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E4A7" w14:textId="65B555E1" w:rsidR="001036DD" w:rsidRPr="00C626FB" w:rsidRDefault="005E7B83" w:rsidP="00961694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Нормативно-правовые акты </w:t>
      </w:r>
      <w:r w:rsidRPr="005E7B83">
        <w:rPr>
          <w:sz w:val="26"/>
          <w:szCs w:val="26"/>
        </w:rPr>
        <w:t>по реагированию на ситуацию</w:t>
      </w:r>
      <w:r w:rsidR="00C626FB">
        <w:rPr>
          <w:sz w:val="26"/>
          <w:szCs w:val="26"/>
        </w:rPr>
        <w:t xml:space="preserve"> </w:t>
      </w:r>
      <w:r w:rsidR="00C626FB" w:rsidRPr="00C626FB">
        <w:rPr>
          <w:sz w:val="26"/>
          <w:szCs w:val="26"/>
        </w:rPr>
        <w:t>COVID-19</w:t>
      </w:r>
      <w:r w:rsidR="00961694">
        <w:rPr>
          <w:sz w:val="26"/>
          <w:szCs w:val="26"/>
        </w:rPr>
        <w:t xml:space="preserve"> дата опубликования с 6 апреля 2020 года</w:t>
      </w:r>
    </w:p>
    <w:tbl>
      <w:tblPr>
        <w:tblStyle w:val="a3"/>
        <w:tblW w:w="11227" w:type="dxa"/>
        <w:tblInd w:w="-1026" w:type="dxa"/>
        <w:tblLook w:val="04A0" w:firstRow="1" w:lastRow="0" w:firstColumn="1" w:lastColumn="0" w:noHBand="0" w:noVBand="1"/>
      </w:tblPr>
      <w:tblGrid>
        <w:gridCol w:w="2042"/>
        <w:gridCol w:w="3370"/>
        <w:gridCol w:w="5815"/>
      </w:tblGrid>
      <w:tr w:rsidR="009869D8" w:rsidRPr="00C626FB" w14:paraId="6CBCDE8C" w14:textId="77777777" w:rsidTr="009926AA">
        <w:tc>
          <w:tcPr>
            <w:tcW w:w="2042" w:type="dxa"/>
          </w:tcPr>
          <w:bookmarkEnd w:id="0"/>
          <w:p w14:paraId="6050644C" w14:textId="5BF9B7EA" w:rsidR="009869D8" w:rsidRPr="005152A1" w:rsidRDefault="009869D8" w:rsidP="00986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 опубликования на официальных сайтах </w:t>
            </w:r>
          </w:p>
        </w:tc>
        <w:tc>
          <w:tcPr>
            <w:tcW w:w="3370" w:type="dxa"/>
          </w:tcPr>
          <w:p w14:paraId="56575C8C" w14:textId="38D57575" w:rsidR="009869D8" w:rsidRPr="00E56899" w:rsidRDefault="009869D8" w:rsidP="009869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Тип, н</w:t>
            </w:r>
            <w:r w:rsidRPr="00E56899">
              <w:rPr>
                <w:b/>
                <w:bCs/>
                <w:sz w:val="26"/>
                <w:szCs w:val="26"/>
              </w:rPr>
              <w:t>омер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E56899">
              <w:rPr>
                <w:b/>
                <w:bCs/>
                <w:sz w:val="26"/>
                <w:szCs w:val="26"/>
              </w:rPr>
              <w:t xml:space="preserve"> дата </w:t>
            </w:r>
            <w:r>
              <w:rPr>
                <w:b/>
                <w:bCs/>
                <w:sz w:val="26"/>
                <w:szCs w:val="26"/>
              </w:rPr>
              <w:t>нормативно-правового акта, информационного материала</w:t>
            </w:r>
          </w:p>
        </w:tc>
        <w:tc>
          <w:tcPr>
            <w:tcW w:w="5815" w:type="dxa"/>
          </w:tcPr>
          <w:p w14:paraId="708656CD" w14:textId="764DFF4E" w:rsidR="009869D8" w:rsidRPr="00E56899" w:rsidRDefault="009869D8" w:rsidP="009869D8">
            <w:pPr>
              <w:jc w:val="center"/>
              <w:rPr>
                <w:b/>
                <w:bCs/>
                <w:sz w:val="26"/>
                <w:szCs w:val="26"/>
              </w:rPr>
            </w:pPr>
            <w:r w:rsidRPr="00E56899">
              <w:rPr>
                <w:b/>
                <w:bCs/>
                <w:sz w:val="26"/>
                <w:szCs w:val="26"/>
              </w:rPr>
              <w:t xml:space="preserve">Тема </w:t>
            </w:r>
            <w:r>
              <w:rPr>
                <w:b/>
                <w:bCs/>
                <w:sz w:val="26"/>
                <w:szCs w:val="26"/>
              </w:rPr>
              <w:t>нормативно-правового акта, информационного материала</w:t>
            </w:r>
          </w:p>
        </w:tc>
      </w:tr>
      <w:tr w:rsidR="0086560B" w:rsidRPr="00C626FB" w14:paraId="7AC88182" w14:textId="77777777" w:rsidTr="009926AA">
        <w:tc>
          <w:tcPr>
            <w:tcW w:w="2042" w:type="dxa"/>
          </w:tcPr>
          <w:p w14:paraId="1583F35E" w14:textId="2E971F1A" w:rsidR="0086560B" w:rsidRDefault="00994A3A" w:rsidP="00865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021C07B6" w14:textId="4268198D" w:rsidR="0086560B" w:rsidRPr="00413431" w:rsidRDefault="000E7F6C" w:rsidP="0086560B">
            <w:pPr>
              <w:jc w:val="both"/>
              <w:rPr>
                <w:sz w:val="26"/>
                <w:szCs w:val="26"/>
              </w:rPr>
            </w:pPr>
            <w:r w:rsidRPr="000E7F6C">
              <w:rPr>
                <w:sz w:val="26"/>
                <w:szCs w:val="26"/>
              </w:rPr>
              <w:t>Постановление от 3 апреля 2020 года №434</w:t>
            </w:r>
          </w:p>
        </w:tc>
        <w:tc>
          <w:tcPr>
            <w:tcW w:w="5815" w:type="dxa"/>
          </w:tcPr>
          <w:p w14:paraId="08608B31" w14:textId="7678B248" w:rsidR="0086560B" w:rsidRPr="00413431" w:rsidRDefault="000E7F6C" w:rsidP="0086560B">
            <w:pPr>
              <w:jc w:val="both"/>
              <w:rPr>
                <w:sz w:val="26"/>
                <w:szCs w:val="26"/>
              </w:rPr>
            </w:pPr>
            <w:r w:rsidRPr="000E7F6C">
              <w:rPr>
                <w:sz w:val="26"/>
                <w:szCs w:val="26"/>
              </w:rPr>
              <w:t xml:space="preserve">Утверждён перечень 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E7F6C">
              <w:rPr>
                <w:sz w:val="26"/>
                <w:szCs w:val="26"/>
              </w:rPr>
              <w:t>коронавирусной</w:t>
            </w:r>
            <w:proofErr w:type="spellEnd"/>
            <w:r w:rsidRPr="000E7F6C">
              <w:rPr>
                <w:sz w:val="26"/>
                <w:szCs w:val="26"/>
              </w:rPr>
              <w:t xml:space="preserve"> инфекции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86560B" w:rsidRPr="00C626FB" w14:paraId="6D7891EB" w14:textId="77777777" w:rsidTr="009926AA">
        <w:tc>
          <w:tcPr>
            <w:tcW w:w="2042" w:type="dxa"/>
          </w:tcPr>
          <w:p w14:paraId="71DD45BB" w14:textId="4B874DAD" w:rsidR="0086560B" w:rsidRDefault="00354B89" w:rsidP="00865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50C90022" w14:textId="1781C757" w:rsidR="0086560B" w:rsidRPr="00413431" w:rsidRDefault="00354B89" w:rsidP="0086560B">
            <w:pPr>
              <w:jc w:val="both"/>
              <w:rPr>
                <w:sz w:val="26"/>
                <w:szCs w:val="26"/>
              </w:rPr>
            </w:pPr>
            <w:r w:rsidRPr="00354B89">
              <w:rPr>
                <w:sz w:val="26"/>
                <w:szCs w:val="26"/>
              </w:rPr>
              <w:t>Постановление от 3 апреля 2020 года №435</w:t>
            </w:r>
            <w:r w:rsidR="0006419C">
              <w:rPr>
                <w:sz w:val="26"/>
                <w:szCs w:val="26"/>
              </w:rPr>
              <w:t xml:space="preserve"> (во исполнение Федерального закона от 3 апреля 2020 года № 106-ФЗ)</w:t>
            </w:r>
          </w:p>
        </w:tc>
        <w:tc>
          <w:tcPr>
            <w:tcW w:w="5815" w:type="dxa"/>
          </w:tcPr>
          <w:p w14:paraId="4A16F317" w14:textId="53D82A93" w:rsidR="0086560B" w:rsidRPr="00413431" w:rsidRDefault="00354B89" w:rsidP="0086560B">
            <w:pPr>
              <w:jc w:val="both"/>
              <w:rPr>
                <w:sz w:val="26"/>
                <w:szCs w:val="26"/>
              </w:rPr>
            </w:pPr>
            <w:r w:rsidRPr="00354B89">
              <w:rPr>
                <w:sz w:val="26"/>
                <w:szCs w:val="26"/>
              </w:rPr>
              <w:t>Установлен максимальный размер кредита, по которому заёмщик вправе обратиться к кредитору с требованием об изменении условий кредитного договора, предусматривающим приостановление исполнения заёмщиком своих обязательств</w:t>
            </w:r>
            <w:r w:rsidR="008165FA">
              <w:rPr>
                <w:sz w:val="26"/>
                <w:szCs w:val="26"/>
              </w:rPr>
              <w:t>.</w:t>
            </w:r>
          </w:p>
        </w:tc>
      </w:tr>
      <w:tr w:rsidR="0086560B" w:rsidRPr="00C626FB" w14:paraId="719C75B8" w14:textId="77777777" w:rsidTr="009926AA">
        <w:tc>
          <w:tcPr>
            <w:tcW w:w="2042" w:type="dxa"/>
          </w:tcPr>
          <w:p w14:paraId="2FD5B523" w14:textId="7F1CC12E" w:rsidR="0086560B" w:rsidRDefault="008165FA" w:rsidP="008656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3492D117" w14:textId="2BDE3D57" w:rsidR="0086560B" w:rsidRPr="00413431" w:rsidRDefault="008165FA" w:rsidP="0086560B">
            <w:pPr>
              <w:jc w:val="both"/>
              <w:rPr>
                <w:sz w:val="26"/>
                <w:szCs w:val="26"/>
              </w:rPr>
            </w:pPr>
            <w:r w:rsidRPr="008165FA">
              <w:rPr>
                <w:sz w:val="26"/>
                <w:szCs w:val="26"/>
              </w:rPr>
              <w:t>Постановление от 3 апреля 2020 года №436</w:t>
            </w:r>
            <w:r w:rsidR="0006419C">
              <w:rPr>
                <w:sz w:val="26"/>
                <w:szCs w:val="26"/>
              </w:rPr>
              <w:t xml:space="preserve"> </w:t>
            </w:r>
            <w:r w:rsidR="0006419C" w:rsidRPr="0006419C">
              <w:rPr>
                <w:sz w:val="26"/>
                <w:szCs w:val="26"/>
              </w:rPr>
              <w:t>(во исполнение Федерального закона от 3 апреля 2020 года № 106-ФЗ)</w:t>
            </w:r>
          </w:p>
        </w:tc>
        <w:tc>
          <w:tcPr>
            <w:tcW w:w="5815" w:type="dxa"/>
          </w:tcPr>
          <w:p w14:paraId="7F6C1CDE" w14:textId="694F8BC0" w:rsidR="0086560B" w:rsidRPr="00BE4A72" w:rsidRDefault="008165FA" w:rsidP="0086560B">
            <w:pPr>
              <w:jc w:val="both"/>
              <w:rPr>
                <w:sz w:val="26"/>
                <w:szCs w:val="26"/>
              </w:rPr>
            </w:pPr>
            <w:r w:rsidRPr="008165FA">
              <w:rPr>
                <w:sz w:val="26"/>
                <w:szCs w:val="26"/>
              </w:rPr>
              <w:t>Утверждена методика расчета среднемесячного дохода заёмщика для установления льготного периода, предусматривающего приостановление исполнения заёмщиком своих обязательств по кредитному договору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6ECF1574" w14:textId="77777777" w:rsidTr="009926AA">
        <w:tc>
          <w:tcPr>
            <w:tcW w:w="2042" w:type="dxa"/>
          </w:tcPr>
          <w:p w14:paraId="36831EAD" w14:textId="30E8AF7B" w:rsidR="009869D8" w:rsidRDefault="009869D8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5F3C97DB" w14:textId="69A0D141" w:rsidR="009869D8" w:rsidRPr="00413431" w:rsidRDefault="009869D8" w:rsidP="009869D8">
            <w:pPr>
              <w:jc w:val="both"/>
              <w:rPr>
                <w:sz w:val="26"/>
                <w:szCs w:val="26"/>
              </w:rPr>
            </w:pPr>
            <w:r w:rsidRPr="00656888">
              <w:rPr>
                <w:sz w:val="26"/>
                <w:szCs w:val="26"/>
              </w:rPr>
              <w:t>Постановление от 3 апреля 2020 года №442</w:t>
            </w:r>
          </w:p>
        </w:tc>
        <w:tc>
          <w:tcPr>
            <w:tcW w:w="5815" w:type="dxa"/>
          </w:tcPr>
          <w:p w14:paraId="329A9190" w14:textId="5988A711" w:rsidR="009869D8" w:rsidRPr="00413431" w:rsidRDefault="009869D8" w:rsidP="009869D8">
            <w:pPr>
              <w:jc w:val="both"/>
              <w:rPr>
                <w:sz w:val="26"/>
                <w:szCs w:val="26"/>
              </w:rPr>
            </w:pPr>
            <w:r w:rsidRPr="00656888">
              <w:rPr>
                <w:sz w:val="26"/>
                <w:szCs w:val="26"/>
              </w:rPr>
              <w:t>Утверждено Положение об особенностях отмены, замены или переноса проводимого организацией исполнительских искусств или музеем зрелищного мероприятия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74F3A056" w14:textId="77777777" w:rsidTr="009926AA">
        <w:tc>
          <w:tcPr>
            <w:tcW w:w="2042" w:type="dxa"/>
          </w:tcPr>
          <w:p w14:paraId="70830E46" w14:textId="5D004AEB" w:rsidR="009869D8" w:rsidRDefault="00360E99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EC77FA0" w14:textId="3816BFAF" w:rsidR="009869D8" w:rsidRPr="00413431" w:rsidRDefault="007241AD" w:rsidP="009869D8">
            <w:pPr>
              <w:jc w:val="both"/>
              <w:rPr>
                <w:sz w:val="26"/>
                <w:szCs w:val="26"/>
              </w:rPr>
            </w:pPr>
            <w:r w:rsidRPr="007241AD">
              <w:rPr>
                <w:sz w:val="26"/>
                <w:szCs w:val="26"/>
              </w:rPr>
              <w:t>Постановление от 3 апреля 2020 года №430</w:t>
            </w:r>
          </w:p>
        </w:tc>
        <w:tc>
          <w:tcPr>
            <w:tcW w:w="5815" w:type="dxa"/>
          </w:tcPr>
          <w:p w14:paraId="7678020D" w14:textId="71D420EA" w:rsidR="007241AD" w:rsidRPr="007241AD" w:rsidRDefault="007241AD" w:rsidP="009869D8">
            <w:pPr>
              <w:jc w:val="both"/>
              <w:rPr>
                <w:sz w:val="26"/>
                <w:szCs w:val="26"/>
              </w:rPr>
            </w:pPr>
            <w:r w:rsidRPr="007241AD">
              <w:rPr>
                <w:sz w:val="26"/>
                <w:szCs w:val="26"/>
              </w:rPr>
              <w:t>Об особенностях обращения медицинских изделий, в том числе государственной регистрации серии (партии) медицинского изделия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10FC07D4" w14:textId="77777777" w:rsidTr="009926AA">
        <w:tc>
          <w:tcPr>
            <w:tcW w:w="2042" w:type="dxa"/>
          </w:tcPr>
          <w:p w14:paraId="09FD3B4B" w14:textId="6F46F4EE" w:rsidR="009869D8" w:rsidRDefault="00360E99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52D857B4" w14:textId="225CAA82" w:rsidR="009869D8" w:rsidRPr="00413431" w:rsidRDefault="00360E99" w:rsidP="009869D8">
            <w:pPr>
              <w:jc w:val="both"/>
              <w:rPr>
                <w:sz w:val="26"/>
                <w:szCs w:val="26"/>
              </w:rPr>
            </w:pPr>
            <w:r w:rsidRPr="00DD0B12">
              <w:rPr>
                <w:sz w:val="26"/>
                <w:szCs w:val="26"/>
              </w:rPr>
              <w:t>Постановление от 3 апреля 2020 года №431</w:t>
            </w:r>
          </w:p>
        </w:tc>
        <w:tc>
          <w:tcPr>
            <w:tcW w:w="5815" w:type="dxa"/>
          </w:tcPr>
          <w:p w14:paraId="220C0525" w14:textId="77777777" w:rsidR="009869D8" w:rsidRDefault="00360E99" w:rsidP="009869D8">
            <w:pPr>
              <w:jc w:val="both"/>
              <w:rPr>
                <w:sz w:val="26"/>
                <w:szCs w:val="26"/>
              </w:rPr>
            </w:pPr>
            <w:r w:rsidRPr="00360E99">
              <w:rPr>
                <w:sz w:val="26"/>
                <w:szCs w:val="26"/>
              </w:rPr>
              <w:t>Установлены порядок обращения медицинских изделий и ограничения на оптовую и розничную торговлю медицинскими изделиями и перечень таких изделий</w:t>
            </w:r>
            <w:r w:rsidR="00F11D95">
              <w:rPr>
                <w:sz w:val="26"/>
                <w:szCs w:val="26"/>
              </w:rPr>
              <w:t>.</w:t>
            </w:r>
          </w:p>
          <w:p w14:paraId="7E8F8BBC" w14:textId="092CF7B5" w:rsidR="009269BB" w:rsidRDefault="009269BB" w:rsidP="009869D8">
            <w:pPr>
              <w:jc w:val="both"/>
              <w:rPr>
                <w:sz w:val="26"/>
                <w:szCs w:val="26"/>
              </w:rPr>
            </w:pPr>
          </w:p>
          <w:p w14:paraId="783D7E68" w14:textId="4CB049F5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Постановление регулирует оборот медицинских масок, перчаток, респираторов, марли и защитных комплектов одежды.</w:t>
            </w:r>
          </w:p>
          <w:p w14:paraId="6A274ABF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006B820B" w14:textId="2D9617CA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Корпорация «</w:t>
            </w:r>
            <w:proofErr w:type="spellStart"/>
            <w:r w:rsidRPr="0034060F">
              <w:rPr>
                <w:sz w:val="26"/>
                <w:szCs w:val="26"/>
              </w:rPr>
              <w:t>Росхимзащита</w:t>
            </w:r>
            <w:proofErr w:type="spellEnd"/>
            <w:r w:rsidRPr="0034060F">
              <w:rPr>
                <w:sz w:val="26"/>
                <w:szCs w:val="26"/>
              </w:rPr>
              <w:t>» становится федеральным оператором и будет обеспечивать потребности регионов в средствах медицинской защиты</w:t>
            </w:r>
            <w:r>
              <w:rPr>
                <w:sz w:val="26"/>
                <w:szCs w:val="26"/>
              </w:rPr>
              <w:t>.</w:t>
            </w:r>
          </w:p>
          <w:p w14:paraId="37688EC1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413942C7" w14:textId="1D0AA254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lastRenderedPageBreak/>
              <w:t xml:space="preserve">В каждом регионе будет один региональный оператор, который будет осуществлять оптовую торговлю средствами </w:t>
            </w:r>
            <w:proofErr w:type="spellStart"/>
            <w:r w:rsidRPr="0034060F">
              <w:rPr>
                <w:sz w:val="26"/>
                <w:szCs w:val="26"/>
              </w:rPr>
              <w:t>медзащиты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CC3A83B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0919B468" w14:textId="7AA25ABB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В течение трех дней каждый регион должен предоставить федеральному оператору информацию о запасах средств медицинской защиты и потребностях в них</w:t>
            </w:r>
            <w:r>
              <w:rPr>
                <w:sz w:val="26"/>
                <w:szCs w:val="26"/>
              </w:rPr>
              <w:t>.</w:t>
            </w:r>
          </w:p>
          <w:p w14:paraId="3A2AAC82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1228CFF2" w14:textId="57F0D4B1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Розничная продажа средств медицинской защиты будет идти только в организациях с лицензией на фармацевтическую деятельность (аптеках).</w:t>
            </w:r>
          </w:p>
          <w:p w14:paraId="42BE2CCA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14C90BDD" w14:textId="24A096C6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Оптовые надбавки не могут превышать 10% к отпускным ценам</w:t>
            </w:r>
            <w:r>
              <w:rPr>
                <w:sz w:val="26"/>
                <w:szCs w:val="26"/>
              </w:rPr>
              <w:t>.</w:t>
            </w:r>
          </w:p>
          <w:p w14:paraId="7FD8E5E3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3EF8360B" w14:textId="3CBBBD68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Розничные надбавки не могут превышать 10 копеек на одно изделие</w:t>
            </w:r>
            <w:r>
              <w:rPr>
                <w:sz w:val="26"/>
                <w:szCs w:val="26"/>
              </w:rPr>
              <w:t>.</w:t>
            </w:r>
          </w:p>
          <w:p w14:paraId="533E1225" w14:textId="77777777" w:rsidR="0034060F" w:rsidRPr="0034060F" w:rsidRDefault="0034060F" w:rsidP="0034060F">
            <w:pPr>
              <w:jc w:val="both"/>
              <w:rPr>
                <w:sz w:val="26"/>
                <w:szCs w:val="26"/>
              </w:rPr>
            </w:pPr>
          </w:p>
          <w:p w14:paraId="50A97BB7" w14:textId="7A845630" w:rsidR="009269BB" w:rsidRPr="00413431" w:rsidRDefault="0034060F" w:rsidP="0034060F">
            <w:pPr>
              <w:jc w:val="both"/>
              <w:rPr>
                <w:sz w:val="26"/>
                <w:szCs w:val="26"/>
              </w:rPr>
            </w:pPr>
            <w:r w:rsidRPr="0034060F">
              <w:rPr>
                <w:sz w:val="26"/>
                <w:szCs w:val="26"/>
              </w:rPr>
              <w:t>Постановление будет действовать 90 дней, региональные власти должны обеспечить круглосуточный контроль за его выполнением.</w:t>
            </w:r>
          </w:p>
        </w:tc>
      </w:tr>
      <w:tr w:rsidR="009869D8" w:rsidRPr="00C626FB" w14:paraId="366F7324" w14:textId="77777777" w:rsidTr="009926AA">
        <w:tc>
          <w:tcPr>
            <w:tcW w:w="2042" w:type="dxa"/>
          </w:tcPr>
          <w:p w14:paraId="462B60C9" w14:textId="65D334F0" w:rsidR="009869D8" w:rsidRDefault="00957CAD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092CD7D0" w14:textId="0E862AC4" w:rsidR="009869D8" w:rsidRPr="00413431" w:rsidRDefault="00957CAD" w:rsidP="009869D8">
            <w:pPr>
              <w:jc w:val="both"/>
              <w:rPr>
                <w:sz w:val="26"/>
                <w:szCs w:val="26"/>
              </w:rPr>
            </w:pPr>
            <w:r w:rsidRPr="00957CAD">
              <w:rPr>
                <w:sz w:val="26"/>
                <w:szCs w:val="26"/>
              </w:rPr>
              <w:t>Постановление от 3 апреля 2020 года №432</w:t>
            </w:r>
          </w:p>
        </w:tc>
        <w:tc>
          <w:tcPr>
            <w:tcW w:w="5815" w:type="dxa"/>
          </w:tcPr>
          <w:p w14:paraId="18600368" w14:textId="7B3653DA" w:rsidR="009869D8" w:rsidRPr="00413431" w:rsidRDefault="00957CAD" w:rsidP="009869D8">
            <w:pPr>
              <w:jc w:val="both"/>
              <w:rPr>
                <w:sz w:val="26"/>
                <w:szCs w:val="26"/>
              </w:rPr>
            </w:pPr>
            <w:r w:rsidRPr="00957CAD">
              <w:rPr>
                <w:sz w:val="26"/>
                <w:szCs w:val="26"/>
              </w:rPr>
              <w:t xml:space="preserve">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      </w:r>
            <w:proofErr w:type="spellStart"/>
            <w:r w:rsidRPr="00957CAD">
              <w:rPr>
                <w:sz w:val="26"/>
                <w:szCs w:val="26"/>
              </w:rPr>
              <w:t>коронавирусной</w:t>
            </w:r>
            <w:proofErr w:type="spellEnd"/>
            <w:r w:rsidRPr="00957CAD">
              <w:rPr>
                <w:sz w:val="26"/>
                <w:szCs w:val="26"/>
              </w:rPr>
              <w:t xml:space="preserve"> инфекцией</w:t>
            </w:r>
            <w:r w:rsidR="009F3AA7"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5022D117" w14:textId="77777777" w:rsidTr="009926AA">
        <w:tc>
          <w:tcPr>
            <w:tcW w:w="2042" w:type="dxa"/>
          </w:tcPr>
          <w:p w14:paraId="40935383" w14:textId="42503623" w:rsidR="009869D8" w:rsidRDefault="00105E06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EF7B04A" w14:textId="5F328683" w:rsidR="009869D8" w:rsidRPr="00413431" w:rsidRDefault="00105E06" w:rsidP="009869D8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Постановление от 2 апреля 2020 года №409</w:t>
            </w:r>
          </w:p>
        </w:tc>
        <w:tc>
          <w:tcPr>
            <w:tcW w:w="5815" w:type="dxa"/>
          </w:tcPr>
          <w:p w14:paraId="2ABED096" w14:textId="77777777" w:rsidR="009869D8" w:rsidRDefault="00105E06" w:rsidP="009869D8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 xml:space="preserve">Определены меры по обеспечению устойчивого развития экономики в связи с распространением новой </w:t>
            </w:r>
            <w:proofErr w:type="spellStart"/>
            <w:r w:rsidRPr="00105E06">
              <w:rPr>
                <w:sz w:val="26"/>
                <w:szCs w:val="26"/>
              </w:rPr>
              <w:t>коронавирусной</w:t>
            </w:r>
            <w:proofErr w:type="spellEnd"/>
            <w:r w:rsidRPr="00105E06">
              <w:rPr>
                <w:sz w:val="26"/>
                <w:szCs w:val="26"/>
              </w:rPr>
              <w:t xml:space="preserve"> инфекции</w:t>
            </w:r>
            <w:r>
              <w:rPr>
                <w:sz w:val="26"/>
                <w:szCs w:val="26"/>
              </w:rPr>
              <w:t>.</w:t>
            </w:r>
          </w:p>
          <w:p w14:paraId="4FE8DAAD" w14:textId="77777777" w:rsidR="00105E06" w:rsidRDefault="00105E06" w:rsidP="009869D8">
            <w:pPr>
              <w:jc w:val="both"/>
              <w:rPr>
                <w:sz w:val="26"/>
                <w:szCs w:val="26"/>
              </w:rPr>
            </w:pPr>
          </w:p>
          <w:p w14:paraId="46A47A18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 xml:space="preserve">Подписанным постановлением утверждён ряд мер поддержки для организаций и индивидуальных предпринимателей, занятых в сферах деятельности, наиболее пострадавших в связи с распространением новой </w:t>
            </w:r>
            <w:proofErr w:type="spellStart"/>
            <w:r w:rsidRPr="00105E06">
              <w:rPr>
                <w:sz w:val="26"/>
                <w:szCs w:val="26"/>
              </w:rPr>
              <w:t>коронавирусной</w:t>
            </w:r>
            <w:proofErr w:type="spellEnd"/>
            <w:r w:rsidRPr="00105E06">
              <w:rPr>
                <w:sz w:val="26"/>
                <w:szCs w:val="26"/>
              </w:rPr>
              <w:t xml:space="preserve"> инфекции.</w:t>
            </w:r>
          </w:p>
          <w:p w14:paraId="2EECC589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</w:p>
          <w:p w14:paraId="4C62D1F0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 xml:space="preserve">Сроки представления налоговых деклараций и расчётов, время подачи которых приходится на март – май 2020 года, продляются на три месяца. Сроки представления документов, сведений и пояснений продляются на 20 рабочих дней, а сроки представления документов, связанных с установлением налогового </w:t>
            </w:r>
            <w:proofErr w:type="spellStart"/>
            <w:r w:rsidRPr="00105E06">
              <w:rPr>
                <w:sz w:val="26"/>
                <w:szCs w:val="26"/>
              </w:rPr>
              <w:t>резидентства</w:t>
            </w:r>
            <w:proofErr w:type="spellEnd"/>
            <w:r w:rsidRPr="00105E06">
              <w:rPr>
                <w:sz w:val="26"/>
                <w:szCs w:val="26"/>
              </w:rPr>
              <w:t xml:space="preserve"> клиентов организацией финансового рынка, и финансовой </w:t>
            </w:r>
            <w:r w:rsidRPr="00105E06">
              <w:rPr>
                <w:sz w:val="26"/>
                <w:szCs w:val="26"/>
              </w:rPr>
              <w:lastRenderedPageBreak/>
              <w:t>информации за 2019 год, необходимой для реализации международного автоматического обмена финансовой информацией, – на три месяца. Сроки направления требований об уплате налогов, сборов, страховых взносов продляются на шесть месяцев.</w:t>
            </w:r>
          </w:p>
          <w:p w14:paraId="061CD4BC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</w:p>
          <w:p w14:paraId="1B19DD08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На 1 июня 2020 года перенесены сроки начала проведения налоговых проверок, проверок соблюдения валютного законодательства Российской Федерации, вынесения решений по результатам проведённых налоговых проверок, принятия решений о приостановлении операций по счетам налогоплательщиков.</w:t>
            </w:r>
          </w:p>
          <w:p w14:paraId="4A41403E" w14:textId="77777777" w:rsidR="00105E06" w:rsidRPr="00105E06" w:rsidRDefault="00105E06" w:rsidP="00105E06">
            <w:pPr>
              <w:jc w:val="both"/>
              <w:rPr>
                <w:sz w:val="26"/>
                <w:szCs w:val="26"/>
              </w:rPr>
            </w:pPr>
          </w:p>
          <w:p w14:paraId="2F32EFB5" w14:textId="444A572D" w:rsidR="00105E06" w:rsidRPr="00413431" w:rsidRDefault="00105E06" w:rsidP="00105E06">
            <w:pPr>
              <w:jc w:val="both"/>
              <w:rPr>
                <w:sz w:val="26"/>
                <w:szCs w:val="26"/>
              </w:rPr>
            </w:pPr>
            <w:r w:rsidRPr="00105E06">
              <w:rPr>
                <w:sz w:val="26"/>
                <w:szCs w:val="26"/>
              </w:rPr>
              <w:t>Упрощён порядок предоставления организациям отсрочек и рассрочек по уплате налогов и страховых взносов на срок до одного года в зависимости от объёма снижения доходов налогоплательщика и без начисления процентов на сумму задолженности. Для налогоплательщиков, включённых в единый реестр субъектов малого и среднего предпринимательства, дополнительно предусматривается продление сроков уплаты налогов, сборов и страховых взносов на срок от трёх до шести месяцев.</w:t>
            </w:r>
          </w:p>
        </w:tc>
      </w:tr>
      <w:tr w:rsidR="009869D8" w:rsidRPr="00C626FB" w14:paraId="659A6542" w14:textId="77777777" w:rsidTr="009926AA">
        <w:tc>
          <w:tcPr>
            <w:tcW w:w="2042" w:type="dxa"/>
          </w:tcPr>
          <w:p w14:paraId="39C0F8EF" w14:textId="40FD3CBB" w:rsidR="009869D8" w:rsidRPr="00BE655E" w:rsidRDefault="009600D8" w:rsidP="009869D8">
            <w:pPr>
              <w:jc w:val="both"/>
              <w:rPr>
                <w:sz w:val="26"/>
                <w:szCs w:val="26"/>
              </w:rPr>
            </w:pPr>
            <w:r w:rsidRPr="00BE655E"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3B1AAC1C" w14:textId="1EA95E48" w:rsidR="009869D8" w:rsidRPr="00BE655E" w:rsidRDefault="001D6DFA" w:rsidP="009869D8">
            <w:pPr>
              <w:jc w:val="both"/>
              <w:rPr>
                <w:sz w:val="26"/>
                <w:szCs w:val="26"/>
              </w:rPr>
            </w:pPr>
            <w:r w:rsidRPr="00BE655E">
              <w:rPr>
                <w:sz w:val="26"/>
                <w:szCs w:val="26"/>
              </w:rPr>
              <w:t>Постановление от 3 апреля 2020 года №443</w:t>
            </w:r>
          </w:p>
        </w:tc>
        <w:tc>
          <w:tcPr>
            <w:tcW w:w="5815" w:type="dxa"/>
          </w:tcPr>
          <w:p w14:paraId="09498C5C" w14:textId="61DC3445" w:rsidR="009869D8" w:rsidRPr="00BE655E" w:rsidRDefault="009600D8" w:rsidP="009869D8">
            <w:pPr>
              <w:jc w:val="both"/>
              <w:rPr>
                <w:sz w:val="26"/>
                <w:szCs w:val="26"/>
              </w:rPr>
            </w:pPr>
            <w:r w:rsidRPr="00BE655E">
              <w:rPr>
                <w:sz w:val="26"/>
                <w:szCs w:val="26"/>
              </w:rPr>
              <w:t xml:space="preserve">Установлены особенности осуществления закупки в период принятия мер по обеспечению санитарно-эпидемиологического благополучия населения в связи с распространением новой </w:t>
            </w:r>
            <w:proofErr w:type="spellStart"/>
            <w:r w:rsidRPr="00BE655E">
              <w:rPr>
                <w:sz w:val="26"/>
                <w:szCs w:val="26"/>
              </w:rPr>
              <w:t>коронавирусной</w:t>
            </w:r>
            <w:proofErr w:type="spellEnd"/>
            <w:r w:rsidRPr="00BE655E">
              <w:rPr>
                <w:sz w:val="26"/>
                <w:szCs w:val="26"/>
              </w:rPr>
              <w:t xml:space="preserve"> инфекции</w:t>
            </w:r>
            <w:r w:rsidR="008F11E9" w:rsidRPr="00BE655E"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0BB0E588" w14:textId="77777777" w:rsidTr="009926AA">
        <w:tc>
          <w:tcPr>
            <w:tcW w:w="2042" w:type="dxa"/>
          </w:tcPr>
          <w:p w14:paraId="128BFC2D" w14:textId="564B72EE" w:rsidR="009869D8" w:rsidRDefault="003577E7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1F55FD27" w14:textId="6BE71061" w:rsidR="009869D8" w:rsidRPr="00413431" w:rsidRDefault="003577E7" w:rsidP="009869D8">
            <w:pPr>
              <w:jc w:val="both"/>
              <w:rPr>
                <w:sz w:val="26"/>
                <w:szCs w:val="26"/>
              </w:rPr>
            </w:pPr>
            <w:r w:rsidRPr="003577E7">
              <w:rPr>
                <w:sz w:val="26"/>
                <w:szCs w:val="26"/>
              </w:rPr>
              <w:t>Постановление от 3 апреля 2020 года №441</w:t>
            </w:r>
          </w:p>
        </w:tc>
        <w:tc>
          <w:tcPr>
            <w:tcW w:w="5815" w:type="dxa"/>
          </w:tcPr>
          <w:p w14:paraId="40DD7A7D" w14:textId="0E06DCD8" w:rsidR="009869D8" w:rsidRPr="00413431" w:rsidRDefault="00AD00C1" w:rsidP="009869D8">
            <w:pPr>
              <w:jc w:val="both"/>
              <w:rPr>
                <w:sz w:val="26"/>
                <w:szCs w:val="26"/>
              </w:rPr>
            </w:pPr>
            <w:r w:rsidRPr="00AD00C1">
              <w:rPr>
                <w:sz w:val="26"/>
                <w:szCs w:val="26"/>
              </w:rPr>
              <w:t>Утверждены особенности обращения лекарственных препаратов, предназначенных для профилактики и лечения заболеваний, представляющих опасность для окружающих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0BB3ACA1" w14:textId="77777777" w:rsidTr="009926AA">
        <w:tc>
          <w:tcPr>
            <w:tcW w:w="2042" w:type="dxa"/>
          </w:tcPr>
          <w:p w14:paraId="48588089" w14:textId="7F81B639" w:rsidR="009869D8" w:rsidRDefault="00CA252D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0647E848" w14:textId="749320AF" w:rsidR="009869D8" w:rsidRPr="00413431" w:rsidRDefault="00CA252D" w:rsidP="009869D8">
            <w:pPr>
              <w:jc w:val="both"/>
              <w:rPr>
                <w:sz w:val="26"/>
                <w:szCs w:val="26"/>
              </w:rPr>
            </w:pPr>
            <w:r w:rsidRPr="00CA252D">
              <w:rPr>
                <w:sz w:val="26"/>
                <w:szCs w:val="26"/>
              </w:rPr>
              <w:t>Постановление от 2 апреля 2020 года №424</w:t>
            </w:r>
          </w:p>
        </w:tc>
        <w:tc>
          <w:tcPr>
            <w:tcW w:w="5815" w:type="dxa"/>
          </w:tcPr>
          <w:p w14:paraId="0FA6C3D6" w14:textId="75525DED" w:rsidR="009869D8" w:rsidRPr="00413431" w:rsidRDefault="00CA252D" w:rsidP="009869D8">
            <w:pPr>
              <w:jc w:val="both"/>
              <w:rPr>
                <w:sz w:val="26"/>
                <w:szCs w:val="26"/>
              </w:rPr>
            </w:pPr>
            <w:r w:rsidRPr="00CA252D">
              <w:rPr>
                <w:sz w:val="26"/>
                <w:szCs w:val="26"/>
              </w:rPr>
              <w:t>Принято решение о введении временного моратория на начисление штрафных санкций за неоплаченные коммунальные услуги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505EA798" w14:textId="77777777" w:rsidTr="009926AA">
        <w:tc>
          <w:tcPr>
            <w:tcW w:w="2042" w:type="dxa"/>
          </w:tcPr>
          <w:p w14:paraId="40FDD2B4" w14:textId="7818B8D3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489294B" w14:textId="55A1A712" w:rsidR="009869D8" w:rsidRPr="00413431" w:rsidRDefault="00F0452F" w:rsidP="00F0452F">
            <w:pPr>
              <w:jc w:val="both"/>
              <w:rPr>
                <w:sz w:val="26"/>
                <w:szCs w:val="26"/>
              </w:rPr>
            </w:pPr>
            <w:r w:rsidRPr="00F0452F">
              <w:rPr>
                <w:sz w:val="26"/>
                <w:szCs w:val="26"/>
              </w:rPr>
              <w:t>Информация Банка России "Информация об операциях Банка России в период с 6 по 30 апреля 2020 года"</w:t>
            </w:r>
          </w:p>
        </w:tc>
        <w:tc>
          <w:tcPr>
            <w:tcW w:w="5815" w:type="dxa"/>
          </w:tcPr>
          <w:p w14:paraId="7D01FD48" w14:textId="380CF4A0" w:rsidR="009869D8" w:rsidRPr="00413431" w:rsidRDefault="00593739" w:rsidP="00593739">
            <w:pPr>
              <w:jc w:val="both"/>
              <w:rPr>
                <w:sz w:val="26"/>
                <w:szCs w:val="26"/>
              </w:rPr>
            </w:pPr>
            <w:r w:rsidRPr="00593739">
              <w:rPr>
                <w:sz w:val="26"/>
                <w:szCs w:val="26"/>
              </w:rPr>
              <w:t>В период с 6 по 30 апреля Банк России продолжит ежедневно (за исключением календарных выходных дней) осуществлять операции по предоставлению и абсорбированию ликвидности, а также сделки на внутреннем валютном рынке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029ABB57" w14:textId="77777777" w:rsidTr="009926AA">
        <w:tc>
          <w:tcPr>
            <w:tcW w:w="2042" w:type="dxa"/>
          </w:tcPr>
          <w:p w14:paraId="07434C49" w14:textId="67777DBF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3BD2379B" w14:textId="1C0D0054" w:rsidR="009869D8" w:rsidRPr="00413431" w:rsidRDefault="0061456D" w:rsidP="009869D8">
            <w:pPr>
              <w:jc w:val="both"/>
              <w:rPr>
                <w:sz w:val="26"/>
                <w:szCs w:val="26"/>
              </w:rPr>
            </w:pPr>
            <w:r w:rsidRPr="0061456D">
              <w:rPr>
                <w:sz w:val="26"/>
                <w:szCs w:val="26"/>
              </w:rPr>
              <w:t xml:space="preserve">Информация Банка России от 03.04.2020 "О </w:t>
            </w:r>
            <w:r w:rsidRPr="0061456D">
              <w:rPr>
                <w:sz w:val="26"/>
                <w:szCs w:val="26"/>
              </w:rPr>
              <w:lastRenderedPageBreak/>
              <w:t>функционировании платежной системы Банка России"</w:t>
            </w:r>
          </w:p>
        </w:tc>
        <w:tc>
          <w:tcPr>
            <w:tcW w:w="5815" w:type="dxa"/>
          </w:tcPr>
          <w:p w14:paraId="529E7042" w14:textId="1BDEE736" w:rsidR="009869D8" w:rsidRDefault="0061456D" w:rsidP="0061456D">
            <w:pPr>
              <w:jc w:val="both"/>
              <w:rPr>
                <w:sz w:val="26"/>
                <w:szCs w:val="26"/>
              </w:rPr>
            </w:pPr>
            <w:r w:rsidRPr="0061456D">
              <w:rPr>
                <w:sz w:val="26"/>
                <w:szCs w:val="26"/>
              </w:rPr>
              <w:lastRenderedPageBreak/>
              <w:t xml:space="preserve">В период с 6 по 30 апреля функционирование платежной системы Банка России будет </w:t>
            </w:r>
            <w:r w:rsidRPr="0061456D">
              <w:rPr>
                <w:sz w:val="26"/>
                <w:szCs w:val="26"/>
              </w:rPr>
              <w:lastRenderedPageBreak/>
              <w:t>осуществляться в соответствии с утвержденными графиками</w:t>
            </w:r>
            <w:r>
              <w:rPr>
                <w:sz w:val="26"/>
                <w:szCs w:val="26"/>
              </w:rPr>
              <w:t>.</w:t>
            </w:r>
          </w:p>
          <w:p w14:paraId="37FA8EF6" w14:textId="77777777" w:rsidR="0061456D" w:rsidRDefault="0061456D" w:rsidP="0061456D">
            <w:pPr>
              <w:rPr>
                <w:sz w:val="26"/>
                <w:szCs w:val="26"/>
              </w:rPr>
            </w:pPr>
          </w:p>
          <w:p w14:paraId="0AABF9CC" w14:textId="224B5680" w:rsidR="0061456D" w:rsidRPr="0061456D" w:rsidRDefault="0061456D" w:rsidP="0061456D">
            <w:pPr>
              <w:tabs>
                <w:tab w:val="left" w:pos="20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9869D8" w:rsidRPr="00C626FB" w14:paraId="29733104" w14:textId="77777777" w:rsidTr="009926AA">
        <w:trPr>
          <w:trHeight w:val="435"/>
        </w:trPr>
        <w:tc>
          <w:tcPr>
            <w:tcW w:w="2042" w:type="dxa"/>
          </w:tcPr>
          <w:p w14:paraId="7533832B" w14:textId="6E1FF568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543C0227" w14:textId="2562337C" w:rsidR="009869D8" w:rsidRPr="00413431" w:rsidRDefault="00A472FE" w:rsidP="00A472FE">
            <w:pPr>
              <w:jc w:val="both"/>
              <w:rPr>
                <w:sz w:val="26"/>
                <w:szCs w:val="26"/>
              </w:rPr>
            </w:pPr>
            <w:r w:rsidRPr="00A472FE">
              <w:rPr>
                <w:sz w:val="26"/>
                <w:szCs w:val="26"/>
              </w:rPr>
              <w:t>Письмо</w:t>
            </w:r>
            <w:r>
              <w:rPr>
                <w:sz w:val="26"/>
                <w:szCs w:val="26"/>
              </w:rPr>
              <w:t xml:space="preserve"> </w:t>
            </w:r>
            <w:r w:rsidRPr="00A472FE">
              <w:rPr>
                <w:sz w:val="26"/>
                <w:szCs w:val="26"/>
              </w:rPr>
              <w:t xml:space="preserve">Верховного Суда РФ от 01.04.2020 N 7-ВС-1848/20 &lt;О порядке исчисления процессуальных сроков в условиях распространения на территории Российской Федерации </w:t>
            </w:r>
            <w:proofErr w:type="spellStart"/>
            <w:r w:rsidRPr="00A472FE">
              <w:rPr>
                <w:sz w:val="26"/>
                <w:szCs w:val="26"/>
              </w:rPr>
              <w:t>конронавирусной</w:t>
            </w:r>
            <w:proofErr w:type="spellEnd"/>
            <w:r w:rsidRPr="00A472FE">
              <w:rPr>
                <w:sz w:val="26"/>
                <w:szCs w:val="26"/>
              </w:rPr>
              <w:t xml:space="preserve"> инфекции&gt;</w:t>
            </w:r>
          </w:p>
        </w:tc>
        <w:tc>
          <w:tcPr>
            <w:tcW w:w="5815" w:type="dxa"/>
          </w:tcPr>
          <w:p w14:paraId="1D2B83FD" w14:textId="068D16B0" w:rsidR="009869D8" w:rsidRPr="00413431" w:rsidRDefault="00A472FE" w:rsidP="00A472FE">
            <w:pPr>
              <w:jc w:val="both"/>
              <w:rPr>
                <w:sz w:val="26"/>
                <w:szCs w:val="26"/>
              </w:rPr>
            </w:pPr>
            <w:r w:rsidRPr="00A472FE">
              <w:rPr>
                <w:sz w:val="26"/>
                <w:szCs w:val="26"/>
              </w:rPr>
              <w:t xml:space="preserve">Верховным Судом РФ разъяснены особенности исчисления процессуальных сроков в целях реализации права на справедливое судебное разбирательство в условиях распространения </w:t>
            </w:r>
            <w:proofErr w:type="spellStart"/>
            <w:r w:rsidRPr="00A472FE">
              <w:rPr>
                <w:sz w:val="26"/>
                <w:szCs w:val="26"/>
              </w:rPr>
              <w:t>коронавирусной</w:t>
            </w:r>
            <w:proofErr w:type="spellEnd"/>
            <w:r w:rsidRPr="00A472FE">
              <w:rPr>
                <w:sz w:val="26"/>
                <w:szCs w:val="26"/>
              </w:rPr>
              <w:t xml:space="preserve"> инфекции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284CA0FD" w14:textId="77777777" w:rsidTr="009926AA">
        <w:tc>
          <w:tcPr>
            <w:tcW w:w="2042" w:type="dxa"/>
          </w:tcPr>
          <w:p w14:paraId="2D100CEB" w14:textId="5B167BA2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14862A08" w14:textId="77777777" w:rsidR="00683461" w:rsidRPr="00683461" w:rsidRDefault="00683461" w:rsidP="00683461">
            <w:pPr>
              <w:jc w:val="both"/>
              <w:rPr>
                <w:sz w:val="26"/>
                <w:szCs w:val="26"/>
              </w:rPr>
            </w:pPr>
            <w:r w:rsidRPr="00683461">
              <w:rPr>
                <w:sz w:val="26"/>
                <w:szCs w:val="26"/>
              </w:rPr>
              <w:t xml:space="preserve">Информационное письмо Банка России от 03.04.2020 N ИН-015-53/44 "О деятельности страховщиков в условиях принимаемых органами государственной власти мер по противодействию распространению </w:t>
            </w:r>
            <w:proofErr w:type="spellStart"/>
            <w:r w:rsidRPr="00683461">
              <w:rPr>
                <w:sz w:val="26"/>
                <w:szCs w:val="26"/>
              </w:rPr>
              <w:t>коронавирусной</w:t>
            </w:r>
            <w:proofErr w:type="spellEnd"/>
            <w:r w:rsidRPr="00683461">
              <w:rPr>
                <w:sz w:val="26"/>
                <w:szCs w:val="26"/>
              </w:rPr>
              <w:t xml:space="preserve"> инфекции"</w:t>
            </w:r>
          </w:p>
          <w:p w14:paraId="5BCC65DE" w14:textId="4D14D778" w:rsidR="009869D8" w:rsidRPr="00413431" w:rsidRDefault="009869D8" w:rsidP="006834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5A430147" w14:textId="61889FEA" w:rsidR="009869D8" w:rsidRDefault="00683461" w:rsidP="009869D8">
            <w:pPr>
              <w:jc w:val="both"/>
              <w:rPr>
                <w:sz w:val="26"/>
                <w:szCs w:val="26"/>
              </w:rPr>
            </w:pPr>
            <w:r w:rsidRPr="00683461">
              <w:rPr>
                <w:sz w:val="26"/>
                <w:szCs w:val="26"/>
              </w:rPr>
              <w:t>Страховщикам рекомендовано обеспечить максимальную защиту прав потребителей страховых услуг</w:t>
            </w:r>
            <w:r>
              <w:rPr>
                <w:sz w:val="26"/>
                <w:szCs w:val="26"/>
              </w:rPr>
              <w:t xml:space="preserve">. </w:t>
            </w:r>
          </w:p>
          <w:p w14:paraId="08CA3A08" w14:textId="77777777" w:rsidR="00683461" w:rsidRDefault="00683461" w:rsidP="00683461">
            <w:pPr>
              <w:rPr>
                <w:sz w:val="26"/>
                <w:szCs w:val="26"/>
              </w:rPr>
            </w:pPr>
          </w:p>
          <w:p w14:paraId="77338CCC" w14:textId="77777777" w:rsidR="00683461" w:rsidRDefault="00683461" w:rsidP="00683461">
            <w:pPr>
              <w:rPr>
                <w:sz w:val="26"/>
                <w:szCs w:val="26"/>
              </w:rPr>
            </w:pPr>
          </w:p>
          <w:p w14:paraId="0CA1570D" w14:textId="77777777" w:rsidR="00683461" w:rsidRDefault="00683461" w:rsidP="00683461">
            <w:pPr>
              <w:rPr>
                <w:sz w:val="26"/>
                <w:szCs w:val="26"/>
              </w:rPr>
            </w:pPr>
          </w:p>
          <w:p w14:paraId="4B6CCEF6" w14:textId="0FAD7655" w:rsidR="00683461" w:rsidRPr="00683461" w:rsidRDefault="00683461" w:rsidP="00683461">
            <w:pPr>
              <w:jc w:val="center"/>
              <w:rPr>
                <w:sz w:val="26"/>
                <w:szCs w:val="26"/>
              </w:rPr>
            </w:pPr>
          </w:p>
        </w:tc>
      </w:tr>
      <w:tr w:rsidR="009869D8" w:rsidRPr="00C626FB" w14:paraId="20C2C81E" w14:textId="77777777" w:rsidTr="009926AA">
        <w:tc>
          <w:tcPr>
            <w:tcW w:w="2042" w:type="dxa"/>
          </w:tcPr>
          <w:p w14:paraId="38CA9E7A" w14:textId="0891E294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70998CF4" w14:textId="77777777" w:rsidR="00001B4A" w:rsidRPr="00001B4A" w:rsidRDefault="00001B4A" w:rsidP="00001B4A">
            <w:pPr>
              <w:jc w:val="both"/>
              <w:rPr>
                <w:sz w:val="26"/>
                <w:szCs w:val="26"/>
              </w:rPr>
            </w:pPr>
            <w:r w:rsidRPr="00001B4A">
              <w:rPr>
                <w:sz w:val="26"/>
                <w:szCs w:val="26"/>
              </w:rPr>
              <w:t>&lt;Письмо&gt; ФАС России от 03.04.2020 N ИА/27985/20 "О дистанционном рассмотрении жалоб на обязательные торги, по административному обжалованию в строительстве, информации о включении сведений о подрядных организациях в реестр недобросовестных подрядных организаций в сфере капитального ремонта многоквартирных домов, обращений о включении в реестр недобросовестных участников аукциона"</w:t>
            </w:r>
          </w:p>
          <w:p w14:paraId="502E6E15" w14:textId="430AF40F" w:rsidR="009869D8" w:rsidRPr="00413431" w:rsidRDefault="009869D8" w:rsidP="00001B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725279B3" w14:textId="5EA6ECF3" w:rsidR="009869D8" w:rsidRDefault="00001B4A" w:rsidP="00001B4A">
            <w:pPr>
              <w:jc w:val="both"/>
              <w:rPr>
                <w:sz w:val="26"/>
                <w:szCs w:val="26"/>
              </w:rPr>
            </w:pPr>
            <w:r w:rsidRPr="00001B4A">
              <w:rPr>
                <w:sz w:val="26"/>
                <w:szCs w:val="26"/>
              </w:rPr>
              <w:t>ФАС России разъяснен порядок участия в рассмотрении жалоб и документов о включении в реестр недобросовестных подрядных организаций, а также обращений о включении в реестр недобросовестных участников аукциона исключительно в дистанционном режиме</w:t>
            </w:r>
            <w:r>
              <w:rPr>
                <w:sz w:val="26"/>
                <w:szCs w:val="26"/>
              </w:rPr>
              <w:t>.</w:t>
            </w:r>
          </w:p>
          <w:p w14:paraId="4D8E016C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3CE8E730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0A24AB10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4B5BE02B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6BDA15A7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73EC3261" w14:textId="77777777" w:rsidR="00001B4A" w:rsidRPr="00001B4A" w:rsidRDefault="00001B4A" w:rsidP="00001B4A">
            <w:pPr>
              <w:rPr>
                <w:sz w:val="26"/>
                <w:szCs w:val="26"/>
              </w:rPr>
            </w:pPr>
          </w:p>
          <w:p w14:paraId="3C0E7C2D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37ECA8C1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25D2B70C" w14:textId="77777777" w:rsidR="00001B4A" w:rsidRDefault="00001B4A" w:rsidP="00001B4A">
            <w:pPr>
              <w:rPr>
                <w:sz w:val="26"/>
                <w:szCs w:val="26"/>
              </w:rPr>
            </w:pPr>
          </w:p>
          <w:p w14:paraId="20420B93" w14:textId="0D12D06E" w:rsidR="00001B4A" w:rsidRPr="00001B4A" w:rsidRDefault="00001B4A" w:rsidP="00001B4A">
            <w:pPr>
              <w:jc w:val="center"/>
              <w:rPr>
                <w:sz w:val="26"/>
                <w:szCs w:val="26"/>
              </w:rPr>
            </w:pPr>
          </w:p>
        </w:tc>
      </w:tr>
      <w:tr w:rsidR="009869D8" w:rsidRPr="00C626FB" w14:paraId="57090A9F" w14:textId="77777777" w:rsidTr="009926AA">
        <w:tc>
          <w:tcPr>
            <w:tcW w:w="2042" w:type="dxa"/>
          </w:tcPr>
          <w:p w14:paraId="681A4E5E" w14:textId="5FADEA62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2622B222" w14:textId="16CE2F53" w:rsidR="003A1FB3" w:rsidRPr="00413431" w:rsidRDefault="003A1FB3" w:rsidP="003A1FB3">
            <w:pPr>
              <w:jc w:val="both"/>
              <w:rPr>
                <w:sz w:val="26"/>
                <w:szCs w:val="26"/>
              </w:rPr>
            </w:pPr>
            <w:r w:rsidRPr="003A1FB3">
              <w:rPr>
                <w:sz w:val="26"/>
                <w:szCs w:val="26"/>
              </w:rPr>
              <w:t xml:space="preserve">&lt;Письмо&gt; ФАС России от 03.04.2020 N ИА/27895/20 "О дистанционном </w:t>
            </w:r>
            <w:r w:rsidRPr="003A1FB3">
              <w:rPr>
                <w:sz w:val="26"/>
                <w:szCs w:val="26"/>
              </w:rPr>
              <w:lastRenderedPageBreak/>
              <w:t>рассмотрении жалоб, проведении внеплановых проверок, рассмотрении обращений о включении сведений в отношении участников закупок, поставщиков (подрядчиков, исполнителей) в реестр недобросовестных поставщиков"</w:t>
            </w:r>
          </w:p>
          <w:p w14:paraId="543D586B" w14:textId="5E198D50" w:rsidR="009869D8" w:rsidRPr="00413431" w:rsidRDefault="009869D8" w:rsidP="003A1F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5FF4B153" w14:textId="27D9F861" w:rsidR="009869D8" w:rsidRDefault="003A1FB3" w:rsidP="003A1FB3">
            <w:pPr>
              <w:jc w:val="both"/>
              <w:rPr>
                <w:sz w:val="26"/>
                <w:szCs w:val="26"/>
              </w:rPr>
            </w:pPr>
            <w:r w:rsidRPr="003A1FB3">
              <w:rPr>
                <w:sz w:val="26"/>
                <w:szCs w:val="26"/>
              </w:rPr>
              <w:lastRenderedPageBreak/>
              <w:t xml:space="preserve">ФАС России информирует о дистанционном порядке рассмотрения жалоб, проведения внеплановых проверок, рассмотрения обращений </w:t>
            </w:r>
            <w:r w:rsidRPr="003A1FB3">
              <w:rPr>
                <w:sz w:val="26"/>
                <w:szCs w:val="26"/>
              </w:rPr>
              <w:lastRenderedPageBreak/>
              <w:t>о включении сведений в реестр недобросовестных поставщиков</w:t>
            </w:r>
            <w:r>
              <w:rPr>
                <w:sz w:val="26"/>
                <w:szCs w:val="26"/>
              </w:rPr>
              <w:t>.</w:t>
            </w:r>
          </w:p>
          <w:p w14:paraId="40C522CA" w14:textId="77777777" w:rsidR="003A1FB3" w:rsidRDefault="003A1FB3" w:rsidP="003A1FB3">
            <w:pPr>
              <w:rPr>
                <w:sz w:val="26"/>
                <w:szCs w:val="26"/>
              </w:rPr>
            </w:pPr>
          </w:p>
          <w:p w14:paraId="5075ECC4" w14:textId="65D486B5" w:rsidR="003A1FB3" w:rsidRPr="003A1FB3" w:rsidRDefault="003A1FB3" w:rsidP="003A1FB3">
            <w:pPr>
              <w:tabs>
                <w:tab w:val="left" w:pos="13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9869D8" w:rsidRPr="00C626FB" w14:paraId="7B72F5E6" w14:textId="77777777" w:rsidTr="009926AA">
        <w:tc>
          <w:tcPr>
            <w:tcW w:w="2042" w:type="dxa"/>
          </w:tcPr>
          <w:p w14:paraId="6D0E13F2" w14:textId="2E05884C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5020293E" w14:textId="2350BD47" w:rsidR="009869D8" w:rsidRPr="00413431" w:rsidRDefault="00A97466" w:rsidP="009869D8">
            <w:pPr>
              <w:jc w:val="both"/>
              <w:rPr>
                <w:sz w:val="26"/>
                <w:szCs w:val="26"/>
              </w:rPr>
            </w:pPr>
            <w:r w:rsidRPr="00A97466">
              <w:rPr>
                <w:sz w:val="26"/>
                <w:szCs w:val="26"/>
              </w:rPr>
              <w:t>&lt;Информация&gt; Минтруда России "Работодатели начали отчитываться в центры занятости в режиме онлайн"</w:t>
            </w:r>
          </w:p>
        </w:tc>
        <w:tc>
          <w:tcPr>
            <w:tcW w:w="5815" w:type="dxa"/>
          </w:tcPr>
          <w:p w14:paraId="7CDB12F3" w14:textId="1631E186" w:rsidR="009869D8" w:rsidRPr="00413431" w:rsidRDefault="00A97466" w:rsidP="009869D8">
            <w:pPr>
              <w:jc w:val="both"/>
              <w:rPr>
                <w:sz w:val="26"/>
                <w:szCs w:val="26"/>
              </w:rPr>
            </w:pPr>
            <w:r w:rsidRPr="00A97466">
              <w:rPr>
                <w:sz w:val="26"/>
                <w:szCs w:val="26"/>
              </w:rPr>
              <w:t xml:space="preserve">Минтруд России: сведения о планируемых изменениях в </w:t>
            </w:r>
            <w:proofErr w:type="spellStart"/>
            <w:r w:rsidRPr="00A97466">
              <w:rPr>
                <w:sz w:val="26"/>
                <w:szCs w:val="26"/>
              </w:rPr>
              <w:t>оргштатной</w:t>
            </w:r>
            <w:proofErr w:type="spellEnd"/>
            <w:r w:rsidRPr="00A97466">
              <w:rPr>
                <w:sz w:val="26"/>
                <w:szCs w:val="26"/>
              </w:rPr>
              <w:t xml:space="preserve"> структуре предприятий будут приниматься только в онлайн-формате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23531303" w14:textId="77777777" w:rsidTr="009926AA">
        <w:tc>
          <w:tcPr>
            <w:tcW w:w="2042" w:type="dxa"/>
          </w:tcPr>
          <w:p w14:paraId="713A6A6C" w14:textId="254A8528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911951D" w14:textId="17E5455A" w:rsidR="009869D8" w:rsidRPr="00413431" w:rsidRDefault="00814D50" w:rsidP="009869D8">
            <w:pPr>
              <w:jc w:val="both"/>
              <w:rPr>
                <w:sz w:val="26"/>
                <w:szCs w:val="26"/>
              </w:rPr>
            </w:pPr>
            <w:r w:rsidRPr="00814D50">
              <w:rPr>
                <w:sz w:val="26"/>
                <w:szCs w:val="26"/>
              </w:rPr>
              <w:t>&lt;Информация&gt; ФСС РФ "Работающие граждане старше 65 лет получат право уйти на больничный до 19 апреля"</w:t>
            </w:r>
          </w:p>
        </w:tc>
        <w:tc>
          <w:tcPr>
            <w:tcW w:w="5815" w:type="dxa"/>
          </w:tcPr>
          <w:p w14:paraId="62925851" w14:textId="05657A74" w:rsidR="009869D8" w:rsidRPr="00413431" w:rsidRDefault="00814D50" w:rsidP="00814D50">
            <w:pPr>
              <w:jc w:val="both"/>
              <w:rPr>
                <w:sz w:val="26"/>
                <w:szCs w:val="26"/>
              </w:rPr>
            </w:pPr>
            <w:r w:rsidRPr="00814D50">
              <w:rPr>
                <w:sz w:val="26"/>
                <w:szCs w:val="26"/>
              </w:rPr>
              <w:t>ФСС РФ сообщает о возможности работающих граждан старше 65 лет, выбравших режим самоизоляции, получить больничный с 6 по 19 апреля</w:t>
            </w:r>
            <w:r>
              <w:rPr>
                <w:sz w:val="26"/>
                <w:szCs w:val="26"/>
              </w:rPr>
              <w:t>.</w:t>
            </w:r>
          </w:p>
        </w:tc>
      </w:tr>
      <w:tr w:rsidR="009869D8" w:rsidRPr="00C626FB" w14:paraId="76B12962" w14:textId="77777777" w:rsidTr="009926AA">
        <w:tc>
          <w:tcPr>
            <w:tcW w:w="2042" w:type="dxa"/>
          </w:tcPr>
          <w:p w14:paraId="6CDCC1EE" w14:textId="36E31631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C08A69E" w14:textId="0A6619ED" w:rsidR="009869D8" w:rsidRPr="00413431" w:rsidRDefault="00522421" w:rsidP="00522421">
            <w:pPr>
              <w:jc w:val="both"/>
              <w:rPr>
                <w:sz w:val="26"/>
                <w:szCs w:val="26"/>
              </w:rPr>
            </w:pPr>
            <w:r w:rsidRPr="00522421">
              <w:rPr>
                <w:sz w:val="26"/>
                <w:szCs w:val="26"/>
              </w:rPr>
              <w:t>Указание Банка России от 03.04.2020 N 5428-У "Об установлении Центральным банком Российской Федерации официальных курсов иностранных валют по отношению к рублю в нерабочие дни"</w:t>
            </w:r>
          </w:p>
        </w:tc>
        <w:tc>
          <w:tcPr>
            <w:tcW w:w="5815" w:type="dxa"/>
          </w:tcPr>
          <w:p w14:paraId="22ECEF9D" w14:textId="2329E2AC" w:rsidR="009869D8" w:rsidRPr="00413431" w:rsidRDefault="00522421" w:rsidP="009869D8">
            <w:pPr>
              <w:jc w:val="both"/>
              <w:rPr>
                <w:sz w:val="26"/>
                <w:szCs w:val="26"/>
              </w:rPr>
            </w:pPr>
            <w:r w:rsidRPr="00522421">
              <w:rPr>
                <w:sz w:val="26"/>
                <w:szCs w:val="26"/>
              </w:rPr>
              <w:t>В период по 30 апреля 2020 г. Банк России в штатном режиме устанавливает курсы иностранных валют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9869D8" w:rsidRPr="00C626FB" w14:paraId="19B58370" w14:textId="77777777" w:rsidTr="009926AA">
        <w:tc>
          <w:tcPr>
            <w:tcW w:w="2042" w:type="dxa"/>
          </w:tcPr>
          <w:p w14:paraId="7B75D4B1" w14:textId="40D7144B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4DDB28E1" w14:textId="4ED177CD" w:rsidR="002522CD" w:rsidRDefault="002522CD" w:rsidP="002522CD">
            <w:pPr>
              <w:tabs>
                <w:tab w:val="left" w:pos="2428"/>
              </w:tabs>
              <w:jc w:val="both"/>
              <w:rPr>
                <w:sz w:val="26"/>
                <w:szCs w:val="26"/>
              </w:rPr>
            </w:pPr>
            <w:r w:rsidRPr="002522CD">
              <w:rPr>
                <w:sz w:val="26"/>
                <w:szCs w:val="26"/>
              </w:rPr>
              <w:t xml:space="preserve">Заседание президиума Координационного совета при Правительстве по борьбе с распространением новой </w:t>
            </w:r>
            <w:proofErr w:type="spellStart"/>
            <w:r w:rsidRPr="002522CD">
              <w:rPr>
                <w:sz w:val="26"/>
                <w:szCs w:val="26"/>
              </w:rPr>
              <w:t>коронавирусной</w:t>
            </w:r>
            <w:proofErr w:type="spellEnd"/>
            <w:r w:rsidRPr="002522CD">
              <w:rPr>
                <w:sz w:val="26"/>
                <w:szCs w:val="26"/>
              </w:rPr>
              <w:t xml:space="preserve"> инфекции на территории Российской Федерации (от 06.04.2020)</w:t>
            </w:r>
          </w:p>
          <w:p w14:paraId="726D84E1" w14:textId="5EAEDAF0" w:rsidR="009869D8" w:rsidRPr="00413431" w:rsidRDefault="002522CD" w:rsidP="002522CD">
            <w:pPr>
              <w:tabs>
                <w:tab w:val="left" w:pos="24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5815" w:type="dxa"/>
          </w:tcPr>
          <w:p w14:paraId="42B93E6C" w14:textId="07496705" w:rsidR="009869D8" w:rsidRDefault="002522CD" w:rsidP="009869D8">
            <w:pPr>
              <w:jc w:val="both"/>
              <w:rPr>
                <w:sz w:val="26"/>
                <w:szCs w:val="26"/>
              </w:rPr>
            </w:pPr>
            <w:r w:rsidRPr="002522CD">
              <w:rPr>
                <w:sz w:val="26"/>
                <w:szCs w:val="26"/>
              </w:rPr>
              <w:t xml:space="preserve">Правительством РФ приняты дополнительные меры поддержки населения на фоне распространения </w:t>
            </w:r>
            <w:proofErr w:type="spellStart"/>
            <w:r w:rsidRPr="002522CD">
              <w:rPr>
                <w:sz w:val="26"/>
                <w:szCs w:val="26"/>
              </w:rPr>
              <w:t>коронавирусной</w:t>
            </w:r>
            <w:proofErr w:type="spellEnd"/>
            <w:r w:rsidRPr="002522CD">
              <w:rPr>
                <w:sz w:val="26"/>
                <w:szCs w:val="26"/>
              </w:rPr>
              <w:t xml:space="preserve"> инфекции</w:t>
            </w:r>
            <w:r>
              <w:rPr>
                <w:sz w:val="26"/>
                <w:szCs w:val="26"/>
              </w:rPr>
              <w:t xml:space="preserve">. </w:t>
            </w:r>
          </w:p>
          <w:p w14:paraId="2D9F4CC3" w14:textId="77777777" w:rsidR="002522CD" w:rsidRPr="002522CD" w:rsidRDefault="002522CD" w:rsidP="002522CD">
            <w:pPr>
              <w:rPr>
                <w:sz w:val="26"/>
                <w:szCs w:val="26"/>
              </w:rPr>
            </w:pPr>
          </w:p>
          <w:p w14:paraId="596C9954" w14:textId="77777777" w:rsidR="002522CD" w:rsidRDefault="002522CD" w:rsidP="002522CD">
            <w:pPr>
              <w:rPr>
                <w:sz w:val="26"/>
                <w:szCs w:val="26"/>
              </w:rPr>
            </w:pPr>
          </w:p>
          <w:p w14:paraId="4836576E" w14:textId="77777777" w:rsidR="002522CD" w:rsidRDefault="002522CD" w:rsidP="002522CD">
            <w:pPr>
              <w:rPr>
                <w:sz w:val="26"/>
                <w:szCs w:val="26"/>
              </w:rPr>
            </w:pPr>
          </w:p>
          <w:p w14:paraId="6E8FB23B" w14:textId="3643202E" w:rsidR="002522CD" w:rsidRPr="002522CD" w:rsidRDefault="002522CD" w:rsidP="002522CD">
            <w:pPr>
              <w:jc w:val="center"/>
              <w:rPr>
                <w:sz w:val="26"/>
                <w:szCs w:val="26"/>
              </w:rPr>
            </w:pPr>
          </w:p>
        </w:tc>
      </w:tr>
      <w:tr w:rsidR="009869D8" w:rsidRPr="00C626FB" w14:paraId="69E21315" w14:textId="77777777" w:rsidTr="009926AA">
        <w:tc>
          <w:tcPr>
            <w:tcW w:w="2042" w:type="dxa"/>
          </w:tcPr>
          <w:p w14:paraId="14EC3AD5" w14:textId="16324775" w:rsidR="009869D8" w:rsidRDefault="00F0452F" w:rsidP="00986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4599CA08" w14:textId="6D924598" w:rsidR="009869D8" w:rsidRPr="00413431" w:rsidRDefault="00EF7EA7" w:rsidP="00EF7EA7">
            <w:pPr>
              <w:jc w:val="both"/>
              <w:rPr>
                <w:sz w:val="26"/>
                <w:szCs w:val="26"/>
              </w:rPr>
            </w:pPr>
            <w:r w:rsidRPr="00EF7EA7">
              <w:rPr>
                <w:sz w:val="26"/>
                <w:szCs w:val="26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</w:tc>
        <w:tc>
          <w:tcPr>
            <w:tcW w:w="5815" w:type="dxa"/>
          </w:tcPr>
          <w:p w14:paraId="45BD4100" w14:textId="4F42646A" w:rsidR="009869D8" w:rsidRDefault="00EF7EA7" w:rsidP="00EF7EA7">
            <w:pPr>
              <w:jc w:val="both"/>
              <w:rPr>
                <w:sz w:val="26"/>
                <w:szCs w:val="26"/>
              </w:rPr>
            </w:pPr>
            <w:r w:rsidRPr="00EF7EA7">
              <w:rPr>
                <w:sz w:val="26"/>
                <w:szCs w:val="26"/>
              </w:rPr>
              <w:t>Определены условия и сроки предоставления отсрочки уплаты арендной платы, предусмотренной в 2020 г. за использование недвижимого имущества</w:t>
            </w:r>
            <w:r>
              <w:rPr>
                <w:sz w:val="26"/>
                <w:szCs w:val="26"/>
              </w:rPr>
              <w:t>.</w:t>
            </w:r>
          </w:p>
          <w:p w14:paraId="37E867C7" w14:textId="08737053" w:rsidR="00EF7EA7" w:rsidRPr="00EF7EA7" w:rsidRDefault="00EF7EA7" w:rsidP="00EF7EA7">
            <w:pPr>
              <w:tabs>
                <w:tab w:val="left" w:pos="2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522421" w:rsidRPr="00C626FB" w14:paraId="7E08E38F" w14:textId="77777777" w:rsidTr="009926AA">
        <w:tc>
          <w:tcPr>
            <w:tcW w:w="2042" w:type="dxa"/>
          </w:tcPr>
          <w:p w14:paraId="488A7188" w14:textId="32EBB3AF" w:rsidR="00522421" w:rsidRDefault="00522421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06.04.20</w:t>
            </w:r>
          </w:p>
        </w:tc>
        <w:tc>
          <w:tcPr>
            <w:tcW w:w="3370" w:type="dxa"/>
          </w:tcPr>
          <w:p w14:paraId="02323A8A" w14:textId="2EF354F6" w:rsidR="00522421" w:rsidRPr="00413431" w:rsidRDefault="00E00486" w:rsidP="00522421">
            <w:pPr>
              <w:jc w:val="both"/>
              <w:rPr>
                <w:sz w:val="26"/>
                <w:szCs w:val="26"/>
              </w:rPr>
            </w:pPr>
            <w:r w:rsidRPr="00E00486">
              <w:rPr>
                <w:sz w:val="26"/>
                <w:szCs w:val="26"/>
              </w:rPr>
              <w:t>Информация ФНС России "Меры поддержки бизнеса"</w:t>
            </w:r>
          </w:p>
        </w:tc>
        <w:tc>
          <w:tcPr>
            <w:tcW w:w="5815" w:type="dxa"/>
          </w:tcPr>
          <w:p w14:paraId="5BFC6DB0" w14:textId="6FFD94DC" w:rsidR="00522421" w:rsidRPr="00413431" w:rsidRDefault="00E00486" w:rsidP="00E00486">
            <w:pPr>
              <w:jc w:val="both"/>
              <w:rPr>
                <w:sz w:val="26"/>
                <w:szCs w:val="26"/>
              </w:rPr>
            </w:pPr>
            <w:r w:rsidRPr="00E00486">
              <w:rPr>
                <w:sz w:val="26"/>
                <w:szCs w:val="26"/>
              </w:rPr>
              <w:t>До 31 мая продлеваются сроки приостановления налоговых проверок, применение мер взыскания и налоговых санкций, увеличиваются сроки уплаты налогов и представления деклараций, а также документов и информации по требованиям налоговиков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522421" w:rsidRPr="00C626FB" w14:paraId="76463932" w14:textId="77777777" w:rsidTr="009926AA">
        <w:tc>
          <w:tcPr>
            <w:tcW w:w="2042" w:type="dxa"/>
          </w:tcPr>
          <w:p w14:paraId="5C5CAB35" w14:textId="71245D32" w:rsidR="00522421" w:rsidRDefault="00E72655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6A21031E" w14:textId="2F09F4FF" w:rsidR="00522421" w:rsidRPr="00413431" w:rsidRDefault="00E72655" w:rsidP="00522421">
            <w:pPr>
              <w:jc w:val="both"/>
              <w:rPr>
                <w:sz w:val="26"/>
                <w:szCs w:val="26"/>
              </w:rPr>
            </w:pPr>
            <w:r w:rsidRPr="00E72655">
              <w:rPr>
                <w:sz w:val="26"/>
                <w:szCs w:val="26"/>
              </w:rPr>
              <w:t>Постановление от 3 апреля 2020 года №440</w:t>
            </w:r>
          </w:p>
        </w:tc>
        <w:tc>
          <w:tcPr>
            <w:tcW w:w="5815" w:type="dxa"/>
          </w:tcPr>
          <w:p w14:paraId="0F818133" w14:textId="34B2E2E8" w:rsidR="00522421" w:rsidRPr="00413431" w:rsidRDefault="00E72655" w:rsidP="00522421">
            <w:pPr>
              <w:jc w:val="both"/>
              <w:rPr>
                <w:sz w:val="26"/>
                <w:szCs w:val="26"/>
              </w:rPr>
            </w:pPr>
            <w:r w:rsidRPr="00E72655">
              <w:rPr>
                <w:sz w:val="26"/>
                <w:szCs w:val="26"/>
              </w:rPr>
              <w:t>Принято решение о продлении действия разрешений и иных особенностях в отношении разрешительной деятельности в 2020 году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522421" w:rsidRPr="00C626FB" w14:paraId="2107E41E" w14:textId="77777777" w:rsidTr="009926AA">
        <w:tc>
          <w:tcPr>
            <w:tcW w:w="2042" w:type="dxa"/>
          </w:tcPr>
          <w:p w14:paraId="7E337022" w14:textId="121B26FC" w:rsidR="00522421" w:rsidRDefault="00B7339E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</w:t>
            </w:r>
          </w:p>
        </w:tc>
        <w:tc>
          <w:tcPr>
            <w:tcW w:w="3370" w:type="dxa"/>
          </w:tcPr>
          <w:p w14:paraId="1661CCC1" w14:textId="12D2717B" w:rsidR="00522421" w:rsidRPr="00413431" w:rsidRDefault="006F37E3" w:rsidP="00522421">
            <w:pPr>
              <w:jc w:val="both"/>
              <w:rPr>
                <w:sz w:val="26"/>
                <w:szCs w:val="26"/>
              </w:rPr>
            </w:pPr>
            <w:r w:rsidRPr="006F37E3">
              <w:rPr>
                <w:sz w:val="26"/>
                <w:szCs w:val="26"/>
              </w:rPr>
              <w:t>Информация ФНС России от 06.04.2020 "Правительство России перенесло сроки уплаты налогов и сдачи налоговой отчетности"</w:t>
            </w:r>
          </w:p>
        </w:tc>
        <w:tc>
          <w:tcPr>
            <w:tcW w:w="5815" w:type="dxa"/>
          </w:tcPr>
          <w:p w14:paraId="40F8BA17" w14:textId="5688650B" w:rsidR="00522421" w:rsidRPr="00413431" w:rsidRDefault="006641BB" w:rsidP="00522421">
            <w:pPr>
              <w:jc w:val="both"/>
              <w:rPr>
                <w:sz w:val="26"/>
                <w:szCs w:val="26"/>
              </w:rPr>
            </w:pPr>
            <w:r w:rsidRPr="006641BB">
              <w:rPr>
                <w:sz w:val="26"/>
                <w:szCs w:val="26"/>
              </w:rPr>
              <w:t>ФНС России проинформировала о новых сроках уплаты налогов и сдачи налоговой отчетности, установленных Правительством РФ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522421" w:rsidRPr="00C626FB" w14:paraId="6E864CED" w14:textId="77777777" w:rsidTr="009926AA">
        <w:tc>
          <w:tcPr>
            <w:tcW w:w="2042" w:type="dxa"/>
          </w:tcPr>
          <w:p w14:paraId="705C5EA4" w14:textId="7D99A970" w:rsidR="00522421" w:rsidRDefault="00DB37B4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22A79B70" w14:textId="323B077F" w:rsidR="00522421" w:rsidRPr="00413431" w:rsidRDefault="00DB37B4" w:rsidP="00DB37B4">
            <w:pPr>
              <w:jc w:val="both"/>
              <w:rPr>
                <w:sz w:val="26"/>
                <w:szCs w:val="26"/>
              </w:rPr>
            </w:pPr>
            <w:r w:rsidRPr="00DB37B4">
              <w:rPr>
                <w:sz w:val="26"/>
                <w:szCs w:val="26"/>
              </w:rPr>
              <w:t xml:space="preserve">Информационное сообщение </w:t>
            </w:r>
            <w:proofErr w:type="spellStart"/>
            <w:r w:rsidRPr="00DB37B4">
              <w:rPr>
                <w:sz w:val="26"/>
                <w:szCs w:val="26"/>
              </w:rPr>
              <w:t>Росфинмониторинга</w:t>
            </w:r>
            <w:proofErr w:type="spellEnd"/>
            <w:r w:rsidRPr="00DB37B4">
              <w:rPr>
                <w:sz w:val="26"/>
                <w:szCs w:val="26"/>
              </w:rPr>
              <w:t xml:space="preserve"> от 03.04.2020 "Об исполнении организациями, осуществляющими операции с денежными средствами или иным имуществом, и индивидуальными предпринимателями (кроме поднадзорных Банку России) обязанностей по ПОД/ФТ/ФРОМУ в период с 4 по 30 апреля 2020 года"</w:t>
            </w:r>
          </w:p>
        </w:tc>
        <w:tc>
          <w:tcPr>
            <w:tcW w:w="5815" w:type="dxa"/>
          </w:tcPr>
          <w:p w14:paraId="1302D3DC" w14:textId="221C5136" w:rsidR="00522421" w:rsidRPr="00413431" w:rsidRDefault="00DB37B4" w:rsidP="00522421">
            <w:pPr>
              <w:jc w:val="both"/>
              <w:rPr>
                <w:sz w:val="26"/>
                <w:szCs w:val="26"/>
              </w:rPr>
            </w:pPr>
            <w:proofErr w:type="spellStart"/>
            <w:r w:rsidRPr="00DB37B4">
              <w:rPr>
                <w:sz w:val="26"/>
                <w:szCs w:val="26"/>
              </w:rPr>
              <w:t>Росфинмониторинг</w:t>
            </w:r>
            <w:proofErr w:type="spellEnd"/>
            <w:r w:rsidRPr="00DB37B4">
              <w:rPr>
                <w:sz w:val="26"/>
                <w:szCs w:val="26"/>
              </w:rPr>
              <w:t xml:space="preserve"> информирует о порядке исполнения обязанностей по ПОД/ФТ/ФРОМУ в период с 4 по 30 апреля 2020 года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522421" w:rsidRPr="00C626FB" w14:paraId="4FD11BA2" w14:textId="77777777" w:rsidTr="009926AA">
        <w:tc>
          <w:tcPr>
            <w:tcW w:w="2042" w:type="dxa"/>
          </w:tcPr>
          <w:p w14:paraId="19B06178" w14:textId="4A4FB0B7" w:rsidR="00522421" w:rsidRDefault="00DB37B4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37DC2B38" w14:textId="18DF2133" w:rsidR="00545DFD" w:rsidRPr="00DB37B4" w:rsidRDefault="00DB37B4" w:rsidP="00DB37B4">
            <w:pPr>
              <w:jc w:val="both"/>
              <w:rPr>
                <w:sz w:val="26"/>
                <w:szCs w:val="26"/>
              </w:rPr>
            </w:pPr>
            <w:r w:rsidRPr="00DB37B4">
              <w:rPr>
                <w:sz w:val="26"/>
                <w:szCs w:val="26"/>
              </w:rPr>
              <w:t xml:space="preserve">Постановление от 02.04.2020 N 422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</w:t>
            </w:r>
            <w:r w:rsidRPr="00DB37B4">
              <w:rPr>
                <w:sz w:val="26"/>
                <w:szCs w:val="26"/>
              </w:rPr>
              <w:lastRenderedPageBreak/>
              <w:t>поддержки и сохранения занятости"</w:t>
            </w:r>
          </w:p>
          <w:p w14:paraId="1E98004E" w14:textId="4909C78B" w:rsidR="00522421" w:rsidRPr="00413431" w:rsidRDefault="00522421" w:rsidP="00DB3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433E3449" w14:textId="64FD67D0" w:rsidR="00DB37B4" w:rsidRPr="00413431" w:rsidRDefault="00DB37B4" w:rsidP="00DB37B4">
            <w:pPr>
              <w:jc w:val="both"/>
              <w:rPr>
                <w:sz w:val="26"/>
                <w:szCs w:val="26"/>
              </w:rPr>
            </w:pPr>
            <w:r w:rsidRPr="00DB37B4">
              <w:rPr>
                <w:sz w:val="26"/>
                <w:szCs w:val="26"/>
              </w:rPr>
              <w:lastRenderedPageBreak/>
              <w:t>Установлена процедура субсидирования российских банков на возмещение недополученных доходов по выданным субъектам МСП кредитам на поддержку занятости</w:t>
            </w:r>
            <w:r w:rsidR="00545DFD">
              <w:rPr>
                <w:sz w:val="26"/>
                <w:szCs w:val="26"/>
              </w:rPr>
              <w:t>.</w:t>
            </w:r>
          </w:p>
          <w:p w14:paraId="485068CB" w14:textId="3BC5C835" w:rsidR="00522421" w:rsidRPr="00413431" w:rsidRDefault="00522421" w:rsidP="00DB37B4">
            <w:pPr>
              <w:jc w:val="both"/>
              <w:rPr>
                <w:sz w:val="26"/>
                <w:szCs w:val="26"/>
              </w:rPr>
            </w:pPr>
          </w:p>
        </w:tc>
      </w:tr>
      <w:tr w:rsidR="00522421" w:rsidRPr="00C626FB" w14:paraId="426A7714" w14:textId="77777777" w:rsidTr="009926AA">
        <w:tc>
          <w:tcPr>
            <w:tcW w:w="2042" w:type="dxa"/>
          </w:tcPr>
          <w:p w14:paraId="0A082787" w14:textId="5534BFB0" w:rsidR="00522421" w:rsidRDefault="007245D1" w:rsidP="00522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75E11B17" w14:textId="630A2FF8" w:rsidR="00522421" w:rsidRPr="00413431" w:rsidRDefault="00545DFD" w:rsidP="00545DFD">
            <w:pPr>
              <w:jc w:val="both"/>
              <w:rPr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 xml:space="preserve">&lt;Письмо&gt; Банка России от 06.04.2020 N ИН-015-55/50 "О мерах по поддержке участников финансового рынка в условиях пандемии </w:t>
            </w:r>
            <w:proofErr w:type="spellStart"/>
            <w:r w:rsidRPr="00545DFD">
              <w:rPr>
                <w:sz w:val="26"/>
                <w:szCs w:val="26"/>
              </w:rPr>
              <w:t>коронавируса</w:t>
            </w:r>
            <w:proofErr w:type="spellEnd"/>
            <w:r w:rsidRPr="00545DFD">
              <w:rPr>
                <w:sz w:val="26"/>
                <w:szCs w:val="26"/>
              </w:rPr>
              <w:t>"</w:t>
            </w:r>
          </w:p>
        </w:tc>
        <w:tc>
          <w:tcPr>
            <w:tcW w:w="5815" w:type="dxa"/>
          </w:tcPr>
          <w:p w14:paraId="57D93245" w14:textId="3A90EDBE" w:rsidR="00522421" w:rsidRPr="00413431" w:rsidRDefault="00545DFD" w:rsidP="00545DFD">
            <w:pPr>
              <w:jc w:val="both"/>
              <w:rPr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>Банком России определен перечень нарушений, совершенных организациями финансового рынка с 01.03.2020 по 01.01.2021 (в некоторых случаях по 01.03.2021), за которые не будут применяться меры воздействия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474AE80A" w14:textId="77777777" w:rsidTr="009926AA">
        <w:tc>
          <w:tcPr>
            <w:tcW w:w="2042" w:type="dxa"/>
          </w:tcPr>
          <w:p w14:paraId="7C76C29B" w14:textId="61ACEEC6" w:rsidR="006F37E3" w:rsidRDefault="005A074C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181BB91F" w14:textId="77777777" w:rsidR="005A074C" w:rsidRPr="005A074C" w:rsidRDefault="005A074C" w:rsidP="005A074C">
            <w:pPr>
              <w:jc w:val="both"/>
              <w:rPr>
                <w:sz w:val="26"/>
                <w:szCs w:val="26"/>
              </w:rPr>
            </w:pPr>
            <w:r w:rsidRPr="005A074C">
              <w:rPr>
                <w:sz w:val="26"/>
                <w:szCs w:val="26"/>
              </w:rPr>
              <w:t>Информационное письмо Банка России от 03.04.2020 N ИН-05-15/45 "О представлении кредитными организациями отчетности в Банк России в нерабочие дни"</w:t>
            </w:r>
          </w:p>
          <w:p w14:paraId="7314A320" w14:textId="3BA2854F" w:rsidR="006F37E3" w:rsidRPr="00413431" w:rsidRDefault="006F37E3" w:rsidP="005A07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79C2F556" w14:textId="7D0479A2" w:rsidR="006F37E3" w:rsidRPr="00413431" w:rsidRDefault="005A074C" w:rsidP="005A074C">
            <w:pPr>
              <w:jc w:val="both"/>
              <w:rPr>
                <w:sz w:val="26"/>
                <w:szCs w:val="26"/>
              </w:rPr>
            </w:pPr>
            <w:r w:rsidRPr="005A074C">
              <w:rPr>
                <w:sz w:val="26"/>
                <w:szCs w:val="26"/>
              </w:rPr>
              <w:t>Банк России определил перечень форм отчетности кредитных организаций, которые в период с 4 по 30 апреля представляются в штатном режиме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0AC3E80F" w14:textId="77777777" w:rsidTr="009926AA">
        <w:tc>
          <w:tcPr>
            <w:tcW w:w="2042" w:type="dxa"/>
          </w:tcPr>
          <w:p w14:paraId="7CF7B5CD" w14:textId="365D2354" w:rsidR="006F37E3" w:rsidRDefault="005A074C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46067734" w14:textId="4F9A1EF7" w:rsidR="006F37E3" w:rsidRPr="00413431" w:rsidRDefault="00DE6CF6" w:rsidP="00DE6CF6">
            <w:pPr>
              <w:jc w:val="both"/>
              <w:rPr>
                <w:sz w:val="26"/>
                <w:szCs w:val="26"/>
              </w:rPr>
            </w:pPr>
            <w:r w:rsidRPr="00DE6CF6">
              <w:rPr>
                <w:sz w:val="26"/>
                <w:szCs w:val="26"/>
              </w:rPr>
              <w:t>&lt;Информация&gt; ФНС России "Для организаций - плательщиков имущественных налогов заработали новые антикризисные меры поддержки"</w:t>
            </w:r>
          </w:p>
        </w:tc>
        <w:tc>
          <w:tcPr>
            <w:tcW w:w="5815" w:type="dxa"/>
          </w:tcPr>
          <w:p w14:paraId="0117D7F1" w14:textId="7DAC295C" w:rsidR="006F37E3" w:rsidRPr="00413431" w:rsidRDefault="00DE6CF6" w:rsidP="006F37E3">
            <w:pPr>
              <w:jc w:val="both"/>
              <w:rPr>
                <w:sz w:val="26"/>
                <w:szCs w:val="26"/>
              </w:rPr>
            </w:pPr>
            <w:r w:rsidRPr="00DE6CF6">
              <w:rPr>
                <w:sz w:val="26"/>
                <w:szCs w:val="26"/>
              </w:rPr>
              <w:t>До 30 июня 2020 года включительно продлен срок представления декларации по налогу на имущество организаций за 2019 год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6F37E3" w:rsidRPr="00C626FB" w14:paraId="75112C4B" w14:textId="77777777" w:rsidTr="009926AA">
        <w:trPr>
          <w:trHeight w:val="4084"/>
        </w:trPr>
        <w:tc>
          <w:tcPr>
            <w:tcW w:w="2042" w:type="dxa"/>
          </w:tcPr>
          <w:p w14:paraId="2A8AB91D" w14:textId="30809782" w:rsidR="006F37E3" w:rsidRDefault="002262A8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25071D55" w14:textId="14B66217" w:rsidR="002262A8" w:rsidRPr="00413431" w:rsidRDefault="002262A8" w:rsidP="002262A8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t>Постановление Правительства РФ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  <w:p w14:paraId="26EC4881" w14:textId="69466843" w:rsidR="006F37E3" w:rsidRPr="00413431" w:rsidRDefault="006F37E3" w:rsidP="002262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14:paraId="51A654D4" w14:textId="6C6595CF" w:rsidR="006F37E3" w:rsidRPr="00413431" w:rsidRDefault="002262A8" w:rsidP="002262A8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t>На 12 месяцев продлевается действие срочных лицензий и иных разрешений, сроки действия которых истекают (истекли) в период с 15 марта по 31 декабря 2020 года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36E95B17" w14:textId="77777777" w:rsidTr="009926AA">
        <w:tc>
          <w:tcPr>
            <w:tcW w:w="2042" w:type="dxa"/>
          </w:tcPr>
          <w:p w14:paraId="2C61E123" w14:textId="25CA2A1E" w:rsidR="006F37E3" w:rsidRDefault="002262A8" w:rsidP="006F3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4206BBB4" w14:textId="27632E26" w:rsidR="006F37E3" w:rsidRPr="00413431" w:rsidRDefault="002262A8" w:rsidP="006F37E3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t xml:space="preserve">Письмо Банка России от 05.04.2020 N ИН-06-59/49 "Об особенностях </w:t>
            </w:r>
            <w:r w:rsidRPr="002262A8">
              <w:rPr>
                <w:sz w:val="26"/>
                <w:szCs w:val="26"/>
              </w:rPr>
              <w:lastRenderedPageBreak/>
              <w:t>применения Федерального закона от 03.04.2020 N 106-ФЗ"</w:t>
            </w:r>
          </w:p>
        </w:tc>
        <w:tc>
          <w:tcPr>
            <w:tcW w:w="5815" w:type="dxa"/>
          </w:tcPr>
          <w:p w14:paraId="175BC6E1" w14:textId="2F086657" w:rsidR="006F37E3" w:rsidRPr="00413431" w:rsidRDefault="002262A8" w:rsidP="006F37E3">
            <w:pPr>
              <w:jc w:val="both"/>
              <w:rPr>
                <w:sz w:val="26"/>
                <w:szCs w:val="26"/>
              </w:rPr>
            </w:pPr>
            <w:r w:rsidRPr="002262A8">
              <w:rPr>
                <w:sz w:val="26"/>
                <w:szCs w:val="26"/>
              </w:rPr>
              <w:lastRenderedPageBreak/>
              <w:t xml:space="preserve">В случае </w:t>
            </w:r>
            <w:proofErr w:type="spellStart"/>
            <w:r w:rsidRPr="002262A8">
              <w:rPr>
                <w:sz w:val="26"/>
                <w:szCs w:val="26"/>
              </w:rPr>
              <w:t>неподтверждения</w:t>
            </w:r>
            <w:proofErr w:type="spellEnd"/>
            <w:r w:rsidRPr="002262A8">
              <w:rPr>
                <w:sz w:val="26"/>
                <w:szCs w:val="26"/>
              </w:rPr>
              <w:t xml:space="preserve"> установления льготного периода возможны негативные последствия для заемщика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F37E3" w:rsidRPr="00C626FB" w14:paraId="2F218E3C" w14:textId="77777777" w:rsidTr="009926AA">
        <w:tc>
          <w:tcPr>
            <w:tcW w:w="2042" w:type="dxa"/>
          </w:tcPr>
          <w:p w14:paraId="6843B8F5" w14:textId="27863A55" w:rsidR="006F37E3" w:rsidRPr="00F95F11" w:rsidRDefault="00A62BEA" w:rsidP="006F37E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07.04.20</w:t>
            </w:r>
          </w:p>
        </w:tc>
        <w:tc>
          <w:tcPr>
            <w:tcW w:w="3370" w:type="dxa"/>
          </w:tcPr>
          <w:p w14:paraId="091B846C" w14:textId="28FA7F2F" w:rsidR="006F37E3" w:rsidRPr="00413431" w:rsidRDefault="00A62BEA" w:rsidP="00A62BEA">
            <w:pPr>
              <w:jc w:val="both"/>
              <w:rPr>
                <w:sz w:val="26"/>
                <w:szCs w:val="26"/>
              </w:rPr>
            </w:pPr>
            <w:r w:rsidRPr="00A62BEA">
              <w:rPr>
                <w:sz w:val="26"/>
                <w:szCs w:val="26"/>
              </w:rPr>
              <w:t>Письмо Минфина России N 07-04-07/27289, ФНС России ВД-4-1/5878@ от 07.04.2020 "О сроках представления обязательного экземпляра годовой бухгалтерской (финансовой) отчетности за 2019 г. в связи с установлением нерабочих дней с 4 апреля по 30 апреля 2020 г."</w:t>
            </w:r>
          </w:p>
        </w:tc>
        <w:tc>
          <w:tcPr>
            <w:tcW w:w="5815" w:type="dxa"/>
          </w:tcPr>
          <w:p w14:paraId="7FB3C88C" w14:textId="028E0184" w:rsidR="006F37E3" w:rsidRPr="00413431" w:rsidRDefault="00A62BEA" w:rsidP="006F37E3">
            <w:pPr>
              <w:jc w:val="both"/>
              <w:rPr>
                <w:sz w:val="26"/>
                <w:szCs w:val="26"/>
              </w:rPr>
            </w:pPr>
            <w:r w:rsidRPr="00A62BEA">
              <w:rPr>
                <w:sz w:val="26"/>
                <w:szCs w:val="26"/>
              </w:rPr>
              <w:t>О сроках представления обязательного экземпляра годовой бухгалтерской (финансовой) отчетности за 2019 г. в связи с установлением нерабочих дней с 4 апреля по 30 апреля 2020 г.</w:t>
            </w:r>
          </w:p>
        </w:tc>
      </w:tr>
    </w:tbl>
    <w:p w14:paraId="1F6A915D" w14:textId="77777777" w:rsidR="00C626FB" w:rsidRPr="00C626FB" w:rsidRDefault="00C626FB" w:rsidP="00C626FB">
      <w:pPr>
        <w:rPr>
          <w:sz w:val="26"/>
          <w:szCs w:val="26"/>
        </w:rPr>
      </w:pPr>
    </w:p>
    <w:sectPr w:rsidR="00C626FB" w:rsidRPr="00C6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FB"/>
    <w:rsid w:val="00001B4A"/>
    <w:rsid w:val="0001099D"/>
    <w:rsid w:val="00010F41"/>
    <w:rsid w:val="00025416"/>
    <w:rsid w:val="00025915"/>
    <w:rsid w:val="00040338"/>
    <w:rsid w:val="00040F3C"/>
    <w:rsid w:val="00042CFE"/>
    <w:rsid w:val="00046FED"/>
    <w:rsid w:val="00047EF2"/>
    <w:rsid w:val="00052462"/>
    <w:rsid w:val="00061BEA"/>
    <w:rsid w:val="0006419C"/>
    <w:rsid w:val="00065DCC"/>
    <w:rsid w:val="00076D08"/>
    <w:rsid w:val="000830FA"/>
    <w:rsid w:val="0008392B"/>
    <w:rsid w:val="000856B8"/>
    <w:rsid w:val="000A6488"/>
    <w:rsid w:val="000B245E"/>
    <w:rsid w:val="000B2ED7"/>
    <w:rsid w:val="000B40DB"/>
    <w:rsid w:val="000C5503"/>
    <w:rsid w:val="000C5C4C"/>
    <w:rsid w:val="000D5F51"/>
    <w:rsid w:val="000E2440"/>
    <w:rsid w:val="000E7F6C"/>
    <w:rsid w:val="000F0047"/>
    <w:rsid w:val="000F528E"/>
    <w:rsid w:val="000F5B4F"/>
    <w:rsid w:val="001036DD"/>
    <w:rsid w:val="00105E06"/>
    <w:rsid w:val="00121B18"/>
    <w:rsid w:val="00127D74"/>
    <w:rsid w:val="00143D80"/>
    <w:rsid w:val="0015301E"/>
    <w:rsid w:val="00161A18"/>
    <w:rsid w:val="00171CAA"/>
    <w:rsid w:val="001769AB"/>
    <w:rsid w:val="001B1C6C"/>
    <w:rsid w:val="001B1E36"/>
    <w:rsid w:val="001B77E6"/>
    <w:rsid w:val="001D6DFA"/>
    <w:rsid w:val="001D7D16"/>
    <w:rsid w:val="001E1249"/>
    <w:rsid w:val="0020244D"/>
    <w:rsid w:val="00207DAB"/>
    <w:rsid w:val="00216E92"/>
    <w:rsid w:val="002262A8"/>
    <w:rsid w:val="002354E6"/>
    <w:rsid w:val="00246967"/>
    <w:rsid w:val="002522CD"/>
    <w:rsid w:val="00254042"/>
    <w:rsid w:val="0026075B"/>
    <w:rsid w:val="00270001"/>
    <w:rsid w:val="00276081"/>
    <w:rsid w:val="0028134D"/>
    <w:rsid w:val="0028367C"/>
    <w:rsid w:val="002B0069"/>
    <w:rsid w:val="002B3EF0"/>
    <w:rsid w:val="002B3F0C"/>
    <w:rsid w:val="002C3D63"/>
    <w:rsid w:val="002D5362"/>
    <w:rsid w:val="002E05A6"/>
    <w:rsid w:val="002F3588"/>
    <w:rsid w:val="0030020F"/>
    <w:rsid w:val="00300A46"/>
    <w:rsid w:val="00301095"/>
    <w:rsid w:val="00306A0E"/>
    <w:rsid w:val="00311607"/>
    <w:rsid w:val="0031773D"/>
    <w:rsid w:val="003229FA"/>
    <w:rsid w:val="0032655A"/>
    <w:rsid w:val="003336E6"/>
    <w:rsid w:val="0034060F"/>
    <w:rsid w:val="003421B2"/>
    <w:rsid w:val="003453C7"/>
    <w:rsid w:val="0034729A"/>
    <w:rsid w:val="00354B89"/>
    <w:rsid w:val="003577E7"/>
    <w:rsid w:val="00360E99"/>
    <w:rsid w:val="003622B5"/>
    <w:rsid w:val="00365701"/>
    <w:rsid w:val="003720E5"/>
    <w:rsid w:val="00376B30"/>
    <w:rsid w:val="00382372"/>
    <w:rsid w:val="003901C1"/>
    <w:rsid w:val="003A19DF"/>
    <w:rsid w:val="003A1FB3"/>
    <w:rsid w:val="003A4439"/>
    <w:rsid w:val="003D0E87"/>
    <w:rsid w:val="003D2C62"/>
    <w:rsid w:val="003E299E"/>
    <w:rsid w:val="003E3790"/>
    <w:rsid w:val="003E7D50"/>
    <w:rsid w:val="00413431"/>
    <w:rsid w:val="00414786"/>
    <w:rsid w:val="0042441C"/>
    <w:rsid w:val="00424487"/>
    <w:rsid w:val="004251E9"/>
    <w:rsid w:val="0043263D"/>
    <w:rsid w:val="0043345E"/>
    <w:rsid w:val="00443A0B"/>
    <w:rsid w:val="00447708"/>
    <w:rsid w:val="0046722D"/>
    <w:rsid w:val="0047588D"/>
    <w:rsid w:val="00497C17"/>
    <w:rsid w:val="004A04DD"/>
    <w:rsid w:val="004A0E8E"/>
    <w:rsid w:val="004A46E7"/>
    <w:rsid w:val="004C4444"/>
    <w:rsid w:val="004C75A9"/>
    <w:rsid w:val="004F2D12"/>
    <w:rsid w:val="004F3651"/>
    <w:rsid w:val="005008C0"/>
    <w:rsid w:val="0051096F"/>
    <w:rsid w:val="0051140C"/>
    <w:rsid w:val="005152A1"/>
    <w:rsid w:val="00515C43"/>
    <w:rsid w:val="00522421"/>
    <w:rsid w:val="00533E9D"/>
    <w:rsid w:val="00545DFD"/>
    <w:rsid w:val="00551E28"/>
    <w:rsid w:val="005523C9"/>
    <w:rsid w:val="00555DAF"/>
    <w:rsid w:val="00555DCF"/>
    <w:rsid w:val="005635F1"/>
    <w:rsid w:val="0056419F"/>
    <w:rsid w:val="00566D34"/>
    <w:rsid w:val="0056706B"/>
    <w:rsid w:val="005711A0"/>
    <w:rsid w:val="00580411"/>
    <w:rsid w:val="005840D6"/>
    <w:rsid w:val="00585AE5"/>
    <w:rsid w:val="00586566"/>
    <w:rsid w:val="0059035D"/>
    <w:rsid w:val="00591001"/>
    <w:rsid w:val="00593739"/>
    <w:rsid w:val="005A074C"/>
    <w:rsid w:val="005A386A"/>
    <w:rsid w:val="005B212B"/>
    <w:rsid w:val="005C4BC8"/>
    <w:rsid w:val="005D23AE"/>
    <w:rsid w:val="005D7C56"/>
    <w:rsid w:val="005E7B83"/>
    <w:rsid w:val="005F0279"/>
    <w:rsid w:val="0061127F"/>
    <w:rsid w:val="0061456D"/>
    <w:rsid w:val="00615ADE"/>
    <w:rsid w:val="0062451D"/>
    <w:rsid w:val="006568B3"/>
    <w:rsid w:val="00661B14"/>
    <w:rsid w:val="006641BB"/>
    <w:rsid w:val="00672202"/>
    <w:rsid w:val="00680A76"/>
    <w:rsid w:val="0068204B"/>
    <w:rsid w:val="00683461"/>
    <w:rsid w:val="006A210D"/>
    <w:rsid w:val="006C1B7D"/>
    <w:rsid w:val="006C752D"/>
    <w:rsid w:val="006D3BE5"/>
    <w:rsid w:val="006E6ADC"/>
    <w:rsid w:val="006F292C"/>
    <w:rsid w:val="006F37E3"/>
    <w:rsid w:val="007013B1"/>
    <w:rsid w:val="00714A10"/>
    <w:rsid w:val="007241AD"/>
    <w:rsid w:val="007245D1"/>
    <w:rsid w:val="00740C8C"/>
    <w:rsid w:val="00740DE2"/>
    <w:rsid w:val="00743E5F"/>
    <w:rsid w:val="00745455"/>
    <w:rsid w:val="00753BAA"/>
    <w:rsid w:val="0075565F"/>
    <w:rsid w:val="00763A75"/>
    <w:rsid w:val="00770369"/>
    <w:rsid w:val="00773D18"/>
    <w:rsid w:val="007976F7"/>
    <w:rsid w:val="007A02A2"/>
    <w:rsid w:val="007B2690"/>
    <w:rsid w:val="007D7D4E"/>
    <w:rsid w:val="007E74FE"/>
    <w:rsid w:val="007F2574"/>
    <w:rsid w:val="007F5404"/>
    <w:rsid w:val="00800141"/>
    <w:rsid w:val="00814D50"/>
    <w:rsid w:val="008165FA"/>
    <w:rsid w:val="00826B2B"/>
    <w:rsid w:val="00854001"/>
    <w:rsid w:val="0086560B"/>
    <w:rsid w:val="00867E8B"/>
    <w:rsid w:val="00871760"/>
    <w:rsid w:val="00871D14"/>
    <w:rsid w:val="008725ED"/>
    <w:rsid w:val="008820F9"/>
    <w:rsid w:val="008B2306"/>
    <w:rsid w:val="008B71E8"/>
    <w:rsid w:val="008C0FAE"/>
    <w:rsid w:val="008C5F6B"/>
    <w:rsid w:val="008E1CFA"/>
    <w:rsid w:val="008E2E3A"/>
    <w:rsid w:val="008E4F5F"/>
    <w:rsid w:val="008E5B48"/>
    <w:rsid w:val="008F11E9"/>
    <w:rsid w:val="008F4A63"/>
    <w:rsid w:val="00906717"/>
    <w:rsid w:val="00907EA0"/>
    <w:rsid w:val="009169A0"/>
    <w:rsid w:val="009269BB"/>
    <w:rsid w:val="00934352"/>
    <w:rsid w:val="0094659E"/>
    <w:rsid w:val="009470BC"/>
    <w:rsid w:val="00957CAD"/>
    <w:rsid w:val="009600D8"/>
    <w:rsid w:val="00961694"/>
    <w:rsid w:val="00970313"/>
    <w:rsid w:val="009712E7"/>
    <w:rsid w:val="00975D4C"/>
    <w:rsid w:val="00980412"/>
    <w:rsid w:val="009804F4"/>
    <w:rsid w:val="009869D8"/>
    <w:rsid w:val="009926AA"/>
    <w:rsid w:val="0099443A"/>
    <w:rsid w:val="00994A3A"/>
    <w:rsid w:val="009A5966"/>
    <w:rsid w:val="009A6F96"/>
    <w:rsid w:val="009B3453"/>
    <w:rsid w:val="009B6722"/>
    <w:rsid w:val="009C3BCC"/>
    <w:rsid w:val="009C59C2"/>
    <w:rsid w:val="009D2CD8"/>
    <w:rsid w:val="009D2ED2"/>
    <w:rsid w:val="009F0344"/>
    <w:rsid w:val="009F0D45"/>
    <w:rsid w:val="009F3AA7"/>
    <w:rsid w:val="009F49F6"/>
    <w:rsid w:val="00A007D1"/>
    <w:rsid w:val="00A301A7"/>
    <w:rsid w:val="00A307B6"/>
    <w:rsid w:val="00A472FE"/>
    <w:rsid w:val="00A62BEA"/>
    <w:rsid w:val="00A65275"/>
    <w:rsid w:val="00A65718"/>
    <w:rsid w:val="00A707EF"/>
    <w:rsid w:val="00A72362"/>
    <w:rsid w:val="00A72F2A"/>
    <w:rsid w:val="00A739A2"/>
    <w:rsid w:val="00A94840"/>
    <w:rsid w:val="00A97466"/>
    <w:rsid w:val="00AB32A5"/>
    <w:rsid w:val="00AB73DF"/>
    <w:rsid w:val="00AD00C1"/>
    <w:rsid w:val="00AE184F"/>
    <w:rsid w:val="00AE5B9F"/>
    <w:rsid w:val="00AF3944"/>
    <w:rsid w:val="00AF4561"/>
    <w:rsid w:val="00B20B74"/>
    <w:rsid w:val="00B41CDB"/>
    <w:rsid w:val="00B47A04"/>
    <w:rsid w:val="00B501B7"/>
    <w:rsid w:val="00B5456D"/>
    <w:rsid w:val="00B7339E"/>
    <w:rsid w:val="00B96B13"/>
    <w:rsid w:val="00BA12E4"/>
    <w:rsid w:val="00BA45D5"/>
    <w:rsid w:val="00BA7FC5"/>
    <w:rsid w:val="00BB2511"/>
    <w:rsid w:val="00BC4544"/>
    <w:rsid w:val="00BC57DE"/>
    <w:rsid w:val="00BC6D6C"/>
    <w:rsid w:val="00BD770F"/>
    <w:rsid w:val="00BE4A72"/>
    <w:rsid w:val="00BE655E"/>
    <w:rsid w:val="00BF7410"/>
    <w:rsid w:val="00C04D4B"/>
    <w:rsid w:val="00C053E0"/>
    <w:rsid w:val="00C07C81"/>
    <w:rsid w:val="00C23586"/>
    <w:rsid w:val="00C24DE2"/>
    <w:rsid w:val="00C50D3A"/>
    <w:rsid w:val="00C55645"/>
    <w:rsid w:val="00C626FB"/>
    <w:rsid w:val="00C62AFC"/>
    <w:rsid w:val="00C744E4"/>
    <w:rsid w:val="00C762B8"/>
    <w:rsid w:val="00C90723"/>
    <w:rsid w:val="00C90C8F"/>
    <w:rsid w:val="00CA1191"/>
    <w:rsid w:val="00CA252D"/>
    <w:rsid w:val="00CA3D69"/>
    <w:rsid w:val="00CB2929"/>
    <w:rsid w:val="00CC730D"/>
    <w:rsid w:val="00CD0CE3"/>
    <w:rsid w:val="00CD2820"/>
    <w:rsid w:val="00CE5E8C"/>
    <w:rsid w:val="00CF0A6E"/>
    <w:rsid w:val="00CF1BD6"/>
    <w:rsid w:val="00CF7A2E"/>
    <w:rsid w:val="00D04922"/>
    <w:rsid w:val="00D17485"/>
    <w:rsid w:val="00D24616"/>
    <w:rsid w:val="00D36BD6"/>
    <w:rsid w:val="00D459BD"/>
    <w:rsid w:val="00D47A56"/>
    <w:rsid w:val="00D508B9"/>
    <w:rsid w:val="00D54649"/>
    <w:rsid w:val="00D60F2E"/>
    <w:rsid w:val="00D62822"/>
    <w:rsid w:val="00DB37B4"/>
    <w:rsid w:val="00DC5EEF"/>
    <w:rsid w:val="00DD0B12"/>
    <w:rsid w:val="00DD737E"/>
    <w:rsid w:val="00DE0536"/>
    <w:rsid w:val="00DE6CF6"/>
    <w:rsid w:val="00E00486"/>
    <w:rsid w:val="00E14EC6"/>
    <w:rsid w:val="00E157E0"/>
    <w:rsid w:val="00E16638"/>
    <w:rsid w:val="00E44E8B"/>
    <w:rsid w:val="00E460C0"/>
    <w:rsid w:val="00E56899"/>
    <w:rsid w:val="00E72655"/>
    <w:rsid w:val="00E74FBC"/>
    <w:rsid w:val="00E77375"/>
    <w:rsid w:val="00E83FD3"/>
    <w:rsid w:val="00E9034A"/>
    <w:rsid w:val="00EC1E76"/>
    <w:rsid w:val="00ED0835"/>
    <w:rsid w:val="00ED552E"/>
    <w:rsid w:val="00EF7CF4"/>
    <w:rsid w:val="00EF7EA7"/>
    <w:rsid w:val="00F0452F"/>
    <w:rsid w:val="00F11D95"/>
    <w:rsid w:val="00F26708"/>
    <w:rsid w:val="00F311FE"/>
    <w:rsid w:val="00F3666F"/>
    <w:rsid w:val="00F50A55"/>
    <w:rsid w:val="00F53867"/>
    <w:rsid w:val="00F55D29"/>
    <w:rsid w:val="00F6124A"/>
    <w:rsid w:val="00F62997"/>
    <w:rsid w:val="00F6315B"/>
    <w:rsid w:val="00F66A7C"/>
    <w:rsid w:val="00F81716"/>
    <w:rsid w:val="00F94DFB"/>
    <w:rsid w:val="00F95F11"/>
    <w:rsid w:val="00FA3D07"/>
    <w:rsid w:val="00FB776A"/>
    <w:rsid w:val="00FC04F9"/>
    <w:rsid w:val="00FD1B0C"/>
    <w:rsid w:val="00FD635E"/>
    <w:rsid w:val="00FE54BB"/>
    <w:rsid w:val="00FE7822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F11B"/>
  <w15:docId w15:val="{9AF71B04-B7FB-4DDC-B358-92916B97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804F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04F4"/>
    <w:rPr>
      <w:rFonts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804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04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0FDD-98E2-4CFB-9FB2-6C1C84DE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RePack by Diakov</cp:lastModifiedBy>
  <cp:revision>2</cp:revision>
  <dcterms:created xsi:type="dcterms:W3CDTF">2020-04-09T09:24:00Z</dcterms:created>
  <dcterms:modified xsi:type="dcterms:W3CDTF">2020-04-09T09:24:00Z</dcterms:modified>
</cp:coreProperties>
</file>