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53F" w:rsidRDefault="005F7ADB" w:rsidP="004D4DB9">
      <w:pPr>
        <w:pStyle w:val="10"/>
        <w:keepNext/>
        <w:keepLines/>
        <w:shd w:val="clear" w:color="auto" w:fill="auto"/>
        <w:spacing w:line="240" w:lineRule="auto"/>
        <w:ind w:left="20"/>
        <w:rPr>
          <w:rStyle w:val="1105pt"/>
          <w:sz w:val="28"/>
          <w:szCs w:val="28"/>
        </w:rPr>
      </w:pPr>
      <w:bookmarkStart w:id="0" w:name="bookmark0"/>
      <w:r w:rsidRPr="00D1153F">
        <w:rPr>
          <w:rStyle w:val="1105pt"/>
          <w:sz w:val="28"/>
          <w:szCs w:val="28"/>
        </w:rPr>
        <w:t xml:space="preserve">ЗАКЛЮЧЕНИЕ </w:t>
      </w:r>
    </w:p>
    <w:p w:rsidR="001538F8" w:rsidRPr="00D1153F" w:rsidRDefault="005F7ADB" w:rsidP="004D4DB9">
      <w:pPr>
        <w:pStyle w:val="10"/>
        <w:keepNext/>
        <w:keepLines/>
        <w:shd w:val="clear" w:color="auto" w:fill="auto"/>
        <w:spacing w:line="240" w:lineRule="auto"/>
        <w:ind w:left="20"/>
        <w:rPr>
          <w:sz w:val="28"/>
          <w:szCs w:val="28"/>
        </w:rPr>
      </w:pPr>
      <w:r w:rsidRPr="00D1153F">
        <w:rPr>
          <w:sz w:val="28"/>
          <w:szCs w:val="28"/>
        </w:rPr>
        <w:t>об оценке регулирующего воздействии</w:t>
      </w:r>
      <w:bookmarkEnd w:id="0"/>
    </w:p>
    <w:p w:rsidR="00E92ECF" w:rsidRPr="00E92ECF" w:rsidRDefault="00D1153F" w:rsidP="00E92EC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53F">
        <w:rPr>
          <w:rFonts w:ascii="Times New Roman" w:hAnsi="Times New Roman" w:cs="Times New Roman"/>
          <w:b/>
          <w:sz w:val="28"/>
          <w:szCs w:val="28"/>
        </w:rPr>
        <w:t>Проекта постановления</w:t>
      </w:r>
      <w:r w:rsidR="005F7ADB" w:rsidRPr="00D1153F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Pr="00D1153F">
        <w:rPr>
          <w:rFonts w:ascii="Times New Roman" w:hAnsi="Times New Roman" w:cs="Times New Roman"/>
          <w:b/>
          <w:sz w:val="28"/>
          <w:szCs w:val="28"/>
          <w:lang w:val="ru-RU"/>
        </w:rPr>
        <w:t>городского округа Красногорск</w:t>
      </w:r>
      <w:r w:rsidR="00137A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0711" w:rsidRPr="00760711">
        <w:rPr>
          <w:rFonts w:ascii="Times New Roman" w:hAnsi="Times New Roman" w:cs="Times New Roman"/>
          <w:b/>
          <w:sz w:val="28"/>
          <w:szCs w:val="28"/>
        </w:rPr>
        <w:t>«</w:t>
      </w:r>
      <w:r w:rsidR="00E92ECF" w:rsidRPr="00E92EC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муниципальную программу </w:t>
      </w:r>
    </w:p>
    <w:p w:rsidR="001538F8" w:rsidRPr="00E92ECF" w:rsidRDefault="00E92ECF" w:rsidP="00E92EC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ECF">
        <w:rPr>
          <w:rFonts w:ascii="Times New Roman" w:hAnsi="Times New Roman" w:cs="Times New Roman"/>
          <w:b/>
          <w:sz w:val="28"/>
          <w:szCs w:val="28"/>
        </w:rPr>
        <w:t xml:space="preserve">городского округа Красногорск «Развитие малого </w:t>
      </w:r>
      <w:r>
        <w:rPr>
          <w:rFonts w:ascii="Times New Roman" w:hAnsi="Times New Roman" w:cs="Times New Roman"/>
          <w:b/>
          <w:sz w:val="28"/>
          <w:szCs w:val="28"/>
        </w:rPr>
        <w:t>и среднего предпринимательства»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92ECF">
        <w:rPr>
          <w:rFonts w:ascii="Times New Roman" w:hAnsi="Times New Roman" w:cs="Times New Roman"/>
          <w:b/>
          <w:sz w:val="28"/>
          <w:szCs w:val="28"/>
        </w:rPr>
        <w:t>на 2017 – 2021 гг.</w:t>
      </w:r>
      <w:r w:rsidR="00760711" w:rsidRPr="00760711">
        <w:rPr>
          <w:rFonts w:ascii="Times New Roman" w:hAnsi="Times New Roman" w:cs="Times New Roman"/>
          <w:b/>
          <w:sz w:val="28"/>
          <w:szCs w:val="28"/>
        </w:rPr>
        <w:t>».</w:t>
      </w:r>
    </w:p>
    <w:p w:rsidR="001538F8" w:rsidRPr="004E59FC" w:rsidRDefault="005F7ADB" w:rsidP="00E92EC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407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D1153F" w:rsidRPr="00D85407">
        <w:rPr>
          <w:rFonts w:ascii="Times New Roman" w:hAnsi="Times New Roman" w:cs="Times New Roman"/>
          <w:sz w:val="28"/>
          <w:szCs w:val="28"/>
          <w:lang w:val="ru-RU"/>
        </w:rPr>
        <w:t>по инвестициям и развитию предпринимательства</w:t>
      </w:r>
      <w:r w:rsidRPr="00D8540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B3138" w:rsidRPr="00D85407">
        <w:rPr>
          <w:rFonts w:ascii="Times New Roman" w:hAnsi="Times New Roman" w:cs="Times New Roman"/>
          <w:sz w:val="28"/>
          <w:szCs w:val="28"/>
          <w:lang w:val="ru-RU"/>
        </w:rPr>
        <w:t>городского округа Красногорск</w:t>
      </w:r>
      <w:r w:rsidRPr="00D85407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орган), в соответствии с Порядком проведения оценки регулирующего воздействия проектов муниципальных нормативных правовых актов Красногорского муниципального района Московской области, утвержденного Постановлением администрации Красногорского муниципального</w:t>
      </w:r>
      <w:r w:rsidR="00D1153F" w:rsidRPr="00D85407">
        <w:rPr>
          <w:rFonts w:ascii="Times New Roman" w:hAnsi="Times New Roman" w:cs="Times New Roman"/>
          <w:sz w:val="28"/>
          <w:szCs w:val="28"/>
        </w:rPr>
        <w:t xml:space="preserve"> района Московской области от 27.07.2015г. № 1250/7</w:t>
      </w:r>
      <w:r w:rsidRPr="00D85407">
        <w:rPr>
          <w:rFonts w:ascii="Times New Roman" w:hAnsi="Times New Roman" w:cs="Times New Roman"/>
          <w:sz w:val="28"/>
          <w:szCs w:val="28"/>
        </w:rPr>
        <w:t>, рассмотрело проект постановления администрации</w:t>
      </w:r>
      <w:r w:rsidR="00D1153F" w:rsidRPr="00D85407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округа Красногорск</w:t>
      </w:r>
      <w:r w:rsidR="00D1153F" w:rsidRPr="00D85407">
        <w:rPr>
          <w:rFonts w:ascii="Times New Roman" w:hAnsi="Times New Roman" w:cs="Times New Roman"/>
          <w:sz w:val="28"/>
          <w:szCs w:val="28"/>
        </w:rPr>
        <w:t xml:space="preserve"> </w:t>
      </w:r>
      <w:r w:rsidR="00760711" w:rsidRPr="00760711">
        <w:rPr>
          <w:rFonts w:ascii="Times New Roman" w:hAnsi="Times New Roman" w:cs="Times New Roman"/>
          <w:sz w:val="28"/>
          <w:szCs w:val="28"/>
        </w:rPr>
        <w:t>«</w:t>
      </w:r>
      <w:r w:rsidR="00E92ECF" w:rsidRPr="00E92ECF">
        <w:rPr>
          <w:rFonts w:ascii="Times New Roman" w:hAnsi="Times New Roman" w:cs="Times New Roman"/>
          <w:sz w:val="28"/>
          <w:szCs w:val="28"/>
        </w:rPr>
        <w:t>О внесении измен</w:t>
      </w:r>
      <w:r w:rsidR="00E92ECF">
        <w:rPr>
          <w:rFonts w:ascii="Times New Roman" w:hAnsi="Times New Roman" w:cs="Times New Roman"/>
          <w:sz w:val="28"/>
          <w:szCs w:val="28"/>
        </w:rPr>
        <w:t xml:space="preserve">ений в муниципальную программу </w:t>
      </w:r>
      <w:r w:rsidR="00E92ECF" w:rsidRPr="00E92ECF">
        <w:rPr>
          <w:rFonts w:ascii="Times New Roman" w:hAnsi="Times New Roman" w:cs="Times New Roman"/>
          <w:sz w:val="28"/>
          <w:szCs w:val="28"/>
        </w:rPr>
        <w:t>городского округа Красногорск «Развитие малого и среднего предпринимательства»</w:t>
      </w:r>
      <w:r w:rsidR="00E92E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2ECF" w:rsidRPr="00E92ECF">
        <w:rPr>
          <w:rFonts w:ascii="Times New Roman" w:hAnsi="Times New Roman" w:cs="Times New Roman"/>
          <w:sz w:val="28"/>
          <w:szCs w:val="28"/>
        </w:rPr>
        <w:t>на 2017 – 2021 гг.</w:t>
      </w:r>
      <w:r w:rsidR="00E92ECF">
        <w:rPr>
          <w:rFonts w:ascii="Times New Roman" w:hAnsi="Times New Roman" w:cs="Times New Roman"/>
          <w:sz w:val="28"/>
          <w:szCs w:val="28"/>
        </w:rPr>
        <w:t>»</w:t>
      </w:r>
      <w:r w:rsidR="00760711" w:rsidRPr="00760711">
        <w:rPr>
          <w:rFonts w:ascii="Times New Roman" w:hAnsi="Times New Roman" w:cs="Times New Roman"/>
          <w:sz w:val="28"/>
          <w:szCs w:val="28"/>
        </w:rPr>
        <w:t xml:space="preserve"> </w:t>
      </w:r>
      <w:r w:rsidRPr="00D85407">
        <w:rPr>
          <w:rFonts w:ascii="Times New Roman" w:hAnsi="Times New Roman" w:cs="Times New Roman"/>
          <w:sz w:val="28"/>
          <w:szCs w:val="28"/>
        </w:rPr>
        <w:t>(далее - проект акта), разработанный и направленный для подготовки настоящего заключения об оценке регулирующего воздействия отделом развития предпринимат</w:t>
      </w:r>
      <w:r w:rsidR="00AD36B9" w:rsidRPr="00D85407">
        <w:rPr>
          <w:rFonts w:ascii="Times New Roman" w:hAnsi="Times New Roman" w:cs="Times New Roman"/>
          <w:sz w:val="28"/>
          <w:szCs w:val="28"/>
        </w:rPr>
        <w:t>ельства и инвестиций</w:t>
      </w:r>
      <w:r w:rsidRPr="00D85407">
        <w:rPr>
          <w:rFonts w:ascii="Times New Roman" w:hAnsi="Times New Roman" w:cs="Times New Roman"/>
          <w:sz w:val="28"/>
          <w:szCs w:val="28"/>
        </w:rPr>
        <w:t xml:space="preserve"> (далее - орган-разработчик), и сообщает следующее.</w:t>
      </w:r>
    </w:p>
    <w:p w:rsidR="001538F8" w:rsidRPr="00D85407" w:rsidRDefault="005F7ADB" w:rsidP="004D4DB9">
      <w:pPr>
        <w:pStyle w:val="11"/>
        <w:shd w:val="clear" w:color="auto" w:fill="auto"/>
        <w:spacing w:before="0" w:line="240" w:lineRule="auto"/>
        <w:ind w:left="40" w:right="40" w:firstLine="680"/>
        <w:rPr>
          <w:sz w:val="28"/>
          <w:szCs w:val="28"/>
        </w:rPr>
      </w:pPr>
      <w:r w:rsidRPr="00D85407">
        <w:rPr>
          <w:sz w:val="28"/>
          <w:szCs w:val="28"/>
        </w:rPr>
        <w:t xml:space="preserve">По результатам рассмотрения установлено, что при подготовке проекта акта органом-разработчиком процедуры, предусмотренные пунктами 11-16 Порядка проведения оценки регулирующего воздействия проектов муниципальных нормативных правовых актов </w:t>
      </w:r>
      <w:r w:rsidR="00CB41A0">
        <w:rPr>
          <w:sz w:val="28"/>
          <w:szCs w:val="28"/>
          <w:lang w:val="ru-RU"/>
        </w:rPr>
        <w:t>городского округа Красногорск</w:t>
      </w:r>
      <w:r w:rsidRPr="00D85407">
        <w:rPr>
          <w:sz w:val="28"/>
          <w:szCs w:val="28"/>
        </w:rPr>
        <w:t xml:space="preserve"> Московской области, соблюдены.</w:t>
      </w:r>
    </w:p>
    <w:p w:rsidR="001538F8" w:rsidRPr="00D85407" w:rsidRDefault="005F7ADB" w:rsidP="004D4DB9">
      <w:pPr>
        <w:pStyle w:val="11"/>
        <w:shd w:val="clear" w:color="auto" w:fill="auto"/>
        <w:spacing w:before="0" w:line="240" w:lineRule="auto"/>
        <w:ind w:left="40" w:right="40" w:firstLine="680"/>
        <w:rPr>
          <w:sz w:val="28"/>
          <w:szCs w:val="28"/>
        </w:rPr>
      </w:pPr>
      <w:r w:rsidRPr="00D85407">
        <w:rPr>
          <w:sz w:val="28"/>
          <w:szCs w:val="28"/>
        </w:rPr>
        <w:t>Проект акта направлен органом-разработчиком для подготовки настоящего заключения об оценке регулирующего воздействия впервые.</w:t>
      </w:r>
    </w:p>
    <w:p w:rsidR="000846CB" w:rsidRPr="00035A8F" w:rsidRDefault="00AD36B9" w:rsidP="000846CB">
      <w:pPr>
        <w:pStyle w:val="11"/>
        <w:shd w:val="clear" w:color="auto" w:fill="auto"/>
        <w:spacing w:before="0" w:line="240" w:lineRule="auto"/>
        <w:ind w:left="40" w:right="40" w:firstLine="680"/>
        <w:contextualSpacing/>
        <w:rPr>
          <w:sz w:val="28"/>
          <w:szCs w:val="28"/>
          <w:lang w:val="ru-RU"/>
        </w:rPr>
      </w:pPr>
      <w:r w:rsidRPr="00D85407">
        <w:rPr>
          <w:sz w:val="28"/>
          <w:szCs w:val="28"/>
          <w:lang w:val="ru-RU"/>
        </w:rPr>
        <w:t xml:space="preserve"> В ходе </w:t>
      </w:r>
      <w:proofErr w:type="gramStart"/>
      <w:r w:rsidRPr="00D85407">
        <w:rPr>
          <w:sz w:val="28"/>
          <w:szCs w:val="28"/>
          <w:lang w:val="ru-RU"/>
        </w:rPr>
        <w:t>проведения процедуры оценки регулирующего</w:t>
      </w:r>
      <w:r w:rsidR="00E92ECF">
        <w:rPr>
          <w:sz w:val="28"/>
          <w:szCs w:val="28"/>
          <w:lang w:val="ru-RU"/>
        </w:rPr>
        <w:t xml:space="preserve"> воздействия проектов актов</w:t>
      </w:r>
      <w:proofErr w:type="gramEnd"/>
      <w:r w:rsidR="00E92ECF">
        <w:rPr>
          <w:sz w:val="28"/>
          <w:szCs w:val="28"/>
          <w:lang w:val="ru-RU"/>
        </w:rPr>
        <w:t xml:space="preserve"> с 20</w:t>
      </w:r>
      <w:r w:rsidRPr="00D85407">
        <w:rPr>
          <w:sz w:val="28"/>
          <w:szCs w:val="28"/>
          <w:lang w:val="ru-RU"/>
        </w:rPr>
        <w:t xml:space="preserve"> </w:t>
      </w:r>
      <w:r w:rsidR="002F3072">
        <w:rPr>
          <w:sz w:val="28"/>
          <w:szCs w:val="28"/>
          <w:lang w:val="ru-RU"/>
        </w:rPr>
        <w:t>сентября 2018 года по 08</w:t>
      </w:r>
      <w:r w:rsidR="00E92ECF">
        <w:rPr>
          <w:sz w:val="28"/>
          <w:szCs w:val="28"/>
          <w:lang w:val="ru-RU"/>
        </w:rPr>
        <w:t xml:space="preserve"> ок</w:t>
      </w:r>
      <w:r w:rsidR="007E4D42">
        <w:rPr>
          <w:sz w:val="28"/>
          <w:szCs w:val="28"/>
          <w:lang w:val="ru-RU"/>
        </w:rPr>
        <w:t>тября</w:t>
      </w:r>
      <w:r w:rsidR="00D40832">
        <w:rPr>
          <w:sz w:val="28"/>
          <w:szCs w:val="28"/>
          <w:lang w:val="ru-RU"/>
        </w:rPr>
        <w:t xml:space="preserve"> 2018</w:t>
      </w:r>
      <w:r w:rsidRPr="00D85407">
        <w:rPr>
          <w:sz w:val="28"/>
          <w:szCs w:val="28"/>
          <w:lang w:val="ru-RU"/>
        </w:rPr>
        <w:t xml:space="preserve"> года </w:t>
      </w:r>
      <w:r w:rsidR="000846CB" w:rsidRPr="00035A8F">
        <w:rPr>
          <w:sz w:val="28"/>
          <w:szCs w:val="28"/>
        </w:rPr>
        <w:t>органом-разработчиком были проведены</w:t>
      </w:r>
      <w:r w:rsidR="000846CB" w:rsidRPr="00035A8F">
        <w:rPr>
          <w:rStyle w:val="10pt0pt"/>
          <w:sz w:val="28"/>
          <w:szCs w:val="28"/>
        </w:rPr>
        <w:t xml:space="preserve"> публичные</w:t>
      </w:r>
      <w:r w:rsidR="000846CB" w:rsidRPr="00035A8F">
        <w:rPr>
          <w:sz w:val="28"/>
          <w:szCs w:val="28"/>
        </w:rPr>
        <w:t xml:space="preserve"> консультации с целью сбора сведений </w:t>
      </w:r>
      <w:r w:rsidR="000846CB" w:rsidRPr="00035A8F">
        <w:rPr>
          <w:sz w:val="28"/>
          <w:szCs w:val="28"/>
          <w:lang w:val="ru-RU"/>
        </w:rPr>
        <w:t>о положениях нормативного акта, необоснованно затрудняющих ведение предпринимательской деятельности.</w:t>
      </w:r>
    </w:p>
    <w:p w:rsidR="000846CB" w:rsidRPr="00035A8F" w:rsidRDefault="000846CB" w:rsidP="000846CB">
      <w:pPr>
        <w:pStyle w:val="11"/>
        <w:shd w:val="clear" w:color="auto" w:fill="auto"/>
        <w:spacing w:before="0" w:line="240" w:lineRule="auto"/>
        <w:ind w:left="40" w:right="40" w:firstLine="680"/>
        <w:contextualSpacing/>
        <w:rPr>
          <w:sz w:val="28"/>
          <w:szCs w:val="28"/>
          <w:lang w:val="ru-RU"/>
        </w:rPr>
      </w:pPr>
      <w:r w:rsidRPr="00035A8F">
        <w:rPr>
          <w:sz w:val="28"/>
          <w:szCs w:val="28"/>
          <w:lang w:val="ru-RU"/>
        </w:rPr>
        <w:t>Какие-либо замечания, предложения, рекомендации в ходе проведения публичных консультаций не поступали.</w:t>
      </w:r>
    </w:p>
    <w:p w:rsidR="000846CB" w:rsidRPr="00035A8F" w:rsidRDefault="000846CB" w:rsidP="000846CB">
      <w:pPr>
        <w:pStyle w:val="11"/>
        <w:shd w:val="clear" w:color="auto" w:fill="auto"/>
        <w:spacing w:before="0" w:line="240" w:lineRule="auto"/>
        <w:ind w:left="40" w:right="40" w:firstLine="680"/>
        <w:contextualSpacing/>
        <w:rPr>
          <w:sz w:val="28"/>
          <w:szCs w:val="28"/>
          <w:lang w:val="ru-RU"/>
        </w:rPr>
      </w:pPr>
      <w:r w:rsidRPr="00035A8F">
        <w:rPr>
          <w:sz w:val="28"/>
          <w:szCs w:val="28"/>
          <w:lang w:val="ru-RU"/>
        </w:rPr>
        <w:t>Информация по проводимым публичным консультациям была размещена в специализированном разделе на сайте администрации городского округа Красногорск по ссылке: www.krasnogorsk-adm.ru.</w:t>
      </w:r>
    </w:p>
    <w:p w:rsidR="000846CB" w:rsidRPr="00035A8F" w:rsidRDefault="000846CB" w:rsidP="000846CB">
      <w:pPr>
        <w:pStyle w:val="11"/>
        <w:shd w:val="clear" w:color="auto" w:fill="auto"/>
        <w:spacing w:before="0" w:line="240" w:lineRule="auto"/>
        <w:ind w:left="40" w:right="40" w:firstLine="680"/>
        <w:contextualSpacing/>
        <w:rPr>
          <w:sz w:val="28"/>
          <w:szCs w:val="28"/>
          <w:lang w:val="ru-RU"/>
        </w:rPr>
      </w:pPr>
      <w:r w:rsidRPr="00035A8F">
        <w:rPr>
          <w:sz w:val="28"/>
          <w:szCs w:val="28"/>
          <w:lang w:val="ru-RU"/>
        </w:rPr>
        <w:t>В результате проведенного исследования, уполномоченным органом установлено следующее.</w:t>
      </w:r>
    </w:p>
    <w:p w:rsidR="000846CB" w:rsidRPr="00035A8F" w:rsidRDefault="000846CB" w:rsidP="000846CB">
      <w:pPr>
        <w:pStyle w:val="11"/>
        <w:spacing w:before="0" w:line="240" w:lineRule="auto"/>
        <w:ind w:left="40" w:right="40" w:firstLine="680"/>
        <w:contextualSpacing/>
        <w:rPr>
          <w:sz w:val="28"/>
          <w:szCs w:val="28"/>
          <w:lang w:val="ru-RU"/>
        </w:rPr>
      </w:pPr>
      <w:r w:rsidRPr="00035A8F">
        <w:rPr>
          <w:sz w:val="28"/>
          <w:szCs w:val="28"/>
          <w:lang w:val="ru-RU"/>
        </w:rPr>
        <w:t>Проект акта разработан в соответствие со следующими нормативными правовыми актами:</w:t>
      </w:r>
    </w:p>
    <w:p w:rsidR="000846CB" w:rsidRPr="00035A8F" w:rsidRDefault="000846CB" w:rsidP="000846CB">
      <w:pPr>
        <w:pStyle w:val="11"/>
        <w:spacing w:before="0" w:line="240" w:lineRule="auto"/>
        <w:ind w:left="40" w:right="40" w:firstLine="680"/>
        <w:contextualSpacing/>
        <w:rPr>
          <w:sz w:val="28"/>
          <w:szCs w:val="28"/>
          <w:lang w:val="ru-RU"/>
        </w:rPr>
      </w:pPr>
      <w:r w:rsidRPr="00035A8F">
        <w:rPr>
          <w:sz w:val="28"/>
          <w:szCs w:val="28"/>
          <w:lang w:val="ru-RU"/>
        </w:rPr>
        <w:lastRenderedPageBreak/>
        <w:t xml:space="preserve">- Федеральный закон от 24.07.2007 № 209-ФЗ «О развитии малого и среднего предпринимательства в Российской Федерации», </w:t>
      </w:r>
    </w:p>
    <w:p w:rsidR="000846CB" w:rsidRPr="00035A8F" w:rsidRDefault="000846CB" w:rsidP="000846CB">
      <w:pPr>
        <w:pStyle w:val="11"/>
        <w:spacing w:before="0" w:line="240" w:lineRule="auto"/>
        <w:ind w:left="40" w:right="40" w:firstLine="680"/>
        <w:contextualSpacing/>
        <w:rPr>
          <w:sz w:val="28"/>
          <w:szCs w:val="28"/>
          <w:lang w:val="ru-RU"/>
        </w:rPr>
      </w:pPr>
      <w:r w:rsidRPr="00035A8F">
        <w:rPr>
          <w:sz w:val="28"/>
          <w:szCs w:val="28"/>
          <w:lang w:val="ru-RU"/>
        </w:rPr>
        <w:t>- раздел IX Приказа Министерства экономического развития Российской Федерации от 25.03.2015 № 167 «Об утверждении условий конкурсного отбора субъектов Российской Федерации, бюджетам которых предоставляются субсидии из федерального бюджета на государственную поддержку малого и среднего предпринимательства, включая крестьянские (фермерские) хозяйства, и требования к организациям, образующим инфраструктуры поддержки субъектов малого и среднего предпринимательства»</w:t>
      </w:r>
    </w:p>
    <w:p w:rsidR="000846CB" w:rsidRPr="00035A8F" w:rsidRDefault="000846CB" w:rsidP="000846CB">
      <w:pPr>
        <w:pStyle w:val="11"/>
        <w:spacing w:before="0" w:line="240" w:lineRule="auto"/>
        <w:ind w:left="40" w:right="40" w:firstLine="680"/>
        <w:contextualSpacing/>
        <w:rPr>
          <w:sz w:val="28"/>
          <w:szCs w:val="28"/>
          <w:lang w:val="ru-RU"/>
        </w:rPr>
      </w:pPr>
      <w:r w:rsidRPr="00035A8F">
        <w:rPr>
          <w:sz w:val="28"/>
          <w:szCs w:val="28"/>
          <w:lang w:val="ru-RU"/>
        </w:rPr>
        <w:t>- Постановление Правительства Российской Федерации от 07.05.2017 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</w:t>
      </w:r>
    </w:p>
    <w:p w:rsidR="000846CB" w:rsidRPr="00035A8F" w:rsidRDefault="000846CB" w:rsidP="000846CB">
      <w:pPr>
        <w:pStyle w:val="11"/>
        <w:spacing w:before="0" w:line="240" w:lineRule="auto"/>
        <w:ind w:left="40" w:right="40" w:firstLine="680"/>
        <w:contextualSpacing/>
        <w:rPr>
          <w:sz w:val="28"/>
          <w:szCs w:val="28"/>
          <w:lang w:val="ru-RU"/>
        </w:rPr>
      </w:pPr>
      <w:r w:rsidRPr="00035A8F">
        <w:rPr>
          <w:sz w:val="28"/>
          <w:szCs w:val="28"/>
          <w:lang w:val="ru-RU"/>
        </w:rPr>
        <w:t>- Государственная программа Московской области «Предпринимательство Подмосковья» на 2017-2021 годы», утвержденной постановлением Правительства Московской области от 25.10.2016 №788/39.</w:t>
      </w:r>
    </w:p>
    <w:p w:rsidR="000846CB" w:rsidRPr="00035A8F" w:rsidRDefault="000846CB" w:rsidP="000846CB">
      <w:pPr>
        <w:pStyle w:val="11"/>
        <w:spacing w:before="0" w:line="240" w:lineRule="auto"/>
        <w:ind w:left="40" w:right="40" w:firstLine="680"/>
        <w:contextualSpacing/>
        <w:rPr>
          <w:sz w:val="28"/>
          <w:szCs w:val="28"/>
          <w:lang w:val="ru-RU"/>
        </w:rPr>
      </w:pPr>
      <w:r w:rsidRPr="00035A8F">
        <w:rPr>
          <w:sz w:val="28"/>
          <w:szCs w:val="28"/>
          <w:lang w:val="ru-RU"/>
        </w:rPr>
        <w:t>Проектом акта определяется перечень стандартных процедур, обеспечивающих выполнение мероприятий, с указанием предельных сроков их исполнения, источников финансирования, сроков исполнения мероприятий, ответственных исполнителей.</w:t>
      </w:r>
    </w:p>
    <w:p w:rsidR="000846CB" w:rsidRPr="00035A8F" w:rsidRDefault="000846CB" w:rsidP="000846CB">
      <w:pPr>
        <w:pStyle w:val="11"/>
        <w:spacing w:before="0" w:line="240" w:lineRule="auto"/>
        <w:ind w:left="40" w:right="40" w:firstLine="680"/>
        <w:contextualSpacing/>
        <w:rPr>
          <w:sz w:val="28"/>
          <w:szCs w:val="28"/>
          <w:lang w:val="ru-RU"/>
        </w:rPr>
      </w:pPr>
      <w:proofErr w:type="gramStart"/>
      <w:r w:rsidRPr="00035A8F">
        <w:rPr>
          <w:sz w:val="28"/>
          <w:szCs w:val="28"/>
          <w:lang w:val="ru-RU"/>
        </w:rPr>
        <w:t>Основными группами участников общественных отношений, интересы которых могут быть затронуты в результате принятия проекта постановления, являются юридические лица и индивидуальные предприниматели, зарегистрированные в установленном порядке и осуществляющие свою деятельность на территории Московской области, относящиеся к категории субъектов малого и среднего предпринимательства в соответствии с условиями, установленными Федеральным законом от 24.07.2007  № 209-ФЗ «О развитии малого и среднего предпринимательства в Российской Федерации».</w:t>
      </w:r>
      <w:proofErr w:type="gramEnd"/>
    </w:p>
    <w:p w:rsidR="000846CB" w:rsidRPr="00035A8F" w:rsidRDefault="000846CB" w:rsidP="000846CB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A8F">
        <w:rPr>
          <w:rFonts w:ascii="Times New Roman" w:hAnsi="Times New Roman" w:cs="Times New Roman"/>
          <w:sz w:val="28"/>
          <w:szCs w:val="28"/>
        </w:rPr>
        <w:t>Проект постановления предусматривает изменение государственной программы с целью приведения объемов финансирования мероприятий в соответствие с местным бюджетом на 2018 год и на плановый период 2019 и 2020 годов.</w:t>
      </w:r>
    </w:p>
    <w:p w:rsidR="000846CB" w:rsidRPr="00035A8F" w:rsidRDefault="000846CB" w:rsidP="000846CB">
      <w:pPr>
        <w:pStyle w:val="11"/>
        <w:shd w:val="clear" w:color="auto" w:fill="auto"/>
        <w:spacing w:before="0" w:line="240" w:lineRule="auto"/>
        <w:ind w:left="40" w:right="40" w:firstLine="680"/>
        <w:contextualSpacing/>
        <w:rPr>
          <w:sz w:val="28"/>
          <w:szCs w:val="28"/>
          <w:lang w:val="ru-RU"/>
        </w:rPr>
      </w:pPr>
      <w:r w:rsidRPr="00035A8F">
        <w:rPr>
          <w:sz w:val="28"/>
          <w:szCs w:val="28"/>
          <w:lang w:val="ru-RU"/>
        </w:rPr>
        <w:t>Каких-либо требований к адресатам правового регулирования проект акта не устанавливает.</w:t>
      </w:r>
    </w:p>
    <w:p w:rsidR="000846CB" w:rsidRPr="00035A8F" w:rsidRDefault="000846CB" w:rsidP="000846CB">
      <w:pPr>
        <w:pStyle w:val="110"/>
        <w:spacing w:line="240" w:lineRule="auto"/>
        <w:ind w:right="-11" w:firstLine="465"/>
        <w:contextualSpacing/>
        <w:rPr>
          <w:b w:val="0"/>
          <w:spacing w:val="-1"/>
          <w:lang w:val="ru-RU"/>
        </w:rPr>
      </w:pPr>
      <w:r w:rsidRPr="00035A8F">
        <w:rPr>
          <w:b w:val="0"/>
          <w:spacing w:val="-1"/>
          <w:lang w:val="ru-RU"/>
        </w:rPr>
        <w:t xml:space="preserve">По мнению разработчика, принятие проекта постановления позволит реализовать мероприятия Подпрограммы для достижения целей государственной политики в области развития малого и среднего предпринимательства, в том числе: </w:t>
      </w:r>
    </w:p>
    <w:p w:rsidR="000846CB" w:rsidRPr="00035A8F" w:rsidRDefault="000846CB" w:rsidP="000846CB">
      <w:pPr>
        <w:pStyle w:val="110"/>
        <w:spacing w:line="240" w:lineRule="auto"/>
        <w:ind w:right="-11" w:firstLine="465"/>
        <w:contextualSpacing/>
        <w:rPr>
          <w:b w:val="0"/>
          <w:spacing w:val="-1"/>
          <w:lang w:val="ru-RU"/>
        </w:rPr>
      </w:pPr>
      <w:r w:rsidRPr="00035A8F">
        <w:rPr>
          <w:b w:val="0"/>
          <w:spacing w:val="-1"/>
          <w:lang w:val="ru-RU"/>
        </w:rPr>
        <w:t xml:space="preserve">- развитие конкурентной среды; </w:t>
      </w:r>
    </w:p>
    <w:p w:rsidR="000846CB" w:rsidRPr="00035A8F" w:rsidRDefault="000846CB" w:rsidP="000846CB">
      <w:pPr>
        <w:pStyle w:val="110"/>
        <w:spacing w:line="240" w:lineRule="auto"/>
        <w:ind w:right="-11" w:firstLine="465"/>
        <w:contextualSpacing/>
        <w:rPr>
          <w:b w:val="0"/>
          <w:spacing w:val="-1"/>
          <w:lang w:val="ru-RU"/>
        </w:rPr>
      </w:pPr>
      <w:r w:rsidRPr="00035A8F">
        <w:rPr>
          <w:b w:val="0"/>
          <w:spacing w:val="-1"/>
          <w:lang w:val="ru-RU"/>
        </w:rPr>
        <w:lastRenderedPageBreak/>
        <w:t xml:space="preserve">- создание благоприятных условий для субъектов малого и среднего предпринимательства в Красногорском муниципальном районе; </w:t>
      </w:r>
    </w:p>
    <w:p w:rsidR="000846CB" w:rsidRPr="00035A8F" w:rsidRDefault="000846CB" w:rsidP="000846CB">
      <w:pPr>
        <w:pStyle w:val="110"/>
        <w:spacing w:line="240" w:lineRule="auto"/>
        <w:ind w:right="-11" w:firstLine="465"/>
        <w:contextualSpacing/>
        <w:rPr>
          <w:b w:val="0"/>
          <w:spacing w:val="-1"/>
          <w:lang w:val="ru-RU"/>
        </w:rPr>
      </w:pPr>
      <w:r w:rsidRPr="00035A8F">
        <w:rPr>
          <w:b w:val="0"/>
          <w:spacing w:val="-1"/>
          <w:lang w:val="ru-RU"/>
        </w:rPr>
        <w:t>-</w:t>
      </w:r>
      <w:r w:rsidRPr="00035A8F">
        <w:rPr>
          <w:b w:val="0"/>
          <w:spacing w:val="-1"/>
        </w:rPr>
        <w:t> </w:t>
      </w:r>
      <w:r w:rsidRPr="00035A8F">
        <w:rPr>
          <w:b w:val="0"/>
          <w:spacing w:val="-1"/>
          <w:lang w:val="ru-RU"/>
        </w:rPr>
        <w:t>обеспечение конкурентоспособности субъектами малого и среднего предпринимательства Красногорском муниципальном районе;</w:t>
      </w:r>
    </w:p>
    <w:p w:rsidR="000846CB" w:rsidRPr="00035A8F" w:rsidRDefault="000846CB" w:rsidP="000846CB">
      <w:pPr>
        <w:pStyle w:val="110"/>
        <w:spacing w:line="240" w:lineRule="auto"/>
        <w:ind w:right="-11" w:firstLine="465"/>
        <w:contextualSpacing/>
        <w:rPr>
          <w:b w:val="0"/>
          <w:spacing w:val="-1"/>
          <w:lang w:val="ru-RU"/>
        </w:rPr>
      </w:pPr>
      <w:r w:rsidRPr="00035A8F">
        <w:rPr>
          <w:b w:val="0"/>
          <w:spacing w:val="-1"/>
          <w:lang w:val="ru-RU"/>
        </w:rPr>
        <w:t>-</w:t>
      </w:r>
      <w:r w:rsidRPr="00035A8F">
        <w:rPr>
          <w:b w:val="0"/>
          <w:spacing w:val="-1"/>
        </w:rPr>
        <w:t> </w:t>
      </w:r>
      <w:r w:rsidRPr="00035A8F">
        <w:rPr>
          <w:b w:val="0"/>
          <w:spacing w:val="-1"/>
          <w:lang w:val="ru-RU"/>
        </w:rPr>
        <w:t xml:space="preserve">увеличение количества субъектами малого и среднего предпринимательства Красногорском муниципальном районе; </w:t>
      </w:r>
    </w:p>
    <w:p w:rsidR="000846CB" w:rsidRPr="00035A8F" w:rsidRDefault="000846CB" w:rsidP="000846CB">
      <w:pPr>
        <w:pStyle w:val="110"/>
        <w:spacing w:line="240" w:lineRule="auto"/>
        <w:ind w:right="-11" w:firstLine="465"/>
        <w:contextualSpacing/>
        <w:rPr>
          <w:b w:val="0"/>
          <w:spacing w:val="-1"/>
          <w:lang w:val="ru-RU"/>
        </w:rPr>
      </w:pPr>
      <w:r w:rsidRPr="00035A8F">
        <w:rPr>
          <w:b w:val="0"/>
          <w:spacing w:val="-1"/>
          <w:lang w:val="ru-RU"/>
        </w:rPr>
        <w:t xml:space="preserve">- обеспечение занятости населения и развитие </w:t>
      </w:r>
      <w:proofErr w:type="spellStart"/>
      <w:r w:rsidRPr="00035A8F">
        <w:rPr>
          <w:b w:val="0"/>
          <w:spacing w:val="-1"/>
          <w:lang w:val="ru-RU"/>
        </w:rPr>
        <w:t>самозанятости</w:t>
      </w:r>
      <w:proofErr w:type="spellEnd"/>
      <w:r w:rsidRPr="00035A8F">
        <w:rPr>
          <w:b w:val="0"/>
          <w:spacing w:val="-1"/>
          <w:lang w:val="ru-RU"/>
        </w:rPr>
        <w:t xml:space="preserve"> и т.д.</w:t>
      </w:r>
    </w:p>
    <w:p w:rsidR="000846CB" w:rsidRPr="00035A8F" w:rsidRDefault="000846CB" w:rsidP="000846CB">
      <w:pPr>
        <w:pStyle w:val="110"/>
        <w:spacing w:line="240" w:lineRule="auto"/>
        <w:ind w:right="-11" w:firstLine="465"/>
        <w:contextualSpacing/>
        <w:rPr>
          <w:b w:val="0"/>
          <w:spacing w:val="-1"/>
          <w:lang w:val="ru-RU"/>
        </w:rPr>
      </w:pPr>
      <w:r w:rsidRPr="00035A8F">
        <w:rPr>
          <w:b w:val="0"/>
          <w:spacing w:val="-1"/>
          <w:lang w:val="ru-RU"/>
        </w:rPr>
        <w:t>В случае непринятия проекта постановления и отказа от дальнейшего совершенствования государственного регулирования приведет к созданию риска снижения вклада субъектами малого и среднего предпринимательства в экономику Красногорском муниципальном районе, снижения активности предпринимательской деятельности, невыполнения запланированных Подпрограммой показателей.</w:t>
      </w:r>
    </w:p>
    <w:p w:rsidR="000846CB" w:rsidRPr="00035A8F" w:rsidRDefault="000846CB" w:rsidP="000846CB">
      <w:pPr>
        <w:pStyle w:val="aa"/>
        <w:spacing w:before="0" w:line="240" w:lineRule="auto"/>
        <w:ind w:left="0" w:right="-11" w:firstLine="567"/>
        <w:contextualSpacing/>
        <w:rPr>
          <w:spacing w:val="-1"/>
          <w:lang w:val="ru-RU"/>
        </w:rPr>
      </w:pPr>
      <w:r w:rsidRPr="00035A8F">
        <w:rPr>
          <w:spacing w:val="-1"/>
          <w:lang w:val="ru-RU"/>
        </w:rPr>
        <w:t>Реализация проекта постановления позволит создать условия для получения финансовой поддержки и дальнейшего развития субъектов малого и среднего предпринимательства в вышеуказанных сферах деятельности.</w:t>
      </w:r>
    </w:p>
    <w:p w:rsidR="000846CB" w:rsidRPr="00035A8F" w:rsidRDefault="000846CB" w:rsidP="000846CB">
      <w:pPr>
        <w:pStyle w:val="11"/>
        <w:spacing w:before="0" w:line="240" w:lineRule="auto"/>
        <w:ind w:left="40" w:right="40" w:firstLine="680"/>
        <w:contextualSpacing/>
        <w:rPr>
          <w:sz w:val="28"/>
          <w:szCs w:val="28"/>
          <w:lang w:val="ru-RU"/>
        </w:rPr>
      </w:pPr>
      <w:r w:rsidRPr="00035A8F">
        <w:rPr>
          <w:sz w:val="28"/>
          <w:szCs w:val="28"/>
          <w:lang w:val="ru-RU"/>
        </w:rPr>
        <w:t>Проектом акта, предусматривается ряд задач, направленных на решение проблем, связанных с развитием малого среднего предпринимательства в районе, а именно:</w:t>
      </w:r>
    </w:p>
    <w:p w:rsidR="000846CB" w:rsidRPr="00035A8F" w:rsidRDefault="000846CB" w:rsidP="000846CB">
      <w:pPr>
        <w:pStyle w:val="11"/>
        <w:spacing w:before="0" w:line="240" w:lineRule="auto"/>
        <w:ind w:left="40" w:right="40" w:firstLine="680"/>
        <w:contextualSpacing/>
        <w:rPr>
          <w:sz w:val="28"/>
          <w:szCs w:val="28"/>
          <w:lang w:val="ru-RU"/>
        </w:rPr>
      </w:pPr>
      <w:r w:rsidRPr="00035A8F">
        <w:rPr>
          <w:sz w:val="28"/>
          <w:szCs w:val="28"/>
          <w:lang w:val="ru-RU"/>
        </w:rPr>
        <w:t>- создание и обеспечение условий для деятельности организаций, образующих инфраструктуру поддержки субъектов малого и среднего предпринимательства;</w:t>
      </w:r>
    </w:p>
    <w:p w:rsidR="000846CB" w:rsidRPr="00035A8F" w:rsidRDefault="000846CB" w:rsidP="000846CB">
      <w:pPr>
        <w:pStyle w:val="11"/>
        <w:spacing w:before="0" w:line="240" w:lineRule="auto"/>
        <w:ind w:left="40" w:right="40" w:firstLine="680"/>
        <w:contextualSpacing/>
        <w:rPr>
          <w:sz w:val="28"/>
          <w:szCs w:val="28"/>
          <w:lang w:val="ru-RU"/>
        </w:rPr>
      </w:pPr>
      <w:r w:rsidRPr="00035A8F">
        <w:rPr>
          <w:sz w:val="28"/>
          <w:szCs w:val="28"/>
          <w:lang w:val="ru-RU"/>
        </w:rPr>
        <w:t xml:space="preserve"> - финансовая и имущественная поддержка субъектов малого и среднего предпринимательства;</w:t>
      </w:r>
    </w:p>
    <w:p w:rsidR="000846CB" w:rsidRPr="00035A8F" w:rsidRDefault="000846CB" w:rsidP="000846CB">
      <w:pPr>
        <w:pStyle w:val="11"/>
        <w:spacing w:before="0" w:line="240" w:lineRule="auto"/>
        <w:ind w:left="40" w:right="40" w:firstLine="680"/>
        <w:contextualSpacing/>
        <w:rPr>
          <w:sz w:val="28"/>
          <w:szCs w:val="28"/>
          <w:lang w:val="ru-RU"/>
        </w:rPr>
      </w:pPr>
      <w:r w:rsidRPr="00035A8F">
        <w:rPr>
          <w:sz w:val="28"/>
          <w:szCs w:val="28"/>
          <w:lang w:val="ru-RU"/>
        </w:rPr>
        <w:t xml:space="preserve"> - нормативно-правовое и организационное обеспечение развития малого и среднего предпринимательства;</w:t>
      </w:r>
    </w:p>
    <w:p w:rsidR="000846CB" w:rsidRPr="00035A8F" w:rsidRDefault="000846CB" w:rsidP="000846CB">
      <w:pPr>
        <w:pStyle w:val="11"/>
        <w:spacing w:before="0" w:line="240" w:lineRule="auto"/>
        <w:ind w:left="40" w:right="40" w:firstLine="680"/>
        <w:contextualSpacing/>
        <w:rPr>
          <w:sz w:val="28"/>
          <w:szCs w:val="28"/>
          <w:lang w:val="ru-RU"/>
        </w:rPr>
      </w:pPr>
      <w:r w:rsidRPr="00035A8F">
        <w:rPr>
          <w:sz w:val="28"/>
          <w:szCs w:val="28"/>
          <w:lang w:val="ru-RU"/>
        </w:rPr>
        <w:t xml:space="preserve"> - информационная и консультационная поддержка субъектов малого и среднего предпринимательства;</w:t>
      </w:r>
    </w:p>
    <w:p w:rsidR="000846CB" w:rsidRPr="00035A8F" w:rsidRDefault="000846CB" w:rsidP="000846CB">
      <w:pPr>
        <w:pStyle w:val="11"/>
        <w:spacing w:before="0" w:line="240" w:lineRule="auto"/>
        <w:ind w:left="40" w:right="40" w:firstLine="680"/>
        <w:contextualSpacing/>
        <w:rPr>
          <w:sz w:val="28"/>
          <w:szCs w:val="28"/>
          <w:lang w:val="ru-RU"/>
        </w:rPr>
      </w:pPr>
      <w:r w:rsidRPr="00035A8F">
        <w:rPr>
          <w:sz w:val="28"/>
          <w:szCs w:val="28"/>
          <w:lang w:val="ru-RU"/>
        </w:rPr>
        <w:t xml:space="preserve"> - поддержка субъектов малого и среднего предпринимательства в области подготовки, переподготовки и повышения квалификации кадров.</w:t>
      </w:r>
    </w:p>
    <w:p w:rsidR="000846CB" w:rsidRPr="00035A8F" w:rsidRDefault="000846CB" w:rsidP="000846CB">
      <w:pPr>
        <w:pStyle w:val="11"/>
        <w:spacing w:before="0" w:line="240" w:lineRule="auto"/>
        <w:ind w:left="40" w:right="40" w:firstLine="680"/>
        <w:contextualSpacing/>
        <w:rPr>
          <w:sz w:val="28"/>
          <w:szCs w:val="28"/>
          <w:lang w:val="ru-RU"/>
        </w:rPr>
      </w:pPr>
      <w:r w:rsidRPr="00035A8F">
        <w:rPr>
          <w:sz w:val="28"/>
          <w:szCs w:val="28"/>
          <w:lang w:val="ru-RU"/>
        </w:rPr>
        <w:tab/>
        <w:t>Приоритетными направлениями развития субъектов малого и среднего предпринимательства в городском округе Красногорск являются:</w:t>
      </w:r>
    </w:p>
    <w:p w:rsidR="000846CB" w:rsidRPr="00035A8F" w:rsidRDefault="000846CB" w:rsidP="000846CB">
      <w:pPr>
        <w:pStyle w:val="11"/>
        <w:spacing w:before="0" w:line="240" w:lineRule="auto"/>
        <w:ind w:left="40" w:right="40" w:firstLine="680"/>
        <w:contextualSpacing/>
        <w:rPr>
          <w:sz w:val="28"/>
          <w:szCs w:val="28"/>
          <w:lang w:val="ru-RU"/>
        </w:rPr>
      </w:pPr>
      <w:r w:rsidRPr="00035A8F">
        <w:rPr>
          <w:sz w:val="28"/>
          <w:szCs w:val="28"/>
          <w:lang w:val="ru-RU"/>
        </w:rPr>
        <w:tab/>
        <w:t>- развитие субъектов малого и среднего предпринимательства, занятых в сфере промышленного производства и инноваций;</w:t>
      </w:r>
    </w:p>
    <w:p w:rsidR="000846CB" w:rsidRPr="00035A8F" w:rsidRDefault="000846CB" w:rsidP="000846CB">
      <w:pPr>
        <w:pStyle w:val="11"/>
        <w:spacing w:before="0" w:line="240" w:lineRule="auto"/>
        <w:ind w:left="40" w:right="40" w:firstLine="680"/>
        <w:contextualSpacing/>
        <w:rPr>
          <w:sz w:val="28"/>
          <w:szCs w:val="28"/>
          <w:lang w:val="ru-RU"/>
        </w:rPr>
      </w:pPr>
      <w:r w:rsidRPr="00035A8F">
        <w:rPr>
          <w:sz w:val="28"/>
          <w:szCs w:val="28"/>
          <w:lang w:val="ru-RU"/>
        </w:rPr>
        <w:t>- развитие субъектов малого и среднего предпринимательства, занятых в сфере бытового обслуживания, социального предпринимательства;</w:t>
      </w:r>
    </w:p>
    <w:p w:rsidR="000846CB" w:rsidRPr="00035A8F" w:rsidRDefault="000846CB" w:rsidP="000846CB">
      <w:pPr>
        <w:pStyle w:val="11"/>
        <w:shd w:val="clear" w:color="auto" w:fill="auto"/>
        <w:spacing w:before="0" w:line="240" w:lineRule="auto"/>
        <w:ind w:left="40" w:right="40" w:firstLine="680"/>
        <w:contextualSpacing/>
        <w:rPr>
          <w:sz w:val="28"/>
          <w:szCs w:val="28"/>
          <w:lang w:val="ru-RU"/>
        </w:rPr>
      </w:pPr>
      <w:r w:rsidRPr="00035A8F">
        <w:rPr>
          <w:sz w:val="28"/>
          <w:szCs w:val="28"/>
          <w:lang w:val="ru-RU"/>
        </w:rPr>
        <w:t>- создание и развитие инфраструктуры поддержки субъектов малого и среднего предпринимательств.</w:t>
      </w:r>
    </w:p>
    <w:p w:rsidR="000846CB" w:rsidRPr="00035A8F" w:rsidRDefault="000846CB" w:rsidP="000846CB">
      <w:pPr>
        <w:pStyle w:val="11"/>
        <w:shd w:val="clear" w:color="auto" w:fill="auto"/>
        <w:spacing w:before="0" w:line="240" w:lineRule="auto"/>
        <w:ind w:left="40" w:right="40" w:firstLine="680"/>
        <w:contextualSpacing/>
        <w:rPr>
          <w:sz w:val="28"/>
          <w:szCs w:val="28"/>
          <w:lang w:val="ru-RU"/>
        </w:rPr>
      </w:pPr>
      <w:r w:rsidRPr="00035A8F">
        <w:rPr>
          <w:sz w:val="28"/>
          <w:szCs w:val="28"/>
        </w:rPr>
        <w:lastRenderedPageBreak/>
        <w:t>На основе проведенной оценки регулирующего воздействия проекта акта с учетом информации, представленной органом-разработчиком в сводном отчете, уполномоченным органом сделаны следующие выводы</w:t>
      </w:r>
      <w:r w:rsidRPr="00035A8F">
        <w:rPr>
          <w:sz w:val="28"/>
          <w:szCs w:val="28"/>
          <w:lang w:val="ru-RU"/>
        </w:rPr>
        <w:t xml:space="preserve">: </w:t>
      </w:r>
    </w:p>
    <w:p w:rsidR="000846CB" w:rsidRDefault="000846CB" w:rsidP="000846CB">
      <w:pPr>
        <w:pStyle w:val="11"/>
        <w:shd w:val="clear" w:color="auto" w:fill="auto"/>
        <w:spacing w:before="0" w:line="240" w:lineRule="auto"/>
        <w:ind w:left="23" w:right="23" w:firstLine="658"/>
        <w:contextualSpacing/>
        <w:rPr>
          <w:sz w:val="28"/>
          <w:szCs w:val="28"/>
          <w:lang w:val="ru-RU"/>
        </w:rPr>
      </w:pPr>
      <w:proofErr w:type="gramStart"/>
      <w:r w:rsidRPr="00035A8F">
        <w:rPr>
          <w:rStyle w:val="115pt"/>
          <w:sz w:val="28"/>
          <w:szCs w:val="28"/>
        </w:rPr>
        <w:t>Принятие</w:t>
      </w:r>
      <w:r w:rsidRPr="00035A8F">
        <w:rPr>
          <w:sz w:val="28"/>
          <w:szCs w:val="28"/>
        </w:rPr>
        <w:t xml:space="preserve"> проекта акта</w:t>
      </w:r>
      <w:r w:rsidRPr="00035A8F">
        <w:rPr>
          <w:rStyle w:val="115pt"/>
          <w:sz w:val="28"/>
          <w:szCs w:val="28"/>
        </w:rPr>
        <w:t xml:space="preserve"> необходимо</w:t>
      </w:r>
      <w:r w:rsidRPr="00035A8F">
        <w:rPr>
          <w:sz w:val="28"/>
          <w:szCs w:val="28"/>
        </w:rPr>
        <w:t xml:space="preserve"> в силу того, что предлагаемое правовое регулирование устанавливает</w:t>
      </w:r>
      <w:r w:rsidRPr="00D85407">
        <w:rPr>
          <w:sz w:val="28"/>
          <w:szCs w:val="28"/>
        </w:rPr>
        <w:t xml:space="preserve"> равные возможности предоставления субсидий </w:t>
      </w:r>
      <w:r>
        <w:rPr>
          <w:sz w:val="28"/>
          <w:szCs w:val="28"/>
          <w:lang w:val="ru-RU"/>
        </w:rPr>
        <w:t xml:space="preserve">организациям - </w:t>
      </w:r>
      <w:r w:rsidRPr="007E4D42">
        <w:rPr>
          <w:sz w:val="28"/>
          <w:szCs w:val="28"/>
          <w:lang w:val="ru-RU"/>
        </w:rPr>
        <w:t>субъектам малого и среднего предпринимательства</w:t>
      </w:r>
      <w:r>
        <w:rPr>
          <w:sz w:val="28"/>
          <w:szCs w:val="28"/>
          <w:lang w:val="ru-RU"/>
        </w:rPr>
        <w:t xml:space="preserve"> в рамках </w:t>
      </w:r>
      <w:r w:rsidRPr="004E59FC">
        <w:rPr>
          <w:sz w:val="28"/>
          <w:szCs w:val="28"/>
          <w:lang w:val="ru-RU"/>
        </w:rPr>
        <w:t>муниципальной программы городского округа Красногорск «Развитие малого и среднего предпринимательства» на 2017-2021 годы, утвержденной постановлением администрации Красногорского муниципального района от 03.10.2016г. № 2067/10 (с измене</w:t>
      </w:r>
      <w:r>
        <w:rPr>
          <w:sz w:val="28"/>
          <w:szCs w:val="28"/>
          <w:lang w:val="ru-RU"/>
        </w:rPr>
        <w:t>ниями, внесенными постановлениями</w:t>
      </w:r>
      <w:r w:rsidRPr="004E59FC">
        <w:rPr>
          <w:sz w:val="28"/>
          <w:szCs w:val="28"/>
          <w:lang w:val="ru-RU"/>
        </w:rPr>
        <w:t xml:space="preserve"> администрации городского округа Красногорск)</w:t>
      </w:r>
      <w:r>
        <w:rPr>
          <w:sz w:val="28"/>
          <w:szCs w:val="28"/>
          <w:lang w:val="ru-RU"/>
        </w:rPr>
        <w:t>.</w:t>
      </w:r>
      <w:proofErr w:type="gramEnd"/>
      <w:r w:rsidRPr="00D85407">
        <w:rPr>
          <w:sz w:val="28"/>
          <w:szCs w:val="28"/>
        </w:rPr>
        <w:t xml:space="preserve"> </w:t>
      </w:r>
      <w:r w:rsidRPr="00D85407">
        <w:rPr>
          <w:sz w:val="28"/>
          <w:szCs w:val="28"/>
          <w:lang w:val="ru-RU"/>
        </w:rPr>
        <w:t>Основная задача данного акта направлена на удержание положительных тенденций в развитии малого и среднего предпринимательства в городском округе Красногорск.</w:t>
      </w:r>
    </w:p>
    <w:p w:rsidR="000846CB" w:rsidRPr="004B5076" w:rsidRDefault="000846CB" w:rsidP="000846CB">
      <w:pPr>
        <w:pStyle w:val="11"/>
        <w:shd w:val="clear" w:color="auto" w:fill="auto"/>
        <w:spacing w:before="0" w:line="240" w:lineRule="auto"/>
        <w:ind w:left="23" w:right="23" w:firstLine="65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proofErr w:type="spellStart"/>
      <w:r w:rsidRPr="004B5076">
        <w:rPr>
          <w:sz w:val="28"/>
          <w:szCs w:val="28"/>
        </w:rPr>
        <w:t>роект</w:t>
      </w:r>
      <w:proofErr w:type="spellEnd"/>
      <w:r w:rsidRPr="004B5076">
        <w:rPr>
          <w:sz w:val="28"/>
          <w:szCs w:val="28"/>
        </w:rPr>
        <w:t xml:space="preserve"> акта не содержит положений, вводящих избыточные обязанности, запреты и ограничения для субъектов предпринимательской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деятельности и бюджета </w:t>
      </w:r>
      <w:r>
        <w:rPr>
          <w:sz w:val="28"/>
          <w:szCs w:val="28"/>
          <w:lang w:val="ru-RU"/>
        </w:rPr>
        <w:t>городского округа Красногорск.</w:t>
      </w:r>
    </w:p>
    <w:p w:rsidR="000846CB" w:rsidRPr="00D85407" w:rsidRDefault="000846CB" w:rsidP="000846CB">
      <w:pPr>
        <w:pStyle w:val="11"/>
        <w:shd w:val="clear" w:color="auto" w:fill="auto"/>
        <w:spacing w:before="0" w:after="1283" w:line="240" w:lineRule="auto"/>
        <w:ind w:left="20" w:right="20" w:firstLine="660"/>
        <w:rPr>
          <w:sz w:val="28"/>
          <w:szCs w:val="28"/>
          <w:lang w:val="ru-RU"/>
        </w:rPr>
      </w:pPr>
    </w:p>
    <w:p w:rsidR="000846CB" w:rsidRPr="00D85407" w:rsidRDefault="000846CB" w:rsidP="000846CB">
      <w:pPr>
        <w:pStyle w:val="11"/>
        <w:shd w:val="clear" w:color="auto" w:fill="auto"/>
        <w:spacing w:before="0" w:line="240" w:lineRule="auto"/>
        <w:ind w:left="20"/>
        <w:jc w:val="left"/>
        <w:rPr>
          <w:sz w:val="28"/>
          <w:szCs w:val="28"/>
          <w:lang w:val="ru-RU"/>
        </w:rPr>
      </w:pPr>
      <w:r w:rsidRPr="00D1153F">
        <w:rPr>
          <w:sz w:val="28"/>
          <w:szCs w:val="28"/>
        </w:rPr>
        <w:t>Руководитель уполномоченного органа</w:t>
      </w:r>
      <w:r>
        <w:rPr>
          <w:sz w:val="28"/>
          <w:szCs w:val="28"/>
          <w:lang w:val="ru-RU"/>
        </w:rPr>
        <w:t xml:space="preserve">                                          </w:t>
      </w:r>
      <w:proofErr w:type="spellStart"/>
      <w:r>
        <w:rPr>
          <w:sz w:val="28"/>
          <w:szCs w:val="28"/>
          <w:lang w:val="ru-RU"/>
        </w:rPr>
        <w:t>Н.А.Терян</w:t>
      </w:r>
      <w:proofErr w:type="spellEnd"/>
      <w:r>
        <w:rPr>
          <w:sz w:val="28"/>
          <w:szCs w:val="28"/>
          <w:lang w:val="ru-RU"/>
        </w:rPr>
        <w:t xml:space="preserve">                                              </w:t>
      </w:r>
    </w:p>
    <w:p w:rsidR="000846CB" w:rsidRPr="00D85407" w:rsidRDefault="000846CB" w:rsidP="000846CB">
      <w:pPr>
        <w:pStyle w:val="11"/>
        <w:shd w:val="clear" w:color="auto" w:fill="auto"/>
        <w:spacing w:before="0" w:line="240" w:lineRule="auto"/>
        <w:ind w:left="40" w:right="40" w:firstLine="680"/>
        <w:rPr>
          <w:sz w:val="28"/>
          <w:szCs w:val="28"/>
          <w:lang w:val="ru-RU"/>
        </w:rPr>
      </w:pPr>
      <w:bookmarkStart w:id="1" w:name="_GoBack"/>
      <w:bookmarkEnd w:id="1"/>
    </w:p>
    <w:p w:rsidR="001538F8" w:rsidRPr="00D85407" w:rsidRDefault="001538F8" w:rsidP="004D4DB9">
      <w:pPr>
        <w:pStyle w:val="11"/>
        <w:shd w:val="clear" w:color="auto" w:fill="auto"/>
        <w:spacing w:before="0" w:line="240" w:lineRule="auto"/>
        <w:ind w:left="20"/>
        <w:jc w:val="left"/>
        <w:rPr>
          <w:sz w:val="28"/>
          <w:szCs w:val="28"/>
          <w:lang w:val="ru-RU"/>
        </w:rPr>
      </w:pPr>
    </w:p>
    <w:sectPr w:rsidR="001538F8" w:rsidRPr="00D85407">
      <w:footerReference w:type="default" r:id="rId7"/>
      <w:type w:val="continuous"/>
      <w:pgSz w:w="11905" w:h="16837"/>
      <w:pgMar w:top="1317" w:right="1133" w:bottom="1663" w:left="178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696" w:rsidRDefault="00656696">
      <w:r>
        <w:separator/>
      </w:r>
    </w:p>
  </w:endnote>
  <w:endnote w:type="continuationSeparator" w:id="0">
    <w:p w:rsidR="00656696" w:rsidRDefault="00656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8F8" w:rsidRDefault="005F7ADB">
    <w:pPr>
      <w:pStyle w:val="a6"/>
      <w:framePr w:h="197" w:wrap="none" w:vAnchor="text" w:hAnchor="page" w:x="10657" w:y="-1690"/>
      <w:shd w:val="clear" w:color="auto" w:fill="auto"/>
      <w:jc w:val="both"/>
    </w:pPr>
    <w:r>
      <w:rPr>
        <w:rStyle w:val="85pt"/>
      </w:rPr>
      <w:t>2</w:t>
    </w:r>
  </w:p>
  <w:p w:rsidR="001538F8" w:rsidRDefault="001538F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696" w:rsidRDefault="00656696"/>
  </w:footnote>
  <w:footnote w:type="continuationSeparator" w:id="0">
    <w:p w:rsidR="00656696" w:rsidRDefault="0065669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8F8"/>
    <w:rsid w:val="0000313A"/>
    <w:rsid w:val="000244DE"/>
    <w:rsid w:val="000846CB"/>
    <w:rsid w:val="00137A29"/>
    <w:rsid w:val="001538F8"/>
    <w:rsid w:val="00164E8B"/>
    <w:rsid w:val="001B134F"/>
    <w:rsid w:val="002734D6"/>
    <w:rsid w:val="002959CC"/>
    <w:rsid w:val="002B1D5C"/>
    <w:rsid w:val="002F3072"/>
    <w:rsid w:val="0033582A"/>
    <w:rsid w:val="00361189"/>
    <w:rsid w:val="003844A6"/>
    <w:rsid w:val="00445BB6"/>
    <w:rsid w:val="00483F4D"/>
    <w:rsid w:val="004B5076"/>
    <w:rsid w:val="004D4DB9"/>
    <w:rsid w:val="004E59FC"/>
    <w:rsid w:val="00500A1A"/>
    <w:rsid w:val="00535DE7"/>
    <w:rsid w:val="005F7ADB"/>
    <w:rsid w:val="00656696"/>
    <w:rsid w:val="006618E6"/>
    <w:rsid w:val="0071590B"/>
    <w:rsid w:val="00760711"/>
    <w:rsid w:val="007E4D42"/>
    <w:rsid w:val="007E56FE"/>
    <w:rsid w:val="008E51E6"/>
    <w:rsid w:val="00962D59"/>
    <w:rsid w:val="00A23276"/>
    <w:rsid w:val="00AD36B9"/>
    <w:rsid w:val="00AE6713"/>
    <w:rsid w:val="00BB2E9C"/>
    <w:rsid w:val="00CB41A0"/>
    <w:rsid w:val="00CE62B7"/>
    <w:rsid w:val="00D1153F"/>
    <w:rsid w:val="00D40832"/>
    <w:rsid w:val="00D7015F"/>
    <w:rsid w:val="00D85407"/>
    <w:rsid w:val="00DC042C"/>
    <w:rsid w:val="00E575AF"/>
    <w:rsid w:val="00E65223"/>
    <w:rsid w:val="00E92ECF"/>
    <w:rsid w:val="00EB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5pt">
    <w:name w:val="Заголовок №1 + 10;5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pt0pt">
    <w:name w:val="Основной текст + 10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5pt">
    <w:name w:val="Колонтитул + 8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259" w:lineRule="exact"/>
      <w:ind w:firstLine="68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20" w:line="38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D4DB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4DB9"/>
    <w:rPr>
      <w:rFonts w:ascii="Segoe UI" w:hAnsi="Segoe UI" w:cs="Segoe U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0846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paragraph" w:customStyle="1" w:styleId="110">
    <w:name w:val="Заголовок 11"/>
    <w:basedOn w:val="a"/>
    <w:uiPriority w:val="1"/>
    <w:qFormat/>
    <w:rsid w:val="000846CB"/>
    <w:pPr>
      <w:widowControl w:val="0"/>
      <w:spacing w:line="360" w:lineRule="auto"/>
      <w:ind w:left="102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US" w:eastAsia="en-US"/>
    </w:rPr>
  </w:style>
  <w:style w:type="paragraph" w:styleId="aa">
    <w:name w:val="Body Text"/>
    <w:basedOn w:val="a"/>
    <w:link w:val="ab"/>
    <w:uiPriority w:val="1"/>
    <w:semiHidden/>
    <w:unhideWhenUsed/>
    <w:qFormat/>
    <w:rsid w:val="000846CB"/>
    <w:pPr>
      <w:widowControl w:val="0"/>
      <w:spacing w:before="5" w:line="360" w:lineRule="auto"/>
      <w:ind w:left="102" w:firstLine="707"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1"/>
    <w:semiHidden/>
    <w:rsid w:val="000846CB"/>
    <w:rPr>
      <w:rFonts w:ascii="Times New Roman" w:eastAsia="Times New Roman" w:hAnsi="Times New Roman" w:cs="Times New Roman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5pt">
    <w:name w:val="Заголовок №1 + 10;5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pt0pt">
    <w:name w:val="Основной текст + 10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5pt">
    <w:name w:val="Колонтитул + 8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259" w:lineRule="exact"/>
      <w:ind w:firstLine="68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20" w:line="38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D4DB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4DB9"/>
    <w:rPr>
      <w:rFonts w:ascii="Segoe UI" w:hAnsi="Segoe UI" w:cs="Segoe U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0846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paragraph" w:customStyle="1" w:styleId="110">
    <w:name w:val="Заголовок 11"/>
    <w:basedOn w:val="a"/>
    <w:uiPriority w:val="1"/>
    <w:qFormat/>
    <w:rsid w:val="000846CB"/>
    <w:pPr>
      <w:widowControl w:val="0"/>
      <w:spacing w:line="360" w:lineRule="auto"/>
      <w:ind w:left="102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US" w:eastAsia="en-US"/>
    </w:rPr>
  </w:style>
  <w:style w:type="paragraph" w:styleId="aa">
    <w:name w:val="Body Text"/>
    <w:basedOn w:val="a"/>
    <w:link w:val="ab"/>
    <w:uiPriority w:val="1"/>
    <w:semiHidden/>
    <w:unhideWhenUsed/>
    <w:qFormat/>
    <w:rsid w:val="000846CB"/>
    <w:pPr>
      <w:widowControl w:val="0"/>
      <w:spacing w:before="5" w:line="360" w:lineRule="auto"/>
      <w:ind w:left="102" w:firstLine="707"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1"/>
    <w:semiHidden/>
    <w:rsid w:val="000846CB"/>
    <w:rPr>
      <w:rFonts w:ascii="Times New Roman" w:eastAsia="Times New Roman" w:hAnsi="Times New Roman" w:cs="Times New Roman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Юрченко Анна Андреевна</cp:lastModifiedBy>
  <cp:revision>25</cp:revision>
  <cp:lastPrinted>2018-11-15T12:12:00Z</cp:lastPrinted>
  <dcterms:created xsi:type="dcterms:W3CDTF">2017-09-14T11:30:00Z</dcterms:created>
  <dcterms:modified xsi:type="dcterms:W3CDTF">2018-11-22T10:54:00Z</dcterms:modified>
</cp:coreProperties>
</file>