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54" w:type="dxa"/>
        <w:tblLook w:val="01E0" w:firstRow="1" w:lastRow="1" w:firstColumn="1" w:lastColumn="1" w:noHBand="0" w:noVBand="0"/>
      </w:tblPr>
      <w:tblGrid>
        <w:gridCol w:w="2516"/>
      </w:tblGrid>
      <w:tr w:rsidR="007632FD" w:rsidRPr="009B64D3" w:rsidTr="009270CB">
        <w:tc>
          <w:tcPr>
            <w:tcW w:w="2516" w:type="dxa"/>
            <w:shd w:val="clear" w:color="auto" w:fill="auto"/>
          </w:tcPr>
          <w:p w:rsidR="007632FD" w:rsidRPr="009B64D3" w:rsidRDefault="007632FD" w:rsidP="007632FD">
            <w:pPr>
              <w:rPr>
                <w:sz w:val="28"/>
                <w:szCs w:val="28"/>
              </w:rPr>
            </w:pPr>
            <w:bookmarkStart w:id="0" w:name="_GoBack"/>
            <w:bookmarkEnd w:id="0"/>
          </w:p>
        </w:tc>
      </w:tr>
    </w:tbl>
    <w:p w:rsidR="003A2913" w:rsidRPr="009B64D3" w:rsidRDefault="003A2913" w:rsidP="003A2913">
      <w:pPr>
        <w:jc w:val="center"/>
        <w:rPr>
          <w:b/>
          <w:sz w:val="28"/>
          <w:szCs w:val="28"/>
        </w:rPr>
      </w:pPr>
      <w:r w:rsidRPr="009B64D3">
        <w:rPr>
          <w:b/>
          <w:sz w:val="28"/>
          <w:szCs w:val="28"/>
        </w:rPr>
        <w:t>УВЕДОМЛЕНИЕ</w:t>
      </w:r>
    </w:p>
    <w:p w:rsidR="003A2913" w:rsidRDefault="003A2913" w:rsidP="003A2913">
      <w:pPr>
        <w:jc w:val="center"/>
        <w:rPr>
          <w:b/>
          <w:sz w:val="28"/>
          <w:szCs w:val="28"/>
        </w:rPr>
      </w:pPr>
      <w:r w:rsidRPr="009B64D3">
        <w:rPr>
          <w:b/>
          <w:sz w:val="28"/>
          <w:szCs w:val="28"/>
        </w:rPr>
        <w:t>о про</w:t>
      </w:r>
      <w:r w:rsidR="009E060E">
        <w:rPr>
          <w:b/>
          <w:sz w:val="28"/>
          <w:szCs w:val="28"/>
        </w:rPr>
        <w:t xml:space="preserve">ведении публичных консультаций </w:t>
      </w:r>
      <w:r w:rsidR="00E55624">
        <w:rPr>
          <w:b/>
          <w:sz w:val="28"/>
          <w:szCs w:val="28"/>
        </w:rPr>
        <w:t>по проекту</w:t>
      </w:r>
    </w:p>
    <w:p w:rsidR="00645FB7" w:rsidRPr="009B64D3" w:rsidRDefault="00645FB7" w:rsidP="003A2913">
      <w:pPr>
        <w:jc w:val="center"/>
        <w:rPr>
          <w:b/>
          <w:sz w:val="28"/>
          <w:szCs w:val="28"/>
        </w:rPr>
      </w:pPr>
    </w:p>
    <w:p w:rsidR="00597D77" w:rsidRPr="00597D77" w:rsidRDefault="00597D77" w:rsidP="00597D77">
      <w:pPr>
        <w:jc w:val="center"/>
        <w:rPr>
          <w:color w:val="000000"/>
          <w:sz w:val="28"/>
          <w:szCs w:val="28"/>
        </w:rPr>
      </w:pPr>
      <w:r w:rsidRPr="00597D77">
        <w:rPr>
          <w:rFonts w:eastAsia="Calibri"/>
          <w:sz w:val="28"/>
          <w:szCs w:val="28"/>
          <w:lang w:eastAsia="en-US"/>
        </w:rPr>
        <w:t>Постановления администрации городского округа Красногорск</w:t>
      </w:r>
      <w:r w:rsidR="00645FB7" w:rsidRPr="00645FB7">
        <w:rPr>
          <w:color w:val="00000A"/>
          <w:sz w:val="28"/>
          <w:szCs w:val="28"/>
        </w:rPr>
        <w:t xml:space="preserve"> </w:t>
      </w:r>
      <w:r w:rsidR="00645FB7" w:rsidRPr="00645FB7">
        <w:rPr>
          <w:color w:val="000000"/>
          <w:sz w:val="28"/>
          <w:szCs w:val="28"/>
        </w:rPr>
        <w:t>«</w:t>
      </w:r>
      <w:r w:rsidRPr="00597D77">
        <w:rPr>
          <w:color w:val="000000"/>
          <w:sz w:val="28"/>
          <w:szCs w:val="28"/>
        </w:rPr>
        <w:t>О внесении изменений в муниципальную программу городского округа Красногорск «Развитие малого и среднего предпринимательства»</w:t>
      </w:r>
    </w:p>
    <w:p w:rsidR="00645FB7" w:rsidRPr="00645FB7" w:rsidRDefault="00597D77" w:rsidP="00597D77">
      <w:pPr>
        <w:jc w:val="center"/>
        <w:rPr>
          <w:color w:val="00000A"/>
          <w:sz w:val="28"/>
          <w:szCs w:val="28"/>
        </w:rPr>
      </w:pPr>
      <w:r>
        <w:rPr>
          <w:color w:val="000000"/>
          <w:sz w:val="28"/>
          <w:szCs w:val="28"/>
        </w:rPr>
        <w:t>на 2017 – 2021 гг</w:t>
      </w:r>
      <w:r w:rsidR="00645FB7" w:rsidRPr="00645FB7">
        <w:rPr>
          <w:rFonts w:eastAsia="Calibri"/>
          <w:color w:val="000000"/>
          <w:sz w:val="28"/>
          <w:szCs w:val="28"/>
        </w:rPr>
        <w:t>.</w:t>
      </w:r>
      <w:r w:rsidR="00645FB7" w:rsidRPr="00645FB7">
        <w:rPr>
          <w:color w:val="000000"/>
          <w:sz w:val="28"/>
          <w:szCs w:val="28"/>
        </w:rPr>
        <w:t>»</w:t>
      </w:r>
    </w:p>
    <w:p w:rsidR="003A2913" w:rsidRPr="009B64D3" w:rsidRDefault="003A2913" w:rsidP="003A2913">
      <w:pPr>
        <w:rPr>
          <w:b/>
          <w:sz w:val="28"/>
          <w:szCs w:val="28"/>
        </w:rPr>
      </w:pPr>
    </w:p>
    <w:p w:rsidR="003A2913" w:rsidRPr="009B64D3" w:rsidRDefault="00CC2F84" w:rsidP="00C76747">
      <w:pPr>
        <w:jc w:val="both"/>
        <w:rPr>
          <w:sz w:val="28"/>
          <w:szCs w:val="28"/>
        </w:rPr>
      </w:pPr>
      <w:r w:rsidRPr="009B64D3">
        <w:rPr>
          <w:sz w:val="28"/>
          <w:szCs w:val="28"/>
        </w:rPr>
        <w:t xml:space="preserve">        </w:t>
      </w:r>
      <w:r w:rsidR="003A2913" w:rsidRPr="009B64D3">
        <w:rPr>
          <w:sz w:val="28"/>
          <w:szCs w:val="28"/>
        </w:rPr>
        <w:t xml:space="preserve">Настоящим </w:t>
      </w:r>
      <w:r w:rsidR="00250E19" w:rsidRPr="009B64D3">
        <w:rPr>
          <w:sz w:val="28"/>
          <w:szCs w:val="28"/>
        </w:rPr>
        <w:t>управление</w:t>
      </w:r>
      <w:r w:rsidR="00E55624">
        <w:rPr>
          <w:sz w:val="28"/>
          <w:szCs w:val="28"/>
        </w:rPr>
        <w:t xml:space="preserve"> </w:t>
      </w:r>
      <w:r w:rsidR="00E55624" w:rsidRPr="00E55624">
        <w:rPr>
          <w:sz w:val="28"/>
          <w:szCs w:val="28"/>
        </w:rPr>
        <w:t xml:space="preserve">по инвестициям и развитию предпринимательства администрации городского округа Красногорск Московской области </w:t>
      </w:r>
      <w:r w:rsidR="003A2913" w:rsidRPr="009B64D3">
        <w:rPr>
          <w:sz w:val="28"/>
          <w:szCs w:val="28"/>
        </w:rPr>
        <w:t xml:space="preserve">уведомляет о проведении публичных консультаций в целях </w:t>
      </w:r>
      <w:r w:rsidR="00E55624">
        <w:rPr>
          <w:sz w:val="28"/>
          <w:szCs w:val="28"/>
        </w:rPr>
        <w:t>оценки регулирующего воздействия проекта</w:t>
      </w:r>
      <w:r w:rsidR="003A2913" w:rsidRPr="009B64D3">
        <w:rPr>
          <w:sz w:val="28"/>
          <w:szCs w:val="28"/>
        </w:rPr>
        <w:t xml:space="preserve"> муниципального нормативного правового акта</w:t>
      </w:r>
      <w:r w:rsidR="00746209">
        <w:rPr>
          <w:sz w:val="28"/>
          <w:szCs w:val="28"/>
        </w:rPr>
        <w:t>.</w:t>
      </w:r>
    </w:p>
    <w:p w:rsidR="00D12F27" w:rsidRPr="009B64D3" w:rsidRDefault="00D12F27" w:rsidP="00C76747">
      <w:pPr>
        <w:jc w:val="both"/>
        <w:rPr>
          <w:sz w:val="28"/>
          <w:szCs w:val="28"/>
        </w:rPr>
      </w:pPr>
    </w:p>
    <w:p w:rsidR="00166F76" w:rsidRDefault="00CC2F84" w:rsidP="00166F76">
      <w:pPr>
        <w:jc w:val="both"/>
        <w:rPr>
          <w:b/>
          <w:sz w:val="28"/>
          <w:szCs w:val="28"/>
        </w:rPr>
      </w:pPr>
      <w:r w:rsidRPr="009B64D3">
        <w:rPr>
          <w:b/>
          <w:sz w:val="28"/>
          <w:szCs w:val="28"/>
        </w:rPr>
        <w:t xml:space="preserve">        Муниципальный н</w:t>
      </w:r>
      <w:r w:rsidR="003A2913" w:rsidRPr="009B64D3">
        <w:rPr>
          <w:b/>
          <w:sz w:val="28"/>
          <w:szCs w:val="28"/>
        </w:rPr>
        <w:t xml:space="preserve">ормативный правовой акт </w:t>
      </w:r>
      <w:r w:rsidR="00E55624">
        <w:rPr>
          <w:b/>
          <w:sz w:val="28"/>
          <w:szCs w:val="28"/>
        </w:rPr>
        <w:t>городского округа Красногорск</w:t>
      </w:r>
      <w:r w:rsidR="00F24A32" w:rsidRPr="009B64D3">
        <w:rPr>
          <w:b/>
          <w:sz w:val="28"/>
          <w:szCs w:val="28"/>
        </w:rPr>
        <w:t xml:space="preserve"> Московской области</w:t>
      </w:r>
      <w:r w:rsidR="003A2913" w:rsidRPr="009B64D3">
        <w:rPr>
          <w:b/>
          <w:sz w:val="28"/>
          <w:szCs w:val="28"/>
        </w:rPr>
        <w:t>:</w:t>
      </w:r>
      <w:r w:rsidR="00D12F27" w:rsidRPr="009B64D3">
        <w:rPr>
          <w:b/>
          <w:sz w:val="28"/>
          <w:szCs w:val="28"/>
        </w:rPr>
        <w:t xml:space="preserve"> </w:t>
      </w:r>
    </w:p>
    <w:p w:rsidR="00166F76" w:rsidRDefault="00166F76" w:rsidP="00166F76">
      <w:pPr>
        <w:jc w:val="both"/>
        <w:rPr>
          <w:sz w:val="28"/>
          <w:szCs w:val="28"/>
          <w:u w:val="single"/>
        </w:rPr>
      </w:pPr>
    </w:p>
    <w:p w:rsidR="00597D77" w:rsidRPr="00597D77" w:rsidRDefault="00597D77" w:rsidP="00597D77">
      <w:pPr>
        <w:jc w:val="center"/>
        <w:rPr>
          <w:rFonts w:eastAsia="Calibri"/>
          <w:sz w:val="28"/>
          <w:szCs w:val="28"/>
          <w:u w:val="single"/>
          <w:lang w:eastAsia="en-US"/>
        </w:rPr>
      </w:pPr>
      <w:r>
        <w:rPr>
          <w:rFonts w:eastAsia="Calibri"/>
          <w:sz w:val="28"/>
          <w:szCs w:val="28"/>
          <w:u w:val="single"/>
          <w:lang w:eastAsia="en-US"/>
        </w:rPr>
        <w:t>Постановление</w:t>
      </w:r>
      <w:r w:rsidRPr="00597D77">
        <w:rPr>
          <w:rFonts w:eastAsia="Calibri"/>
          <w:sz w:val="28"/>
          <w:szCs w:val="28"/>
          <w:u w:val="single"/>
          <w:lang w:eastAsia="en-US"/>
        </w:rPr>
        <w:t xml:space="preserve"> администрации городского округа Красногорск «О внесении изменений в муниципальную программу городского округа Красногорск «Развитие малого и среднего предпринимательства»</w:t>
      </w:r>
    </w:p>
    <w:p w:rsidR="00645FB7" w:rsidRPr="00597D77" w:rsidRDefault="00597D77" w:rsidP="00597D77">
      <w:pPr>
        <w:jc w:val="center"/>
        <w:rPr>
          <w:sz w:val="28"/>
          <w:szCs w:val="28"/>
          <w:u w:val="single"/>
        </w:rPr>
      </w:pPr>
      <w:r w:rsidRPr="00597D77">
        <w:rPr>
          <w:rFonts w:eastAsia="Calibri"/>
          <w:sz w:val="28"/>
          <w:szCs w:val="28"/>
          <w:u w:val="single"/>
          <w:lang w:eastAsia="en-US"/>
        </w:rPr>
        <w:t>на 2017 – 2021 гг.»</w:t>
      </w:r>
    </w:p>
    <w:p w:rsidR="00CC2F84" w:rsidRPr="009B64D3" w:rsidRDefault="00645FB7" w:rsidP="00645FB7">
      <w:pPr>
        <w:jc w:val="both"/>
        <w:rPr>
          <w:sz w:val="28"/>
          <w:szCs w:val="28"/>
        </w:rPr>
      </w:pPr>
      <w:r w:rsidRPr="009B64D3">
        <w:rPr>
          <w:sz w:val="28"/>
          <w:szCs w:val="28"/>
        </w:rPr>
        <w:t xml:space="preserve"> </w:t>
      </w:r>
      <w:r w:rsidR="00CC2F84" w:rsidRPr="009B64D3">
        <w:rPr>
          <w:sz w:val="28"/>
          <w:szCs w:val="28"/>
        </w:rPr>
        <w:t>(наименование муниципального н</w:t>
      </w:r>
      <w:r w:rsidR="00AB728D">
        <w:rPr>
          <w:sz w:val="28"/>
          <w:szCs w:val="28"/>
        </w:rPr>
        <w:t xml:space="preserve">ормативного правового акта, его </w:t>
      </w:r>
      <w:r w:rsidR="00CC2F84" w:rsidRPr="009B64D3">
        <w:rPr>
          <w:sz w:val="28"/>
          <w:szCs w:val="28"/>
        </w:rPr>
        <w:t>реквизиты)</w:t>
      </w:r>
    </w:p>
    <w:p w:rsidR="00CC2F84" w:rsidRPr="009B64D3" w:rsidRDefault="00CC2F84" w:rsidP="00C76747">
      <w:pPr>
        <w:ind w:firstLine="851"/>
        <w:jc w:val="both"/>
        <w:rPr>
          <w:sz w:val="28"/>
          <w:szCs w:val="28"/>
        </w:rPr>
      </w:pPr>
    </w:p>
    <w:p w:rsidR="00C21C7D" w:rsidRDefault="00CC2F84" w:rsidP="00C76747">
      <w:pPr>
        <w:jc w:val="both"/>
        <w:rPr>
          <w:b/>
          <w:sz w:val="28"/>
          <w:szCs w:val="28"/>
        </w:rPr>
      </w:pPr>
      <w:r w:rsidRPr="009B64D3">
        <w:rPr>
          <w:b/>
          <w:sz w:val="28"/>
          <w:szCs w:val="28"/>
        </w:rPr>
        <w:t xml:space="preserve">        </w:t>
      </w:r>
      <w:r w:rsidR="003A2913" w:rsidRPr="009B64D3">
        <w:rPr>
          <w:b/>
          <w:sz w:val="28"/>
          <w:szCs w:val="28"/>
        </w:rPr>
        <w:t xml:space="preserve">Разработчик </w:t>
      </w:r>
      <w:r w:rsidRPr="009B64D3">
        <w:rPr>
          <w:b/>
          <w:sz w:val="28"/>
          <w:szCs w:val="28"/>
        </w:rPr>
        <w:t xml:space="preserve">муниципального нормативного правового </w:t>
      </w:r>
      <w:r w:rsidR="00250E19" w:rsidRPr="009B64D3">
        <w:rPr>
          <w:b/>
          <w:sz w:val="28"/>
          <w:szCs w:val="28"/>
        </w:rPr>
        <w:t xml:space="preserve">акта </w:t>
      </w:r>
      <w:r w:rsidR="00E55624">
        <w:rPr>
          <w:b/>
          <w:sz w:val="28"/>
          <w:szCs w:val="28"/>
        </w:rPr>
        <w:t>городской округ Красногорск</w:t>
      </w:r>
      <w:r w:rsidR="00F24A32" w:rsidRPr="009B64D3">
        <w:rPr>
          <w:b/>
          <w:sz w:val="28"/>
          <w:szCs w:val="28"/>
        </w:rPr>
        <w:t xml:space="preserve"> Московской области</w:t>
      </w:r>
      <w:r w:rsidR="00C21C7D">
        <w:rPr>
          <w:b/>
          <w:sz w:val="28"/>
          <w:szCs w:val="28"/>
        </w:rPr>
        <w:t>:</w:t>
      </w:r>
      <w:r w:rsidRPr="009B64D3">
        <w:rPr>
          <w:b/>
          <w:sz w:val="28"/>
          <w:szCs w:val="28"/>
        </w:rPr>
        <w:t xml:space="preserve"> </w:t>
      </w:r>
    </w:p>
    <w:p w:rsidR="00C21C7D" w:rsidRDefault="00C21C7D" w:rsidP="00C76747">
      <w:pPr>
        <w:jc w:val="both"/>
        <w:rPr>
          <w:b/>
          <w:sz w:val="28"/>
          <w:szCs w:val="28"/>
        </w:rPr>
      </w:pPr>
    </w:p>
    <w:p w:rsidR="00CC2F84" w:rsidRPr="009B64D3" w:rsidRDefault="00E55624" w:rsidP="00C21C7D">
      <w:pPr>
        <w:jc w:val="center"/>
        <w:rPr>
          <w:sz w:val="28"/>
          <w:szCs w:val="28"/>
        </w:rPr>
      </w:pPr>
      <w:r w:rsidRPr="00E55624">
        <w:rPr>
          <w:sz w:val="28"/>
          <w:szCs w:val="28"/>
          <w:u w:val="single"/>
        </w:rPr>
        <w:t xml:space="preserve">Отдел развития </w:t>
      </w:r>
      <w:r w:rsidR="00597D77">
        <w:rPr>
          <w:sz w:val="28"/>
          <w:szCs w:val="28"/>
          <w:u w:val="single"/>
        </w:rPr>
        <w:t xml:space="preserve">малого и среднего бизнеса управления по </w:t>
      </w:r>
      <w:r w:rsidR="00597D77" w:rsidRPr="00597D77">
        <w:rPr>
          <w:sz w:val="28"/>
          <w:szCs w:val="28"/>
          <w:u w:val="single"/>
        </w:rPr>
        <w:t>инвестициям, промышленности и развитию малого и среднего бизнеса</w:t>
      </w:r>
      <w:r w:rsidRPr="00E55624">
        <w:rPr>
          <w:sz w:val="28"/>
          <w:szCs w:val="28"/>
          <w:u w:val="single"/>
        </w:rPr>
        <w:t xml:space="preserve"> администрации городского округа Красногорск Московской области</w:t>
      </w:r>
      <w:r w:rsidR="004A5D05" w:rsidRPr="004A5D05">
        <w:rPr>
          <w:sz w:val="28"/>
          <w:szCs w:val="28"/>
          <w:u w:val="single"/>
        </w:rPr>
        <w:t xml:space="preserve"> </w:t>
      </w:r>
      <w:r w:rsidR="00CC2F84" w:rsidRPr="004A5D05">
        <w:rPr>
          <w:sz w:val="28"/>
          <w:szCs w:val="28"/>
          <w:u w:val="single"/>
        </w:rPr>
        <w:t xml:space="preserve"> </w:t>
      </w:r>
      <w:r w:rsidR="00CC2F84" w:rsidRPr="004A5D05">
        <w:rPr>
          <w:sz w:val="28"/>
          <w:szCs w:val="28"/>
        </w:rPr>
        <w:t xml:space="preserve">         </w:t>
      </w:r>
      <w:r w:rsidR="00BA640D" w:rsidRPr="004A5D05">
        <w:rPr>
          <w:sz w:val="28"/>
          <w:szCs w:val="28"/>
        </w:rPr>
        <w:t xml:space="preserve">                                                                                                       </w:t>
      </w:r>
      <w:r w:rsidR="00CC2F84" w:rsidRPr="004A5D05">
        <w:rPr>
          <w:sz w:val="28"/>
          <w:szCs w:val="28"/>
        </w:rPr>
        <w:t xml:space="preserve"> </w:t>
      </w:r>
      <w:r w:rsidR="00CC2F84" w:rsidRPr="009B64D3">
        <w:rPr>
          <w:sz w:val="28"/>
          <w:szCs w:val="28"/>
        </w:rPr>
        <w:t>(наименование органа-разработчика)</w:t>
      </w:r>
    </w:p>
    <w:p w:rsidR="00CC2F84" w:rsidRPr="009B64D3" w:rsidRDefault="00CC2F84" w:rsidP="00C76747">
      <w:pPr>
        <w:ind w:firstLine="851"/>
        <w:jc w:val="both"/>
        <w:rPr>
          <w:sz w:val="28"/>
          <w:szCs w:val="28"/>
        </w:rPr>
      </w:pPr>
    </w:p>
    <w:p w:rsidR="00C21C7D" w:rsidRDefault="00CC2F84" w:rsidP="00C76747">
      <w:pPr>
        <w:jc w:val="both"/>
        <w:rPr>
          <w:b/>
          <w:sz w:val="28"/>
          <w:szCs w:val="28"/>
        </w:rPr>
      </w:pPr>
      <w:r w:rsidRPr="009B64D3">
        <w:rPr>
          <w:b/>
          <w:sz w:val="28"/>
          <w:szCs w:val="28"/>
        </w:rPr>
        <w:t xml:space="preserve">   </w:t>
      </w:r>
    </w:p>
    <w:p w:rsidR="00CC2F84" w:rsidRPr="009B64D3" w:rsidRDefault="00CC2F84" w:rsidP="00C76747">
      <w:pPr>
        <w:jc w:val="both"/>
        <w:rPr>
          <w:b/>
          <w:sz w:val="28"/>
          <w:szCs w:val="28"/>
        </w:rPr>
      </w:pPr>
      <w:r w:rsidRPr="009B64D3">
        <w:rPr>
          <w:b/>
          <w:sz w:val="28"/>
          <w:szCs w:val="28"/>
        </w:rPr>
        <w:t xml:space="preserve">     </w:t>
      </w:r>
      <w:r w:rsidR="003A2913" w:rsidRPr="009B64D3">
        <w:rPr>
          <w:b/>
          <w:sz w:val="28"/>
          <w:szCs w:val="28"/>
        </w:rPr>
        <w:t xml:space="preserve">Сроки проведения публичных консультаций: </w:t>
      </w:r>
      <w:r w:rsidRPr="009B64D3">
        <w:rPr>
          <w:b/>
          <w:sz w:val="28"/>
          <w:szCs w:val="28"/>
        </w:rPr>
        <w:t xml:space="preserve">   </w:t>
      </w:r>
    </w:p>
    <w:p w:rsidR="00C21C7D" w:rsidRPr="00C21C7D" w:rsidRDefault="00E96B7E" w:rsidP="006D031E">
      <w:pPr>
        <w:jc w:val="center"/>
        <w:rPr>
          <w:sz w:val="28"/>
          <w:szCs w:val="28"/>
          <w:u w:val="single"/>
        </w:rPr>
      </w:pPr>
      <w:r>
        <w:rPr>
          <w:sz w:val="28"/>
          <w:szCs w:val="28"/>
          <w:u w:val="single"/>
        </w:rPr>
        <w:t>С 25 марта</w:t>
      </w:r>
      <w:r w:rsidR="00E55624">
        <w:rPr>
          <w:sz w:val="28"/>
          <w:szCs w:val="28"/>
          <w:u w:val="single"/>
        </w:rPr>
        <w:t xml:space="preserve"> </w:t>
      </w:r>
      <w:r w:rsidR="00075F03">
        <w:rPr>
          <w:sz w:val="28"/>
          <w:szCs w:val="28"/>
          <w:u w:val="single"/>
        </w:rPr>
        <w:t xml:space="preserve"> </w:t>
      </w:r>
      <w:r w:rsidR="00645FB7">
        <w:rPr>
          <w:sz w:val="28"/>
          <w:szCs w:val="28"/>
          <w:u w:val="single"/>
        </w:rPr>
        <w:t>2019</w:t>
      </w:r>
      <w:r w:rsidR="00C21C7D" w:rsidRPr="00C21C7D">
        <w:rPr>
          <w:sz w:val="28"/>
          <w:szCs w:val="28"/>
          <w:u w:val="single"/>
        </w:rPr>
        <w:t xml:space="preserve"> года</w:t>
      </w:r>
      <w:r w:rsidR="003A2913" w:rsidRPr="00C21C7D">
        <w:rPr>
          <w:sz w:val="28"/>
          <w:szCs w:val="28"/>
          <w:u w:val="single"/>
        </w:rPr>
        <w:t xml:space="preserve">     по</w:t>
      </w:r>
      <w:r w:rsidR="00CC2F84" w:rsidRPr="00C21C7D">
        <w:rPr>
          <w:sz w:val="28"/>
          <w:szCs w:val="28"/>
          <w:u w:val="single"/>
        </w:rPr>
        <w:t xml:space="preserve">    </w:t>
      </w:r>
      <w:r>
        <w:rPr>
          <w:sz w:val="28"/>
          <w:szCs w:val="28"/>
          <w:u w:val="single"/>
        </w:rPr>
        <w:t>03</w:t>
      </w:r>
      <w:r w:rsidR="00645FB7">
        <w:rPr>
          <w:sz w:val="28"/>
          <w:szCs w:val="28"/>
          <w:u w:val="single"/>
        </w:rPr>
        <w:t xml:space="preserve"> </w:t>
      </w:r>
      <w:r>
        <w:rPr>
          <w:sz w:val="28"/>
          <w:szCs w:val="28"/>
          <w:u w:val="single"/>
        </w:rPr>
        <w:t>апреля</w:t>
      </w:r>
      <w:r w:rsidR="00645FB7">
        <w:rPr>
          <w:sz w:val="28"/>
          <w:szCs w:val="28"/>
          <w:u w:val="single"/>
        </w:rPr>
        <w:t xml:space="preserve"> 2019 года</w:t>
      </w:r>
    </w:p>
    <w:p w:rsidR="00CC2F84" w:rsidRPr="00C21C7D" w:rsidRDefault="00CC2F84" w:rsidP="00C76747">
      <w:pPr>
        <w:jc w:val="both"/>
        <w:rPr>
          <w:sz w:val="24"/>
          <w:szCs w:val="24"/>
        </w:rPr>
      </w:pPr>
      <w:r w:rsidRPr="00C21C7D">
        <w:rPr>
          <w:sz w:val="24"/>
          <w:szCs w:val="24"/>
        </w:rPr>
        <w:t xml:space="preserve">(дата начала публичных </w:t>
      </w:r>
      <w:r w:rsidR="00250E19" w:rsidRPr="00C21C7D">
        <w:rPr>
          <w:sz w:val="24"/>
          <w:szCs w:val="24"/>
        </w:rPr>
        <w:t xml:space="preserve">консультаций)  </w:t>
      </w:r>
      <w:r w:rsidRPr="00C21C7D">
        <w:rPr>
          <w:sz w:val="24"/>
          <w:szCs w:val="24"/>
        </w:rPr>
        <w:t xml:space="preserve">       </w:t>
      </w:r>
      <w:r w:rsidR="00C21C7D">
        <w:rPr>
          <w:sz w:val="24"/>
          <w:szCs w:val="24"/>
        </w:rPr>
        <w:t xml:space="preserve">  </w:t>
      </w:r>
      <w:r w:rsidRPr="00C21C7D">
        <w:rPr>
          <w:sz w:val="24"/>
          <w:szCs w:val="24"/>
        </w:rPr>
        <w:t xml:space="preserve">   (дата окончания публичных консультаций)</w:t>
      </w:r>
    </w:p>
    <w:p w:rsidR="003A2913" w:rsidRPr="009B64D3" w:rsidRDefault="00CC2F84" w:rsidP="00C76747">
      <w:pPr>
        <w:jc w:val="both"/>
        <w:rPr>
          <w:sz w:val="28"/>
          <w:szCs w:val="28"/>
        </w:rPr>
      </w:pPr>
      <w:r w:rsidRPr="009B64D3">
        <w:rPr>
          <w:sz w:val="28"/>
          <w:szCs w:val="28"/>
        </w:rPr>
        <w:t xml:space="preserve">   </w:t>
      </w:r>
      <w:r w:rsidR="003A2913" w:rsidRPr="009B64D3">
        <w:rPr>
          <w:sz w:val="28"/>
          <w:szCs w:val="28"/>
        </w:rPr>
        <w:t xml:space="preserve">    </w:t>
      </w:r>
    </w:p>
    <w:p w:rsidR="00C21C7D" w:rsidRDefault="00CC2F84" w:rsidP="00C76747">
      <w:pPr>
        <w:jc w:val="both"/>
        <w:rPr>
          <w:sz w:val="28"/>
          <w:szCs w:val="28"/>
        </w:rPr>
      </w:pPr>
      <w:r w:rsidRPr="009B64D3">
        <w:rPr>
          <w:b/>
          <w:sz w:val="28"/>
          <w:szCs w:val="28"/>
        </w:rPr>
        <w:t xml:space="preserve">        </w:t>
      </w:r>
      <w:r w:rsidR="003A2913" w:rsidRPr="009B64D3">
        <w:rPr>
          <w:b/>
          <w:sz w:val="28"/>
          <w:szCs w:val="28"/>
        </w:rPr>
        <w:t>Способ направления ответов:</w:t>
      </w:r>
      <w:r w:rsidR="003A2913" w:rsidRPr="009B64D3">
        <w:rPr>
          <w:sz w:val="28"/>
          <w:szCs w:val="28"/>
        </w:rPr>
        <w:t xml:space="preserve"> </w:t>
      </w:r>
    </w:p>
    <w:p w:rsidR="00597D77" w:rsidRDefault="00CF6D0F" w:rsidP="00597D77">
      <w:pPr>
        <w:ind w:firstLine="851"/>
        <w:jc w:val="both"/>
        <w:rPr>
          <w:sz w:val="28"/>
          <w:szCs w:val="28"/>
        </w:rPr>
      </w:pPr>
      <w:r w:rsidRPr="00CF6D0F">
        <w:rPr>
          <w:sz w:val="28"/>
          <w:szCs w:val="28"/>
        </w:rPr>
        <w:t xml:space="preserve">направление по электронной почте на адрес: </w:t>
      </w:r>
      <w:hyperlink r:id="rId9" w:history="1">
        <w:r w:rsidR="00E96B7E" w:rsidRPr="00922665">
          <w:rPr>
            <w:rStyle w:val="ae"/>
            <w:sz w:val="28"/>
            <w:szCs w:val="28"/>
            <w:lang w:val="en-US"/>
          </w:rPr>
          <w:t>starzhinskaya</w:t>
        </w:r>
        <w:r w:rsidR="00E96B7E" w:rsidRPr="00922665">
          <w:rPr>
            <w:rStyle w:val="ae"/>
            <w:sz w:val="28"/>
            <w:szCs w:val="28"/>
          </w:rPr>
          <w:t>-</w:t>
        </w:r>
        <w:r w:rsidR="00E96B7E" w:rsidRPr="00922665">
          <w:rPr>
            <w:rStyle w:val="ae"/>
            <w:sz w:val="28"/>
            <w:szCs w:val="28"/>
            <w:lang w:val="en-US"/>
          </w:rPr>
          <w:t>kradm</w:t>
        </w:r>
        <w:r w:rsidR="00E96B7E" w:rsidRPr="00922665">
          <w:rPr>
            <w:rStyle w:val="ae"/>
            <w:sz w:val="28"/>
            <w:szCs w:val="28"/>
          </w:rPr>
          <w:t>@</w:t>
        </w:r>
        <w:r w:rsidR="00E96B7E" w:rsidRPr="00922665">
          <w:rPr>
            <w:rStyle w:val="ae"/>
            <w:sz w:val="28"/>
            <w:szCs w:val="28"/>
            <w:lang w:val="en-US"/>
          </w:rPr>
          <w:t>mail</w:t>
        </w:r>
        <w:r w:rsidR="00E96B7E" w:rsidRPr="00922665">
          <w:rPr>
            <w:rStyle w:val="ae"/>
            <w:sz w:val="28"/>
            <w:szCs w:val="28"/>
          </w:rPr>
          <w:t>.</w:t>
        </w:r>
        <w:r w:rsidR="00E96B7E" w:rsidRPr="00922665">
          <w:rPr>
            <w:rStyle w:val="ae"/>
            <w:sz w:val="28"/>
            <w:szCs w:val="28"/>
            <w:lang w:val="en-US"/>
          </w:rPr>
          <w:t>ru</w:t>
        </w:r>
      </w:hyperlink>
      <w:r>
        <w:rPr>
          <w:sz w:val="28"/>
          <w:szCs w:val="28"/>
        </w:rPr>
        <w:t xml:space="preserve"> </w:t>
      </w:r>
      <w:r w:rsidRPr="00CF6D0F">
        <w:rPr>
          <w:sz w:val="28"/>
          <w:szCs w:val="28"/>
        </w:rPr>
        <w:t>в виде прикрепленного файла, составленного (заполненного) по прилагаемой форме или на бумажном носителе нарочно по адресу: 143404, Московская область, г. Красног</w:t>
      </w:r>
      <w:r w:rsidR="00E96B7E">
        <w:rPr>
          <w:sz w:val="28"/>
          <w:szCs w:val="28"/>
        </w:rPr>
        <w:t>орск, ул. Ленина, д. 4, каб. 405</w:t>
      </w:r>
      <w:r w:rsidRPr="00CF6D0F">
        <w:rPr>
          <w:sz w:val="28"/>
          <w:szCs w:val="28"/>
        </w:rPr>
        <w:t xml:space="preserve"> </w:t>
      </w:r>
      <w:r w:rsidR="00597D77">
        <w:rPr>
          <w:sz w:val="28"/>
          <w:szCs w:val="28"/>
        </w:rPr>
        <w:t>о</w:t>
      </w:r>
      <w:r w:rsidR="00597D77" w:rsidRPr="00597D77">
        <w:rPr>
          <w:sz w:val="28"/>
          <w:szCs w:val="28"/>
        </w:rPr>
        <w:t xml:space="preserve">тдел развития малого и среднего бизнеса управления по инвестициям, </w:t>
      </w:r>
      <w:r w:rsidR="00597D77" w:rsidRPr="00597D77">
        <w:rPr>
          <w:sz w:val="28"/>
          <w:szCs w:val="28"/>
        </w:rPr>
        <w:lastRenderedPageBreak/>
        <w:t>промышленности и развитию малого и среднего бизнеса администрации городского округа Красногорск Московской области</w:t>
      </w:r>
      <w:r w:rsidR="00597D77">
        <w:rPr>
          <w:sz w:val="28"/>
          <w:szCs w:val="28"/>
        </w:rPr>
        <w:t>.</w:t>
      </w:r>
    </w:p>
    <w:p w:rsidR="00597D77" w:rsidRDefault="00CC2F84" w:rsidP="00597D77">
      <w:pPr>
        <w:ind w:firstLine="851"/>
        <w:jc w:val="both"/>
        <w:rPr>
          <w:sz w:val="28"/>
          <w:szCs w:val="28"/>
        </w:rPr>
      </w:pPr>
      <w:r w:rsidRPr="009B64D3">
        <w:rPr>
          <w:b/>
          <w:sz w:val="28"/>
          <w:szCs w:val="28"/>
        </w:rPr>
        <w:t xml:space="preserve">       </w:t>
      </w:r>
      <w:r w:rsidR="003A2913" w:rsidRPr="009B64D3">
        <w:rPr>
          <w:b/>
          <w:sz w:val="28"/>
          <w:szCs w:val="28"/>
        </w:rPr>
        <w:t>Контактное лицо по вопросам заполн</w:t>
      </w:r>
      <w:r w:rsidRPr="009B64D3">
        <w:rPr>
          <w:b/>
          <w:sz w:val="28"/>
          <w:szCs w:val="28"/>
        </w:rPr>
        <w:t xml:space="preserve">ения формы опросного листа </w:t>
      </w:r>
      <w:r w:rsidR="003A2913" w:rsidRPr="009B64D3">
        <w:rPr>
          <w:b/>
          <w:sz w:val="28"/>
          <w:szCs w:val="28"/>
        </w:rPr>
        <w:t xml:space="preserve">и его </w:t>
      </w:r>
      <w:r w:rsidRPr="009B64D3">
        <w:rPr>
          <w:b/>
          <w:sz w:val="28"/>
          <w:szCs w:val="28"/>
        </w:rPr>
        <w:t>о</w:t>
      </w:r>
      <w:r w:rsidR="003A2913" w:rsidRPr="009B64D3">
        <w:rPr>
          <w:b/>
          <w:sz w:val="28"/>
          <w:szCs w:val="28"/>
        </w:rPr>
        <w:t>тправки:</w:t>
      </w:r>
      <w:r w:rsidRPr="009B64D3">
        <w:rPr>
          <w:sz w:val="28"/>
          <w:szCs w:val="28"/>
        </w:rPr>
        <w:t xml:space="preserve"> </w:t>
      </w:r>
    </w:p>
    <w:p w:rsidR="00CC2F84" w:rsidRPr="009B64D3" w:rsidRDefault="004E67B1" w:rsidP="00597D77">
      <w:pPr>
        <w:ind w:firstLine="851"/>
        <w:jc w:val="both"/>
        <w:rPr>
          <w:sz w:val="28"/>
          <w:szCs w:val="28"/>
        </w:rPr>
      </w:pPr>
      <w:r>
        <w:rPr>
          <w:sz w:val="28"/>
          <w:szCs w:val="28"/>
        </w:rPr>
        <w:t>Старжинская Светлана Анатольевна</w:t>
      </w:r>
      <w:r w:rsidR="00CF6D0F" w:rsidRPr="00CF6D0F">
        <w:rPr>
          <w:sz w:val="28"/>
          <w:szCs w:val="28"/>
        </w:rPr>
        <w:t xml:space="preserve">, </w:t>
      </w:r>
      <w:r>
        <w:rPr>
          <w:sz w:val="28"/>
          <w:szCs w:val="28"/>
        </w:rPr>
        <w:t>старший инспектор</w:t>
      </w:r>
      <w:r w:rsidR="00CF6D0F" w:rsidRPr="00CF6D0F">
        <w:rPr>
          <w:sz w:val="28"/>
          <w:szCs w:val="28"/>
        </w:rPr>
        <w:t xml:space="preserve"> </w:t>
      </w:r>
      <w:r w:rsidR="00597D77">
        <w:rPr>
          <w:sz w:val="28"/>
          <w:szCs w:val="28"/>
        </w:rPr>
        <w:t>о</w:t>
      </w:r>
      <w:r w:rsidR="00597D77" w:rsidRPr="00597D77">
        <w:rPr>
          <w:sz w:val="28"/>
          <w:szCs w:val="28"/>
        </w:rPr>
        <w:t>тдел</w:t>
      </w:r>
      <w:r w:rsidR="00597D77">
        <w:rPr>
          <w:sz w:val="28"/>
          <w:szCs w:val="28"/>
        </w:rPr>
        <w:t>а</w:t>
      </w:r>
      <w:r w:rsidR="00597D77" w:rsidRPr="00597D77">
        <w:rPr>
          <w:sz w:val="28"/>
          <w:szCs w:val="28"/>
        </w:rPr>
        <w:t xml:space="preserve"> развития малого и среднего бизнеса управления по инвестициям, промышленности и развитию малого и среднего бизнеса администрации городского округа Красногорск Московской области</w:t>
      </w:r>
      <w:r w:rsidR="00CF6D0F" w:rsidRPr="00CF6D0F">
        <w:rPr>
          <w:sz w:val="28"/>
          <w:szCs w:val="28"/>
        </w:rPr>
        <w:t>, телефон 8 (495)562-46-68, время работы понедельник – пятница с 09 час</w:t>
      </w:r>
      <w:r>
        <w:rPr>
          <w:sz w:val="28"/>
          <w:szCs w:val="28"/>
        </w:rPr>
        <w:t xml:space="preserve">ов до 18 часов, обед с 13 часов </w:t>
      </w:r>
      <w:r w:rsidR="00CF6D0F" w:rsidRPr="00CF6D0F">
        <w:rPr>
          <w:sz w:val="28"/>
          <w:szCs w:val="28"/>
        </w:rPr>
        <w:t xml:space="preserve">до 14 часов.  </w:t>
      </w:r>
      <w:r w:rsidR="00CC2F84" w:rsidRPr="009B64D3">
        <w:rPr>
          <w:sz w:val="28"/>
          <w:szCs w:val="28"/>
        </w:rPr>
        <w:t>________________________________________________________________</w:t>
      </w:r>
    </w:p>
    <w:p w:rsidR="00CC2F84" w:rsidRPr="009B64D3" w:rsidRDefault="00CC2F84" w:rsidP="00950884">
      <w:pPr>
        <w:jc w:val="center"/>
        <w:rPr>
          <w:sz w:val="28"/>
          <w:szCs w:val="28"/>
        </w:rPr>
      </w:pPr>
      <w:r w:rsidRPr="009B64D3">
        <w:rPr>
          <w:sz w:val="28"/>
          <w:szCs w:val="28"/>
        </w:rPr>
        <w:t>(ФИО, должность контактного лица, телефон, время работы)</w:t>
      </w:r>
    </w:p>
    <w:p w:rsidR="003A2913" w:rsidRPr="009B64D3" w:rsidRDefault="003A2913" w:rsidP="00C76747">
      <w:pPr>
        <w:jc w:val="both"/>
        <w:rPr>
          <w:sz w:val="28"/>
          <w:szCs w:val="28"/>
        </w:rPr>
      </w:pPr>
    </w:p>
    <w:p w:rsidR="00950884" w:rsidRDefault="00CC2F84" w:rsidP="00C76747">
      <w:pPr>
        <w:jc w:val="both"/>
        <w:rPr>
          <w:sz w:val="28"/>
          <w:szCs w:val="28"/>
        </w:rPr>
      </w:pPr>
      <w:r w:rsidRPr="009B64D3">
        <w:rPr>
          <w:b/>
          <w:sz w:val="28"/>
          <w:szCs w:val="28"/>
        </w:rPr>
        <w:t xml:space="preserve">        </w:t>
      </w:r>
      <w:r w:rsidR="003A2913" w:rsidRPr="009B64D3">
        <w:rPr>
          <w:b/>
          <w:sz w:val="28"/>
          <w:szCs w:val="28"/>
        </w:rPr>
        <w:t>Прилагаемые к уведомлению документы:</w:t>
      </w:r>
      <w:r w:rsidR="003A2913" w:rsidRPr="009B64D3">
        <w:rPr>
          <w:sz w:val="28"/>
          <w:szCs w:val="28"/>
        </w:rPr>
        <w:t xml:space="preserve"> </w:t>
      </w:r>
    </w:p>
    <w:p w:rsidR="00424612" w:rsidRDefault="00424612" w:rsidP="00950884">
      <w:pPr>
        <w:jc w:val="both"/>
        <w:rPr>
          <w:sz w:val="28"/>
          <w:szCs w:val="28"/>
        </w:rPr>
      </w:pPr>
      <w:r>
        <w:rPr>
          <w:sz w:val="28"/>
          <w:szCs w:val="28"/>
        </w:rPr>
        <w:t>- муниципальный нормативный правовой акт;</w:t>
      </w:r>
    </w:p>
    <w:p w:rsidR="00CC2F84" w:rsidRPr="009B64D3" w:rsidRDefault="00424612" w:rsidP="00950884">
      <w:pPr>
        <w:jc w:val="both"/>
        <w:rPr>
          <w:sz w:val="28"/>
          <w:szCs w:val="28"/>
        </w:rPr>
      </w:pPr>
      <w:r>
        <w:rPr>
          <w:sz w:val="28"/>
          <w:szCs w:val="28"/>
        </w:rPr>
        <w:t xml:space="preserve">- </w:t>
      </w:r>
      <w:r w:rsidR="00950884">
        <w:rPr>
          <w:sz w:val="28"/>
          <w:szCs w:val="28"/>
        </w:rPr>
        <w:t>типовая форма опросного листа</w:t>
      </w:r>
      <w:r w:rsidR="00782B7E">
        <w:rPr>
          <w:sz w:val="28"/>
          <w:szCs w:val="28"/>
        </w:rPr>
        <w:t xml:space="preserve"> при проведении публичных консультаций по экспертизе</w:t>
      </w:r>
      <w:r>
        <w:rPr>
          <w:sz w:val="28"/>
          <w:szCs w:val="28"/>
        </w:rPr>
        <w:t>.</w:t>
      </w:r>
    </w:p>
    <w:p w:rsidR="00CC2F84" w:rsidRPr="009B64D3" w:rsidRDefault="00CC2F84" w:rsidP="00C76747">
      <w:pPr>
        <w:ind w:firstLine="851"/>
        <w:jc w:val="both"/>
        <w:rPr>
          <w:sz w:val="28"/>
          <w:szCs w:val="28"/>
        </w:rPr>
      </w:pPr>
    </w:p>
    <w:p w:rsidR="003A2913" w:rsidRPr="009B64D3" w:rsidRDefault="00C76747" w:rsidP="00C76747">
      <w:pPr>
        <w:jc w:val="both"/>
        <w:rPr>
          <w:sz w:val="28"/>
          <w:szCs w:val="28"/>
        </w:rPr>
      </w:pPr>
      <w:r w:rsidRPr="009B64D3">
        <w:rPr>
          <w:b/>
          <w:sz w:val="28"/>
          <w:szCs w:val="28"/>
        </w:rPr>
        <w:t xml:space="preserve">        </w:t>
      </w:r>
      <w:r w:rsidR="003A2913" w:rsidRPr="009B64D3">
        <w:rPr>
          <w:b/>
          <w:sz w:val="28"/>
          <w:szCs w:val="28"/>
        </w:rPr>
        <w:t>Комментарий:</w:t>
      </w:r>
      <w:r w:rsidR="00CC2F84" w:rsidRPr="009B64D3">
        <w:rPr>
          <w:b/>
          <w:sz w:val="28"/>
          <w:szCs w:val="28"/>
        </w:rPr>
        <w:t xml:space="preserve"> </w:t>
      </w:r>
      <w:r w:rsidR="00CC2F84" w:rsidRPr="009B64D3">
        <w:rPr>
          <w:sz w:val="28"/>
          <w:szCs w:val="28"/>
        </w:rPr>
        <w:t>___________________________________________________________</w:t>
      </w:r>
    </w:p>
    <w:p w:rsidR="003A2913" w:rsidRPr="009B64D3" w:rsidRDefault="003A2913" w:rsidP="00C76747">
      <w:pPr>
        <w:jc w:val="both"/>
        <w:rPr>
          <w:b/>
          <w:sz w:val="28"/>
          <w:szCs w:val="28"/>
        </w:rPr>
      </w:pPr>
    </w:p>
    <w:p w:rsidR="00C76747" w:rsidRPr="009B64D3" w:rsidRDefault="00C76747" w:rsidP="00C76747">
      <w:pPr>
        <w:jc w:val="both"/>
        <w:rPr>
          <w:b/>
          <w:sz w:val="28"/>
          <w:szCs w:val="28"/>
        </w:rPr>
      </w:pPr>
    </w:p>
    <w:p w:rsidR="00C76747" w:rsidRPr="009B64D3" w:rsidRDefault="00C76747" w:rsidP="00C76747">
      <w:pPr>
        <w:jc w:val="both"/>
        <w:rPr>
          <w:b/>
          <w:sz w:val="28"/>
          <w:szCs w:val="28"/>
        </w:rPr>
      </w:pPr>
    </w:p>
    <w:p w:rsidR="00C76747" w:rsidRPr="009B64D3" w:rsidRDefault="00C76747" w:rsidP="00C76747">
      <w:pPr>
        <w:jc w:val="both"/>
        <w:rPr>
          <w:b/>
          <w:sz w:val="28"/>
          <w:szCs w:val="28"/>
        </w:rPr>
      </w:pPr>
    </w:p>
    <w:p w:rsidR="00C76747" w:rsidRPr="009B64D3" w:rsidRDefault="00C76747" w:rsidP="00C76747">
      <w:pPr>
        <w:jc w:val="both"/>
        <w:rPr>
          <w:b/>
          <w:sz w:val="28"/>
          <w:szCs w:val="28"/>
        </w:rPr>
      </w:pPr>
    </w:p>
    <w:p w:rsidR="00C76747" w:rsidRDefault="00C76747" w:rsidP="00C76747">
      <w:pPr>
        <w:jc w:val="both"/>
        <w:rPr>
          <w:b/>
          <w:sz w:val="28"/>
          <w:szCs w:val="28"/>
        </w:rPr>
      </w:pPr>
    </w:p>
    <w:p w:rsidR="009B64D3" w:rsidRDefault="009B64D3" w:rsidP="00C76747">
      <w:pPr>
        <w:jc w:val="both"/>
        <w:rPr>
          <w:b/>
          <w:sz w:val="28"/>
          <w:szCs w:val="28"/>
        </w:rPr>
      </w:pPr>
    </w:p>
    <w:p w:rsidR="00213202" w:rsidRDefault="00213202" w:rsidP="00C76747">
      <w:pPr>
        <w:jc w:val="both"/>
        <w:rPr>
          <w:b/>
          <w:sz w:val="28"/>
          <w:szCs w:val="28"/>
        </w:rPr>
      </w:pPr>
    </w:p>
    <w:p w:rsidR="00213202" w:rsidRDefault="00213202" w:rsidP="00C76747">
      <w:pPr>
        <w:jc w:val="both"/>
        <w:rPr>
          <w:b/>
          <w:sz w:val="28"/>
          <w:szCs w:val="28"/>
        </w:rPr>
      </w:pPr>
    </w:p>
    <w:p w:rsidR="00213202" w:rsidRDefault="00213202" w:rsidP="00C76747">
      <w:pPr>
        <w:jc w:val="both"/>
        <w:rPr>
          <w:b/>
          <w:sz w:val="28"/>
          <w:szCs w:val="28"/>
        </w:rPr>
      </w:pPr>
    </w:p>
    <w:p w:rsidR="00213202" w:rsidRDefault="00213202" w:rsidP="00C76747">
      <w:pPr>
        <w:jc w:val="both"/>
        <w:rPr>
          <w:b/>
          <w:sz w:val="28"/>
          <w:szCs w:val="28"/>
        </w:rPr>
      </w:pPr>
    </w:p>
    <w:p w:rsidR="00213202" w:rsidRDefault="00213202" w:rsidP="00C76747">
      <w:pPr>
        <w:jc w:val="both"/>
        <w:rPr>
          <w:b/>
          <w:sz w:val="28"/>
          <w:szCs w:val="28"/>
        </w:rPr>
      </w:pPr>
    </w:p>
    <w:p w:rsidR="00213202" w:rsidRDefault="00213202" w:rsidP="00C76747">
      <w:pPr>
        <w:jc w:val="both"/>
        <w:rPr>
          <w:b/>
          <w:sz w:val="28"/>
          <w:szCs w:val="28"/>
        </w:rPr>
      </w:pPr>
    </w:p>
    <w:p w:rsidR="00213202" w:rsidRDefault="00213202" w:rsidP="00C76747">
      <w:pPr>
        <w:jc w:val="both"/>
        <w:rPr>
          <w:b/>
          <w:sz w:val="28"/>
          <w:szCs w:val="28"/>
        </w:rPr>
      </w:pPr>
    </w:p>
    <w:p w:rsidR="00213202" w:rsidRDefault="00213202" w:rsidP="00C76747">
      <w:pPr>
        <w:jc w:val="both"/>
        <w:rPr>
          <w:b/>
          <w:sz w:val="28"/>
          <w:szCs w:val="28"/>
        </w:rPr>
      </w:pPr>
    </w:p>
    <w:p w:rsidR="00CF6D0F" w:rsidRDefault="00CF6D0F" w:rsidP="00C76747">
      <w:pPr>
        <w:jc w:val="both"/>
        <w:rPr>
          <w:b/>
          <w:sz w:val="28"/>
          <w:szCs w:val="28"/>
        </w:rPr>
      </w:pPr>
    </w:p>
    <w:p w:rsidR="00CF6D0F" w:rsidRDefault="00CF6D0F" w:rsidP="00C76747">
      <w:pPr>
        <w:jc w:val="both"/>
        <w:rPr>
          <w:b/>
          <w:sz w:val="28"/>
          <w:szCs w:val="28"/>
        </w:rPr>
      </w:pPr>
    </w:p>
    <w:p w:rsidR="00213202" w:rsidRDefault="00213202" w:rsidP="00C76747">
      <w:pPr>
        <w:jc w:val="both"/>
        <w:rPr>
          <w:b/>
          <w:sz w:val="28"/>
          <w:szCs w:val="28"/>
        </w:rPr>
      </w:pPr>
    </w:p>
    <w:p w:rsidR="00213202" w:rsidRDefault="00213202" w:rsidP="00C76747">
      <w:pPr>
        <w:jc w:val="both"/>
        <w:rPr>
          <w:b/>
          <w:sz w:val="28"/>
          <w:szCs w:val="28"/>
        </w:rPr>
      </w:pPr>
    </w:p>
    <w:p w:rsidR="00213202" w:rsidRDefault="00213202" w:rsidP="00C76747">
      <w:pPr>
        <w:jc w:val="both"/>
        <w:rPr>
          <w:b/>
          <w:sz w:val="28"/>
          <w:szCs w:val="28"/>
        </w:rPr>
      </w:pPr>
    </w:p>
    <w:p w:rsidR="00213202" w:rsidRDefault="00213202" w:rsidP="00C76747">
      <w:pPr>
        <w:jc w:val="both"/>
        <w:rPr>
          <w:b/>
          <w:sz w:val="28"/>
          <w:szCs w:val="28"/>
        </w:rPr>
      </w:pPr>
    </w:p>
    <w:p w:rsidR="00213202" w:rsidRDefault="00213202" w:rsidP="00C76747">
      <w:pPr>
        <w:jc w:val="both"/>
        <w:rPr>
          <w:b/>
          <w:sz w:val="28"/>
          <w:szCs w:val="28"/>
        </w:rPr>
      </w:pPr>
    </w:p>
    <w:p w:rsidR="00213202" w:rsidRDefault="00213202" w:rsidP="00C76747">
      <w:pPr>
        <w:jc w:val="both"/>
        <w:rPr>
          <w:b/>
          <w:sz w:val="28"/>
          <w:szCs w:val="28"/>
        </w:rPr>
      </w:pPr>
    </w:p>
    <w:tbl>
      <w:tblPr>
        <w:tblW w:w="0" w:type="auto"/>
        <w:tblInd w:w="7196" w:type="dxa"/>
        <w:tblLook w:val="01E0" w:firstRow="1" w:lastRow="1" w:firstColumn="1" w:lastColumn="1" w:noHBand="0" w:noVBand="0"/>
      </w:tblPr>
      <w:tblGrid>
        <w:gridCol w:w="2374"/>
      </w:tblGrid>
      <w:tr w:rsidR="00C76747" w:rsidRPr="009B64D3" w:rsidTr="009270CB">
        <w:tc>
          <w:tcPr>
            <w:tcW w:w="2374" w:type="dxa"/>
            <w:shd w:val="clear" w:color="auto" w:fill="auto"/>
          </w:tcPr>
          <w:p w:rsidR="00C76747" w:rsidRDefault="00C76747" w:rsidP="00C76747">
            <w:pPr>
              <w:rPr>
                <w:sz w:val="28"/>
                <w:szCs w:val="28"/>
              </w:rPr>
            </w:pPr>
          </w:p>
          <w:p w:rsidR="00F75BE9" w:rsidRPr="009B64D3" w:rsidRDefault="00F75BE9" w:rsidP="00C76747">
            <w:pPr>
              <w:rPr>
                <w:sz w:val="28"/>
                <w:szCs w:val="28"/>
              </w:rPr>
            </w:pPr>
          </w:p>
        </w:tc>
      </w:tr>
    </w:tbl>
    <w:p w:rsidR="003A2913" w:rsidRDefault="00C76747" w:rsidP="003A2913">
      <w:pPr>
        <w:jc w:val="center"/>
        <w:rPr>
          <w:b/>
          <w:sz w:val="28"/>
          <w:szCs w:val="28"/>
        </w:rPr>
      </w:pPr>
      <w:r w:rsidRPr="009B64D3">
        <w:rPr>
          <w:b/>
          <w:sz w:val="28"/>
          <w:szCs w:val="28"/>
        </w:rPr>
        <w:t xml:space="preserve">ТИПОВАЯ ФОРМА </w:t>
      </w:r>
      <w:r w:rsidR="003A2913" w:rsidRPr="009B64D3">
        <w:rPr>
          <w:b/>
          <w:sz w:val="28"/>
          <w:szCs w:val="28"/>
        </w:rPr>
        <w:t>ОПРОСН</w:t>
      </w:r>
      <w:r w:rsidRPr="009B64D3">
        <w:rPr>
          <w:b/>
          <w:sz w:val="28"/>
          <w:szCs w:val="28"/>
        </w:rPr>
        <w:t xml:space="preserve">ОГО </w:t>
      </w:r>
      <w:r w:rsidR="003A2913" w:rsidRPr="009B64D3">
        <w:rPr>
          <w:b/>
          <w:sz w:val="28"/>
          <w:szCs w:val="28"/>
        </w:rPr>
        <w:t>ЛИСТ</w:t>
      </w:r>
      <w:r w:rsidRPr="009B64D3">
        <w:rPr>
          <w:b/>
          <w:sz w:val="28"/>
          <w:szCs w:val="28"/>
        </w:rPr>
        <w:t>А</w:t>
      </w:r>
      <w:r w:rsidR="003A2913" w:rsidRPr="009B64D3">
        <w:rPr>
          <w:b/>
          <w:sz w:val="28"/>
          <w:szCs w:val="28"/>
        </w:rPr>
        <w:br/>
        <w:t xml:space="preserve">при проведении публичных консультаций </w:t>
      </w:r>
      <w:r w:rsidR="00347023" w:rsidRPr="009B64D3">
        <w:rPr>
          <w:b/>
          <w:sz w:val="28"/>
          <w:szCs w:val="28"/>
        </w:rPr>
        <w:t xml:space="preserve">по </w:t>
      </w:r>
      <w:r w:rsidR="00CF6D0F">
        <w:rPr>
          <w:b/>
          <w:sz w:val="28"/>
          <w:szCs w:val="28"/>
        </w:rPr>
        <w:t>проекту</w:t>
      </w:r>
    </w:p>
    <w:p w:rsidR="00A538E5" w:rsidRDefault="00A538E5" w:rsidP="003A2913">
      <w:pPr>
        <w:jc w:val="center"/>
        <w:rPr>
          <w:b/>
          <w:sz w:val="28"/>
          <w:szCs w:val="28"/>
        </w:rPr>
      </w:pPr>
    </w:p>
    <w:p w:rsidR="00597D77" w:rsidRPr="00597D77" w:rsidRDefault="00597D77" w:rsidP="00597D77">
      <w:pPr>
        <w:jc w:val="center"/>
        <w:rPr>
          <w:rFonts w:eastAsia="Calibri"/>
          <w:sz w:val="28"/>
          <w:szCs w:val="28"/>
          <w:lang w:eastAsia="en-US"/>
        </w:rPr>
      </w:pPr>
      <w:r w:rsidRPr="00597D77">
        <w:rPr>
          <w:rFonts w:eastAsia="Calibri"/>
          <w:sz w:val="28"/>
          <w:szCs w:val="28"/>
          <w:lang w:eastAsia="en-US"/>
        </w:rPr>
        <w:t>Постановления администрации городского округа Красногорск «О внесении изменений в муниципальную программу городского округа Красногорск «Развитие малого и среднего предпринимательства»</w:t>
      </w:r>
    </w:p>
    <w:p w:rsidR="00645FB7" w:rsidRPr="00597D77" w:rsidRDefault="00597D77" w:rsidP="00597D77">
      <w:pPr>
        <w:jc w:val="center"/>
        <w:rPr>
          <w:sz w:val="28"/>
          <w:szCs w:val="28"/>
        </w:rPr>
      </w:pPr>
      <w:r w:rsidRPr="00597D77">
        <w:rPr>
          <w:rFonts w:eastAsia="Calibri"/>
          <w:sz w:val="28"/>
          <w:szCs w:val="28"/>
          <w:lang w:eastAsia="en-US"/>
        </w:rPr>
        <w:t>на 2017 – 2021 гг.»</w:t>
      </w:r>
    </w:p>
    <w:p w:rsidR="00347023" w:rsidRPr="009B64D3" w:rsidRDefault="00645FB7" w:rsidP="00645FB7">
      <w:pPr>
        <w:jc w:val="center"/>
        <w:rPr>
          <w:sz w:val="28"/>
          <w:szCs w:val="28"/>
        </w:rPr>
      </w:pPr>
      <w:r w:rsidRPr="009B64D3">
        <w:rPr>
          <w:sz w:val="28"/>
          <w:szCs w:val="28"/>
        </w:rPr>
        <w:t xml:space="preserve"> </w:t>
      </w:r>
      <w:r w:rsidR="00347023" w:rsidRPr="009B64D3">
        <w:rPr>
          <w:sz w:val="28"/>
          <w:szCs w:val="28"/>
        </w:rPr>
        <w:t>(реквизиты и наименование муниципального нормативного правового акта)</w:t>
      </w:r>
    </w:p>
    <w:p w:rsidR="003A2913" w:rsidRPr="009B64D3" w:rsidRDefault="003A2913" w:rsidP="003A2913">
      <w:pPr>
        <w:jc w:val="center"/>
        <w:rPr>
          <w:sz w:val="28"/>
          <w:szCs w:val="28"/>
        </w:rPr>
      </w:pPr>
    </w:p>
    <w:p w:rsidR="003C475C" w:rsidRPr="009B64D3" w:rsidRDefault="00D82675" w:rsidP="00CF6D0F">
      <w:pPr>
        <w:jc w:val="both"/>
        <w:rPr>
          <w:sz w:val="28"/>
          <w:szCs w:val="28"/>
        </w:rPr>
      </w:pPr>
      <w:r>
        <w:rPr>
          <w:sz w:val="28"/>
          <w:szCs w:val="28"/>
        </w:rPr>
        <w:t xml:space="preserve">         </w:t>
      </w:r>
      <w:r w:rsidR="00CF6D0F" w:rsidRPr="00CF6D0F">
        <w:rPr>
          <w:sz w:val="28"/>
          <w:szCs w:val="28"/>
        </w:rPr>
        <w:t xml:space="preserve">         Пожалуйста, заполните и направьте данную форму по электронной почте в виде прикрепленного файла, составленного (заполненного) по прилагаемой форме на адрес</w:t>
      </w:r>
      <w:r w:rsidR="00597D77">
        <w:rPr>
          <w:sz w:val="28"/>
          <w:szCs w:val="28"/>
        </w:rPr>
        <w:t xml:space="preserve">: </w:t>
      </w:r>
      <w:r w:rsidR="004E67B1" w:rsidRPr="004E67B1">
        <w:rPr>
          <w:sz w:val="28"/>
          <w:szCs w:val="28"/>
        </w:rPr>
        <w:t xml:space="preserve">starzhinskaya-kradm@mail.ru </w:t>
      </w:r>
      <w:r w:rsidR="00CF6D0F" w:rsidRPr="00CF6D0F">
        <w:rPr>
          <w:sz w:val="28"/>
          <w:szCs w:val="28"/>
        </w:rPr>
        <w:t>или  на бумажном носителе нарочно по адресу: 143404, Московская область, г. Красногорс</w:t>
      </w:r>
      <w:r w:rsidR="004E67B1">
        <w:rPr>
          <w:sz w:val="28"/>
          <w:szCs w:val="28"/>
        </w:rPr>
        <w:t>к, ул. Ленина, д. 4, каб. 405</w:t>
      </w:r>
      <w:r w:rsidR="00CF6D0F" w:rsidRPr="00CF6D0F">
        <w:rPr>
          <w:sz w:val="28"/>
          <w:szCs w:val="28"/>
        </w:rPr>
        <w:t xml:space="preserve"> </w:t>
      </w:r>
      <w:r w:rsidR="00597D77">
        <w:rPr>
          <w:sz w:val="28"/>
          <w:szCs w:val="28"/>
        </w:rPr>
        <w:t>отдел</w:t>
      </w:r>
      <w:r w:rsidR="00597D77" w:rsidRPr="00597D77">
        <w:rPr>
          <w:sz w:val="28"/>
          <w:szCs w:val="28"/>
        </w:rPr>
        <w:t xml:space="preserve"> развития малого и среднего бизнеса управления по инвестициям, промышленности и развитию малого и среднего бизнеса администрации городского округа Красногорск Московской области </w:t>
      </w:r>
      <w:r w:rsidR="00F62DD7">
        <w:rPr>
          <w:sz w:val="28"/>
          <w:szCs w:val="28"/>
        </w:rPr>
        <w:t xml:space="preserve">не позднее </w:t>
      </w:r>
      <w:r w:rsidR="004E67B1">
        <w:rPr>
          <w:sz w:val="28"/>
          <w:szCs w:val="28"/>
        </w:rPr>
        <w:t>03  апреля</w:t>
      </w:r>
      <w:r w:rsidR="00597D77">
        <w:rPr>
          <w:sz w:val="28"/>
          <w:szCs w:val="28"/>
        </w:rPr>
        <w:t xml:space="preserve"> 2019</w:t>
      </w:r>
      <w:r w:rsidR="00CF6D0F" w:rsidRPr="00CF6D0F">
        <w:rPr>
          <w:sz w:val="28"/>
          <w:szCs w:val="28"/>
        </w:rPr>
        <w:t xml:space="preserve"> года. </w:t>
      </w:r>
      <w:r w:rsidR="00347023" w:rsidRPr="009B64D3">
        <w:rPr>
          <w:sz w:val="28"/>
          <w:szCs w:val="28"/>
        </w:rPr>
        <w:t xml:space="preserve">                                                    </w:t>
      </w:r>
      <w:r w:rsidR="003C475C" w:rsidRPr="009B64D3">
        <w:rPr>
          <w:sz w:val="28"/>
          <w:szCs w:val="28"/>
        </w:rPr>
        <w:t xml:space="preserve">                        </w:t>
      </w:r>
      <w:r w:rsidR="00347023" w:rsidRPr="009B64D3">
        <w:rPr>
          <w:sz w:val="28"/>
          <w:szCs w:val="28"/>
        </w:rPr>
        <w:t xml:space="preserve">                 </w:t>
      </w:r>
      <w:r w:rsidR="00D12F27" w:rsidRPr="009B64D3">
        <w:rPr>
          <w:sz w:val="28"/>
          <w:szCs w:val="28"/>
        </w:rPr>
        <w:t xml:space="preserve">                                 </w:t>
      </w:r>
      <w:r w:rsidR="00347023" w:rsidRPr="009B64D3">
        <w:rPr>
          <w:sz w:val="28"/>
          <w:szCs w:val="28"/>
        </w:rPr>
        <w:t xml:space="preserve"> </w:t>
      </w:r>
    </w:p>
    <w:p w:rsidR="00347023" w:rsidRPr="009B64D3" w:rsidRDefault="00D82675" w:rsidP="00347023">
      <w:pPr>
        <w:jc w:val="both"/>
        <w:rPr>
          <w:sz w:val="28"/>
          <w:szCs w:val="28"/>
        </w:rPr>
      </w:pPr>
      <w:r>
        <w:rPr>
          <w:sz w:val="28"/>
          <w:szCs w:val="28"/>
        </w:rPr>
        <w:t xml:space="preserve">       </w:t>
      </w:r>
      <w:r w:rsidR="00CF6D0F" w:rsidRPr="00CF6D0F">
        <w:rPr>
          <w:sz w:val="28"/>
          <w:szCs w:val="28"/>
        </w:rPr>
        <w:t>Эксперты не будут иметь возможность проанализировать позиции, направленные в управление по инвестициям и развитию предпринимательства администрации городского округа Красногорск Московской области после указанного срока или направленные не в соответствии с настоящей формой</w:t>
      </w:r>
      <w:r w:rsidR="00347023" w:rsidRPr="009B64D3">
        <w:rPr>
          <w:sz w:val="28"/>
          <w:szCs w:val="28"/>
        </w:rPr>
        <w:t xml:space="preserve">. </w:t>
      </w:r>
    </w:p>
    <w:p w:rsidR="00347023" w:rsidRPr="009B64D3" w:rsidRDefault="00347023" w:rsidP="003A2913">
      <w:pPr>
        <w:jc w:val="center"/>
        <w:rPr>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3"/>
        <w:gridCol w:w="5068"/>
      </w:tblGrid>
      <w:tr w:rsidR="00C76747" w:rsidRPr="009B64D3">
        <w:trPr>
          <w:trHeight w:val="397"/>
        </w:trPr>
        <w:tc>
          <w:tcPr>
            <w:tcW w:w="9781" w:type="dxa"/>
            <w:gridSpan w:val="2"/>
            <w:vAlign w:val="bottom"/>
          </w:tcPr>
          <w:p w:rsidR="00C76747" w:rsidRPr="009B64D3" w:rsidRDefault="00C76747" w:rsidP="00C76747">
            <w:pPr>
              <w:jc w:val="center"/>
              <w:rPr>
                <w:sz w:val="28"/>
                <w:szCs w:val="28"/>
              </w:rPr>
            </w:pPr>
            <w:r w:rsidRPr="009B64D3">
              <w:rPr>
                <w:b/>
                <w:sz w:val="28"/>
                <w:szCs w:val="28"/>
              </w:rPr>
              <w:t>Контактная информация:</w:t>
            </w:r>
          </w:p>
        </w:tc>
      </w:tr>
      <w:tr w:rsidR="003A2913" w:rsidRPr="009B64D3">
        <w:trPr>
          <w:trHeight w:val="397"/>
        </w:trPr>
        <w:tc>
          <w:tcPr>
            <w:tcW w:w="4713" w:type="dxa"/>
            <w:vAlign w:val="bottom"/>
          </w:tcPr>
          <w:p w:rsidR="003A2913" w:rsidRPr="009B64D3" w:rsidRDefault="00C76747" w:rsidP="003A2913">
            <w:pPr>
              <w:ind w:hanging="36"/>
              <w:rPr>
                <w:sz w:val="28"/>
                <w:szCs w:val="28"/>
              </w:rPr>
            </w:pPr>
            <w:r w:rsidRPr="009B64D3">
              <w:rPr>
                <w:i/>
                <w:sz w:val="28"/>
                <w:szCs w:val="28"/>
              </w:rPr>
              <w:t>По Вашему желанию укажите:</w:t>
            </w:r>
            <w:r w:rsidRPr="009B64D3">
              <w:rPr>
                <w:sz w:val="28"/>
                <w:szCs w:val="28"/>
              </w:rPr>
              <w:t xml:space="preserve"> </w:t>
            </w:r>
            <w:r w:rsidR="003A2913" w:rsidRPr="009B64D3">
              <w:rPr>
                <w:sz w:val="28"/>
                <w:szCs w:val="28"/>
              </w:rPr>
              <w:t>Наименование организации</w:t>
            </w:r>
          </w:p>
        </w:tc>
        <w:tc>
          <w:tcPr>
            <w:tcW w:w="5068" w:type="dxa"/>
          </w:tcPr>
          <w:p w:rsidR="003A2913" w:rsidRPr="009B64D3" w:rsidRDefault="003A2913" w:rsidP="003A2913">
            <w:pPr>
              <w:rPr>
                <w:sz w:val="28"/>
                <w:szCs w:val="28"/>
              </w:rPr>
            </w:pPr>
          </w:p>
        </w:tc>
      </w:tr>
      <w:tr w:rsidR="003A2913" w:rsidRPr="009B64D3">
        <w:trPr>
          <w:trHeight w:val="397"/>
        </w:trPr>
        <w:tc>
          <w:tcPr>
            <w:tcW w:w="4713" w:type="dxa"/>
            <w:vAlign w:val="bottom"/>
          </w:tcPr>
          <w:p w:rsidR="003A2913" w:rsidRPr="009B64D3" w:rsidRDefault="003A2913" w:rsidP="003A2913">
            <w:pPr>
              <w:ind w:hanging="36"/>
              <w:rPr>
                <w:sz w:val="28"/>
                <w:szCs w:val="28"/>
                <w:lang w:val="en-US"/>
              </w:rPr>
            </w:pPr>
            <w:r w:rsidRPr="009B64D3">
              <w:rPr>
                <w:sz w:val="28"/>
                <w:szCs w:val="28"/>
              </w:rPr>
              <w:t>Сфера</w:t>
            </w:r>
            <w:r w:rsidRPr="009B64D3">
              <w:rPr>
                <w:sz w:val="28"/>
                <w:szCs w:val="28"/>
                <w:lang w:val="en-US"/>
              </w:rPr>
              <w:t xml:space="preserve"> </w:t>
            </w:r>
            <w:r w:rsidRPr="009B64D3">
              <w:rPr>
                <w:sz w:val="28"/>
                <w:szCs w:val="28"/>
              </w:rPr>
              <w:t>деятельности</w:t>
            </w:r>
          </w:p>
          <w:p w:rsidR="003A2913" w:rsidRPr="009B64D3" w:rsidRDefault="003A2913" w:rsidP="003A2913">
            <w:pPr>
              <w:ind w:hanging="36"/>
              <w:rPr>
                <w:sz w:val="28"/>
                <w:szCs w:val="28"/>
              </w:rPr>
            </w:pPr>
            <w:r w:rsidRPr="009B64D3">
              <w:rPr>
                <w:sz w:val="28"/>
                <w:szCs w:val="28"/>
              </w:rPr>
              <w:t>организации</w:t>
            </w:r>
          </w:p>
        </w:tc>
        <w:tc>
          <w:tcPr>
            <w:tcW w:w="5068" w:type="dxa"/>
          </w:tcPr>
          <w:p w:rsidR="003A2913" w:rsidRPr="009B64D3" w:rsidRDefault="003A2913" w:rsidP="003A2913">
            <w:pPr>
              <w:rPr>
                <w:sz w:val="28"/>
                <w:szCs w:val="28"/>
              </w:rPr>
            </w:pPr>
          </w:p>
        </w:tc>
      </w:tr>
      <w:tr w:rsidR="003A2913" w:rsidRPr="009B64D3">
        <w:trPr>
          <w:trHeight w:val="397"/>
        </w:trPr>
        <w:tc>
          <w:tcPr>
            <w:tcW w:w="4713" w:type="dxa"/>
            <w:vAlign w:val="bottom"/>
          </w:tcPr>
          <w:p w:rsidR="003A2913" w:rsidRPr="009B64D3" w:rsidRDefault="003A2913" w:rsidP="003A2913">
            <w:pPr>
              <w:ind w:hanging="36"/>
              <w:rPr>
                <w:sz w:val="28"/>
                <w:szCs w:val="28"/>
              </w:rPr>
            </w:pPr>
            <w:r w:rsidRPr="009B64D3">
              <w:rPr>
                <w:sz w:val="28"/>
                <w:szCs w:val="28"/>
              </w:rPr>
              <w:t>Ф.И.О. контактного лица</w:t>
            </w:r>
          </w:p>
        </w:tc>
        <w:tc>
          <w:tcPr>
            <w:tcW w:w="5068" w:type="dxa"/>
          </w:tcPr>
          <w:p w:rsidR="003A2913" w:rsidRPr="009B64D3" w:rsidRDefault="003A2913" w:rsidP="003A2913">
            <w:pPr>
              <w:rPr>
                <w:sz w:val="28"/>
                <w:szCs w:val="28"/>
              </w:rPr>
            </w:pPr>
          </w:p>
        </w:tc>
      </w:tr>
      <w:tr w:rsidR="003A2913" w:rsidRPr="009B64D3">
        <w:trPr>
          <w:trHeight w:val="397"/>
        </w:trPr>
        <w:tc>
          <w:tcPr>
            <w:tcW w:w="4713" w:type="dxa"/>
            <w:vAlign w:val="bottom"/>
          </w:tcPr>
          <w:p w:rsidR="003A2913" w:rsidRPr="009B64D3" w:rsidRDefault="003A2913" w:rsidP="003A2913">
            <w:pPr>
              <w:ind w:hanging="36"/>
              <w:rPr>
                <w:sz w:val="28"/>
                <w:szCs w:val="28"/>
              </w:rPr>
            </w:pPr>
            <w:r w:rsidRPr="009B64D3">
              <w:rPr>
                <w:sz w:val="28"/>
                <w:szCs w:val="28"/>
              </w:rPr>
              <w:t>Номер контактного телефона</w:t>
            </w:r>
          </w:p>
        </w:tc>
        <w:tc>
          <w:tcPr>
            <w:tcW w:w="5068" w:type="dxa"/>
          </w:tcPr>
          <w:p w:rsidR="003A2913" w:rsidRPr="009B64D3" w:rsidRDefault="003A2913" w:rsidP="003A2913">
            <w:pPr>
              <w:rPr>
                <w:sz w:val="28"/>
                <w:szCs w:val="28"/>
              </w:rPr>
            </w:pPr>
          </w:p>
        </w:tc>
      </w:tr>
      <w:tr w:rsidR="003A2913" w:rsidRPr="009B64D3">
        <w:trPr>
          <w:trHeight w:val="397"/>
        </w:trPr>
        <w:tc>
          <w:tcPr>
            <w:tcW w:w="4713" w:type="dxa"/>
            <w:vAlign w:val="bottom"/>
          </w:tcPr>
          <w:p w:rsidR="003A2913" w:rsidRPr="009B64D3" w:rsidRDefault="003A2913" w:rsidP="003A2913">
            <w:pPr>
              <w:ind w:hanging="36"/>
              <w:rPr>
                <w:sz w:val="28"/>
                <w:szCs w:val="28"/>
              </w:rPr>
            </w:pPr>
            <w:r w:rsidRPr="009B64D3">
              <w:rPr>
                <w:sz w:val="28"/>
                <w:szCs w:val="28"/>
              </w:rPr>
              <w:t>Адрес электронной почты</w:t>
            </w:r>
          </w:p>
        </w:tc>
        <w:tc>
          <w:tcPr>
            <w:tcW w:w="5068" w:type="dxa"/>
          </w:tcPr>
          <w:p w:rsidR="003A2913" w:rsidRPr="009B64D3" w:rsidRDefault="003A2913" w:rsidP="003A2913">
            <w:pPr>
              <w:rPr>
                <w:sz w:val="28"/>
                <w:szCs w:val="28"/>
              </w:rPr>
            </w:pPr>
          </w:p>
        </w:tc>
      </w:tr>
      <w:tr w:rsidR="003A2913" w:rsidRPr="009B64D3">
        <w:trPr>
          <w:trHeight w:val="397"/>
        </w:trPr>
        <w:tc>
          <w:tcPr>
            <w:tcW w:w="9781" w:type="dxa"/>
            <w:gridSpan w:val="2"/>
            <w:vAlign w:val="bottom"/>
          </w:tcPr>
          <w:p w:rsidR="00C76747" w:rsidRPr="009B64D3" w:rsidRDefault="00C76747" w:rsidP="00C76747">
            <w:pPr>
              <w:jc w:val="both"/>
              <w:rPr>
                <w:sz w:val="28"/>
                <w:szCs w:val="28"/>
              </w:rPr>
            </w:pPr>
          </w:p>
          <w:p w:rsidR="003A2913" w:rsidRPr="009B64D3" w:rsidRDefault="00C76747" w:rsidP="00CF6D0F">
            <w:pPr>
              <w:rPr>
                <w:b/>
                <w:sz w:val="28"/>
                <w:szCs w:val="28"/>
              </w:rPr>
            </w:pPr>
            <w:r w:rsidRPr="009B64D3">
              <w:rPr>
                <w:b/>
                <w:sz w:val="28"/>
                <w:szCs w:val="28"/>
              </w:rPr>
              <w:t>Вопросы по</w:t>
            </w:r>
            <w:r w:rsidR="00CF6D0F">
              <w:rPr>
                <w:b/>
                <w:sz w:val="28"/>
                <w:szCs w:val="28"/>
              </w:rPr>
              <w:t xml:space="preserve"> проекту</w:t>
            </w:r>
            <w:r w:rsidRPr="009B64D3">
              <w:rPr>
                <w:b/>
                <w:sz w:val="28"/>
                <w:szCs w:val="28"/>
              </w:rPr>
              <w:t xml:space="preserve"> </w:t>
            </w:r>
            <w:r w:rsidR="00CF6D0F">
              <w:rPr>
                <w:b/>
                <w:sz w:val="28"/>
                <w:szCs w:val="28"/>
              </w:rPr>
              <w:t>муниципального</w:t>
            </w:r>
            <w:r w:rsidR="00B51F5B" w:rsidRPr="009B64D3">
              <w:rPr>
                <w:b/>
                <w:sz w:val="28"/>
                <w:szCs w:val="28"/>
              </w:rPr>
              <w:t xml:space="preserve"> </w:t>
            </w:r>
            <w:r w:rsidR="00CF6D0F">
              <w:rPr>
                <w:b/>
                <w:sz w:val="28"/>
                <w:szCs w:val="28"/>
              </w:rPr>
              <w:t>нормативного правового акта</w:t>
            </w:r>
          </w:p>
        </w:tc>
      </w:tr>
      <w:tr w:rsidR="003A2913" w:rsidRPr="009B64D3">
        <w:trPr>
          <w:trHeight w:val="397"/>
        </w:trPr>
        <w:tc>
          <w:tcPr>
            <w:tcW w:w="9781" w:type="dxa"/>
            <w:gridSpan w:val="2"/>
            <w:vAlign w:val="bottom"/>
          </w:tcPr>
          <w:p w:rsidR="003A2913" w:rsidRPr="009B64D3" w:rsidRDefault="00B51F5B" w:rsidP="006B1E94">
            <w:pPr>
              <w:jc w:val="both"/>
              <w:rPr>
                <w:sz w:val="28"/>
                <w:szCs w:val="28"/>
              </w:rPr>
            </w:pPr>
            <w:r w:rsidRPr="009B64D3">
              <w:rPr>
                <w:sz w:val="28"/>
                <w:szCs w:val="28"/>
              </w:rPr>
              <w:t xml:space="preserve">1. </w:t>
            </w:r>
            <w:r w:rsidR="00CF6D0F">
              <w:rPr>
                <w:sz w:val="28"/>
                <w:szCs w:val="28"/>
              </w:rPr>
              <w:t>На решение какой проблемы, на Ваш взгляд, направлено предлагаемое регулирование? Актуальна ли данная пр</w:t>
            </w:r>
            <w:r w:rsidR="004262AF">
              <w:rPr>
                <w:sz w:val="28"/>
                <w:szCs w:val="28"/>
              </w:rPr>
              <w:t>о</w:t>
            </w:r>
            <w:r w:rsidR="00CF6D0F">
              <w:rPr>
                <w:sz w:val="28"/>
                <w:szCs w:val="28"/>
              </w:rPr>
              <w:t xml:space="preserve">блема сегодня? Насколько </w:t>
            </w:r>
            <w:r w:rsidR="004262AF">
              <w:rPr>
                <w:sz w:val="28"/>
                <w:szCs w:val="28"/>
              </w:rPr>
              <w:t>корректно разработчик обосновал необходимость правового регулирования? Насколько цель предлагаемого регулирования соотносится с проблемой?</w:t>
            </w:r>
          </w:p>
        </w:tc>
      </w:tr>
      <w:tr w:rsidR="003A2913" w:rsidRPr="009B64D3">
        <w:trPr>
          <w:trHeight w:val="798"/>
        </w:trPr>
        <w:tc>
          <w:tcPr>
            <w:tcW w:w="9781" w:type="dxa"/>
            <w:gridSpan w:val="2"/>
            <w:vAlign w:val="bottom"/>
          </w:tcPr>
          <w:p w:rsidR="003A2913" w:rsidRPr="009B64D3" w:rsidRDefault="003A2913" w:rsidP="006B1E94">
            <w:pPr>
              <w:jc w:val="both"/>
              <w:rPr>
                <w:sz w:val="28"/>
                <w:szCs w:val="28"/>
              </w:rPr>
            </w:pPr>
          </w:p>
          <w:p w:rsidR="003A2913" w:rsidRPr="009B64D3" w:rsidRDefault="003A2913" w:rsidP="006B1E94">
            <w:pPr>
              <w:jc w:val="both"/>
              <w:rPr>
                <w:sz w:val="28"/>
                <w:szCs w:val="28"/>
              </w:rPr>
            </w:pPr>
          </w:p>
        </w:tc>
      </w:tr>
      <w:tr w:rsidR="003A2913" w:rsidRPr="009B64D3">
        <w:trPr>
          <w:trHeight w:val="397"/>
        </w:trPr>
        <w:tc>
          <w:tcPr>
            <w:tcW w:w="9781" w:type="dxa"/>
            <w:gridSpan w:val="2"/>
            <w:vAlign w:val="bottom"/>
          </w:tcPr>
          <w:p w:rsidR="003A2913" w:rsidRPr="009B64D3" w:rsidRDefault="00B51F5B" w:rsidP="006B1E94">
            <w:pPr>
              <w:ind w:firstLine="34"/>
              <w:jc w:val="both"/>
              <w:rPr>
                <w:sz w:val="28"/>
                <w:szCs w:val="28"/>
              </w:rPr>
            </w:pPr>
            <w:r w:rsidRPr="009B64D3">
              <w:rPr>
                <w:sz w:val="28"/>
                <w:szCs w:val="28"/>
              </w:rPr>
              <w:lastRenderedPageBreak/>
              <w:t>2</w:t>
            </w:r>
            <w:r w:rsidR="003A2913" w:rsidRPr="009B64D3">
              <w:rPr>
                <w:sz w:val="28"/>
                <w:szCs w:val="28"/>
              </w:rPr>
              <w:t xml:space="preserve">. </w:t>
            </w:r>
            <w:r w:rsidR="004262AF">
              <w:rPr>
                <w:sz w:val="28"/>
                <w:szCs w:val="28"/>
              </w:rPr>
              <w:t xml:space="preserve">Позволит ли принятие муниципального правового акта решить поставленную проблему? Существуют ли иные реалистичные способы решения указанной проблемы? Если да, укажите те из них, которые, по Вашему мнению, были бы менее затратны и (или)более результативны? </w:t>
            </w:r>
          </w:p>
        </w:tc>
      </w:tr>
      <w:tr w:rsidR="003A2913" w:rsidRPr="009B64D3">
        <w:trPr>
          <w:trHeight w:val="113"/>
        </w:trPr>
        <w:tc>
          <w:tcPr>
            <w:tcW w:w="9781" w:type="dxa"/>
            <w:gridSpan w:val="2"/>
            <w:vAlign w:val="bottom"/>
          </w:tcPr>
          <w:p w:rsidR="003A2913" w:rsidRPr="009B64D3" w:rsidRDefault="003A2913" w:rsidP="003A2913">
            <w:pPr>
              <w:rPr>
                <w:sz w:val="28"/>
                <w:szCs w:val="28"/>
              </w:rPr>
            </w:pPr>
          </w:p>
          <w:p w:rsidR="00C76747" w:rsidRPr="009B64D3" w:rsidRDefault="00C76747" w:rsidP="003A2913">
            <w:pPr>
              <w:rPr>
                <w:sz w:val="28"/>
                <w:szCs w:val="28"/>
              </w:rPr>
            </w:pPr>
          </w:p>
          <w:p w:rsidR="003A2913" w:rsidRPr="009B64D3" w:rsidRDefault="003A2913" w:rsidP="003A2913">
            <w:pPr>
              <w:rPr>
                <w:sz w:val="28"/>
                <w:szCs w:val="28"/>
              </w:rPr>
            </w:pPr>
          </w:p>
        </w:tc>
      </w:tr>
      <w:tr w:rsidR="003A2913" w:rsidRPr="009B64D3">
        <w:trPr>
          <w:trHeight w:val="113"/>
        </w:trPr>
        <w:tc>
          <w:tcPr>
            <w:tcW w:w="9781" w:type="dxa"/>
            <w:gridSpan w:val="2"/>
            <w:vAlign w:val="bottom"/>
          </w:tcPr>
          <w:p w:rsidR="003A2913" w:rsidRPr="009B64D3" w:rsidRDefault="007D015B" w:rsidP="006B1E94">
            <w:pPr>
              <w:jc w:val="both"/>
              <w:rPr>
                <w:sz w:val="28"/>
                <w:szCs w:val="28"/>
              </w:rPr>
            </w:pPr>
            <w:r w:rsidRPr="009B64D3">
              <w:rPr>
                <w:sz w:val="28"/>
                <w:szCs w:val="28"/>
              </w:rPr>
              <w:t>3</w:t>
            </w:r>
            <w:r w:rsidR="00D2392D">
              <w:rPr>
                <w:sz w:val="28"/>
                <w:szCs w:val="28"/>
              </w:rPr>
              <w:t>.</w:t>
            </w:r>
            <w:r w:rsidR="006B1E94" w:rsidRPr="006B1E94">
              <w:rPr>
                <w:sz w:val="28"/>
                <w:szCs w:val="28"/>
              </w:rPr>
              <w:t xml:space="preserve"> Какие эффекты(полезные/негативные) для города, населения, субъектов предпринимательской и инвестиционной деятельности и т.п. ожидаются в случае принятия проекта муниципального нормативного правового акта?</w:t>
            </w:r>
          </w:p>
        </w:tc>
      </w:tr>
      <w:tr w:rsidR="003A2913" w:rsidRPr="009B64D3">
        <w:trPr>
          <w:trHeight w:val="113"/>
        </w:trPr>
        <w:tc>
          <w:tcPr>
            <w:tcW w:w="9781" w:type="dxa"/>
            <w:gridSpan w:val="2"/>
            <w:vAlign w:val="bottom"/>
          </w:tcPr>
          <w:p w:rsidR="003A2913" w:rsidRPr="009B64D3" w:rsidRDefault="003A2913" w:rsidP="003A2913">
            <w:pPr>
              <w:rPr>
                <w:sz w:val="28"/>
                <w:szCs w:val="28"/>
              </w:rPr>
            </w:pPr>
          </w:p>
          <w:p w:rsidR="00C76747" w:rsidRPr="009B64D3" w:rsidRDefault="00C76747" w:rsidP="003A2913">
            <w:pPr>
              <w:rPr>
                <w:sz w:val="28"/>
                <w:szCs w:val="28"/>
              </w:rPr>
            </w:pPr>
          </w:p>
          <w:p w:rsidR="003A2913" w:rsidRPr="009B64D3" w:rsidRDefault="003A2913" w:rsidP="003A2913">
            <w:pPr>
              <w:rPr>
                <w:sz w:val="28"/>
                <w:szCs w:val="28"/>
              </w:rPr>
            </w:pPr>
          </w:p>
        </w:tc>
      </w:tr>
      <w:tr w:rsidR="003A2913" w:rsidRPr="009B64D3">
        <w:trPr>
          <w:trHeight w:val="397"/>
        </w:trPr>
        <w:tc>
          <w:tcPr>
            <w:tcW w:w="9781" w:type="dxa"/>
            <w:gridSpan w:val="2"/>
            <w:vAlign w:val="bottom"/>
          </w:tcPr>
          <w:p w:rsidR="003A2913" w:rsidRPr="009B64D3" w:rsidRDefault="001D5A2E" w:rsidP="006B1E94">
            <w:pPr>
              <w:ind w:firstLine="34"/>
              <w:jc w:val="both"/>
              <w:rPr>
                <w:sz w:val="28"/>
                <w:szCs w:val="28"/>
              </w:rPr>
            </w:pPr>
            <w:r w:rsidRPr="009B64D3">
              <w:rPr>
                <w:sz w:val="28"/>
                <w:szCs w:val="28"/>
              </w:rPr>
              <w:t>4</w:t>
            </w:r>
            <w:r w:rsidR="003A2913" w:rsidRPr="009B64D3">
              <w:rPr>
                <w:sz w:val="28"/>
                <w:szCs w:val="28"/>
              </w:rPr>
              <w:t xml:space="preserve">. </w:t>
            </w:r>
            <w:r w:rsidR="006B1E94" w:rsidRPr="006B1E94">
              <w:rPr>
                <w:sz w:val="28"/>
                <w:szCs w:val="28"/>
              </w:rPr>
              <w:t>Какие по Вашей оценке, субъекты предпринимательской и инвестиционной деятельности будут затронуты предлагаемым регулированием? По возможности, оцените количественный и качественный состав адресатов предлагаемого регулирования.</w:t>
            </w:r>
          </w:p>
        </w:tc>
      </w:tr>
      <w:tr w:rsidR="003A2913" w:rsidRPr="009B64D3">
        <w:trPr>
          <w:trHeight w:val="397"/>
        </w:trPr>
        <w:tc>
          <w:tcPr>
            <w:tcW w:w="9781" w:type="dxa"/>
            <w:gridSpan w:val="2"/>
            <w:vAlign w:val="bottom"/>
          </w:tcPr>
          <w:p w:rsidR="003A2913" w:rsidRPr="009B64D3" w:rsidRDefault="003A2913" w:rsidP="003A2913">
            <w:pPr>
              <w:rPr>
                <w:sz w:val="28"/>
                <w:szCs w:val="28"/>
              </w:rPr>
            </w:pPr>
          </w:p>
          <w:p w:rsidR="003A2913" w:rsidRPr="009B64D3" w:rsidRDefault="003A2913" w:rsidP="003A2913">
            <w:pPr>
              <w:rPr>
                <w:sz w:val="28"/>
                <w:szCs w:val="28"/>
              </w:rPr>
            </w:pPr>
          </w:p>
          <w:p w:rsidR="003A2913" w:rsidRPr="009B64D3" w:rsidRDefault="003A2913" w:rsidP="003A2913">
            <w:pPr>
              <w:rPr>
                <w:sz w:val="28"/>
                <w:szCs w:val="28"/>
              </w:rPr>
            </w:pPr>
          </w:p>
        </w:tc>
      </w:tr>
      <w:tr w:rsidR="003A2913" w:rsidRPr="009B64D3">
        <w:trPr>
          <w:trHeight w:val="397"/>
        </w:trPr>
        <w:tc>
          <w:tcPr>
            <w:tcW w:w="9781" w:type="dxa"/>
            <w:gridSpan w:val="2"/>
            <w:vAlign w:val="bottom"/>
          </w:tcPr>
          <w:p w:rsidR="003A2913" w:rsidRPr="009B64D3" w:rsidRDefault="001D5A2E" w:rsidP="006B1E94">
            <w:pPr>
              <w:ind w:firstLine="34"/>
              <w:rPr>
                <w:sz w:val="28"/>
                <w:szCs w:val="28"/>
              </w:rPr>
            </w:pPr>
            <w:r w:rsidRPr="009B64D3">
              <w:rPr>
                <w:sz w:val="28"/>
                <w:szCs w:val="28"/>
              </w:rPr>
              <w:t>5</w:t>
            </w:r>
            <w:r w:rsidR="003A2913" w:rsidRPr="009B64D3">
              <w:rPr>
                <w:sz w:val="28"/>
                <w:szCs w:val="28"/>
              </w:rPr>
              <w:t xml:space="preserve">. </w:t>
            </w:r>
            <w:r w:rsidR="00D2392D" w:rsidRPr="00D2392D">
              <w:rPr>
                <w:sz w:val="28"/>
                <w:szCs w:val="28"/>
              </w:rPr>
              <w:t>Приведет ли предлагаемое регулирование к росту/снижению издержек субъектов предпринимательской и инвестиционной деятельности городского округа (временные/материальные)? Если да, то по возможности оцените изменения таких издержек количественно (в денежных средствах или часах, потраченных на выполнение требований и т.д.)</w:t>
            </w:r>
          </w:p>
        </w:tc>
      </w:tr>
      <w:tr w:rsidR="003A2913" w:rsidRPr="009B64D3">
        <w:trPr>
          <w:trHeight w:val="218"/>
        </w:trPr>
        <w:tc>
          <w:tcPr>
            <w:tcW w:w="9781" w:type="dxa"/>
            <w:gridSpan w:val="2"/>
            <w:vAlign w:val="bottom"/>
          </w:tcPr>
          <w:p w:rsidR="003A2913" w:rsidRPr="009B64D3" w:rsidRDefault="003A2913" w:rsidP="00C76747">
            <w:pPr>
              <w:jc w:val="both"/>
              <w:rPr>
                <w:sz w:val="28"/>
                <w:szCs w:val="28"/>
              </w:rPr>
            </w:pPr>
          </w:p>
          <w:p w:rsidR="00C76747" w:rsidRPr="009B64D3" w:rsidRDefault="00C76747" w:rsidP="00C76747">
            <w:pPr>
              <w:jc w:val="both"/>
              <w:rPr>
                <w:sz w:val="28"/>
                <w:szCs w:val="28"/>
              </w:rPr>
            </w:pPr>
          </w:p>
          <w:p w:rsidR="00C76747" w:rsidRPr="009B64D3" w:rsidRDefault="00C76747" w:rsidP="00C76747">
            <w:pPr>
              <w:jc w:val="both"/>
              <w:rPr>
                <w:sz w:val="28"/>
                <w:szCs w:val="28"/>
              </w:rPr>
            </w:pPr>
          </w:p>
        </w:tc>
      </w:tr>
      <w:tr w:rsidR="003A2913" w:rsidRPr="009B64D3">
        <w:trPr>
          <w:trHeight w:val="397"/>
        </w:trPr>
        <w:tc>
          <w:tcPr>
            <w:tcW w:w="9781" w:type="dxa"/>
            <w:gridSpan w:val="2"/>
            <w:vAlign w:val="bottom"/>
          </w:tcPr>
          <w:p w:rsidR="00D2392D" w:rsidRPr="00D2392D" w:rsidRDefault="001D5A2E" w:rsidP="00D2392D">
            <w:pPr>
              <w:rPr>
                <w:sz w:val="28"/>
                <w:szCs w:val="28"/>
              </w:rPr>
            </w:pPr>
            <w:r w:rsidRPr="009B64D3">
              <w:rPr>
                <w:sz w:val="28"/>
                <w:szCs w:val="28"/>
              </w:rPr>
              <w:t>6</w:t>
            </w:r>
            <w:r w:rsidR="00D2392D">
              <w:rPr>
                <w:sz w:val="28"/>
                <w:szCs w:val="28"/>
              </w:rPr>
              <w:t xml:space="preserve">. </w:t>
            </w:r>
            <w:r w:rsidR="00D2392D" w:rsidRPr="00D2392D">
              <w:rPr>
                <w:sz w:val="28"/>
                <w:szCs w:val="28"/>
              </w:rPr>
              <w:t>Существуют ли в предлагаемом проекте правового регулирования положения, которые необоснованно затрудняют ведение предпринимательской и инвестиционной деятельности в городском округе? Приведите обоснования по каждому указанному положению, дополнительно определив:</w:t>
            </w:r>
          </w:p>
          <w:p w:rsidR="00D2392D" w:rsidRPr="00D2392D" w:rsidRDefault="00D2392D" w:rsidP="00D2392D">
            <w:pPr>
              <w:rPr>
                <w:sz w:val="28"/>
                <w:szCs w:val="28"/>
              </w:rPr>
            </w:pPr>
            <w:r w:rsidRPr="00D2392D">
              <w:rPr>
                <w:sz w:val="28"/>
                <w:szCs w:val="28"/>
              </w:rPr>
              <w:t>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 городского округа;</w:t>
            </w:r>
          </w:p>
          <w:p w:rsidR="00D2392D" w:rsidRPr="00D2392D" w:rsidRDefault="00D2392D" w:rsidP="00D2392D">
            <w:pPr>
              <w:rPr>
                <w:sz w:val="28"/>
                <w:szCs w:val="28"/>
              </w:rPr>
            </w:pPr>
            <w:r w:rsidRPr="00D2392D">
              <w:rPr>
                <w:sz w:val="28"/>
                <w:szCs w:val="28"/>
              </w:rPr>
              <w:t>приводит ли исполнение положения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затрат;</w:t>
            </w:r>
          </w:p>
          <w:p w:rsidR="00D2392D" w:rsidRPr="00D2392D" w:rsidRDefault="00D2392D" w:rsidP="00D2392D">
            <w:pPr>
              <w:rPr>
                <w:sz w:val="28"/>
                <w:szCs w:val="28"/>
              </w:rPr>
            </w:pPr>
            <w:r w:rsidRPr="00D2392D">
              <w:rPr>
                <w:sz w:val="28"/>
                <w:szCs w:val="28"/>
              </w:rPr>
              <w:t>создает ли существенные риски ведения предпринимательской и инвестиционной деятельности в городском округе;</w:t>
            </w:r>
          </w:p>
          <w:p w:rsidR="00D2392D" w:rsidRPr="00D2392D" w:rsidRDefault="00D2392D" w:rsidP="00D2392D">
            <w:pPr>
              <w:rPr>
                <w:sz w:val="28"/>
                <w:szCs w:val="28"/>
              </w:rPr>
            </w:pPr>
            <w:r w:rsidRPr="00D2392D">
              <w:rPr>
                <w:sz w:val="28"/>
                <w:szCs w:val="28"/>
              </w:rPr>
              <w:t xml:space="preserve">приводит ли к невозможности совершения законных действий предпринимателей или инвесторов (например, в связи с отсутствием </w:t>
            </w:r>
            <w:r w:rsidRPr="00D2392D">
              <w:rPr>
                <w:sz w:val="28"/>
                <w:szCs w:val="28"/>
              </w:rPr>
              <w:lastRenderedPageBreak/>
              <w:t>инфраструктуры, организационных или технических условий, технологий) либо устанавливает проведение операций не самым оптимальным способом;</w:t>
            </w:r>
          </w:p>
          <w:p w:rsidR="00D2392D" w:rsidRPr="00D2392D" w:rsidRDefault="00D2392D" w:rsidP="00D2392D">
            <w:pPr>
              <w:rPr>
                <w:sz w:val="28"/>
                <w:szCs w:val="28"/>
              </w:rPr>
            </w:pPr>
            <w:r w:rsidRPr="00D2392D">
              <w:rPr>
                <w:sz w:val="28"/>
                <w:szCs w:val="28"/>
              </w:rPr>
              <w:t>способствует ли необоснованному изменению расстановки сил в какой-либо отрасли, ограничению конкуренци</w:t>
            </w:r>
            <w:r w:rsidR="00BA683B">
              <w:rPr>
                <w:sz w:val="28"/>
                <w:szCs w:val="28"/>
              </w:rPr>
              <w:t>и в городском округе Красногорск</w:t>
            </w:r>
            <w:r w:rsidRPr="00D2392D">
              <w:rPr>
                <w:sz w:val="28"/>
                <w:szCs w:val="28"/>
              </w:rPr>
              <w:t>;</w:t>
            </w:r>
          </w:p>
          <w:p w:rsidR="00D2392D" w:rsidRPr="00D2392D" w:rsidRDefault="00D2392D" w:rsidP="00D2392D">
            <w:pPr>
              <w:rPr>
                <w:sz w:val="28"/>
                <w:szCs w:val="28"/>
              </w:rPr>
            </w:pPr>
            <w:r w:rsidRPr="00D2392D">
              <w:rPr>
                <w:sz w:val="28"/>
                <w:szCs w:val="28"/>
              </w:rPr>
              <w:t>не соответствует обычаям деловой практики, сложившейся в отрасли, либо не соответствует существующим международным практикам;</w:t>
            </w:r>
          </w:p>
          <w:p w:rsidR="003A2913" w:rsidRPr="009B64D3" w:rsidRDefault="00D2392D" w:rsidP="00D2392D">
            <w:pPr>
              <w:rPr>
                <w:sz w:val="28"/>
                <w:szCs w:val="28"/>
              </w:rPr>
            </w:pPr>
            <w:r w:rsidRPr="00D2392D">
              <w:rPr>
                <w:sz w:val="28"/>
                <w:szCs w:val="28"/>
              </w:rPr>
              <w:t>не соответствует нормам действующего законодательства и иное</w:t>
            </w:r>
            <w:r w:rsidR="003A2913" w:rsidRPr="009B64D3">
              <w:rPr>
                <w:sz w:val="28"/>
                <w:szCs w:val="28"/>
              </w:rPr>
              <w:t>?</w:t>
            </w:r>
          </w:p>
        </w:tc>
      </w:tr>
      <w:tr w:rsidR="003A2913" w:rsidRPr="009B64D3">
        <w:trPr>
          <w:trHeight w:val="397"/>
        </w:trPr>
        <w:tc>
          <w:tcPr>
            <w:tcW w:w="9781" w:type="dxa"/>
            <w:gridSpan w:val="2"/>
            <w:vAlign w:val="bottom"/>
          </w:tcPr>
          <w:p w:rsidR="00347023" w:rsidRPr="009B64D3" w:rsidRDefault="00347023" w:rsidP="00347023">
            <w:pPr>
              <w:jc w:val="both"/>
              <w:rPr>
                <w:i/>
                <w:sz w:val="28"/>
                <w:szCs w:val="28"/>
              </w:rPr>
            </w:pPr>
          </w:p>
          <w:p w:rsidR="003A2913" w:rsidRPr="009B64D3" w:rsidRDefault="003A2913" w:rsidP="003A2913">
            <w:pPr>
              <w:rPr>
                <w:sz w:val="28"/>
                <w:szCs w:val="28"/>
              </w:rPr>
            </w:pPr>
          </w:p>
          <w:p w:rsidR="003A2913" w:rsidRPr="009B64D3" w:rsidRDefault="003A2913" w:rsidP="003A2913">
            <w:pPr>
              <w:rPr>
                <w:sz w:val="28"/>
                <w:szCs w:val="28"/>
              </w:rPr>
            </w:pPr>
          </w:p>
        </w:tc>
      </w:tr>
      <w:tr w:rsidR="003A2913" w:rsidRPr="009B64D3">
        <w:tc>
          <w:tcPr>
            <w:tcW w:w="9781" w:type="dxa"/>
            <w:gridSpan w:val="2"/>
            <w:vAlign w:val="bottom"/>
          </w:tcPr>
          <w:p w:rsidR="003A2913" w:rsidRPr="009B64D3" w:rsidRDefault="001D5A2E" w:rsidP="001D5A2E">
            <w:pPr>
              <w:ind w:firstLine="34"/>
              <w:rPr>
                <w:sz w:val="28"/>
                <w:szCs w:val="28"/>
              </w:rPr>
            </w:pPr>
            <w:r w:rsidRPr="009B64D3">
              <w:rPr>
                <w:sz w:val="28"/>
                <w:szCs w:val="28"/>
              </w:rPr>
              <w:t>7</w:t>
            </w:r>
            <w:r w:rsidR="003A2913" w:rsidRPr="009B64D3">
              <w:rPr>
                <w:sz w:val="28"/>
                <w:szCs w:val="28"/>
              </w:rPr>
              <w:t xml:space="preserve">. </w:t>
            </w:r>
            <w:r w:rsidR="00D2392D" w:rsidRPr="00D2392D">
              <w:rPr>
                <w:sz w:val="28"/>
                <w:szCs w:val="28"/>
              </w:rPr>
              <w:t>Требуется ли переходный период для вступления в силу проекта муниципального нормативного правового акта? Если да, то какова, по Вашему мнению, должны быть его продолжительность</w:t>
            </w:r>
            <w:r w:rsidR="003A2913" w:rsidRPr="009B64D3">
              <w:rPr>
                <w:sz w:val="28"/>
                <w:szCs w:val="28"/>
              </w:rPr>
              <w:t>?</w:t>
            </w:r>
          </w:p>
        </w:tc>
      </w:tr>
      <w:tr w:rsidR="003A2913" w:rsidRPr="009B64D3">
        <w:tc>
          <w:tcPr>
            <w:tcW w:w="9781" w:type="dxa"/>
            <w:gridSpan w:val="2"/>
            <w:vAlign w:val="bottom"/>
          </w:tcPr>
          <w:p w:rsidR="00347023" w:rsidRPr="009B64D3" w:rsidRDefault="00347023" w:rsidP="00347023">
            <w:pPr>
              <w:jc w:val="both"/>
              <w:rPr>
                <w:i/>
                <w:sz w:val="28"/>
                <w:szCs w:val="28"/>
              </w:rPr>
            </w:pPr>
          </w:p>
          <w:p w:rsidR="00C15486" w:rsidRPr="009B64D3" w:rsidRDefault="00C15486" w:rsidP="00347023">
            <w:pPr>
              <w:jc w:val="both"/>
              <w:rPr>
                <w:i/>
                <w:sz w:val="28"/>
                <w:szCs w:val="28"/>
              </w:rPr>
            </w:pPr>
          </w:p>
          <w:p w:rsidR="003A2913" w:rsidRPr="009B64D3" w:rsidRDefault="003A2913" w:rsidP="003A2913">
            <w:pPr>
              <w:rPr>
                <w:sz w:val="28"/>
                <w:szCs w:val="28"/>
              </w:rPr>
            </w:pPr>
          </w:p>
        </w:tc>
      </w:tr>
      <w:tr w:rsidR="003A2913" w:rsidRPr="009B64D3">
        <w:trPr>
          <w:trHeight w:val="397"/>
        </w:trPr>
        <w:tc>
          <w:tcPr>
            <w:tcW w:w="9781" w:type="dxa"/>
            <w:gridSpan w:val="2"/>
            <w:vAlign w:val="bottom"/>
          </w:tcPr>
          <w:p w:rsidR="003A2913" w:rsidRPr="009B64D3" w:rsidRDefault="001D5A2E" w:rsidP="00C7230E">
            <w:pPr>
              <w:ind w:firstLine="34"/>
              <w:rPr>
                <w:sz w:val="28"/>
                <w:szCs w:val="28"/>
              </w:rPr>
            </w:pPr>
            <w:r w:rsidRPr="009B64D3">
              <w:rPr>
                <w:sz w:val="28"/>
                <w:szCs w:val="28"/>
              </w:rPr>
              <w:t>8</w:t>
            </w:r>
            <w:r w:rsidR="00D2392D">
              <w:rPr>
                <w:sz w:val="28"/>
                <w:szCs w:val="28"/>
              </w:rPr>
              <w:t xml:space="preserve">. </w:t>
            </w:r>
            <w:r w:rsidR="00D2392D">
              <w:t xml:space="preserve"> </w:t>
            </w:r>
            <w:r w:rsidR="00D2392D" w:rsidRPr="00D2392D">
              <w:rPr>
                <w:sz w:val="28"/>
                <w:szCs w:val="28"/>
              </w:rPr>
              <w:t>Обеспечен ли недискриминационный режим в рамках предлагаемого регулирования</w:t>
            </w:r>
            <w:r w:rsidR="003A2913" w:rsidRPr="009B64D3">
              <w:rPr>
                <w:sz w:val="28"/>
                <w:szCs w:val="28"/>
              </w:rPr>
              <w:t>?</w:t>
            </w:r>
          </w:p>
        </w:tc>
      </w:tr>
      <w:tr w:rsidR="003A2913" w:rsidRPr="009B64D3">
        <w:trPr>
          <w:trHeight w:val="124"/>
        </w:trPr>
        <w:tc>
          <w:tcPr>
            <w:tcW w:w="9781" w:type="dxa"/>
            <w:gridSpan w:val="2"/>
            <w:vAlign w:val="bottom"/>
          </w:tcPr>
          <w:p w:rsidR="003A2913" w:rsidRPr="009B64D3" w:rsidRDefault="003A2913" w:rsidP="003A2913">
            <w:pPr>
              <w:rPr>
                <w:sz w:val="28"/>
                <w:szCs w:val="28"/>
              </w:rPr>
            </w:pPr>
          </w:p>
          <w:p w:rsidR="00C15486" w:rsidRPr="009B64D3" w:rsidRDefault="00C15486" w:rsidP="003A2913">
            <w:pPr>
              <w:rPr>
                <w:sz w:val="28"/>
                <w:szCs w:val="28"/>
              </w:rPr>
            </w:pPr>
          </w:p>
          <w:p w:rsidR="003A2913" w:rsidRPr="009B64D3" w:rsidRDefault="003A2913" w:rsidP="003A2913">
            <w:pPr>
              <w:rPr>
                <w:sz w:val="28"/>
                <w:szCs w:val="28"/>
              </w:rPr>
            </w:pPr>
          </w:p>
        </w:tc>
      </w:tr>
      <w:tr w:rsidR="003A2913" w:rsidRPr="009B64D3">
        <w:trPr>
          <w:trHeight w:val="397"/>
        </w:trPr>
        <w:tc>
          <w:tcPr>
            <w:tcW w:w="9781" w:type="dxa"/>
            <w:gridSpan w:val="2"/>
            <w:vAlign w:val="bottom"/>
          </w:tcPr>
          <w:p w:rsidR="003A2913" w:rsidRPr="009B64D3" w:rsidRDefault="001D5A2E" w:rsidP="003A2913">
            <w:pPr>
              <w:rPr>
                <w:sz w:val="28"/>
                <w:szCs w:val="28"/>
              </w:rPr>
            </w:pPr>
            <w:r w:rsidRPr="009B64D3">
              <w:rPr>
                <w:sz w:val="28"/>
                <w:szCs w:val="28"/>
              </w:rPr>
              <w:t>9</w:t>
            </w:r>
            <w:r w:rsidR="003A2913" w:rsidRPr="009B64D3">
              <w:rPr>
                <w:sz w:val="28"/>
                <w:szCs w:val="28"/>
              </w:rPr>
              <w:t xml:space="preserve">. </w:t>
            </w:r>
            <w:r w:rsidR="00D2392D" w:rsidRPr="00D2392D">
              <w:rPr>
                <w:sz w:val="28"/>
                <w:szCs w:val="28"/>
              </w:rPr>
              <w:t>Содержит ли проект муниципального нормативного правового акта нормы, на практике не выполнимые? Приведите примеры таких норм</w:t>
            </w:r>
            <w:r w:rsidR="00D2392D">
              <w:rPr>
                <w:sz w:val="28"/>
                <w:szCs w:val="28"/>
              </w:rPr>
              <w:t>.</w:t>
            </w:r>
          </w:p>
        </w:tc>
      </w:tr>
      <w:tr w:rsidR="003A2913" w:rsidRPr="009B64D3">
        <w:trPr>
          <w:trHeight w:val="221"/>
        </w:trPr>
        <w:tc>
          <w:tcPr>
            <w:tcW w:w="9781" w:type="dxa"/>
            <w:gridSpan w:val="2"/>
            <w:vAlign w:val="bottom"/>
          </w:tcPr>
          <w:p w:rsidR="003A2913" w:rsidRPr="009B64D3" w:rsidRDefault="003A2913" w:rsidP="003A2913">
            <w:pPr>
              <w:rPr>
                <w:sz w:val="28"/>
                <w:szCs w:val="28"/>
              </w:rPr>
            </w:pPr>
          </w:p>
          <w:p w:rsidR="003A2913" w:rsidRPr="009B64D3" w:rsidRDefault="003A2913" w:rsidP="003A2913">
            <w:pPr>
              <w:rPr>
                <w:sz w:val="28"/>
                <w:szCs w:val="28"/>
              </w:rPr>
            </w:pPr>
          </w:p>
          <w:p w:rsidR="003A2913" w:rsidRPr="009B64D3" w:rsidRDefault="003A2913" w:rsidP="003A2913">
            <w:pPr>
              <w:rPr>
                <w:sz w:val="28"/>
                <w:szCs w:val="28"/>
              </w:rPr>
            </w:pPr>
          </w:p>
        </w:tc>
      </w:tr>
      <w:tr w:rsidR="003A2913" w:rsidRPr="009B64D3">
        <w:trPr>
          <w:trHeight w:val="397"/>
        </w:trPr>
        <w:tc>
          <w:tcPr>
            <w:tcW w:w="9781" w:type="dxa"/>
            <w:gridSpan w:val="2"/>
          </w:tcPr>
          <w:p w:rsidR="003A2913" w:rsidRPr="009B64D3" w:rsidRDefault="001D5A2E" w:rsidP="001D5A2E">
            <w:pPr>
              <w:ind w:firstLine="34"/>
              <w:rPr>
                <w:sz w:val="28"/>
                <w:szCs w:val="28"/>
              </w:rPr>
            </w:pPr>
            <w:r w:rsidRPr="009B64D3">
              <w:rPr>
                <w:sz w:val="28"/>
                <w:szCs w:val="28"/>
              </w:rPr>
              <w:t>10</w:t>
            </w:r>
            <w:r w:rsidR="003A2913" w:rsidRPr="009B64D3">
              <w:rPr>
                <w:sz w:val="28"/>
                <w:szCs w:val="28"/>
              </w:rPr>
              <w:t xml:space="preserve">. </w:t>
            </w:r>
            <w:r w:rsidR="00D2392D" w:rsidRPr="00D2392D">
              <w:rPr>
                <w:sz w:val="28"/>
                <w:szCs w:val="28"/>
              </w:rPr>
              <w:t>Существуют ли альтернативные способы достижения целей, заявленных в рамках проекта муниципального нормативного правового акта? По возможности укажите такие способы и аргументируйте свою позицию</w:t>
            </w:r>
            <w:r w:rsidR="00D2392D">
              <w:rPr>
                <w:sz w:val="28"/>
                <w:szCs w:val="28"/>
              </w:rPr>
              <w:t>.</w:t>
            </w:r>
          </w:p>
        </w:tc>
      </w:tr>
      <w:tr w:rsidR="003A2913" w:rsidRPr="009B64D3">
        <w:trPr>
          <w:trHeight w:val="70"/>
        </w:trPr>
        <w:tc>
          <w:tcPr>
            <w:tcW w:w="9781" w:type="dxa"/>
            <w:gridSpan w:val="2"/>
          </w:tcPr>
          <w:p w:rsidR="003A2913" w:rsidRPr="009B64D3" w:rsidRDefault="003A2913" w:rsidP="003A2913">
            <w:pPr>
              <w:rPr>
                <w:sz w:val="28"/>
                <w:szCs w:val="28"/>
              </w:rPr>
            </w:pPr>
          </w:p>
          <w:p w:rsidR="003A2913" w:rsidRPr="009B64D3" w:rsidRDefault="003A2913" w:rsidP="003A2913">
            <w:pPr>
              <w:rPr>
                <w:sz w:val="28"/>
                <w:szCs w:val="28"/>
              </w:rPr>
            </w:pPr>
          </w:p>
          <w:p w:rsidR="003A2913" w:rsidRPr="009B64D3" w:rsidRDefault="003A2913" w:rsidP="003A2913">
            <w:pPr>
              <w:rPr>
                <w:sz w:val="28"/>
                <w:szCs w:val="28"/>
              </w:rPr>
            </w:pPr>
          </w:p>
        </w:tc>
      </w:tr>
      <w:tr w:rsidR="003A2913" w:rsidRPr="009B64D3">
        <w:trPr>
          <w:trHeight w:val="70"/>
        </w:trPr>
        <w:tc>
          <w:tcPr>
            <w:tcW w:w="9781" w:type="dxa"/>
            <w:gridSpan w:val="2"/>
          </w:tcPr>
          <w:p w:rsidR="003A2913" w:rsidRPr="009B64D3" w:rsidRDefault="003A2913" w:rsidP="00467BA3">
            <w:pPr>
              <w:rPr>
                <w:sz w:val="28"/>
                <w:szCs w:val="28"/>
              </w:rPr>
            </w:pPr>
            <w:r w:rsidRPr="009B64D3">
              <w:rPr>
                <w:sz w:val="28"/>
                <w:szCs w:val="28"/>
              </w:rPr>
              <w:t>1</w:t>
            </w:r>
            <w:r w:rsidR="00467BA3" w:rsidRPr="009B64D3">
              <w:rPr>
                <w:sz w:val="28"/>
                <w:szCs w:val="28"/>
              </w:rPr>
              <w:t>1</w:t>
            </w:r>
            <w:r w:rsidRPr="009B64D3">
              <w:rPr>
                <w:sz w:val="28"/>
                <w:szCs w:val="28"/>
              </w:rPr>
              <w:t xml:space="preserve">. </w:t>
            </w:r>
            <w:r w:rsidR="00D2392D" w:rsidRPr="00D2392D">
              <w:rPr>
                <w:sz w:val="28"/>
                <w:szCs w:val="28"/>
              </w:rPr>
              <w:t>Иные предложения и замечания по проекту муниципального нормативного правового акта</w:t>
            </w:r>
            <w:r w:rsidR="00467BA3" w:rsidRPr="009B64D3">
              <w:rPr>
                <w:sz w:val="28"/>
                <w:szCs w:val="28"/>
              </w:rPr>
              <w:t>.</w:t>
            </w:r>
            <w:r w:rsidRPr="009B64D3">
              <w:rPr>
                <w:sz w:val="28"/>
                <w:szCs w:val="28"/>
              </w:rPr>
              <w:t xml:space="preserve"> </w:t>
            </w:r>
          </w:p>
        </w:tc>
      </w:tr>
      <w:tr w:rsidR="003A2913" w:rsidRPr="009B64D3">
        <w:trPr>
          <w:trHeight w:val="70"/>
        </w:trPr>
        <w:tc>
          <w:tcPr>
            <w:tcW w:w="9781" w:type="dxa"/>
            <w:gridSpan w:val="2"/>
          </w:tcPr>
          <w:p w:rsidR="003A2913" w:rsidRPr="009B64D3" w:rsidRDefault="003A2913" w:rsidP="003A2913">
            <w:pPr>
              <w:rPr>
                <w:sz w:val="28"/>
                <w:szCs w:val="28"/>
              </w:rPr>
            </w:pPr>
          </w:p>
          <w:p w:rsidR="003A2913" w:rsidRPr="009B64D3" w:rsidRDefault="003A2913" w:rsidP="003A2913">
            <w:pPr>
              <w:rPr>
                <w:sz w:val="28"/>
                <w:szCs w:val="28"/>
              </w:rPr>
            </w:pPr>
          </w:p>
          <w:p w:rsidR="003A2913" w:rsidRPr="009B64D3" w:rsidRDefault="003A2913" w:rsidP="003A2913">
            <w:pPr>
              <w:rPr>
                <w:sz w:val="28"/>
                <w:szCs w:val="28"/>
              </w:rPr>
            </w:pPr>
          </w:p>
        </w:tc>
      </w:tr>
    </w:tbl>
    <w:p w:rsidR="00737C3A" w:rsidRPr="009B64D3" w:rsidRDefault="00737C3A" w:rsidP="00AB728D">
      <w:pPr>
        <w:autoSpaceDE w:val="0"/>
        <w:autoSpaceDN w:val="0"/>
        <w:adjustRightInd w:val="0"/>
        <w:rPr>
          <w:color w:val="000000"/>
          <w:sz w:val="28"/>
          <w:szCs w:val="28"/>
        </w:rPr>
      </w:pPr>
    </w:p>
    <w:sectPr w:rsidR="00737C3A" w:rsidRPr="009B64D3" w:rsidSect="009B64D3">
      <w:headerReference w:type="default" r:id="rId10"/>
      <w:footerReference w:type="default" r:id="rId11"/>
      <w:footerReference w:type="first" r:id="rId12"/>
      <w:pgSz w:w="11906" w:h="16838"/>
      <w:pgMar w:top="851" w:right="851" w:bottom="851" w:left="1701" w:header="851" w:footer="851" w:gutter="0"/>
      <w:pgNumType w:chapStyle="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8BC" w:rsidRDefault="003708BC">
      <w:r>
        <w:separator/>
      </w:r>
    </w:p>
  </w:endnote>
  <w:endnote w:type="continuationSeparator" w:id="0">
    <w:p w:rsidR="003708BC" w:rsidRDefault="0037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D3" w:rsidRDefault="009B64D3">
    <w:pPr>
      <w:pStyle w:val="a5"/>
      <w:jc w:val="right"/>
    </w:pPr>
    <w:r>
      <w:fldChar w:fldCharType="begin"/>
    </w:r>
    <w:r>
      <w:instrText>PAGE   \* MERGEFORMAT</w:instrText>
    </w:r>
    <w:r>
      <w:fldChar w:fldCharType="separate"/>
    </w:r>
    <w:r w:rsidR="00E65F2C">
      <w:rPr>
        <w:noProof/>
      </w:rPr>
      <w:t>2</w:t>
    </w:r>
    <w:r>
      <w:fldChar w:fldCharType="end"/>
    </w:r>
  </w:p>
  <w:p w:rsidR="0035062B" w:rsidRPr="008D2919" w:rsidRDefault="0035062B" w:rsidP="003A2913">
    <w:pPr>
      <w:pStyle w:val="a5"/>
      <w:spacing w:line="360" w:lineRule="auto"/>
      <w:jc w:val="cen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EB" w:rsidRDefault="004B52EB">
    <w:pPr>
      <w:pStyle w:val="a5"/>
      <w:jc w:val="right"/>
    </w:pPr>
  </w:p>
  <w:p w:rsidR="004B52EB" w:rsidRDefault="004B52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8BC" w:rsidRDefault="003708BC">
      <w:r>
        <w:separator/>
      </w:r>
    </w:p>
  </w:footnote>
  <w:footnote w:type="continuationSeparator" w:id="0">
    <w:p w:rsidR="003708BC" w:rsidRDefault="00370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2B" w:rsidRPr="006F5704" w:rsidRDefault="0035062B">
    <w:pPr>
      <w:pStyle w:val="a9"/>
      <w:jc w:val="center"/>
      <w:rPr>
        <w:lang w:val="en-US"/>
      </w:rPr>
    </w:pPr>
  </w:p>
  <w:p w:rsidR="0035062B" w:rsidRDefault="0035062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709"/>
    <w:multiLevelType w:val="multilevel"/>
    <w:tmpl w:val="6AA47308"/>
    <w:lvl w:ilvl="0">
      <w:start w:val="1"/>
      <w:numFmt w:val="decimal"/>
      <w:lvlText w:val="%1."/>
      <w:lvlJc w:val="left"/>
      <w:pPr>
        <w:tabs>
          <w:tab w:val="num" w:pos="405"/>
        </w:tabs>
        <w:ind w:left="405" w:hanging="360"/>
      </w:pPr>
      <w:rPr>
        <w:rFonts w:hint="default"/>
      </w:rPr>
    </w:lvl>
    <w:lvl w:ilvl="1">
      <w:start w:val="2"/>
      <w:numFmt w:val="decimal"/>
      <w:isLgl/>
      <w:lvlText w:val="%1.%2."/>
      <w:lvlJc w:val="left"/>
      <w:pPr>
        <w:tabs>
          <w:tab w:val="num" w:pos="405"/>
        </w:tabs>
        <w:ind w:left="405" w:hanging="360"/>
      </w:pPr>
      <w:rPr>
        <w:rFonts w:hint="default"/>
      </w:rPr>
    </w:lvl>
    <w:lvl w:ilvl="2">
      <w:start w:val="1"/>
      <w:numFmt w:val="decimal"/>
      <w:isLgl/>
      <w:lvlText w:val="%1.%2.%3."/>
      <w:lvlJc w:val="left"/>
      <w:pPr>
        <w:tabs>
          <w:tab w:val="num" w:pos="765"/>
        </w:tabs>
        <w:ind w:left="765" w:hanging="720"/>
      </w:pPr>
      <w:rPr>
        <w:rFonts w:hint="default"/>
      </w:rPr>
    </w:lvl>
    <w:lvl w:ilvl="3">
      <w:start w:val="1"/>
      <w:numFmt w:val="decimal"/>
      <w:isLgl/>
      <w:lvlText w:val="%1.%2.%3.%4."/>
      <w:lvlJc w:val="left"/>
      <w:pPr>
        <w:tabs>
          <w:tab w:val="num" w:pos="765"/>
        </w:tabs>
        <w:ind w:left="765" w:hanging="720"/>
      </w:pPr>
      <w:rPr>
        <w:rFonts w:hint="default"/>
      </w:rPr>
    </w:lvl>
    <w:lvl w:ilvl="4">
      <w:start w:val="1"/>
      <w:numFmt w:val="decimal"/>
      <w:isLgl/>
      <w:lvlText w:val="%1.%2.%3.%4.%5."/>
      <w:lvlJc w:val="left"/>
      <w:pPr>
        <w:tabs>
          <w:tab w:val="num" w:pos="1125"/>
        </w:tabs>
        <w:ind w:left="1125" w:hanging="1080"/>
      </w:pPr>
      <w:rPr>
        <w:rFonts w:hint="default"/>
      </w:rPr>
    </w:lvl>
    <w:lvl w:ilvl="5">
      <w:start w:val="1"/>
      <w:numFmt w:val="decimal"/>
      <w:isLgl/>
      <w:lvlText w:val="%1.%2.%3.%4.%5.%6."/>
      <w:lvlJc w:val="left"/>
      <w:pPr>
        <w:tabs>
          <w:tab w:val="num" w:pos="1125"/>
        </w:tabs>
        <w:ind w:left="1125" w:hanging="1080"/>
      </w:pPr>
      <w:rPr>
        <w:rFonts w:hint="default"/>
      </w:rPr>
    </w:lvl>
    <w:lvl w:ilvl="6">
      <w:start w:val="1"/>
      <w:numFmt w:val="decimal"/>
      <w:isLgl/>
      <w:lvlText w:val="%1.%2.%3.%4.%5.%6.%7."/>
      <w:lvlJc w:val="left"/>
      <w:pPr>
        <w:tabs>
          <w:tab w:val="num" w:pos="1125"/>
        </w:tabs>
        <w:ind w:left="1125" w:hanging="1080"/>
      </w:pPr>
      <w:rPr>
        <w:rFonts w:hint="default"/>
      </w:rPr>
    </w:lvl>
    <w:lvl w:ilvl="7">
      <w:start w:val="1"/>
      <w:numFmt w:val="decimal"/>
      <w:isLgl/>
      <w:lvlText w:val="%1.%2.%3.%4.%5.%6.%7.%8."/>
      <w:lvlJc w:val="left"/>
      <w:pPr>
        <w:tabs>
          <w:tab w:val="num" w:pos="1485"/>
        </w:tabs>
        <w:ind w:left="1485" w:hanging="1440"/>
      </w:pPr>
      <w:rPr>
        <w:rFonts w:hint="default"/>
      </w:rPr>
    </w:lvl>
    <w:lvl w:ilvl="8">
      <w:start w:val="1"/>
      <w:numFmt w:val="decimal"/>
      <w:isLgl/>
      <w:lvlText w:val="%1.%2.%3.%4.%5.%6.%7.%8.%9."/>
      <w:lvlJc w:val="left"/>
      <w:pPr>
        <w:tabs>
          <w:tab w:val="num" w:pos="1485"/>
        </w:tabs>
        <w:ind w:left="1485" w:hanging="1440"/>
      </w:pPr>
      <w:rPr>
        <w:rFonts w:hint="default"/>
      </w:rPr>
    </w:lvl>
  </w:abstractNum>
  <w:abstractNum w:abstractNumId="1">
    <w:nsid w:val="06ED6848"/>
    <w:multiLevelType w:val="hybridMultilevel"/>
    <w:tmpl w:val="ECEA84F0"/>
    <w:lvl w:ilvl="0" w:tplc="5B9ABF92">
      <w:start w:val="1"/>
      <w:numFmt w:val="decimal"/>
      <w:lvlText w:val="%1."/>
      <w:lvlJc w:val="left"/>
      <w:pPr>
        <w:tabs>
          <w:tab w:val="num" w:pos="360"/>
        </w:tabs>
        <w:ind w:left="360" w:hanging="360"/>
      </w:pPr>
      <w:rPr>
        <w:rFonts w:hint="default"/>
      </w:rPr>
    </w:lvl>
    <w:lvl w:ilvl="1" w:tplc="C520D134">
      <w:numFmt w:val="none"/>
      <w:lvlText w:val=""/>
      <w:lvlJc w:val="left"/>
      <w:pPr>
        <w:tabs>
          <w:tab w:val="num" w:pos="360"/>
        </w:tabs>
      </w:pPr>
    </w:lvl>
    <w:lvl w:ilvl="2" w:tplc="55E45E02">
      <w:numFmt w:val="none"/>
      <w:lvlText w:val=""/>
      <w:lvlJc w:val="left"/>
      <w:pPr>
        <w:tabs>
          <w:tab w:val="num" w:pos="360"/>
        </w:tabs>
      </w:pPr>
    </w:lvl>
    <w:lvl w:ilvl="3" w:tplc="F33261E2">
      <w:numFmt w:val="none"/>
      <w:lvlText w:val=""/>
      <w:lvlJc w:val="left"/>
      <w:pPr>
        <w:tabs>
          <w:tab w:val="num" w:pos="360"/>
        </w:tabs>
      </w:pPr>
    </w:lvl>
    <w:lvl w:ilvl="4" w:tplc="B5503090">
      <w:numFmt w:val="none"/>
      <w:lvlText w:val=""/>
      <w:lvlJc w:val="left"/>
      <w:pPr>
        <w:tabs>
          <w:tab w:val="num" w:pos="360"/>
        </w:tabs>
      </w:pPr>
    </w:lvl>
    <w:lvl w:ilvl="5" w:tplc="7BA25A0C">
      <w:numFmt w:val="none"/>
      <w:lvlText w:val=""/>
      <w:lvlJc w:val="left"/>
      <w:pPr>
        <w:tabs>
          <w:tab w:val="num" w:pos="360"/>
        </w:tabs>
      </w:pPr>
    </w:lvl>
    <w:lvl w:ilvl="6" w:tplc="11D22948">
      <w:numFmt w:val="none"/>
      <w:lvlText w:val=""/>
      <w:lvlJc w:val="left"/>
      <w:pPr>
        <w:tabs>
          <w:tab w:val="num" w:pos="360"/>
        </w:tabs>
      </w:pPr>
    </w:lvl>
    <w:lvl w:ilvl="7" w:tplc="F5DEFD74">
      <w:numFmt w:val="none"/>
      <w:lvlText w:val=""/>
      <w:lvlJc w:val="left"/>
      <w:pPr>
        <w:tabs>
          <w:tab w:val="num" w:pos="360"/>
        </w:tabs>
      </w:pPr>
    </w:lvl>
    <w:lvl w:ilvl="8" w:tplc="1910DECE">
      <w:numFmt w:val="none"/>
      <w:lvlText w:val=""/>
      <w:lvlJc w:val="left"/>
      <w:pPr>
        <w:tabs>
          <w:tab w:val="num" w:pos="360"/>
        </w:tabs>
      </w:pPr>
    </w:lvl>
  </w:abstractNum>
  <w:abstractNum w:abstractNumId="2">
    <w:nsid w:val="0AD961EA"/>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E40667A"/>
    <w:multiLevelType w:val="multilevel"/>
    <w:tmpl w:val="391075E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EA27D66"/>
    <w:multiLevelType w:val="singleLevel"/>
    <w:tmpl w:val="1B10A396"/>
    <w:lvl w:ilvl="0">
      <w:start w:val="5"/>
      <w:numFmt w:val="bullet"/>
      <w:lvlText w:val="-"/>
      <w:lvlJc w:val="left"/>
      <w:pPr>
        <w:tabs>
          <w:tab w:val="num" w:pos="360"/>
        </w:tabs>
        <w:ind w:left="360" w:hanging="360"/>
      </w:pPr>
      <w:rPr>
        <w:rFonts w:hint="default"/>
      </w:rPr>
    </w:lvl>
  </w:abstractNum>
  <w:abstractNum w:abstractNumId="5">
    <w:nsid w:val="11F0662D"/>
    <w:multiLevelType w:val="hybridMultilevel"/>
    <w:tmpl w:val="C0CAA0E4"/>
    <w:lvl w:ilvl="0" w:tplc="64E64DC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361AB5"/>
    <w:multiLevelType w:val="singleLevel"/>
    <w:tmpl w:val="A1A47736"/>
    <w:lvl w:ilvl="0">
      <w:start w:val="1"/>
      <w:numFmt w:val="decimal"/>
      <w:lvlText w:val="%1."/>
      <w:lvlJc w:val="left"/>
      <w:pPr>
        <w:tabs>
          <w:tab w:val="num" w:pos="660"/>
        </w:tabs>
        <w:ind w:left="660" w:hanging="360"/>
      </w:pPr>
      <w:rPr>
        <w:rFonts w:hint="default"/>
      </w:rPr>
    </w:lvl>
  </w:abstractNum>
  <w:abstractNum w:abstractNumId="7">
    <w:nsid w:val="2CBB496C"/>
    <w:multiLevelType w:val="multilevel"/>
    <w:tmpl w:val="0880642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32AF24C3"/>
    <w:multiLevelType w:val="singleLevel"/>
    <w:tmpl w:val="0419000F"/>
    <w:lvl w:ilvl="0">
      <w:start w:val="1"/>
      <w:numFmt w:val="decimal"/>
      <w:lvlText w:val="%1."/>
      <w:lvlJc w:val="left"/>
      <w:pPr>
        <w:tabs>
          <w:tab w:val="num" w:pos="360"/>
        </w:tabs>
        <w:ind w:left="360" w:hanging="360"/>
      </w:pPr>
      <w:rPr>
        <w:rFonts w:hint="default"/>
        <w:sz w:val="20"/>
      </w:rPr>
    </w:lvl>
  </w:abstractNum>
  <w:abstractNum w:abstractNumId="9">
    <w:nsid w:val="3B685089"/>
    <w:multiLevelType w:val="multilevel"/>
    <w:tmpl w:val="3EFA7BA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3E2F5455"/>
    <w:multiLevelType w:val="multilevel"/>
    <w:tmpl w:val="4586723A"/>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E277FB7"/>
    <w:multiLevelType w:val="hybridMultilevel"/>
    <w:tmpl w:val="6212C1CE"/>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2">
    <w:nsid w:val="546D2C76"/>
    <w:multiLevelType w:val="singleLevel"/>
    <w:tmpl w:val="D9FEA808"/>
    <w:lvl w:ilvl="0">
      <w:start w:val="1"/>
      <w:numFmt w:val="decimal"/>
      <w:lvlText w:val="%1."/>
      <w:lvlJc w:val="left"/>
      <w:pPr>
        <w:tabs>
          <w:tab w:val="num" w:pos="1080"/>
        </w:tabs>
        <w:ind w:left="1080" w:hanging="360"/>
      </w:pPr>
      <w:rPr>
        <w:rFonts w:hint="default"/>
      </w:rPr>
    </w:lvl>
  </w:abstractNum>
  <w:abstractNum w:abstractNumId="13">
    <w:nsid w:val="5520765D"/>
    <w:multiLevelType w:val="multilevel"/>
    <w:tmpl w:val="508ECA1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55B83ADB"/>
    <w:multiLevelType w:val="hybridMultilevel"/>
    <w:tmpl w:val="C62C1A6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6792B95"/>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A1065C4"/>
    <w:multiLevelType w:val="hybridMultilevel"/>
    <w:tmpl w:val="1E2AA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8B42EB"/>
    <w:multiLevelType w:val="multilevel"/>
    <w:tmpl w:val="D662EA1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6EE17BCE"/>
    <w:multiLevelType w:val="multilevel"/>
    <w:tmpl w:val="A84639E6"/>
    <w:lvl w:ilvl="0">
      <w:start w:val="1"/>
      <w:numFmt w:val="decimal"/>
      <w:lvlText w:val="%1."/>
      <w:lvlJc w:val="left"/>
      <w:pPr>
        <w:tabs>
          <w:tab w:val="num" w:pos="454"/>
        </w:tabs>
        <w:ind w:left="454" w:hanging="454"/>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nsid w:val="78C2031B"/>
    <w:multiLevelType w:val="hybridMultilevel"/>
    <w:tmpl w:val="4614EF06"/>
    <w:lvl w:ilvl="0" w:tplc="66F2CBB2">
      <w:start w:val="1"/>
      <w:numFmt w:val="decimal"/>
      <w:lvlText w:val="%1."/>
      <w:lvlJc w:val="left"/>
      <w:pPr>
        <w:tabs>
          <w:tab w:val="num" w:pos="720"/>
        </w:tabs>
        <w:ind w:left="720" w:hanging="360"/>
      </w:pPr>
      <w:rPr>
        <w:rFonts w:hint="default"/>
      </w:rPr>
    </w:lvl>
    <w:lvl w:ilvl="1" w:tplc="F9A6F214">
      <w:numFmt w:val="none"/>
      <w:lvlText w:val=""/>
      <w:lvlJc w:val="left"/>
      <w:pPr>
        <w:tabs>
          <w:tab w:val="num" w:pos="360"/>
        </w:tabs>
      </w:pPr>
    </w:lvl>
    <w:lvl w:ilvl="2" w:tplc="7BF288EA">
      <w:numFmt w:val="none"/>
      <w:lvlText w:val=""/>
      <w:lvlJc w:val="left"/>
      <w:pPr>
        <w:tabs>
          <w:tab w:val="num" w:pos="360"/>
        </w:tabs>
      </w:pPr>
    </w:lvl>
    <w:lvl w:ilvl="3" w:tplc="E1D681D2">
      <w:numFmt w:val="none"/>
      <w:lvlText w:val=""/>
      <w:lvlJc w:val="left"/>
      <w:pPr>
        <w:tabs>
          <w:tab w:val="num" w:pos="360"/>
        </w:tabs>
      </w:pPr>
    </w:lvl>
    <w:lvl w:ilvl="4" w:tplc="EE42E7AE">
      <w:numFmt w:val="none"/>
      <w:lvlText w:val=""/>
      <w:lvlJc w:val="left"/>
      <w:pPr>
        <w:tabs>
          <w:tab w:val="num" w:pos="360"/>
        </w:tabs>
      </w:pPr>
    </w:lvl>
    <w:lvl w:ilvl="5" w:tplc="8E2EE13E">
      <w:numFmt w:val="none"/>
      <w:lvlText w:val=""/>
      <w:lvlJc w:val="left"/>
      <w:pPr>
        <w:tabs>
          <w:tab w:val="num" w:pos="360"/>
        </w:tabs>
      </w:pPr>
    </w:lvl>
    <w:lvl w:ilvl="6" w:tplc="82A2E62A">
      <w:numFmt w:val="none"/>
      <w:lvlText w:val=""/>
      <w:lvlJc w:val="left"/>
      <w:pPr>
        <w:tabs>
          <w:tab w:val="num" w:pos="360"/>
        </w:tabs>
      </w:pPr>
    </w:lvl>
    <w:lvl w:ilvl="7" w:tplc="7F56A80E">
      <w:numFmt w:val="none"/>
      <w:lvlText w:val=""/>
      <w:lvlJc w:val="left"/>
      <w:pPr>
        <w:tabs>
          <w:tab w:val="num" w:pos="360"/>
        </w:tabs>
      </w:pPr>
    </w:lvl>
    <w:lvl w:ilvl="8" w:tplc="D3CE2FF0">
      <w:numFmt w:val="none"/>
      <w:lvlText w:val=""/>
      <w:lvlJc w:val="left"/>
      <w:pPr>
        <w:tabs>
          <w:tab w:val="num" w:pos="360"/>
        </w:tabs>
      </w:pPr>
    </w:lvl>
  </w:abstractNum>
  <w:abstractNum w:abstractNumId="20">
    <w:nsid w:val="78FC4133"/>
    <w:multiLevelType w:val="multilevel"/>
    <w:tmpl w:val="007017C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EDE6E3B"/>
    <w:multiLevelType w:val="hybridMultilevel"/>
    <w:tmpl w:val="90A6CA3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3"/>
  </w:num>
  <w:num w:numId="4">
    <w:abstractNumId w:val="17"/>
  </w:num>
  <w:num w:numId="5">
    <w:abstractNumId w:val="8"/>
  </w:num>
  <w:num w:numId="6">
    <w:abstractNumId w:val="2"/>
  </w:num>
  <w:num w:numId="7">
    <w:abstractNumId w:val="18"/>
  </w:num>
  <w:num w:numId="8">
    <w:abstractNumId w:val="10"/>
  </w:num>
  <w:num w:numId="9">
    <w:abstractNumId w:val="9"/>
  </w:num>
  <w:num w:numId="10">
    <w:abstractNumId w:val="20"/>
  </w:num>
  <w:num w:numId="11">
    <w:abstractNumId w:val="7"/>
  </w:num>
  <w:num w:numId="12">
    <w:abstractNumId w:val="4"/>
  </w:num>
  <w:num w:numId="13">
    <w:abstractNumId w:val="0"/>
  </w:num>
  <w:num w:numId="14">
    <w:abstractNumId w:val="12"/>
  </w:num>
  <w:num w:numId="15">
    <w:abstractNumId w:val="21"/>
  </w:num>
  <w:num w:numId="16">
    <w:abstractNumId w:val="19"/>
  </w:num>
  <w:num w:numId="17">
    <w:abstractNumId w:val="1"/>
  </w:num>
  <w:num w:numId="18">
    <w:abstractNumId w:val="11"/>
  </w:num>
  <w:num w:numId="19">
    <w:abstractNumId w:val="14"/>
  </w:num>
  <w:num w:numId="20">
    <w:abstractNumId w:val="5"/>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63"/>
    <w:rsid w:val="00006453"/>
    <w:rsid w:val="00015F42"/>
    <w:rsid w:val="000254A1"/>
    <w:rsid w:val="00030CD2"/>
    <w:rsid w:val="00045B00"/>
    <w:rsid w:val="00054B5C"/>
    <w:rsid w:val="00062A00"/>
    <w:rsid w:val="00065325"/>
    <w:rsid w:val="00065C2A"/>
    <w:rsid w:val="00070379"/>
    <w:rsid w:val="00075F03"/>
    <w:rsid w:val="00080228"/>
    <w:rsid w:val="0008427F"/>
    <w:rsid w:val="00090E33"/>
    <w:rsid w:val="000928C8"/>
    <w:rsid w:val="0009621E"/>
    <w:rsid w:val="000A798B"/>
    <w:rsid w:val="000B1CF9"/>
    <w:rsid w:val="000B2592"/>
    <w:rsid w:val="000B5683"/>
    <w:rsid w:val="000C02E5"/>
    <w:rsid w:val="000C3D4A"/>
    <w:rsid w:val="000C5190"/>
    <w:rsid w:val="000D5DC7"/>
    <w:rsid w:val="000E04F3"/>
    <w:rsid w:val="000E09A3"/>
    <w:rsid w:val="000E3C2E"/>
    <w:rsid w:val="000E6828"/>
    <w:rsid w:val="001002BF"/>
    <w:rsid w:val="001110D1"/>
    <w:rsid w:val="00131DA4"/>
    <w:rsid w:val="00157DE2"/>
    <w:rsid w:val="00160A3F"/>
    <w:rsid w:val="00166F76"/>
    <w:rsid w:val="001814F7"/>
    <w:rsid w:val="00184719"/>
    <w:rsid w:val="00185C4C"/>
    <w:rsid w:val="00186C9F"/>
    <w:rsid w:val="0019211F"/>
    <w:rsid w:val="00197688"/>
    <w:rsid w:val="001B204A"/>
    <w:rsid w:val="001B689A"/>
    <w:rsid w:val="001C1B2A"/>
    <w:rsid w:val="001C276A"/>
    <w:rsid w:val="001C54D8"/>
    <w:rsid w:val="001C7EDC"/>
    <w:rsid w:val="001D1751"/>
    <w:rsid w:val="001D4B35"/>
    <w:rsid w:val="001D5A2E"/>
    <w:rsid w:val="001D67AD"/>
    <w:rsid w:val="001E06EF"/>
    <w:rsid w:val="001E7800"/>
    <w:rsid w:val="001F38ED"/>
    <w:rsid w:val="001F5780"/>
    <w:rsid w:val="001F6777"/>
    <w:rsid w:val="001F72A2"/>
    <w:rsid w:val="00213202"/>
    <w:rsid w:val="00220971"/>
    <w:rsid w:val="00225039"/>
    <w:rsid w:val="00225176"/>
    <w:rsid w:val="00225EBB"/>
    <w:rsid w:val="00250E19"/>
    <w:rsid w:val="002514AA"/>
    <w:rsid w:val="00260846"/>
    <w:rsid w:val="00284168"/>
    <w:rsid w:val="00293FA5"/>
    <w:rsid w:val="002A49FB"/>
    <w:rsid w:val="002A79C8"/>
    <w:rsid w:val="002D03E3"/>
    <w:rsid w:val="002D0946"/>
    <w:rsid w:val="002D3582"/>
    <w:rsid w:val="002D74C7"/>
    <w:rsid w:val="002E0E62"/>
    <w:rsid w:val="002E7F1D"/>
    <w:rsid w:val="002F1E97"/>
    <w:rsid w:val="00302917"/>
    <w:rsid w:val="00317759"/>
    <w:rsid w:val="00335461"/>
    <w:rsid w:val="00336EB1"/>
    <w:rsid w:val="00347023"/>
    <w:rsid w:val="0035062B"/>
    <w:rsid w:val="0035117F"/>
    <w:rsid w:val="00362848"/>
    <w:rsid w:val="00366579"/>
    <w:rsid w:val="003708BC"/>
    <w:rsid w:val="0037174D"/>
    <w:rsid w:val="003725B7"/>
    <w:rsid w:val="00381A2F"/>
    <w:rsid w:val="00391DA8"/>
    <w:rsid w:val="00391F19"/>
    <w:rsid w:val="003A2913"/>
    <w:rsid w:val="003B0FAF"/>
    <w:rsid w:val="003B6365"/>
    <w:rsid w:val="003C475C"/>
    <w:rsid w:val="003C7B44"/>
    <w:rsid w:val="003D4329"/>
    <w:rsid w:val="003E7D24"/>
    <w:rsid w:val="003F7371"/>
    <w:rsid w:val="00401063"/>
    <w:rsid w:val="00403CFD"/>
    <w:rsid w:val="00405904"/>
    <w:rsid w:val="0041365B"/>
    <w:rsid w:val="004155C1"/>
    <w:rsid w:val="0041773E"/>
    <w:rsid w:val="00421394"/>
    <w:rsid w:val="00424612"/>
    <w:rsid w:val="004262AF"/>
    <w:rsid w:val="00440ADB"/>
    <w:rsid w:val="004445BC"/>
    <w:rsid w:val="00452237"/>
    <w:rsid w:val="004552A1"/>
    <w:rsid w:val="0045760D"/>
    <w:rsid w:val="00466F65"/>
    <w:rsid w:val="00467BA3"/>
    <w:rsid w:val="00473C5C"/>
    <w:rsid w:val="00495BC1"/>
    <w:rsid w:val="004970BD"/>
    <w:rsid w:val="004A2F57"/>
    <w:rsid w:val="004A5D05"/>
    <w:rsid w:val="004A6C00"/>
    <w:rsid w:val="004B1D0B"/>
    <w:rsid w:val="004B52EB"/>
    <w:rsid w:val="004C6E5C"/>
    <w:rsid w:val="004D40F8"/>
    <w:rsid w:val="004D5B67"/>
    <w:rsid w:val="004E08DE"/>
    <w:rsid w:val="004E50E9"/>
    <w:rsid w:val="004E57B7"/>
    <w:rsid w:val="004E62C6"/>
    <w:rsid w:val="004E67B1"/>
    <w:rsid w:val="004F679C"/>
    <w:rsid w:val="004F68BC"/>
    <w:rsid w:val="00500ECA"/>
    <w:rsid w:val="00501D3A"/>
    <w:rsid w:val="0050665B"/>
    <w:rsid w:val="0051507B"/>
    <w:rsid w:val="00521D98"/>
    <w:rsid w:val="00522522"/>
    <w:rsid w:val="00525383"/>
    <w:rsid w:val="00525543"/>
    <w:rsid w:val="00527971"/>
    <w:rsid w:val="005307E2"/>
    <w:rsid w:val="005327ED"/>
    <w:rsid w:val="0053687E"/>
    <w:rsid w:val="00543777"/>
    <w:rsid w:val="00546719"/>
    <w:rsid w:val="00547FEA"/>
    <w:rsid w:val="00551A5F"/>
    <w:rsid w:val="005619D8"/>
    <w:rsid w:val="0056595E"/>
    <w:rsid w:val="0056698F"/>
    <w:rsid w:val="00570A64"/>
    <w:rsid w:val="005732E8"/>
    <w:rsid w:val="00575849"/>
    <w:rsid w:val="00587C83"/>
    <w:rsid w:val="00590FB8"/>
    <w:rsid w:val="00597D77"/>
    <w:rsid w:val="005C0CD0"/>
    <w:rsid w:val="005D5351"/>
    <w:rsid w:val="005F4240"/>
    <w:rsid w:val="00601D9E"/>
    <w:rsid w:val="00607161"/>
    <w:rsid w:val="0061623A"/>
    <w:rsid w:val="00620915"/>
    <w:rsid w:val="00631825"/>
    <w:rsid w:val="00633E70"/>
    <w:rsid w:val="00642163"/>
    <w:rsid w:val="00645FB7"/>
    <w:rsid w:val="00654C44"/>
    <w:rsid w:val="00655837"/>
    <w:rsid w:val="00655E6F"/>
    <w:rsid w:val="00656AB2"/>
    <w:rsid w:val="00666FE8"/>
    <w:rsid w:val="00674CBF"/>
    <w:rsid w:val="00685737"/>
    <w:rsid w:val="00692861"/>
    <w:rsid w:val="006A2857"/>
    <w:rsid w:val="006B1E94"/>
    <w:rsid w:val="006B27A3"/>
    <w:rsid w:val="006B39B4"/>
    <w:rsid w:val="006B3B0C"/>
    <w:rsid w:val="006B7528"/>
    <w:rsid w:val="006C2545"/>
    <w:rsid w:val="006C3E05"/>
    <w:rsid w:val="006C6529"/>
    <w:rsid w:val="006D031E"/>
    <w:rsid w:val="006D3213"/>
    <w:rsid w:val="006D4059"/>
    <w:rsid w:val="006E2A6B"/>
    <w:rsid w:val="00704A09"/>
    <w:rsid w:val="00706F13"/>
    <w:rsid w:val="00724CD6"/>
    <w:rsid w:val="00725F5E"/>
    <w:rsid w:val="007263D9"/>
    <w:rsid w:val="0073690A"/>
    <w:rsid w:val="00737C3A"/>
    <w:rsid w:val="00740392"/>
    <w:rsid w:val="00742370"/>
    <w:rsid w:val="00743AFC"/>
    <w:rsid w:val="00746209"/>
    <w:rsid w:val="007556B6"/>
    <w:rsid w:val="007632FD"/>
    <w:rsid w:val="00763C17"/>
    <w:rsid w:val="00773863"/>
    <w:rsid w:val="00773C48"/>
    <w:rsid w:val="00774F0F"/>
    <w:rsid w:val="00776D86"/>
    <w:rsid w:val="00781FFE"/>
    <w:rsid w:val="00782B7E"/>
    <w:rsid w:val="0078625F"/>
    <w:rsid w:val="0078756A"/>
    <w:rsid w:val="00797C01"/>
    <w:rsid w:val="007A4B61"/>
    <w:rsid w:val="007A60C3"/>
    <w:rsid w:val="007A6CE0"/>
    <w:rsid w:val="007B01E3"/>
    <w:rsid w:val="007B373B"/>
    <w:rsid w:val="007C0F3C"/>
    <w:rsid w:val="007C16F8"/>
    <w:rsid w:val="007D015B"/>
    <w:rsid w:val="007D155D"/>
    <w:rsid w:val="007F0F7D"/>
    <w:rsid w:val="007F39CB"/>
    <w:rsid w:val="007F4DAC"/>
    <w:rsid w:val="0080108C"/>
    <w:rsid w:val="0080621C"/>
    <w:rsid w:val="00813469"/>
    <w:rsid w:val="00813B31"/>
    <w:rsid w:val="008150ED"/>
    <w:rsid w:val="00815B0A"/>
    <w:rsid w:val="008224BC"/>
    <w:rsid w:val="0082347D"/>
    <w:rsid w:val="00824B02"/>
    <w:rsid w:val="00831C45"/>
    <w:rsid w:val="0083348D"/>
    <w:rsid w:val="00844CF4"/>
    <w:rsid w:val="00847F99"/>
    <w:rsid w:val="00852B44"/>
    <w:rsid w:val="0086180B"/>
    <w:rsid w:val="00867BF3"/>
    <w:rsid w:val="008732E0"/>
    <w:rsid w:val="00877F41"/>
    <w:rsid w:val="00883A5D"/>
    <w:rsid w:val="008929C5"/>
    <w:rsid w:val="00896BB3"/>
    <w:rsid w:val="008A5542"/>
    <w:rsid w:val="008D7FC4"/>
    <w:rsid w:val="008F2A81"/>
    <w:rsid w:val="008F3A5E"/>
    <w:rsid w:val="00905CAF"/>
    <w:rsid w:val="00906F89"/>
    <w:rsid w:val="00912014"/>
    <w:rsid w:val="009270CB"/>
    <w:rsid w:val="009436A1"/>
    <w:rsid w:val="00944FEE"/>
    <w:rsid w:val="009501FC"/>
    <w:rsid w:val="00950884"/>
    <w:rsid w:val="00963EAD"/>
    <w:rsid w:val="00970480"/>
    <w:rsid w:val="0097221E"/>
    <w:rsid w:val="00972C67"/>
    <w:rsid w:val="00973DC2"/>
    <w:rsid w:val="0097698B"/>
    <w:rsid w:val="009822A9"/>
    <w:rsid w:val="00984A41"/>
    <w:rsid w:val="00985142"/>
    <w:rsid w:val="00992540"/>
    <w:rsid w:val="00996DA6"/>
    <w:rsid w:val="009A0447"/>
    <w:rsid w:val="009A45C8"/>
    <w:rsid w:val="009A68A2"/>
    <w:rsid w:val="009B4FCE"/>
    <w:rsid w:val="009B64D3"/>
    <w:rsid w:val="009C0360"/>
    <w:rsid w:val="009C5BC0"/>
    <w:rsid w:val="009D2A02"/>
    <w:rsid w:val="009D68D4"/>
    <w:rsid w:val="009E060E"/>
    <w:rsid w:val="009E70F3"/>
    <w:rsid w:val="009F782A"/>
    <w:rsid w:val="00A00B55"/>
    <w:rsid w:val="00A17715"/>
    <w:rsid w:val="00A324ED"/>
    <w:rsid w:val="00A42BC9"/>
    <w:rsid w:val="00A538E5"/>
    <w:rsid w:val="00A61481"/>
    <w:rsid w:val="00A626B4"/>
    <w:rsid w:val="00A71DBD"/>
    <w:rsid w:val="00A71FE1"/>
    <w:rsid w:val="00A76104"/>
    <w:rsid w:val="00A86302"/>
    <w:rsid w:val="00AA2F83"/>
    <w:rsid w:val="00AA53B7"/>
    <w:rsid w:val="00AA6253"/>
    <w:rsid w:val="00AA7091"/>
    <w:rsid w:val="00AB27D1"/>
    <w:rsid w:val="00AB728D"/>
    <w:rsid w:val="00AC022D"/>
    <w:rsid w:val="00AC3014"/>
    <w:rsid w:val="00AC4589"/>
    <w:rsid w:val="00AC580E"/>
    <w:rsid w:val="00AD2D30"/>
    <w:rsid w:val="00AD2E04"/>
    <w:rsid w:val="00AD5DC9"/>
    <w:rsid w:val="00AE3705"/>
    <w:rsid w:val="00AE6CE1"/>
    <w:rsid w:val="00AE7309"/>
    <w:rsid w:val="00AF2D78"/>
    <w:rsid w:val="00AF3B21"/>
    <w:rsid w:val="00AF3D9F"/>
    <w:rsid w:val="00AF4CC9"/>
    <w:rsid w:val="00AF5DED"/>
    <w:rsid w:val="00AF6015"/>
    <w:rsid w:val="00B016BF"/>
    <w:rsid w:val="00B03784"/>
    <w:rsid w:val="00B1217B"/>
    <w:rsid w:val="00B3036E"/>
    <w:rsid w:val="00B325D6"/>
    <w:rsid w:val="00B32FD3"/>
    <w:rsid w:val="00B366F8"/>
    <w:rsid w:val="00B44E0C"/>
    <w:rsid w:val="00B51E51"/>
    <w:rsid w:val="00B51F5B"/>
    <w:rsid w:val="00B53407"/>
    <w:rsid w:val="00B53F56"/>
    <w:rsid w:val="00B55081"/>
    <w:rsid w:val="00B64225"/>
    <w:rsid w:val="00B73398"/>
    <w:rsid w:val="00B744F7"/>
    <w:rsid w:val="00B763AC"/>
    <w:rsid w:val="00B8352D"/>
    <w:rsid w:val="00B87381"/>
    <w:rsid w:val="00B95931"/>
    <w:rsid w:val="00B978DF"/>
    <w:rsid w:val="00B97B9A"/>
    <w:rsid w:val="00BA549B"/>
    <w:rsid w:val="00BA640D"/>
    <w:rsid w:val="00BA683B"/>
    <w:rsid w:val="00BB029F"/>
    <w:rsid w:val="00BB0E61"/>
    <w:rsid w:val="00BB380E"/>
    <w:rsid w:val="00BB383B"/>
    <w:rsid w:val="00BB6779"/>
    <w:rsid w:val="00BC2BB8"/>
    <w:rsid w:val="00BC5400"/>
    <w:rsid w:val="00BD0221"/>
    <w:rsid w:val="00BD231F"/>
    <w:rsid w:val="00BD2A7A"/>
    <w:rsid w:val="00BD5DAF"/>
    <w:rsid w:val="00BE24AF"/>
    <w:rsid w:val="00BF6520"/>
    <w:rsid w:val="00BF6994"/>
    <w:rsid w:val="00C0353F"/>
    <w:rsid w:val="00C03E6D"/>
    <w:rsid w:val="00C064A7"/>
    <w:rsid w:val="00C15486"/>
    <w:rsid w:val="00C15A10"/>
    <w:rsid w:val="00C16415"/>
    <w:rsid w:val="00C21C7D"/>
    <w:rsid w:val="00C22411"/>
    <w:rsid w:val="00C44A26"/>
    <w:rsid w:val="00C514B9"/>
    <w:rsid w:val="00C57288"/>
    <w:rsid w:val="00C630A0"/>
    <w:rsid w:val="00C67816"/>
    <w:rsid w:val="00C7230E"/>
    <w:rsid w:val="00C73A05"/>
    <w:rsid w:val="00C76747"/>
    <w:rsid w:val="00C8215E"/>
    <w:rsid w:val="00C84A2F"/>
    <w:rsid w:val="00C859DC"/>
    <w:rsid w:val="00CA5066"/>
    <w:rsid w:val="00CB6E6F"/>
    <w:rsid w:val="00CC2F84"/>
    <w:rsid w:val="00CC3057"/>
    <w:rsid w:val="00CC3DD0"/>
    <w:rsid w:val="00CC6EC6"/>
    <w:rsid w:val="00CD2408"/>
    <w:rsid w:val="00CD3DD1"/>
    <w:rsid w:val="00CD5379"/>
    <w:rsid w:val="00CD6788"/>
    <w:rsid w:val="00CE36F7"/>
    <w:rsid w:val="00CE7AA8"/>
    <w:rsid w:val="00CF180A"/>
    <w:rsid w:val="00CF6D0F"/>
    <w:rsid w:val="00D01C9F"/>
    <w:rsid w:val="00D040AE"/>
    <w:rsid w:val="00D12F27"/>
    <w:rsid w:val="00D176CC"/>
    <w:rsid w:val="00D2392D"/>
    <w:rsid w:val="00D30251"/>
    <w:rsid w:val="00D349A7"/>
    <w:rsid w:val="00D422D3"/>
    <w:rsid w:val="00D46CA9"/>
    <w:rsid w:val="00D5217E"/>
    <w:rsid w:val="00D63426"/>
    <w:rsid w:val="00D703B8"/>
    <w:rsid w:val="00D82675"/>
    <w:rsid w:val="00D86167"/>
    <w:rsid w:val="00D8619C"/>
    <w:rsid w:val="00DA1A59"/>
    <w:rsid w:val="00DA708E"/>
    <w:rsid w:val="00DC5833"/>
    <w:rsid w:val="00DD0B42"/>
    <w:rsid w:val="00DD36E5"/>
    <w:rsid w:val="00DD799C"/>
    <w:rsid w:val="00DE0FE3"/>
    <w:rsid w:val="00DE54B0"/>
    <w:rsid w:val="00E13F7E"/>
    <w:rsid w:val="00E232A2"/>
    <w:rsid w:val="00E27ABC"/>
    <w:rsid w:val="00E37419"/>
    <w:rsid w:val="00E47A96"/>
    <w:rsid w:val="00E52761"/>
    <w:rsid w:val="00E52DE9"/>
    <w:rsid w:val="00E55624"/>
    <w:rsid w:val="00E65F2C"/>
    <w:rsid w:val="00E819FC"/>
    <w:rsid w:val="00E8372A"/>
    <w:rsid w:val="00E863B4"/>
    <w:rsid w:val="00E928E3"/>
    <w:rsid w:val="00E930D7"/>
    <w:rsid w:val="00E9562A"/>
    <w:rsid w:val="00E96B7E"/>
    <w:rsid w:val="00EA5457"/>
    <w:rsid w:val="00EB23CB"/>
    <w:rsid w:val="00EC03EF"/>
    <w:rsid w:val="00ED19F3"/>
    <w:rsid w:val="00ED3876"/>
    <w:rsid w:val="00ED63D6"/>
    <w:rsid w:val="00ED707F"/>
    <w:rsid w:val="00ED7DA7"/>
    <w:rsid w:val="00EE0B10"/>
    <w:rsid w:val="00EE3084"/>
    <w:rsid w:val="00EE4E21"/>
    <w:rsid w:val="00EE61B3"/>
    <w:rsid w:val="00EE6B53"/>
    <w:rsid w:val="00F11357"/>
    <w:rsid w:val="00F2068E"/>
    <w:rsid w:val="00F215B0"/>
    <w:rsid w:val="00F22C0C"/>
    <w:rsid w:val="00F24A32"/>
    <w:rsid w:val="00F26103"/>
    <w:rsid w:val="00F35E88"/>
    <w:rsid w:val="00F401F1"/>
    <w:rsid w:val="00F4387A"/>
    <w:rsid w:val="00F62DD7"/>
    <w:rsid w:val="00F6742E"/>
    <w:rsid w:val="00F70C9A"/>
    <w:rsid w:val="00F747F6"/>
    <w:rsid w:val="00F75BE9"/>
    <w:rsid w:val="00F968AE"/>
    <w:rsid w:val="00FB5B03"/>
    <w:rsid w:val="00FB79CF"/>
    <w:rsid w:val="00FC21DE"/>
    <w:rsid w:val="00FC48FE"/>
    <w:rsid w:val="00FD1D78"/>
    <w:rsid w:val="00FE038C"/>
    <w:rsid w:val="00FE512B"/>
    <w:rsid w:val="00FE7EAE"/>
    <w:rsid w:val="00FF4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24"/>
    </w:rPr>
  </w:style>
  <w:style w:type="paragraph" w:styleId="2">
    <w:name w:val="heading 2"/>
    <w:basedOn w:val="a"/>
    <w:next w:val="a"/>
    <w:qFormat/>
    <w:pPr>
      <w:keepNext/>
      <w:outlineLvl w:val="1"/>
    </w:pPr>
    <w:rPr>
      <w:sz w:val="24"/>
    </w:rPr>
  </w:style>
  <w:style w:type="paragraph" w:styleId="3">
    <w:name w:val="heading 3"/>
    <w:basedOn w:val="a"/>
    <w:next w:val="a"/>
    <w:qFormat/>
    <w:pPr>
      <w:keepNext/>
      <w:ind w:firstLine="540"/>
      <w:outlineLvl w:val="2"/>
    </w:pPr>
    <w:rPr>
      <w:sz w:val="28"/>
    </w:rPr>
  </w:style>
  <w:style w:type="paragraph" w:styleId="4">
    <w:name w:val="heading 4"/>
    <w:basedOn w:val="a"/>
    <w:next w:val="a"/>
    <w:qFormat/>
    <w:pPr>
      <w:keepNext/>
      <w:ind w:right="-1333"/>
      <w:jc w:val="center"/>
      <w:outlineLvl w:val="3"/>
    </w:pPr>
    <w:rPr>
      <w:b/>
      <w:sz w:val="36"/>
    </w:rPr>
  </w:style>
  <w:style w:type="paragraph" w:styleId="5">
    <w:name w:val="heading 5"/>
    <w:basedOn w:val="a"/>
    <w:next w:val="a"/>
    <w:qFormat/>
    <w:pPr>
      <w:keepNext/>
      <w:jc w:val="right"/>
      <w:outlineLvl w:val="4"/>
    </w:pPr>
    <w:rPr>
      <w:sz w:val="24"/>
    </w:rPr>
  </w:style>
  <w:style w:type="paragraph" w:styleId="6">
    <w:name w:val="heading 6"/>
    <w:basedOn w:val="a"/>
    <w:next w:val="a"/>
    <w:qFormat/>
    <w:pPr>
      <w:keepNext/>
      <w:jc w:val="center"/>
      <w:outlineLvl w:val="5"/>
    </w:pPr>
    <w:rPr>
      <w:b/>
      <w:sz w:val="32"/>
    </w:rPr>
  </w:style>
  <w:style w:type="paragraph" w:styleId="7">
    <w:name w:val="heading 7"/>
    <w:basedOn w:val="a"/>
    <w:next w:val="a"/>
    <w:qFormat/>
    <w:pPr>
      <w:keepNext/>
      <w:jc w:val="center"/>
      <w:outlineLvl w:val="6"/>
    </w:pPr>
    <w:rPr>
      <w:b/>
      <w:sz w:val="36"/>
    </w:rPr>
  </w:style>
  <w:style w:type="paragraph" w:styleId="8">
    <w:name w:val="heading 8"/>
    <w:basedOn w:val="a"/>
    <w:next w:val="a"/>
    <w:qFormat/>
    <w:pPr>
      <w:keepNext/>
      <w:jc w:val="center"/>
      <w:outlineLvl w:val="7"/>
    </w:pPr>
    <w:rPr>
      <w:b/>
      <w:sz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4"/>
    </w:rPr>
  </w:style>
  <w:style w:type="paragraph" w:styleId="a4">
    <w:name w:val="Body Text Indent"/>
    <w:basedOn w:val="a"/>
    <w:pPr>
      <w:ind w:left="426"/>
    </w:pPr>
    <w:rPr>
      <w:sz w:val="24"/>
    </w:rPr>
  </w:style>
  <w:style w:type="paragraph" w:styleId="20">
    <w:name w:val="Body Text 2"/>
    <w:basedOn w:val="a"/>
  </w:style>
  <w:style w:type="paragraph" w:styleId="a5">
    <w:name w:val="footer"/>
    <w:basedOn w:val="a"/>
    <w:link w:val="a6"/>
    <w:uiPriority w:val="99"/>
    <w:pPr>
      <w:tabs>
        <w:tab w:val="center" w:pos="4153"/>
        <w:tab w:val="right" w:pos="8306"/>
      </w:tabs>
    </w:pPr>
  </w:style>
  <w:style w:type="character" w:styleId="a7">
    <w:name w:val="page number"/>
    <w:basedOn w:val="a0"/>
  </w:style>
  <w:style w:type="table" w:styleId="a8">
    <w:name w:val="Table Grid"/>
    <w:basedOn w:val="a1"/>
    <w:rsid w:val="007C0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97698B"/>
    <w:pPr>
      <w:tabs>
        <w:tab w:val="center" w:pos="4677"/>
        <w:tab w:val="right" w:pos="9355"/>
      </w:tabs>
    </w:pPr>
  </w:style>
  <w:style w:type="paragraph" w:styleId="ab">
    <w:name w:val="List Paragraph"/>
    <w:basedOn w:val="a"/>
    <w:uiPriority w:val="34"/>
    <w:qFormat/>
    <w:rsid w:val="00AF3D9F"/>
    <w:pPr>
      <w:ind w:left="708"/>
    </w:pPr>
  </w:style>
  <w:style w:type="character" w:customStyle="1" w:styleId="a6">
    <w:name w:val="Нижний колонтитул Знак"/>
    <w:basedOn w:val="a0"/>
    <w:link w:val="a5"/>
    <w:uiPriority w:val="99"/>
    <w:rsid w:val="00743AFC"/>
  </w:style>
  <w:style w:type="paragraph" w:styleId="ac">
    <w:name w:val="Balloon Text"/>
    <w:basedOn w:val="a"/>
    <w:link w:val="ad"/>
    <w:rsid w:val="00743AFC"/>
    <w:rPr>
      <w:rFonts w:ascii="Tahoma" w:hAnsi="Tahoma"/>
      <w:sz w:val="16"/>
      <w:szCs w:val="16"/>
      <w:lang w:val="x-none" w:eastAsia="x-none"/>
    </w:rPr>
  </w:style>
  <w:style w:type="character" w:customStyle="1" w:styleId="ad">
    <w:name w:val="Текст выноски Знак"/>
    <w:link w:val="ac"/>
    <w:rsid w:val="00743AFC"/>
    <w:rPr>
      <w:rFonts w:ascii="Tahoma" w:hAnsi="Tahoma" w:cs="Tahoma"/>
      <w:sz w:val="16"/>
      <w:szCs w:val="16"/>
    </w:rPr>
  </w:style>
  <w:style w:type="paragraph" w:customStyle="1" w:styleId="ConsPlusTitle">
    <w:name w:val="ConsPlusTitle"/>
    <w:rsid w:val="00737C3A"/>
    <w:pPr>
      <w:widowControl w:val="0"/>
      <w:autoSpaceDE w:val="0"/>
      <w:autoSpaceDN w:val="0"/>
      <w:adjustRightInd w:val="0"/>
    </w:pPr>
    <w:rPr>
      <w:b/>
      <w:bCs/>
      <w:sz w:val="24"/>
      <w:szCs w:val="24"/>
    </w:rPr>
  </w:style>
  <w:style w:type="character" w:customStyle="1" w:styleId="aa">
    <w:name w:val="Верхний колонтитул Знак"/>
    <w:link w:val="a9"/>
    <w:uiPriority w:val="99"/>
    <w:rsid w:val="00737C3A"/>
  </w:style>
  <w:style w:type="character" w:styleId="ae">
    <w:name w:val="Hyperlink"/>
    <w:rsid w:val="00347023"/>
    <w:rPr>
      <w:color w:val="0000FF"/>
      <w:u w:val="single"/>
    </w:rPr>
  </w:style>
  <w:style w:type="paragraph" w:customStyle="1" w:styleId="ConsPlusNormal">
    <w:name w:val="ConsPlusNormal"/>
    <w:rsid w:val="00F24A32"/>
    <w:pPr>
      <w:widowControl w:val="0"/>
      <w:autoSpaceDE w:val="0"/>
      <w:autoSpaceDN w:val="0"/>
      <w:adjustRightInd w:val="0"/>
    </w:pPr>
    <w:rPr>
      <w:rFonts w:ascii="Arial" w:hAnsi="Arial" w:cs="Arial"/>
    </w:rPr>
  </w:style>
  <w:style w:type="paragraph" w:styleId="af">
    <w:name w:val="No Spacing"/>
    <w:link w:val="af0"/>
    <w:uiPriority w:val="1"/>
    <w:qFormat/>
    <w:rsid w:val="00E96B7E"/>
    <w:rPr>
      <w:rFonts w:ascii="Calibri" w:hAnsi="Calibri"/>
      <w:sz w:val="22"/>
      <w:szCs w:val="22"/>
    </w:rPr>
  </w:style>
  <w:style w:type="character" w:customStyle="1" w:styleId="af0">
    <w:name w:val="Без интервала Знак"/>
    <w:link w:val="af"/>
    <w:uiPriority w:val="1"/>
    <w:rsid w:val="00E96B7E"/>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24"/>
    </w:rPr>
  </w:style>
  <w:style w:type="paragraph" w:styleId="2">
    <w:name w:val="heading 2"/>
    <w:basedOn w:val="a"/>
    <w:next w:val="a"/>
    <w:qFormat/>
    <w:pPr>
      <w:keepNext/>
      <w:outlineLvl w:val="1"/>
    </w:pPr>
    <w:rPr>
      <w:sz w:val="24"/>
    </w:rPr>
  </w:style>
  <w:style w:type="paragraph" w:styleId="3">
    <w:name w:val="heading 3"/>
    <w:basedOn w:val="a"/>
    <w:next w:val="a"/>
    <w:qFormat/>
    <w:pPr>
      <w:keepNext/>
      <w:ind w:firstLine="540"/>
      <w:outlineLvl w:val="2"/>
    </w:pPr>
    <w:rPr>
      <w:sz w:val="28"/>
    </w:rPr>
  </w:style>
  <w:style w:type="paragraph" w:styleId="4">
    <w:name w:val="heading 4"/>
    <w:basedOn w:val="a"/>
    <w:next w:val="a"/>
    <w:qFormat/>
    <w:pPr>
      <w:keepNext/>
      <w:ind w:right="-1333"/>
      <w:jc w:val="center"/>
      <w:outlineLvl w:val="3"/>
    </w:pPr>
    <w:rPr>
      <w:b/>
      <w:sz w:val="36"/>
    </w:rPr>
  </w:style>
  <w:style w:type="paragraph" w:styleId="5">
    <w:name w:val="heading 5"/>
    <w:basedOn w:val="a"/>
    <w:next w:val="a"/>
    <w:qFormat/>
    <w:pPr>
      <w:keepNext/>
      <w:jc w:val="right"/>
      <w:outlineLvl w:val="4"/>
    </w:pPr>
    <w:rPr>
      <w:sz w:val="24"/>
    </w:rPr>
  </w:style>
  <w:style w:type="paragraph" w:styleId="6">
    <w:name w:val="heading 6"/>
    <w:basedOn w:val="a"/>
    <w:next w:val="a"/>
    <w:qFormat/>
    <w:pPr>
      <w:keepNext/>
      <w:jc w:val="center"/>
      <w:outlineLvl w:val="5"/>
    </w:pPr>
    <w:rPr>
      <w:b/>
      <w:sz w:val="32"/>
    </w:rPr>
  </w:style>
  <w:style w:type="paragraph" w:styleId="7">
    <w:name w:val="heading 7"/>
    <w:basedOn w:val="a"/>
    <w:next w:val="a"/>
    <w:qFormat/>
    <w:pPr>
      <w:keepNext/>
      <w:jc w:val="center"/>
      <w:outlineLvl w:val="6"/>
    </w:pPr>
    <w:rPr>
      <w:b/>
      <w:sz w:val="36"/>
    </w:rPr>
  </w:style>
  <w:style w:type="paragraph" w:styleId="8">
    <w:name w:val="heading 8"/>
    <w:basedOn w:val="a"/>
    <w:next w:val="a"/>
    <w:qFormat/>
    <w:pPr>
      <w:keepNext/>
      <w:jc w:val="center"/>
      <w:outlineLvl w:val="7"/>
    </w:pPr>
    <w:rPr>
      <w:b/>
      <w:sz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4"/>
    </w:rPr>
  </w:style>
  <w:style w:type="paragraph" w:styleId="a4">
    <w:name w:val="Body Text Indent"/>
    <w:basedOn w:val="a"/>
    <w:pPr>
      <w:ind w:left="426"/>
    </w:pPr>
    <w:rPr>
      <w:sz w:val="24"/>
    </w:rPr>
  </w:style>
  <w:style w:type="paragraph" w:styleId="20">
    <w:name w:val="Body Text 2"/>
    <w:basedOn w:val="a"/>
  </w:style>
  <w:style w:type="paragraph" w:styleId="a5">
    <w:name w:val="footer"/>
    <w:basedOn w:val="a"/>
    <w:link w:val="a6"/>
    <w:uiPriority w:val="99"/>
    <w:pPr>
      <w:tabs>
        <w:tab w:val="center" w:pos="4153"/>
        <w:tab w:val="right" w:pos="8306"/>
      </w:tabs>
    </w:pPr>
  </w:style>
  <w:style w:type="character" w:styleId="a7">
    <w:name w:val="page number"/>
    <w:basedOn w:val="a0"/>
  </w:style>
  <w:style w:type="table" w:styleId="a8">
    <w:name w:val="Table Grid"/>
    <w:basedOn w:val="a1"/>
    <w:rsid w:val="007C0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97698B"/>
    <w:pPr>
      <w:tabs>
        <w:tab w:val="center" w:pos="4677"/>
        <w:tab w:val="right" w:pos="9355"/>
      </w:tabs>
    </w:pPr>
  </w:style>
  <w:style w:type="paragraph" w:styleId="ab">
    <w:name w:val="List Paragraph"/>
    <w:basedOn w:val="a"/>
    <w:uiPriority w:val="34"/>
    <w:qFormat/>
    <w:rsid w:val="00AF3D9F"/>
    <w:pPr>
      <w:ind w:left="708"/>
    </w:pPr>
  </w:style>
  <w:style w:type="character" w:customStyle="1" w:styleId="a6">
    <w:name w:val="Нижний колонтитул Знак"/>
    <w:basedOn w:val="a0"/>
    <w:link w:val="a5"/>
    <w:uiPriority w:val="99"/>
    <w:rsid w:val="00743AFC"/>
  </w:style>
  <w:style w:type="paragraph" w:styleId="ac">
    <w:name w:val="Balloon Text"/>
    <w:basedOn w:val="a"/>
    <w:link w:val="ad"/>
    <w:rsid w:val="00743AFC"/>
    <w:rPr>
      <w:rFonts w:ascii="Tahoma" w:hAnsi="Tahoma"/>
      <w:sz w:val="16"/>
      <w:szCs w:val="16"/>
      <w:lang w:val="x-none" w:eastAsia="x-none"/>
    </w:rPr>
  </w:style>
  <w:style w:type="character" w:customStyle="1" w:styleId="ad">
    <w:name w:val="Текст выноски Знак"/>
    <w:link w:val="ac"/>
    <w:rsid w:val="00743AFC"/>
    <w:rPr>
      <w:rFonts w:ascii="Tahoma" w:hAnsi="Tahoma" w:cs="Tahoma"/>
      <w:sz w:val="16"/>
      <w:szCs w:val="16"/>
    </w:rPr>
  </w:style>
  <w:style w:type="paragraph" w:customStyle="1" w:styleId="ConsPlusTitle">
    <w:name w:val="ConsPlusTitle"/>
    <w:rsid w:val="00737C3A"/>
    <w:pPr>
      <w:widowControl w:val="0"/>
      <w:autoSpaceDE w:val="0"/>
      <w:autoSpaceDN w:val="0"/>
      <w:adjustRightInd w:val="0"/>
    </w:pPr>
    <w:rPr>
      <w:b/>
      <w:bCs/>
      <w:sz w:val="24"/>
      <w:szCs w:val="24"/>
    </w:rPr>
  </w:style>
  <w:style w:type="character" w:customStyle="1" w:styleId="aa">
    <w:name w:val="Верхний колонтитул Знак"/>
    <w:link w:val="a9"/>
    <w:uiPriority w:val="99"/>
    <w:rsid w:val="00737C3A"/>
  </w:style>
  <w:style w:type="character" w:styleId="ae">
    <w:name w:val="Hyperlink"/>
    <w:rsid w:val="00347023"/>
    <w:rPr>
      <w:color w:val="0000FF"/>
      <w:u w:val="single"/>
    </w:rPr>
  </w:style>
  <w:style w:type="paragraph" w:customStyle="1" w:styleId="ConsPlusNormal">
    <w:name w:val="ConsPlusNormal"/>
    <w:rsid w:val="00F24A32"/>
    <w:pPr>
      <w:widowControl w:val="0"/>
      <w:autoSpaceDE w:val="0"/>
      <w:autoSpaceDN w:val="0"/>
      <w:adjustRightInd w:val="0"/>
    </w:pPr>
    <w:rPr>
      <w:rFonts w:ascii="Arial" w:hAnsi="Arial" w:cs="Arial"/>
    </w:rPr>
  </w:style>
  <w:style w:type="paragraph" w:styleId="af">
    <w:name w:val="No Spacing"/>
    <w:link w:val="af0"/>
    <w:uiPriority w:val="1"/>
    <w:qFormat/>
    <w:rsid w:val="00E96B7E"/>
    <w:rPr>
      <w:rFonts w:ascii="Calibri" w:hAnsi="Calibri"/>
      <w:sz w:val="22"/>
      <w:szCs w:val="22"/>
    </w:rPr>
  </w:style>
  <w:style w:type="character" w:customStyle="1" w:styleId="af0">
    <w:name w:val="Без интервала Знак"/>
    <w:link w:val="af"/>
    <w:uiPriority w:val="1"/>
    <w:rsid w:val="00E96B7E"/>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34087">
      <w:bodyDiv w:val="1"/>
      <w:marLeft w:val="0"/>
      <w:marRight w:val="0"/>
      <w:marTop w:val="0"/>
      <w:marBottom w:val="0"/>
      <w:divBdr>
        <w:top w:val="none" w:sz="0" w:space="0" w:color="auto"/>
        <w:left w:val="none" w:sz="0" w:space="0" w:color="auto"/>
        <w:bottom w:val="none" w:sz="0" w:space="0" w:color="auto"/>
        <w:right w:val="none" w:sz="0" w:space="0" w:color="auto"/>
      </w:divBdr>
    </w:div>
    <w:div w:id="405609085">
      <w:bodyDiv w:val="1"/>
      <w:marLeft w:val="0"/>
      <w:marRight w:val="0"/>
      <w:marTop w:val="0"/>
      <w:marBottom w:val="0"/>
      <w:divBdr>
        <w:top w:val="none" w:sz="0" w:space="0" w:color="auto"/>
        <w:left w:val="none" w:sz="0" w:space="0" w:color="auto"/>
        <w:bottom w:val="none" w:sz="0" w:space="0" w:color="auto"/>
        <w:right w:val="none" w:sz="0" w:space="0" w:color="auto"/>
      </w:divBdr>
    </w:div>
    <w:div w:id="578096112">
      <w:bodyDiv w:val="1"/>
      <w:marLeft w:val="0"/>
      <w:marRight w:val="0"/>
      <w:marTop w:val="0"/>
      <w:marBottom w:val="0"/>
      <w:divBdr>
        <w:top w:val="none" w:sz="0" w:space="0" w:color="auto"/>
        <w:left w:val="none" w:sz="0" w:space="0" w:color="auto"/>
        <w:bottom w:val="none" w:sz="0" w:space="0" w:color="auto"/>
        <w:right w:val="none" w:sz="0" w:space="0" w:color="auto"/>
      </w:divBdr>
    </w:div>
    <w:div w:id="666832055">
      <w:bodyDiv w:val="1"/>
      <w:marLeft w:val="0"/>
      <w:marRight w:val="0"/>
      <w:marTop w:val="0"/>
      <w:marBottom w:val="0"/>
      <w:divBdr>
        <w:top w:val="none" w:sz="0" w:space="0" w:color="auto"/>
        <w:left w:val="none" w:sz="0" w:space="0" w:color="auto"/>
        <w:bottom w:val="none" w:sz="0" w:space="0" w:color="auto"/>
        <w:right w:val="none" w:sz="0" w:space="0" w:color="auto"/>
      </w:divBdr>
    </w:div>
    <w:div w:id="676033632">
      <w:bodyDiv w:val="1"/>
      <w:marLeft w:val="0"/>
      <w:marRight w:val="0"/>
      <w:marTop w:val="0"/>
      <w:marBottom w:val="0"/>
      <w:divBdr>
        <w:top w:val="none" w:sz="0" w:space="0" w:color="auto"/>
        <w:left w:val="none" w:sz="0" w:space="0" w:color="auto"/>
        <w:bottom w:val="none" w:sz="0" w:space="0" w:color="auto"/>
        <w:right w:val="none" w:sz="0" w:space="0" w:color="auto"/>
      </w:divBdr>
    </w:div>
    <w:div w:id="696007700">
      <w:bodyDiv w:val="1"/>
      <w:marLeft w:val="0"/>
      <w:marRight w:val="0"/>
      <w:marTop w:val="0"/>
      <w:marBottom w:val="0"/>
      <w:divBdr>
        <w:top w:val="none" w:sz="0" w:space="0" w:color="auto"/>
        <w:left w:val="none" w:sz="0" w:space="0" w:color="auto"/>
        <w:bottom w:val="none" w:sz="0" w:space="0" w:color="auto"/>
        <w:right w:val="none" w:sz="0" w:space="0" w:color="auto"/>
      </w:divBdr>
    </w:div>
    <w:div w:id="1002704996">
      <w:bodyDiv w:val="1"/>
      <w:marLeft w:val="0"/>
      <w:marRight w:val="0"/>
      <w:marTop w:val="0"/>
      <w:marBottom w:val="0"/>
      <w:divBdr>
        <w:top w:val="none" w:sz="0" w:space="0" w:color="auto"/>
        <w:left w:val="none" w:sz="0" w:space="0" w:color="auto"/>
        <w:bottom w:val="none" w:sz="0" w:space="0" w:color="auto"/>
        <w:right w:val="none" w:sz="0" w:space="0" w:color="auto"/>
      </w:divBdr>
    </w:div>
    <w:div w:id="1020159218">
      <w:bodyDiv w:val="1"/>
      <w:marLeft w:val="0"/>
      <w:marRight w:val="0"/>
      <w:marTop w:val="0"/>
      <w:marBottom w:val="0"/>
      <w:divBdr>
        <w:top w:val="none" w:sz="0" w:space="0" w:color="auto"/>
        <w:left w:val="none" w:sz="0" w:space="0" w:color="auto"/>
        <w:bottom w:val="none" w:sz="0" w:space="0" w:color="auto"/>
        <w:right w:val="none" w:sz="0" w:space="0" w:color="auto"/>
      </w:divBdr>
    </w:div>
    <w:div w:id="1078592858">
      <w:bodyDiv w:val="1"/>
      <w:marLeft w:val="0"/>
      <w:marRight w:val="0"/>
      <w:marTop w:val="0"/>
      <w:marBottom w:val="0"/>
      <w:divBdr>
        <w:top w:val="none" w:sz="0" w:space="0" w:color="auto"/>
        <w:left w:val="none" w:sz="0" w:space="0" w:color="auto"/>
        <w:bottom w:val="none" w:sz="0" w:space="0" w:color="auto"/>
        <w:right w:val="none" w:sz="0" w:space="0" w:color="auto"/>
      </w:divBdr>
    </w:div>
    <w:div w:id="1108738084">
      <w:bodyDiv w:val="1"/>
      <w:marLeft w:val="0"/>
      <w:marRight w:val="0"/>
      <w:marTop w:val="0"/>
      <w:marBottom w:val="0"/>
      <w:divBdr>
        <w:top w:val="none" w:sz="0" w:space="0" w:color="auto"/>
        <w:left w:val="none" w:sz="0" w:space="0" w:color="auto"/>
        <w:bottom w:val="none" w:sz="0" w:space="0" w:color="auto"/>
        <w:right w:val="none" w:sz="0" w:space="0" w:color="auto"/>
      </w:divBdr>
    </w:div>
    <w:div w:id="1148743982">
      <w:bodyDiv w:val="1"/>
      <w:marLeft w:val="0"/>
      <w:marRight w:val="0"/>
      <w:marTop w:val="0"/>
      <w:marBottom w:val="0"/>
      <w:divBdr>
        <w:top w:val="none" w:sz="0" w:space="0" w:color="auto"/>
        <w:left w:val="none" w:sz="0" w:space="0" w:color="auto"/>
        <w:bottom w:val="none" w:sz="0" w:space="0" w:color="auto"/>
        <w:right w:val="none" w:sz="0" w:space="0" w:color="auto"/>
      </w:divBdr>
    </w:div>
    <w:div w:id="1304046164">
      <w:bodyDiv w:val="1"/>
      <w:marLeft w:val="0"/>
      <w:marRight w:val="0"/>
      <w:marTop w:val="0"/>
      <w:marBottom w:val="0"/>
      <w:divBdr>
        <w:top w:val="none" w:sz="0" w:space="0" w:color="auto"/>
        <w:left w:val="none" w:sz="0" w:space="0" w:color="auto"/>
        <w:bottom w:val="none" w:sz="0" w:space="0" w:color="auto"/>
        <w:right w:val="none" w:sz="0" w:space="0" w:color="auto"/>
      </w:divBdr>
    </w:div>
    <w:div w:id="1318807225">
      <w:bodyDiv w:val="1"/>
      <w:marLeft w:val="0"/>
      <w:marRight w:val="0"/>
      <w:marTop w:val="0"/>
      <w:marBottom w:val="0"/>
      <w:divBdr>
        <w:top w:val="none" w:sz="0" w:space="0" w:color="auto"/>
        <w:left w:val="none" w:sz="0" w:space="0" w:color="auto"/>
        <w:bottom w:val="none" w:sz="0" w:space="0" w:color="auto"/>
        <w:right w:val="none" w:sz="0" w:space="0" w:color="auto"/>
      </w:divBdr>
    </w:div>
    <w:div w:id="1483889480">
      <w:bodyDiv w:val="1"/>
      <w:marLeft w:val="0"/>
      <w:marRight w:val="0"/>
      <w:marTop w:val="0"/>
      <w:marBottom w:val="0"/>
      <w:divBdr>
        <w:top w:val="none" w:sz="0" w:space="0" w:color="auto"/>
        <w:left w:val="none" w:sz="0" w:space="0" w:color="auto"/>
        <w:bottom w:val="none" w:sz="0" w:space="0" w:color="auto"/>
        <w:right w:val="none" w:sz="0" w:space="0" w:color="auto"/>
      </w:divBdr>
    </w:div>
    <w:div w:id="1561013392">
      <w:bodyDiv w:val="1"/>
      <w:marLeft w:val="0"/>
      <w:marRight w:val="0"/>
      <w:marTop w:val="0"/>
      <w:marBottom w:val="0"/>
      <w:divBdr>
        <w:top w:val="none" w:sz="0" w:space="0" w:color="auto"/>
        <w:left w:val="none" w:sz="0" w:space="0" w:color="auto"/>
        <w:bottom w:val="none" w:sz="0" w:space="0" w:color="auto"/>
        <w:right w:val="none" w:sz="0" w:space="0" w:color="auto"/>
      </w:divBdr>
    </w:div>
    <w:div w:id="1700206563">
      <w:bodyDiv w:val="1"/>
      <w:marLeft w:val="0"/>
      <w:marRight w:val="0"/>
      <w:marTop w:val="0"/>
      <w:marBottom w:val="0"/>
      <w:divBdr>
        <w:top w:val="none" w:sz="0" w:space="0" w:color="auto"/>
        <w:left w:val="none" w:sz="0" w:space="0" w:color="auto"/>
        <w:bottom w:val="none" w:sz="0" w:space="0" w:color="auto"/>
        <w:right w:val="none" w:sz="0" w:space="0" w:color="auto"/>
      </w:divBdr>
    </w:div>
    <w:div w:id="1722051355">
      <w:bodyDiv w:val="1"/>
      <w:marLeft w:val="0"/>
      <w:marRight w:val="0"/>
      <w:marTop w:val="0"/>
      <w:marBottom w:val="0"/>
      <w:divBdr>
        <w:top w:val="none" w:sz="0" w:space="0" w:color="auto"/>
        <w:left w:val="none" w:sz="0" w:space="0" w:color="auto"/>
        <w:bottom w:val="none" w:sz="0" w:space="0" w:color="auto"/>
        <w:right w:val="none" w:sz="0" w:space="0" w:color="auto"/>
      </w:divBdr>
    </w:div>
    <w:div w:id="1733693524">
      <w:bodyDiv w:val="1"/>
      <w:marLeft w:val="0"/>
      <w:marRight w:val="0"/>
      <w:marTop w:val="0"/>
      <w:marBottom w:val="0"/>
      <w:divBdr>
        <w:top w:val="none" w:sz="0" w:space="0" w:color="auto"/>
        <w:left w:val="none" w:sz="0" w:space="0" w:color="auto"/>
        <w:bottom w:val="none" w:sz="0" w:space="0" w:color="auto"/>
        <w:right w:val="none" w:sz="0" w:space="0" w:color="auto"/>
      </w:divBdr>
    </w:div>
    <w:div w:id="1742411135">
      <w:bodyDiv w:val="1"/>
      <w:marLeft w:val="0"/>
      <w:marRight w:val="0"/>
      <w:marTop w:val="0"/>
      <w:marBottom w:val="0"/>
      <w:divBdr>
        <w:top w:val="none" w:sz="0" w:space="0" w:color="auto"/>
        <w:left w:val="none" w:sz="0" w:space="0" w:color="auto"/>
        <w:bottom w:val="none" w:sz="0" w:space="0" w:color="auto"/>
        <w:right w:val="none" w:sz="0" w:space="0" w:color="auto"/>
      </w:divBdr>
    </w:div>
    <w:div w:id="1838381162">
      <w:bodyDiv w:val="1"/>
      <w:marLeft w:val="0"/>
      <w:marRight w:val="0"/>
      <w:marTop w:val="0"/>
      <w:marBottom w:val="0"/>
      <w:divBdr>
        <w:top w:val="none" w:sz="0" w:space="0" w:color="auto"/>
        <w:left w:val="none" w:sz="0" w:space="0" w:color="auto"/>
        <w:bottom w:val="none" w:sz="0" w:space="0" w:color="auto"/>
        <w:right w:val="none" w:sz="0" w:space="0" w:color="auto"/>
      </w:divBdr>
    </w:div>
    <w:div w:id="2045056944">
      <w:bodyDiv w:val="1"/>
      <w:marLeft w:val="0"/>
      <w:marRight w:val="0"/>
      <w:marTop w:val="0"/>
      <w:marBottom w:val="0"/>
      <w:divBdr>
        <w:top w:val="none" w:sz="0" w:space="0" w:color="auto"/>
        <w:left w:val="none" w:sz="0" w:space="0" w:color="auto"/>
        <w:bottom w:val="none" w:sz="0" w:space="0" w:color="auto"/>
        <w:right w:val="none" w:sz="0" w:space="0" w:color="auto"/>
      </w:divBdr>
    </w:div>
    <w:div w:id="20725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arzhinskaya-kradm@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34C60-7558-419F-8CEB-204119A66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1180</Words>
  <Characters>6726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7891</CharactersWithSpaces>
  <SharedDoc>false</SharedDoc>
  <HLinks>
    <vt:vector size="6" baseType="variant">
      <vt:variant>
        <vt:i4>2621532</vt:i4>
      </vt:variant>
      <vt:variant>
        <vt:i4>0</vt:i4>
      </vt:variant>
      <vt:variant>
        <vt:i4>0</vt:i4>
      </vt:variant>
      <vt:variant>
        <vt:i4>5</vt:i4>
      </vt:variant>
      <vt:variant>
        <vt:lpwstr>mailto:starzhinskaya-kradm@mail.ru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dc:creator>
  <cp:lastModifiedBy>Новиков И</cp:lastModifiedBy>
  <cp:revision>2</cp:revision>
  <cp:lastPrinted>2019-04-18T12:08:00Z</cp:lastPrinted>
  <dcterms:created xsi:type="dcterms:W3CDTF">2019-04-26T11:31:00Z</dcterms:created>
  <dcterms:modified xsi:type="dcterms:W3CDTF">2019-04-26T11:31:00Z</dcterms:modified>
</cp:coreProperties>
</file>