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CA253" w14:textId="09A81C1F" w:rsidR="00300378" w:rsidRPr="00300378" w:rsidRDefault="00300378" w:rsidP="00300378">
      <w:pPr>
        <w:tabs>
          <w:tab w:val="left" w:pos="993"/>
        </w:tabs>
        <w:jc w:val="both"/>
        <w:rPr>
          <w:rFonts w:ascii="Times New Roman" w:hAnsi="Times New Roman"/>
          <w:sz w:val="28"/>
          <w:szCs w:val="28"/>
        </w:rPr>
      </w:pPr>
      <w:r>
        <w:rPr>
          <w:rFonts w:ascii="Times New Roman" w:hAnsi="Times New Roman"/>
          <w:sz w:val="28"/>
          <w:szCs w:val="28"/>
        </w:rPr>
        <w:t>ПРОЕКТ</w:t>
      </w:r>
    </w:p>
    <w:p w14:paraId="4DB351F0" w14:textId="641089C8" w:rsidR="00300378" w:rsidRDefault="00300378" w:rsidP="00300378">
      <w:pPr>
        <w:tabs>
          <w:tab w:val="left" w:pos="993"/>
        </w:tabs>
        <w:jc w:val="center"/>
        <w:rPr>
          <w:rFonts w:ascii="Times New Roman" w:hAnsi="Times New Roman"/>
          <w:sz w:val="36"/>
          <w:szCs w:val="36"/>
        </w:rPr>
      </w:pPr>
      <w:r>
        <w:rPr>
          <w:rFonts w:ascii="Arial" w:hAnsi="Arial" w:cs="Arial"/>
          <w:noProof/>
          <w:sz w:val="36"/>
          <w:szCs w:val="36"/>
          <w:lang w:eastAsia="ru-RU"/>
        </w:rPr>
        <w:drawing>
          <wp:inline distT="0" distB="0" distL="0" distR="0" wp14:anchorId="6982ADBF" wp14:editId="55506E66">
            <wp:extent cx="509270" cy="621030"/>
            <wp:effectExtent l="19050" t="0" r="508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09270" cy="621030"/>
                    </a:xfrm>
                    <a:prstGeom prst="rect">
                      <a:avLst/>
                    </a:prstGeom>
                    <a:noFill/>
                    <a:ln w="9525">
                      <a:noFill/>
                      <a:miter lim="800000"/>
                      <a:headEnd/>
                      <a:tailEnd/>
                    </a:ln>
                  </pic:spPr>
                </pic:pic>
              </a:graphicData>
            </a:graphic>
          </wp:inline>
        </w:drawing>
      </w:r>
    </w:p>
    <w:p w14:paraId="2B4C0BA4" w14:textId="77777777" w:rsidR="00300378" w:rsidRPr="008537AB" w:rsidRDefault="00300378" w:rsidP="00300378">
      <w:pPr>
        <w:tabs>
          <w:tab w:val="left" w:pos="993"/>
        </w:tabs>
        <w:spacing w:after="0" w:line="240" w:lineRule="auto"/>
        <w:jc w:val="center"/>
        <w:rPr>
          <w:rFonts w:ascii="Arial" w:hAnsi="Arial" w:cs="Arial"/>
          <w:sz w:val="36"/>
          <w:szCs w:val="36"/>
        </w:rPr>
      </w:pPr>
      <w:r w:rsidRPr="008537AB">
        <w:rPr>
          <w:rFonts w:ascii="Times New Roman" w:hAnsi="Times New Roman"/>
          <w:sz w:val="36"/>
          <w:szCs w:val="36"/>
        </w:rPr>
        <w:t>СОВЕТ ДЕПУТАТОВ</w:t>
      </w:r>
    </w:p>
    <w:p w14:paraId="1F6762FB" w14:textId="77777777" w:rsidR="00300378" w:rsidRPr="008537AB" w:rsidRDefault="00300378" w:rsidP="00300378">
      <w:pPr>
        <w:tabs>
          <w:tab w:val="left" w:pos="993"/>
        </w:tabs>
        <w:spacing w:after="0" w:line="240" w:lineRule="auto"/>
        <w:jc w:val="center"/>
        <w:rPr>
          <w:rFonts w:ascii="Times New Roman" w:hAnsi="Times New Roman"/>
          <w:sz w:val="36"/>
          <w:szCs w:val="36"/>
        </w:rPr>
      </w:pPr>
      <w:r w:rsidRPr="008537AB">
        <w:rPr>
          <w:rFonts w:ascii="Times New Roman" w:hAnsi="Times New Roman"/>
          <w:sz w:val="36"/>
          <w:szCs w:val="36"/>
        </w:rPr>
        <w:t>ГОРОДСКОГО ОКРУГА КРАСНОГОРСК</w:t>
      </w:r>
    </w:p>
    <w:p w14:paraId="5C4CF257" w14:textId="77777777" w:rsidR="00300378" w:rsidRPr="008537AB" w:rsidRDefault="00300378" w:rsidP="00300378">
      <w:pPr>
        <w:tabs>
          <w:tab w:val="left" w:pos="993"/>
        </w:tabs>
        <w:spacing w:after="0" w:line="240" w:lineRule="auto"/>
        <w:jc w:val="center"/>
        <w:rPr>
          <w:rFonts w:ascii="Times New Roman" w:hAnsi="Times New Roman"/>
          <w:sz w:val="36"/>
          <w:szCs w:val="36"/>
        </w:rPr>
      </w:pPr>
      <w:r w:rsidRPr="008537AB">
        <w:rPr>
          <w:rFonts w:ascii="Times New Roman" w:hAnsi="Times New Roman"/>
          <w:sz w:val="36"/>
          <w:szCs w:val="36"/>
        </w:rPr>
        <w:t>МОСКОВСКОЙ ОБЛАСТИ</w:t>
      </w:r>
    </w:p>
    <w:p w14:paraId="0EF9C9D0" w14:textId="77777777" w:rsidR="00300378" w:rsidRPr="008537AB" w:rsidRDefault="00300378" w:rsidP="00300378">
      <w:pPr>
        <w:tabs>
          <w:tab w:val="left" w:pos="993"/>
        </w:tabs>
        <w:spacing w:after="0" w:line="240" w:lineRule="auto"/>
        <w:jc w:val="center"/>
        <w:rPr>
          <w:rFonts w:ascii="Times New Roman" w:hAnsi="Times New Roman"/>
          <w:sz w:val="36"/>
          <w:szCs w:val="36"/>
        </w:rPr>
      </w:pPr>
      <w:r w:rsidRPr="008537AB">
        <w:rPr>
          <w:rFonts w:ascii="Times New Roman" w:hAnsi="Times New Roman"/>
          <w:sz w:val="36"/>
          <w:szCs w:val="36"/>
        </w:rPr>
        <w:t>Р Е Ш Е Н И Е</w:t>
      </w:r>
    </w:p>
    <w:p w14:paraId="527BD500" w14:textId="77777777" w:rsidR="00D2316C" w:rsidRPr="005D75F3" w:rsidRDefault="00D2316C" w:rsidP="00D2316C">
      <w:pPr>
        <w:pStyle w:val="aa"/>
        <w:jc w:val="center"/>
        <w:rPr>
          <w:rStyle w:val="ac"/>
          <w:rFonts w:ascii="Times New Roman" w:hAnsi="Times New Roman"/>
          <w:b w:val="0"/>
          <w:sz w:val="28"/>
          <w:szCs w:val="28"/>
        </w:rPr>
      </w:pPr>
    </w:p>
    <w:p w14:paraId="71D99827" w14:textId="77777777" w:rsidR="0050119A" w:rsidRPr="005D75F3" w:rsidRDefault="0050119A" w:rsidP="0050119A">
      <w:pPr>
        <w:spacing w:after="1" w:line="280" w:lineRule="atLeast"/>
        <w:jc w:val="center"/>
        <w:rPr>
          <w:rFonts w:ascii="Times New Roman" w:hAnsi="Times New Roman"/>
          <w:b/>
          <w:sz w:val="28"/>
          <w:szCs w:val="28"/>
        </w:rPr>
      </w:pPr>
      <w:r w:rsidRPr="005D75F3">
        <w:rPr>
          <w:rFonts w:ascii="Times New Roman" w:hAnsi="Times New Roman"/>
          <w:b/>
          <w:sz w:val="28"/>
          <w:szCs w:val="28"/>
        </w:rPr>
        <w:t xml:space="preserve">от «___» ________ 2024 </w:t>
      </w:r>
      <w:proofErr w:type="gramStart"/>
      <w:r w:rsidRPr="005D75F3">
        <w:rPr>
          <w:rFonts w:ascii="Times New Roman" w:hAnsi="Times New Roman"/>
          <w:b/>
          <w:sz w:val="28"/>
          <w:szCs w:val="28"/>
        </w:rPr>
        <w:t>года  №</w:t>
      </w:r>
      <w:proofErr w:type="gramEnd"/>
      <w:r w:rsidRPr="005D75F3">
        <w:rPr>
          <w:rFonts w:ascii="Times New Roman" w:hAnsi="Times New Roman"/>
          <w:b/>
          <w:sz w:val="28"/>
          <w:szCs w:val="28"/>
        </w:rPr>
        <w:t xml:space="preserve"> ____</w:t>
      </w:r>
    </w:p>
    <w:p w14:paraId="2DFCDF4B" w14:textId="77777777" w:rsidR="00D2316C" w:rsidRDefault="00D2316C" w:rsidP="00D2316C">
      <w:pPr>
        <w:pStyle w:val="aa"/>
        <w:jc w:val="center"/>
        <w:rPr>
          <w:rStyle w:val="ac"/>
          <w:rFonts w:ascii="Times New Roman" w:hAnsi="Times New Roman"/>
          <w:i/>
          <w:sz w:val="28"/>
          <w:szCs w:val="28"/>
        </w:rPr>
      </w:pPr>
    </w:p>
    <w:p w14:paraId="590F1B35" w14:textId="351FB6D4" w:rsidR="00D2316C" w:rsidRPr="001F185A" w:rsidRDefault="00043C44" w:rsidP="00D2316C">
      <w:pPr>
        <w:pStyle w:val="aa"/>
        <w:jc w:val="center"/>
        <w:rPr>
          <w:rStyle w:val="ac"/>
          <w:rFonts w:ascii="Times New Roman" w:hAnsi="Times New Roman"/>
          <w:i/>
          <w:sz w:val="28"/>
          <w:szCs w:val="28"/>
        </w:rPr>
      </w:pPr>
      <w:r>
        <w:rPr>
          <w:rStyle w:val="ac"/>
          <w:rFonts w:ascii="Times New Roman" w:hAnsi="Times New Roman"/>
          <w:i/>
          <w:sz w:val="28"/>
          <w:szCs w:val="28"/>
        </w:rPr>
        <w:t>Об утверждении П</w:t>
      </w:r>
      <w:r w:rsidR="00D2316C" w:rsidRPr="001F185A">
        <w:rPr>
          <w:rStyle w:val="ac"/>
          <w:rFonts w:ascii="Times New Roman" w:hAnsi="Times New Roman"/>
          <w:i/>
          <w:sz w:val="28"/>
          <w:szCs w:val="28"/>
        </w:rPr>
        <w:t>оложения</w:t>
      </w:r>
      <w:r>
        <w:rPr>
          <w:rStyle w:val="ac"/>
          <w:rFonts w:ascii="Times New Roman" w:hAnsi="Times New Roman"/>
          <w:i/>
          <w:sz w:val="28"/>
          <w:szCs w:val="28"/>
        </w:rPr>
        <w:t xml:space="preserve"> о</w:t>
      </w:r>
      <w:r w:rsidR="00D2316C" w:rsidRPr="001F185A">
        <w:rPr>
          <w:rStyle w:val="ac"/>
          <w:rFonts w:ascii="Times New Roman" w:hAnsi="Times New Roman"/>
          <w:i/>
          <w:sz w:val="28"/>
          <w:szCs w:val="28"/>
        </w:rPr>
        <w:t>б охране зелёных насаждений и порядке выдачи разрешений на</w:t>
      </w:r>
      <w:r w:rsidR="001F185A" w:rsidRPr="001F185A">
        <w:rPr>
          <w:rFonts w:ascii="Times New Roman" w:hAnsi="Times New Roman"/>
          <w:b/>
          <w:i/>
          <w:sz w:val="28"/>
          <w:szCs w:val="28"/>
        </w:rPr>
        <w:t xml:space="preserve"> вырубку, посадку, пересадку зеленых насаждений</w:t>
      </w:r>
      <w:r w:rsidR="001F185A" w:rsidRPr="001F185A">
        <w:rPr>
          <w:rFonts w:ascii="Times New Roman" w:hAnsi="Times New Roman"/>
          <w:i/>
          <w:sz w:val="28"/>
          <w:szCs w:val="28"/>
        </w:rPr>
        <w:t xml:space="preserve">   </w:t>
      </w:r>
      <w:r w:rsidR="00D2316C" w:rsidRPr="001F185A">
        <w:rPr>
          <w:rStyle w:val="ac"/>
          <w:rFonts w:ascii="Times New Roman" w:hAnsi="Times New Roman"/>
          <w:i/>
          <w:sz w:val="28"/>
          <w:szCs w:val="28"/>
        </w:rPr>
        <w:t>на территории городского округа Красногорск Московской области</w:t>
      </w:r>
    </w:p>
    <w:p w14:paraId="3393ADBA" w14:textId="77777777" w:rsidR="00D2316C" w:rsidRPr="001F185A" w:rsidRDefault="00D2316C" w:rsidP="00D2316C">
      <w:pPr>
        <w:pStyle w:val="aa"/>
        <w:ind w:firstLine="567"/>
        <w:rPr>
          <w:rStyle w:val="ac"/>
          <w:rFonts w:ascii="Times New Roman" w:hAnsi="Times New Roman"/>
          <w:i/>
          <w:sz w:val="28"/>
          <w:szCs w:val="28"/>
        </w:rPr>
      </w:pPr>
    </w:p>
    <w:p w14:paraId="437C7A82" w14:textId="74DB6BF9" w:rsidR="00D2316C" w:rsidRPr="00667455" w:rsidRDefault="00D2316C" w:rsidP="00F40F33">
      <w:pPr>
        <w:pStyle w:val="aa"/>
        <w:ind w:firstLine="567"/>
        <w:jc w:val="both"/>
        <w:rPr>
          <w:rStyle w:val="normaltextrun"/>
          <w:rFonts w:ascii="Times New Roman" w:hAnsi="Times New Roman"/>
          <w:sz w:val="28"/>
          <w:szCs w:val="28"/>
        </w:rPr>
      </w:pPr>
      <w:r>
        <w:rPr>
          <w:rStyle w:val="normaltextrun"/>
          <w:rFonts w:ascii="Times New Roman" w:hAnsi="Times New Roman"/>
          <w:sz w:val="28"/>
          <w:szCs w:val="28"/>
        </w:rPr>
        <w:t>В</w:t>
      </w:r>
      <w:r w:rsidRPr="00667455">
        <w:rPr>
          <w:rStyle w:val="normaltextrun"/>
          <w:rFonts w:ascii="Times New Roman" w:hAnsi="Times New Roman"/>
          <w:sz w:val="28"/>
          <w:szCs w:val="28"/>
        </w:rPr>
        <w:t xml:space="preserve"> соответствии</w:t>
      </w:r>
      <w:r w:rsidR="00F637A5">
        <w:rPr>
          <w:rStyle w:val="normaltextrun"/>
          <w:rFonts w:ascii="Times New Roman" w:hAnsi="Times New Roman"/>
          <w:sz w:val="28"/>
          <w:szCs w:val="28"/>
        </w:rPr>
        <w:t xml:space="preserve"> с </w:t>
      </w:r>
      <w:r w:rsidR="00F637A5" w:rsidRPr="00F637A5">
        <w:rPr>
          <w:rStyle w:val="normaltextrun"/>
          <w:rFonts w:ascii="Times New Roman" w:hAnsi="Times New Roman"/>
          <w:sz w:val="28"/>
          <w:szCs w:val="28"/>
        </w:rPr>
        <w:t>Градостроительны</w:t>
      </w:r>
      <w:r w:rsidR="00846E5F">
        <w:rPr>
          <w:rStyle w:val="normaltextrun"/>
          <w:rFonts w:ascii="Times New Roman" w:hAnsi="Times New Roman"/>
          <w:sz w:val="28"/>
          <w:szCs w:val="28"/>
        </w:rPr>
        <w:t>м</w:t>
      </w:r>
      <w:r w:rsidR="00F637A5" w:rsidRPr="00F637A5">
        <w:rPr>
          <w:rStyle w:val="normaltextrun"/>
          <w:rFonts w:ascii="Times New Roman" w:hAnsi="Times New Roman"/>
          <w:sz w:val="28"/>
          <w:szCs w:val="28"/>
        </w:rPr>
        <w:t xml:space="preserve"> кодекс</w:t>
      </w:r>
      <w:r w:rsidR="00846E5F">
        <w:rPr>
          <w:rStyle w:val="normaltextrun"/>
          <w:rFonts w:ascii="Times New Roman" w:hAnsi="Times New Roman"/>
          <w:sz w:val="28"/>
          <w:szCs w:val="28"/>
        </w:rPr>
        <w:t>ом</w:t>
      </w:r>
      <w:r w:rsidR="00F637A5" w:rsidRPr="00F637A5">
        <w:rPr>
          <w:rStyle w:val="normaltextrun"/>
          <w:rFonts w:ascii="Times New Roman" w:hAnsi="Times New Roman"/>
          <w:sz w:val="28"/>
          <w:szCs w:val="28"/>
        </w:rPr>
        <w:t xml:space="preserve"> Российской Федерации от 29.12.2004 № 190-ФЗ</w:t>
      </w:r>
      <w:r w:rsidR="00846E5F">
        <w:rPr>
          <w:rStyle w:val="normaltextrun"/>
          <w:rFonts w:ascii="Times New Roman" w:hAnsi="Times New Roman"/>
          <w:sz w:val="28"/>
          <w:szCs w:val="28"/>
        </w:rPr>
        <w:t>,</w:t>
      </w:r>
      <w:r w:rsidRPr="00667455">
        <w:rPr>
          <w:rStyle w:val="normaltextrun"/>
          <w:rFonts w:ascii="Times New Roman" w:hAnsi="Times New Roman"/>
          <w:sz w:val="28"/>
          <w:szCs w:val="28"/>
        </w:rPr>
        <w:t xml:space="preserve"> Фед</w:t>
      </w:r>
      <w:r>
        <w:rPr>
          <w:rStyle w:val="normaltextrun"/>
          <w:rFonts w:ascii="Times New Roman" w:hAnsi="Times New Roman"/>
          <w:sz w:val="28"/>
          <w:szCs w:val="28"/>
        </w:rPr>
        <w:t>еральным законом от 10.01.2002 № 7-ФЗ «Об охране окружающей среды»</w:t>
      </w:r>
      <w:r w:rsidRPr="00667455">
        <w:rPr>
          <w:rStyle w:val="normaltextrun"/>
          <w:rFonts w:ascii="Times New Roman" w:hAnsi="Times New Roman"/>
          <w:sz w:val="28"/>
          <w:szCs w:val="28"/>
        </w:rPr>
        <w:t xml:space="preserve">, </w:t>
      </w:r>
      <w:r w:rsidR="00846E5F" w:rsidRPr="00846E5F">
        <w:rPr>
          <w:rStyle w:val="normaltextrun"/>
          <w:rFonts w:ascii="Times New Roman" w:hAnsi="Times New Roman"/>
          <w:sz w:val="28"/>
          <w:szCs w:val="28"/>
        </w:rPr>
        <w:t>Федеральны</w:t>
      </w:r>
      <w:r w:rsidR="00846E5F">
        <w:rPr>
          <w:rStyle w:val="normaltextrun"/>
          <w:rFonts w:ascii="Times New Roman" w:hAnsi="Times New Roman"/>
          <w:sz w:val="28"/>
          <w:szCs w:val="28"/>
        </w:rPr>
        <w:t>м</w:t>
      </w:r>
      <w:r w:rsidR="00846E5F" w:rsidRPr="00846E5F">
        <w:rPr>
          <w:rStyle w:val="normaltextrun"/>
          <w:rFonts w:ascii="Times New Roman" w:hAnsi="Times New Roman"/>
          <w:sz w:val="28"/>
          <w:szCs w:val="28"/>
        </w:rPr>
        <w:t xml:space="preserve"> закон</w:t>
      </w:r>
      <w:r w:rsidR="00846E5F">
        <w:rPr>
          <w:rStyle w:val="normaltextrun"/>
          <w:rFonts w:ascii="Times New Roman" w:hAnsi="Times New Roman"/>
          <w:sz w:val="28"/>
          <w:szCs w:val="28"/>
        </w:rPr>
        <w:t>ом</w:t>
      </w:r>
      <w:r w:rsidR="00846E5F" w:rsidRPr="00846E5F">
        <w:rPr>
          <w:rStyle w:val="normaltextrun"/>
          <w:rFonts w:ascii="Times New Roman" w:hAnsi="Times New Roman"/>
          <w:sz w:val="28"/>
          <w:szCs w:val="28"/>
        </w:rPr>
        <w:t xml:space="preserve"> от 27.07.2010 № 210-ФЗ «Об организации предоставления государственных и муниципальных услуг»</w:t>
      </w:r>
      <w:r w:rsidR="00846E5F">
        <w:rPr>
          <w:rStyle w:val="normaltextrun"/>
          <w:rFonts w:ascii="Times New Roman" w:hAnsi="Times New Roman"/>
          <w:sz w:val="28"/>
          <w:szCs w:val="28"/>
        </w:rPr>
        <w:t xml:space="preserve">, </w:t>
      </w:r>
      <w:r w:rsidR="00846E5F" w:rsidRPr="00846E5F">
        <w:rPr>
          <w:rStyle w:val="normaltextrun"/>
          <w:rFonts w:ascii="Times New Roman" w:hAnsi="Times New Roman"/>
          <w:sz w:val="28"/>
          <w:szCs w:val="28"/>
        </w:rPr>
        <w:t>Федеральны</w:t>
      </w:r>
      <w:r w:rsidR="00846E5F">
        <w:rPr>
          <w:rStyle w:val="normaltextrun"/>
          <w:rFonts w:ascii="Times New Roman" w:hAnsi="Times New Roman"/>
          <w:sz w:val="28"/>
          <w:szCs w:val="28"/>
        </w:rPr>
        <w:t>м</w:t>
      </w:r>
      <w:r w:rsidR="00846E5F" w:rsidRPr="00846E5F">
        <w:rPr>
          <w:rStyle w:val="normaltextrun"/>
          <w:rFonts w:ascii="Times New Roman" w:hAnsi="Times New Roman"/>
          <w:sz w:val="28"/>
          <w:szCs w:val="28"/>
        </w:rPr>
        <w:t xml:space="preserve"> закон</w:t>
      </w:r>
      <w:r w:rsidR="00846E5F">
        <w:rPr>
          <w:rStyle w:val="normaltextrun"/>
          <w:rFonts w:ascii="Times New Roman" w:hAnsi="Times New Roman"/>
          <w:sz w:val="28"/>
          <w:szCs w:val="28"/>
        </w:rPr>
        <w:t>ом</w:t>
      </w:r>
      <w:r w:rsidR="00846E5F" w:rsidRPr="00846E5F">
        <w:rPr>
          <w:rStyle w:val="normaltextrun"/>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sidR="00846E5F">
        <w:rPr>
          <w:rStyle w:val="normaltextrun"/>
          <w:rFonts w:ascii="Times New Roman" w:hAnsi="Times New Roman"/>
          <w:sz w:val="28"/>
          <w:szCs w:val="28"/>
        </w:rPr>
        <w:t>, Законом Московской области от 30.12.2014</w:t>
      </w:r>
      <w:r w:rsidR="00F637A5" w:rsidRPr="00F637A5">
        <w:rPr>
          <w:rStyle w:val="normaltextrun"/>
          <w:rFonts w:ascii="Times New Roman" w:hAnsi="Times New Roman"/>
          <w:sz w:val="28"/>
          <w:szCs w:val="28"/>
        </w:rPr>
        <w:t xml:space="preserve"> № 191/2014-ОЗ «О регулировании дополнительных вопросов в сфере благоустройства в Московской области»</w:t>
      </w:r>
      <w:r w:rsidR="00A62524">
        <w:rPr>
          <w:rStyle w:val="normaltextrun"/>
          <w:rFonts w:ascii="Times New Roman" w:hAnsi="Times New Roman"/>
          <w:sz w:val="28"/>
          <w:szCs w:val="28"/>
        </w:rPr>
        <w:t xml:space="preserve">, </w:t>
      </w:r>
      <w:r w:rsidR="00A62524" w:rsidRPr="00A62524">
        <w:rPr>
          <w:rStyle w:val="normaltextrun"/>
          <w:rFonts w:ascii="Times New Roman" w:hAnsi="Times New Roman"/>
          <w:sz w:val="28"/>
          <w:szCs w:val="28"/>
        </w:rPr>
        <w:t>Закон Московской области от 04.05.2016 № 37/2016-ОЗ «Кодекс Московской области об ад</w:t>
      </w:r>
      <w:r w:rsidR="00A62524">
        <w:rPr>
          <w:rStyle w:val="normaltextrun"/>
          <w:rFonts w:ascii="Times New Roman" w:hAnsi="Times New Roman"/>
          <w:sz w:val="28"/>
          <w:szCs w:val="28"/>
        </w:rPr>
        <w:t>министративных правонарушениях»</w:t>
      </w:r>
      <w:r w:rsidR="00F40F33">
        <w:rPr>
          <w:rStyle w:val="normaltextrun"/>
          <w:rFonts w:ascii="Times New Roman" w:hAnsi="Times New Roman"/>
          <w:sz w:val="28"/>
          <w:szCs w:val="28"/>
        </w:rPr>
        <w:t xml:space="preserve">, </w:t>
      </w:r>
      <w:r w:rsidR="00F40F33" w:rsidRPr="00F40F33">
        <w:rPr>
          <w:rStyle w:val="normaltextrun"/>
          <w:rFonts w:ascii="Times New Roman" w:hAnsi="Times New Roman"/>
          <w:sz w:val="28"/>
          <w:szCs w:val="28"/>
        </w:rPr>
        <w:t>Решение</w:t>
      </w:r>
      <w:r w:rsidR="00F40F33">
        <w:rPr>
          <w:rStyle w:val="normaltextrun"/>
          <w:rFonts w:ascii="Times New Roman" w:hAnsi="Times New Roman"/>
          <w:sz w:val="28"/>
          <w:szCs w:val="28"/>
        </w:rPr>
        <w:t>м</w:t>
      </w:r>
      <w:r w:rsidR="00F40F33" w:rsidRPr="00F40F33">
        <w:rPr>
          <w:rStyle w:val="normaltextrun"/>
          <w:rFonts w:ascii="Times New Roman" w:hAnsi="Times New Roman"/>
          <w:sz w:val="28"/>
          <w:szCs w:val="28"/>
        </w:rPr>
        <w:t xml:space="preserve"> Совета депутатов городского округа Красногорск МО от 24.09.2020 N 411/34</w:t>
      </w:r>
      <w:r w:rsidR="00F40F33">
        <w:rPr>
          <w:rStyle w:val="normaltextrun"/>
          <w:rFonts w:ascii="Times New Roman" w:hAnsi="Times New Roman"/>
          <w:sz w:val="28"/>
          <w:szCs w:val="28"/>
        </w:rPr>
        <w:t xml:space="preserve"> </w:t>
      </w:r>
      <w:r w:rsidR="00F40F33" w:rsidRPr="00F40F33">
        <w:rPr>
          <w:rStyle w:val="normaltextrun"/>
          <w:rFonts w:ascii="Times New Roman" w:hAnsi="Times New Roman"/>
          <w:sz w:val="28"/>
          <w:szCs w:val="28"/>
        </w:rPr>
        <w:t>(ред. от 26.10.2023)</w:t>
      </w:r>
      <w:r w:rsidR="00F40F33">
        <w:rPr>
          <w:rStyle w:val="normaltextrun"/>
          <w:rFonts w:ascii="Times New Roman" w:hAnsi="Times New Roman"/>
          <w:sz w:val="28"/>
          <w:szCs w:val="28"/>
        </w:rPr>
        <w:t xml:space="preserve"> «</w:t>
      </w:r>
      <w:r w:rsidR="00F40F33" w:rsidRPr="00F40F33">
        <w:rPr>
          <w:rStyle w:val="normaltextrun"/>
          <w:rFonts w:ascii="Times New Roman" w:hAnsi="Times New Roman"/>
          <w:sz w:val="28"/>
          <w:szCs w:val="28"/>
        </w:rPr>
        <w:t>Об утверждении Правил благоустройства территории городского округа Красногорск Московской области</w:t>
      </w:r>
      <w:r w:rsidR="00F40F33">
        <w:rPr>
          <w:rStyle w:val="normaltextrun"/>
          <w:rFonts w:ascii="Times New Roman" w:hAnsi="Times New Roman"/>
          <w:sz w:val="28"/>
          <w:szCs w:val="28"/>
        </w:rPr>
        <w:t>»</w:t>
      </w:r>
      <w:r>
        <w:rPr>
          <w:rStyle w:val="normaltextrun"/>
          <w:rFonts w:ascii="Times New Roman" w:hAnsi="Times New Roman"/>
          <w:sz w:val="28"/>
          <w:szCs w:val="28"/>
        </w:rPr>
        <w:t>, Совет депутатов РЕШИЛ</w:t>
      </w:r>
      <w:r w:rsidRPr="00667455">
        <w:rPr>
          <w:rStyle w:val="normaltextrun"/>
          <w:rFonts w:ascii="Times New Roman" w:hAnsi="Times New Roman"/>
          <w:sz w:val="28"/>
          <w:szCs w:val="28"/>
        </w:rPr>
        <w:t>:</w:t>
      </w:r>
    </w:p>
    <w:p w14:paraId="2A541332" w14:textId="2E10D77D" w:rsidR="00D2316C" w:rsidRDefault="00D2316C" w:rsidP="00D2316C">
      <w:pPr>
        <w:pStyle w:val="aa"/>
        <w:ind w:firstLine="567"/>
        <w:jc w:val="both"/>
        <w:rPr>
          <w:rFonts w:ascii="Times New Roman" w:hAnsi="Times New Roman"/>
          <w:sz w:val="28"/>
          <w:szCs w:val="28"/>
        </w:rPr>
      </w:pPr>
      <w:r w:rsidRPr="00554309">
        <w:rPr>
          <w:rFonts w:ascii="Times New Roman" w:hAnsi="Times New Roman"/>
          <w:sz w:val="28"/>
          <w:szCs w:val="28"/>
        </w:rPr>
        <w:t xml:space="preserve">1. </w:t>
      </w:r>
      <w:r w:rsidRPr="00A62524">
        <w:rPr>
          <w:rFonts w:ascii="Times New Roman" w:hAnsi="Times New Roman"/>
          <w:sz w:val="28"/>
          <w:szCs w:val="28"/>
        </w:rPr>
        <w:t>Утверд</w:t>
      </w:r>
      <w:r w:rsidR="00043C44">
        <w:rPr>
          <w:rFonts w:ascii="Times New Roman" w:hAnsi="Times New Roman"/>
          <w:sz w:val="28"/>
          <w:szCs w:val="28"/>
        </w:rPr>
        <w:t>ить П</w:t>
      </w:r>
      <w:r w:rsidRPr="00A62524">
        <w:rPr>
          <w:rFonts w:ascii="Times New Roman" w:hAnsi="Times New Roman"/>
          <w:sz w:val="28"/>
          <w:szCs w:val="28"/>
        </w:rPr>
        <w:t xml:space="preserve">оложение </w:t>
      </w:r>
      <w:r w:rsidR="00043C44">
        <w:rPr>
          <w:rFonts w:ascii="Times New Roman" w:hAnsi="Times New Roman"/>
          <w:sz w:val="28"/>
          <w:szCs w:val="28"/>
        </w:rPr>
        <w:t>о</w:t>
      </w:r>
      <w:r w:rsidRPr="00A62524">
        <w:rPr>
          <w:rStyle w:val="normaltextrun"/>
          <w:rFonts w:ascii="Times New Roman" w:hAnsi="Times New Roman"/>
          <w:sz w:val="28"/>
          <w:szCs w:val="28"/>
        </w:rPr>
        <w:t xml:space="preserve">б охране зелёных насаждений и порядке выдачи разрешений </w:t>
      </w:r>
      <w:r w:rsidR="00A62524" w:rsidRPr="00A62524">
        <w:rPr>
          <w:rStyle w:val="ac"/>
          <w:rFonts w:ascii="Times New Roman" w:hAnsi="Times New Roman"/>
          <w:b w:val="0"/>
          <w:sz w:val="28"/>
          <w:szCs w:val="28"/>
        </w:rPr>
        <w:t>на</w:t>
      </w:r>
      <w:r w:rsidR="00A62524" w:rsidRPr="00A62524">
        <w:rPr>
          <w:rFonts w:ascii="Times New Roman" w:hAnsi="Times New Roman"/>
          <w:sz w:val="28"/>
          <w:szCs w:val="28"/>
        </w:rPr>
        <w:t xml:space="preserve"> вырубку, посадку, пересадку зеленых насаждений </w:t>
      </w:r>
      <w:r w:rsidRPr="00A62524">
        <w:rPr>
          <w:rStyle w:val="normaltextrun"/>
          <w:rFonts w:ascii="Times New Roman" w:hAnsi="Times New Roman"/>
          <w:sz w:val="28"/>
          <w:szCs w:val="28"/>
        </w:rPr>
        <w:t>на территории городского округа</w:t>
      </w:r>
      <w:r w:rsidRPr="00C82492">
        <w:rPr>
          <w:rStyle w:val="normaltextrun"/>
          <w:rFonts w:ascii="Times New Roman" w:hAnsi="Times New Roman"/>
          <w:sz w:val="28"/>
          <w:szCs w:val="28"/>
        </w:rPr>
        <w:t xml:space="preserve"> Красногорск</w:t>
      </w:r>
      <w:r>
        <w:rPr>
          <w:rStyle w:val="normaltextrun"/>
          <w:rFonts w:ascii="Times New Roman" w:hAnsi="Times New Roman"/>
          <w:sz w:val="28"/>
          <w:szCs w:val="28"/>
        </w:rPr>
        <w:t xml:space="preserve"> Московской области</w:t>
      </w:r>
      <w:r w:rsidRPr="00C82492">
        <w:rPr>
          <w:rStyle w:val="normaltextrun"/>
          <w:rFonts w:ascii="Times New Roman" w:hAnsi="Times New Roman"/>
          <w:sz w:val="28"/>
          <w:szCs w:val="28"/>
        </w:rPr>
        <w:t xml:space="preserve"> (приложение).</w:t>
      </w:r>
      <w:r w:rsidRPr="00C82492">
        <w:rPr>
          <w:rStyle w:val="eop"/>
          <w:rFonts w:ascii="Times New Roman" w:hAnsi="Times New Roman"/>
          <w:sz w:val="28"/>
          <w:szCs w:val="28"/>
        </w:rPr>
        <w:t> </w:t>
      </w:r>
    </w:p>
    <w:p w14:paraId="76712EF7" w14:textId="77777777" w:rsidR="00D2316C" w:rsidRPr="00C82492" w:rsidRDefault="00D2316C" w:rsidP="00D2316C">
      <w:pPr>
        <w:pStyle w:val="aa"/>
        <w:ind w:firstLine="567"/>
        <w:jc w:val="both"/>
        <w:rPr>
          <w:rFonts w:ascii="Times New Roman" w:hAnsi="Times New Roman"/>
          <w:sz w:val="28"/>
          <w:szCs w:val="28"/>
        </w:rPr>
      </w:pPr>
      <w:r>
        <w:rPr>
          <w:rFonts w:ascii="Times New Roman" w:hAnsi="Times New Roman"/>
          <w:sz w:val="28"/>
          <w:szCs w:val="28"/>
        </w:rPr>
        <w:t>2.</w:t>
      </w:r>
      <w:r>
        <w:rPr>
          <w:rStyle w:val="normaltextrun"/>
          <w:rFonts w:ascii="Times New Roman" w:hAnsi="Times New Roman"/>
          <w:sz w:val="28"/>
          <w:szCs w:val="28"/>
        </w:rPr>
        <w:t>Признать</w:t>
      </w:r>
      <w:r w:rsidRPr="00C82492">
        <w:rPr>
          <w:rStyle w:val="normaltextrun"/>
          <w:rFonts w:ascii="Times New Roman" w:hAnsi="Times New Roman"/>
          <w:sz w:val="28"/>
          <w:szCs w:val="28"/>
        </w:rPr>
        <w:t xml:space="preserve"> утратившим силу</w:t>
      </w:r>
      <w:r>
        <w:rPr>
          <w:rStyle w:val="normaltextrun"/>
          <w:rFonts w:ascii="Times New Roman" w:hAnsi="Times New Roman"/>
          <w:sz w:val="28"/>
          <w:szCs w:val="28"/>
        </w:rPr>
        <w:t xml:space="preserve"> р</w:t>
      </w:r>
      <w:r w:rsidRPr="00C82492">
        <w:rPr>
          <w:rStyle w:val="normaltextrun"/>
          <w:rFonts w:ascii="Times New Roman" w:hAnsi="Times New Roman"/>
          <w:sz w:val="28"/>
          <w:szCs w:val="28"/>
        </w:rPr>
        <w:t>ешение Совета депутатов от 2</w:t>
      </w:r>
      <w:r w:rsidR="00A62524">
        <w:rPr>
          <w:rStyle w:val="normaltextrun"/>
          <w:rFonts w:ascii="Times New Roman" w:hAnsi="Times New Roman"/>
          <w:sz w:val="28"/>
          <w:szCs w:val="28"/>
        </w:rPr>
        <w:t>5</w:t>
      </w:r>
      <w:r w:rsidRPr="00C82492">
        <w:rPr>
          <w:rStyle w:val="normaltextrun"/>
          <w:rFonts w:ascii="Times New Roman" w:hAnsi="Times New Roman"/>
          <w:sz w:val="28"/>
          <w:szCs w:val="28"/>
        </w:rPr>
        <w:t>.</w:t>
      </w:r>
      <w:r w:rsidR="00A62524">
        <w:rPr>
          <w:rStyle w:val="normaltextrun"/>
          <w:rFonts w:ascii="Times New Roman" w:hAnsi="Times New Roman"/>
          <w:sz w:val="28"/>
          <w:szCs w:val="28"/>
        </w:rPr>
        <w:t>05</w:t>
      </w:r>
      <w:r w:rsidRPr="00C82492">
        <w:rPr>
          <w:rStyle w:val="normaltextrun"/>
          <w:rFonts w:ascii="Times New Roman" w:hAnsi="Times New Roman"/>
          <w:sz w:val="28"/>
          <w:szCs w:val="28"/>
        </w:rPr>
        <w:t>.20</w:t>
      </w:r>
      <w:r w:rsidR="00A62524">
        <w:rPr>
          <w:rStyle w:val="normaltextrun"/>
          <w:rFonts w:ascii="Times New Roman" w:hAnsi="Times New Roman"/>
          <w:sz w:val="28"/>
          <w:szCs w:val="28"/>
        </w:rPr>
        <w:t>17</w:t>
      </w:r>
      <w:r w:rsidRPr="00C82492">
        <w:rPr>
          <w:rStyle w:val="normaltextrun"/>
          <w:rFonts w:ascii="Times New Roman" w:hAnsi="Times New Roman"/>
          <w:sz w:val="28"/>
          <w:szCs w:val="28"/>
        </w:rPr>
        <w:t xml:space="preserve"> № </w:t>
      </w:r>
      <w:r w:rsidR="00A62524">
        <w:rPr>
          <w:rStyle w:val="normaltextrun"/>
          <w:rFonts w:ascii="Times New Roman" w:hAnsi="Times New Roman"/>
          <w:sz w:val="28"/>
          <w:szCs w:val="28"/>
        </w:rPr>
        <w:t>152/10</w:t>
      </w:r>
      <w:r w:rsidRPr="00C82492">
        <w:rPr>
          <w:rStyle w:val="normaltextrun"/>
          <w:rFonts w:ascii="Times New Roman" w:hAnsi="Times New Roman"/>
          <w:sz w:val="28"/>
          <w:szCs w:val="28"/>
        </w:rPr>
        <w:t xml:space="preserve"> «Об утверждении </w:t>
      </w:r>
      <w:r w:rsidR="00A62524">
        <w:rPr>
          <w:rStyle w:val="normaltextrun"/>
          <w:rFonts w:ascii="Times New Roman" w:hAnsi="Times New Roman"/>
          <w:sz w:val="28"/>
          <w:szCs w:val="28"/>
        </w:rPr>
        <w:t>положения об охране зеленых насаждений и порядке выдачи разрешений на вырубку на территории городского округа Красногорск»</w:t>
      </w:r>
      <w:r>
        <w:rPr>
          <w:rStyle w:val="normaltextrun"/>
          <w:rFonts w:ascii="Times New Roman" w:hAnsi="Times New Roman"/>
          <w:sz w:val="28"/>
          <w:szCs w:val="28"/>
        </w:rPr>
        <w:t>.</w:t>
      </w:r>
    </w:p>
    <w:p w14:paraId="6F23B6B5" w14:textId="77777777" w:rsidR="00D2316C" w:rsidRDefault="00D2316C" w:rsidP="00D2316C">
      <w:pPr>
        <w:pStyle w:val="aa"/>
        <w:ind w:firstLine="567"/>
        <w:jc w:val="both"/>
        <w:rPr>
          <w:rFonts w:ascii="Times New Roman" w:hAnsi="Times New Roman"/>
          <w:sz w:val="28"/>
          <w:szCs w:val="28"/>
        </w:rPr>
      </w:pPr>
      <w:r>
        <w:rPr>
          <w:rFonts w:ascii="Times New Roman" w:hAnsi="Times New Roman"/>
          <w:sz w:val="28"/>
          <w:szCs w:val="28"/>
        </w:rPr>
        <w:t>3.Настоящее решение вступает в силу со дня его официального опубликования.</w:t>
      </w:r>
    </w:p>
    <w:p w14:paraId="48253D0F" w14:textId="0E7D4BF0" w:rsidR="00D2316C" w:rsidRDefault="00D2316C" w:rsidP="00D2316C">
      <w:pPr>
        <w:pStyle w:val="aa"/>
        <w:ind w:firstLine="567"/>
        <w:jc w:val="both"/>
        <w:rPr>
          <w:rFonts w:ascii="Times New Roman" w:hAnsi="Times New Roman"/>
          <w:sz w:val="28"/>
          <w:szCs w:val="28"/>
        </w:rPr>
      </w:pPr>
      <w:r>
        <w:rPr>
          <w:rFonts w:ascii="Times New Roman" w:hAnsi="Times New Roman"/>
          <w:sz w:val="28"/>
          <w:szCs w:val="28"/>
        </w:rPr>
        <w:t xml:space="preserve">4. </w:t>
      </w:r>
      <w:r w:rsidR="00043C44">
        <w:rPr>
          <w:rFonts w:ascii="Times New Roman" w:hAnsi="Times New Roman"/>
          <w:sz w:val="28"/>
          <w:szCs w:val="28"/>
        </w:rPr>
        <w:t>Разместить настоящее</w:t>
      </w:r>
      <w:r>
        <w:rPr>
          <w:rFonts w:ascii="Times New Roman" w:hAnsi="Times New Roman"/>
          <w:sz w:val="28"/>
          <w:szCs w:val="28"/>
        </w:rPr>
        <w:t xml:space="preserve"> решение в </w:t>
      </w:r>
      <w:r w:rsidR="00043C44">
        <w:rPr>
          <w:rFonts w:ascii="Times New Roman" w:hAnsi="Times New Roman"/>
          <w:sz w:val="28"/>
          <w:szCs w:val="28"/>
        </w:rPr>
        <w:t>сетевом издании «Интернет-портал городского округа К</w:t>
      </w:r>
      <w:r>
        <w:rPr>
          <w:rFonts w:ascii="Times New Roman" w:hAnsi="Times New Roman"/>
          <w:sz w:val="28"/>
          <w:szCs w:val="28"/>
        </w:rPr>
        <w:t>расногорск</w:t>
      </w:r>
      <w:r w:rsidR="00043C44">
        <w:rPr>
          <w:rFonts w:ascii="Times New Roman" w:hAnsi="Times New Roman"/>
          <w:sz w:val="28"/>
          <w:szCs w:val="28"/>
        </w:rPr>
        <w:t xml:space="preserve"> Московской области</w:t>
      </w:r>
      <w:r>
        <w:rPr>
          <w:rFonts w:ascii="Times New Roman" w:hAnsi="Times New Roman"/>
          <w:sz w:val="28"/>
          <w:szCs w:val="28"/>
        </w:rPr>
        <w:t xml:space="preserve">» </w:t>
      </w:r>
      <w:r w:rsidR="00043C44">
        <w:rPr>
          <w:rFonts w:ascii="Times New Roman" w:hAnsi="Times New Roman"/>
          <w:sz w:val="28"/>
          <w:szCs w:val="28"/>
        </w:rPr>
        <w:t>по адресу:</w:t>
      </w:r>
      <w:r w:rsidR="00043C44" w:rsidRPr="00043C44">
        <w:t xml:space="preserve"> </w:t>
      </w:r>
      <w:r w:rsidR="00043C44" w:rsidRPr="00043C44">
        <w:rPr>
          <w:rFonts w:ascii="Times New Roman" w:hAnsi="Times New Roman"/>
          <w:sz w:val="28"/>
          <w:szCs w:val="28"/>
        </w:rPr>
        <w:t>https://krasnogorsk-adm.ru//</w:t>
      </w:r>
      <w:r>
        <w:rPr>
          <w:rFonts w:ascii="Times New Roman" w:hAnsi="Times New Roman"/>
          <w:sz w:val="28"/>
          <w:szCs w:val="28"/>
        </w:rPr>
        <w:t>.</w:t>
      </w:r>
    </w:p>
    <w:p w14:paraId="57A4334D" w14:textId="77777777" w:rsidR="00D2316C" w:rsidRDefault="00D2316C" w:rsidP="00D2316C">
      <w:pPr>
        <w:pStyle w:val="aa"/>
        <w:ind w:firstLine="567"/>
        <w:jc w:val="both"/>
        <w:rPr>
          <w:rFonts w:ascii="Times New Roman" w:hAnsi="Times New Roman"/>
          <w:sz w:val="28"/>
          <w:szCs w:val="28"/>
        </w:rPr>
      </w:pPr>
    </w:p>
    <w:tbl>
      <w:tblPr>
        <w:tblW w:w="0" w:type="auto"/>
        <w:tblLook w:val="04A0" w:firstRow="1" w:lastRow="0" w:firstColumn="1" w:lastColumn="0" w:noHBand="0" w:noVBand="1"/>
      </w:tblPr>
      <w:tblGrid>
        <w:gridCol w:w="4960"/>
        <w:gridCol w:w="4961"/>
      </w:tblGrid>
      <w:tr w:rsidR="00D2316C" w:rsidRPr="003D3174" w14:paraId="69836639" w14:textId="77777777" w:rsidTr="00431C83">
        <w:tc>
          <w:tcPr>
            <w:tcW w:w="4960" w:type="dxa"/>
          </w:tcPr>
          <w:p w14:paraId="5150FC6B" w14:textId="77777777" w:rsidR="00D2316C" w:rsidRPr="003D3174" w:rsidRDefault="00D2316C" w:rsidP="00762023">
            <w:pPr>
              <w:suppressAutoHyphens w:val="0"/>
              <w:spacing w:after="0" w:line="240" w:lineRule="auto"/>
              <w:rPr>
                <w:rFonts w:ascii="Times New Roman" w:eastAsia="Times New Roman" w:hAnsi="Times New Roman"/>
                <w:sz w:val="28"/>
                <w:szCs w:val="28"/>
                <w:lang w:eastAsia="ru-RU"/>
              </w:rPr>
            </w:pPr>
            <w:r w:rsidRPr="003D3174">
              <w:rPr>
                <w:rFonts w:ascii="Times New Roman" w:eastAsia="Times New Roman" w:hAnsi="Times New Roman"/>
                <w:sz w:val="28"/>
                <w:szCs w:val="28"/>
                <w:lang w:eastAsia="ru-RU"/>
              </w:rPr>
              <w:t xml:space="preserve">Глава               </w:t>
            </w:r>
          </w:p>
          <w:p w14:paraId="2AF080D8" w14:textId="77777777" w:rsidR="00D2316C" w:rsidRPr="003D3174" w:rsidRDefault="00D2316C" w:rsidP="00762023">
            <w:pPr>
              <w:spacing w:after="0" w:line="240" w:lineRule="auto"/>
              <w:jc w:val="both"/>
              <w:rPr>
                <w:rFonts w:ascii="Times New Roman" w:eastAsia="Times New Roman" w:hAnsi="Times New Roman"/>
                <w:sz w:val="28"/>
                <w:szCs w:val="28"/>
                <w:lang w:eastAsia="ru-RU"/>
              </w:rPr>
            </w:pPr>
            <w:r w:rsidRPr="003D3174">
              <w:rPr>
                <w:rFonts w:ascii="Times New Roman" w:eastAsia="Times New Roman" w:hAnsi="Times New Roman"/>
                <w:sz w:val="28"/>
                <w:szCs w:val="28"/>
                <w:lang w:eastAsia="ru-RU"/>
              </w:rPr>
              <w:t xml:space="preserve">городского округа Красногорск              </w:t>
            </w:r>
          </w:p>
        </w:tc>
        <w:tc>
          <w:tcPr>
            <w:tcW w:w="4961" w:type="dxa"/>
          </w:tcPr>
          <w:p w14:paraId="678BAE7D" w14:textId="77777777" w:rsidR="00D2316C" w:rsidRPr="003D3174" w:rsidRDefault="00D2316C" w:rsidP="00762023">
            <w:pPr>
              <w:tabs>
                <w:tab w:val="left" w:pos="3810"/>
              </w:tabs>
              <w:spacing w:after="0" w:line="240" w:lineRule="auto"/>
              <w:jc w:val="both"/>
              <w:rPr>
                <w:rFonts w:ascii="Times New Roman" w:eastAsia="Times New Roman" w:hAnsi="Times New Roman"/>
                <w:sz w:val="28"/>
                <w:szCs w:val="28"/>
                <w:lang w:eastAsia="ru-RU"/>
              </w:rPr>
            </w:pPr>
            <w:r w:rsidRPr="003D3174">
              <w:rPr>
                <w:rFonts w:ascii="Times New Roman" w:eastAsia="Times New Roman" w:hAnsi="Times New Roman"/>
                <w:sz w:val="28"/>
                <w:szCs w:val="28"/>
                <w:lang w:eastAsia="ru-RU"/>
              </w:rPr>
              <w:t>Председатель</w:t>
            </w:r>
          </w:p>
          <w:p w14:paraId="74B1F14F" w14:textId="77777777" w:rsidR="00D2316C" w:rsidRPr="003D3174" w:rsidRDefault="00D2316C" w:rsidP="00762023">
            <w:pPr>
              <w:tabs>
                <w:tab w:val="left" w:pos="3810"/>
              </w:tabs>
              <w:spacing w:after="0" w:line="240" w:lineRule="auto"/>
              <w:jc w:val="both"/>
              <w:rPr>
                <w:rFonts w:ascii="Times New Roman" w:eastAsia="Times New Roman" w:hAnsi="Times New Roman"/>
                <w:sz w:val="28"/>
                <w:szCs w:val="28"/>
                <w:lang w:eastAsia="ru-RU"/>
              </w:rPr>
            </w:pPr>
            <w:r w:rsidRPr="003D3174">
              <w:rPr>
                <w:rFonts w:ascii="Times New Roman" w:eastAsia="Times New Roman" w:hAnsi="Times New Roman"/>
                <w:sz w:val="28"/>
                <w:szCs w:val="28"/>
                <w:lang w:eastAsia="ru-RU"/>
              </w:rPr>
              <w:t>Совета депутатов</w:t>
            </w:r>
          </w:p>
        </w:tc>
      </w:tr>
    </w:tbl>
    <w:p w14:paraId="01D839AC" w14:textId="77777777" w:rsidR="00A62524" w:rsidRDefault="00A62524" w:rsidP="00541C7F">
      <w:pPr>
        <w:pStyle w:val="ConsTitle"/>
        <w:widowControl/>
        <w:ind w:right="0" w:firstLine="5760"/>
        <w:jc w:val="center"/>
        <w:rPr>
          <w:rFonts w:ascii="Times New Roman" w:hAnsi="Times New Roman" w:cs="Times New Roman"/>
          <w:b w:val="0"/>
          <w:sz w:val="28"/>
          <w:szCs w:val="28"/>
        </w:rPr>
      </w:pPr>
    </w:p>
    <w:p w14:paraId="6CF79CF4" w14:textId="77777777" w:rsidR="00431C83" w:rsidRDefault="00431C83" w:rsidP="00541C7F">
      <w:pPr>
        <w:pStyle w:val="ConsTitle"/>
        <w:widowControl/>
        <w:ind w:right="0" w:firstLine="5760"/>
        <w:jc w:val="center"/>
        <w:rPr>
          <w:rFonts w:ascii="Times New Roman" w:hAnsi="Times New Roman" w:cs="Times New Roman"/>
          <w:b w:val="0"/>
          <w:sz w:val="28"/>
          <w:szCs w:val="28"/>
        </w:rPr>
      </w:pPr>
    </w:p>
    <w:p w14:paraId="48633768" w14:textId="5E637E98" w:rsidR="00541C7F" w:rsidRPr="00943FC6" w:rsidRDefault="00541C7F" w:rsidP="00300378">
      <w:pPr>
        <w:pStyle w:val="ConsTitle"/>
        <w:widowControl/>
        <w:ind w:left="6096" w:right="0"/>
        <w:jc w:val="both"/>
        <w:rPr>
          <w:rFonts w:ascii="Times New Roman" w:hAnsi="Times New Roman" w:cs="Times New Roman"/>
          <w:b w:val="0"/>
          <w:sz w:val="28"/>
          <w:szCs w:val="28"/>
        </w:rPr>
      </w:pPr>
      <w:r>
        <w:rPr>
          <w:rFonts w:ascii="Times New Roman" w:hAnsi="Times New Roman" w:cs="Times New Roman"/>
          <w:b w:val="0"/>
          <w:sz w:val="28"/>
          <w:szCs w:val="28"/>
        </w:rPr>
        <w:t>Приложение</w:t>
      </w:r>
    </w:p>
    <w:p w14:paraId="2151648E" w14:textId="77777777" w:rsidR="00541C7F" w:rsidRPr="00943FC6" w:rsidRDefault="00541C7F" w:rsidP="00D2316C">
      <w:pPr>
        <w:pStyle w:val="ConsTitle"/>
        <w:widowControl/>
        <w:ind w:left="1507" w:right="0" w:firstLine="4253"/>
        <w:jc w:val="center"/>
        <w:rPr>
          <w:rFonts w:ascii="Times New Roman" w:hAnsi="Times New Roman" w:cs="Times New Roman"/>
          <w:b w:val="0"/>
          <w:sz w:val="28"/>
          <w:szCs w:val="28"/>
        </w:rPr>
      </w:pPr>
      <w:r>
        <w:rPr>
          <w:rFonts w:ascii="Times New Roman" w:hAnsi="Times New Roman" w:cs="Times New Roman"/>
          <w:b w:val="0"/>
          <w:sz w:val="28"/>
          <w:szCs w:val="28"/>
        </w:rPr>
        <w:t>к решению</w:t>
      </w:r>
      <w:r w:rsidRPr="00943FC6">
        <w:rPr>
          <w:rFonts w:ascii="Times New Roman" w:hAnsi="Times New Roman" w:cs="Times New Roman"/>
          <w:b w:val="0"/>
          <w:sz w:val="28"/>
          <w:szCs w:val="28"/>
        </w:rPr>
        <w:t xml:space="preserve"> Совета депутатов</w:t>
      </w:r>
    </w:p>
    <w:p w14:paraId="4A8B51E9" w14:textId="2728EED9" w:rsidR="00541C7F" w:rsidRPr="00943FC6" w:rsidRDefault="00541C7F" w:rsidP="005D75F3">
      <w:pPr>
        <w:pStyle w:val="ConsTitle"/>
        <w:widowControl/>
        <w:ind w:left="6096" w:right="0" w:firstLine="6"/>
        <w:rPr>
          <w:rFonts w:ascii="Times New Roman" w:hAnsi="Times New Roman" w:cs="Times New Roman"/>
          <w:b w:val="0"/>
          <w:sz w:val="28"/>
          <w:szCs w:val="28"/>
        </w:rPr>
      </w:pPr>
      <w:r w:rsidRPr="00943FC6">
        <w:rPr>
          <w:rFonts w:ascii="Times New Roman" w:hAnsi="Times New Roman" w:cs="Times New Roman"/>
          <w:b w:val="0"/>
          <w:sz w:val="28"/>
          <w:szCs w:val="28"/>
        </w:rPr>
        <w:t xml:space="preserve">от </w:t>
      </w:r>
      <w:r w:rsidR="00A62524">
        <w:rPr>
          <w:rFonts w:ascii="Times New Roman" w:hAnsi="Times New Roman" w:cs="Times New Roman"/>
          <w:b w:val="0"/>
          <w:sz w:val="28"/>
          <w:szCs w:val="28"/>
        </w:rPr>
        <w:t>«__</w:t>
      </w:r>
      <w:proofErr w:type="gramStart"/>
      <w:r w:rsidR="00A62524">
        <w:rPr>
          <w:rFonts w:ascii="Times New Roman" w:hAnsi="Times New Roman" w:cs="Times New Roman"/>
          <w:b w:val="0"/>
          <w:sz w:val="28"/>
          <w:szCs w:val="28"/>
        </w:rPr>
        <w:t>_»_</w:t>
      </w:r>
      <w:proofErr w:type="gramEnd"/>
      <w:r w:rsidR="00A62524">
        <w:rPr>
          <w:rFonts w:ascii="Times New Roman" w:hAnsi="Times New Roman" w:cs="Times New Roman"/>
          <w:b w:val="0"/>
          <w:sz w:val="28"/>
          <w:szCs w:val="28"/>
        </w:rPr>
        <w:t>_________2024 года №_</w:t>
      </w:r>
      <w:r w:rsidR="005D75F3">
        <w:rPr>
          <w:rFonts w:ascii="Times New Roman" w:hAnsi="Times New Roman" w:cs="Times New Roman"/>
          <w:b w:val="0"/>
          <w:sz w:val="28"/>
          <w:szCs w:val="28"/>
        </w:rPr>
        <w:t>_______________</w:t>
      </w:r>
      <w:r w:rsidR="00A62524">
        <w:rPr>
          <w:rFonts w:ascii="Times New Roman" w:hAnsi="Times New Roman" w:cs="Times New Roman"/>
          <w:b w:val="0"/>
          <w:sz w:val="28"/>
          <w:szCs w:val="28"/>
        </w:rPr>
        <w:t>__</w:t>
      </w:r>
    </w:p>
    <w:p w14:paraId="5DD22592" w14:textId="77777777" w:rsidR="005F7FCF" w:rsidRDefault="005F7FCF" w:rsidP="00704339">
      <w:pPr>
        <w:autoSpaceDE w:val="0"/>
        <w:autoSpaceDN w:val="0"/>
        <w:adjustRightInd w:val="0"/>
        <w:spacing w:after="0" w:line="240" w:lineRule="auto"/>
        <w:ind w:left="5670"/>
        <w:jc w:val="center"/>
        <w:rPr>
          <w:rFonts w:ascii="Times New Roman" w:eastAsia="Times New Roman" w:hAnsi="Times New Roman"/>
          <w:bCs/>
          <w:sz w:val="28"/>
          <w:szCs w:val="28"/>
          <w:lang w:eastAsia="ru-RU"/>
        </w:rPr>
      </w:pPr>
    </w:p>
    <w:p w14:paraId="61F82848" w14:textId="77777777" w:rsidR="00704339" w:rsidRDefault="00704339" w:rsidP="00704339">
      <w:pPr>
        <w:autoSpaceDE w:val="0"/>
        <w:autoSpaceDN w:val="0"/>
        <w:adjustRightInd w:val="0"/>
        <w:spacing w:after="0" w:line="240" w:lineRule="auto"/>
        <w:ind w:left="5670"/>
        <w:jc w:val="center"/>
        <w:rPr>
          <w:rStyle w:val="ac"/>
          <w:rFonts w:ascii="Times New Roman" w:hAnsi="Times New Roman"/>
          <w:i/>
          <w:sz w:val="28"/>
          <w:szCs w:val="28"/>
        </w:rPr>
      </w:pPr>
    </w:p>
    <w:p w14:paraId="082E2E9F" w14:textId="77777777" w:rsidR="00C16C81" w:rsidRPr="0006458A" w:rsidRDefault="00C16C81" w:rsidP="00C16C81">
      <w:pPr>
        <w:pStyle w:val="aa"/>
        <w:jc w:val="center"/>
        <w:rPr>
          <w:rStyle w:val="ac"/>
          <w:rFonts w:ascii="Times New Roman" w:hAnsi="Times New Roman"/>
          <w:sz w:val="28"/>
          <w:szCs w:val="28"/>
        </w:rPr>
      </w:pPr>
      <w:r w:rsidRPr="0006458A">
        <w:rPr>
          <w:rStyle w:val="ac"/>
          <w:rFonts w:ascii="Times New Roman" w:hAnsi="Times New Roman"/>
          <w:sz w:val="28"/>
          <w:szCs w:val="28"/>
        </w:rPr>
        <w:t xml:space="preserve">ПОЛОЖЕНИЕ </w:t>
      </w:r>
    </w:p>
    <w:p w14:paraId="6EBF42C8" w14:textId="77777777" w:rsidR="00122D02" w:rsidRDefault="00122D02" w:rsidP="00C16C81">
      <w:pPr>
        <w:pStyle w:val="aa"/>
        <w:jc w:val="center"/>
        <w:rPr>
          <w:rStyle w:val="ac"/>
          <w:rFonts w:ascii="Times New Roman" w:hAnsi="Times New Roman"/>
          <w:sz w:val="28"/>
          <w:szCs w:val="28"/>
        </w:rPr>
      </w:pPr>
      <w:r w:rsidRPr="0006458A">
        <w:rPr>
          <w:rStyle w:val="ac"/>
          <w:rFonts w:ascii="Times New Roman" w:hAnsi="Times New Roman"/>
          <w:sz w:val="28"/>
          <w:szCs w:val="28"/>
        </w:rPr>
        <w:t xml:space="preserve">Об охране зелёных насаждений и </w:t>
      </w:r>
      <w:r w:rsidR="007876D7">
        <w:rPr>
          <w:rStyle w:val="ac"/>
          <w:rFonts w:ascii="Times New Roman" w:hAnsi="Times New Roman"/>
          <w:sz w:val="28"/>
          <w:szCs w:val="28"/>
        </w:rPr>
        <w:t xml:space="preserve">порядке </w:t>
      </w:r>
      <w:r w:rsidRPr="0006458A">
        <w:rPr>
          <w:rStyle w:val="ac"/>
          <w:rFonts w:ascii="Times New Roman" w:hAnsi="Times New Roman"/>
          <w:sz w:val="28"/>
          <w:szCs w:val="28"/>
        </w:rPr>
        <w:t>выдач</w:t>
      </w:r>
      <w:r w:rsidR="007876D7">
        <w:rPr>
          <w:rStyle w:val="ac"/>
          <w:rFonts w:ascii="Times New Roman" w:hAnsi="Times New Roman"/>
          <w:sz w:val="28"/>
          <w:szCs w:val="28"/>
        </w:rPr>
        <w:t>и</w:t>
      </w:r>
      <w:r w:rsidRPr="0006458A">
        <w:rPr>
          <w:rStyle w:val="ac"/>
          <w:rFonts w:ascii="Times New Roman" w:hAnsi="Times New Roman"/>
          <w:sz w:val="28"/>
          <w:szCs w:val="28"/>
        </w:rPr>
        <w:t xml:space="preserve"> разрешений </w:t>
      </w:r>
      <w:r w:rsidR="00A62524" w:rsidRPr="00A62524">
        <w:rPr>
          <w:rStyle w:val="ac"/>
          <w:rFonts w:ascii="Times New Roman" w:hAnsi="Times New Roman"/>
          <w:sz w:val="28"/>
          <w:szCs w:val="28"/>
        </w:rPr>
        <w:t xml:space="preserve">на вырубку, посадку, пересадку зеленых насаждений   </w:t>
      </w:r>
      <w:r w:rsidRPr="0006458A">
        <w:rPr>
          <w:rStyle w:val="ac"/>
          <w:rFonts w:ascii="Times New Roman" w:hAnsi="Times New Roman"/>
          <w:sz w:val="28"/>
          <w:szCs w:val="28"/>
        </w:rPr>
        <w:t>на территории городского округа Красногорск Московской области</w:t>
      </w:r>
    </w:p>
    <w:p w14:paraId="3A71D543" w14:textId="77777777" w:rsidR="008132CF" w:rsidRDefault="008132CF" w:rsidP="00C16C81">
      <w:pPr>
        <w:pStyle w:val="aa"/>
        <w:jc w:val="center"/>
        <w:rPr>
          <w:rStyle w:val="ac"/>
          <w:rFonts w:ascii="Times New Roman" w:hAnsi="Times New Roman"/>
          <w:sz w:val="28"/>
          <w:szCs w:val="28"/>
        </w:rPr>
      </w:pPr>
    </w:p>
    <w:p w14:paraId="3C0F46AE" w14:textId="77777777" w:rsidR="008132CF" w:rsidRPr="008132CF" w:rsidRDefault="008132CF" w:rsidP="00C16C81">
      <w:pPr>
        <w:pStyle w:val="aa"/>
        <w:jc w:val="center"/>
        <w:rPr>
          <w:rStyle w:val="ac"/>
          <w:rFonts w:ascii="Times New Roman" w:hAnsi="Times New Roman"/>
          <w:b w:val="0"/>
          <w:sz w:val="28"/>
          <w:szCs w:val="28"/>
        </w:rPr>
      </w:pPr>
      <w:r w:rsidRPr="008132CF">
        <w:rPr>
          <w:rStyle w:val="ac"/>
          <w:rFonts w:ascii="Times New Roman" w:hAnsi="Times New Roman"/>
          <w:b w:val="0"/>
          <w:sz w:val="28"/>
          <w:szCs w:val="28"/>
        </w:rPr>
        <w:t>1. Общие положения</w:t>
      </w:r>
    </w:p>
    <w:p w14:paraId="311744CC" w14:textId="77777777" w:rsidR="00C82492" w:rsidRDefault="00C82492" w:rsidP="00C82492">
      <w:pPr>
        <w:pStyle w:val="aa"/>
        <w:ind w:firstLine="567"/>
        <w:jc w:val="both"/>
        <w:rPr>
          <w:rFonts w:ascii="Times New Roman" w:hAnsi="Times New Roman"/>
          <w:color w:val="000000"/>
          <w:sz w:val="28"/>
          <w:szCs w:val="28"/>
        </w:rPr>
      </w:pPr>
    </w:p>
    <w:p w14:paraId="64B719CD" w14:textId="797836F0" w:rsidR="002A4957" w:rsidRPr="009B3515" w:rsidRDefault="00122D02" w:rsidP="00A62524">
      <w:pPr>
        <w:suppressAutoHyphens w:val="0"/>
        <w:spacing w:after="0" w:line="240" w:lineRule="auto"/>
        <w:ind w:firstLine="567"/>
        <w:jc w:val="both"/>
        <w:rPr>
          <w:rFonts w:ascii="Times New Roman" w:eastAsiaTheme="minorHAnsi" w:hAnsi="Times New Roman"/>
          <w:sz w:val="28"/>
          <w:szCs w:val="28"/>
          <w:lang w:eastAsia="en-US"/>
        </w:rPr>
      </w:pPr>
      <w:r w:rsidRPr="002A4957">
        <w:rPr>
          <w:rFonts w:ascii="Times New Roman" w:hAnsi="Times New Roman"/>
          <w:sz w:val="28"/>
          <w:szCs w:val="28"/>
        </w:rPr>
        <w:t>1.</w:t>
      </w:r>
      <w:r w:rsidR="00D10350" w:rsidRPr="002A4957">
        <w:rPr>
          <w:rFonts w:ascii="Times New Roman" w:hAnsi="Times New Roman"/>
          <w:sz w:val="28"/>
          <w:szCs w:val="28"/>
        </w:rPr>
        <w:t>1.</w:t>
      </w:r>
      <w:r w:rsidR="002930E4" w:rsidRPr="002A4957">
        <w:rPr>
          <w:rFonts w:ascii="Times New Roman" w:hAnsi="Times New Roman"/>
          <w:sz w:val="28"/>
          <w:szCs w:val="28"/>
        </w:rPr>
        <w:t xml:space="preserve">Настоящее Положение </w:t>
      </w:r>
      <w:r w:rsidRPr="002A4957">
        <w:rPr>
          <w:rFonts w:ascii="Times New Roman" w:hAnsi="Times New Roman"/>
          <w:sz w:val="28"/>
          <w:szCs w:val="28"/>
        </w:rPr>
        <w:t xml:space="preserve">Об охране зелёных насаждений и </w:t>
      </w:r>
      <w:r w:rsidR="002A07B6" w:rsidRPr="002A4957">
        <w:rPr>
          <w:rFonts w:ascii="Times New Roman" w:hAnsi="Times New Roman"/>
          <w:sz w:val="28"/>
          <w:szCs w:val="28"/>
        </w:rPr>
        <w:t xml:space="preserve">порядке </w:t>
      </w:r>
      <w:r w:rsidRPr="002A4957">
        <w:rPr>
          <w:rFonts w:ascii="Times New Roman" w:hAnsi="Times New Roman"/>
          <w:sz w:val="28"/>
          <w:szCs w:val="28"/>
        </w:rPr>
        <w:t>выдач</w:t>
      </w:r>
      <w:r w:rsidR="002A07B6" w:rsidRPr="002A4957">
        <w:rPr>
          <w:rFonts w:ascii="Times New Roman" w:hAnsi="Times New Roman"/>
          <w:sz w:val="28"/>
          <w:szCs w:val="28"/>
        </w:rPr>
        <w:t>и</w:t>
      </w:r>
      <w:r w:rsidRPr="002A4957">
        <w:rPr>
          <w:rFonts w:ascii="Times New Roman" w:hAnsi="Times New Roman"/>
          <w:sz w:val="28"/>
          <w:szCs w:val="28"/>
        </w:rPr>
        <w:t xml:space="preserve"> разрешений на вырубку на территории городского округа Красногорск Московской области»</w:t>
      </w:r>
      <w:r w:rsidR="0006458A" w:rsidRPr="002A4957">
        <w:rPr>
          <w:rFonts w:ascii="Times New Roman" w:hAnsi="Times New Roman"/>
          <w:sz w:val="28"/>
          <w:szCs w:val="28"/>
        </w:rPr>
        <w:t xml:space="preserve"> (</w:t>
      </w:r>
      <w:r w:rsidR="0006458A" w:rsidRPr="00A62524">
        <w:rPr>
          <w:rFonts w:ascii="Times New Roman" w:hAnsi="Times New Roman"/>
          <w:sz w:val="28"/>
          <w:szCs w:val="28"/>
        </w:rPr>
        <w:t>далее – Положение)</w:t>
      </w:r>
      <w:r w:rsidR="00762023" w:rsidRPr="00A62524">
        <w:rPr>
          <w:rFonts w:ascii="Times New Roman" w:hAnsi="Times New Roman"/>
          <w:sz w:val="28"/>
          <w:szCs w:val="28"/>
        </w:rPr>
        <w:t xml:space="preserve"> </w:t>
      </w:r>
      <w:r w:rsidR="002930E4" w:rsidRPr="00A62524">
        <w:rPr>
          <w:rFonts w:ascii="Times New Roman" w:hAnsi="Times New Roman"/>
          <w:sz w:val="28"/>
          <w:szCs w:val="28"/>
        </w:rPr>
        <w:t>определяет основные принципы охраны зеленых насаждений на территории городского округа Красногорск</w:t>
      </w:r>
      <w:r w:rsidRPr="00A62524">
        <w:rPr>
          <w:rFonts w:ascii="Times New Roman" w:hAnsi="Times New Roman"/>
          <w:sz w:val="28"/>
          <w:szCs w:val="28"/>
        </w:rPr>
        <w:t xml:space="preserve"> Московской области(далее – городского округа Красногорск, городского округа)</w:t>
      </w:r>
      <w:r w:rsidR="002930E4" w:rsidRPr="00A62524">
        <w:rPr>
          <w:rFonts w:ascii="Times New Roman" w:hAnsi="Times New Roman"/>
          <w:sz w:val="28"/>
          <w:szCs w:val="28"/>
        </w:rPr>
        <w:t>, порядок и правила вырубки, расчета компенсационных платежей за уничтожение и п</w:t>
      </w:r>
      <w:r w:rsidR="00137C44" w:rsidRPr="00A62524">
        <w:rPr>
          <w:rFonts w:ascii="Times New Roman" w:hAnsi="Times New Roman"/>
          <w:sz w:val="28"/>
          <w:szCs w:val="28"/>
        </w:rPr>
        <w:t>овреждение зеленых насаждений, а так же</w:t>
      </w:r>
      <w:r w:rsidR="002930E4" w:rsidRPr="00A62524">
        <w:rPr>
          <w:rFonts w:ascii="Times New Roman" w:hAnsi="Times New Roman"/>
          <w:sz w:val="28"/>
          <w:szCs w:val="28"/>
        </w:rPr>
        <w:t xml:space="preserve"> порядок проведения компенсационного озеленения на территории городского округа Красногорск, за исключением земель</w:t>
      </w:r>
      <w:r w:rsidR="002A4957" w:rsidRPr="00A62524">
        <w:rPr>
          <w:rFonts w:ascii="Times New Roman" w:hAnsi="Times New Roman"/>
          <w:sz w:val="28"/>
          <w:szCs w:val="28"/>
        </w:rPr>
        <w:t>, относящихся к лесному фонду, земель, находящихся в собственности Министерства обороны Российской Федерации и на земельных участках, относящихся к территории кладбищ</w:t>
      </w:r>
      <w:r w:rsidR="00794B21" w:rsidRPr="009B3515">
        <w:rPr>
          <w:rFonts w:ascii="Times New Roman" w:hAnsi="Times New Roman"/>
          <w:sz w:val="28"/>
          <w:szCs w:val="28"/>
        </w:rPr>
        <w:t>,</w:t>
      </w:r>
      <w:r w:rsidR="007B1FC9" w:rsidRPr="009B3515">
        <w:t xml:space="preserve"> </w:t>
      </w:r>
      <w:r w:rsidR="007B1FC9" w:rsidRPr="009B3515">
        <w:rPr>
          <w:rFonts w:ascii="Times New Roman" w:hAnsi="Times New Roman"/>
          <w:sz w:val="28"/>
          <w:szCs w:val="28"/>
        </w:rPr>
        <w:t>входящих в полосы отвода железных и автомобильных дорог</w:t>
      </w:r>
      <w:r w:rsidR="009B3515">
        <w:rPr>
          <w:rFonts w:ascii="Times New Roman" w:hAnsi="Times New Roman"/>
          <w:sz w:val="28"/>
          <w:szCs w:val="28"/>
        </w:rPr>
        <w:t>.</w:t>
      </w:r>
    </w:p>
    <w:p w14:paraId="5F65C98D" w14:textId="77777777" w:rsidR="00122D02" w:rsidRPr="002A4957" w:rsidRDefault="00D10350" w:rsidP="00A62524">
      <w:pPr>
        <w:suppressAutoHyphens w:val="0"/>
        <w:spacing w:after="0" w:line="240" w:lineRule="auto"/>
        <w:ind w:firstLine="567"/>
        <w:jc w:val="both"/>
        <w:rPr>
          <w:rFonts w:ascii="Times New Roman" w:eastAsiaTheme="minorHAnsi" w:hAnsi="Times New Roman"/>
          <w:sz w:val="28"/>
          <w:szCs w:val="28"/>
          <w:lang w:eastAsia="en-US"/>
        </w:rPr>
      </w:pPr>
      <w:r w:rsidRPr="00A62524">
        <w:rPr>
          <w:rFonts w:ascii="Times New Roman" w:hAnsi="Times New Roman"/>
          <w:sz w:val="28"/>
          <w:szCs w:val="28"/>
        </w:rPr>
        <w:t>1.</w:t>
      </w:r>
      <w:r w:rsidR="00122D02" w:rsidRPr="00A62524">
        <w:rPr>
          <w:rFonts w:ascii="Times New Roman" w:hAnsi="Times New Roman"/>
          <w:sz w:val="28"/>
          <w:szCs w:val="28"/>
        </w:rPr>
        <w:t xml:space="preserve">2. </w:t>
      </w:r>
      <w:r w:rsidR="002930E4" w:rsidRPr="00A62524">
        <w:rPr>
          <w:rFonts w:ascii="Times New Roman" w:hAnsi="Times New Roman"/>
          <w:sz w:val="28"/>
          <w:szCs w:val="28"/>
        </w:rPr>
        <w:t>Термины</w:t>
      </w:r>
      <w:r w:rsidR="002930E4" w:rsidRPr="002A4957">
        <w:rPr>
          <w:rFonts w:ascii="Times New Roman" w:hAnsi="Times New Roman"/>
          <w:sz w:val="28"/>
          <w:szCs w:val="28"/>
        </w:rPr>
        <w:t xml:space="preserve"> и </w:t>
      </w:r>
      <w:r w:rsidR="0006458A" w:rsidRPr="002A4957">
        <w:rPr>
          <w:rFonts w:ascii="Times New Roman" w:hAnsi="Times New Roman"/>
          <w:sz w:val="28"/>
          <w:szCs w:val="28"/>
        </w:rPr>
        <w:t>определения,</w:t>
      </w:r>
      <w:r w:rsidR="00762023" w:rsidRPr="002A4957">
        <w:rPr>
          <w:rFonts w:ascii="Times New Roman" w:hAnsi="Times New Roman"/>
          <w:sz w:val="28"/>
          <w:szCs w:val="28"/>
        </w:rPr>
        <w:t xml:space="preserve"> используемые в </w:t>
      </w:r>
      <w:proofErr w:type="gramStart"/>
      <w:r w:rsidR="00762023" w:rsidRPr="002A4957">
        <w:rPr>
          <w:rFonts w:ascii="Times New Roman" w:hAnsi="Times New Roman"/>
          <w:sz w:val="28"/>
          <w:szCs w:val="28"/>
        </w:rPr>
        <w:t>настоящем П</w:t>
      </w:r>
      <w:r w:rsidR="00122D02" w:rsidRPr="002A4957">
        <w:rPr>
          <w:rFonts w:ascii="Times New Roman" w:hAnsi="Times New Roman"/>
          <w:sz w:val="28"/>
          <w:szCs w:val="28"/>
        </w:rPr>
        <w:t>оложении</w:t>
      </w:r>
      <w:proofErr w:type="gramEnd"/>
      <w:r w:rsidR="00122D02" w:rsidRPr="002A4957">
        <w:rPr>
          <w:rFonts w:ascii="Times New Roman" w:hAnsi="Times New Roman"/>
          <w:sz w:val="28"/>
          <w:szCs w:val="28"/>
        </w:rPr>
        <w:t xml:space="preserve"> </w:t>
      </w:r>
      <w:r w:rsidR="00122D02" w:rsidRPr="002A4957">
        <w:rPr>
          <w:rFonts w:ascii="Times New Roman" w:eastAsiaTheme="minorHAnsi" w:hAnsi="Times New Roman"/>
          <w:sz w:val="28"/>
          <w:szCs w:val="28"/>
          <w:lang w:eastAsia="en-US"/>
        </w:rPr>
        <w:t xml:space="preserve">применяются в том значении, в каком они используются в </w:t>
      </w:r>
      <w:r w:rsidR="0006458A" w:rsidRPr="002A4957">
        <w:rPr>
          <w:rFonts w:ascii="Times New Roman" w:eastAsiaTheme="minorHAnsi" w:hAnsi="Times New Roman"/>
          <w:sz w:val="28"/>
          <w:szCs w:val="28"/>
          <w:lang w:eastAsia="en-US"/>
        </w:rPr>
        <w:t>действующем законодательстве</w:t>
      </w:r>
      <w:r w:rsidR="00122D02" w:rsidRPr="002A4957">
        <w:rPr>
          <w:rFonts w:ascii="Times New Roman" w:eastAsiaTheme="minorHAnsi" w:hAnsi="Times New Roman"/>
          <w:sz w:val="28"/>
          <w:szCs w:val="28"/>
          <w:lang w:eastAsia="en-US"/>
        </w:rPr>
        <w:t xml:space="preserve">, если иное не предусмотрено настоящим </w:t>
      </w:r>
      <w:r w:rsidR="0006458A" w:rsidRPr="002A4957">
        <w:rPr>
          <w:rFonts w:ascii="Times New Roman" w:eastAsiaTheme="minorHAnsi" w:hAnsi="Times New Roman"/>
          <w:sz w:val="28"/>
          <w:szCs w:val="28"/>
          <w:lang w:eastAsia="en-US"/>
        </w:rPr>
        <w:t>Положением</w:t>
      </w:r>
      <w:r w:rsidR="00122D02" w:rsidRPr="002A4957">
        <w:rPr>
          <w:rFonts w:ascii="Times New Roman" w:eastAsiaTheme="minorHAnsi" w:hAnsi="Times New Roman"/>
          <w:sz w:val="28"/>
          <w:szCs w:val="28"/>
          <w:lang w:eastAsia="en-US"/>
        </w:rPr>
        <w:t>.</w:t>
      </w:r>
    </w:p>
    <w:p w14:paraId="5EF21EA1" w14:textId="77777777" w:rsidR="002930E4" w:rsidRPr="00C82492" w:rsidRDefault="002930E4" w:rsidP="00A62524">
      <w:pPr>
        <w:pStyle w:val="aa"/>
        <w:ind w:firstLine="567"/>
        <w:jc w:val="both"/>
        <w:rPr>
          <w:rFonts w:ascii="Times New Roman" w:hAnsi="Times New Roman"/>
          <w:sz w:val="28"/>
          <w:szCs w:val="28"/>
        </w:rPr>
      </w:pPr>
    </w:p>
    <w:p w14:paraId="098E02B9" w14:textId="77777777" w:rsidR="002930E4" w:rsidRPr="00C82492" w:rsidRDefault="002930E4" w:rsidP="00B95BBB">
      <w:pPr>
        <w:pStyle w:val="aa"/>
        <w:ind w:firstLine="567"/>
        <w:jc w:val="center"/>
        <w:rPr>
          <w:rFonts w:ascii="Times New Roman" w:hAnsi="Times New Roman"/>
          <w:sz w:val="28"/>
          <w:szCs w:val="28"/>
        </w:rPr>
      </w:pPr>
      <w:r w:rsidRPr="00C82492">
        <w:rPr>
          <w:rFonts w:ascii="Times New Roman" w:hAnsi="Times New Roman"/>
          <w:sz w:val="28"/>
          <w:szCs w:val="28"/>
        </w:rPr>
        <w:t>2. Основные принципы охраны зеленых насаждений</w:t>
      </w:r>
    </w:p>
    <w:p w14:paraId="280B2CD4" w14:textId="77777777" w:rsidR="002930E4" w:rsidRPr="00C82492" w:rsidRDefault="002930E4" w:rsidP="00C82492">
      <w:pPr>
        <w:pStyle w:val="aa"/>
        <w:ind w:firstLine="567"/>
        <w:jc w:val="both"/>
        <w:rPr>
          <w:rFonts w:ascii="Times New Roman" w:hAnsi="Times New Roman"/>
          <w:sz w:val="28"/>
          <w:szCs w:val="28"/>
        </w:rPr>
      </w:pPr>
    </w:p>
    <w:p w14:paraId="4FC38EA4"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2.1. Охране подлежат все зеленые насаждения, расположенные на территории городского округа Красногорск независимо от форм собственности на земельные участки, где эти насаждения расположены.</w:t>
      </w:r>
    </w:p>
    <w:p w14:paraId="1C440A50"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2.2.</w:t>
      </w:r>
      <w:r w:rsidR="00A62524">
        <w:rPr>
          <w:rFonts w:ascii="Times New Roman" w:hAnsi="Times New Roman"/>
          <w:sz w:val="28"/>
          <w:szCs w:val="28"/>
        </w:rPr>
        <w:t xml:space="preserve"> </w:t>
      </w:r>
      <w:r w:rsidRPr="00C82492">
        <w:rPr>
          <w:rFonts w:ascii="Times New Roman" w:hAnsi="Times New Roman"/>
          <w:sz w:val="28"/>
          <w:szCs w:val="28"/>
        </w:rPr>
        <w:t>Хозяйственная и иная деятельность осуществляется с соблюдением требований по охране зеленых насаждений, установленных действующим законодательством Российской Федерации, Московской области, настоящим Положением и иными муниципальными правовыми актами городского округа Красногорск.</w:t>
      </w:r>
    </w:p>
    <w:p w14:paraId="794C65A4" w14:textId="77777777" w:rsidR="002930E4" w:rsidRPr="00C82492" w:rsidRDefault="002930E4" w:rsidP="00C82492">
      <w:pPr>
        <w:pStyle w:val="aa"/>
        <w:ind w:firstLine="567"/>
        <w:jc w:val="both"/>
        <w:rPr>
          <w:rFonts w:ascii="Times New Roman" w:hAnsi="Times New Roman"/>
          <w:sz w:val="28"/>
          <w:szCs w:val="28"/>
        </w:rPr>
      </w:pPr>
      <w:proofErr w:type="spellStart"/>
      <w:r w:rsidRPr="00C82492">
        <w:rPr>
          <w:rFonts w:ascii="Times New Roman" w:hAnsi="Times New Roman"/>
          <w:sz w:val="28"/>
          <w:szCs w:val="28"/>
        </w:rPr>
        <w:t>Предпроектная</w:t>
      </w:r>
      <w:proofErr w:type="spellEnd"/>
      <w:r w:rsidRPr="00C82492">
        <w:rPr>
          <w:rFonts w:ascii="Times New Roman" w:hAnsi="Times New Roman"/>
          <w:sz w:val="28"/>
          <w:szCs w:val="28"/>
        </w:rP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w:t>
      </w:r>
      <w:r w:rsidRPr="00C82492">
        <w:rPr>
          <w:rFonts w:ascii="Times New Roman" w:hAnsi="Times New Roman"/>
          <w:sz w:val="28"/>
          <w:szCs w:val="28"/>
        </w:rPr>
        <w:lastRenderedPageBreak/>
        <w:t>должна содержать полную оценку воздействия проектируемого объекта на окружающую среду.</w:t>
      </w:r>
    </w:p>
    <w:p w14:paraId="02E448D5"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2.3. Использование озелененных территорий и зеленых массивов, не совместимое с обеспечением жизнедеятельности зеленых насаждений, не допускается.</w:t>
      </w:r>
    </w:p>
    <w:p w14:paraId="0ACAB76C"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2.4. Физические, юридические и должностные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14:paraId="1DEB6BE0"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2.5. Собственники, владельцы, пользователи земельных участков, на которых расположены зеленые насаждения, обязаны осуществлять контроль за их состоянием, обеспечивать удовлетворительное состояние и нормальное развитие зеленых насаждений.</w:t>
      </w:r>
    </w:p>
    <w:p w14:paraId="6B963F56"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2.6. Генеральный план городского округа Красногорск разрабатывается и реализуется в соответствии с требованиями по охране зеленых насаждений.</w:t>
      </w:r>
    </w:p>
    <w:p w14:paraId="7E08C86D" w14:textId="77777777" w:rsidR="009D11B0" w:rsidRDefault="002930E4" w:rsidP="009D11B0">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82492">
        <w:rPr>
          <w:rFonts w:ascii="Times New Roman" w:hAnsi="Times New Roman"/>
          <w:sz w:val="28"/>
          <w:szCs w:val="28"/>
        </w:rPr>
        <w:t>2.7.</w:t>
      </w:r>
      <w:r w:rsidR="009D11B0">
        <w:rPr>
          <w:rFonts w:ascii="Times New Roman" w:eastAsiaTheme="minorHAnsi" w:hAnsi="Times New Roman"/>
          <w:sz w:val="28"/>
          <w:szCs w:val="28"/>
          <w:lang w:eastAsia="en-US"/>
        </w:rPr>
        <w:t xml:space="preserve"> Собственники (правообладатели) территорий (участков) с зелеными насаждениями обязаны:</w:t>
      </w:r>
    </w:p>
    <w:p w14:paraId="31FE01B3" w14:textId="77777777" w:rsidR="009D11B0" w:rsidRDefault="009D11B0" w:rsidP="009D11B0">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обеспечивать сохранность зеленых насаждений;</w:t>
      </w:r>
    </w:p>
    <w:p w14:paraId="7893EC7E" w14:textId="716161DF" w:rsidR="009D11B0" w:rsidRDefault="009D11B0" w:rsidP="009D11B0">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5D75F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14:paraId="5DE48E04" w14:textId="77777777" w:rsidR="009D11B0" w:rsidRDefault="009D11B0" w:rsidP="009D11B0">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производить комплексный уход за газонами, систематический покос газонов и иной травянистой растительности на территории городского округа, а также за пределами территории, прилегающей к объектам.</w:t>
      </w:r>
    </w:p>
    <w:p w14:paraId="24290D31"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2.8. В садах, парках, скверах и на иных территориях, относящихся к местам общественного пользования, где имеются зеленые насаждения, запрещается:</w:t>
      </w:r>
    </w:p>
    <w:p w14:paraId="55EBCD31"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1) устраивать свалки мусора, снега и льда, скола асфальта, сливать и сбрасывать отходы;</w:t>
      </w:r>
    </w:p>
    <w:p w14:paraId="522BBA13"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2) сбрасывать снег с крыш на участках, занятых зелеными насаждениями, без принятия мер, обеспечивающих сохранность деревьев и кустарников;</w:t>
      </w:r>
    </w:p>
    <w:p w14:paraId="728E4C9B"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3)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581DD11D"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4) ломать деревья, кустарники, их ветви;</w:t>
      </w:r>
    </w:p>
    <w:p w14:paraId="0AEC3AA7"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5) разводить костры;</w:t>
      </w:r>
    </w:p>
    <w:p w14:paraId="2392C879"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6) засорять газоны, цветники;</w:t>
      </w:r>
    </w:p>
    <w:p w14:paraId="51219F73"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7) ремонтировать или мыть транспортные средства, устанавливать гаражи и иные укрытия для автотранспорта;</w:t>
      </w:r>
    </w:p>
    <w:p w14:paraId="11EEE249"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8) самовольно устраивать огороды;</w:t>
      </w:r>
    </w:p>
    <w:p w14:paraId="146BC664"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9) пасти скот;</w:t>
      </w:r>
    </w:p>
    <w:p w14:paraId="05A6A2D4"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 xml:space="preserve">10)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w:t>
      </w:r>
      <w:r w:rsidRPr="002C0A24">
        <w:rPr>
          <w:rFonts w:ascii="Times New Roman" w:eastAsiaTheme="minorHAnsi" w:hAnsi="Times New Roman"/>
          <w:sz w:val="28"/>
          <w:szCs w:val="28"/>
          <w:lang w:eastAsia="en-US"/>
        </w:rPr>
        <w:lastRenderedPageBreak/>
        <w:t>прикреплять средства размещения информации и наносить другие механические повреждения;</w:t>
      </w:r>
    </w:p>
    <w:p w14:paraId="64C150D7"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11) добывать растительную землю, песок у корней деревьев и кустарника;</w:t>
      </w:r>
    </w:p>
    <w:p w14:paraId="6747404A" w14:textId="77777777" w:rsidR="002C0A24" w:rsidRPr="002C0A24" w:rsidRDefault="002C0A24" w:rsidP="002C0A24">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C0A24">
        <w:rPr>
          <w:rFonts w:ascii="Times New Roman" w:eastAsiaTheme="minorHAnsi" w:hAnsi="Times New Roman"/>
          <w:sz w:val="28"/>
          <w:szCs w:val="28"/>
          <w:lang w:eastAsia="en-US"/>
        </w:rPr>
        <w:t>12) сжигать листву, траву, части деревьев и кустарника.</w:t>
      </w:r>
    </w:p>
    <w:p w14:paraId="337A3E36" w14:textId="1B0EE664" w:rsidR="002930E4" w:rsidRPr="009B3515"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 xml:space="preserve">2.9. </w:t>
      </w:r>
      <w:r w:rsidRPr="009B3515">
        <w:rPr>
          <w:rFonts w:ascii="Times New Roman" w:hAnsi="Times New Roman"/>
          <w:sz w:val="28"/>
          <w:szCs w:val="28"/>
        </w:rPr>
        <w:t>Ежегодному учету подлежат объемы произведенных в соответствии с настоящим Положением посадок зеленых насаждений. Учет и контроль состояния высаженных в порядке компенсационного озеленения зеленых насаждений ведется администрацией городского округа Красногорск в течение 1 года.</w:t>
      </w:r>
    </w:p>
    <w:p w14:paraId="7746D772" w14:textId="77777777" w:rsidR="002930E4" w:rsidRPr="00C82492" w:rsidRDefault="002930E4" w:rsidP="00C82492">
      <w:pPr>
        <w:pStyle w:val="aa"/>
        <w:ind w:firstLine="567"/>
        <w:jc w:val="both"/>
        <w:rPr>
          <w:rFonts w:ascii="Times New Roman" w:hAnsi="Times New Roman"/>
          <w:sz w:val="28"/>
          <w:szCs w:val="28"/>
        </w:rPr>
      </w:pPr>
    </w:p>
    <w:p w14:paraId="73C41BC9" w14:textId="350235BE" w:rsidR="002930E4" w:rsidRPr="00F204DC" w:rsidRDefault="002930E4" w:rsidP="00B95BBB">
      <w:pPr>
        <w:pStyle w:val="aa"/>
        <w:ind w:firstLine="567"/>
        <w:jc w:val="center"/>
        <w:rPr>
          <w:rFonts w:ascii="Times New Roman" w:hAnsi="Times New Roman"/>
          <w:sz w:val="28"/>
          <w:szCs w:val="28"/>
        </w:rPr>
      </w:pPr>
      <w:r w:rsidRPr="00F204DC">
        <w:rPr>
          <w:rFonts w:ascii="Times New Roman" w:hAnsi="Times New Roman"/>
          <w:sz w:val="28"/>
          <w:szCs w:val="28"/>
        </w:rPr>
        <w:t>3. Порядок вырубки</w:t>
      </w:r>
      <w:r w:rsidR="007B1FC9">
        <w:rPr>
          <w:rFonts w:ascii="Times New Roman" w:hAnsi="Times New Roman"/>
          <w:sz w:val="28"/>
          <w:szCs w:val="28"/>
        </w:rPr>
        <w:t xml:space="preserve">, </w:t>
      </w:r>
      <w:r w:rsidR="007B1FC9" w:rsidRPr="009B3515">
        <w:rPr>
          <w:rFonts w:ascii="Times New Roman" w:hAnsi="Times New Roman"/>
          <w:sz w:val="28"/>
          <w:szCs w:val="28"/>
        </w:rPr>
        <w:t>посадки, пересадки</w:t>
      </w:r>
      <w:r w:rsidRPr="009B3515">
        <w:rPr>
          <w:rFonts w:ascii="Times New Roman" w:hAnsi="Times New Roman"/>
          <w:sz w:val="28"/>
          <w:szCs w:val="28"/>
        </w:rPr>
        <w:t xml:space="preserve"> </w:t>
      </w:r>
      <w:r w:rsidRPr="00F204DC">
        <w:rPr>
          <w:rFonts w:ascii="Times New Roman" w:hAnsi="Times New Roman"/>
          <w:sz w:val="28"/>
          <w:szCs w:val="28"/>
        </w:rPr>
        <w:t>деревьев и кустарников</w:t>
      </w:r>
    </w:p>
    <w:p w14:paraId="06913B40" w14:textId="77777777" w:rsidR="00431C83" w:rsidRDefault="00431C83" w:rsidP="009B3515">
      <w:pPr>
        <w:pStyle w:val="111"/>
        <w:numPr>
          <w:ilvl w:val="0"/>
          <w:numId w:val="0"/>
        </w:numPr>
        <w:ind w:firstLine="709"/>
        <w:rPr>
          <w:lang w:eastAsia="zh-CN"/>
        </w:rPr>
      </w:pPr>
    </w:p>
    <w:p w14:paraId="2E314145" w14:textId="49573E74" w:rsidR="0086474D" w:rsidRPr="00F204DC" w:rsidRDefault="002930E4" w:rsidP="00431C83">
      <w:pPr>
        <w:pStyle w:val="111"/>
        <w:numPr>
          <w:ilvl w:val="0"/>
          <w:numId w:val="0"/>
        </w:numPr>
        <w:ind w:firstLine="567"/>
      </w:pPr>
      <w:r w:rsidRPr="00F204DC">
        <w:t xml:space="preserve">3.1. </w:t>
      </w:r>
      <w:r w:rsidR="0086474D" w:rsidRPr="00F204DC">
        <w:t>Вырубка, деревьев и кустарников, на территории городского округа Красногорск Московской области производится только на основании разрешения, выдаваемого в установленном порядке</w:t>
      </w:r>
      <w:r w:rsidR="009B3515">
        <w:t xml:space="preserve"> органом местного самоуправления</w:t>
      </w:r>
      <w:r w:rsidR="002C052A">
        <w:t xml:space="preserve"> (Приложение 3)</w:t>
      </w:r>
      <w:r w:rsidR="0086474D" w:rsidRPr="00F204DC">
        <w:t>.</w:t>
      </w:r>
    </w:p>
    <w:p w14:paraId="32A1D014" w14:textId="3529EB14" w:rsidR="0086474D" w:rsidRPr="00F204DC" w:rsidRDefault="0086474D" w:rsidP="009B3515">
      <w:pPr>
        <w:pStyle w:val="111"/>
        <w:numPr>
          <w:ilvl w:val="0"/>
          <w:numId w:val="0"/>
        </w:numPr>
        <w:ind w:firstLine="709"/>
      </w:pPr>
      <w:r w:rsidRPr="00F204DC">
        <w:t xml:space="preserve">Посадка или пересадка деревьев и кустарников на земельных участках, находящихся в муниципальной собственности и землях, государственная собственность на которые не разграничена, допускается при наличии </w:t>
      </w:r>
      <w:r w:rsidR="009B3515" w:rsidRPr="00F204DC">
        <w:t>разрешения, выда</w:t>
      </w:r>
      <w:r w:rsidR="009B3515">
        <w:t xml:space="preserve">ваемого в установленном порядке </w:t>
      </w:r>
      <w:r w:rsidRPr="00F204DC">
        <w:t>органом местного самоуправления.</w:t>
      </w:r>
    </w:p>
    <w:p w14:paraId="04B86B35" w14:textId="15BD70A3" w:rsidR="0086474D" w:rsidRPr="00F204DC" w:rsidRDefault="00431C83" w:rsidP="0086474D">
      <w:pPr>
        <w:pStyle w:val="af1"/>
        <w:numPr>
          <w:ilvl w:val="1"/>
          <w:numId w:val="7"/>
        </w:numPr>
        <w:suppressAutoHyphens w:val="0"/>
        <w:spacing w:after="0"/>
        <w:jc w:val="both"/>
        <w:rPr>
          <w:rFonts w:ascii="Times New Roman" w:hAnsi="Times New Roman"/>
          <w:sz w:val="28"/>
          <w:szCs w:val="28"/>
        </w:rPr>
      </w:pPr>
      <w:r>
        <w:rPr>
          <w:rFonts w:ascii="Times New Roman" w:hAnsi="Times New Roman"/>
          <w:sz w:val="28"/>
          <w:szCs w:val="28"/>
        </w:rPr>
        <w:t xml:space="preserve">  </w:t>
      </w:r>
      <w:r w:rsidR="0086474D" w:rsidRPr="00F204DC">
        <w:rPr>
          <w:rFonts w:ascii="Times New Roman" w:hAnsi="Times New Roman"/>
          <w:sz w:val="28"/>
          <w:szCs w:val="28"/>
        </w:rPr>
        <w:t>Выдача разрешения на вырубку, посадку, пересадку зеленых насаждений не выдается:</w:t>
      </w:r>
    </w:p>
    <w:p w14:paraId="7D0AF99B" w14:textId="572E0183" w:rsidR="009B3515" w:rsidRPr="005D75F3" w:rsidRDefault="00300378" w:rsidP="005D75F3">
      <w:pPr>
        <w:pStyle w:val="af1"/>
        <w:numPr>
          <w:ilvl w:val="2"/>
          <w:numId w:val="7"/>
        </w:numPr>
        <w:suppressAutoHyphens w:val="0"/>
        <w:spacing w:after="0"/>
        <w:ind w:left="0" w:firstLine="851"/>
        <w:jc w:val="both"/>
        <w:rPr>
          <w:rFonts w:ascii="Times New Roman" w:hAnsi="Times New Roman"/>
          <w:sz w:val="28"/>
          <w:szCs w:val="28"/>
        </w:rPr>
      </w:pPr>
      <w:r>
        <w:rPr>
          <w:rFonts w:ascii="Times New Roman" w:hAnsi="Times New Roman"/>
          <w:sz w:val="28"/>
          <w:szCs w:val="28"/>
        </w:rPr>
        <w:t xml:space="preserve"> </w:t>
      </w:r>
      <w:r w:rsidR="0086474D" w:rsidRPr="005D75F3">
        <w:rPr>
          <w:rFonts w:ascii="Times New Roman" w:hAnsi="Times New Roman"/>
          <w:sz w:val="28"/>
          <w:szCs w:val="28"/>
        </w:rPr>
        <w:t>На землях, на которые распространяется действие лесного законодательства Российской Федерации;</w:t>
      </w:r>
      <w:r w:rsidR="007B1FC9" w:rsidRPr="005D75F3">
        <w:rPr>
          <w:rFonts w:ascii="Times New Roman" w:hAnsi="Times New Roman"/>
          <w:sz w:val="28"/>
          <w:szCs w:val="28"/>
        </w:rPr>
        <w:t xml:space="preserve"> </w:t>
      </w:r>
    </w:p>
    <w:p w14:paraId="31F57EDC" w14:textId="48B00DDA" w:rsidR="0086474D" w:rsidRPr="009B3515" w:rsidRDefault="00431C83" w:rsidP="005D75F3">
      <w:pPr>
        <w:pStyle w:val="af1"/>
        <w:numPr>
          <w:ilvl w:val="2"/>
          <w:numId w:val="7"/>
        </w:numPr>
        <w:suppressAutoHyphens w:val="0"/>
        <w:spacing w:after="0"/>
        <w:ind w:left="0" w:firstLine="851"/>
        <w:jc w:val="both"/>
        <w:rPr>
          <w:rFonts w:ascii="Times New Roman" w:hAnsi="Times New Roman"/>
          <w:sz w:val="28"/>
          <w:szCs w:val="28"/>
        </w:rPr>
      </w:pPr>
      <w:r>
        <w:rPr>
          <w:rFonts w:ascii="Times New Roman" w:hAnsi="Times New Roman"/>
          <w:sz w:val="28"/>
          <w:szCs w:val="28"/>
        </w:rPr>
        <w:t xml:space="preserve"> </w:t>
      </w:r>
      <w:r w:rsidR="009B3515">
        <w:rPr>
          <w:rFonts w:ascii="Times New Roman" w:hAnsi="Times New Roman"/>
          <w:sz w:val="28"/>
          <w:szCs w:val="28"/>
        </w:rPr>
        <w:t>На землях,</w:t>
      </w:r>
      <w:r w:rsidR="00CB7377">
        <w:rPr>
          <w:rFonts w:ascii="Times New Roman" w:hAnsi="Times New Roman"/>
          <w:sz w:val="28"/>
          <w:szCs w:val="28"/>
        </w:rPr>
        <w:t xml:space="preserve"> правообладателем которых является</w:t>
      </w:r>
      <w:r w:rsidR="007B1FC9" w:rsidRPr="009B3515">
        <w:rPr>
          <w:rFonts w:ascii="Times New Roman" w:hAnsi="Times New Roman"/>
          <w:sz w:val="28"/>
          <w:szCs w:val="28"/>
        </w:rPr>
        <w:t xml:space="preserve"> Министерств</w:t>
      </w:r>
      <w:r w:rsidR="00CB7377">
        <w:rPr>
          <w:rFonts w:ascii="Times New Roman" w:hAnsi="Times New Roman"/>
          <w:sz w:val="28"/>
          <w:szCs w:val="28"/>
        </w:rPr>
        <w:t>о</w:t>
      </w:r>
      <w:r w:rsidR="007B1FC9" w:rsidRPr="009B3515">
        <w:rPr>
          <w:rFonts w:ascii="Times New Roman" w:hAnsi="Times New Roman"/>
          <w:sz w:val="28"/>
          <w:szCs w:val="28"/>
        </w:rPr>
        <w:t xml:space="preserve"> обороны Российской Федерации,  </w:t>
      </w:r>
    </w:p>
    <w:p w14:paraId="32109703" w14:textId="55BE5129" w:rsidR="0086474D" w:rsidRPr="00F204DC" w:rsidRDefault="00431C83" w:rsidP="005D75F3">
      <w:pPr>
        <w:numPr>
          <w:ilvl w:val="2"/>
          <w:numId w:val="7"/>
        </w:numPr>
        <w:suppressAutoHyphens w:val="0"/>
        <w:spacing w:after="0"/>
        <w:ind w:left="0" w:firstLine="851"/>
        <w:jc w:val="both"/>
        <w:rPr>
          <w:rFonts w:ascii="Times New Roman" w:hAnsi="Times New Roman"/>
          <w:sz w:val="28"/>
          <w:szCs w:val="28"/>
        </w:rPr>
      </w:pPr>
      <w:r>
        <w:rPr>
          <w:rFonts w:ascii="Times New Roman" w:hAnsi="Times New Roman"/>
          <w:sz w:val="28"/>
          <w:szCs w:val="28"/>
        </w:rPr>
        <w:t xml:space="preserve"> </w:t>
      </w:r>
      <w:r w:rsidR="0086474D" w:rsidRPr="00F204DC">
        <w:rPr>
          <w:rFonts w:ascii="Times New Roman" w:hAnsi="Times New Roman"/>
          <w:sz w:val="28"/>
          <w:szCs w:val="28"/>
        </w:rPr>
        <w:t>На землях, входящих в полосы отвода железных и автомобильных дорог;</w:t>
      </w:r>
    </w:p>
    <w:p w14:paraId="417E26CE" w14:textId="0C74570D" w:rsidR="0086474D" w:rsidRPr="00F204DC" w:rsidRDefault="00431C83" w:rsidP="005D75F3">
      <w:pPr>
        <w:numPr>
          <w:ilvl w:val="2"/>
          <w:numId w:val="7"/>
        </w:numPr>
        <w:suppressAutoHyphens w:val="0"/>
        <w:spacing w:after="0"/>
        <w:ind w:left="0" w:firstLine="851"/>
        <w:jc w:val="both"/>
        <w:rPr>
          <w:rFonts w:ascii="Times New Roman" w:hAnsi="Times New Roman"/>
          <w:sz w:val="28"/>
          <w:szCs w:val="28"/>
        </w:rPr>
      </w:pPr>
      <w:r>
        <w:rPr>
          <w:rFonts w:ascii="Times New Roman" w:hAnsi="Times New Roman"/>
          <w:sz w:val="28"/>
          <w:szCs w:val="28"/>
        </w:rPr>
        <w:t xml:space="preserve"> </w:t>
      </w:r>
      <w:r w:rsidR="0086474D" w:rsidRPr="00F204DC">
        <w:rPr>
          <w:rFonts w:ascii="Times New Roman" w:hAnsi="Times New Roman"/>
          <w:sz w:val="28"/>
          <w:szCs w:val="28"/>
        </w:rPr>
        <w:t>На земельных участках,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p>
    <w:p w14:paraId="1FA38913" w14:textId="345458F2" w:rsidR="0086474D" w:rsidRPr="00F204DC" w:rsidRDefault="00431C83" w:rsidP="005D75F3">
      <w:pPr>
        <w:numPr>
          <w:ilvl w:val="2"/>
          <w:numId w:val="7"/>
        </w:numPr>
        <w:suppressAutoHyphens w:val="0"/>
        <w:spacing w:after="0"/>
        <w:ind w:left="0" w:firstLine="851"/>
        <w:jc w:val="both"/>
        <w:rPr>
          <w:rFonts w:ascii="Times New Roman" w:hAnsi="Times New Roman"/>
          <w:sz w:val="28"/>
          <w:szCs w:val="28"/>
        </w:rPr>
      </w:pPr>
      <w:r>
        <w:rPr>
          <w:rFonts w:ascii="Times New Roman" w:hAnsi="Times New Roman"/>
          <w:sz w:val="28"/>
          <w:szCs w:val="28"/>
        </w:rPr>
        <w:t xml:space="preserve"> </w:t>
      </w:r>
      <w:r w:rsidR="0086474D" w:rsidRPr="00F204DC">
        <w:rPr>
          <w:rFonts w:ascii="Times New Roman" w:hAnsi="Times New Roman"/>
          <w:sz w:val="28"/>
          <w:szCs w:val="28"/>
        </w:rPr>
        <w:t>На землях сельскохозяйственного назначения (за исключением случаев проведения работ, не направленных на сельскохозяйственную и аграрную деятельность);</w:t>
      </w:r>
    </w:p>
    <w:p w14:paraId="5FCE6861" w14:textId="708C05AD" w:rsidR="0086474D" w:rsidRPr="00F204DC" w:rsidRDefault="00431C83" w:rsidP="005D75F3">
      <w:pPr>
        <w:numPr>
          <w:ilvl w:val="2"/>
          <w:numId w:val="7"/>
        </w:numPr>
        <w:suppressAutoHyphens w:val="0"/>
        <w:spacing w:after="0"/>
        <w:ind w:left="0" w:firstLine="851"/>
        <w:jc w:val="both"/>
        <w:rPr>
          <w:rFonts w:ascii="Times New Roman" w:hAnsi="Times New Roman"/>
          <w:sz w:val="28"/>
          <w:szCs w:val="28"/>
        </w:rPr>
      </w:pPr>
      <w:r>
        <w:rPr>
          <w:rFonts w:ascii="Times New Roman" w:hAnsi="Times New Roman"/>
          <w:sz w:val="28"/>
          <w:szCs w:val="28"/>
        </w:rPr>
        <w:t xml:space="preserve"> </w:t>
      </w:r>
      <w:r w:rsidR="0086474D" w:rsidRPr="00F204DC">
        <w:rPr>
          <w:rFonts w:ascii="Times New Roman" w:hAnsi="Times New Roman"/>
          <w:sz w:val="28"/>
          <w:szCs w:val="28"/>
        </w:rPr>
        <w:t>На земельных участках, относящихся к территории кладбищ;</w:t>
      </w:r>
    </w:p>
    <w:p w14:paraId="3BB70B78" w14:textId="75225B68" w:rsidR="0086474D" w:rsidRPr="00F204DC" w:rsidRDefault="00300378" w:rsidP="00300378">
      <w:pPr>
        <w:numPr>
          <w:ilvl w:val="2"/>
          <w:numId w:val="7"/>
        </w:numPr>
        <w:suppressAutoHyphens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86474D" w:rsidRPr="00F204DC">
        <w:rPr>
          <w:rFonts w:ascii="Times New Roman" w:hAnsi="Times New Roman"/>
          <w:sz w:val="28"/>
          <w:szCs w:val="28"/>
        </w:rPr>
        <w:t>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14:paraId="783FC8BE" w14:textId="4219904E" w:rsidR="0086474D" w:rsidRPr="00F204DC" w:rsidRDefault="00300378" w:rsidP="00300378">
      <w:pPr>
        <w:numPr>
          <w:ilvl w:val="2"/>
          <w:numId w:val="7"/>
        </w:numPr>
        <w:suppressAutoHyphens w:val="0"/>
        <w:spacing w:after="0" w:line="240" w:lineRule="auto"/>
        <w:ind w:left="0" w:firstLine="851"/>
        <w:jc w:val="both"/>
        <w:rPr>
          <w:sz w:val="28"/>
          <w:szCs w:val="28"/>
        </w:rPr>
      </w:pPr>
      <w:r>
        <w:rPr>
          <w:rFonts w:ascii="Times New Roman" w:hAnsi="Times New Roman"/>
          <w:sz w:val="28"/>
          <w:szCs w:val="28"/>
        </w:rPr>
        <w:t xml:space="preserve"> </w:t>
      </w:r>
      <w:r w:rsidR="0086474D" w:rsidRPr="00F204DC">
        <w:rPr>
          <w:rFonts w:ascii="Times New Roman" w:hAnsi="Times New Roman"/>
          <w:sz w:val="28"/>
          <w:szCs w:val="28"/>
        </w:rPr>
        <w:t xml:space="preserve">На обрезку зеленых насаждений с сохранением основного ствола и не влекущую за собой прекращение роста зеленых насаждений. Обрезка деревьев и кустарников проводится в соответствии с пунктом 3.1.4. Приказа </w:t>
      </w:r>
      <w:r w:rsidR="0086474D" w:rsidRPr="00F204DC">
        <w:rPr>
          <w:rFonts w:ascii="Times New Roman" w:hAnsi="Times New Roman"/>
          <w:sz w:val="28"/>
          <w:szCs w:val="28"/>
        </w:rPr>
        <w:lastRenderedPageBreak/>
        <w:t>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p>
    <w:p w14:paraId="56B0C43B" w14:textId="6DB9E8ED" w:rsidR="002930E4" w:rsidRPr="00F204DC" w:rsidRDefault="00F204DC" w:rsidP="00583CFE">
      <w:pPr>
        <w:pStyle w:val="aa"/>
        <w:ind w:firstLine="567"/>
        <w:jc w:val="both"/>
        <w:rPr>
          <w:rFonts w:ascii="Times New Roman" w:hAnsi="Times New Roman"/>
          <w:sz w:val="28"/>
          <w:szCs w:val="28"/>
        </w:rPr>
      </w:pPr>
      <w:r>
        <w:rPr>
          <w:rFonts w:ascii="Times New Roman" w:hAnsi="Times New Roman"/>
          <w:sz w:val="28"/>
          <w:szCs w:val="28"/>
        </w:rPr>
        <w:t>3.</w:t>
      </w:r>
      <w:r w:rsidR="00730166">
        <w:rPr>
          <w:rFonts w:ascii="Times New Roman" w:hAnsi="Times New Roman"/>
          <w:sz w:val="28"/>
          <w:szCs w:val="28"/>
        </w:rPr>
        <w:t>3</w:t>
      </w:r>
      <w:r>
        <w:rPr>
          <w:rFonts w:ascii="Times New Roman" w:hAnsi="Times New Roman"/>
          <w:sz w:val="28"/>
          <w:szCs w:val="28"/>
        </w:rPr>
        <w:t xml:space="preserve"> </w:t>
      </w:r>
      <w:r w:rsidR="002930E4" w:rsidRPr="00F204DC">
        <w:rPr>
          <w:rFonts w:ascii="Times New Roman" w:hAnsi="Times New Roman"/>
          <w:sz w:val="28"/>
          <w:szCs w:val="28"/>
        </w:rPr>
        <w:t xml:space="preserve">Проведение санитарных рубок на муниципальных  территориях силами </w:t>
      </w:r>
      <w:r w:rsidR="0086474D" w:rsidRPr="00F204DC">
        <w:rPr>
          <w:rFonts w:ascii="Times New Roman" w:hAnsi="Times New Roman"/>
          <w:sz w:val="28"/>
          <w:szCs w:val="28"/>
        </w:rPr>
        <w:t xml:space="preserve">подведомственных бюджетных учреждений и </w:t>
      </w:r>
      <w:r w:rsidR="002930E4" w:rsidRPr="00F204DC">
        <w:rPr>
          <w:rFonts w:ascii="Times New Roman" w:hAnsi="Times New Roman"/>
          <w:sz w:val="28"/>
          <w:szCs w:val="28"/>
        </w:rPr>
        <w:t>подрядных организаций, заключивших муниципальный контракт на удаление сухих и аварийны</w:t>
      </w:r>
      <w:r w:rsidR="00531525" w:rsidRPr="00F204DC">
        <w:rPr>
          <w:rFonts w:ascii="Times New Roman" w:hAnsi="Times New Roman"/>
          <w:sz w:val="28"/>
          <w:szCs w:val="28"/>
        </w:rPr>
        <w:t>х деревьев с администрацией городского округа</w:t>
      </w:r>
      <w:r w:rsidR="002930E4" w:rsidRPr="00F204DC">
        <w:rPr>
          <w:rFonts w:ascii="Times New Roman" w:hAnsi="Times New Roman"/>
          <w:sz w:val="28"/>
          <w:szCs w:val="28"/>
        </w:rPr>
        <w:t xml:space="preserve"> Красногорск, также производится без оформления разрешения </w:t>
      </w:r>
      <w:r w:rsidR="00730166" w:rsidRPr="00A62524">
        <w:rPr>
          <w:rStyle w:val="ac"/>
          <w:rFonts w:ascii="Times New Roman" w:hAnsi="Times New Roman"/>
          <w:b w:val="0"/>
          <w:sz w:val="28"/>
          <w:szCs w:val="28"/>
        </w:rPr>
        <w:t>на</w:t>
      </w:r>
      <w:r w:rsidR="00730166" w:rsidRPr="00A62524">
        <w:rPr>
          <w:rFonts w:ascii="Times New Roman" w:hAnsi="Times New Roman"/>
          <w:sz w:val="28"/>
          <w:szCs w:val="28"/>
        </w:rPr>
        <w:t xml:space="preserve"> вырубку, посадк</w:t>
      </w:r>
      <w:r w:rsidR="00730166">
        <w:rPr>
          <w:rFonts w:ascii="Times New Roman" w:hAnsi="Times New Roman"/>
          <w:sz w:val="28"/>
          <w:szCs w:val="28"/>
        </w:rPr>
        <w:t>у, пересадку зеленых насаждений</w:t>
      </w:r>
      <w:r w:rsidR="002930E4" w:rsidRPr="00F204DC">
        <w:rPr>
          <w:rFonts w:ascii="Times New Roman" w:hAnsi="Times New Roman"/>
          <w:sz w:val="28"/>
          <w:szCs w:val="28"/>
        </w:rPr>
        <w:t xml:space="preserve">, с официальным уведомлением комиссии по вырубке (включающим перечень адресов, где производилась вырубка,  количества удаленных деревьев и фотоотчет, при необходимости  с составлением совместного акта) после проведения работ. </w:t>
      </w:r>
    </w:p>
    <w:p w14:paraId="5664F9E0" w14:textId="4BA5EFDD" w:rsidR="002930E4" w:rsidRPr="00F204DC" w:rsidRDefault="002930E4" w:rsidP="00583CFE">
      <w:pPr>
        <w:pStyle w:val="aa"/>
        <w:ind w:firstLine="567"/>
        <w:jc w:val="both"/>
        <w:rPr>
          <w:rFonts w:ascii="Times New Roman" w:hAnsi="Times New Roman"/>
          <w:color w:val="000000"/>
          <w:sz w:val="28"/>
          <w:szCs w:val="28"/>
        </w:rPr>
      </w:pPr>
      <w:r w:rsidRPr="00F204DC">
        <w:rPr>
          <w:rFonts w:ascii="Times New Roman" w:hAnsi="Times New Roman"/>
          <w:color w:val="000000"/>
          <w:sz w:val="28"/>
          <w:szCs w:val="28"/>
        </w:rPr>
        <w:t>Сухостойные деревья и кустарники выявляются в в</w:t>
      </w:r>
      <w:r w:rsidR="00730166">
        <w:rPr>
          <w:rFonts w:ascii="Times New Roman" w:hAnsi="Times New Roman"/>
          <w:color w:val="000000"/>
          <w:sz w:val="28"/>
          <w:szCs w:val="28"/>
        </w:rPr>
        <w:t xml:space="preserve">егетационный период – с мая </w:t>
      </w:r>
      <w:proofErr w:type="gramStart"/>
      <w:r w:rsidR="00730166">
        <w:rPr>
          <w:rFonts w:ascii="Times New Roman" w:hAnsi="Times New Roman"/>
          <w:color w:val="000000"/>
          <w:sz w:val="28"/>
          <w:szCs w:val="28"/>
        </w:rPr>
        <w:t xml:space="preserve">по </w:t>
      </w:r>
      <w:r w:rsidR="007B1FC9" w:rsidRPr="00730166">
        <w:rPr>
          <w:rFonts w:ascii="Times New Roman" w:hAnsi="Times New Roman"/>
          <w:sz w:val="28"/>
          <w:szCs w:val="28"/>
        </w:rPr>
        <w:t xml:space="preserve"> октябрь</w:t>
      </w:r>
      <w:proofErr w:type="gramEnd"/>
      <w:r w:rsidRPr="00F204DC">
        <w:rPr>
          <w:rFonts w:ascii="Times New Roman" w:hAnsi="Times New Roman"/>
          <w:color w:val="000000"/>
          <w:sz w:val="28"/>
          <w:szCs w:val="28"/>
        </w:rPr>
        <w:t xml:space="preserve"> включительно, кроме старого сухостоя (приложение 4).</w:t>
      </w:r>
    </w:p>
    <w:p w14:paraId="7AD2FC89" w14:textId="167680E2" w:rsidR="0086474D" w:rsidRPr="00F204DC" w:rsidRDefault="002930E4" w:rsidP="00431C83">
      <w:pPr>
        <w:pStyle w:val="11"/>
        <w:numPr>
          <w:ilvl w:val="0"/>
          <w:numId w:val="0"/>
        </w:numPr>
        <w:spacing w:line="240" w:lineRule="auto"/>
        <w:ind w:firstLine="709"/>
      </w:pPr>
      <w:r w:rsidRPr="00F204DC">
        <w:t>3.</w:t>
      </w:r>
      <w:r w:rsidR="00730166">
        <w:t>4</w:t>
      </w:r>
      <w:r w:rsidRPr="00F204DC">
        <w:t xml:space="preserve">. </w:t>
      </w:r>
      <w:r w:rsidR="0086474D" w:rsidRPr="00F204DC">
        <w:t>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 городского округа Красногорск Московской области.</w:t>
      </w:r>
    </w:p>
    <w:p w14:paraId="0B2EFEC5" w14:textId="003BBCBA" w:rsidR="0086474D" w:rsidRPr="00F204DC" w:rsidRDefault="00730166" w:rsidP="00431C83">
      <w:pPr>
        <w:pStyle w:val="11"/>
        <w:numPr>
          <w:ilvl w:val="0"/>
          <w:numId w:val="0"/>
        </w:numPr>
        <w:spacing w:line="240" w:lineRule="auto"/>
        <w:ind w:firstLine="709"/>
      </w:pPr>
      <w:r>
        <w:t>3.5</w:t>
      </w:r>
      <w:r w:rsidR="00F204DC">
        <w:t>.</w:t>
      </w:r>
      <w:r w:rsidR="00431C83">
        <w:t xml:space="preserve"> </w:t>
      </w:r>
      <w:r w:rsidR="0086474D" w:rsidRPr="00F204DC">
        <w:t>Непосредственное предоставление муниципальной услуги осуществляют структурное подразделение администрации – отдел реализации программ и экологии управления благоустройства администрации городского округа Красногорск Московской области</w:t>
      </w:r>
      <w:r w:rsidR="0086474D" w:rsidRPr="00F204DC">
        <w:rPr>
          <w:i/>
        </w:rPr>
        <w:t>.</w:t>
      </w:r>
    </w:p>
    <w:p w14:paraId="24F08DBB" w14:textId="7F4B5715" w:rsidR="002930E4" w:rsidRPr="00F204DC" w:rsidRDefault="002930E4" w:rsidP="00431C83">
      <w:pPr>
        <w:pStyle w:val="aa"/>
        <w:ind w:firstLine="567"/>
        <w:jc w:val="both"/>
        <w:rPr>
          <w:rFonts w:ascii="Times New Roman" w:hAnsi="Times New Roman"/>
          <w:sz w:val="28"/>
          <w:szCs w:val="28"/>
        </w:rPr>
      </w:pPr>
      <w:r w:rsidRPr="00F204DC">
        <w:rPr>
          <w:rFonts w:ascii="Times New Roman" w:hAnsi="Times New Roman"/>
          <w:sz w:val="28"/>
          <w:szCs w:val="28"/>
        </w:rPr>
        <w:t>3.</w:t>
      </w:r>
      <w:r w:rsidR="00730166">
        <w:rPr>
          <w:rFonts w:ascii="Times New Roman" w:hAnsi="Times New Roman"/>
          <w:sz w:val="28"/>
          <w:szCs w:val="28"/>
        </w:rPr>
        <w:t>6</w:t>
      </w:r>
      <w:r w:rsidRPr="00F204DC">
        <w:rPr>
          <w:rFonts w:ascii="Times New Roman" w:hAnsi="Times New Roman"/>
          <w:sz w:val="28"/>
          <w:szCs w:val="28"/>
        </w:rPr>
        <w:t>. Вырубка деревьев и кустарников при выполнении требований настоящего Положения может быть разрешена в случаях:</w:t>
      </w:r>
    </w:p>
    <w:p w14:paraId="3B7A0152" w14:textId="77777777" w:rsidR="002930E4" w:rsidRPr="00F204DC" w:rsidRDefault="002930E4" w:rsidP="00431C83">
      <w:pPr>
        <w:pStyle w:val="aa"/>
        <w:ind w:firstLine="567"/>
        <w:jc w:val="both"/>
        <w:rPr>
          <w:rFonts w:ascii="Times New Roman" w:hAnsi="Times New Roman"/>
          <w:sz w:val="28"/>
          <w:szCs w:val="28"/>
        </w:rPr>
      </w:pPr>
      <w:r w:rsidRPr="00F204DC">
        <w:rPr>
          <w:rFonts w:ascii="Times New Roman" w:hAnsi="Times New Roman"/>
          <w:sz w:val="28"/>
          <w:szCs w:val="28"/>
        </w:rPr>
        <w:t>- реализации проекта, предусмотренного градостроительной документацией, утвержденного в установленном порядке;</w:t>
      </w:r>
    </w:p>
    <w:p w14:paraId="52917E14" w14:textId="77777777" w:rsidR="002930E4" w:rsidRPr="00F204DC" w:rsidRDefault="002930E4" w:rsidP="00431C83">
      <w:pPr>
        <w:pStyle w:val="aa"/>
        <w:ind w:firstLine="567"/>
        <w:jc w:val="both"/>
        <w:rPr>
          <w:rFonts w:ascii="Times New Roman" w:hAnsi="Times New Roman"/>
          <w:sz w:val="28"/>
          <w:szCs w:val="28"/>
        </w:rPr>
      </w:pPr>
      <w:r w:rsidRPr="00F204DC">
        <w:rPr>
          <w:rFonts w:ascii="Times New Roman" w:hAnsi="Times New Roman"/>
          <w:sz w:val="28"/>
          <w:szCs w:val="28"/>
        </w:rPr>
        <w:t xml:space="preserve">- проведения санитарных рубок (в том числе удаления аварийных деревьев и кустарников), реконструкции зеленых насаждений и капитальном ремонте (реставрации) объектов озеленения (парков, бульваров, скверов, улиц, </w:t>
      </w:r>
      <w:proofErr w:type="spellStart"/>
      <w:r w:rsidRPr="00F204DC">
        <w:rPr>
          <w:rFonts w:ascii="Times New Roman" w:hAnsi="Times New Roman"/>
          <w:sz w:val="28"/>
          <w:szCs w:val="28"/>
        </w:rPr>
        <w:t>внутридворовых</w:t>
      </w:r>
      <w:proofErr w:type="spellEnd"/>
      <w:r w:rsidRPr="00F204DC">
        <w:rPr>
          <w:rFonts w:ascii="Times New Roman" w:hAnsi="Times New Roman"/>
          <w:sz w:val="28"/>
          <w:szCs w:val="28"/>
        </w:rPr>
        <w:t xml:space="preserve"> территорий);</w:t>
      </w:r>
    </w:p>
    <w:p w14:paraId="329EB68F" w14:textId="77777777" w:rsidR="002930E4" w:rsidRPr="00F204DC" w:rsidRDefault="002930E4" w:rsidP="00431C83">
      <w:pPr>
        <w:pStyle w:val="aa"/>
        <w:ind w:firstLine="567"/>
        <w:jc w:val="both"/>
        <w:rPr>
          <w:rFonts w:ascii="Times New Roman" w:hAnsi="Times New Roman"/>
          <w:sz w:val="28"/>
          <w:szCs w:val="28"/>
        </w:rPr>
      </w:pPr>
      <w:r w:rsidRPr="00F204DC">
        <w:rPr>
          <w:rFonts w:ascii="Times New Roman" w:hAnsi="Times New Roman"/>
          <w:sz w:val="28"/>
          <w:szCs w:val="28"/>
        </w:rPr>
        <w:t>- проведения аварийных работ и ликвидации чрезвычайных ситуаций природного и техногенного характера;</w:t>
      </w:r>
    </w:p>
    <w:p w14:paraId="0DCE5801" w14:textId="77777777" w:rsidR="002930E4" w:rsidRPr="00F204DC" w:rsidRDefault="002930E4" w:rsidP="00C82492">
      <w:pPr>
        <w:pStyle w:val="aa"/>
        <w:ind w:firstLine="567"/>
        <w:jc w:val="both"/>
        <w:rPr>
          <w:rFonts w:ascii="Times New Roman" w:hAnsi="Times New Roman"/>
          <w:sz w:val="28"/>
          <w:szCs w:val="28"/>
        </w:rPr>
      </w:pPr>
      <w:r w:rsidRPr="00F204DC">
        <w:rPr>
          <w:rFonts w:ascii="Times New Roman" w:hAnsi="Times New Roman"/>
          <w:sz w:val="28"/>
          <w:szCs w:val="28"/>
        </w:rPr>
        <w:t>- проведения капитального и текущего ремонта инженерных коммуникаций;</w:t>
      </w:r>
    </w:p>
    <w:p w14:paraId="4012DFDA" w14:textId="65CC4170" w:rsidR="002930E4" w:rsidRPr="00F204DC" w:rsidRDefault="002930E4" w:rsidP="00C82492">
      <w:pPr>
        <w:pStyle w:val="aa"/>
        <w:ind w:firstLine="567"/>
        <w:jc w:val="both"/>
        <w:rPr>
          <w:rFonts w:ascii="Times New Roman" w:hAnsi="Times New Roman"/>
          <w:sz w:val="28"/>
          <w:szCs w:val="28"/>
        </w:rPr>
      </w:pPr>
      <w:r w:rsidRPr="00F204DC">
        <w:rPr>
          <w:rFonts w:ascii="Times New Roman" w:hAnsi="Times New Roman"/>
          <w:sz w:val="28"/>
          <w:szCs w:val="28"/>
        </w:rPr>
        <w:t>-</w:t>
      </w:r>
      <w:r w:rsidR="005D75F3">
        <w:rPr>
          <w:rFonts w:ascii="Times New Roman" w:hAnsi="Times New Roman"/>
          <w:sz w:val="28"/>
          <w:szCs w:val="28"/>
        </w:rPr>
        <w:t xml:space="preserve"> </w:t>
      </w:r>
      <w:r w:rsidRPr="00F204DC">
        <w:rPr>
          <w:rFonts w:ascii="Times New Roman" w:hAnsi="Times New Roman"/>
          <w:sz w:val="28"/>
          <w:szCs w:val="28"/>
        </w:rPr>
        <w:t>для обеспечения нормативного светового режима в жилых и нежилых помещениях, затененных зелеными насаждениями, и других нормативных требований (факт недостаточности обеспечения светового режима и обеспечения других нормативных требований устанавливается уполномоченной для проведения такого обследования организацией).</w:t>
      </w:r>
    </w:p>
    <w:p w14:paraId="2F227E98" w14:textId="42138072" w:rsidR="00164923" w:rsidRDefault="00164923" w:rsidP="00164923">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204DC">
        <w:rPr>
          <w:rFonts w:ascii="Times New Roman" w:eastAsiaTheme="minorHAnsi" w:hAnsi="Times New Roman"/>
          <w:sz w:val="28"/>
          <w:szCs w:val="28"/>
          <w:lang w:eastAsia="en-US"/>
        </w:rPr>
        <w:t>3.</w:t>
      </w:r>
      <w:r w:rsidR="00730166">
        <w:rPr>
          <w:rFonts w:ascii="Times New Roman" w:eastAsiaTheme="minorHAnsi" w:hAnsi="Times New Roman"/>
          <w:sz w:val="28"/>
          <w:szCs w:val="28"/>
          <w:lang w:eastAsia="en-US"/>
        </w:rPr>
        <w:t>7</w:t>
      </w:r>
      <w:r w:rsidRPr="00F204DC">
        <w:rPr>
          <w:rFonts w:ascii="Times New Roman" w:eastAsiaTheme="minorHAnsi" w:hAnsi="Times New Roman"/>
          <w:sz w:val="28"/>
          <w:szCs w:val="28"/>
          <w:lang w:eastAsia="en-US"/>
        </w:rPr>
        <w:t>.Разрешение на проведение санитарной вырубки (в том числе сухостоя) лиственных пород деревьев выдается после обследования деревьев на патологию. Обследование на патологию проводится только в вегета</w:t>
      </w:r>
      <w:r w:rsidR="00730166">
        <w:rPr>
          <w:rFonts w:ascii="Times New Roman" w:eastAsiaTheme="minorHAnsi" w:hAnsi="Times New Roman"/>
          <w:sz w:val="28"/>
          <w:szCs w:val="28"/>
          <w:lang w:eastAsia="en-US"/>
        </w:rPr>
        <w:t xml:space="preserve">ционный период с мая по </w:t>
      </w:r>
      <w:r w:rsidR="008C3430" w:rsidRPr="00730166">
        <w:rPr>
          <w:rFonts w:ascii="Times New Roman" w:eastAsiaTheme="minorHAnsi" w:hAnsi="Times New Roman"/>
          <w:sz w:val="28"/>
          <w:szCs w:val="28"/>
          <w:lang w:eastAsia="en-US"/>
        </w:rPr>
        <w:t>октябрь</w:t>
      </w:r>
      <w:r w:rsidR="00730166">
        <w:rPr>
          <w:rFonts w:ascii="Times New Roman" w:eastAsiaTheme="minorHAnsi" w:hAnsi="Times New Roman"/>
          <w:sz w:val="28"/>
          <w:szCs w:val="28"/>
          <w:lang w:eastAsia="en-US"/>
        </w:rPr>
        <w:t>.</w:t>
      </w:r>
      <w:r w:rsidRPr="00F204DC">
        <w:rPr>
          <w:rFonts w:ascii="Times New Roman" w:eastAsiaTheme="minorHAnsi" w:hAnsi="Times New Roman"/>
          <w:sz w:val="28"/>
          <w:szCs w:val="28"/>
          <w:lang w:eastAsia="en-US"/>
        </w:rPr>
        <w:t xml:space="preserve"> Исключение может составлять необходимость вырубки в случае непосредственной угрозы причинения вреда жизни и здоровью граждан, их имуществу, линейным и иным объектам</w:t>
      </w:r>
      <w:r>
        <w:rPr>
          <w:rFonts w:ascii="Times New Roman" w:eastAsiaTheme="minorHAnsi" w:hAnsi="Times New Roman"/>
          <w:sz w:val="28"/>
          <w:szCs w:val="28"/>
          <w:lang w:eastAsia="en-US"/>
        </w:rPr>
        <w:t xml:space="preserve"> инфраструктуры.</w:t>
      </w:r>
    </w:p>
    <w:p w14:paraId="595F633C" w14:textId="542A1C54" w:rsidR="00CB4BFF" w:rsidRPr="00097C4D" w:rsidRDefault="002930E4" w:rsidP="00C82492">
      <w:pPr>
        <w:pStyle w:val="aa"/>
        <w:ind w:firstLine="567"/>
        <w:jc w:val="both"/>
        <w:rPr>
          <w:rFonts w:ascii="Times New Roman" w:hAnsi="Times New Roman"/>
          <w:sz w:val="28"/>
          <w:szCs w:val="28"/>
        </w:rPr>
      </w:pPr>
      <w:r w:rsidRPr="00097C4D">
        <w:rPr>
          <w:rFonts w:ascii="Times New Roman" w:hAnsi="Times New Roman"/>
          <w:sz w:val="28"/>
          <w:szCs w:val="28"/>
        </w:rPr>
        <w:lastRenderedPageBreak/>
        <w:t>3.</w:t>
      </w:r>
      <w:r w:rsidR="00730166">
        <w:rPr>
          <w:rFonts w:ascii="Times New Roman" w:hAnsi="Times New Roman"/>
          <w:sz w:val="28"/>
          <w:szCs w:val="28"/>
        </w:rPr>
        <w:t>8</w:t>
      </w:r>
      <w:r w:rsidRPr="00097C4D">
        <w:rPr>
          <w:rFonts w:ascii="Times New Roman" w:hAnsi="Times New Roman"/>
          <w:sz w:val="28"/>
          <w:szCs w:val="28"/>
        </w:rPr>
        <w:t>. За исключением случаев, предусмотренных п.3.</w:t>
      </w:r>
      <w:r w:rsidR="00CB4BFF" w:rsidRPr="00097C4D">
        <w:rPr>
          <w:rFonts w:ascii="Times New Roman" w:hAnsi="Times New Roman"/>
          <w:sz w:val="28"/>
          <w:szCs w:val="28"/>
        </w:rPr>
        <w:t>3 настоящего П</w:t>
      </w:r>
      <w:r w:rsidRPr="00097C4D">
        <w:rPr>
          <w:rFonts w:ascii="Times New Roman" w:hAnsi="Times New Roman"/>
          <w:sz w:val="28"/>
          <w:szCs w:val="28"/>
        </w:rPr>
        <w:t xml:space="preserve">оложения, для получения </w:t>
      </w:r>
      <w:r w:rsidR="005D75F3">
        <w:rPr>
          <w:rFonts w:ascii="Times New Roman" w:hAnsi="Times New Roman"/>
          <w:sz w:val="28"/>
          <w:szCs w:val="28"/>
        </w:rPr>
        <w:t xml:space="preserve">муниципальной услуги на </w:t>
      </w:r>
      <w:r w:rsidR="00CB4BFF" w:rsidRPr="00097C4D">
        <w:rPr>
          <w:rFonts w:ascii="Times New Roman" w:hAnsi="Times New Roman"/>
          <w:sz w:val="28"/>
          <w:szCs w:val="28"/>
        </w:rPr>
        <w:t xml:space="preserve">вырубку, посадку, пересадку зеленых </w:t>
      </w:r>
      <w:proofErr w:type="gramStart"/>
      <w:r w:rsidR="00CB4BFF" w:rsidRPr="00097C4D">
        <w:rPr>
          <w:rFonts w:ascii="Times New Roman" w:hAnsi="Times New Roman"/>
          <w:sz w:val="28"/>
          <w:szCs w:val="28"/>
        </w:rPr>
        <w:t xml:space="preserve">насаждений </w:t>
      </w:r>
      <w:r w:rsidRPr="00097C4D">
        <w:rPr>
          <w:rFonts w:ascii="Times New Roman" w:hAnsi="Times New Roman"/>
          <w:sz w:val="28"/>
          <w:szCs w:val="28"/>
        </w:rPr>
        <w:t xml:space="preserve"> заявитель</w:t>
      </w:r>
      <w:proofErr w:type="gramEnd"/>
      <w:r w:rsidRPr="00097C4D">
        <w:rPr>
          <w:rFonts w:ascii="Times New Roman" w:hAnsi="Times New Roman"/>
          <w:sz w:val="28"/>
          <w:szCs w:val="28"/>
        </w:rPr>
        <w:t xml:space="preserve"> </w:t>
      </w:r>
      <w:r w:rsidR="00CB4BFF" w:rsidRPr="00097C4D">
        <w:rPr>
          <w:rFonts w:ascii="Times New Roman" w:hAnsi="Times New Roman"/>
          <w:sz w:val="28"/>
          <w:szCs w:val="28"/>
        </w:rPr>
        <w:t>предоста</w:t>
      </w:r>
      <w:r w:rsidR="0096209B" w:rsidRPr="00097C4D">
        <w:rPr>
          <w:rFonts w:ascii="Times New Roman" w:hAnsi="Times New Roman"/>
          <w:sz w:val="28"/>
          <w:szCs w:val="28"/>
        </w:rPr>
        <w:t>в</w:t>
      </w:r>
      <w:r w:rsidR="00CB4BFF" w:rsidRPr="00097C4D">
        <w:rPr>
          <w:rFonts w:ascii="Times New Roman" w:hAnsi="Times New Roman"/>
          <w:sz w:val="28"/>
          <w:szCs w:val="28"/>
        </w:rPr>
        <w:t>ляет следующие документы:</w:t>
      </w:r>
    </w:p>
    <w:p w14:paraId="3B6EE2B8" w14:textId="67F7497D" w:rsidR="00440259" w:rsidRPr="000C6C6A" w:rsidRDefault="00440259" w:rsidP="00431C83">
      <w:pPr>
        <w:pStyle w:val="aa"/>
        <w:ind w:firstLine="567"/>
        <w:jc w:val="both"/>
        <w:rPr>
          <w:rFonts w:ascii="Times New Roman" w:hAnsi="Times New Roman"/>
          <w:sz w:val="28"/>
          <w:szCs w:val="28"/>
        </w:rPr>
      </w:pPr>
      <w:r w:rsidRPr="000C6C6A">
        <w:rPr>
          <w:rFonts w:ascii="Times New Roman" w:hAnsi="Times New Roman"/>
          <w:sz w:val="28"/>
          <w:szCs w:val="28"/>
        </w:rPr>
        <w:t>1)</w:t>
      </w:r>
      <w:r w:rsidR="00730166" w:rsidRPr="000C6C6A">
        <w:rPr>
          <w:rFonts w:ascii="Times New Roman" w:hAnsi="Times New Roman"/>
          <w:sz w:val="28"/>
          <w:szCs w:val="28"/>
        </w:rPr>
        <w:t xml:space="preserve"> З</w:t>
      </w:r>
      <w:r w:rsidRPr="000C6C6A">
        <w:rPr>
          <w:rFonts w:ascii="Times New Roman" w:hAnsi="Times New Roman"/>
          <w:sz w:val="28"/>
          <w:szCs w:val="28"/>
        </w:rPr>
        <w:t>аявление на имя главы городского округа Красногорск с указанием количества</w:t>
      </w:r>
      <w:r w:rsidR="00000AFD" w:rsidRPr="000C6C6A">
        <w:rPr>
          <w:rFonts w:ascii="Times New Roman" w:hAnsi="Times New Roman"/>
          <w:sz w:val="28"/>
          <w:szCs w:val="28"/>
        </w:rPr>
        <w:t xml:space="preserve"> зеленых</w:t>
      </w:r>
      <w:r w:rsidRPr="000C6C6A">
        <w:rPr>
          <w:rFonts w:ascii="Times New Roman" w:hAnsi="Times New Roman"/>
          <w:sz w:val="28"/>
          <w:szCs w:val="28"/>
        </w:rPr>
        <w:t xml:space="preserve"> насаждений, предполагаемых к вырубке, адреса и обоснования причин их вырубки, а также своег</w:t>
      </w:r>
      <w:r w:rsidR="00A03D0C" w:rsidRPr="000C6C6A">
        <w:rPr>
          <w:rFonts w:ascii="Times New Roman" w:hAnsi="Times New Roman"/>
          <w:sz w:val="28"/>
          <w:szCs w:val="28"/>
        </w:rPr>
        <w:t>о адреса и контактного телефона</w:t>
      </w:r>
      <w:r w:rsidR="00097C4D" w:rsidRPr="000C6C6A">
        <w:rPr>
          <w:rFonts w:ascii="Times New Roman" w:hAnsi="Times New Roman"/>
          <w:sz w:val="28"/>
          <w:szCs w:val="28"/>
        </w:rPr>
        <w:t xml:space="preserve"> (электронной почты)</w:t>
      </w:r>
      <w:r w:rsidRPr="000C6C6A">
        <w:rPr>
          <w:rFonts w:ascii="Times New Roman" w:hAnsi="Times New Roman"/>
          <w:sz w:val="28"/>
          <w:szCs w:val="28"/>
        </w:rPr>
        <w:t>.</w:t>
      </w:r>
      <w:r w:rsidR="00097C4D" w:rsidRPr="000C6C6A">
        <w:rPr>
          <w:rFonts w:ascii="Times New Roman" w:hAnsi="Times New Roman"/>
          <w:sz w:val="28"/>
          <w:szCs w:val="28"/>
        </w:rPr>
        <w:t xml:space="preserve"> (форма заявления указана в административном регламенте)</w:t>
      </w:r>
      <w:r w:rsidRPr="000C6C6A">
        <w:rPr>
          <w:rFonts w:ascii="Times New Roman" w:hAnsi="Times New Roman"/>
          <w:sz w:val="28"/>
          <w:szCs w:val="28"/>
        </w:rPr>
        <w:t>.</w:t>
      </w:r>
    </w:p>
    <w:p w14:paraId="27FC723B" w14:textId="6E8D9C34" w:rsidR="00CB4BFF" w:rsidRPr="000C6C6A" w:rsidRDefault="005D75F3" w:rsidP="00431C83">
      <w:pPr>
        <w:pStyle w:val="11"/>
        <w:numPr>
          <w:ilvl w:val="0"/>
          <w:numId w:val="0"/>
        </w:numPr>
        <w:spacing w:line="240" w:lineRule="auto"/>
        <w:ind w:firstLine="567"/>
      </w:pPr>
      <w:r>
        <w:t xml:space="preserve">2) </w:t>
      </w:r>
      <w:r w:rsidR="00CB4BFF" w:rsidRPr="000C6C6A">
        <w:t>Документ, удостоверяющий личность заявителя.</w:t>
      </w:r>
    </w:p>
    <w:p w14:paraId="1AB6FC8E" w14:textId="49AE60FD" w:rsidR="00CB4BFF" w:rsidRPr="00097C4D" w:rsidRDefault="005D75F3" w:rsidP="00431C83">
      <w:pPr>
        <w:pStyle w:val="11"/>
        <w:numPr>
          <w:ilvl w:val="0"/>
          <w:numId w:val="0"/>
        </w:numPr>
        <w:spacing w:line="240" w:lineRule="auto"/>
        <w:ind w:firstLine="567"/>
      </w:pPr>
      <w:r>
        <w:t xml:space="preserve">3) </w:t>
      </w:r>
      <w:r w:rsidR="00CB4BFF" w:rsidRPr="00097C4D">
        <w:t>Документ, удостоверяющий личность представителя заявителя (в случае обращения представителя заявителя).</w:t>
      </w:r>
    </w:p>
    <w:p w14:paraId="7903931F" w14:textId="41CBAB8B" w:rsidR="00CB4BFF" w:rsidRPr="00097C4D" w:rsidRDefault="005D75F3" w:rsidP="00431C83">
      <w:pPr>
        <w:pStyle w:val="11"/>
        <w:numPr>
          <w:ilvl w:val="0"/>
          <w:numId w:val="0"/>
        </w:numPr>
        <w:spacing w:line="240" w:lineRule="auto"/>
        <w:ind w:firstLine="567"/>
      </w:pPr>
      <w:r>
        <w:t xml:space="preserve">4) </w:t>
      </w:r>
      <w:r w:rsidR="00CB4BFF" w:rsidRPr="00097C4D">
        <w:t>Документ, подтверждающий полномочия представителя заявителя (в случае обращения представителя заявителя, подрядной организации).</w:t>
      </w:r>
    </w:p>
    <w:p w14:paraId="19300DAA" w14:textId="3D80C0F9" w:rsidR="00CB4BFF" w:rsidRPr="00097C4D" w:rsidRDefault="005D75F3" w:rsidP="00431C83">
      <w:pPr>
        <w:pStyle w:val="11"/>
        <w:numPr>
          <w:ilvl w:val="0"/>
          <w:numId w:val="0"/>
        </w:numPr>
        <w:spacing w:line="240" w:lineRule="auto"/>
        <w:ind w:firstLine="567"/>
      </w:pPr>
      <w:r>
        <w:t xml:space="preserve">5) </w:t>
      </w:r>
      <w:proofErr w:type="spellStart"/>
      <w:r w:rsidR="00CB4BFF" w:rsidRPr="00097C4D">
        <w:t>Перечетная</w:t>
      </w:r>
      <w:proofErr w:type="spellEnd"/>
      <w:r w:rsidR="00CB4BFF" w:rsidRPr="00097C4D">
        <w:t xml:space="preserve"> ведомость деревьев и кустарников, оформленная в соответствии с </w:t>
      </w:r>
      <w:r w:rsidR="00974C80">
        <w:t>Приложением №5 к Положению</w:t>
      </w:r>
      <w:r w:rsidR="00CB4BFF" w:rsidRPr="000C6C6A">
        <w:t>.</w:t>
      </w:r>
      <w:r w:rsidR="007A23C2" w:rsidRPr="000C6C6A">
        <w:t xml:space="preserve"> </w:t>
      </w:r>
      <w:r w:rsidR="007A23C2" w:rsidRPr="00097C4D">
        <w:t xml:space="preserve">В случае необходимости вырубки большого количества (более 50 единиц) зеленых насаждений, заявителем также предоставляется дендрологический план и </w:t>
      </w:r>
      <w:proofErr w:type="spellStart"/>
      <w:r w:rsidR="007A23C2" w:rsidRPr="00097C4D">
        <w:t>перечетная</w:t>
      </w:r>
      <w:proofErr w:type="spellEnd"/>
      <w:r w:rsidR="007A23C2" w:rsidRPr="00097C4D">
        <w:t xml:space="preserve"> ведомость, выполненная специализированной организацией; компенсационная стоимость зеленых насаждений, подлежащая вырубке, рассчитывается специализированной организацией в соответствии с методикой, проверяется сотрудником администрации.</w:t>
      </w:r>
    </w:p>
    <w:p w14:paraId="50B8B419" w14:textId="0F77E342" w:rsidR="00000AFD" w:rsidRDefault="005D75F3" w:rsidP="00431C83">
      <w:pPr>
        <w:pStyle w:val="11"/>
        <w:numPr>
          <w:ilvl w:val="0"/>
          <w:numId w:val="0"/>
        </w:numPr>
        <w:spacing w:line="240" w:lineRule="auto"/>
        <w:ind w:firstLine="567"/>
      </w:pPr>
      <w:r>
        <w:t xml:space="preserve">6) </w:t>
      </w:r>
      <w:r w:rsidR="00CB4BFF" w:rsidRPr="00097C4D">
        <w:t>Дендрологический план, отображающий размещение деревьев и кустарников (при вырубке более 15 единиц зеленых насаждений).</w:t>
      </w:r>
      <w:r w:rsidR="00024A6B">
        <w:t xml:space="preserve"> </w:t>
      </w:r>
    </w:p>
    <w:p w14:paraId="19F4AF6E" w14:textId="492EBC06" w:rsidR="00CB4BFF" w:rsidRPr="00000AFD" w:rsidRDefault="005D75F3" w:rsidP="00431C83">
      <w:pPr>
        <w:pStyle w:val="11"/>
        <w:numPr>
          <w:ilvl w:val="0"/>
          <w:numId w:val="0"/>
        </w:numPr>
        <w:spacing w:line="240" w:lineRule="auto"/>
        <w:ind w:firstLine="567"/>
        <w:rPr>
          <w:color w:val="FF0000"/>
        </w:rPr>
      </w:pPr>
      <w:r>
        <w:t xml:space="preserve">7) </w:t>
      </w:r>
      <w:r w:rsidR="00CB4BFF" w:rsidRPr="00097C4D">
        <w:t>Схема участка предполагаемых работ с приложением фото-фиксации зеленых насаждений (при вырубке до 15 единиц зеленых насаждений).</w:t>
      </w:r>
      <w:r w:rsidR="00000AFD">
        <w:t xml:space="preserve"> </w:t>
      </w:r>
    </w:p>
    <w:p w14:paraId="5AFADF0F" w14:textId="20F01610" w:rsidR="00CB4BFF" w:rsidRPr="00097C4D" w:rsidRDefault="005D75F3" w:rsidP="00431C83">
      <w:pPr>
        <w:pStyle w:val="11"/>
        <w:numPr>
          <w:ilvl w:val="0"/>
          <w:numId w:val="0"/>
        </w:numPr>
        <w:spacing w:line="240" w:lineRule="auto"/>
        <w:ind w:firstLine="567"/>
      </w:pPr>
      <w:r>
        <w:t xml:space="preserve">8) </w:t>
      </w:r>
      <w:r w:rsidR="00CB4BFF" w:rsidRPr="00097C4D">
        <w:t>Протокол общего собрания собственников помещений многоквартирного жилого дома с решением о вырубке, посадке, пересадке зеленых насаждений, за исключением вырубки зеленых насаждений, которые являются сухостойными или находятся в аварийном состоянии (в случае если земельный участок входит в состав общего имущества многоквартирного жилого дома).</w:t>
      </w:r>
    </w:p>
    <w:p w14:paraId="654C22F4" w14:textId="358B1C29" w:rsidR="0096209B" w:rsidRPr="00097C4D" w:rsidRDefault="005D75F3" w:rsidP="00431C83">
      <w:pPr>
        <w:pStyle w:val="11"/>
        <w:numPr>
          <w:ilvl w:val="0"/>
          <w:numId w:val="0"/>
        </w:numPr>
        <w:spacing w:line="240" w:lineRule="auto"/>
        <w:ind w:firstLine="567"/>
      </w:pPr>
      <w:r>
        <w:t xml:space="preserve">9) </w:t>
      </w:r>
      <w:r w:rsidR="00CB4BFF" w:rsidRPr="00097C4D">
        <w:t xml:space="preserve">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p>
    <w:p w14:paraId="34E5E90C" w14:textId="34C41B26" w:rsidR="00CB4BFF" w:rsidRPr="00097C4D" w:rsidRDefault="005D75F3" w:rsidP="00431C83">
      <w:pPr>
        <w:pStyle w:val="11"/>
        <w:numPr>
          <w:ilvl w:val="0"/>
          <w:numId w:val="0"/>
        </w:numPr>
        <w:spacing w:line="240" w:lineRule="auto"/>
        <w:ind w:firstLine="567"/>
      </w:pPr>
      <w:r>
        <w:t xml:space="preserve">10) </w:t>
      </w:r>
      <w:r w:rsidR="00CB4BFF" w:rsidRPr="00097C4D">
        <w:t>Правоустанавливающие (</w:t>
      </w:r>
      <w:proofErr w:type="spellStart"/>
      <w:r w:rsidR="00CB4BFF" w:rsidRPr="00097C4D">
        <w:t>правоудостоверяющие</w:t>
      </w:r>
      <w:proofErr w:type="spellEnd"/>
      <w:r w:rsidR="00CB4BFF" w:rsidRPr="00097C4D">
        <w:t>) документы на объекты капитального строительства и (или) земельный участок в границах территории (прилегающей территории) производства работ</w:t>
      </w:r>
      <w:r w:rsidR="0096209B" w:rsidRPr="00097C4D">
        <w:t>,</w:t>
      </w:r>
      <w:r w:rsidR="00CB4BFF" w:rsidRPr="00097C4D">
        <w:t xml:space="preserve"> если право не зарегистрировано в Едином государственном реестре недвижимости (далее – ЕГРН).</w:t>
      </w:r>
    </w:p>
    <w:p w14:paraId="732A353E" w14:textId="62525ADE" w:rsidR="00CB4BFF" w:rsidRPr="00097C4D" w:rsidRDefault="005D75F3" w:rsidP="00431C83">
      <w:pPr>
        <w:pStyle w:val="11"/>
        <w:numPr>
          <w:ilvl w:val="0"/>
          <w:numId w:val="0"/>
        </w:numPr>
        <w:spacing w:line="240" w:lineRule="auto"/>
        <w:ind w:firstLine="567"/>
      </w:pPr>
      <w:r>
        <w:t xml:space="preserve">11) </w:t>
      </w:r>
      <w:r w:rsidR="00CB4BFF" w:rsidRPr="00097C4D">
        <w:t>Задание на выполнение инженерно-геологических изысканий.</w:t>
      </w:r>
    </w:p>
    <w:p w14:paraId="35497B18" w14:textId="0C74DD3B" w:rsidR="00CB4BFF" w:rsidRPr="00097C4D" w:rsidRDefault="005D75F3" w:rsidP="00431C83">
      <w:pPr>
        <w:pStyle w:val="11"/>
        <w:numPr>
          <w:ilvl w:val="0"/>
          <w:numId w:val="0"/>
        </w:numPr>
        <w:spacing w:line="240" w:lineRule="auto"/>
        <w:ind w:firstLine="567"/>
      </w:pPr>
      <w:r>
        <w:t xml:space="preserve">12) </w:t>
      </w:r>
      <w:r w:rsidR="00CB4BFF" w:rsidRPr="00097C4D">
        <w:t>Заключение специализированной организации о нарушении нормативного светового режима в жилом или нежилом помещении, или</w:t>
      </w:r>
      <w:r w:rsidR="0096209B" w:rsidRPr="00097C4D">
        <w:t xml:space="preserve"> предписание надзорных органов</w:t>
      </w:r>
      <w:r w:rsidR="00CB4BFF" w:rsidRPr="00097C4D">
        <w:t>.</w:t>
      </w:r>
    </w:p>
    <w:p w14:paraId="5F040D07" w14:textId="0762CD0C" w:rsidR="00CB4BFF" w:rsidRPr="00097C4D" w:rsidRDefault="00DA3F3E" w:rsidP="00431C83">
      <w:pPr>
        <w:pStyle w:val="11"/>
        <w:numPr>
          <w:ilvl w:val="0"/>
          <w:numId w:val="0"/>
        </w:numPr>
        <w:spacing w:line="240" w:lineRule="auto"/>
        <w:ind w:firstLine="567"/>
      </w:pPr>
      <w:r w:rsidRPr="00097C4D">
        <w:t>3.</w:t>
      </w:r>
      <w:r w:rsidR="000C6C6A">
        <w:t>9</w:t>
      </w:r>
      <w:r w:rsidR="00097C4D">
        <w:t xml:space="preserve"> </w:t>
      </w:r>
      <w:r w:rsidR="00CB4BFF" w:rsidRPr="00097C4D">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974A00F" w14:textId="77777777" w:rsidR="00CB4BFF" w:rsidRPr="00097C4D" w:rsidRDefault="00EA4081" w:rsidP="00431C83">
      <w:pPr>
        <w:pStyle w:val="af1"/>
        <w:autoSpaceDE w:val="0"/>
        <w:autoSpaceDN w:val="0"/>
        <w:adjustRightInd w:val="0"/>
        <w:spacing w:after="0" w:line="240" w:lineRule="auto"/>
        <w:ind w:left="0" w:firstLine="709"/>
        <w:contextualSpacing w:val="0"/>
        <w:jc w:val="both"/>
        <w:rPr>
          <w:rFonts w:ascii="Times New Roman" w:hAnsi="Times New Roman"/>
          <w:sz w:val="28"/>
          <w:szCs w:val="28"/>
        </w:rPr>
      </w:pPr>
      <w:r w:rsidRPr="00097C4D">
        <w:rPr>
          <w:rFonts w:ascii="Times New Roman" w:hAnsi="Times New Roman"/>
          <w:sz w:val="28"/>
          <w:szCs w:val="28"/>
        </w:rPr>
        <w:t xml:space="preserve">1) </w:t>
      </w:r>
      <w:r w:rsidR="00CB4BFF" w:rsidRPr="00097C4D">
        <w:rPr>
          <w:rFonts w:ascii="Times New Roman" w:hAnsi="Times New Roman"/>
          <w:sz w:val="28"/>
          <w:szCs w:val="28"/>
        </w:rPr>
        <w:t xml:space="preserve"> Выписка из Единого государственного реестра юридических лиц (далее – ЕГРЮЛ) (при обращении юридических лиц).</w:t>
      </w:r>
    </w:p>
    <w:p w14:paraId="4A2D231C" w14:textId="77777777" w:rsidR="00CB4BFF" w:rsidRPr="00097C4D" w:rsidRDefault="00EA4081" w:rsidP="00431C83">
      <w:pPr>
        <w:pStyle w:val="af1"/>
        <w:autoSpaceDE w:val="0"/>
        <w:autoSpaceDN w:val="0"/>
        <w:adjustRightInd w:val="0"/>
        <w:spacing w:after="0" w:line="240" w:lineRule="auto"/>
        <w:ind w:left="0" w:firstLine="709"/>
        <w:contextualSpacing w:val="0"/>
        <w:jc w:val="both"/>
        <w:rPr>
          <w:rFonts w:ascii="Times New Roman" w:hAnsi="Times New Roman"/>
          <w:sz w:val="28"/>
          <w:szCs w:val="28"/>
        </w:rPr>
      </w:pPr>
      <w:r w:rsidRPr="00097C4D">
        <w:rPr>
          <w:rFonts w:ascii="Times New Roman" w:hAnsi="Times New Roman"/>
          <w:sz w:val="28"/>
          <w:szCs w:val="28"/>
        </w:rPr>
        <w:t>2)</w:t>
      </w:r>
      <w:r w:rsidR="00CB4BFF" w:rsidRPr="00097C4D">
        <w:rPr>
          <w:rFonts w:ascii="Times New Roman" w:hAnsi="Times New Roman"/>
          <w:sz w:val="28"/>
          <w:szCs w:val="28"/>
        </w:rPr>
        <w:t xml:space="preserve"> Выписка из Единого государственного реестра индивидуальных предпринимателей (далее – ЕГРИП) (при обращении индивидуальных предпринимателей).</w:t>
      </w:r>
    </w:p>
    <w:p w14:paraId="40A8C3D6" w14:textId="77777777" w:rsidR="00CB4BFF" w:rsidRPr="00097C4D" w:rsidRDefault="00CB4BFF" w:rsidP="00431C83">
      <w:pPr>
        <w:pStyle w:val="af1"/>
        <w:autoSpaceDE w:val="0"/>
        <w:autoSpaceDN w:val="0"/>
        <w:adjustRightInd w:val="0"/>
        <w:spacing w:after="0" w:line="240" w:lineRule="auto"/>
        <w:ind w:left="0" w:firstLine="709"/>
        <w:contextualSpacing w:val="0"/>
        <w:jc w:val="both"/>
        <w:rPr>
          <w:rFonts w:ascii="Times New Roman" w:hAnsi="Times New Roman"/>
          <w:sz w:val="28"/>
          <w:szCs w:val="28"/>
        </w:rPr>
      </w:pPr>
      <w:r w:rsidRPr="00097C4D">
        <w:rPr>
          <w:rFonts w:ascii="Times New Roman" w:hAnsi="Times New Roman"/>
          <w:sz w:val="28"/>
          <w:szCs w:val="28"/>
        </w:rPr>
        <w:t>3</w:t>
      </w:r>
      <w:r w:rsidR="00EA4081" w:rsidRPr="00097C4D">
        <w:rPr>
          <w:rFonts w:ascii="Times New Roman" w:hAnsi="Times New Roman"/>
          <w:sz w:val="28"/>
          <w:szCs w:val="28"/>
        </w:rPr>
        <w:t>)</w:t>
      </w:r>
      <w:r w:rsidRPr="00097C4D">
        <w:rPr>
          <w:rFonts w:ascii="Times New Roman" w:hAnsi="Times New Roman"/>
          <w:sz w:val="28"/>
          <w:szCs w:val="28"/>
        </w:rPr>
        <w:t xml:space="preserve"> Правоустанавливающие (</w:t>
      </w:r>
      <w:proofErr w:type="spellStart"/>
      <w:r w:rsidRPr="00097C4D">
        <w:rPr>
          <w:rFonts w:ascii="Times New Roman" w:hAnsi="Times New Roman"/>
          <w:sz w:val="28"/>
          <w:szCs w:val="28"/>
        </w:rPr>
        <w:t>правоудостоверяющие</w:t>
      </w:r>
      <w:proofErr w:type="spellEnd"/>
      <w:r w:rsidRPr="00097C4D">
        <w:rPr>
          <w:rFonts w:ascii="Times New Roman" w:hAnsi="Times New Roman"/>
          <w:sz w:val="28"/>
          <w:szCs w:val="28"/>
        </w:rPr>
        <w:t>) документы на объекты капитального строительства и (или) земельный участок в границах территории (прилегающей территории) производства работ при наличии сведений в ЕГРН.</w:t>
      </w:r>
    </w:p>
    <w:p w14:paraId="256DBA57" w14:textId="77777777" w:rsidR="00CB4BFF" w:rsidRPr="00097C4D" w:rsidRDefault="00CB4BFF" w:rsidP="00431C83">
      <w:pPr>
        <w:pStyle w:val="11"/>
        <w:numPr>
          <w:ilvl w:val="0"/>
          <w:numId w:val="0"/>
        </w:numPr>
        <w:spacing w:line="240" w:lineRule="auto"/>
        <w:ind w:firstLine="709"/>
      </w:pPr>
      <w:r w:rsidRPr="00097C4D">
        <w:t>4</w:t>
      </w:r>
      <w:r w:rsidR="00EA4081" w:rsidRPr="00097C4D">
        <w:t>)</w:t>
      </w:r>
      <w:r w:rsidRPr="00097C4D">
        <w:t xml:space="preserve"> 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при наличи</w:t>
      </w:r>
      <w:r w:rsidR="00EA4081" w:rsidRPr="00097C4D">
        <w:t>и проектной документации в ВИС.</w:t>
      </w:r>
    </w:p>
    <w:p w14:paraId="7D926E06" w14:textId="77777777" w:rsidR="00CB4BFF" w:rsidRPr="00097C4D" w:rsidRDefault="00CB4BFF" w:rsidP="00431C83">
      <w:pPr>
        <w:pStyle w:val="11"/>
        <w:numPr>
          <w:ilvl w:val="0"/>
          <w:numId w:val="0"/>
        </w:numPr>
        <w:spacing w:line="240" w:lineRule="auto"/>
        <w:ind w:firstLine="709"/>
      </w:pPr>
      <w:r w:rsidRPr="00097C4D">
        <w:t>5</w:t>
      </w:r>
      <w:r w:rsidR="00EA4081" w:rsidRPr="00097C4D">
        <w:t>)</w:t>
      </w:r>
      <w:r w:rsidRPr="00097C4D">
        <w:t xml:space="preserve"> Ордер на право производства земельных работ (предварительно оформленный в случае необходимости производства земляных работ).</w:t>
      </w:r>
    </w:p>
    <w:p w14:paraId="7593D4E3" w14:textId="77777777" w:rsidR="00CB4BFF" w:rsidRPr="00097C4D" w:rsidRDefault="00CB4BFF" w:rsidP="00431C83">
      <w:pPr>
        <w:pStyle w:val="11"/>
        <w:numPr>
          <w:ilvl w:val="0"/>
          <w:numId w:val="0"/>
        </w:numPr>
        <w:spacing w:line="240" w:lineRule="auto"/>
        <w:ind w:firstLine="709"/>
      </w:pPr>
      <w:r w:rsidRPr="00097C4D">
        <w:t>6</w:t>
      </w:r>
      <w:r w:rsidR="00EA4081" w:rsidRPr="00097C4D">
        <w:t>)</w:t>
      </w:r>
      <w:r w:rsidRPr="00097C4D">
        <w:t xml:space="preserve"> Уведомление о планируемом сносе.</w:t>
      </w:r>
    </w:p>
    <w:p w14:paraId="144072B4" w14:textId="574C32B1" w:rsidR="002930E4" w:rsidRPr="00C82492" w:rsidRDefault="00164F05" w:rsidP="00431C83">
      <w:pPr>
        <w:pStyle w:val="aa"/>
        <w:ind w:firstLine="567"/>
        <w:jc w:val="both"/>
        <w:rPr>
          <w:rFonts w:ascii="Times New Roman" w:hAnsi="Times New Roman"/>
          <w:sz w:val="28"/>
          <w:szCs w:val="28"/>
        </w:rPr>
      </w:pPr>
      <w:r>
        <w:rPr>
          <w:rFonts w:ascii="Times New Roman" w:hAnsi="Times New Roman"/>
          <w:sz w:val="28"/>
          <w:szCs w:val="28"/>
        </w:rPr>
        <w:t>3.</w:t>
      </w:r>
      <w:r w:rsidR="00097C4D">
        <w:rPr>
          <w:rFonts w:ascii="Times New Roman" w:hAnsi="Times New Roman"/>
          <w:sz w:val="28"/>
          <w:szCs w:val="28"/>
        </w:rPr>
        <w:t>1</w:t>
      </w:r>
      <w:r w:rsidR="000C6C6A">
        <w:rPr>
          <w:rFonts w:ascii="Times New Roman" w:hAnsi="Times New Roman"/>
          <w:sz w:val="28"/>
          <w:szCs w:val="28"/>
        </w:rPr>
        <w:t>0</w:t>
      </w:r>
      <w:r>
        <w:rPr>
          <w:rFonts w:ascii="Times New Roman" w:hAnsi="Times New Roman"/>
          <w:sz w:val="28"/>
          <w:szCs w:val="28"/>
        </w:rPr>
        <w:t xml:space="preserve">. </w:t>
      </w:r>
      <w:r w:rsidR="002930E4" w:rsidRPr="00C82492">
        <w:rPr>
          <w:rFonts w:ascii="Times New Roman" w:hAnsi="Times New Roman"/>
          <w:sz w:val="28"/>
          <w:szCs w:val="28"/>
        </w:rPr>
        <w:t xml:space="preserve">В случае если заявителю требуется получение разрешения на </w:t>
      </w:r>
      <w:r w:rsidR="000C6C6A" w:rsidRPr="00A62524">
        <w:rPr>
          <w:rFonts w:ascii="Times New Roman" w:hAnsi="Times New Roman"/>
          <w:sz w:val="28"/>
          <w:szCs w:val="28"/>
        </w:rPr>
        <w:t xml:space="preserve">вырубку, посадку, пересадку зеленых насаждений </w:t>
      </w:r>
      <w:r w:rsidR="002930E4" w:rsidRPr="00C82492">
        <w:rPr>
          <w:rFonts w:ascii="Times New Roman" w:hAnsi="Times New Roman"/>
          <w:sz w:val="28"/>
          <w:szCs w:val="28"/>
        </w:rPr>
        <w:t>на территории населенных пунктов, подведомственных территориальн</w:t>
      </w:r>
      <w:r w:rsidR="007A23C2">
        <w:rPr>
          <w:rFonts w:ascii="Times New Roman" w:hAnsi="Times New Roman"/>
          <w:sz w:val="28"/>
          <w:szCs w:val="28"/>
        </w:rPr>
        <w:t>ых</w:t>
      </w:r>
      <w:r w:rsidR="002930E4" w:rsidRPr="00C82492">
        <w:rPr>
          <w:rFonts w:ascii="Times New Roman" w:hAnsi="Times New Roman"/>
          <w:sz w:val="28"/>
          <w:szCs w:val="28"/>
        </w:rPr>
        <w:t xml:space="preserve"> </w:t>
      </w:r>
      <w:r w:rsidR="007A23C2">
        <w:rPr>
          <w:rFonts w:ascii="Times New Roman" w:hAnsi="Times New Roman"/>
          <w:sz w:val="28"/>
          <w:szCs w:val="28"/>
        </w:rPr>
        <w:t>отделов</w:t>
      </w:r>
      <w:r w:rsidR="002930E4" w:rsidRPr="00C82492">
        <w:rPr>
          <w:rFonts w:ascii="Times New Roman" w:hAnsi="Times New Roman"/>
          <w:sz w:val="28"/>
          <w:szCs w:val="28"/>
        </w:rPr>
        <w:t xml:space="preserve">, сотрудником территориального </w:t>
      </w:r>
      <w:r w:rsidR="007A23C2">
        <w:rPr>
          <w:rFonts w:ascii="Times New Roman" w:hAnsi="Times New Roman"/>
          <w:sz w:val="28"/>
          <w:szCs w:val="28"/>
        </w:rPr>
        <w:t>отдела</w:t>
      </w:r>
      <w:r w:rsidR="002930E4" w:rsidRPr="00C82492">
        <w:rPr>
          <w:rFonts w:ascii="Times New Roman" w:hAnsi="Times New Roman"/>
          <w:sz w:val="28"/>
          <w:szCs w:val="28"/>
        </w:rPr>
        <w:t xml:space="preserve">, входящим в состав комиссии, готовится пакет документов и предоставляется в комиссию, где после проверки выдается </w:t>
      </w:r>
      <w:r w:rsidR="002930E4" w:rsidRPr="00097C4D">
        <w:rPr>
          <w:rFonts w:ascii="Times New Roman" w:hAnsi="Times New Roman"/>
          <w:sz w:val="28"/>
          <w:szCs w:val="28"/>
        </w:rPr>
        <w:t xml:space="preserve">разрешение </w:t>
      </w:r>
      <w:proofErr w:type="gramStart"/>
      <w:r w:rsidR="007A23C2" w:rsidRPr="00097C4D">
        <w:rPr>
          <w:rFonts w:ascii="Times New Roman" w:hAnsi="Times New Roman"/>
          <w:sz w:val="28"/>
          <w:szCs w:val="28"/>
        </w:rPr>
        <w:t>на  вырубку</w:t>
      </w:r>
      <w:proofErr w:type="gramEnd"/>
      <w:r w:rsidR="007A23C2" w:rsidRPr="00097C4D">
        <w:rPr>
          <w:rFonts w:ascii="Times New Roman" w:hAnsi="Times New Roman"/>
          <w:sz w:val="28"/>
          <w:szCs w:val="28"/>
        </w:rPr>
        <w:t>, посадку, пересадку зеленых насаждений</w:t>
      </w:r>
      <w:r w:rsidR="007A23C2" w:rsidRPr="00C82492">
        <w:rPr>
          <w:rFonts w:ascii="Times New Roman" w:hAnsi="Times New Roman"/>
          <w:sz w:val="28"/>
          <w:szCs w:val="28"/>
        </w:rPr>
        <w:t xml:space="preserve">  </w:t>
      </w:r>
      <w:r w:rsidR="002930E4" w:rsidRPr="00C82492">
        <w:rPr>
          <w:rFonts w:ascii="Times New Roman" w:hAnsi="Times New Roman"/>
          <w:sz w:val="28"/>
          <w:szCs w:val="28"/>
        </w:rPr>
        <w:t>.</w:t>
      </w:r>
    </w:p>
    <w:p w14:paraId="077D0F01" w14:textId="3A8C6A22" w:rsidR="002930E4" w:rsidRPr="00C82492" w:rsidRDefault="002930E4" w:rsidP="00431C83">
      <w:pPr>
        <w:pStyle w:val="aa"/>
        <w:ind w:firstLine="567"/>
        <w:jc w:val="both"/>
        <w:rPr>
          <w:rFonts w:ascii="Times New Roman" w:hAnsi="Times New Roman"/>
          <w:sz w:val="28"/>
          <w:szCs w:val="28"/>
        </w:rPr>
      </w:pPr>
      <w:r w:rsidRPr="00C82492">
        <w:rPr>
          <w:rFonts w:ascii="Times New Roman" w:hAnsi="Times New Roman"/>
          <w:sz w:val="28"/>
          <w:szCs w:val="28"/>
        </w:rPr>
        <w:t>3.</w:t>
      </w:r>
      <w:r w:rsidR="00DA3F3E">
        <w:rPr>
          <w:rFonts w:ascii="Times New Roman" w:hAnsi="Times New Roman"/>
          <w:sz w:val="28"/>
          <w:szCs w:val="28"/>
        </w:rPr>
        <w:t>1</w:t>
      </w:r>
      <w:r w:rsidR="006919C8">
        <w:rPr>
          <w:rFonts w:ascii="Times New Roman" w:hAnsi="Times New Roman"/>
          <w:sz w:val="28"/>
          <w:szCs w:val="28"/>
        </w:rPr>
        <w:t>1</w:t>
      </w:r>
      <w:r w:rsidRPr="00C82492">
        <w:rPr>
          <w:rFonts w:ascii="Times New Roman" w:hAnsi="Times New Roman"/>
          <w:sz w:val="28"/>
          <w:szCs w:val="28"/>
        </w:rPr>
        <w:t>. В случае предотвращения и ликвидации аварийных или чрезвычайных ситуаций, а также в случае непосредственной угрозы жизни и здоровью людей или их имуществу вырубка зеленых насаждений осуществляется незамедлительно при обязательном информировании заинтересованных лиц путем использования телефонной или почтовой связи. Факт вырубки удостоверяется актом выполненных работ, подписанным представителями администрации городского округа Красногорск, и представителем организации, осуществляющей ликвидацию аварийной или чрезвычайной ситуации. Акт оформляется в течение 48 часов с момента начала работ. Компенсация за вырубку в указанных случаях не взимается.</w:t>
      </w:r>
    </w:p>
    <w:p w14:paraId="63B541E6" w14:textId="25B80688" w:rsidR="00CD2B09"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3.</w:t>
      </w:r>
      <w:r w:rsidR="00CD2B09">
        <w:rPr>
          <w:rFonts w:ascii="Times New Roman" w:hAnsi="Times New Roman"/>
          <w:sz w:val="28"/>
          <w:szCs w:val="28"/>
        </w:rPr>
        <w:t>1</w:t>
      </w:r>
      <w:r w:rsidR="006919C8">
        <w:rPr>
          <w:rFonts w:ascii="Times New Roman" w:hAnsi="Times New Roman"/>
          <w:sz w:val="28"/>
          <w:szCs w:val="28"/>
        </w:rPr>
        <w:t>2</w:t>
      </w:r>
      <w:r w:rsidRPr="00C82492">
        <w:rPr>
          <w:rFonts w:ascii="Times New Roman" w:hAnsi="Times New Roman"/>
          <w:sz w:val="28"/>
          <w:szCs w:val="28"/>
        </w:rPr>
        <w:t>. После подачи заявителем в установленном порядке документов уполномоченным органом администрации городского округа Красногорск проводится комиссионное обследование участка с предполагаемыми к вырубке</w:t>
      </w:r>
      <w:r w:rsidR="000C6C6A">
        <w:rPr>
          <w:rFonts w:ascii="Times New Roman" w:hAnsi="Times New Roman"/>
          <w:sz w:val="28"/>
          <w:szCs w:val="28"/>
        </w:rPr>
        <w:t>, посадке, пересадке</w:t>
      </w:r>
      <w:r w:rsidRPr="00C82492">
        <w:rPr>
          <w:rFonts w:ascii="Times New Roman" w:hAnsi="Times New Roman"/>
          <w:sz w:val="28"/>
          <w:szCs w:val="28"/>
        </w:rPr>
        <w:t xml:space="preserve"> зелены</w:t>
      </w:r>
      <w:r w:rsidR="000C6C6A">
        <w:rPr>
          <w:rFonts w:ascii="Times New Roman" w:hAnsi="Times New Roman"/>
          <w:sz w:val="28"/>
          <w:szCs w:val="28"/>
        </w:rPr>
        <w:t>х</w:t>
      </w:r>
      <w:r w:rsidRPr="00C82492">
        <w:rPr>
          <w:rFonts w:ascii="Times New Roman" w:hAnsi="Times New Roman"/>
          <w:sz w:val="28"/>
          <w:szCs w:val="28"/>
        </w:rPr>
        <w:t xml:space="preserve"> насаждени</w:t>
      </w:r>
      <w:r w:rsidR="000C6C6A">
        <w:rPr>
          <w:rFonts w:ascii="Times New Roman" w:hAnsi="Times New Roman"/>
          <w:sz w:val="28"/>
          <w:szCs w:val="28"/>
        </w:rPr>
        <w:t>й</w:t>
      </w:r>
      <w:r w:rsidRPr="00C82492">
        <w:rPr>
          <w:rFonts w:ascii="Times New Roman" w:hAnsi="Times New Roman"/>
          <w:sz w:val="28"/>
          <w:szCs w:val="28"/>
        </w:rPr>
        <w:t xml:space="preserve">, при этом представителем Заказчика предварительно производится отбор и пометка краской </w:t>
      </w:r>
      <w:r w:rsidR="000C6C6A">
        <w:rPr>
          <w:rFonts w:ascii="Times New Roman" w:hAnsi="Times New Roman"/>
          <w:sz w:val="28"/>
          <w:szCs w:val="28"/>
        </w:rPr>
        <w:t>(либо иным способом)</w:t>
      </w:r>
      <w:r w:rsidRPr="00C82492">
        <w:rPr>
          <w:rFonts w:ascii="Times New Roman" w:hAnsi="Times New Roman"/>
          <w:sz w:val="28"/>
          <w:szCs w:val="28"/>
        </w:rPr>
        <w:t xml:space="preserve"> деревьев и кустарников</w:t>
      </w:r>
      <w:r w:rsidR="00F70EB5">
        <w:rPr>
          <w:rFonts w:ascii="Times New Roman" w:hAnsi="Times New Roman"/>
          <w:sz w:val="28"/>
          <w:szCs w:val="28"/>
        </w:rPr>
        <w:t>.</w:t>
      </w:r>
      <w:r w:rsidRPr="00C82492">
        <w:rPr>
          <w:rFonts w:ascii="Times New Roman" w:hAnsi="Times New Roman"/>
          <w:sz w:val="28"/>
          <w:szCs w:val="28"/>
        </w:rPr>
        <w:t xml:space="preserve"> </w:t>
      </w:r>
    </w:p>
    <w:p w14:paraId="3BADF8A9" w14:textId="2C5DA45A" w:rsidR="00DA3F3E" w:rsidRPr="006919C8" w:rsidRDefault="00DA3F3E" w:rsidP="000C6C6A">
      <w:pPr>
        <w:pStyle w:val="aa"/>
        <w:ind w:firstLine="567"/>
        <w:jc w:val="both"/>
        <w:rPr>
          <w:rFonts w:ascii="Times New Roman" w:hAnsi="Times New Roman"/>
          <w:sz w:val="28"/>
          <w:szCs w:val="28"/>
        </w:rPr>
      </w:pPr>
      <w:r w:rsidRPr="006919C8">
        <w:rPr>
          <w:rFonts w:ascii="Times New Roman" w:hAnsi="Times New Roman"/>
          <w:sz w:val="28"/>
          <w:szCs w:val="28"/>
        </w:rPr>
        <w:t xml:space="preserve">Составляется акт и ведомость учета в соответствии с </w:t>
      </w:r>
      <w:r w:rsidR="005D75F3">
        <w:rPr>
          <w:rFonts w:ascii="Times New Roman" w:hAnsi="Times New Roman"/>
          <w:sz w:val="28"/>
          <w:szCs w:val="28"/>
        </w:rPr>
        <w:t>методикой</w:t>
      </w:r>
      <w:r w:rsidR="006919C8" w:rsidRPr="006919C8">
        <w:rPr>
          <w:rFonts w:ascii="Times New Roman" w:hAnsi="Times New Roman"/>
          <w:sz w:val="28"/>
          <w:szCs w:val="28"/>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w:t>
      </w:r>
      <w:r w:rsidR="006919C8">
        <w:rPr>
          <w:rFonts w:ascii="Times New Roman" w:hAnsi="Times New Roman"/>
          <w:sz w:val="28"/>
          <w:szCs w:val="28"/>
        </w:rPr>
        <w:t>Красногорск М</w:t>
      </w:r>
      <w:r w:rsidR="006919C8" w:rsidRPr="006919C8">
        <w:rPr>
          <w:rFonts w:ascii="Times New Roman" w:hAnsi="Times New Roman"/>
          <w:sz w:val="28"/>
          <w:szCs w:val="28"/>
        </w:rPr>
        <w:t xml:space="preserve">осковской области </w:t>
      </w:r>
      <w:r w:rsidRPr="006919C8">
        <w:rPr>
          <w:rFonts w:ascii="Times New Roman" w:hAnsi="Times New Roman"/>
          <w:sz w:val="28"/>
          <w:szCs w:val="28"/>
        </w:rPr>
        <w:t>оценки зел</w:t>
      </w:r>
      <w:r w:rsidR="002C052A">
        <w:rPr>
          <w:rFonts w:ascii="Times New Roman" w:hAnsi="Times New Roman"/>
          <w:sz w:val="28"/>
          <w:szCs w:val="28"/>
        </w:rPr>
        <w:t>еных насаждений (Приложение № 1</w:t>
      </w:r>
      <w:r w:rsidRPr="006919C8">
        <w:rPr>
          <w:rFonts w:ascii="Times New Roman" w:hAnsi="Times New Roman"/>
          <w:sz w:val="28"/>
          <w:szCs w:val="28"/>
        </w:rPr>
        <w:t>);</w:t>
      </w:r>
    </w:p>
    <w:p w14:paraId="1C2938A6" w14:textId="3C2FE5E4" w:rsidR="00DA3F3E" w:rsidRPr="00C82492" w:rsidRDefault="00DA3F3E" w:rsidP="00DA3F3E">
      <w:pPr>
        <w:pStyle w:val="aa"/>
        <w:ind w:firstLine="567"/>
        <w:jc w:val="both"/>
        <w:rPr>
          <w:rFonts w:ascii="Times New Roman" w:hAnsi="Times New Roman"/>
          <w:sz w:val="28"/>
          <w:szCs w:val="28"/>
        </w:rPr>
      </w:pPr>
      <w:r>
        <w:rPr>
          <w:rFonts w:ascii="Times New Roman" w:hAnsi="Times New Roman"/>
          <w:sz w:val="28"/>
          <w:szCs w:val="28"/>
        </w:rPr>
        <w:t>П</w:t>
      </w:r>
      <w:r w:rsidRPr="00C82492">
        <w:rPr>
          <w:rFonts w:ascii="Times New Roman" w:hAnsi="Times New Roman"/>
          <w:sz w:val="28"/>
          <w:szCs w:val="28"/>
        </w:rPr>
        <w:t>роизводится расчет компенсационной стоимости для возмещения вреда, причиняемого зеленым насаждениям.</w:t>
      </w:r>
    </w:p>
    <w:p w14:paraId="746EF631" w14:textId="2FA3205B" w:rsidR="00DA3F3E" w:rsidRPr="00C82492" w:rsidRDefault="00DA3F3E" w:rsidP="00DA3F3E">
      <w:pPr>
        <w:pStyle w:val="aa"/>
        <w:ind w:firstLine="567"/>
        <w:jc w:val="both"/>
        <w:rPr>
          <w:rFonts w:ascii="Times New Roman" w:hAnsi="Times New Roman"/>
          <w:sz w:val="28"/>
          <w:szCs w:val="28"/>
        </w:rPr>
      </w:pPr>
      <w:r w:rsidRPr="00C82492">
        <w:rPr>
          <w:rFonts w:ascii="Times New Roman" w:hAnsi="Times New Roman"/>
          <w:sz w:val="28"/>
          <w:szCs w:val="28"/>
        </w:rPr>
        <w:t>Акт обследования зеленых насаждений составляется и подписывается п</w:t>
      </w:r>
      <w:r w:rsidR="00300378">
        <w:rPr>
          <w:rFonts w:ascii="Times New Roman" w:hAnsi="Times New Roman"/>
          <w:sz w:val="28"/>
          <w:szCs w:val="28"/>
        </w:rPr>
        <w:t xml:space="preserve">редставителями Администрации и </w:t>
      </w:r>
      <w:r w:rsidRPr="00C82492">
        <w:rPr>
          <w:rFonts w:ascii="Times New Roman" w:hAnsi="Times New Roman"/>
          <w:sz w:val="28"/>
          <w:szCs w:val="28"/>
        </w:rPr>
        <w:t>Заказчика; акт составляется в 2 экземплярах, первый хранится в уполномоченном органе администрации городского округа Красногорск, осуществляющем расчет, второй передается заявителю. Оплату компенсационной стоимости зеленых насаждений заявитель производит в местный бюджет</w:t>
      </w:r>
      <w:r w:rsidR="002C052A">
        <w:rPr>
          <w:rFonts w:ascii="Times New Roman" w:hAnsi="Times New Roman"/>
          <w:sz w:val="28"/>
          <w:szCs w:val="28"/>
        </w:rPr>
        <w:t xml:space="preserve"> (Приложение №2)</w:t>
      </w:r>
      <w:r w:rsidRPr="00C82492">
        <w:rPr>
          <w:rFonts w:ascii="Times New Roman" w:hAnsi="Times New Roman"/>
          <w:sz w:val="28"/>
          <w:szCs w:val="28"/>
        </w:rPr>
        <w:t>.</w:t>
      </w:r>
    </w:p>
    <w:p w14:paraId="5FE7B75A" w14:textId="2073297A" w:rsidR="002930E4" w:rsidRPr="00C82492" w:rsidRDefault="00DA3F3E" w:rsidP="00C82492">
      <w:pPr>
        <w:pStyle w:val="aa"/>
        <w:ind w:firstLine="567"/>
        <w:jc w:val="both"/>
        <w:rPr>
          <w:rFonts w:ascii="Times New Roman" w:hAnsi="Times New Roman"/>
          <w:sz w:val="28"/>
          <w:szCs w:val="28"/>
        </w:rPr>
      </w:pPr>
      <w:r>
        <w:rPr>
          <w:rFonts w:ascii="Times New Roman" w:hAnsi="Times New Roman"/>
          <w:sz w:val="28"/>
          <w:szCs w:val="28"/>
        </w:rPr>
        <w:t>3.1</w:t>
      </w:r>
      <w:r w:rsidR="006919C8">
        <w:rPr>
          <w:rFonts w:ascii="Times New Roman" w:hAnsi="Times New Roman"/>
          <w:sz w:val="28"/>
          <w:szCs w:val="28"/>
        </w:rPr>
        <w:t>3</w:t>
      </w:r>
      <w:r>
        <w:rPr>
          <w:rFonts w:ascii="Times New Roman" w:hAnsi="Times New Roman"/>
          <w:sz w:val="28"/>
          <w:szCs w:val="28"/>
        </w:rPr>
        <w:t>.</w:t>
      </w:r>
      <w:r w:rsidR="0096534F">
        <w:rPr>
          <w:rFonts w:ascii="Times New Roman" w:hAnsi="Times New Roman"/>
          <w:sz w:val="28"/>
          <w:szCs w:val="28"/>
        </w:rPr>
        <w:t xml:space="preserve"> </w:t>
      </w:r>
      <w:r w:rsidR="002930E4" w:rsidRPr="00C82492">
        <w:rPr>
          <w:rFonts w:ascii="Times New Roman" w:hAnsi="Times New Roman"/>
          <w:sz w:val="28"/>
          <w:szCs w:val="28"/>
        </w:rPr>
        <w:t>Положение о комиссии по сохранности зеленых насаждений и состав комиссии утверждается постановлением администрации городского округа Красногорск.</w:t>
      </w:r>
    </w:p>
    <w:p w14:paraId="6AA63F9F" w14:textId="2A71E87C" w:rsidR="006919C8" w:rsidRPr="006919C8" w:rsidRDefault="002930E4" w:rsidP="006919C8">
      <w:pPr>
        <w:pStyle w:val="aa"/>
        <w:ind w:firstLine="567"/>
        <w:jc w:val="both"/>
        <w:rPr>
          <w:rFonts w:ascii="Times New Roman" w:hAnsi="Times New Roman"/>
          <w:sz w:val="28"/>
          <w:szCs w:val="28"/>
        </w:rPr>
      </w:pPr>
      <w:r w:rsidRPr="00C82492">
        <w:rPr>
          <w:rFonts w:ascii="Times New Roman" w:hAnsi="Times New Roman"/>
          <w:sz w:val="28"/>
          <w:szCs w:val="28"/>
        </w:rPr>
        <w:t>3.</w:t>
      </w:r>
      <w:r w:rsidR="00CD2B09">
        <w:rPr>
          <w:rFonts w:ascii="Times New Roman" w:hAnsi="Times New Roman"/>
          <w:sz w:val="28"/>
          <w:szCs w:val="28"/>
        </w:rPr>
        <w:t>1</w:t>
      </w:r>
      <w:r w:rsidR="006919C8">
        <w:rPr>
          <w:rFonts w:ascii="Times New Roman" w:hAnsi="Times New Roman"/>
          <w:sz w:val="28"/>
          <w:szCs w:val="28"/>
        </w:rPr>
        <w:t>4</w:t>
      </w:r>
      <w:r w:rsidRPr="00C82492">
        <w:rPr>
          <w:rFonts w:ascii="Times New Roman" w:hAnsi="Times New Roman"/>
          <w:sz w:val="28"/>
          <w:szCs w:val="28"/>
        </w:rPr>
        <w:t>.</w:t>
      </w:r>
      <w:r w:rsidR="0096534F" w:rsidRPr="0096534F">
        <w:rPr>
          <w:rFonts w:ascii="Times New Roman" w:hAnsi="Times New Roman"/>
          <w:sz w:val="28"/>
          <w:szCs w:val="28"/>
        </w:rPr>
        <w:t xml:space="preserve"> </w:t>
      </w:r>
      <w:r w:rsidR="006919C8" w:rsidRPr="006919C8">
        <w:rPr>
          <w:rFonts w:ascii="Times New Roman" w:hAnsi="Times New Roman"/>
          <w:sz w:val="28"/>
          <w:szCs w:val="28"/>
        </w:rPr>
        <w:t xml:space="preserve">Разрешение </w:t>
      </w:r>
      <w:proofErr w:type="gramStart"/>
      <w:r w:rsidR="006919C8" w:rsidRPr="006919C8">
        <w:rPr>
          <w:rFonts w:ascii="Times New Roman" w:hAnsi="Times New Roman"/>
          <w:sz w:val="28"/>
          <w:szCs w:val="28"/>
        </w:rPr>
        <w:t>на  вырубку</w:t>
      </w:r>
      <w:proofErr w:type="gramEnd"/>
      <w:r w:rsidR="006919C8" w:rsidRPr="006919C8">
        <w:rPr>
          <w:rFonts w:ascii="Times New Roman" w:hAnsi="Times New Roman"/>
          <w:sz w:val="28"/>
          <w:szCs w:val="28"/>
        </w:rPr>
        <w:t>, посадку, пересадку зеленых насаждений   с указанием сроков и условий проведения выдается администрацией городского округа Красногорск не позднее 8  (восьми) рабочих дней с даты регистрации запроса в администрации</w:t>
      </w:r>
      <w:r w:rsidR="006919C8">
        <w:rPr>
          <w:rFonts w:ascii="Times New Roman" w:hAnsi="Times New Roman"/>
          <w:sz w:val="28"/>
          <w:szCs w:val="28"/>
        </w:rPr>
        <w:t>.</w:t>
      </w:r>
    </w:p>
    <w:p w14:paraId="06E3A0CA" w14:textId="5750F16A" w:rsidR="006919C8" w:rsidRPr="006919C8" w:rsidRDefault="006919C8" w:rsidP="006919C8">
      <w:pPr>
        <w:pStyle w:val="aa"/>
        <w:ind w:firstLine="567"/>
        <w:jc w:val="both"/>
        <w:rPr>
          <w:rFonts w:ascii="Times New Roman" w:hAnsi="Times New Roman"/>
          <w:sz w:val="28"/>
          <w:szCs w:val="28"/>
        </w:rPr>
      </w:pPr>
      <w:r w:rsidRPr="006919C8">
        <w:rPr>
          <w:rFonts w:ascii="Times New Roman" w:hAnsi="Times New Roman"/>
          <w:sz w:val="28"/>
          <w:szCs w:val="28"/>
        </w:rPr>
        <w:t xml:space="preserve">Для заявителей, которым </w:t>
      </w:r>
      <w:proofErr w:type="gramStart"/>
      <w:r w:rsidRPr="006919C8">
        <w:rPr>
          <w:rFonts w:ascii="Times New Roman" w:hAnsi="Times New Roman"/>
          <w:sz w:val="28"/>
          <w:szCs w:val="28"/>
        </w:rPr>
        <w:t>требуется  оплата</w:t>
      </w:r>
      <w:proofErr w:type="gramEnd"/>
      <w:r w:rsidRPr="006919C8">
        <w:rPr>
          <w:rFonts w:ascii="Times New Roman" w:hAnsi="Times New Roman"/>
          <w:sz w:val="28"/>
          <w:szCs w:val="28"/>
        </w:rPr>
        <w:t xml:space="preserve"> компенсационной стоимости за вырубаемые зеленые насаждения предусмотрено приостановление срока предоставления муниципальной услуги на 5 (пять) рабочих дней для совершения оплаты, со дня принятия решения о приостановлении предоставления муниципальной услуги. </w:t>
      </w:r>
    </w:p>
    <w:p w14:paraId="1E070262" w14:textId="77777777" w:rsidR="006919C8" w:rsidRDefault="006919C8" w:rsidP="006919C8">
      <w:pPr>
        <w:pStyle w:val="aa"/>
        <w:ind w:firstLine="567"/>
        <w:jc w:val="both"/>
        <w:rPr>
          <w:rFonts w:ascii="Times New Roman" w:hAnsi="Times New Roman"/>
          <w:sz w:val="28"/>
          <w:szCs w:val="28"/>
        </w:rPr>
      </w:pPr>
      <w:r w:rsidRPr="006919C8">
        <w:rPr>
          <w:rFonts w:ascii="Times New Roman" w:hAnsi="Times New Roman"/>
          <w:sz w:val="28"/>
          <w:szCs w:val="28"/>
        </w:rPr>
        <w:t xml:space="preserve">Максимальный срок предоставления муниципальной услуги о выдаче разрешения </w:t>
      </w:r>
      <w:proofErr w:type="gramStart"/>
      <w:r w:rsidRPr="006919C8">
        <w:rPr>
          <w:rFonts w:ascii="Times New Roman" w:hAnsi="Times New Roman"/>
          <w:sz w:val="28"/>
          <w:szCs w:val="28"/>
        </w:rPr>
        <w:t>на  вырубку</w:t>
      </w:r>
      <w:proofErr w:type="gramEnd"/>
      <w:r w:rsidRPr="006919C8">
        <w:rPr>
          <w:rFonts w:ascii="Times New Roman" w:hAnsi="Times New Roman"/>
          <w:sz w:val="28"/>
          <w:szCs w:val="28"/>
        </w:rPr>
        <w:t>, посадку, пересадку зеленых насаждений    для заявителей такой категории не должен превышать 13 (тринадцати) рабочих дней с даты регистрации запроса в администрации.</w:t>
      </w:r>
      <w:r>
        <w:rPr>
          <w:rFonts w:ascii="Times New Roman" w:hAnsi="Times New Roman"/>
          <w:sz w:val="28"/>
          <w:szCs w:val="28"/>
        </w:rPr>
        <w:t xml:space="preserve"> </w:t>
      </w:r>
    </w:p>
    <w:p w14:paraId="79F5C15B" w14:textId="210002AC" w:rsidR="002930E4" w:rsidRPr="00974C80" w:rsidRDefault="006919C8" w:rsidP="006919C8">
      <w:pPr>
        <w:pStyle w:val="aa"/>
        <w:ind w:firstLine="567"/>
        <w:jc w:val="both"/>
        <w:rPr>
          <w:rFonts w:ascii="Times New Roman" w:hAnsi="Times New Roman"/>
          <w:sz w:val="28"/>
          <w:szCs w:val="28"/>
        </w:rPr>
      </w:pPr>
      <w:r>
        <w:rPr>
          <w:rFonts w:ascii="Times New Roman" w:hAnsi="Times New Roman"/>
          <w:sz w:val="28"/>
          <w:szCs w:val="28"/>
        </w:rPr>
        <w:t>3.15.</w:t>
      </w:r>
      <w:r w:rsidR="00974C80">
        <w:rPr>
          <w:rFonts w:ascii="Times New Roman" w:hAnsi="Times New Roman"/>
          <w:sz w:val="28"/>
          <w:szCs w:val="28"/>
        </w:rPr>
        <w:t xml:space="preserve"> </w:t>
      </w:r>
      <w:r w:rsidR="002930E4" w:rsidRPr="00974C80">
        <w:rPr>
          <w:rFonts w:ascii="Times New Roman" w:hAnsi="Times New Roman"/>
          <w:sz w:val="28"/>
          <w:szCs w:val="28"/>
        </w:rPr>
        <w:t xml:space="preserve">Порядок выдачи разрешений </w:t>
      </w:r>
      <w:proofErr w:type="gramStart"/>
      <w:r w:rsidR="00DA3F3E" w:rsidRPr="00974C80">
        <w:rPr>
          <w:rFonts w:ascii="Times New Roman" w:hAnsi="Times New Roman"/>
          <w:sz w:val="28"/>
          <w:szCs w:val="28"/>
        </w:rPr>
        <w:t>на  вырубку</w:t>
      </w:r>
      <w:proofErr w:type="gramEnd"/>
      <w:r w:rsidR="00DA3F3E" w:rsidRPr="00974C80">
        <w:rPr>
          <w:rFonts w:ascii="Times New Roman" w:hAnsi="Times New Roman"/>
          <w:sz w:val="28"/>
          <w:szCs w:val="28"/>
        </w:rPr>
        <w:t xml:space="preserve">, посадку, пересадку зеленых насаждений   </w:t>
      </w:r>
      <w:r w:rsidR="002930E4" w:rsidRPr="00974C80">
        <w:rPr>
          <w:rFonts w:ascii="Times New Roman" w:hAnsi="Times New Roman"/>
          <w:sz w:val="28"/>
          <w:szCs w:val="28"/>
        </w:rPr>
        <w:t>утверждается главой городского округа Красногорск. Срок действия разрешения</w:t>
      </w:r>
      <w:r w:rsidR="00097C4D" w:rsidRPr="00974C80">
        <w:rPr>
          <w:rFonts w:ascii="Times New Roman" w:hAnsi="Times New Roman"/>
          <w:sz w:val="28"/>
          <w:szCs w:val="28"/>
        </w:rPr>
        <w:t xml:space="preserve"> </w:t>
      </w:r>
      <w:proofErr w:type="gramStart"/>
      <w:r w:rsidR="00097C4D" w:rsidRPr="00974C80">
        <w:rPr>
          <w:rFonts w:ascii="Times New Roman" w:hAnsi="Times New Roman"/>
          <w:sz w:val="28"/>
          <w:szCs w:val="28"/>
        </w:rPr>
        <w:t>на  вырубку</w:t>
      </w:r>
      <w:proofErr w:type="gramEnd"/>
      <w:r w:rsidR="00097C4D" w:rsidRPr="00974C80">
        <w:rPr>
          <w:rFonts w:ascii="Times New Roman" w:hAnsi="Times New Roman"/>
          <w:sz w:val="28"/>
          <w:szCs w:val="28"/>
        </w:rPr>
        <w:t xml:space="preserve">, посадку, пересадку зеленых насаждений   </w:t>
      </w:r>
      <w:r w:rsidR="002930E4" w:rsidRPr="00974C80">
        <w:rPr>
          <w:rFonts w:ascii="Times New Roman" w:hAnsi="Times New Roman"/>
          <w:sz w:val="28"/>
          <w:szCs w:val="28"/>
        </w:rPr>
        <w:t xml:space="preserve">устанавливается в зависимости от сложности объемов работ, но не более 1 года. В случае если разрешение на вырубку </w:t>
      </w:r>
      <w:r w:rsidR="00A55CBD" w:rsidRPr="00974C80">
        <w:rPr>
          <w:rFonts w:ascii="Times New Roman" w:hAnsi="Times New Roman"/>
          <w:sz w:val="28"/>
          <w:szCs w:val="28"/>
        </w:rPr>
        <w:t xml:space="preserve">посадку, пересадку зеленых насаждений   </w:t>
      </w:r>
      <w:r w:rsidR="002930E4" w:rsidRPr="00974C80">
        <w:rPr>
          <w:rFonts w:ascii="Times New Roman" w:hAnsi="Times New Roman"/>
          <w:sz w:val="28"/>
          <w:szCs w:val="28"/>
        </w:rPr>
        <w:t xml:space="preserve">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на вырубку </w:t>
      </w:r>
      <w:r w:rsidR="0056734B" w:rsidRPr="00974C80">
        <w:rPr>
          <w:rFonts w:ascii="Times New Roman" w:hAnsi="Times New Roman"/>
          <w:sz w:val="28"/>
          <w:szCs w:val="28"/>
        </w:rPr>
        <w:t>посадку, пересадку зеленых насаждений</w:t>
      </w:r>
      <w:r w:rsidR="002930E4" w:rsidRPr="00974C80">
        <w:rPr>
          <w:rFonts w:ascii="Times New Roman" w:hAnsi="Times New Roman"/>
          <w:sz w:val="28"/>
          <w:szCs w:val="28"/>
        </w:rPr>
        <w:t>, при этом внесенная ранее компенсационная стоимость зеленых насаждений повторно не взыскивается.</w:t>
      </w:r>
      <w:r w:rsidR="00DA3F3E" w:rsidRPr="00974C80">
        <w:rPr>
          <w:rFonts w:ascii="Times New Roman" w:hAnsi="Times New Roman"/>
          <w:sz w:val="28"/>
          <w:szCs w:val="28"/>
        </w:rPr>
        <w:t xml:space="preserve"> </w:t>
      </w:r>
    </w:p>
    <w:p w14:paraId="6407BBC3" w14:textId="716C9C81" w:rsidR="002930E4" w:rsidRPr="00D52470" w:rsidRDefault="002930E4" w:rsidP="00C82492">
      <w:pPr>
        <w:pStyle w:val="aa"/>
        <w:ind w:firstLine="567"/>
        <w:jc w:val="both"/>
        <w:rPr>
          <w:rFonts w:ascii="Times New Roman" w:hAnsi="Times New Roman"/>
          <w:sz w:val="28"/>
          <w:szCs w:val="28"/>
        </w:rPr>
      </w:pPr>
      <w:r w:rsidRPr="00974C80">
        <w:rPr>
          <w:rFonts w:ascii="Times New Roman" w:hAnsi="Times New Roman"/>
          <w:sz w:val="28"/>
          <w:szCs w:val="28"/>
        </w:rPr>
        <w:t>3.</w:t>
      </w:r>
      <w:r w:rsidR="00CD2B09" w:rsidRPr="00974C80">
        <w:rPr>
          <w:rFonts w:ascii="Times New Roman" w:hAnsi="Times New Roman"/>
          <w:sz w:val="28"/>
          <w:szCs w:val="28"/>
        </w:rPr>
        <w:t>1</w:t>
      </w:r>
      <w:r w:rsidR="005D75F3">
        <w:rPr>
          <w:rFonts w:ascii="Times New Roman" w:hAnsi="Times New Roman"/>
          <w:sz w:val="28"/>
          <w:szCs w:val="28"/>
        </w:rPr>
        <w:t>6</w:t>
      </w:r>
      <w:r w:rsidRPr="00974C80">
        <w:rPr>
          <w:rFonts w:ascii="Times New Roman" w:hAnsi="Times New Roman"/>
          <w:sz w:val="28"/>
          <w:szCs w:val="28"/>
        </w:rPr>
        <w:t>. Компенсационная стоимость</w:t>
      </w:r>
      <w:r w:rsidRPr="00D52470">
        <w:rPr>
          <w:rFonts w:ascii="Times New Roman" w:hAnsi="Times New Roman"/>
          <w:sz w:val="28"/>
          <w:szCs w:val="28"/>
        </w:rPr>
        <w:t xml:space="preserve"> не взимается в следующих случаях:</w:t>
      </w:r>
    </w:p>
    <w:p w14:paraId="17BB23D9" w14:textId="631E2383" w:rsidR="002930E4" w:rsidRPr="00D52470" w:rsidRDefault="00974C80" w:rsidP="00C82492">
      <w:pPr>
        <w:pStyle w:val="aa"/>
        <w:ind w:firstLine="567"/>
        <w:jc w:val="both"/>
        <w:rPr>
          <w:rFonts w:ascii="Times New Roman" w:hAnsi="Times New Roman"/>
          <w:sz w:val="28"/>
          <w:szCs w:val="28"/>
        </w:rPr>
      </w:pPr>
      <w:r>
        <w:rPr>
          <w:rFonts w:ascii="Times New Roman" w:hAnsi="Times New Roman"/>
          <w:sz w:val="28"/>
          <w:szCs w:val="28"/>
        </w:rPr>
        <w:t>3.1</w:t>
      </w:r>
      <w:r w:rsidR="005D75F3">
        <w:rPr>
          <w:rFonts w:ascii="Times New Roman" w:hAnsi="Times New Roman"/>
          <w:sz w:val="28"/>
          <w:szCs w:val="28"/>
        </w:rPr>
        <w:t>6</w:t>
      </w:r>
      <w:r w:rsidR="0056734B" w:rsidRPr="00D52470">
        <w:rPr>
          <w:rFonts w:ascii="Times New Roman" w:hAnsi="Times New Roman"/>
          <w:sz w:val="28"/>
          <w:szCs w:val="28"/>
        </w:rPr>
        <w:t>.</w:t>
      </w:r>
      <w:r w:rsidR="00CD2B09" w:rsidRPr="00D52470">
        <w:rPr>
          <w:rFonts w:ascii="Times New Roman" w:hAnsi="Times New Roman"/>
          <w:sz w:val="28"/>
          <w:szCs w:val="28"/>
        </w:rPr>
        <w:t>1</w:t>
      </w:r>
      <w:r w:rsidR="0056734B" w:rsidRPr="00D52470">
        <w:rPr>
          <w:rFonts w:ascii="Times New Roman" w:hAnsi="Times New Roman"/>
          <w:sz w:val="28"/>
          <w:szCs w:val="28"/>
        </w:rPr>
        <w:t>.</w:t>
      </w:r>
      <w:r w:rsidR="00CD2B09" w:rsidRPr="00D52470">
        <w:rPr>
          <w:rFonts w:ascii="Times New Roman" w:hAnsi="Times New Roman"/>
          <w:sz w:val="28"/>
          <w:szCs w:val="28"/>
        </w:rPr>
        <w:t xml:space="preserve"> </w:t>
      </w:r>
      <w:r w:rsidR="002930E4" w:rsidRPr="00D52470">
        <w:rPr>
          <w:rFonts w:ascii="Times New Roman" w:hAnsi="Times New Roman"/>
          <w:sz w:val="28"/>
          <w:szCs w:val="28"/>
        </w:rPr>
        <w:t>проведение санитарных рубок (в том числе больных, аварийных деревьев и кустарников, обрезки зеленых насаждений);</w:t>
      </w:r>
    </w:p>
    <w:p w14:paraId="015B06EA" w14:textId="0C57506A" w:rsidR="002930E4" w:rsidRPr="00D52470" w:rsidRDefault="0056734B" w:rsidP="00C82492">
      <w:pPr>
        <w:pStyle w:val="aa"/>
        <w:ind w:firstLine="567"/>
        <w:jc w:val="both"/>
        <w:rPr>
          <w:rFonts w:ascii="Times New Roman" w:hAnsi="Times New Roman"/>
          <w:sz w:val="28"/>
          <w:szCs w:val="28"/>
        </w:rPr>
      </w:pPr>
      <w:r w:rsidRPr="00D52470">
        <w:rPr>
          <w:rFonts w:ascii="Times New Roman" w:hAnsi="Times New Roman"/>
          <w:sz w:val="28"/>
          <w:szCs w:val="28"/>
        </w:rPr>
        <w:t>3.1</w:t>
      </w:r>
      <w:r w:rsidR="005D75F3">
        <w:rPr>
          <w:rFonts w:ascii="Times New Roman" w:hAnsi="Times New Roman"/>
          <w:sz w:val="28"/>
          <w:szCs w:val="28"/>
        </w:rPr>
        <w:t>6</w:t>
      </w:r>
      <w:r w:rsidRPr="00D52470">
        <w:rPr>
          <w:rFonts w:ascii="Times New Roman" w:hAnsi="Times New Roman"/>
          <w:sz w:val="28"/>
          <w:szCs w:val="28"/>
        </w:rPr>
        <w:t>.2.</w:t>
      </w:r>
      <w:r w:rsidR="00CD2B09" w:rsidRPr="00D52470">
        <w:rPr>
          <w:rFonts w:ascii="Times New Roman" w:hAnsi="Times New Roman"/>
          <w:sz w:val="28"/>
          <w:szCs w:val="28"/>
        </w:rPr>
        <w:t xml:space="preserve"> </w:t>
      </w:r>
      <w:r w:rsidR="002930E4" w:rsidRPr="00D52470">
        <w:rPr>
          <w:rFonts w:ascii="Times New Roman" w:hAnsi="Times New Roman"/>
          <w:sz w:val="28"/>
          <w:szCs w:val="28"/>
        </w:rPr>
        <w:t>восстановлени</w:t>
      </w:r>
      <w:r w:rsidR="000D0395">
        <w:rPr>
          <w:rFonts w:ascii="Times New Roman" w:hAnsi="Times New Roman"/>
          <w:sz w:val="28"/>
          <w:szCs w:val="28"/>
        </w:rPr>
        <w:t>е</w:t>
      </w:r>
      <w:r w:rsidR="002930E4" w:rsidRPr="00D52470">
        <w:rPr>
          <w:rFonts w:ascii="Times New Roman" w:hAnsi="Times New Roman"/>
          <w:sz w:val="28"/>
          <w:szCs w:val="28"/>
        </w:rPr>
        <w:t xml:space="preserve"> нормативного светового режима в жилых и нежилых помещениях, затеняемых деревьями, высаженными с нарушением санитарных норм и </w:t>
      </w:r>
      <w:proofErr w:type="gramStart"/>
      <w:r w:rsidR="002930E4" w:rsidRPr="00D52470">
        <w:rPr>
          <w:rFonts w:ascii="Times New Roman" w:hAnsi="Times New Roman"/>
          <w:sz w:val="28"/>
          <w:szCs w:val="28"/>
        </w:rPr>
        <w:t>правил</w:t>
      </w:r>
      <w:proofErr w:type="gramEnd"/>
      <w:r w:rsidR="002930E4" w:rsidRPr="00D52470">
        <w:rPr>
          <w:rFonts w:ascii="Times New Roman" w:hAnsi="Times New Roman"/>
          <w:sz w:val="28"/>
          <w:szCs w:val="28"/>
        </w:rPr>
        <w:t xml:space="preserve"> и других нормативных требований;</w:t>
      </w:r>
    </w:p>
    <w:p w14:paraId="1C24F2A3" w14:textId="4A353B4A" w:rsidR="0056734B" w:rsidRPr="00D52470" w:rsidRDefault="0056734B" w:rsidP="00C82492">
      <w:pPr>
        <w:pStyle w:val="aa"/>
        <w:ind w:firstLine="567"/>
        <w:jc w:val="both"/>
        <w:rPr>
          <w:rFonts w:ascii="Times New Roman" w:hAnsi="Times New Roman"/>
          <w:sz w:val="28"/>
          <w:szCs w:val="28"/>
        </w:rPr>
      </w:pPr>
      <w:r w:rsidRPr="00D52470">
        <w:rPr>
          <w:rFonts w:ascii="Times New Roman" w:hAnsi="Times New Roman"/>
          <w:sz w:val="28"/>
          <w:szCs w:val="28"/>
        </w:rPr>
        <w:t>3.1</w:t>
      </w:r>
      <w:r w:rsidR="005D75F3">
        <w:rPr>
          <w:rFonts w:ascii="Times New Roman" w:hAnsi="Times New Roman"/>
          <w:sz w:val="28"/>
          <w:szCs w:val="28"/>
        </w:rPr>
        <w:t>6</w:t>
      </w:r>
      <w:r w:rsidRPr="00D52470">
        <w:rPr>
          <w:rFonts w:ascii="Times New Roman" w:hAnsi="Times New Roman"/>
          <w:sz w:val="28"/>
          <w:szCs w:val="28"/>
        </w:rPr>
        <w:t>.3</w:t>
      </w:r>
      <w:r w:rsidR="00CD2B09" w:rsidRPr="00D52470">
        <w:rPr>
          <w:rFonts w:ascii="Times New Roman" w:hAnsi="Times New Roman"/>
          <w:sz w:val="28"/>
          <w:szCs w:val="28"/>
        </w:rPr>
        <w:t xml:space="preserve"> </w:t>
      </w:r>
      <w:r w:rsidR="002930E4" w:rsidRPr="00D52470">
        <w:rPr>
          <w:rFonts w:ascii="Times New Roman" w:hAnsi="Times New Roman"/>
          <w:sz w:val="28"/>
          <w:szCs w:val="28"/>
        </w:rPr>
        <w:t>ликвидация аварий и обеспечение содержания охранных зон инженерных коммуникаций</w:t>
      </w:r>
    </w:p>
    <w:p w14:paraId="507D1076" w14:textId="15D7EDC1" w:rsidR="00D52470" w:rsidRPr="00D52470" w:rsidRDefault="0056734B" w:rsidP="00033589">
      <w:pPr>
        <w:pStyle w:val="Default"/>
        <w:ind w:firstLine="567"/>
        <w:jc w:val="both"/>
        <w:rPr>
          <w:sz w:val="28"/>
          <w:szCs w:val="28"/>
        </w:rPr>
      </w:pPr>
      <w:r w:rsidRPr="00D52470">
        <w:rPr>
          <w:sz w:val="28"/>
          <w:szCs w:val="28"/>
        </w:rPr>
        <w:t>3.1</w:t>
      </w:r>
      <w:r w:rsidR="005D75F3">
        <w:rPr>
          <w:sz w:val="28"/>
          <w:szCs w:val="28"/>
        </w:rPr>
        <w:t>6</w:t>
      </w:r>
      <w:r w:rsidRPr="00D52470">
        <w:rPr>
          <w:sz w:val="28"/>
          <w:szCs w:val="28"/>
        </w:rPr>
        <w:t>.4</w:t>
      </w:r>
      <w:r w:rsidR="002930E4" w:rsidRPr="00D52470">
        <w:rPr>
          <w:sz w:val="28"/>
          <w:szCs w:val="28"/>
        </w:rPr>
        <w:t>.</w:t>
      </w:r>
      <w:r w:rsidR="00D52470" w:rsidRPr="00D52470">
        <w:rPr>
          <w:sz w:val="28"/>
          <w:szCs w:val="28"/>
        </w:rPr>
        <w:t xml:space="preserve"> посадка или пересадка деревьев и кустарников на прилегающих </w:t>
      </w:r>
      <w:r w:rsidR="00033589">
        <w:rPr>
          <w:sz w:val="28"/>
          <w:szCs w:val="28"/>
        </w:rPr>
        <w:t>т</w:t>
      </w:r>
      <w:r w:rsidR="00D52470" w:rsidRPr="00D52470">
        <w:rPr>
          <w:sz w:val="28"/>
          <w:szCs w:val="28"/>
        </w:rPr>
        <w:t xml:space="preserve">ерриториях собственников (правообладателей) зданий, помещений в них, строений, сооружений, земельных участков, для заявителей, участвующих в содержании таких прилегающих территорий. </w:t>
      </w:r>
    </w:p>
    <w:p w14:paraId="68ED5B84" w14:textId="0FE10263" w:rsidR="00D52470" w:rsidRPr="00D52470" w:rsidRDefault="00033589" w:rsidP="00033589">
      <w:pPr>
        <w:pStyle w:val="Default"/>
        <w:ind w:firstLine="567"/>
        <w:rPr>
          <w:sz w:val="28"/>
          <w:szCs w:val="28"/>
        </w:rPr>
      </w:pPr>
      <w:r>
        <w:rPr>
          <w:sz w:val="28"/>
          <w:szCs w:val="28"/>
        </w:rPr>
        <w:t>3.1</w:t>
      </w:r>
      <w:r w:rsidR="005D75F3">
        <w:rPr>
          <w:sz w:val="28"/>
          <w:szCs w:val="28"/>
        </w:rPr>
        <w:t>6</w:t>
      </w:r>
      <w:r w:rsidR="00D52470" w:rsidRPr="00D52470">
        <w:rPr>
          <w:sz w:val="28"/>
          <w:szCs w:val="28"/>
        </w:rPr>
        <w:t xml:space="preserve">.5 посадка зеленых насаждений без предоставления земельных участков и установления сервитутов. </w:t>
      </w:r>
    </w:p>
    <w:p w14:paraId="74DCB49C" w14:textId="0CB4B952" w:rsidR="002930E4" w:rsidRDefault="00D52470" w:rsidP="00D52470">
      <w:pPr>
        <w:pStyle w:val="aa"/>
        <w:ind w:firstLine="567"/>
        <w:jc w:val="both"/>
        <w:rPr>
          <w:rFonts w:ascii="Times New Roman" w:hAnsi="Times New Roman"/>
          <w:sz w:val="28"/>
          <w:szCs w:val="28"/>
        </w:rPr>
      </w:pPr>
      <w:r w:rsidRPr="00D52470">
        <w:rPr>
          <w:rFonts w:ascii="Times New Roman" w:hAnsi="Times New Roman"/>
          <w:sz w:val="28"/>
          <w:szCs w:val="28"/>
        </w:rPr>
        <w:t>3.1</w:t>
      </w:r>
      <w:r w:rsidR="005D75F3">
        <w:rPr>
          <w:rFonts w:ascii="Times New Roman" w:hAnsi="Times New Roman"/>
          <w:sz w:val="28"/>
          <w:szCs w:val="28"/>
        </w:rPr>
        <w:t>6</w:t>
      </w:r>
      <w:r w:rsidRPr="00D52470">
        <w:rPr>
          <w:rFonts w:ascii="Times New Roman" w:hAnsi="Times New Roman"/>
          <w:sz w:val="28"/>
          <w:szCs w:val="28"/>
        </w:rPr>
        <w:t>.6 компенсационное озеленение</w:t>
      </w:r>
      <w:r w:rsidR="000D0395">
        <w:rPr>
          <w:rFonts w:ascii="Times New Roman" w:hAnsi="Times New Roman"/>
          <w:sz w:val="28"/>
          <w:szCs w:val="28"/>
        </w:rPr>
        <w:t>.</w:t>
      </w:r>
    </w:p>
    <w:p w14:paraId="5209C6D2" w14:textId="21316369" w:rsidR="00D52470" w:rsidRPr="0056734B" w:rsidRDefault="00D52470" w:rsidP="00D52470">
      <w:pPr>
        <w:pStyle w:val="Default"/>
        <w:ind w:firstLine="567"/>
        <w:jc w:val="both"/>
        <w:rPr>
          <w:color w:val="auto"/>
          <w:sz w:val="28"/>
          <w:szCs w:val="28"/>
        </w:rPr>
      </w:pPr>
      <w:r>
        <w:rPr>
          <w:sz w:val="28"/>
          <w:szCs w:val="28"/>
        </w:rPr>
        <w:t>3.1</w:t>
      </w:r>
      <w:r w:rsidR="005D75F3">
        <w:rPr>
          <w:sz w:val="28"/>
          <w:szCs w:val="28"/>
        </w:rPr>
        <w:t>7</w:t>
      </w:r>
      <w:r>
        <w:rPr>
          <w:sz w:val="28"/>
          <w:szCs w:val="28"/>
        </w:rPr>
        <w:t>.</w:t>
      </w:r>
      <w:r w:rsidR="003E640D">
        <w:rPr>
          <w:sz w:val="28"/>
          <w:szCs w:val="28"/>
        </w:rPr>
        <w:t xml:space="preserve"> </w:t>
      </w:r>
      <w:r w:rsidRPr="0056734B">
        <w:rPr>
          <w:sz w:val="28"/>
          <w:szCs w:val="28"/>
        </w:rPr>
        <w:t xml:space="preserve">Максимальный срок предоставления муниципальной услуги по случаям, указанным </w:t>
      </w:r>
      <w:proofErr w:type="gramStart"/>
      <w:r w:rsidRPr="0056734B">
        <w:rPr>
          <w:sz w:val="28"/>
          <w:szCs w:val="28"/>
        </w:rPr>
        <w:t>в  подпунктах</w:t>
      </w:r>
      <w:proofErr w:type="gramEnd"/>
      <w:r w:rsidRPr="0056734B">
        <w:rPr>
          <w:sz w:val="28"/>
          <w:szCs w:val="28"/>
        </w:rPr>
        <w:t xml:space="preserve"> 3.1</w:t>
      </w:r>
      <w:r w:rsidR="00033589">
        <w:rPr>
          <w:sz w:val="28"/>
          <w:szCs w:val="28"/>
        </w:rPr>
        <w:t>5</w:t>
      </w:r>
      <w:r w:rsidRPr="0056734B">
        <w:rPr>
          <w:sz w:val="28"/>
          <w:szCs w:val="28"/>
        </w:rPr>
        <w:t>.1 – 3.1</w:t>
      </w:r>
      <w:r w:rsidR="00033589">
        <w:rPr>
          <w:sz w:val="28"/>
          <w:szCs w:val="28"/>
        </w:rPr>
        <w:t>5</w:t>
      </w:r>
      <w:r w:rsidRPr="0056734B">
        <w:rPr>
          <w:sz w:val="28"/>
          <w:szCs w:val="28"/>
        </w:rPr>
        <w:t>.</w:t>
      </w:r>
      <w:r>
        <w:rPr>
          <w:sz w:val="28"/>
          <w:szCs w:val="28"/>
        </w:rPr>
        <w:t>6</w:t>
      </w:r>
      <w:r w:rsidRPr="0056734B">
        <w:rPr>
          <w:sz w:val="28"/>
          <w:szCs w:val="28"/>
        </w:rPr>
        <w:t xml:space="preserve"> настоящего Положения не превышает 8 (восьми) рабочих дней с даты регистрации запроса в администрации.</w:t>
      </w:r>
    </w:p>
    <w:p w14:paraId="5C1D53C2" w14:textId="0FF331E3"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3.1</w:t>
      </w:r>
      <w:r w:rsidR="005D75F3">
        <w:rPr>
          <w:rFonts w:ascii="Times New Roman" w:hAnsi="Times New Roman"/>
          <w:sz w:val="28"/>
          <w:szCs w:val="28"/>
        </w:rPr>
        <w:t>8</w:t>
      </w:r>
      <w:r w:rsidRPr="00C82492">
        <w:rPr>
          <w:rFonts w:ascii="Times New Roman" w:hAnsi="Times New Roman"/>
          <w:sz w:val="28"/>
          <w:szCs w:val="28"/>
        </w:rPr>
        <w:t>. Погрузка и вывоз срубленных зеленых насаждений и порубочных остатков с территории производится в обязательном порядке в течение трех суток со дня проведения вырубки за счет заявителя. Хранить срубленные зеленые насаждения и порубочные остатки на месте производства работ запрещается. Все работы производятся в полном соответствии с требованиями техники безопасности данного вида работ.</w:t>
      </w:r>
    </w:p>
    <w:p w14:paraId="6C2321C6" w14:textId="77777777"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 xml:space="preserve">Информационные щиты должны быть установлены не позднее чем за 10 дней до начала </w:t>
      </w:r>
      <w:proofErr w:type="gramStart"/>
      <w:r w:rsidRPr="00C82492">
        <w:rPr>
          <w:rFonts w:ascii="Times New Roman" w:hAnsi="Times New Roman"/>
          <w:color w:val="000000"/>
          <w:sz w:val="28"/>
          <w:szCs w:val="28"/>
        </w:rPr>
        <w:t>работ,  сопровождающихся</w:t>
      </w:r>
      <w:proofErr w:type="gramEnd"/>
      <w:r w:rsidRPr="00C82492">
        <w:rPr>
          <w:rFonts w:ascii="Times New Roman" w:hAnsi="Times New Roman"/>
          <w:color w:val="000000"/>
          <w:sz w:val="28"/>
          <w:szCs w:val="28"/>
        </w:rPr>
        <w:t xml:space="preserve"> вырубкой и пересадкой зеленых насаждений, и иметь </w:t>
      </w:r>
      <w:r w:rsidR="00CD2B09" w:rsidRPr="00C82492">
        <w:rPr>
          <w:rFonts w:ascii="Times New Roman" w:hAnsi="Times New Roman"/>
          <w:color w:val="000000"/>
          <w:sz w:val="28"/>
          <w:szCs w:val="28"/>
        </w:rPr>
        <w:t>хороший</w:t>
      </w:r>
      <w:r w:rsidRPr="00C82492">
        <w:rPr>
          <w:rFonts w:ascii="Times New Roman" w:hAnsi="Times New Roman"/>
          <w:color w:val="000000"/>
          <w:sz w:val="28"/>
          <w:szCs w:val="28"/>
        </w:rPr>
        <w:t xml:space="preserve"> обзор.</w:t>
      </w:r>
    </w:p>
    <w:p w14:paraId="1AD3A324" w14:textId="77777777"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Информационные щиты должны быть размером 2 x 2 м с указанием видов работ, заказчика, подрядной организации, номеров их телефонов, а также реквизитов разрешительной документации на выполнение работ.</w:t>
      </w:r>
    </w:p>
    <w:p w14:paraId="44265972" w14:textId="08BCF6E2"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3.1</w:t>
      </w:r>
      <w:r w:rsidR="005D75F3">
        <w:rPr>
          <w:rFonts w:ascii="Times New Roman" w:hAnsi="Times New Roman"/>
          <w:sz w:val="28"/>
          <w:szCs w:val="28"/>
        </w:rPr>
        <w:t>9</w:t>
      </w:r>
      <w:r w:rsidRPr="00C82492">
        <w:rPr>
          <w:rFonts w:ascii="Times New Roman" w:hAnsi="Times New Roman"/>
          <w:sz w:val="28"/>
          <w:szCs w:val="28"/>
        </w:rPr>
        <w:t>. Неправомерными признаются:</w:t>
      </w:r>
    </w:p>
    <w:p w14:paraId="0E423B31" w14:textId="77777777" w:rsidR="002930E4" w:rsidRPr="00C82492" w:rsidRDefault="00CD2B09" w:rsidP="00C82492">
      <w:pPr>
        <w:pStyle w:val="aa"/>
        <w:ind w:firstLine="567"/>
        <w:jc w:val="both"/>
        <w:rPr>
          <w:rFonts w:ascii="Times New Roman" w:hAnsi="Times New Roman"/>
          <w:sz w:val="28"/>
          <w:szCs w:val="28"/>
        </w:rPr>
      </w:pPr>
      <w:r>
        <w:rPr>
          <w:rFonts w:ascii="Times New Roman" w:hAnsi="Times New Roman"/>
          <w:sz w:val="28"/>
          <w:szCs w:val="28"/>
        </w:rPr>
        <w:t xml:space="preserve">1) </w:t>
      </w:r>
      <w:r w:rsidR="002930E4" w:rsidRPr="00033589">
        <w:rPr>
          <w:rFonts w:ascii="Times New Roman" w:hAnsi="Times New Roman"/>
          <w:sz w:val="28"/>
          <w:szCs w:val="28"/>
        </w:rPr>
        <w:t>вырубка</w:t>
      </w:r>
      <w:r w:rsidR="00FB6CFB" w:rsidRPr="00033589">
        <w:rPr>
          <w:rFonts w:ascii="Times New Roman" w:hAnsi="Times New Roman"/>
          <w:sz w:val="28"/>
          <w:szCs w:val="28"/>
        </w:rPr>
        <w:t xml:space="preserve">, посадка, пересадка зеленых насаждений  </w:t>
      </w:r>
      <w:r w:rsidR="002930E4" w:rsidRPr="00033589">
        <w:rPr>
          <w:rFonts w:ascii="Times New Roman" w:hAnsi="Times New Roman"/>
          <w:sz w:val="28"/>
          <w:szCs w:val="28"/>
        </w:rPr>
        <w:t xml:space="preserve"> без разрешения; по разрешению, срок действия которого истек, или по разрешению</w:t>
      </w:r>
      <w:r w:rsidR="002930E4" w:rsidRPr="00C82492">
        <w:rPr>
          <w:rFonts w:ascii="Times New Roman" w:hAnsi="Times New Roman"/>
          <w:sz w:val="28"/>
          <w:szCs w:val="28"/>
        </w:rPr>
        <w:t>, но не на том участке, не в том количестве и не тех пород, которые указаны в разрешении;</w:t>
      </w:r>
    </w:p>
    <w:p w14:paraId="1DE572F0" w14:textId="77777777" w:rsidR="002930E4" w:rsidRPr="00C82492" w:rsidRDefault="00CD2B09" w:rsidP="00C82492">
      <w:pPr>
        <w:pStyle w:val="aa"/>
        <w:ind w:firstLine="567"/>
        <w:jc w:val="both"/>
        <w:rPr>
          <w:rFonts w:ascii="Times New Roman" w:hAnsi="Times New Roman"/>
          <w:sz w:val="28"/>
          <w:szCs w:val="28"/>
        </w:rPr>
      </w:pPr>
      <w:r>
        <w:rPr>
          <w:rFonts w:ascii="Times New Roman" w:hAnsi="Times New Roman"/>
          <w:sz w:val="28"/>
          <w:szCs w:val="28"/>
        </w:rPr>
        <w:t xml:space="preserve">2) </w:t>
      </w:r>
      <w:r w:rsidR="002930E4" w:rsidRPr="00C82492">
        <w:rPr>
          <w:rFonts w:ascii="Times New Roman" w:hAnsi="Times New Roman"/>
          <w:sz w:val="28"/>
          <w:szCs w:val="28"/>
        </w:rPr>
        <w:t>уничтожение или повреждение деревьев и кустарников в результате поджога или небрежного обращения с огнем;</w:t>
      </w:r>
    </w:p>
    <w:p w14:paraId="06771425" w14:textId="77777777" w:rsidR="002930E4" w:rsidRPr="00C82492" w:rsidRDefault="00CD2B09" w:rsidP="00C82492">
      <w:pPr>
        <w:pStyle w:val="aa"/>
        <w:ind w:firstLine="567"/>
        <w:jc w:val="both"/>
        <w:rPr>
          <w:rFonts w:ascii="Times New Roman" w:hAnsi="Times New Roman"/>
          <w:sz w:val="28"/>
          <w:szCs w:val="28"/>
        </w:rPr>
      </w:pPr>
      <w:r>
        <w:rPr>
          <w:rFonts w:ascii="Times New Roman" w:hAnsi="Times New Roman"/>
          <w:sz w:val="28"/>
          <w:szCs w:val="28"/>
        </w:rPr>
        <w:t xml:space="preserve">3) </w:t>
      </w:r>
      <w:r w:rsidR="002930E4" w:rsidRPr="00C82492">
        <w:rPr>
          <w:rFonts w:ascii="Times New Roman" w:hAnsi="Times New Roman"/>
          <w:sz w:val="28"/>
          <w:szCs w:val="28"/>
        </w:rPr>
        <w:t>повреждение растущих деревьев и кустарников до степени прекращения роста;</w:t>
      </w:r>
    </w:p>
    <w:p w14:paraId="214C7056" w14:textId="77777777" w:rsidR="002930E4" w:rsidRPr="00C82492" w:rsidRDefault="00CD2B09" w:rsidP="00C82492">
      <w:pPr>
        <w:pStyle w:val="aa"/>
        <w:ind w:firstLine="567"/>
        <w:jc w:val="both"/>
        <w:rPr>
          <w:rFonts w:ascii="Times New Roman" w:hAnsi="Times New Roman"/>
          <w:sz w:val="28"/>
          <w:szCs w:val="28"/>
        </w:rPr>
      </w:pPr>
      <w:r>
        <w:rPr>
          <w:rFonts w:ascii="Times New Roman" w:hAnsi="Times New Roman"/>
          <w:sz w:val="28"/>
          <w:szCs w:val="28"/>
        </w:rPr>
        <w:t xml:space="preserve">4) </w:t>
      </w:r>
      <w:r w:rsidR="002930E4" w:rsidRPr="00C82492">
        <w:rPr>
          <w:rFonts w:ascii="Times New Roman" w:hAnsi="Times New Roman"/>
          <w:sz w:val="28"/>
          <w:szCs w:val="28"/>
        </w:rPr>
        <w:t>повреждение деревьев и кустарников сточными водами, химическими веществами, отходами и тому подобное;</w:t>
      </w:r>
    </w:p>
    <w:p w14:paraId="0C7E631F" w14:textId="77777777" w:rsidR="002930E4" w:rsidRPr="00C82492" w:rsidRDefault="00CD2B09" w:rsidP="00C82492">
      <w:pPr>
        <w:pStyle w:val="aa"/>
        <w:ind w:firstLine="567"/>
        <w:jc w:val="both"/>
        <w:rPr>
          <w:rFonts w:ascii="Times New Roman" w:hAnsi="Times New Roman"/>
          <w:sz w:val="28"/>
          <w:szCs w:val="28"/>
        </w:rPr>
      </w:pPr>
      <w:r>
        <w:rPr>
          <w:rFonts w:ascii="Times New Roman" w:hAnsi="Times New Roman"/>
          <w:sz w:val="28"/>
          <w:szCs w:val="28"/>
        </w:rPr>
        <w:t xml:space="preserve">5) </w:t>
      </w:r>
      <w:r w:rsidR="002930E4" w:rsidRPr="00C82492">
        <w:rPr>
          <w:rFonts w:ascii="Times New Roman" w:hAnsi="Times New Roman"/>
          <w:sz w:val="28"/>
          <w:szCs w:val="28"/>
        </w:rPr>
        <w:t>прочие повреждения растущих деревьев и кустарников.</w:t>
      </w:r>
    </w:p>
    <w:p w14:paraId="67AD4180" w14:textId="4E663D3A"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3.</w:t>
      </w:r>
      <w:r w:rsidR="005D75F3">
        <w:rPr>
          <w:rFonts w:ascii="Times New Roman" w:hAnsi="Times New Roman"/>
          <w:color w:val="000000"/>
          <w:sz w:val="28"/>
          <w:szCs w:val="28"/>
        </w:rPr>
        <w:t>20</w:t>
      </w:r>
      <w:r w:rsidRPr="00C82492">
        <w:rPr>
          <w:rFonts w:ascii="Times New Roman" w:hAnsi="Times New Roman"/>
          <w:color w:val="000000"/>
          <w:sz w:val="28"/>
          <w:szCs w:val="28"/>
        </w:rPr>
        <w:t>. При производстве строительных и иных видов работ строительные и другие организации обязаны:</w:t>
      </w:r>
    </w:p>
    <w:p w14:paraId="7CB6AFE7"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1)</w:t>
      </w:r>
      <w:r w:rsidR="002930E4" w:rsidRPr="00C82492">
        <w:rPr>
          <w:rFonts w:ascii="Times New Roman" w:hAnsi="Times New Roman"/>
          <w:color w:val="000000"/>
          <w:sz w:val="28"/>
          <w:szCs w:val="28"/>
        </w:rPr>
        <w:t xml:space="preserve"> ограждать деревья, находящиеся на территории строительства и в зоне производства иных работ в соответствии с требованиями п.3.1</w:t>
      </w:r>
      <w:r w:rsidR="00164923">
        <w:rPr>
          <w:rFonts w:ascii="Times New Roman" w:hAnsi="Times New Roman"/>
          <w:color w:val="000000"/>
          <w:sz w:val="28"/>
          <w:szCs w:val="28"/>
        </w:rPr>
        <w:t>7</w:t>
      </w:r>
      <w:r w:rsidR="002930E4" w:rsidRPr="00C82492">
        <w:rPr>
          <w:rFonts w:ascii="Times New Roman" w:hAnsi="Times New Roman"/>
          <w:color w:val="000000"/>
          <w:sz w:val="28"/>
          <w:szCs w:val="28"/>
        </w:rPr>
        <w:t>;</w:t>
      </w:r>
    </w:p>
    <w:p w14:paraId="07871A0C"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2)</w:t>
      </w:r>
      <w:r w:rsidR="002930E4" w:rsidRPr="00C82492">
        <w:rPr>
          <w:rFonts w:ascii="Times New Roman" w:hAnsi="Times New Roman"/>
          <w:color w:val="000000"/>
          <w:sz w:val="28"/>
          <w:szCs w:val="28"/>
        </w:rPr>
        <w:t xml:space="preserve"> 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покрытия, предотвращающего уплотнение почвы вокруг ствола;</w:t>
      </w:r>
    </w:p>
    <w:p w14:paraId="64FEEBD7"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3)</w:t>
      </w:r>
      <w:r w:rsidR="002930E4" w:rsidRPr="00C82492">
        <w:rPr>
          <w:rFonts w:ascii="Times New Roman" w:hAnsi="Times New Roman"/>
          <w:color w:val="000000"/>
          <w:sz w:val="28"/>
          <w:szCs w:val="28"/>
        </w:rPr>
        <w:t xml:space="preserve">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14:paraId="22AA7AC3"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4)</w:t>
      </w:r>
      <w:r w:rsidR="002930E4" w:rsidRPr="00C82492">
        <w:rPr>
          <w:rFonts w:ascii="Times New Roman" w:hAnsi="Times New Roman"/>
          <w:color w:val="000000"/>
          <w:sz w:val="28"/>
          <w:szCs w:val="28"/>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14:paraId="013454A6"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5)</w:t>
      </w:r>
      <w:r w:rsidR="002930E4" w:rsidRPr="00C82492">
        <w:rPr>
          <w:rFonts w:ascii="Times New Roman" w:hAnsi="Times New Roman"/>
          <w:color w:val="000000"/>
          <w:sz w:val="28"/>
          <w:szCs w:val="28"/>
        </w:rPr>
        <w:t xml:space="preserve"> не складировать строительные материалы и не устраивать стоянки машин и автомобилей на газонах, а также на расстоянии ближе 2,5 м от ствола дерева и 1,5 м от кустарников. Складирование горючих материалов производится не ближе 10 м от деревьев и кустарников;</w:t>
      </w:r>
    </w:p>
    <w:p w14:paraId="4FA0148F"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6)</w:t>
      </w:r>
      <w:r w:rsidR="002930E4" w:rsidRPr="00C82492">
        <w:rPr>
          <w:rFonts w:ascii="Times New Roman" w:hAnsi="Times New Roman"/>
          <w:color w:val="000000"/>
          <w:sz w:val="28"/>
          <w:szCs w:val="28"/>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14:paraId="4B418AE4" w14:textId="77777777" w:rsidR="002930E4" w:rsidRPr="00C82492" w:rsidRDefault="00CD2B09" w:rsidP="00C82492">
      <w:pPr>
        <w:pStyle w:val="aa"/>
        <w:ind w:firstLine="567"/>
        <w:jc w:val="both"/>
        <w:rPr>
          <w:rFonts w:ascii="Times New Roman" w:hAnsi="Times New Roman"/>
          <w:color w:val="000000"/>
          <w:sz w:val="28"/>
          <w:szCs w:val="28"/>
        </w:rPr>
      </w:pPr>
      <w:r>
        <w:rPr>
          <w:rFonts w:ascii="Times New Roman" w:hAnsi="Times New Roman"/>
          <w:color w:val="000000"/>
          <w:sz w:val="28"/>
          <w:szCs w:val="28"/>
        </w:rPr>
        <w:t>7)</w:t>
      </w:r>
      <w:r w:rsidR="002930E4" w:rsidRPr="00C82492">
        <w:rPr>
          <w:rFonts w:ascii="Times New Roman" w:hAnsi="Times New Roman"/>
          <w:color w:val="000000"/>
          <w:sz w:val="28"/>
          <w:szCs w:val="28"/>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14:paraId="2C7A2312" w14:textId="77777777" w:rsidR="002930E4" w:rsidRPr="00C82492"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Контроль за исполнением настоящих требований возлагается на комиссию по охране зеленых насаждений администрации городского округа Красногорск.</w:t>
      </w:r>
    </w:p>
    <w:p w14:paraId="64A04600" w14:textId="32EFEABF" w:rsidR="002930E4"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3.</w:t>
      </w:r>
      <w:r w:rsidR="005D75F3">
        <w:rPr>
          <w:rFonts w:ascii="Times New Roman" w:hAnsi="Times New Roman"/>
          <w:color w:val="000000"/>
          <w:sz w:val="28"/>
          <w:szCs w:val="28"/>
        </w:rPr>
        <w:t>21</w:t>
      </w:r>
      <w:r w:rsidRPr="00C82492">
        <w:rPr>
          <w:rFonts w:ascii="Times New Roman" w:hAnsi="Times New Roman"/>
          <w:color w:val="000000"/>
          <w:sz w:val="28"/>
          <w:szCs w:val="28"/>
        </w:rPr>
        <w:t>. При организации стройплощадки генподрядной организацией следует принять меры по сбережению и минимальному повреждению всех растений, отмеченных в проекте для сохранения.</w:t>
      </w:r>
    </w:p>
    <w:p w14:paraId="73AA4D62" w14:textId="77777777" w:rsidR="00354125" w:rsidRDefault="00354125" w:rsidP="00354125">
      <w:pPr>
        <w:suppressAutoHyphens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67678B35" w14:textId="77777777"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Защитные ограждения для деревьев могут изготавливаться из досок или металлической сетки. Необходимо соблюдение достаточного расстояния от ограждения до дерева. Для его расчета к границе проекции кроны необходимо добавить в общей сложности 1,5 м за ее пределы.</w:t>
      </w:r>
    </w:p>
    <w:p w14:paraId="0A544B98" w14:textId="77777777"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Брусья или бревна (толщина в отрубе не менее 8 см) должны быть прочно закреплены. Расстояние между стойками не должно превышать 2 м. На стойках следует крепить либо по шесть горизонтально располагаемых струганых досок (20 x 2 см) с зазором по 20 см, либо проволочную сетку (толщина проволоки 2,5-3,0 мм, размер ячеек от 40 до 60 мм), либо стальную рулонную армированную сетку (типа 0 221 или Р 257 размером 5,00 х 2,15 м). Высота ограждения должна составлять 2 м. Защитный забор необходимо сохранять с момента начала работ и до их полного окончания.</w:t>
      </w:r>
    </w:p>
    <w:p w14:paraId="5EE4C9CD" w14:textId="77777777" w:rsidR="002930E4" w:rsidRPr="00033589" w:rsidRDefault="002930E4" w:rsidP="00C82492">
      <w:pPr>
        <w:pStyle w:val="aa"/>
        <w:ind w:firstLine="567"/>
        <w:jc w:val="both"/>
        <w:rPr>
          <w:rFonts w:ascii="Times New Roman" w:hAnsi="Times New Roman"/>
          <w:sz w:val="28"/>
          <w:szCs w:val="28"/>
        </w:rPr>
      </w:pPr>
      <w:r w:rsidRPr="00C82492">
        <w:rPr>
          <w:rFonts w:ascii="Times New Roman" w:hAnsi="Times New Roman"/>
          <w:sz w:val="28"/>
          <w:szCs w:val="28"/>
        </w:rPr>
        <w:t xml:space="preserve">Контроль за исполнением настоящих требований возлагается на комиссию по охране зеленых насаждений </w:t>
      </w:r>
      <w:r w:rsidRPr="00033589">
        <w:rPr>
          <w:rFonts w:ascii="Times New Roman" w:hAnsi="Times New Roman"/>
          <w:sz w:val="28"/>
          <w:szCs w:val="28"/>
        </w:rPr>
        <w:t>администрации городского округа Красногорск.</w:t>
      </w:r>
    </w:p>
    <w:p w14:paraId="0A1EB789" w14:textId="52D04DAD" w:rsidR="002930E4" w:rsidRPr="00C82492" w:rsidRDefault="002930E4" w:rsidP="00C82492">
      <w:pPr>
        <w:pStyle w:val="aa"/>
        <w:ind w:firstLine="567"/>
        <w:jc w:val="both"/>
        <w:rPr>
          <w:rFonts w:ascii="Times New Roman" w:hAnsi="Times New Roman"/>
          <w:color w:val="000000"/>
          <w:sz w:val="28"/>
          <w:szCs w:val="28"/>
        </w:rPr>
      </w:pPr>
      <w:r w:rsidRPr="00033589">
        <w:rPr>
          <w:rFonts w:ascii="Times New Roman" w:hAnsi="Times New Roman"/>
          <w:color w:val="000000"/>
          <w:sz w:val="28"/>
          <w:szCs w:val="28"/>
        </w:rPr>
        <w:t>3.</w:t>
      </w:r>
      <w:r w:rsidR="005D75F3">
        <w:rPr>
          <w:rFonts w:ascii="Times New Roman" w:hAnsi="Times New Roman"/>
          <w:color w:val="000000"/>
          <w:sz w:val="28"/>
          <w:szCs w:val="28"/>
        </w:rPr>
        <w:t>22</w:t>
      </w:r>
      <w:r w:rsidRPr="00033589">
        <w:rPr>
          <w:rFonts w:ascii="Times New Roman" w:hAnsi="Times New Roman"/>
          <w:color w:val="000000"/>
          <w:sz w:val="28"/>
          <w:szCs w:val="28"/>
        </w:rPr>
        <w:t>. За незаконную</w:t>
      </w:r>
      <w:r w:rsidR="00FB6CFB" w:rsidRPr="00033589">
        <w:rPr>
          <w:rFonts w:ascii="Times New Roman" w:hAnsi="Times New Roman"/>
          <w:color w:val="000000"/>
          <w:sz w:val="28"/>
          <w:szCs w:val="28"/>
        </w:rPr>
        <w:t xml:space="preserve"> вырубку</w:t>
      </w:r>
      <w:r w:rsidR="00FB6CFB" w:rsidRPr="00033589">
        <w:rPr>
          <w:rFonts w:ascii="Times New Roman" w:hAnsi="Times New Roman"/>
          <w:sz w:val="28"/>
          <w:szCs w:val="28"/>
        </w:rPr>
        <w:t>, посадку, пересадку кустов и деревьев</w:t>
      </w:r>
      <w:r w:rsidRPr="00033589">
        <w:rPr>
          <w:rFonts w:ascii="Times New Roman" w:hAnsi="Times New Roman"/>
          <w:color w:val="000000"/>
          <w:sz w:val="28"/>
          <w:szCs w:val="28"/>
        </w:rPr>
        <w:t xml:space="preserve"> или повреждение зеленых насаждений возмещается вред в соответствии</w:t>
      </w:r>
      <w:r w:rsidRPr="00C82492">
        <w:rPr>
          <w:rFonts w:ascii="Times New Roman" w:hAnsi="Times New Roman"/>
          <w:color w:val="000000"/>
          <w:sz w:val="28"/>
          <w:szCs w:val="28"/>
        </w:rPr>
        <w:t xml:space="preserve"> с действующим законодательством.</w:t>
      </w:r>
    </w:p>
    <w:p w14:paraId="5773B220" w14:textId="77777777"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В случае отсутствия документов (</w:t>
      </w:r>
      <w:proofErr w:type="spellStart"/>
      <w:r w:rsidRPr="00C82492">
        <w:rPr>
          <w:rFonts w:ascii="Times New Roman" w:hAnsi="Times New Roman"/>
          <w:color w:val="000000"/>
          <w:sz w:val="28"/>
          <w:szCs w:val="28"/>
        </w:rPr>
        <w:t>перечетной</w:t>
      </w:r>
      <w:proofErr w:type="spellEnd"/>
      <w:r w:rsidRPr="00C82492">
        <w:rPr>
          <w:rFonts w:ascii="Times New Roman" w:hAnsi="Times New Roman"/>
          <w:color w:val="000000"/>
          <w:sz w:val="28"/>
          <w:szCs w:val="28"/>
        </w:rPr>
        <w:t xml:space="preserve"> ведомости, </w:t>
      </w:r>
      <w:proofErr w:type="spellStart"/>
      <w:r w:rsidRPr="00C82492">
        <w:rPr>
          <w:rFonts w:ascii="Times New Roman" w:hAnsi="Times New Roman"/>
          <w:color w:val="000000"/>
          <w:sz w:val="28"/>
          <w:szCs w:val="28"/>
        </w:rPr>
        <w:t>дендроплана</w:t>
      </w:r>
      <w:proofErr w:type="spellEnd"/>
      <w:r w:rsidRPr="00C82492">
        <w:rPr>
          <w:rFonts w:ascii="Times New Roman" w:hAnsi="Times New Roman"/>
          <w:color w:val="000000"/>
          <w:sz w:val="28"/>
          <w:szCs w:val="28"/>
        </w:rPr>
        <w:t>), подтверждающих санитарное состояние уничтоженных зеленых насаждений, возмещается вред за их уничтожение, несмотря на их состояние и месторасположение по отношению к другим объектам.</w:t>
      </w:r>
    </w:p>
    <w:p w14:paraId="0C8547AD" w14:textId="77777777" w:rsidR="002930E4" w:rsidRPr="00C82492" w:rsidRDefault="002930E4" w:rsidP="00C82492">
      <w:pPr>
        <w:pStyle w:val="aa"/>
        <w:ind w:firstLine="567"/>
        <w:jc w:val="both"/>
        <w:rPr>
          <w:rFonts w:ascii="Times New Roman" w:hAnsi="Times New Roman"/>
          <w:color w:val="000000"/>
          <w:sz w:val="28"/>
          <w:szCs w:val="28"/>
        </w:rPr>
      </w:pPr>
      <w:r w:rsidRPr="00C82492">
        <w:rPr>
          <w:rFonts w:ascii="Times New Roman" w:hAnsi="Times New Roman"/>
          <w:color w:val="000000"/>
          <w:sz w:val="28"/>
          <w:szCs w:val="28"/>
        </w:rPr>
        <w:t>В случае установления незаконной вырубки при расчете вреда не учитывается только поросль малоценных видов древесной растительности с диаметром ствола менее 5 см на высоте 1,3 м от земли.</w:t>
      </w:r>
    </w:p>
    <w:p w14:paraId="701B6759" w14:textId="172944EB" w:rsidR="002930E4" w:rsidRPr="00033589" w:rsidRDefault="00033589" w:rsidP="00715F4B">
      <w:pPr>
        <w:pStyle w:val="aa"/>
        <w:ind w:firstLine="567"/>
        <w:jc w:val="both"/>
        <w:rPr>
          <w:rFonts w:ascii="Times New Roman" w:hAnsi="Times New Roman"/>
          <w:sz w:val="28"/>
          <w:szCs w:val="28"/>
        </w:rPr>
      </w:pPr>
      <w:r>
        <w:rPr>
          <w:rFonts w:ascii="Times New Roman" w:hAnsi="Times New Roman"/>
          <w:sz w:val="28"/>
          <w:szCs w:val="28"/>
        </w:rPr>
        <w:t>Р</w:t>
      </w:r>
      <w:r w:rsidR="00715F4B" w:rsidRPr="00033589">
        <w:rPr>
          <w:rFonts w:ascii="Times New Roman" w:hAnsi="Times New Roman"/>
          <w:sz w:val="28"/>
          <w:szCs w:val="28"/>
        </w:rPr>
        <w:t xml:space="preserve">азмер причиненного вреда </w:t>
      </w:r>
      <w:r>
        <w:rPr>
          <w:rFonts w:ascii="Times New Roman" w:hAnsi="Times New Roman"/>
          <w:sz w:val="28"/>
          <w:szCs w:val="28"/>
        </w:rPr>
        <w:t xml:space="preserve">вследствие </w:t>
      </w:r>
      <w:r w:rsidR="00715F4B" w:rsidRPr="00033589">
        <w:rPr>
          <w:rFonts w:ascii="Times New Roman" w:hAnsi="Times New Roman"/>
          <w:sz w:val="28"/>
          <w:szCs w:val="28"/>
        </w:rPr>
        <w:t xml:space="preserve">незаконной (самовольной) вырубки </w:t>
      </w:r>
      <w:r>
        <w:rPr>
          <w:rFonts w:ascii="Times New Roman" w:hAnsi="Times New Roman"/>
          <w:sz w:val="28"/>
          <w:szCs w:val="28"/>
        </w:rPr>
        <w:t>рассчитывается по формуле, указанной в Методике (приложение №1).</w:t>
      </w:r>
    </w:p>
    <w:p w14:paraId="1C40C708" w14:textId="77777777" w:rsidR="005D75F3" w:rsidRDefault="005D75F3" w:rsidP="00B95BBB">
      <w:pPr>
        <w:pStyle w:val="aa"/>
        <w:ind w:firstLine="567"/>
        <w:jc w:val="center"/>
        <w:rPr>
          <w:rFonts w:ascii="Times New Roman" w:hAnsi="Times New Roman"/>
          <w:sz w:val="28"/>
          <w:szCs w:val="28"/>
        </w:rPr>
      </w:pPr>
    </w:p>
    <w:p w14:paraId="6658C7AD" w14:textId="77777777" w:rsidR="002930E4" w:rsidRPr="000A3AB7" w:rsidRDefault="002930E4" w:rsidP="00B95BBB">
      <w:pPr>
        <w:pStyle w:val="aa"/>
        <w:ind w:firstLine="567"/>
        <w:jc w:val="center"/>
        <w:rPr>
          <w:rFonts w:ascii="Times New Roman" w:hAnsi="Times New Roman"/>
          <w:sz w:val="28"/>
          <w:szCs w:val="28"/>
        </w:rPr>
      </w:pPr>
      <w:r w:rsidRPr="000A3AB7">
        <w:rPr>
          <w:rFonts w:ascii="Times New Roman" w:hAnsi="Times New Roman"/>
          <w:sz w:val="28"/>
          <w:szCs w:val="28"/>
        </w:rPr>
        <w:t>4. Компенсационное озеленение</w:t>
      </w:r>
    </w:p>
    <w:p w14:paraId="76F12BE9" w14:textId="77777777" w:rsidR="002930E4" w:rsidRPr="000A3AB7" w:rsidRDefault="002930E4" w:rsidP="00C82492">
      <w:pPr>
        <w:pStyle w:val="aa"/>
        <w:ind w:firstLine="567"/>
        <w:jc w:val="both"/>
        <w:rPr>
          <w:rFonts w:ascii="Times New Roman" w:hAnsi="Times New Roman"/>
          <w:sz w:val="28"/>
          <w:szCs w:val="28"/>
        </w:rPr>
      </w:pPr>
    </w:p>
    <w:p w14:paraId="19BF25CC" w14:textId="5649DC01" w:rsidR="002930E4" w:rsidRPr="000A3AB7" w:rsidRDefault="002930E4" w:rsidP="00FF2B24">
      <w:pPr>
        <w:pStyle w:val="Default"/>
        <w:ind w:firstLine="567"/>
        <w:jc w:val="both"/>
        <w:rPr>
          <w:sz w:val="28"/>
          <w:szCs w:val="28"/>
        </w:rPr>
      </w:pPr>
      <w:r w:rsidRPr="000A3AB7">
        <w:rPr>
          <w:sz w:val="28"/>
          <w:szCs w:val="28"/>
        </w:rPr>
        <w:t>4.1.</w:t>
      </w:r>
      <w:r w:rsidR="00FB6CFB" w:rsidRPr="000A3AB7">
        <w:rPr>
          <w:sz w:val="28"/>
          <w:szCs w:val="28"/>
        </w:rPr>
        <w:t xml:space="preserve"> </w:t>
      </w:r>
      <w:r w:rsidRPr="000A3AB7">
        <w:rPr>
          <w:sz w:val="28"/>
          <w:szCs w:val="28"/>
        </w:rPr>
        <w:t xml:space="preserve">Компенсационное </w:t>
      </w:r>
      <w:proofErr w:type="gramStart"/>
      <w:r w:rsidRPr="000A3AB7">
        <w:rPr>
          <w:sz w:val="28"/>
          <w:szCs w:val="28"/>
        </w:rPr>
        <w:t xml:space="preserve">озеленение </w:t>
      </w:r>
      <w:r w:rsidR="002E57BF" w:rsidRPr="000A3AB7">
        <w:rPr>
          <w:sz w:val="28"/>
          <w:szCs w:val="28"/>
        </w:rPr>
        <w:t xml:space="preserve"> либо</w:t>
      </w:r>
      <w:proofErr w:type="gramEnd"/>
      <w:r w:rsidR="002E57BF" w:rsidRPr="000A3AB7">
        <w:rPr>
          <w:sz w:val="28"/>
          <w:szCs w:val="28"/>
        </w:rPr>
        <w:t xml:space="preserve"> </w:t>
      </w:r>
      <w:r w:rsidR="000A3AB7" w:rsidRPr="000A3AB7">
        <w:rPr>
          <w:sz w:val="28"/>
          <w:szCs w:val="28"/>
        </w:rPr>
        <w:t xml:space="preserve">оплата </w:t>
      </w:r>
      <w:r w:rsidR="002E57BF" w:rsidRPr="000A3AB7">
        <w:rPr>
          <w:sz w:val="28"/>
          <w:szCs w:val="28"/>
        </w:rPr>
        <w:t>стоимост</w:t>
      </w:r>
      <w:r w:rsidR="000A3AB7" w:rsidRPr="000A3AB7">
        <w:rPr>
          <w:sz w:val="28"/>
          <w:szCs w:val="28"/>
        </w:rPr>
        <w:t>и</w:t>
      </w:r>
      <w:r w:rsidR="002E57BF" w:rsidRPr="000A3AB7">
        <w:rPr>
          <w:sz w:val="28"/>
          <w:szCs w:val="28"/>
        </w:rPr>
        <w:t xml:space="preserve"> компенсационного озеленения </w:t>
      </w:r>
      <w:r w:rsidRPr="000A3AB7">
        <w:rPr>
          <w:sz w:val="28"/>
          <w:szCs w:val="28"/>
        </w:rPr>
        <w:t>является обязательным для заинтересованных лиц во всех случаях вырубки зеленых насаждений, за исключением:</w:t>
      </w:r>
    </w:p>
    <w:p w14:paraId="5519BB01" w14:textId="77777777" w:rsidR="003E640D" w:rsidRPr="000A3AB7" w:rsidRDefault="003E640D" w:rsidP="00FF2B24">
      <w:pPr>
        <w:pStyle w:val="Default"/>
        <w:ind w:firstLine="567"/>
        <w:jc w:val="both"/>
        <w:rPr>
          <w:sz w:val="28"/>
          <w:szCs w:val="28"/>
        </w:rPr>
      </w:pPr>
      <w:r w:rsidRPr="000A3AB7">
        <w:rPr>
          <w:sz w:val="28"/>
          <w:szCs w:val="28"/>
        </w:rPr>
        <w:t xml:space="preserve">4.1.1. Проведение санитарных рубок, в том числе удаление аварийных и сухостойных деревьев и кустарников. </w:t>
      </w:r>
    </w:p>
    <w:p w14:paraId="57280288" w14:textId="77777777" w:rsidR="003E640D" w:rsidRPr="000A3AB7" w:rsidRDefault="003E640D" w:rsidP="00FF2B24">
      <w:pPr>
        <w:pStyle w:val="Default"/>
        <w:ind w:firstLine="567"/>
        <w:jc w:val="both"/>
        <w:rPr>
          <w:sz w:val="28"/>
          <w:szCs w:val="28"/>
        </w:rPr>
      </w:pPr>
      <w:r w:rsidRPr="000A3AB7">
        <w:rPr>
          <w:sz w:val="28"/>
          <w:szCs w:val="28"/>
        </w:rPr>
        <w:t xml:space="preserve">4.1.2. Реконструкция зеленых насаждений по заключению органов санитарно-эпидемиологического надзора. </w:t>
      </w:r>
    </w:p>
    <w:p w14:paraId="34F60E33" w14:textId="77777777" w:rsidR="003E640D" w:rsidRPr="000A3AB7" w:rsidRDefault="003E640D" w:rsidP="00FF2B24">
      <w:pPr>
        <w:pStyle w:val="Default"/>
        <w:ind w:firstLine="567"/>
        <w:jc w:val="both"/>
        <w:rPr>
          <w:sz w:val="28"/>
          <w:szCs w:val="28"/>
        </w:rPr>
      </w:pPr>
      <w:r w:rsidRPr="000A3AB7">
        <w:rPr>
          <w:sz w:val="28"/>
          <w:szCs w:val="28"/>
        </w:rPr>
        <w:t xml:space="preserve">4.1.3. Восстановление нормативного светового режима в жилых и нежилых помещениях, затеняемых деревьями, высаженными с нарушением санитарных норм, правил и других нормативных требований. </w:t>
      </w:r>
    </w:p>
    <w:p w14:paraId="5E8B787E" w14:textId="77777777" w:rsidR="003E640D" w:rsidRPr="000A3AB7" w:rsidRDefault="003E640D" w:rsidP="00FF2B24">
      <w:pPr>
        <w:pStyle w:val="Default"/>
        <w:ind w:firstLine="567"/>
        <w:jc w:val="both"/>
        <w:rPr>
          <w:sz w:val="28"/>
          <w:szCs w:val="28"/>
        </w:rPr>
      </w:pPr>
      <w:r w:rsidRPr="000A3AB7">
        <w:rPr>
          <w:sz w:val="28"/>
          <w:szCs w:val="28"/>
        </w:rPr>
        <w:t xml:space="preserve">4.1.4. Вырубка зеленных насаждений, произрастающих в охранных зонах инженерных коммуникаций, в пятиметровой зоне от наружных стен зданий и сооружений. </w:t>
      </w:r>
    </w:p>
    <w:p w14:paraId="279A5BEE" w14:textId="77777777" w:rsidR="003E640D" w:rsidRPr="000A3AB7" w:rsidRDefault="003E640D" w:rsidP="00FF2B24">
      <w:pPr>
        <w:pStyle w:val="Default"/>
        <w:ind w:firstLine="567"/>
        <w:jc w:val="both"/>
        <w:rPr>
          <w:sz w:val="28"/>
          <w:szCs w:val="28"/>
        </w:rPr>
      </w:pPr>
      <w:r w:rsidRPr="000A3AB7">
        <w:rPr>
          <w:sz w:val="28"/>
          <w:szCs w:val="28"/>
        </w:rPr>
        <w:t xml:space="preserve">4.1.5.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14:paraId="67C5915A" w14:textId="77777777" w:rsidR="003E640D" w:rsidRPr="000A3AB7" w:rsidRDefault="003E640D" w:rsidP="00FF2B24">
      <w:pPr>
        <w:pStyle w:val="Default"/>
        <w:ind w:firstLine="567"/>
        <w:jc w:val="both"/>
        <w:rPr>
          <w:sz w:val="28"/>
          <w:szCs w:val="28"/>
        </w:rPr>
      </w:pPr>
      <w:r w:rsidRPr="000A3AB7">
        <w:rPr>
          <w:sz w:val="28"/>
          <w:szCs w:val="28"/>
        </w:rPr>
        <w:t xml:space="preserve">4.1.6. При вырубке древесно-кустарниковой растительности на земельных участках, предоставленных многодетным семьям на основании Закона Московской области № 73/2011-ОЗ «О бесплатном предоставлении земельных участков многодетным семьям в Московской области». </w:t>
      </w:r>
    </w:p>
    <w:p w14:paraId="21660602" w14:textId="77777777" w:rsidR="003E640D" w:rsidRPr="000A3AB7" w:rsidRDefault="003E640D" w:rsidP="00FF2B24">
      <w:pPr>
        <w:pStyle w:val="aa"/>
        <w:ind w:firstLine="567"/>
        <w:jc w:val="both"/>
        <w:rPr>
          <w:rFonts w:ascii="Times New Roman" w:hAnsi="Times New Roman"/>
          <w:sz w:val="28"/>
          <w:szCs w:val="28"/>
        </w:rPr>
      </w:pPr>
      <w:r w:rsidRPr="000A3AB7">
        <w:rPr>
          <w:rFonts w:ascii="Times New Roman" w:hAnsi="Times New Roman"/>
          <w:sz w:val="28"/>
          <w:szCs w:val="28"/>
        </w:rPr>
        <w:t>4.1.7 Проведения работ при реализации социально значимых проектов, заказчиком которых является администрация городского округа Московской области или финансирование которых осуществляется за счет средств местного бюджета городского округа Московской области</w:t>
      </w:r>
    </w:p>
    <w:p w14:paraId="310D98D2" w14:textId="7464A193" w:rsidR="00497A84" w:rsidRDefault="002930E4" w:rsidP="00497A84">
      <w:pPr>
        <w:suppressAutoHyphens w:val="0"/>
        <w:spacing w:after="0" w:line="240" w:lineRule="auto"/>
        <w:ind w:firstLine="567"/>
        <w:jc w:val="both"/>
        <w:rPr>
          <w:rFonts w:ascii="Times New Roman" w:hAnsi="Times New Roman"/>
          <w:sz w:val="28"/>
          <w:szCs w:val="28"/>
        </w:rPr>
      </w:pPr>
      <w:r w:rsidRPr="000A3AB7">
        <w:rPr>
          <w:rFonts w:ascii="Times New Roman" w:hAnsi="Times New Roman"/>
          <w:sz w:val="28"/>
          <w:szCs w:val="28"/>
        </w:rPr>
        <w:t>4.2. Компенсационное озеленение производится в ближайший сезон, подходящий для посадки деревьев и кустарников, не позднее года с момента вырубки</w:t>
      </w:r>
      <w:r w:rsidR="00497A84" w:rsidRPr="009B3515">
        <w:rPr>
          <w:rFonts w:ascii="Times New Roman" w:hAnsi="Times New Roman"/>
          <w:sz w:val="28"/>
          <w:szCs w:val="28"/>
        </w:rPr>
        <w:t>, либо производится оплата компенсационного озеленения в денежной форме до начала работ по вырубке</w:t>
      </w:r>
      <w:r w:rsidR="00B55835">
        <w:rPr>
          <w:rFonts w:ascii="Times New Roman" w:hAnsi="Times New Roman"/>
          <w:sz w:val="28"/>
          <w:szCs w:val="28"/>
        </w:rPr>
        <w:t xml:space="preserve"> (стоимость компенсационного озеленения рассчитывается по формуле, указанной в Методике (приложение №1)</w:t>
      </w:r>
      <w:r w:rsidR="00497A84" w:rsidRPr="009B3515">
        <w:rPr>
          <w:rFonts w:ascii="Times New Roman" w:hAnsi="Times New Roman"/>
          <w:sz w:val="28"/>
          <w:szCs w:val="28"/>
        </w:rPr>
        <w:t xml:space="preserve">.     </w:t>
      </w:r>
    </w:p>
    <w:p w14:paraId="04612045" w14:textId="77777777" w:rsidR="00B55835" w:rsidRPr="00B55835" w:rsidRDefault="00B55835" w:rsidP="005D75F3">
      <w:pPr>
        <w:pStyle w:val="Default"/>
        <w:ind w:firstLine="708"/>
        <w:jc w:val="both"/>
        <w:rPr>
          <w:sz w:val="28"/>
          <w:szCs w:val="28"/>
        </w:rPr>
      </w:pPr>
      <w:r w:rsidRPr="00B55835">
        <w:rPr>
          <w:sz w:val="28"/>
          <w:szCs w:val="28"/>
        </w:rPr>
        <w:t xml:space="preserve">Оплата стоимости компенсационного озеленения производится на счет администрации </w:t>
      </w:r>
      <w:proofErr w:type="spellStart"/>
      <w:r w:rsidRPr="00B55835">
        <w:rPr>
          <w:sz w:val="28"/>
          <w:szCs w:val="28"/>
        </w:rPr>
        <w:t>г.о</w:t>
      </w:r>
      <w:proofErr w:type="spellEnd"/>
      <w:r w:rsidRPr="00B55835">
        <w:rPr>
          <w:sz w:val="28"/>
          <w:szCs w:val="28"/>
        </w:rPr>
        <w:t xml:space="preserve">. Красногорск с использованием платежных сервисов. </w:t>
      </w:r>
    </w:p>
    <w:p w14:paraId="66D41ED4" w14:textId="1A460387" w:rsidR="002930E4" w:rsidRPr="000A3AB7" w:rsidRDefault="002930E4" w:rsidP="005D75F3">
      <w:pPr>
        <w:pStyle w:val="aa"/>
        <w:ind w:firstLine="567"/>
        <w:jc w:val="both"/>
        <w:rPr>
          <w:rFonts w:ascii="Times New Roman" w:hAnsi="Times New Roman"/>
          <w:sz w:val="28"/>
          <w:szCs w:val="28"/>
        </w:rPr>
      </w:pPr>
      <w:r w:rsidRPr="000A3AB7">
        <w:rPr>
          <w:rFonts w:ascii="Times New Roman" w:hAnsi="Times New Roman"/>
          <w:sz w:val="28"/>
          <w:szCs w:val="28"/>
        </w:rPr>
        <w:t xml:space="preserve">4.3. Определение состава работ по компенсационному озеленению, видового состава и возраста высаживаемых деревьев и кустарников, места проведения работ и контроль за их проведением осуществляются </w:t>
      </w:r>
      <w:r w:rsidR="00FF2B24">
        <w:rPr>
          <w:rFonts w:ascii="Times New Roman" w:hAnsi="Times New Roman"/>
          <w:sz w:val="28"/>
          <w:szCs w:val="28"/>
        </w:rPr>
        <w:t>комиссией по охране зеленых насаждений</w:t>
      </w:r>
      <w:r w:rsidRPr="000A3AB7">
        <w:rPr>
          <w:rFonts w:ascii="Times New Roman" w:hAnsi="Times New Roman"/>
          <w:sz w:val="28"/>
          <w:szCs w:val="28"/>
        </w:rPr>
        <w:t xml:space="preserve"> городского округа Красногорск.</w:t>
      </w:r>
    </w:p>
    <w:p w14:paraId="72AFABF7" w14:textId="77777777" w:rsidR="002930E4" w:rsidRPr="000A3AB7" w:rsidRDefault="002930E4" w:rsidP="00FF2B24">
      <w:pPr>
        <w:pStyle w:val="aa"/>
        <w:ind w:firstLine="567"/>
        <w:jc w:val="both"/>
        <w:rPr>
          <w:rFonts w:ascii="Times New Roman" w:hAnsi="Times New Roman"/>
          <w:sz w:val="28"/>
          <w:szCs w:val="28"/>
        </w:rPr>
      </w:pPr>
      <w:r w:rsidRPr="000A3AB7">
        <w:rPr>
          <w:rFonts w:ascii="Times New Roman" w:hAnsi="Times New Roman"/>
          <w:sz w:val="28"/>
          <w:szCs w:val="28"/>
        </w:rPr>
        <w:t>4.4. 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счет средств местного бюджета.</w:t>
      </w:r>
    </w:p>
    <w:p w14:paraId="586513B9" w14:textId="77777777" w:rsidR="008F49F5" w:rsidRPr="000A3AB7" w:rsidRDefault="002930E4" w:rsidP="00C82492">
      <w:pPr>
        <w:pStyle w:val="aa"/>
        <w:ind w:firstLine="567"/>
        <w:jc w:val="both"/>
        <w:rPr>
          <w:rFonts w:ascii="Times New Roman" w:hAnsi="Times New Roman"/>
          <w:sz w:val="28"/>
          <w:szCs w:val="28"/>
        </w:rPr>
      </w:pPr>
      <w:r w:rsidRPr="000A3AB7">
        <w:rPr>
          <w:rFonts w:ascii="Times New Roman" w:hAnsi="Times New Roman"/>
          <w:sz w:val="28"/>
          <w:szCs w:val="28"/>
        </w:rPr>
        <w:t xml:space="preserve">4.5. Компенсационное озеленение производится на том же земельном участке, где они были уничтожены, причем количество единиц растений и занимаемая ими площадь не должны быть уменьшены. </w:t>
      </w:r>
    </w:p>
    <w:p w14:paraId="38B276C0" w14:textId="77777777" w:rsidR="008F49F5" w:rsidRPr="000A3AB7" w:rsidRDefault="002930E4" w:rsidP="00C82492">
      <w:pPr>
        <w:pStyle w:val="aa"/>
        <w:ind w:firstLine="567"/>
        <w:jc w:val="both"/>
        <w:rPr>
          <w:rFonts w:ascii="Times New Roman" w:hAnsi="Times New Roman"/>
          <w:sz w:val="28"/>
          <w:szCs w:val="28"/>
        </w:rPr>
      </w:pPr>
      <w:r w:rsidRPr="000A3AB7">
        <w:rPr>
          <w:rFonts w:ascii="Times New Roman" w:hAnsi="Times New Roman"/>
          <w:sz w:val="28"/>
          <w:szCs w:val="28"/>
        </w:rPr>
        <w:t xml:space="preserve">В случае невозможности проведения компенсационной посадки на том же участке, в том числе связанной со строительством, компенсационная посадка может проводиться на другом участке в двойном размере как по количеству единиц растительности, так и по площади, в местах, определяемых администрацией. </w:t>
      </w:r>
    </w:p>
    <w:p w14:paraId="318275B9" w14:textId="140C5D62" w:rsidR="002930E4" w:rsidRPr="000A3AB7" w:rsidRDefault="002930E4" w:rsidP="00C82492">
      <w:pPr>
        <w:pStyle w:val="aa"/>
        <w:ind w:firstLine="567"/>
        <w:jc w:val="both"/>
        <w:rPr>
          <w:rFonts w:ascii="Times New Roman" w:hAnsi="Times New Roman"/>
          <w:sz w:val="28"/>
          <w:szCs w:val="28"/>
        </w:rPr>
      </w:pPr>
      <w:r w:rsidRPr="000A3AB7">
        <w:rPr>
          <w:rFonts w:ascii="Times New Roman" w:hAnsi="Times New Roman"/>
          <w:sz w:val="28"/>
          <w:szCs w:val="28"/>
        </w:rPr>
        <w:t>В качестве компенсационного материала принимаются деревья и кустарники, порода которых выбирается с учетом особенностей местности, где будет проводится компенсационное озеленение</w:t>
      </w:r>
      <w:r w:rsidR="008F49F5" w:rsidRPr="000A3AB7">
        <w:rPr>
          <w:rFonts w:ascii="Times New Roman" w:hAnsi="Times New Roman"/>
          <w:sz w:val="28"/>
          <w:szCs w:val="28"/>
        </w:rPr>
        <w:t>.</w:t>
      </w:r>
      <w:r w:rsidR="00FF2B24">
        <w:rPr>
          <w:rFonts w:ascii="Times New Roman" w:hAnsi="Times New Roman"/>
          <w:sz w:val="28"/>
          <w:szCs w:val="28"/>
        </w:rPr>
        <w:t xml:space="preserve"> В случае невозможности высадки деревьев на том же участке вместо вырубленных (например, охранной зоне инженерных коммуникаций) или в случае отсутствия такой необходимости (в силу большей потребности городского округа в кустарниках при проведении озеленения), деревья подлежат замене кустарниками из расчета семи кустарников взамен одного дерева по решению комиссии по охране зеленых насаждений администрации городского округа Красногорск.</w:t>
      </w:r>
    </w:p>
    <w:p w14:paraId="74EB091B" w14:textId="37077672" w:rsidR="008F49F5" w:rsidRPr="000A3AB7" w:rsidRDefault="00622B89" w:rsidP="00C82492">
      <w:pPr>
        <w:pStyle w:val="aa"/>
        <w:ind w:firstLine="567"/>
        <w:jc w:val="both"/>
        <w:rPr>
          <w:rFonts w:ascii="Times New Roman" w:hAnsi="Times New Roman"/>
          <w:sz w:val="28"/>
          <w:szCs w:val="28"/>
        </w:rPr>
      </w:pPr>
      <w:r w:rsidRPr="000A3AB7">
        <w:rPr>
          <w:rFonts w:ascii="Times New Roman" w:hAnsi="Times New Roman"/>
          <w:sz w:val="28"/>
          <w:szCs w:val="28"/>
        </w:rPr>
        <w:t xml:space="preserve">В случае </w:t>
      </w:r>
      <w:proofErr w:type="gramStart"/>
      <w:r w:rsidRPr="000A3AB7">
        <w:rPr>
          <w:rFonts w:ascii="Times New Roman" w:hAnsi="Times New Roman"/>
          <w:sz w:val="28"/>
          <w:szCs w:val="28"/>
        </w:rPr>
        <w:t>вырубки  деревьев</w:t>
      </w:r>
      <w:proofErr w:type="gramEnd"/>
      <w:r w:rsidRPr="000A3AB7">
        <w:rPr>
          <w:rFonts w:ascii="Times New Roman" w:hAnsi="Times New Roman"/>
          <w:sz w:val="28"/>
          <w:szCs w:val="28"/>
        </w:rPr>
        <w:t xml:space="preserve"> возрастом более 10 лет компенсационное озеленение должно быть осуществлено саженцами- крупномерами аналогичной породы.</w:t>
      </w:r>
    </w:p>
    <w:p w14:paraId="77C934E9" w14:textId="28AC975D" w:rsidR="002930E4" w:rsidRPr="000A3AB7" w:rsidRDefault="002930E4" w:rsidP="00C82492">
      <w:pPr>
        <w:pStyle w:val="aa"/>
        <w:ind w:firstLine="567"/>
        <w:jc w:val="both"/>
        <w:rPr>
          <w:rFonts w:ascii="Times New Roman" w:hAnsi="Times New Roman"/>
          <w:sz w:val="28"/>
          <w:szCs w:val="28"/>
        </w:rPr>
      </w:pPr>
      <w:r w:rsidRPr="000A3AB7">
        <w:rPr>
          <w:rFonts w:ascii="Times New Roman" w:hAnsi="Times New Roman"/>
          <w:sz w:val="28"/>
          <w:szCs w:val="28"/>
        </w:rPr>
        <w:t>4.6.</w:t>
      </w:r>
      <w:r w:rsidR="00474778" w:rsidRPr="000A3AB7">
        <w:rPr>
          <w:rFonts w:ascii="Times New Roman" w:hAnsi="Times New Roman"/>
          <w:sz w:val="28"/>
          <w:szCs w:val="28"/>
        </w:rPr>
        <w:t xml:space="preserve"> </w:t>
      </w:r>
      <w:r w:rsidRPr="000A3AB7">
        <w:rPr>
          <w:rFonts w:ascii="Times New Roman" w:hAnsi="Times New Roman"/>
          <w:sz w:val="28"/>
          <w:szCs w:val="28"/>
        </w:rPr>
        <w:t>При осуществлении компенсационного озеленения гражданами или юридическими лицами в течение года осуществляется уход и полив за высаженными деревьями и кустарниками, что необходимо отражать в контрактах на высадку зеленых насаждений, т.к. это является непременным условием при выдаче разрешения на вырубку</w:t>
      </w:r>
      <w:r w:rsidR="00497A84">
        <w:rPr>
          <w:rFonts w:ascii="Times New Roman" w:hAnsi="Times New Roman"/>
          <w:sz w:val="28"/>
          <w:szCs w:val="28"/>
        </w:rPr>
        <w:t>, посадку, пересадку</w:t>
      </w:r>
      <w:r w:rsidRPr="000A3AB7">
        <w:rPr>
          <w:rFonts w:ascii="Times New Roman" w:hAnsi="Times New Roman"/>
          <w:sz w:val="28"/>
          <w:szCs w:val="28"/>
        </w:rPr>
        <w:t xml:space="preserve"> зеленых насаждений. Контроль за исполнением компенсационного озеленения возлагается на комиссию по охране зеленых насаждений администрации городского округа Красногорск.</w:t>
      </w:r>
    </w:p>
    <w:p w14:paraId="510DC0D5" w14:textId="239D13C4" w:rsidR="00676F91" w:rsidRPr="000A3AB7" w:rsidRDefault="004808AA" w:rsidP="005D75F3">
      <w:pPr>
        <w:pStyle w:val="Default"/>
        <w:ind w:firstLine="567"/>
        <w:jc w:val="both"/>
        <w:rPr>
          <w:sz w:val="28"/>
          <w:szCs w:val="28"/>
        </w:rPr>
      </w:pPr>
      <w:r w:rsidRPr="00B55835">
        <w:rPr>
          <w:sz w:val="28"/>
          <w:szCs w:val="28"/>
        </w:rPr>
        <w:t>4.</w:t>
      </w:r>
      <w:r w:rsidR="00B55835">
        <w:rPr>
          <w:sz w:val="28"/>
          <w:szCs w:val="28"/>
        </w:rPr>
        <w:t>7</w:t>
      </w:r>
      <w:r w:rsidRPr="00B55835">
        <w:rPr>
          <w:sz w:val="28"/>
          <w:szCs w:val="28"/>
        </w:rPr>
        <w:t xml:space="preserve">. </w:t>
      </w:r>
      <w:r w:rsidR="000A3AB7" w:rsidRPr="00B55835">
        <w:rPr>
          <w:sz w:val="28"/>
          <w:szCs w:val="28"/>
        </w:rPr>
        <w:t>О</w:t>
      </w:r>
      <w:r w:rsidRPr="00B55835">
        <w:rPr>
          <w:sz w:val="28"/>
          <w:szCs w:val="28"/>
        </w:rPr>
        <w:t>бязательств</w:t>
      </w:r>
      <w:r w:rsidR="000A3AB7" w:rsidRPr="00B55835">
        <w:rPr>
          <w:sz w:val="28"/>
          <w:szCs w:val="28"/>
        </w:rPr>
        <w:t>а</w:t>
      </w:r>
      <w:r w:rsidRPr="00B55835">
        <w:rPr>
          <w:sz w:val="28"/>
          <w:szCs w:val="28"/>
        </w:rPr>
        <w:t xml:space="preserve"> по компенсационному озеленению </w:t>
      </w:r>
      <w:r w:rsidR="000A3AB7" w:rsidRPr="00B55835">
        <w:rPr>
          <w:sz w:val="28"/>
          <w:szCs w:val="28"/>
        </w:rPr>
        <w:t>считаются</w:t>
      </w:r>
      <w:r w:rsidRPr="00B55835">
        <w:rPr>
          <w:sz w:val="28"/>
          <w:szCs w:val="28"/>
        </w:rPr>
        <w:t xml:space="preserve"> исполненными после </w:t>
      </w:r>
      <w:r w:rsidR="000A3AB7" w:rsidRPr="00B55835">
        <w:rPr>
          <w:sz w:val="28"/>
          <w:szCs w:val="28"/>
        </w:rPr>
        <w:t xml:space="preserve">подписания </w:t>
      </w:r>
      <w:proofErr w:type="gramStart"/>
      <w:r w:rsidR="000A3AB7" w:rsidRPr="00B55835">
        <w:rPr>
          <w:sz w:val="28"/>
          <w:szCs w:val="28"/>
        </w:rPr>
        <w:t>администрацией  акта</w:t>
      </w:r>
      <w:proofErr w:type="gramEnd"/>
      <w:r w:rsidR="000A3AB7" w:rsidRPr="00B55835">
        <w:rPr>
          <w:sz w:val="28"/>
          <w:szCs w:val="28"/>
        </w:rPr>
        <w:t xml:space="preserve"> проверки исполнения работ по компенсационному озеленению с приложением фотоматериала высаженных растений, либо</w:t>
      </w:r>
      <w:r w:rsidR="0088588D" w:rsidRPr="00B55835">
        <w:rPr>
          <w:sz w:val="28"/>
          <w:szCs w:val="28"/>
        </w:rPr>
        <w:t>, в случае денежного возмещения,</w:t>
      </w:r>
      <w:r w:rsidR="000A3AB7" w:rsidRPr="00B55835">
        <w:rPr>
          <w:sz w:val="28"/>
          <w:szCs w:val="28"/>
        </w:rPr>
        <w:t xml:space="preserve"> после </w:t>
      </w:r>
      <w:r w:rsidRPr="00B55835">
        <w:rPr>
          <w:sz w:val="28"/>
          <w:szCs w:val="28"/>
        </w:rPr>
        <w:t xml:space="preserve">получения администрацией </w:t>
      </w:r>
      <w:r w:rsidR="00676F91" w:rsidRPr="00B55835">
        <w:rPr>
          <w:sz w:val="28"/>
          <w:szCs w:val="28"/>
        </w:rPr>
        <w:t>информации об уплате стоимости компенсационного озеленения</w:t>
      </w:r>
      <w:r w:rsidR="000A3AB7" w:rsidRPr="00B55835">
        <w:rPr>
          <w:sz w:val="28"/>
          <w:szCs w:val="28"/>
        </w:rPr>
        <w:t>.</w:t>
      </w:r>
      <w:r w:rsidR="00676F91" w:rsidRPr="000A3AB7">
        <w:rPr>
          <w:sz w:val="28"/>
          <w:szCs w:val="28"/>
        </w:rPr>
        <w:t xml:space="preserve"> </w:t>
      </w:r>
    </w:p>
    <w:p w14:paraId="17AB7915" w14:textId="2EC9E5CB" w:rsidR="00676F91" w:rsidRDefault="00676F91" w:rsidP="0088588D">
      <w:pPr>
        <w:pStyle w:val="aa"/>
        <w:ind w:firstLine="567"/>
        <w:jc w:val="both"/>
        <w:rPr>
          <w:rFonts w:ascii="Times New Roman" w:hAnsi="Times New Roman"/>
          <w:sz w:val="28"/>
          <w:szCs w:val="28"/>
        </w:rPr>
      </w:pPr>
    </w:p>
    <w:p w14:paraId="128160B6" w14:textId="00B3C572" w:rsidR="00431C83" w:rsidRDefault="00431C83" w:rsidP="0088588D">
      <w:pPr>
        <w:pStyle w:val="aa"/>
        <w:ind w:firstLine="567"/>
        <w:jc w:val="both"/>
        <w:rPr>
          <w:rFonts w:ascii="Times New Roman" w:hAnsi="Times New Roman"/>
          <w:sz w:val="28"/>
          <w:szCs w:val="28"/>
        </w:rPr>
      </w:pPr>
    </w:p>
    <w:p w14:paraId="0BAA4D28" w14:textId="77777777" w:rsidR="00431C83" w:rsidRDefault="00431C83" w:rsidP="0088588D">
      <w:pPr>
        <w:pStyle w:val="aa"/>
        <w:ind w:firstLine="567"/>
        <w:jc w:val="both"/>
        <w:rPr>
          <w:rFonts w:ascii="Times New Roman" w:hAnsi="Times New Roman"/>
          <w:sz w:val="28"/>
          <w:szCs w:val="28"/>
        </w:rPr>
      </w:pPr>
    </w:p>
    <w:p w14:paraId="2850DBF8" w14:textId="77777777" w:rsidR="00B95BBB" w:rsidRDefault="00B95BBB" w:rsidP="00C82492">
      <w:pPr>
        <w:pStyle w:val="aa"/>
        <w:ind w:firstLine="567"/>
        <w:jc w:val="both"/>
        <w:rPr>
          <w:rFonts w:ascii="Times New Roman" w:hAnsi="Times New Roman"/>
          <w:sz w:val="28"/>
          <w:szCs w:val="28"/>
        </w:rPr>
      </w:pPr>
    </w:p>
    <w:p w14:paraId="41137B8E" w14:textId="77777777" w:rsidR="00B95BBB" w:rsidRPr="00B95BBB" w:rsidRDefault="00B95BBB" w:rsidP="00B95BBB">
      <w:pPr>
        <w:suppressAutoHyphens w:val="0"/>
        <w:spacing w:after="0" w:line="240" w:lineRule="auto"/>
        <w:rPr>
          <w:rFonts w:ascii="Times New Roman" w:eastAsia="Times New Roman" w:hAnsi="Times New Roman"/>
          <w:sz w:val="28"/>
          <w:szCs w:val="28"/>
          <w:lang w:eastAsia="ru-RU"/>
        </w:rPr>
      </w:pPr>
      <w:r w:rsidRPr="00B95BBB">
        <w:rPr>
          <w:rFonts w:ascii="Times New Roman" w:eastAsia="Times New Roman" w:hAnsi="Times New Roman"/>
          <w:sz w:val="28"/>
          <w:szCs w:val="28"/>
          <w:lang w:eastAsia="ru-RU"/>
        </w:rPr>
        <w:t xml:space="preserve">Глава               </w:t>
      </w:r>
    </w:p>
    <w:p w14:paraId="2377D4D9" w14:textId="0099D7F4" w:rsidR="00B95BBB" w:rsidRPr="00B95BBB" w:rsidRDefault="00B95BBB" w:rsidP="00B95BBB">
      <w:pPr>
        <w:suppressAutoHyphens w:val="0"/>
        <w:spacing w:after="0" w:line="240" w:lineRule="auto"/>
        <w:rPr>
          <w:rFonts w:ascii="Times New Roman" w:eastAsia="Times New Roman" w:hAnsi="Times New Roman"/>
          <w:sz w:val="28"/>
          <w:szCs w:val="20"/>
          <w:lang w:eastAsia="ru-RU"/>
        </w:rPr>
      </w:pPr>
      <w:r w:rsidRPr="00B95BBB">
        <w:rPr>
          <w:rFonts w:ascii="Times New Roman" w:eastAsia="Times New Roman" w:hAnsi="Times New Roman"/>
          <w:sz w:val="28"/>
          <w:szCs w:val="28"/>
          <w:lang w:eastAsia="ru-RU"/>
        </w:rPr>
        <w:t xml:space="preserve">городского </w:t>
      </w:r>
      <w:r w:rsidR="005D75F3">
        <w:rPr>
          <w:rFonts w:ascii="Times New Roman" w:eastAsia="Times New Roman" w:hAnsi="Times New Roman"/>
          <w:sz w:val="28"/>
          <w:szCs w:val="28"/>
          <w:lang w:eastAsia="ru-RU"/>
        </w:rPr>
        <w:t>округа Красногорск</w:t>
      </w:r>
      <w:r w:rsidR="005D75F3">
        <w:rPr>
          <w:rFonts w:ascii="Times New Roman" w:eastAsia="Times New Roman" w:hAnsi="Times New Roman"/>
          <w:sz w:val="28"/>
          <w:szCs w:val="28"/>
          <w:lang w:eastAsia="ru-RU"/>
        </w:rPr>
        <w:tab/>
      </w:r>
      <w:r w:rsidRPr="00B95BBB">
        <w:rPr>
          <w:rFonts w:ascii="Times New Roman" w:eastAsia="Times New Roman" w:hAnsi="Times New Roman"/>
          <w:sz w:val="28"/>
          <w:szCs w:val="20"/>
          <w:lang w:eastAsia="ru-RU"/>
        </w:rPr>
        <w:tab/>
      </w:r>
      <w:r w:rsidRPr="00B95BBB">
        <w:rPr>
          <w:rFonts w:ascii="Times New Roman" w:eastAsia="Times New Roman" w:hAnsi="Times New Roman"/>
          <w:sz w:val="28"/>
          <w:szCs w:val="20"/>
          <w:lang w:eastAsia="ru-RU"/>
        </w:rPr>
        <w:tab/>
      </w:r>
      <w:r w:rsidRPr="00B95BBB">
        <w:rPr>
          <w:rFonts w:ascii="Times New Roman" w:eastAsia="Times New Roman" w:hAnsi="Times New Roman"/>
          <w:sz w:val="28"/>
          <w:szCs w:val="20"/>
          <w:lang w:eastAsia="ru-RU"/>
        </w:rPr>
        <w:tab/>
      </w:r>
      <w:r w:rsidR="005D75F3">
        <w:rPr>
          <w:rFonts w:ascii="Times New Roman" w:eastAsia="Times New Roman" w:hAnsi="Times New Roman"/>
          <w:sz w:val="28"/>
          <w:szCs w:val="20"/>
          <w:lang w:eastAsia="ru-RU"/>
        </w:rPr>
        <w:tab/>
      </w:r>
      <w:r w:rsidR="005D75F3">
        <w:rPr>
          <w:rFonts w:ascii="Times New Roman" w:eastAsia="Times New Roman" w:hAnsi="Times New Roman"/>
          <w:sz w:val="28"/>
          <w:szCs w:val="20"/>
          <w:lang w:eastAsia="ru-RU"/>
        </w:rPr>
        <w:tab/>
        <w:t xml:space="preserve">         </w:t>
      </w:r>
      <w:r w:rsidR="00A03D0C">
        <w:rPr>
          <w:rFonts w:ascii="Times New Roman" w:eastAsia="Times New Roman" w:hAnsi="Times New Roman"/>
          <w:sz w:val="28"/>
          <w:szCs w:val="20"/>
          <w:lang w:eastAsia="ru-RU"/>
        </w:rPr>
        <w:t>Д.В. Волков</w:t>
      </w:r>
    </w:p>
    <w:p w14:paraId="472D4FA4" w14:textId="77777777" w:rsidR="00B95BBB" w:rsidRPr="00B95BBB" w:rsidRDefault="00B95BBB" w:rsidP="00B95BBB">
      <w:pPr>
        <w:suppressAutoHyphens w:val="0"/>
        <w:spacing w:after="0" w:line="240" w:lineRule="auto"/>
        <w:rPr>
          <w:rFonts w:ascii="Times New Roman" w:eastAsia="Times New Roman" w:hAnsi="Times New Roman"/>
          <w:sz w:val="28"/>
          <w:szCs w:val="20"/>
          <w:lang w:eastAsia="ru-RU"/>
        </w:rPr>
      </w:pPr>
      <w:r w:rsidRPr="00B95BBB">
        <w:rPr>
          <w:rFonts w:ascii="Times New Roman" w:eastAsia="Times New Roman" w:hAnsi="Times New Roman"/>
          <w:sz w:val="28"/>
          <w:szCs w:val="28"/>
          <w:lang w:eastAsia="ru-RU"/>
        </w:rPr>
        <w:t>«___» ___________ 20</w:t>
      </w:r>
      <w:r w:rsidR="00A03D0C">
        <w:rPr>
          <w:rFonts w:ascii="Times New Roman" w:eastAsia="Times New Roman" w:hAnsi="Times New Roman"/>
          <w:sz w:val="28"/>
          <w:szCs w:val="28"/>
          <w:lang w:eastAsia="ru-RU"/>
        </w:rPr>
        <w:t>24</w:t>
      </w:r>
      <w:r w:rsidRPr="00B95BBB">
        <w:rPr>
          <w:rFonts w:ascii="Times New Roman" w:eastAsia="Times New Roman" w:hAnsi="Times New Roman"/>
          <w:sz w:val="28"/>
          <w:szCs w:val="28"/>
          <w:lang w:eastAsia="ru-RU"/>
        </w:rPr>
        <w:t xml:space="preserve"> г.</w:t>
      </w:r>
    </w:p>
    <w:p w14:paraId="30551302" w14:textId="77777777" w:rsidR="00B95BBB" w:rsidRPr="00B95BBB" w:rsidRDefault="00B95BBB" w:rsidP="00B95BBB">
      <w:pPr>
        <w:widowControl w:val="0"/>
        <w:shd w:val="clear" w:color="auto" w:fill="FFFFFF"/>
        <w:suppressAutoHyphens w:val="0"/>
        <w:spacing w:after="0" w:line="240" w:lineRule="auto"/>
        <w:ind w:left="96"/>
        <w:rPr>
          <w:rFonts w:ascii="Times New Roman" w:eastAsia="Times New Roman" w:hAnsi="Times New Roman"/>
          <w:snapToGrid w:val="0"/>
          <w:sz w:val="28"/>
          <w:szCs w:val="28"/>
          <w:lang w:eastAsia="ru-RU"/>
        </w:rPr>
      </w:pPr>
    </w:p>
    <w:p w14:paraId="4AC6F1B1" w14:textId="77777777" w:rsidR="00B95BBB" w:rsidRPr="00C82492" w:rsidRDefault="00B95BBB" w:rsidP="00C82492">
      <w:pPr>
        <w:pStyle w:val="aa"/>
        <w:ind w:firstLine="567"/>
        <w:jc w:val="both"/>
        <w:rPr>
          <w:rFonts w:ascii="Times New Roman" w:hAnsi="Times New Roman"/>
          <w:sz w:val="28"/>
          <w:szCs w:val="28"/>
        </w:rPr>
      </w:pPr>
    </w:p>
    <w:p w14:paraId="4D32F575" w14:textId="77777777" w:rsidR="00A02DCC" w:rsidRDefault="00A02DCC" w:rsidP="00C82492">
      <w:pPr>
        <w:pStyle w:val="aa"/>
        <w:ind w:firstLine="567"/>
        <w:jc w:val="both"/>
        <w:rPr>
          <w:rFonts w:ascii="Times New Roman" w:hAnsi="Times New Roman"/>
          <w:sz w:val="28"/>
          <w:szCs w:val="28"/>
        </w:rPr>
      </w:pPr>
    </w:p>
    <w:p w14:paraId="3A56E54E" w14:textId="77777777" w:rsidR="00300378" w:rsidRPr="00300378" w:rsidRDefault="00300378" w:rsidP="00300378">
      <w:pPr>
        <w:widowControl w:val="0"/>
        <w:suppressAutoHyphens w:val="0"/>
        <w:autoSpaceDE w:val="0"/>
        <w:autoSpaceDN w:val="0"/>
        <w:spacing w:after="0" w:line="240" w:lineRule="auto"/>
        <w:jc w:val="right"/>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Приложение № 1</w:t>
      </w:r>
    </w:p>
    <w:p w14:paraId="32A7ADC4" w14:textId="77777777" w:rsidR="00300378" w:rsidRPr="00300378" w:rsidRDefault="00300378" w:rsidP="00300378">
      <w:pPr>
        <w:widowControl w:val="0"/>
        <w:suppressAutoHyphens w:val="0"/>
        <w:autoSpaceDE w:val="0"/>
        <w:autoSpaceDN w:val="0"/>
        <w:spacing w:after="0" w:line="240" w:lineRule="auto"/>
        <w:jc w:val="right"/>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 Положению № _______ от «__</w:t>
      </w:r>
      <w:proofErr w:type="gramStart"/>
      <w:r w:rsidRPr="00300378">
        <w:rPr>
          <w:rFonts w:ascii="Times New Roman" w:eastAsia="Times New Roman" w:hAnsi="Times New Roman"/>
          <w:sz w:val="28"/>
          <w:szCs w:val="28"/>
          <w:lang w:eastAsia="en-US"/>
        </w:rPr>
        <w:t>_»_</w:t>
      </w:r>
      <w:proofErr w:type="gramEnd"/>
      <w:r w:rsidRPr="00300378">
        <w:rPr>
          <w:rFonts w:ascii="Times New Roman" w:eastAsia="Times New Roman" w:hAnsi="Times New Roman"/>
          <w:sz w:val="28"/>
          <w:szCs w:val="28"/>
          <w:lang w:eastAsia="en-US"/>
        </w:rPr>
        <w:t>________2024 г.</w:t>
      </w:r>
    </w:p>
    <w:p w14:paraId="65C1F62B"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5D0DB1C7" w14:textId="77777777" w:rsidR="00300378" w:rsidRPr="00300378" w:rsidRDefault="00300378" w:rsidP="00300378">
      <w:pPr>
        <w:widowControl w:val="0"/>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p>
    <w:p w14:paraId="7169F72E" w14:textId="77777777" w:rsidR="00300378" w:rsidRPr="00300378" w:rsidRDefault="00300378" w:rsidP="00300378">
      <w:pPr>
        <w:widowControl w:val="0"/>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p>
    <w:p w14:paraId="093CA264" w14:textId="77777777" w:rsidR="00300378" w:rsidRPr="00300378" w:rsidRDefault="00300378" w:rsidP="00300378">
      <w:pPr>
        <w:widowControl w:val="0"/>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МЕТОДИКА РАСЧЕТА ПЛАТЫ ЗА ВЫРУБКУ ЗЕЛЕНЫХ НАСАЖДЕНИЙ</w:t>
      </w:r>
      <w:r w:rsidRPr="00300378">
        <w:rPr>
          <w:rFonts w:ascii="Times New Roman" w:eastAsia="Times New Roman" w:hAnsi="Times New Roman"/>
          <w:bCs/>
          <w:sz w:val="28"/>
          <w:szCs w:val="28"/>
          <w:lang w:eastAsia="en-US"/>
        </w:rPr>
        <w:t xml:space="preserve"> </w:t>
      </w:r>
      <w:r w:rsidRPr="00300378">
        <w:rPr>
          <w:rFonts w:ascii="Times New Roman" w:eastAsia="Times New Roman" w:hAnsi="Times New Roman"/>
          <w:b/>
          <w:bCs/>
          <w:sz w:val="28"/>
          <w:szCs w:val="28"/>
          <w:lang w:eastAsia="en-US"/>
        </w:rPr>
        <w:t>И ИСЧИСЛЕНИЯ РАЗМЕРА ВРЕДА, ПРИЧИНЕННОГО ИХ УНИЧТОЖЕНИЕМ, ПОВРЕЖДЕНИЕМ НА ТЕРРИТОРИИ ГОРОДСКОГО ОКРУГА КРАСНОГОРСК МОСКОВСКОЙ ОБЛАСТИ</w:t>
      </w:r>
    </w:p>
    <w:p w14:paraId="762E8169"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712783FD"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Данная методика разработана в соответствии с </w:t>
      </w:r>
      <w:hyperlink r:id="rId9">
        <w:r w:rsidRPr="00300378">
          <w:rPr>
            <w:rFonts w:ascii="Times New Roman" w:eastAsia="Times New Roman" w:hAnsi="Times New Roman"/>
            <w:sz w:val="28"/>
            <w:szCs w:val="28"/>
            <w:lang w:eastAsia="en-US"/>
          </w:rPr>
          <w:t>Конституцией</w:t>
        </w:r>
      </w:hyperlink>
      <w:r w:rsidRPr="00300378">
        <w:rPr>
          <w:rFonts w:ascii="Times New Roman" w:eastAsia="Times New Roman" w:hAnsi="Times New Roman"/>
          <w:sz w:val="28"/>
          <w:szCs w:val="28"/>
          <w:lang w:eastAsia="en-US"/>
        </w:rPr>
        <w:t xml:space="preserve"> Российской Федерации, Гражданским </w:t>
      </w:r>
      <w:hyperlink r:id="rId10">
        <w:r w:rsidRPr="00300378">
          <w:rPr>
            <w:rFonts w:ascii="Times New Roman" w:eastAsia="Times New Roman" w:hAnsi="Times New Roman"/>
            <w:sz w:val="28"/>
            <w:szCs w:val="28"/>
            <w:lang w:eastAsia="en-US"/>
          </w:rPr>
          <w:t>кодексом</w:t>
        </w:r>
      </w:hyperlink>
      <w:r w:rsidRPr="00300378">
        <w:rPr>
          <w:rFonts w:ascii="Times New Roman" w:eastAsia="Times New Roman" w:hAnsi="Times New Roman"/>
          <w:sz w:val="28"/>
          <w:szCs w:val="28"/>
          <w:lang w:eastAsia="en-US"/>
        </w:rPr>
        <w:t xml:space="preserve"> Российской Федерации, Лесным </w:t>
      </w:r>
      <w:hyperlink r:id="rId11">
        <w:r w:rsidRPr="00300378">
          <w:rPr>
            <w:rFonts w:ascii="Times New Roman" w:eastAsia="Times New Roman" w:hAnsi="Times New Roman"/>
            <w:sz w:val="28"/>
            <w:szCs w:val="28"/>
            <w:lang w:eastAsia="en-US"/>
          </w:rPr>
          <w:t>кодексом</w:t>
        </w:r>
      </w:hyperlink>
      <w:r w:rsidRPr="00300378">
        <w:rPr>
          <w:rFonts w:ascii="Times New Roman" w:eastAsia="Times New Roman" w:hAnsi="Times New Roman"/>
          <w:sz w:val="28"/>
          <w:szCs w:val="28"/>
          <w:lang w:eastAsia="en-US"/>
        </w:rPr>
        <w:t xml:space="preserve"> Российской Федерации, Федеральными законами от 10.01.2002 </w:t>
      </w:r>
      <w:hyperlink r:id="rId12">
        <w:r w:rsidRPr="00300378">
          <w:rPr>
            <w:rFonts w:ascii="Times New Roman" w:eastAsia="Times New Roman" w:hAnsi="Times New Roman"/>
            <w:sz w:val="28"/>
            <w:szCs w:val="28"/>
            <w:lang w:eastAsia="en-US"/>
          </w:rPr>
          <w:t>№ 7-ФЗ</w:t>
        </w:r>
      </w:hyperlink>
      <w:r w:rsidRPr="00300378">
        <w:rPr>
          <w:rFonts w:ascii="Times New Roman" w:eastAsia="Times New Roman" w:hAnsi="Times New Roman"/>
          <w:sz w:val="28"/>
          <w:szCs w:val="28"/>
          <w:lang w:eastAsia="en-US"/>
        </w:rPr>
        <w:t xml:space="preserve"> «Об охране окружающей среды», от 06.10.2003 </w:t>
      </w:r>
      <w:hyperlink r:id="rId13">
        <w:r w:rsidRPr="00300378">
          <w:rPr>
            <w:rFonts w:ascii="Times New Roman" w:eastAsia="Times New Roman" w:hAnsi="Times New Roman"/>
            <w:sz w:val="28"/>
            <w:szCs w:val="28"/>
            <w:lang w:eastAsia="en-US"/>
          </w:rPr>
          <w:t>№ 131-ФЗ</w:t>
        </w:r>
      </w:hyperlink>
      <w:r w:rsidRPr="00300378">
        <w:rPr>
          <w:rFonts w:ascii="Times New Roman" w:eastAsia="Times New Roman" w:hAnsi="Times New Roman"/>
          <w:sz w:val="28"/>
          <w:szCs w:val="28"/>
          <w:lang w:eastAsia="en-US"/>
        </w:rPr>
        <w:t xml:space="preserve"> «Об общих принципах организации местного самоуправления в Российской Федерации», </w:t>
      </w:r>
      <w:hyperlink r:id="rId14" w:history="1">
        <w:r w:rsidRPr="00300378">
          <w:rPr>
            <w:rFonts w:ascii="Times New Roman" w:eastAsia="Times New Roman" w:hAnsi="Times New Roman"/>
            <w:sz w:val="28"/>
            <w:szCs w:val="28"/>
            <w:lang w:eastAsia="en-US"/>
          </w:rPr>
          <w:t>постановлением Правительства Российской Федерации от 29 декабря 2018 года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hyperlink>
      <w:r w:rsidRPr="00300378">
        <w:rPr>
          <w:rFonts w:ascii="Times New Roman" w:eastAsia="Times New Roman" w:hAnsi="Times New Roman"/>
          <w:sz w:val="28"/>
          <w:szCs w:val="28"/>
          <w:lang w:eastAsia="en-US"/>
        </w:rPr>
        <w:t>, законом Московской области от 30.12.2014 № 191/2014-ОЗ «О регулировании дополнительных вопросов в сфере благоустройства в Московской области». Методика предназначена для исчисления размера платежей, подлежащих внесению в бюджет городского округа Красногорск Московской области, на территории которого осуществляется вырубка зеленых насаждений, определения компенсационной стоимости зеленых насаждений и компенсационного озеленения, в следующих</w:t>
      </w:r>
      <w:r w:rsidRPr="00300378">
        <w:rPr>
          <w:rFonts w:ascii="Times New Roman" w:eastAsia="Times New Roman" w:hAnsi="Times New Roman"/>
          <w:spacing w:val="-21"/>
          <w:sz w:val="28"/>
          <w:szCs w:val="28"/>
          <w:lang w:eastAsia="en-US"/>
        </w:rPr>
        <w:t xml:space="preserve"> </w:t>
      </w:r>
      <w:r w:rsidRPr="00300378">
        <w:rPr>
          <w:rFonts w:ascii="Times New Roman" w:eastAsia="Times New Roman" w:hAnsi="Times New Roman"/>
          <w:sz w:val="28"/>
          <w:szCs w:val="28"/>
          <w:lang w:eastAsia="en-US"/>
        </w:rPr>
        <w:t>случаях:</w:t>
      </w:r>
    </w:p>
    <w:p w14:paraId="13FF8204" w14:textId="77777777" w:rsidR="00300378" w:rsidRPr="00300378" w:rsidRDefault="00300378" w:rsidP="00300378">
      <w:pPr>
        <w:widowControl w:val="0"/>
        <w:numPr>
          <w:ilvl w:val="0"/>
          <w:numId w:val="14"/>
        </w:numPr>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исчислении размера платы за санкционированную вырубку (уничтожение) зеленых насаждений и возмещение причиненного при этом</w:t>
      </w:r>
      <w:r w:rsidRPr="00300378">
        <w:rPr>
          <w:rFonts w:ascii="Times New Roman" w:eastAsia="Times New Roman" w:hAnsi="Times New Roman"/>
          <w:spacing w:val="-5"/>
          <w:sz w:val="28"/>
          <w:szCs w:val="28"/>
          <w:lang w:eastAsia="en-US"/>
        </w:rPr>
        <w:t xml:space="preserve"> </w:t>
      </w:r>
      <w:r w:rsidRPr="00300378">
        <w:rPr>
          <w:rFonts w:ascii="Times New Roman" w:eastAsia="Times New Roman" w:hAnsi="Times New Roman"/>
          <w:sz w:val="28"/>
          <w:szCs w:val="28"/>
          <w:lang w:eastAsia="en-US"/>
        </w:rPr>
        <w:t>вреда;</w:t>
      </w:r>
    </w:p>
    <w:p w14:paraId="4C2B85BB" w14:textId="77777777" w:rsidR="00300378" w:rsidRPr="00300378" w:rsidRDefault="00300378" w:rsidP="00300378">
      <w:pPr>
        <w:widowControl w:val="0"/>
        <w:numPr>
          <w:ilvl w:val="0"/>
          <w:numId w:val="14"/>
        </w:numPr>
        <w:tabs>
          <w:tab w:val="left" w:pos="997"/>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исчислении платы за незаконную вырубку, повреждение или уничтожение зеленых</w:t>
      </w:r>
      <w:r w:rsidRPr="00300378">
        <w:rPr>
          <w:rFonts w:ascii="Times New Roman" w:eastAsia="Times New Roman" w:hAnsi="Times New Roman"/>
          <w:spacing w:val="-2"/>
          <w:sz w:val="28"/>
          <w:szCs w:val="28"/>
          <w:lang w:eastAsia="en-US"/>
        </w:rPr>
        <w:t xml:space="preserve"> </w:t>
      </w:r>
      <w:r w:rsidRPr="00300378">
        <w:rPr>
          <w:rFonts w:ascii="Times New Roman" w:eastAsia="Times New Roman" w:hAnsi="Times New Roman"/>
          <w:sz w:val="28"/>
          <w:szCs w:val="28"/>
          <w:lang w:eastAsia="en-US"/>
        </w:rPr>
        <w:t>насаждений;</w:t>
      </w:r>
    </w:p>
    <w:p w14:paraId="3CB62C34" w14:textId="77777777" w:rsidR="00300378" w:rsidRPr="00300378" w:rsidRDefault="00300378" w:rsidP="00300378">
      <w:pPr>
        <w:widowControl w:val="0"/>
        <w:numPr>
          <w:ilvl w:val="0"/>
          <w:numId w:val="14"/>
        </w:numPr>
        <w:tabs>
          <w:tab w:val="left" w:pos="997"/>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определении стоимости компенсационного озеленения в денежной форме.</w:t>
      </w:r>
    </w:p>
    <w:p w14:paraId="33CA957E"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Методика не распространяется на земли лесного фонда.</w:t>
      </w:r>
    </w:p>
    <w:p w14:paraId="7DD5CB00"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Компенсационная стоимость зеленых насаждений рассчитана с учетом действительной восстановительной стоимости зеленых насаждений, а также их ценности.</w:t>
      </w:r>
    </w:p>
    <w:p w14:paraId="0DD9C31A"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761E78E9" w14:textId="77777777" w:rsidR="00300378" w:rsidRPr="00300378" w:rsidRDefault="00300378" w:rsidP="00300378">
      <w:pPr>
        <w:widowControl w:val="0"/>
        <w:numPr>
          <w:ilvl w:val="0"/>
          <w:numId w:val="19"/>
        </w:numPr>
        <w:tabs>
          <w:tab w:val="left" w:pos="4115"/>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Термины и</w:t>
      </w:r>
      <w:r w:rsidRPr="00300378">
        <w:rPr>
          <w:rFonts w:ascii="Times New Roman" w:eastAsia="Times New Roman" w:hAnsi="Times New Roman"/>
          <w:b/>
          <w:bCs/>
          <w:spacing w:val="-1"/>
          <w:sz w:val="28"/>
          <w:szCs w:val="28"/>
          <w:lang w:eastAsia="en-US"/>
        </w:rPr>
        <w:t xml:space="preserve"> </w:t>
      </w:r>
      <w:r w:rsidRPr="00300378">
        <w:rPr>
          <w:rFonts w:ascii="Times New Roman" w:eastAsia="Times New Roman" w:hAnsi="Times New Roman"/>
          <w:b/>
          <w:bCs/>
          <w:sz w:val="28"/>
          <w:szCs w:val="28"/>
          <w:lang w:eastAsia="en-US"/>
        </w:rPr>
        <w:t>определения</w:t>
      </w:r>
    </w:p>
    <w:p w14:paraId="0A1172E4"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5A714C33"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 xml:space="preserve">Дерево </w:t>
      </w:r>
      <w:r w:rsidRPr="00300378">
        <w:rPr>
          <w:rFonts w:ascii="Times New Roman" w:eastAsia="Times New Roman" w:hAnsi="Times New Roman"/>
          <w:sz w:val="28"/>
          <w:szCs w:val="28"/>
          <w:lang w:eastAsia="en-US"/>
        </w:rPr>
        <w:t>– растение с четко выраженным деревянистым стволом диаметром не менее 5 см на высоте 1,3 м, за исключением саженцев. Если дерево имеет несколько стволов, то в расчетах каждый ствол учитывается</w:t>
      </w:r>
      <w:r w:rsidRPr="00300378">
        <w:rPr>
          <w:rFonts w:ascii="Times New Roman" w:eastAsia="Times New Roman" w:hAnsi="Times New Roman"/>
          <w:spacing w:val="3"/>
          <w:sz w:val="28"/>
          <w:szCs w:val="28"/>
          <w:lang w:eastAsia="en-US"/>
        </w:rPr>
        <w:t xml:space="preserve"> </w:t>
      </w:r>
      <w:r w:rsidRPr="00300378">
        <w:rPr>
          <w:rFonts w:ascii="Times New Roman" w:eastAsia="Times New Roman" w:hAnsi="Times New Roman"/>
          <w:sz w:val="28"/>
          <w:szCs w:val="28"/>
          <w:lang w:eastAsia="en-US"/>
        </w:rPr>
        <w:t>отдельно.</w:t>
      </w:r>
    </w:p>
    <w:p w14:paraId="47852348"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Кустарник –</w:t>
      </w:r>
      <w:r w:rsidRPr="00300378">
        <w:rPr>
          <w:rFonts w:ascii="Times New Roman" w:eastAsia="Times New Roman" w:hAnsi="Times New Roman"/>
          <w:sz w:val="28"/>
          <w:szCs w:val="28"/>
          <w:lang w:eastAsia="en-US"/>
        </w:rPr>
        <w:t xml:space="preserve"> многолетнее растение, образующее несколько идущих от корня стволов.</w:t>
      </w:r>
    </w:p>
    <w:p w14:paraId="59A76A6E"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 xml:space="preserve">Зеленые насаждения </w:t>
      </w:r>
      <w:r w:rsidRPr="00300378">
        <w:rPr>
          <w:rFonts w:ascii="Times New Roman" w:eastAsia="Times New Roman" w:hAnsi="Times New Roman"/>
          <w:sz w:val="28"/>
          <w:szCs w:val="28"/>
          <w:lang w:eastAsia="en-US"/>
        </w:rPr>
        <w:t xml:space="preserve">– древесная, кустарниковая и травянистая растительность естественного и искусственного происхождения (включая леса </w:t>
      </w:r>
      <w:r w:rsidRPr="00300378">
        <w:rPr>
          <w:rFonts w:ascii="Times New Roman" w:eastAsia="Times New Roman" w:hAnsi="Times New Roman"/>
          <w:sz w:val="28"/>
          <w:szCs w:val="28"/>
          <w:lang w:eastAsia="en-US"/>
        </w:rPr>
        <w:br/>
        <w:t xml:space="preserve">на землях населенных пунктов, парки, бульвары, скверы, сады, газоны, цветники, </w:t>
      </w:r>
      <w:r w:rsidRPr="00300378">
        <w:rPr>
          <w:rFonts w:ascii="Times New Roman" w:eastAsia="Times New Roman" w:hAnsi="Times New Roman"/>
          <w:sz w:val="28"/>
          <w:szCs w:val="28"/>
          <w:lang w:eastAsia="en-US"/>
        </w:rPr>
        <w:br/>
        <w:t>а также отдельно стоящие деревья и кустарники).</w:t>
      </w:r>
    </w:p>
    <w:p w14:paraId="06AADFAC"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Повреждение древесно-кустарниковой растительности</w:t>
      </w:r>
      <w:r w:rsidRPr="00300378">
        <w:rPr>
          <w:rFonts w:ascii="Times New Roman" w:eastAsia="Times New Roman" w:hAnsi="Times New Roman"/>
          <w:sz w:val="28"/>
          <w:szCs w:val="28"/>
          <w:lang w:eastAsia="en-US"/>
        </w:rPr>
        <w:t xml:space="preserve">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14:paraId="64537790"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 xml:space="preserve">Уничтожение древесно-кустарниковой растительности </w:t>
      </w:r>
      <w:r w:rsidRPr="00300378">
        <w:rPr>
          <w:rFonts w:ascii="Times New Roman" w:eastAsia="Times New Roman" w:hAnsi="Times New Roman"/>
          <w:sz w:val="28"/>
          <w:szCs w:val="28"/>
          <w:lang w:eastAsia="en-US"/>
        </w:rPr>
        <w:t>– повреждение деревьев и кустарников, повлекшее прекращение роста, гибель древесно-кустарниковой растительности, а также их вырубка.</w:t>
      </w:r>
    </w:p>
    <w:p w14:paraId="711EC459"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 xml:space="preserve">Компенсационная посадка (компенсационное озеленение) </w:t>
      </w:r>
      <w:r w:rsidRPr="00300378">
        <w:rPr>
          <w:rFonts w:ascii="Times New Roman" w:eastAsia="Times New Roman" w:hAnsi="Times New Roman"/>
          <w:sz w:val="28"/>
          <w:szCs w:val="28"/>
          <w:lang w:eastAsia="en-US"/>
        </w:rPr>
        <w:t>– воспроизводство древесно-кустарниковой растительности взамен вырубаемой (уничтоженной), поврежденной.</w:t>
      </w:r>
    </w:p>
    <w:p w14:paraId="445F7FE5"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i/>
          <w:sz w:val="28"/>
          <w:szCs w:val="28"/>
          <w:lang w:eastAsia="en-US"/>
        </w:rPr>
        <w:t xml:space="preserve">Озелененные территории </w:t>
      </w:r>
      <w:r w:rsidRPr="00300378">
        <w:rPr>
          <w:rFonts w:ascii="Times New Roman" w:eastAsia="Times New Roman" w:hAnsi="Times New Roman"/>
          <w:sz w:val="28"/>
          <w:szCs w:val="28"/>
          <w:lang w:eastAsia="en-US"/>
        </w:rPr>
        <w:t>–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14:paraId="1EBA4DE2"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p>
    <w:p w14:paraId="6C4A9AD6" w14:textId="77777777" w:rsidR="00300378" w:rsidRPr="00300378" w:rsidRDefault="00300378" w:rsidP="00300378">
      <w:pPr>
        <w:widowControl w:val="0"/>
        <w:numPr>
          <w:ilvl w:val="0"/>
          <w:numId w:val="20"/>
        </w:numPr>
        <w:tabs>
          <w:tab w:val="left" w:pos="4465"/>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Общие</w:t>
      </w:r>
      <w:r w:rsidRPr="00300378">
        <w:rPr>
          <w:rFonts w:ascii="Times New Roman" w:eastAsia="Times New Roman" w:hAnsi="Times New Roman"/>
          <w:b/>
          <w:bCs/>
          <w:spacing w:val="1"/>
          <w:sz w:val="28"/>
          <w:szCs w:val="28"/>
          <w:lang w:eastAsia="en-US"/>
        </w:rPr>
        <w:t xml:space="preserve"> </w:t>
      </w:r>
      <w:r w:rsidRPr="00300378">
        <w:rPr>
          <w:rFonts w:ascii="Times New Roman" w:eastAsia="Times New Roman" w:hAnsi="Times New Roman"/>
          <w:b/>
          <w:bCs/>
          <w:sz w:val="28"/>
          <w:szCs w:val="28"/>
          <w:lang w:eastAsia="en-US"/>
        </w:rPr>
        <w:t>положения</w:t>
      </w:r>
    </w:p>
    <w:p w14:paraId="0522E561"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26C6616D" w14:textId="77777777" w:rsidR="00300378" w:rsidRPr="00300378" w:rsidRDefault="00300378" w:rsidP="00300378">
      <w:pPr>
        <w:widowControl w:val="0"/>
        <w:numPr>
          <w:ilvl w:val="1"/>
          <w:numId w:val="17"/>
        </w:numPr>
        <w:tabs>
          <w:tab w:val="left" w:pos="148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Охране и рациональному использованию подлежит вся древесно-кустарниковая растительность, произрастающая на территории городского округа Московской области, независимо от форм собственности на земельные участки, где эта растительность</w:t>
      </w:r>
      <w:r w:rsidRPr="00300378">
        <w:rPr>
          <w:rFonts w:ascii="Times New Roman" w:eastAsia="Times New Roman" w:hAnsi="Times New Roman"/>
          <w:spacing w:val="-1"/>
          <w:sz w:val="28"/>
          <w:szCs w:val="28"/>
          <w:lang w:eastAsia="en-US"/>
        </w:rPr>
        <w:t xml:space="preserve"> </w:t>
      </w:r>
      <w:r w:rsidRPr="00300378">
        <w:rPr>
          <w:rFonts w:ascii="Times New Roman" w:eastAsia="Times New Roman" w:hAnsi="Times New Roman"/>
          <w:sz w:val="28"/>
          <w:szCs w:val="28"/>
          <w:lang w:eastAsia="en-US"/>
        </w:rPr>
        <w:t>произрастает.</w:t>
      </w:r>
    </w:p>
    <w:p w14:paraId="23946C5D" w14:textId="77777777" w:rsidR="00300378" w:rsidRPr="00300378" w:rsidRDefault="00300378" w:rsidP="00300378">
      <w:pPr>
        <w:widowControl w:val="0"/>
        <w:numPr>
          <w:ilvl w:val="1"/>
          <w:numId w:val="17"/>
        </w:numPr>
        <w:tabs>
          <w:tab w:val="left" w:pos="146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Хозяйственная деятельность должна осуществляться с соблюдением требований по охране и рациональному использованию древесно-кустарниковой растительности, установленных действующим законодательством.</w:t>
      </w:r>
    </w:p>
    <w:p w14:paraId="100DF67E" w14:textId="77777777" w:rsidR="00300378" w:rsidRPr="00300378" w:rsidRDefault="00300378" w:rsidP="00300378">
      <w:pPr>
        <w:widowControl w:val="0"/>
        <w:numPr>
          <w:ilvl w:val="1"/>
          <w:numId w:val="17"/>
        </w:numPr>
        <w:tabs>
          <w:tab w:val="left" w:pos="1489"/>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Вырубка древесно-кустарниковой растительности осуществляется </w:t>
      </w:r>
      <w:r w:rsidRPr="00300378">
        <w:rPr>
          <w:rFonts w:ascii="Times New Roman" w:eastAsia="Times New Roman" w:hAnsi="Times New Roman"/>
          <w:sz w:val="28"/>
          <w:szCs w:val="28"/>
          <w:lang w:eastAsia="en-US"/>
        </w:rPr>
        <w:br/>
        <w:t xml:space="preserve">на основании оформленного в установленном порядке разрешения на вырубку зеленых насаждений – порубочного билета на территории городского округа Московской области в соответствии с административным регламентом предоставления муниципальной услуги «Выдача </w:t>
      </w:r>
      <w:proofErr w:type="gramStart"/>
      <w:r w:rsidRPr="00300378">
        <w:rPr>
          <w:rFonts w:ascii="Times New Roman" w:eastAsia="Times New Roman" w:hAnsi="Times New Roman"/>
          <w:sz w:val="28"/>
          <w:szCs w:val="28"/>
          <w:lang w:eastAsia="en-US"/>
        </w:rPr>
        <w:t>разрешения  на</w:t>
      </w:r>
      <w:proofErr w:type="gramEnd"/>
      <w:r w:rsidRPr="00300378">
        <w:rPr>
          <w:rFonts w:ascii="Times New Roman" w:eastAsia="Times New Roman" w:hAnsi="Times New Roman"/>
          <w:sz w:val="28"/>
          <w:szCs w:val="28"/>
          <w:lang w:eastAsia="en-US"/>
        </w:rPr>
        <w:t xml:space="preserve">  вырубку, посадку, пересадку зеленых насаждений на территории городского округа Красногорск Московской области».</w:t>
      </w:r>
    </w:p>
    <w:p w14:paraId="02B5F6ED" w14:textId="77777777" w:rsidR="00300378" w:rsidRPr="00300378" w:rsidRDefault="00300378" w:rsidP="00300378">
      <w:pPr>
        <w:widowControl w:val="0"/>
        <w:numPr>
          <w:ilvl w:val="1"/>
          <w:numId w:val="17"/>
        </w:numPr>
        <w:tabs>
          <w:tab w:val="left" w:pos="1278"/>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Озелененные территории вместе с насаждениями, пешеходными </w:t>
      </w:r>
      <w:r w:rsidRPr="00300378">
        <w:rPr>
          <w:rFonts w:ascii="Times New Roman" w:eastAsia="Times New Roman" w:hAnsi="Times New Roman"/>
          <w:sz w:val="28"/>
          <w:szCs w:val="28"/>
          <w:lang w:eastAsia="en-US"/>
        </w:rPr>
        <w:br/>
        <w:t xml:space="preserve">и парковыми дорожками и площадками, малыми архитектурными формами </w:t>
      </w:r>
      <w:r w:rsidRPr="00300378">
        <w:rPr>
          <w:rFonts w:ascii="Times New Roman" w:eastAsia="Times New Roman" w:hAnsi="Times New Roman"/>
          <w:sz w:val="28"/>
          <w:szCs w:val="28"/>
          <w:lang w:eastAsia="en-US"/>
        </w:rPr>
        <w:br/>
        <w:t xml:space="preserve">и оборудованием, парковыми сооружениями выполняют санитарно-защитные, рекреационные, природоохранные, </w:t>
      </w:r>
      <w:proofErr w:type="spellStart"/>
      <w:r w:rsidRPr="00300378">
        <w:rPr>
          <w:rFonts w:ascii="Times New Roman" w:eastAsia="Times New Roman" w:hAnsi="Times New Roman"/>
          <w:sz w:val="28"/>
          <w:szCs w:val="28"/>
          <w:lang w:eastAsia="en-US"/>
        </w:rPr>
        <w:t>средозащитные</w:t>
      </w:r>
      <w:proofErr w:type="spellEnd"/>
      <w:r w:rsidRPr="00300378">
        <w:rPr>
          <w:rFonts w:ascii="Times New Roman" w:eastAsia="Times New Roman" w:hAnsi="Times New Roman"/>
          <w:sz w:val="28"/>
          <w:szCs w:val="28"/>
          <w:lang w:eastAsia="en-US"/>
        </w:rPr>
        <w:t xml:space="preserve"> и </w:t>
      </w:r>
      <w:proofErr w:type="spellStart"/>
      <w:r w:rsidRPr="00300378">
        <w:rPr>
          <w:rFonts w:ascii="Times New Roman" w:eastAsia="Times New Roman" w:hAnsi="Times New Roman"/>
          <w:sz w:val="28"/>
          <w:szCs w:val="28"/>
          <w:lang w:eastAsia="en-US"/>
        </w:rPr>
        <w:t>средоформирующие</w:t>
      </w:r>
      <w:proofErr w:type="spellEnd"/>
      <w:r w:rsidRPr="00300378">
        <w:rPr>
          <w:rFonts w:ascii="Times New Roman" w:eastAsia="Times New Roman" w:hAnsi="Times New Roman"/>
          <w:sz w:val="28"/>
          <w:szCs w:val="28"/>
          <w:lang w:eastAsia="en-US"/>
        </w:rPr>
        <w:t xml:space="preserve"> функции.</w:t>
      </w:r>
    </w:p>
    <w:p w14:paraId="19CE8996" w14:textId="77777777" w:rsidR="00300378" w:rsidRPr="00300378" w:rsidRDefault="00300378" w:rsidP="00300378">
      <w:pPr>
        <w:widowControl w:val="0"/>
        <w:numPr>
          <w:ilvl w:val="1"/>
          <w:numId w:val="17"/>
        </w:numPr>
        <w:tabs>
          <w:tab w:val="left" w:pos="147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Местоположение и границы озелененных территорий определяются генеральным планом городского округа Красногорск Московской области, градостроительным зонированием его территории с учетом исторически сложившейся планировки и природных компонентов – рельефа, акватории и зеленых</w:t>
      </w:r>
      <w:r w:rsidRPr="00300378">
        <w:rPr>
          <w:rFonts w:ascii="Times New Roman" w:eastAsia="Times New Roman" w:hAnsi="Times New Roman"/>
          <w:spacing w:val="-16"/>
          <w:sz w:val="28"/>
          <w:szCs w:val="28"/>
          <w:lang w:eastAsia="en-US"/>
        </w:rPr>
        <w:t xml:space="preserve"> </w:t>
      </w:r>
      <w:r w:rsidRPr="00300378">
        <w:rPr>
          <w:rFonts w:ascii="Times New Roman" w:eastAsia="Times New Roman" w:hAnsi="Times New Roman"/>
          <w:sz w:val="28"/>
          <w:szCs w:val="28"/>
          <w:lang w:eastAsia="en-US"/>
        </w:rPr>
        <w:t>насаждений.</w:t>
      </w:r>
    </w:p>
    <w:p w14:paraId="23810EC5" w14:textId="77777777" w:rsidR="00300378" w:rsidRPr="00300378" w:rsidRDefault="00300378" w:rsidP="00300378">
      <w:pPr>
        <w:widowControl w:val="0"/>
        <w:numPr>
          <w:ilvl w:val="1"/>
          <w:numId w:val="17"/>
        </w:numPr>
        <w:tabs>
          <w:tab w:val="left" w:pos="1374"/>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Озелененные территории в городском </w:t>
      </w:r>
      <w:proofErr w:type="gramStart"/>
      <w:r w:rsidRPr="00300378">
        <w:rPr>
          <w:rFonts w:ascii="Times New Roman" w:eastAsia="Times New Roman" w:hAnsi="Times New Roman"/>
          <w:sz w:val="28"/>
          <w:szCs w:val="28"/>
          <w:lang w:eastAsia="en-US"/>
        </w:rPr>
        <w:t>округе  Красногорск</w:t>
      </w:r>
      <w:proofErr w:type="gramEnd"/>
      <w:r w:rsidRPr="00300378">
        <w:rPr>
          <w:rFonts w:ascii="Times New Roman" w:eastAsia="Times New Roman" w:hAnsi="Times New Roman"/>
          <w:sz w:val="28"/>
          <w:szCs w:val="28"/>
          <w:lang w:eastAsia="en-US"/>
        </w:rPr>
        <w:t xml:space="preserve"> Московской области могут находиться в федеральной собственности, в собственности субъекта Федерации, в муниципальной собственности, а также в иных формах собственности, определенных Земельным кодексом Российской Федерации.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w:t>
      </w:r>
      <w:r w:rsidRPr="00300378">
        <w:rPr>
          <w:rFonts w:ascii="Times New Roman" w:eastAsia="Times New Roman" w:hAnsi="Times New Roman"/>
          <w:spacing w:val="-4"/>
          <w:sz w:val="28"/>
          <w:szCs w:val="28"/>
          <w:lang w:eastAsia="en-US"/>
        </w:rPr>
        <w:t xml:space="preserve"> </w:t>
      </w:r>
      <w:r w:rsidRPr="00300378">
        <w:rPr>
          <w:rFonts w:ascii="Times New Roman" w:eastAsia="Times New Roman" w:hAnsi="Times New Roman"/>
          <w:sz w:val="28"/>
          <w:szCs w:val="28"/>
          <w:lang w:eastAsia="en-US"/>
        </w:rPr>
        <w:t>организациями.</w:t>
      </w:r>
    </w:p>
    <w:p w14:paraId="29206CCA" w14:textId="77777777" w:rsidR="00300378" w:rsidRPr="00300378" w:rsidRDefault="00300378" w:rsidP="00300378">
      <w:pPr>
        <w:widowControl w:val="0"/>
        <w:suppressAutoHyphens w:val="0"/>
        <w:autoSpaceDE w:val="0"/>
        <w:autoSpaceDN w:val="0"/>
        <w:spacing w:after="0" w:line="240" w:lineRule="auto"/>
        <w:ind w:firstLine="567"/>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2.7.Действие настоящей Методики не распространяется на плодово-ягодные и декоративные зеленые насаждения, находящиеся на садоводческих, огороднических, дачных земельных участках, а также на земельных участках для ведения личного подсобного хозяйства, индивидуальной жилой застройки, земли лесного</w:t>
      </w:r>
      <w:r w:rsidRPr="00300378">
        <w:rPr>
          <w:rFonts w:ascii="Times New Roman" w:eastAsia="Times New Roman" w:hAnsi="Times New Roman"/>
          <w:spacing w:val="-8"/>
          <w:sz w:val="28"/>
          <w:szCs w:val="28"/>
          <w:lang w:eastAsia="en-US"/>
        </w:rPr>
        <w:t xml:space="preserve"> </w:t>
      </w:r>
      <w:r w:rsidRPr="00300378">
        <w:rPr>
          <w:rFonts w:ascii="Times New Roman" w:eastAsia="Times New Roman" w:hAnsi="Times New Roman"/>
          <w:sz w:val="28"/>
          <w:szCs w:val="28"/>
          <w:lang w:eastAsia="en-US"/>
        </w:rPr>
        <w:t>фонда, земли, находящихся в собственности Министерства обороны Российской Федерации и на земельных участках, относящихся к территории кладбищ.</w:t>
      </w:r>
    </w:p>
    <w:p w14:paraId="5BFA5753" w14:textId="77777777" w:rsidR="00300378" w:rsidRPr="00300378" w:rsidRDefault="00300378" w:rsidP="00300378">
      <w:pPr>
        <w:widowControl w:val="0"/>
        <w:suppressAutoHyphens w:val="0"/>
        <w:autoSpaceDE w:val="0"/>
        <w:autoSpaceDN w:val="0"/>
        <w:spacing w:after="0" w:line="240" w:lineRule="auto"/>
        <w:ind w:firstLine="567"/>
        <w:jc w:val="both"/>
        <w:rPr>
          <w:rFonts w:ascii="Times New Roman" w:hAnsi="Times New Roman"/>
          <w:sz w:val="28"/>
          <w:szCs w:val="28"/>
          <w:lang w:eastAsia="en-US"/>
        </w:rPr>
      </w:pPr>
    </w:p>
    <w:p w14:paraId="2DF4F21B" w14:textId="77777777" w:rsidR="00300378" w:rsidRPr="00300378" w:rsidRDefault="00300378" w:rsidP="00300378">
      <w:pPr>
        <w:widowControl w:val="0"/>
        <w:numPr>
          <w:ilvl w:val="0"/>
          <w:numId w:val="21"/>
        </w:numPr>
        <w:tabs>
          <w:tab w:val="left" w:pos="2302"/>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Порядок осуществления вырубки зеленых</w:t>
      </w:r>
      <w:r w:rsidRPr="00300378">
        <w:rPr>
          <w:rFonts w:ascii="Times New Roman" w:eastAsia="Times New Roman" w:hAnsi="Times New Roman"/>
          <w:b/>
          <w:bCs/>
          <w:spacing w:val="-5"/>
          <w:sz w:val="28"/>
          <w:szCs w:val="28"/>
          <w:lang w:eastAsia="en-US"/>
        </w:rPr>
        <w:t xml:space="preserve"> </w:t>
      </w:r>
      <w:r w:rsidRPr="00300378">
        <w:rPr>
          <w:rFonts w:ascii="Times New Roman" w:eastAsia="Times New Roman" w:hAnsi="Times New Roman"/>
          <w:b/>
          <w:bCs/>
          <w:sz w:val="28"/>
          <w:szCs w:val="28"/>
          <w:lang w:eastAsia="en-US"/>
        </w:rPr>
        <w:t>насаждений</w:t>
      </w:r>
    </w:p>
    <w:p w14:paraId="28F8BF51" w14:textId="77777777" w:rsidR="00300378" w:rsidRPr="00300378" w:rsidRDefault="00300378" w:rsidP="00300378">
      <w:pPr>
        <w:widowControl w:val="0"/>
        <w:tabs>
          <w:tab w:val="left" w:pos="2302"/>
        </w:tabs>
        <w:suppressAutoHyphens w:val="0"/>
        <w:autoSpaceDE w:val="0"/>
        <w:autoSpaceDN w:val="0"/>
        <w:spacing w:after="0" w:line="240" w:lineRule="auto"/>
        <w:outlineLvl w:val="0"/>
        <w:rPr>
          <w:rFonts w:ascii="Times New Roman" w:eastAsia="Times New Roman" w:hAnsi="Times New Roman"/>
          <w:bCs/>
          <w:sz w:val="28"/>
          <w:szCs w:val="28"/>
          <w:lang w:eastAsia="en-US"/>
        </w:rPr>
      </w:pPr>
    </w:p>
    <w:p w14:paraId="69D0412B" w14:textId="77777777" w:rsidR="00300378" w:rsidRPr="00300378" w:rsidRDefault="00300378" w:rsidP="00300378">
      <w:pPr>
        <w:widowControl w:val="0"/>
        <w:tabs>
          <w:tab w:val="left" w:pos="1489"/>
        </w:tabs>
        <w:suppressAutoHyphens w:val="0"/>
        <w:autoSpaceDE w:val="0"/>
        <w:autoSpaceDN w:val="0"/>
        <w:spacing w:after="0" w:line="240" w:lineRule="auto"/>
        <w:ind w:firstLine="567"/>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3.1 Вырубка деревьев и кустарников производится при наличии разрешения на вырубку, посадку, пересадку зеленых насаждений, оформленного в установленном порядке в соответствии с административным регламентом предоставления муниципальной услуги «Выдача разрешения на вырубку, посадку, пересадку зеленых насаждений на территории городского округа Красногорск Московской области».</w:t>
      </w:r>
    </w:p>
    <w:p w14:paraId="7560F80B" w14:textId="77777777" w:rsidR="00300378" w:rsidRPr="00300378" w:rsidRDefault="00300378" w:rsidP="00300378">
      <w:pPr>
        <w:widowControl w:val="0"/>
        <w:tabs>
          <w:tab w:val="left" w:pos="1306"/>
        </w:tabs>
        <w:suppressAutoHyphens w:val="0"/>
        <w:autoSpaceDE w:val="0"/>
        <w:autoSpaceDN w:val="0"/>
        <w:spacing w:after="0" w:line="240" w:lineRule="auto"/>
        <w:ind w:firstLine="567"/>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3.2 Размер компенсации за вырубку зеленых насаждений рассчитывается в соответствии с расчетом платы за вырубку зеленых насаждений, растительности на территории городского округа Красногорск Московской</w:t>
      </w:r>
      <w:r w:rsidRPr="00300378">
        <w:rPr>
          <w:rFonts w:ascii="Times New Roman" w:eastAsia="Times New Roman" w:hAnsi="Times New Roman"/>
          <w:spacing w:val="-1"/>
          <w:sz w:val="28"/>
          <w:szCs w:val="28"/>
          <w:lang w:eastAsia="en-US"/>
        </w:rPr>
        <w:t xml:space="preserve"> </w:t>
      </w:r>
      <w:r w:rsidRPr="00300378">
        <w:rPr>
          <w:rFonts w:ascii="Times New Roman" w:eastAsia="Times New Roman" w:hAnsi="Times New Roman"/>
          <w:sz w:val="28"/>
          <w:szCs w:val="28"/>
          <w:lang w:eastAsia="en-US"/>
        </w:rPr>
        <w:t>области.</w:t>
      </w:r>
    </w:p>
    <w:p w14:paraId="2418ADA4"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61CA38EE" w14:textId="77777777" w:rsidR="00300378" w:rsidRPr="00300378" w:rsidRDefault="00300378" w:rsidP="00300378">
      <w:pPr>
        <w:widowControl w:val="0"/>
        <w:numPr>
          <w:ilvl w:val="0"/>
          <w:numId w:val="22"/>
        </w:numPr>
        <w:tabs>
          <w:tab w:val="left" w:pos="4513"/>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Санитарная</w:t>
      </w:r>
      <w:r w:rsidRPr="00300378">
        <w:rPr>
          <w:rFonts w:ascii="Times New Roman" w:eastAsia="Times New Roman" w:hAnsi="Times New Roman"/>
          <w:b/>
          <w:bCs/>
          <w:spacing w:val="-1"/>
          <w:sz w:val="28"/>
          <w:szCs w:val="28"/>
          <w:lang w:eastAsia="en-US"/>
        </w:rPr>
        <w:t xml:space="preserve"> </w:t>
      </w:r>
      <w:r w:rsidRPr="00300378">
        <w:rPr>
          <w:rFonts w:ascii="Times New Roman" w:eastAsia="Times New Roman" w:hAnsi="Times New Roman"/>
          <w:b/>
          <w:bCs/>
          <w:sz w:val="28"/>
          <w:szCs w:val="28"/>
          <w:lang w:eastAsia="en-US"/>
        </w:rPr>
        <w:t>рубка</w:t>
      </w:r>
    </w:p>
    <w:p w14:paraId="25F6DFD3"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0AF56192" w14:textId="77777777" w:rsidR="00300378" w:rsidRPr="00300378" w:rsidRDefault="00300378" w:rsidP="00300378">
      <w:pPr>
        <w:widowControl w:val="0"/>
        <w:numPr>
          <w:ilvl w:val="1"/>
          <w:numId w:val="23"/>
        </w:numPr>
        <w:tabs>
          <w:tab w:val="left" w:pos="1489"/>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Сухостойные и аварийные деревья и кустарники подлежат вырубке на основании разрешения на вырубку, посадку, пересадку зеленых насаждений, выданного на основании акта обследования, составленного комиссией в составе представителей владельца территории, специалиста органов местного самоуправления городского округа Красногорск Московской области (представителя администрации городского округа, представителя территориального управления администрации городского округа (на территории которого производится вырубка)) и вырубаются владельцем территории в первоочередном порядке.</w:t>
      </w:r>
    </w:p>
    <w:p w14:paraId="02ACCF32" w14:textId="77777777" w:rsidR="00300378" w:rsidRPr="00300378" w:rsidRDefault="00300378" w:rsidP="00300378">
      <w:pPr>
        <w:widowControl w:val="0"/>
        <w:numPr>
          <w:ilvl w:val="1"/>
          <w:numId w:val="23"/>
        </w:numPr>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Сухостойные деревья выявляются в вегетационный период – с мая по октябрь, кроме старого сухостоя (сухостой прошлого года), состояние которого можно установить в любое время года.</w:t>
      </w:r>
    </w:p>
    <w:p w14:paraId="3A956AA2" w14:textId="77777777" w:rsidR="00300378" w:rsidRPr="00300378" w:rsidRDefault="00300378" w:rsidP="00300378">
      <w:pPr>
        <w:widowControl w:val="0"/>
        <w:numPr>
          <w:ilvl w:val="1"/>
          <w:numId w:val="23"/>
        </w:numPr>
        <w:tabs>
          <w:tab w:val="left" w:pos="1265"/>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Санитарная рубка сухостоя и аварийных деревьев и кустарников производится на основании разрешения </w:t>
      </w:r>
      <w:proofErr w:type="gramStart"/>
      <w:r w:rsidRPr="00300378">
        <w:rPr>
          <w:rFonts w:ascii="Times New Roman" w:eastAsia="Times New Roman" w:hAnsi="Times New Roman"/>
          <w:sz w:val="28"/>
          <w:szCs w:val="28"/>
          <w:lang w:eastAsia="en-US"/>
        </w:rPr>
        <w:t>на  вырубку</w:t>
      </w:r>
      <w:proofErr w:type="gramEnd"/>
      <w:r w:rsidRPr="00300378">
        <w:rPr>
          <w:rFonts w:ascii="Times New Roman" w:eastAsia="Times New Roman" w:hAnsi="Times New Roman"/>
          <w:sz w:val="28"/>
          <w:szCs w:val="28"/>
          <w:lang w:eastAsia="en-US"/>
        </w:rPr>
        <w:t>, посадку, пересадку зеленых насаждений, выданного органом местного самоуправления городского округа Красногорск Московской</w:t>
      </w:r>
      <w:r w:rsidRPr="00300378">
        <w:rPr>
          <w:rFonts w:ascii="Times New Roman" w:eastAsia="Times New Roman" w:hAnsi="Times New Roman"/>
          <w:spacing w:val="4"/>
          <w:sz w:val="28"/>
          <w:szCs w:val="28"/>
          <w:lang w:eastAsia="en-US"/>
        </w:rPr>
        <w:t xml:space="preserve"> </w:t>
      </w:r>
      <w:r w:rsidRPr="00300378">
        <w:rPr>
          <w:rFonts w:ascii="Times New Roman" w:eastAsia="Times New Roman" w:hAnsi="Times New Roman"/>
          <w:sz w:val="28"/>
          <w:szCs w:val="28"/>
          <w:lang w:eastAsia="en-US"/>
        </w:rPr>
        <w:t>области.</w:t>
      </w:r>
    </w:p>
    <w:p w14:paraId="1128AEE9"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60CAD3E5" w14:textId="77777777" w:rsidR="00300378" w:rsidRPr="00300378" w:rsidRDefault="00300378" w:rsidP="00300378">
      <w:pPr>
        <w:widowControl w:val="0"/>
        <w:numPr>
          <w:ilvl w:val="0"/>
          <w:numId w:val="24"/>
        </w:numPr>
        <w:tabs>
          <w:tab w:val="left" w:pos="2696"/>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Согласование вырубки зеленых</w:t>
      </w:r>
      <w:r w:rsidRPr="00300378">
        <w:rPr>
          <w:rFonts w:ascii="Times New Roman" w:eastAsia="Times New Roman" w:hAnsi="Times New Roman"/>
          <w:b/>
          <w:bCs/>
          <w:spacing w:val="-4"/>
          <w:sz w:val="28"/>
          <w:szCs w:val="28"/>
          <w:lang w:eastAsia="en-US"/>
        </w:rPr>
        <w:t xml:space="preserve"> </w:t>
      </w:r>
      <w:r w:rsidRPr="00300378">
        <w:rPr>
          <w:rFonts w:ascii="Times New Roman" w:eastAsia="Times New Roman" w:hAnsi="Times New Roman"/>
          <w:b/>
          <w:bCs/>
          <w:sz w:val="28"/>
          <w:szCs w:val="28"/>
          <w:lang w:eastAsia="en-US"/>
        </w:rPr>
        <w:t xml:space="preserve">насаждений при ликвидации </w:t>
      </w:r>
      <w:r w:rsidRPr="00300378">
        <w:rPr>
          <w:rFonts w:ascii="Times New Roman" w:eastAsia="Times New Roman" w:hAnsi="Times New Roman"/>
          <w:b/>
          <w:bCs/>
          <w:sz w:val="28"/>
          <w:szCs w:val="28"/>
          <w:lang w:eastAsia="en-US"/>
        </w:rPr>
        <w:br/>
        <w:t>аварийных и иных чрезвычайных ситуаций</w:t>
      </w:r>
    </w:p>
    <w:p w14:paraId="602FDB52"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26FDBE8B" w14:textId="77777777" w:rsidR="00300378" w:rsidRPr="00300378" w:rsidRDefault="00300378" w:rsidP="00300378">
      <w:pPr>
        <w:widowControl w:val="0"/>
        <w:numPr>
          <w:ilvl w:val="1"/>
          <w:numId w:val="16"/>
        </w:numPr>
        <w:tabs>
          <w:tab w:val="left" w:pos="1304"/>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В случае необходимости производства вырубки зеленых насаждений в ходе ликвидации аварийных и иных чрезвычайных ситуаций вызывают специалиста органов местного самоуправления городского округа Красногорск Московской</w:t>
      </w:r>
      <w:r w:rsidRPr="00300378">
        <w:rPr>
          <w:rFonts w:ascii="Times New Roman" w:eastAsia="Times New Roman" w:hAnsi="Times New Roman"/>
          <w:spacing w:val="-8"/>
          <w:sz w:val="28"/>
          <w:szCs w:val="28"/>
          <w:lang w:eastAsia="en-US"/>
        </w:rPr>
        <w:t xml:space="preserve"> </w:t>
      </w:r>
      <w:r w:rsidRPr="00300378">
        <w:rPr>
          <w:rFonts w:ascii="Times New Roman" w:eastAsia="Times New Roman" w:hAnsi="Times New Roman"/>
          <w:sz w:val="28"/>
          <w:szCs w:val="28"/>
          <w:lang w:eastAsia="en-US"/>
        </w:rPr>
        <w:t>области.</w:t>
      </w:r>
    </w:p>
    <w:p w14:paraId="6F83A798" w14:textId="77777777" w:rsidR="00300378" w:rsidRPr="00300378" w:rsidRDefault="00300378" w:rsidP="00300378">
      <w:pPr>
        <w:widowControl w:val="0"/>
        <w:numPr>
          <w:ilvl w:val="1"/>
          <w:numId w:val="16"/>
        </w:numPr>
        <w:tabs>
          <w:tab w:val="left" w:pos="1321"/>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Акт обследования земельного участка составляется и подписывается после завершения работ комиссией в составе представителей владельца территории (земельного участка), специалиста органов местного самоуправления городского округа Красногорск Московской области (представителя администрации городского округа, представителя территориального отдела администрации городского округа, на территории которого производится вырубка), организации, производившей работы по ликвидации аварийной и иной чрезвычайной ситуации.</w:t>
      </w:r>
    </w:p>
    <w:p w14:paraId="28C16EE7" w14:textId="77777777" w:rsidR="00300378" w:rsidRPr="00300378" w:rsidRDefault="00300378" w:rsidP="00300378">
      <w:pPr>
        <w:widowControl w:val="0"/>
        <w:numPr>
          <w:ilvl w:val="1"/>
          <w:numId w:val="16"/>
        </w:numPr>
        <w:tabs>
          <w:tab w:val="left" w:pos="1301"/>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Компенсация за вырубку аварийных и сухостойных зеленых насаждений не взимается.</w:t>
      </w:r>
    </w:p>
    <w:p w14:paraId="1FC850FD" w14:textId="77777777" w:rsidR="00300378" w:rsidRPr="00300378" w:rsidRDefault="00300378" w:rsidP="00300378">
      <w:pPr>
        <w:widowControl w:val="0"/>
        <w:tabs>
          <w:tab w:val="left" w:pos="1301"/>
        </w:tabs>
        <w:suppressAutoHyphens w:val="0"/>
        <w:autoSpaceDE w:val="0"/>
        <w:autoSpaceDN w:val="0"/>
        <w:spacing w:after="0" w:line="240" w:lineRule="auto"/>
        <w:rPr>
          <w:rFonts w:ascii="Times New Roman" w:eastAsia="Times New Roman" w:hAnsi="Times New Roman"/>
          <w:sz w:val="28"/>
          <w:szCs w:val="28"/>
          <w:lang w:eastAsia="en-US"/>
        </w:rPr>
      </w:pPr>
    </w:p>
    <w:p w14:paraId="62D7AECF" w14:textId="77777777" w:rsidR="00300378" w:rsidRPr="00300378" w:rsidRDefault="00300378" w:rsidP="00300378">
      <w:pPr>
        <w:widowControl w:val="0"/>
        <w:numPr>
          <w:ilvl w:val="0"/>
          <w:numId w:val="25"/>
        </w:numPr>
        <w:tabs>
          <w:tab w:val="left" w:pos="2708"/>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Основные требования к производству</w:t>
      </w:r>
      <w:r w:rsidRPr="00300378">
        <w:rPr>
          <w:rFonts w:ascii="Times New Roman" w:eastAsia="Times New Roman" w:hAnsi="Times New Roman"/>
          <w:b/>
          <w:bCs/>
          <w:spacing w:val="-20"/>
          <w:sz w:val="28"/>
          <w:szCs w:val="28"/>
          <w:lang w:eastAsia="en-US"/>
        </w:rPr>
        <w:t xml:space="preserve"> </w:t>
      </w:r>
      <w:r w:rsidRPr="00300378">
        <w:rPr>
          <w:rFonts w:ascii="Times New Roman" w:eastAsia="Times New Roman" w:hAnsi="Times New Roman"/>
          <w:b/>
          <w:bCs/>
          <w:sz w:val="28"/>
          <w:szCs w:val="28"/>
          <w:lang w:eastAsia="en-US"/>
        </w:rPr>
        <w:t>работ по вырубке зеленых</w:t>
      </w:r>
      <w:r w:rsidRPr="00300378">
        <w:rPr>
          <w:rFonts w:ascii="Times New Roman" w:eastAsia="Times New Roman" w:hAnsi="Times New Roman"/>
          <w:b/>
          <w:bCs/>
          <w:spacing w:val="-1"/>
          <w:sz w:val="28"/>
          <w:szCs w:val="28"/>
          <w:lang w:eastAsia="en-US"/>
        </w:rPr>
        <w:t xml:space="preserve"> </w:t>
      </w:r>
      <w:r w:rsidRPr="00300378">
        <w:rPr>
          <w:rFonts w:ascii="Times New Roman" w:eastAsia="Times New Roman" w:hAnsi="Times New Roman"/>
          <w:b/>
          <w:bCs/>
          <w:sz w:val="28"/>
          <w:szCs w:val="28"/>
          <w:lang w:eastAsia="en-US"/>
        </w:rPr>
        <w:t>насаждений</w:t>
      </w:r>
    </w:p>
    <w:p w14:paraId="075A1E2F"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2744A287" w14:textId="77777777" w:rsidR="00300378" w:rsidRPr="00300378" w:rsidRDefault="00300378" w:rsidP="00300378">
      <w:pPr>
        <w:widowControl w:val="0"/>
        <w:numPr>
          <w:ilvl w:val="1"/>
          <w:numId w:val="26"/>
        </w:numPr>
        <w:tabs>
          <w:tab w:val="left" w:pos="1465"/>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w:t>
      </w:r>
    </w:p>
    <w:p w14:paraId="0F1BEA64" w14:textId="77777777" w:rsidR="00300378" w:rsidRPr="00300378" w:rsidRDefault="00300378" w:rsidP="00300378">
      <w:pPr>
        <w:widowControl w:val="0"/>
        <w:numPr>
          <w:ilvl w:val="1"/>
          <w:numId w:val="26"/>
        </w:numPr>
        <w:tabs>
          <w:tab w:val="left" w:pos="1347"/>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В случае повреждения газона, естественного травяного покрова,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землепользователем (собственником, землевладельцем, арендатором) и контролирующими органами в пределах их</w:t>
      </w:r>
      <w:r w:rsidRPr="00300378">
        <w:rPr>
          <w:rFonts w:ascii="Times New Roman" w:eastAsia="Times New Roman" w:hAnsi="Times New Roman"/>
          <w:spacing w:val="-5"/>
          <w:sz w:val="28"/>
          <w:szCs w:val="28"/>
          <w:lang w:eastAsia="en-US"/>
        </w:rPr>
        <w:t xml:space="preserve"> </w:t>
      </w:r>
      <w:r w:rsidRPr="00300378">
        <w:rPr>
          <w:rFonts w:ascii="Times New Roman" w:eastAsia="Times New Roman" w:hAnsi="Times New Roman"/>
          <w:sz w:val="28"/>
          <w:szCs w:val="28"/>
          <w:lang w:eastAsia="en-US"/>
        </w:rPr>
        <w:t>компетенции.</w:t>
      </w:r>
    </w:p>
    <w:p w14:paraId="3CFBAD89" w14:textId="77777777" w:rsidR="00300378" w:rsidRPr="00300378" w:rsidRDefault="00300378" w:rsidP="00300378">
      <w:pPr>
        <w:widowControl w:val="0"/>
        <w:numPr>
          <w:ilvl w:val="1"/>
          <w:numId w:val="26"/>
        </w:numPr>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Количество газонов и естественного травяного покрова определяются в квадратных метрах (кв. м) исходя из занимаемой ими площади.</w:t>
      </w:r>
    </w:p>
    <w:p w14:paraId="1E3D24E2"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2ABCA9DA" w14:textId="77777777" w:rsidR="00300378" w:rsidRPr="00300378" w:rsidRDefault="00300378" w:rsidP="00300378">
      <w:pPr>
        <w:widowControl w:val="0"/>
        <w:numPr>
          <w:ilvl w:val="0"/>
          <w:numId w:val="27"/>
        </w:numPr>
        <w:tabs>
          <w:tab w:val="left" w:pos="1333"/>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 xml:space="preserve">Классификация деревьев для расчета платы за разрешенную вырубку </w:t>
      </w:r>
      <w:r w:rsidRPr="00300378">
        <w:rPr>
          <w:rFonts w:ascii="Times New Roman" w:eastAsia="Times New Roman" w:hAnsi="Times New Roman"/>
          <w:b/>
          <w:bCs/>
          <w:sz w:val="28"/>
          <w:szCs w:val="28"/>
          <w:lang w:eastAsia="en-US"/>
        </w:rPr>
        <w:br/>
        <w:t>древесно-кустарниковой растительности (зеленых</w:t>
      </w:r>
      <w:r w:rsidRPr="00300378">
        <w:rPr>
          <w:rFonts w:ascii="Times New Roman" w:eastAsia="Times New Roman" w:hAnsi="Times New Roman"/>
          <w:b/>
          <w:bCs/>
          <w:spacing w:val="-8"/>
          <w:sz w:val="28"/>
          <w:szCs w:val="28"/>
          <w:lang w:eastAsia="en-US"/>
        </w:rPr>
        <w:t xml:space="preserve"> </w:t>
      </w:r>
      <w:r w:rsidRPr="00300378">
        <w:rPr>
          <w:rFonts w:ascii="Times New Roman" w:eastAsia="Times New Roman" w:hAnsi="Times New Roman"/>
          <w:b/>
          <w:bCs/>
          <w:sz w:val="28"/>
          <w:szCs w:val="28"/>
          <w:lang w:eastAsia="en-US"/>
        </w:rPr>
        <w:t>насаждений)</w:t>
      </w:r>
    </w:p>
    <w:p w14:paraId="22CCC911"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254A65D9" w14:textId="77777777" w:rsidR="00300378" w:rsidRPr="00300378" w:rsidRDefault="00300378" w:rsidP="00300378">
      <w:pPr>
        <w:widowControl w:val="0"/>
        <w:numPr>
          <w:ilvl w:val="1"/>
          <w:numId w:val="28"/>
        </w:numPr>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Для расчета платы за разрешенную вырубку основных видов деревьев на территории городского округа Красногорск Московской области применяется следующая классификация древесных пород деревьев с учетом их ценности в соответствии с Таблицей</w:t>
      </w:r>
      <w:r w:rsidRPr="00300378">
        <w:rPr>
          <w:rFonts w:ascii="Times New Roman" w:eastAsia="Times New Roman" w:hAnsi="Times New Roman"/>
          <w:spacing w:val="-3"/>
          <w:sz w:val="28"/>
          <w:szCs w:val="28"/>
          <w:lang w:eastAsia="en-US"/>
        </w:rPr>
        <w:t> </w:t>
      </w:r>
      <w:r w:rsidRPr="00300378">
        <w:rPr>
          <w:rFonts w:ascii="Times New Roman" w:eastAsia="Times New Roman" w:hAnsi="Times New Roman"/>
          <w:sz w:val="28"/>
          <w:szCs w:val="28"/>
          <w:lang w:eastAsia="en-US"/>
        </w:rPr>
        <w:t>1.</w:t>
      </w:r>
    </w:p>
    <w:p w14:paraId="3231F30D"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6386F10D" w14:textId="77777777" w:rsidR="00300378" w:rsidRPr="00300378" w:rsidRDefault="00300378" w:rsidP="000D0395">
      <w:pPr>
        <w:widowControl w:val="0"/>
        <w:suppressAutoHyphens w:val="0"/>
        <w:autoSpaceDE w:val="0"/>
        <w:autoSpaceDN w:val="0"/>
        <w:spacing w:after="0" w:line="240" w:lineRule="auto"/>
        <w:jc w:val="right"/>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Таблица 1</w:t>
      </w:r>
    </w:p>
    <w:p w14:paraId="4ADA74E9"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119"/>
        <w:gridCol w:w="2835"/>
        <w:gridCol w:w="2693"/>
      </w:tblGrid>
      <w:tr w:rsidR="00300378" w:rsidRPr="00300378" w14:paraId="27E7D56D" w14:textId="77777777" w:rsidTr="00300378">
        <w:trPr>
          <w:trHeight w:val="419"/>
        </w:trPr>
        <w:tc>
          <w:tcPr>
            <w:tcW w:w="1701" w:type="dxa"/>
            <w:vMerge w:val="restart"/>
            <w:vAlign w:val="center"/>
          </w:tcPr>
          <w:p w14:paraId="39C3EBC8"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Хвойные</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породы</w:t>
            </w:r>
            <w:proofErr w:type="spellEnd"/>
          </w:p>
        </w:tc>
        <w:tc>
          <w:tcPr>
            <w:tcW w:w="8647" w:type="dxa"/>
            <w:gridSpan w:val="3"/>
            <w:vAlign w:val="center"/>
          </w:tcPr>
          <w:p w14:paraId="2C392908"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Лиственные</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древесные</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породы</w:t>
            </w:r>
            <w:proofErr w:type="spellEnd"/>
          </w:p>
        </w:tc>
      </w:tr>
      <w:tr w:rsidR="00300378" w:rsidRPr="00300378" w14:paraId="6E1EA5F7" w14:textId="77777777" w:rsidTr="00300378">
        <w:trPr>
          <w:trHeight w:val="599"/>
        </w:trPr>
        <w:tc>
          <w:tcPr>
            <w:tcW w:w="1701" w:type="dxa"/>
            <w:vMerge/>
            <w:tcBorders>
              <w:top w:val="nil"/>
            </w:tcBorders>
            <w:vAlign w:val="center"/>
          </w:tcPr>
          <w:p w14:paraId="03F36EF3" w14:textId="77777777" w:rsidR="00300378" w:rsidRPr="00300378" w:rsidRDefault="00300378" w:rsidP="00300378">
            <w:pPr>
              <w:suppressAutoHyphens w:val="0"/>
              <w:jc w:val="center"/>
              <w:rPr>
                <w:rFonts w:ascii="Times New Roman" w:eastAsia="Times New Roman" w:hAnsi="Times New Roman"/>
                <w:b/>
                <w:sz w:val="28"/>
                <w:szCs w:val="28"/>
                <w:lang w:eastAsia="en-US"/>
              </w:rPr>
            </w:pPr>
          </w:p>
        </w:tc>
        <w:tc>
          <w:tcPr>
            <w:tcW w:w="3119" w:type="dxa"/>
            <w:vAlign w:val="center"/>
          </w:tcPr>
          <w:p w14:paraId="2CF4042B" w14:textId="77777777" w:rsidR="00300378" w:rsidRPr="00300378" w:rsidRDefault="00300378" w:rsidP="00300378">
            <w:pPr>
              <w:suppressAutoHyphens w:val="0"/>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 xml:space="preserve">1-я </w:t>
            </w:r>
            <w:proofErr w:type="spellStart"/>
            <w:r w:rsidRPr="00300378">
              <w:rPr>
                <w:rFonts w:ascii="Times New Roman" w:eastAsia="Times New Roman" w:hAnsi="Times New Roman"/>
                <w:b/>
                <w:sz w:val="28"/>
                <w:szCs w:val="28"/>
                <w:lang w:eastAsia="en-US"/>
              </w:rPr>
              <w:t>группа</w:t>
            </w:r>
            <w:proofErr w:type="spellEnd"/>
          </w:p>
          <w:p w14:paraId="2850BFB0" w14:textId="77777777" w:rsidR="00300378" w:rsidRPr="00300378" w:rsidRDefault="00300378" w:rsidP="00300378">
            <w:pPr>
              <w:suppressAutoHyphens w:val="0"/>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w:t>
            </w:r>
            <w:proofErr w:type="spellStart"/>
            <w:r w:rsidRPr="00300378">
              <w:rPr>
                <w:rFonts w:ascii="Times New Roman" w:eastAsia="Times New Roman" w:hAnsi="Times New Roman"/>
                <w:b/>
                <w:sz w:val="28"/>
                <w:szCs w:val="28"/>
                <w:lang w:eastAsia="en-US"/>
              </w:rPr>
              <w:t>особо</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ценные</w:t>
            </w:r>
            <w:proofErr w:type="spellEnd"/>
            <w:r w:rsidRPr="00300378">
              <w:rPr>
                <w:rFonts w:ascii="Times New Roman" w:eastAsia="Times New Roman" w:hAnsi="Times New Roman"/>
                <w:b/>
                <w:sz w:val="28"/>
                <w:szCs w:val="28"/>
                <w:lang w:eastAsia="en-US"/>
              </w:rPr>
              <w:t>)</w:t>
            </w:r>
          </w:p>
        </w:tc>
        <w:tc>
          <w:tcPr>
            <w:tcW w:w="2835" w:type="dxa"/>
            <w:vAlign w:val="center"/>
          </w:tcPr>
          <w:p w14:paraId="3CD68327" w14:textId="77777777" w:rsidR="00300378" w:rsidRPr="00300378" w:rsidRDefault="00300378" w:rsidP="00300378">
            <w:pPr>
              <w:suppressAutoHyphens w:val="0"/>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 xml:space="preserve">2-я </w:t>
            </w:r>
            <w:proofErr w:type="spellStart"/>
            <w:r w:rsidRPr="00300378">
              <w:rPr>
                <w:rFonts w:ascii="Times New Roman" w:eastAsia="Times New Roman" w:hAnsi="Times New Roman"/>
                <w:b/>
                <w:sz w:val="28"/>
                <w:szCs w:val="28"/>
                <w:lang w:eastAsia="en-US"/>
              </w:rPr>
              <w:t>группа</w:t>
            </w:r>
            <w:proofErr w:type="spellEnd"/>
          </w:p>
          <w:p w14:paraId="0C723C33" w14:textId="77777777" w:rsidR="00300378" w:rsidRPr="00300378" w:rsidRDefault="00300378" w:rsidP="00300378">
            <w:pPr>
              <w:suppressAutoHyphens w:val="0"/>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w:t>
            </w:r>
            <w:proofErr w:type="spellStart"/>
            <w:r w:rsidRPr="00300378">
              <w:rPr>
                <w:rFonts w:ascii="Times New Roman" w:eastAsia="Times New Roman" w:hAnsi="Times New Roman"/>
                <w:b/>
                <w:sz w:val="28"/>
                <w:szCs w:val="28"/>
                <w:lang w:eastAsia="en-US"/>
              </w:rPr>
              <w:t>ценные</w:t>
            </w:r>
            <w:proofErr w:type="spellEnd"/>
            <w:r w:rsidRPr="00300378">
              <w:rPr>
                <w:rFonts w:ascii="Times New Roman" w:eastAsia="Times New Roman" w:hAnsi="Times New Roman"/>
                <w:b/>
                <w:sz w:val="28"/>
                <w:szCs w:val="28"/>
                <w:lang w:eastAsia="en-US"/>
              </w:rPr>
              <w:t>)</w:t>
            </w:r>
          </w:p>
        </w:tc>
        <w:tc>
          <w:tcPr>
            <w:tcW w:w="2693" w:type="dxa"/>
            <w:vAlign w:val="center"/>
          </w:tcPr>
          <w:p w14:paraId="157C1984" w14:textId="77777777" w:rsidR="00300378" w:rsidRPr="00300378" w:rsidRDefault="00300378" w:rsidP="00300378">
            <w:pPr>
              <w:suppressAutoHyphens w:val="0"/>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 xml:space="preserve">3-я </w:t>
            </w:r>
            <w:proofErr w:type="spellStart"/>
            <w:r w:rsidRPr="00300378">
              <w:rPr>
                <w:rFonts w:ascii="Times New Roman" w:eastAsia="Times New Roman" w:hAnsi="Times New Roman"/>
                <w:b/>
                <w:sz w:val="28"/>
                <w:szCs w:val="28"/>
                <w:lang w:eastAsia="en-US"/>
              </w:rPr>
              <w:t>группа</w:t>
            </w:r>
            <w:proofErr w:type="spellEnd"/>
          </w:p>
          <w:p w14:paraId="54EB9E24" w14:textId="77777777" w:rsidR="00300378" w:rsidRPr="00300378" w:rsidRDefault="00300378" w:rsidP="00300378">
            <w:pPr>
              <w:suppressAutoHyphens w:val="0"/>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w:t>
            </w:r>
            <w:proofErr w:type="spellStart"/>
            <w:r w:rsidRPr="00300378">
              <w:rPr>
                <w:rFonts w:ascii="Times New Roman" w:eastAsia="Times New Roman" w:hAnsi="Times New Roman"/>
                <w:b/>
                <w:sz w:val="28"/>
                <w:szCs w:val="28"/>
                <w:lang w:eastAsia="en-US"/>
              </w:rPr>
              <w:t>малоценные</w:t>
            </w:r>
            <w:proofErr w:type="spellEnd"/>
            <w:r w:rsidRPr="00300378">
              <w:rPr>
                <w:rFonts w:ascii="Times New Roman" w:eastAsia="Times New Roman" w:hAnsi="Times New Roman"/>
                <w:b/>
                <w:sz w:val="28"/>
                <w:szCs w:val="28"/>
                <w:lang w:eastAsia="en-US"/>
              </w:rPr>
              <w:t>)</w:t>
            </w:r>
          </w:p>
        </w:tc>
      </w:tr>
      <w:tr w:rsidR="00300378" w:rsidRPr="00300378" w14:paraId="2A3E5564" w14:textId="77777777" w:rsidTr="00300378">
        <w:trPr>
          <w:trHeight w:val="2390"/>
        </w:trPr>
        <w:tc>
          <w:tcPr>
            <w:tcW w:w="1701" w:type="dxa"/>
            <w:vAlign w:val="center"/>
          </w:tcPr>
          <w:p w14:paraId="28D1DB3C" w14:textId="77777777" w:rsidR="00300378" w:rsidRPr="00300378" w:rsidRDefault="00300378" w:rsidP="00300378">
            <w:pPr>
              <w:suppressAutoHyphens w:val="0"/>
              <w:jc w:val="center"/>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Ель, лиственница, пихта, сосна, туя</w:t>
            </w:r>
          </w:p>
        </w:tc>
        <w:tc>
          <w:tcPr>
            <w:tcW w:w="3119" w:type="dxa"/>
            <w:vAlign w:val="center"/>
          </w:tcPr>
          <w:p w14:paraId="15D452DC" w14:textId="77777777" w:rsidR="00300378" w:rsidRPr="00300378" w:rsidRDefault="00300378" w:rsidP="00300378">
            <w:pPr>
              <w:suppressAutoHyphens w:val="0"/>
              <w:ind w:firstLine="115"/>
              <w:jc w:val="center"/>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Акация белая, бархат амурский, вяз, дуб, ива белая, каштан конский,</w:t>
            </w:r>
          </w:p>
          <w:p w14:paraId="0D7B6F08" w14:textId="77777777" w:rsidR="00300378" w:rsidRPr="00300378" w:rsidRDefault="00300378" w:rsidP="00300378">
            <w:pPr>
              <w:suppressAutoHyphens w:val="0"/>
              <w:jc w:val="center"/>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 xml:space="preserve">клен (кроме </w:t>
            </w:r>
          </w:p>
          <w:p w14:paraId="535F46B8" w14:textId="77777777" w:rsidR="00300378" w:rsidRPr="00300378" w:rsidRDefault="00300378" w:rsidP="00300378">
            <w:pPr>
              <w:suppressAutoHyphens w:val="0"/>
              <w:jc w:val="center"/>
              <w:rPr>
                <w:rFonts w:ascii="Times New Roman" w:eastAsia="Times New Roman" w:hAnsi="Times New Roman"/>
                <w:sz w:val="28"/>
                <w:szCs w:val="28"/>
                <w:lang w:val="ru-RU" w:eastAsia="en-US"/>
              </w:rPr>
            </w:pPr>
            <w:proofErr w:type="spellStart"/>
            <w:r w:rsidRPr="00300378">
              <w:rPr>
                <w:rFonts w:ascii="Times New Roman" w:eastAsia="Times New Roman" w:hAnsi="Times New Roman"/>
                <w:sz w:val="28"/>
                <w:szCs w:val="28"/>
                <w:lang w:val="ru-RU" w:eastAsia="en-US"/>
              </w:rPr>
              <w:t>ясенелистного</w:t>
            </w:r>
            <w:proofErr w:type="spellEnd"/>
            <w:r w:rsidRPr="00300378">
              <w:rPr>
                <w:rFonts w:ascii="Times New Roman" w:eastAsia="Times New Roman" w:hAnsi="Times New Roman"/>
                <w:sz w:val="28"/>
                <w:szCs w:val="28"/>
                <w:lang w:val="ru-RU" w:eastAsia="en-US"/>
              </w:rPr>
              <w:t>), липа, лох, орех, ясень</w:t>
            </w:r>
          </w:p>
        </w:tc>
        <w:tc>
          <w:tcPr>
            <w:tcW w:w="2835" w:type="dxa"/>
            <w:vAlign w:val="center"/>
          </w:tcPr>
          <w:p w14:paraId="0928DF42" w14:textId="77777777" w:rsidR="00300378" w:rsidRPr="00300378" w:rsidRDefault="00300378" w:rsidP="00300378">
            <w:pPr>
              <w:suppressAutoHyphens w:val="0"/>
              <w:ind w:firstLine="3"/>
              <w:jc w:val="center"/>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Абрикос, береза, боярышник, плодовые</w:t>
            </w:r>
            <w:r w:rsidRPr="00300378">
              <w:rPr>
                <w:rFonts w:ascii="Times New Roman" w:eastAsia="Times New Roman" w:hAnsi="Times New Roman"/>
                <w:spacing w:val="-21"/>
                <w:sz w:val="28"/>
                <w:szCs w:val="28"/>
                <w:lang w:val="ru-RU" w:eastAsia="en-US"/>
              </w:rPr>
              <w:t xml:space="preserve"> </w:t>
            </w:r>
            <w:r w:rsidRPr="00300378">
              <w:rPr>
                <w:rFonts w:ascii="Times New Roman" w:eastAsia="Times New Roman" w:hAnsi="Times New Roman"/>
                <w:sz w:val="28"/>
                <w:szCs w:val="28"/>
                <w:lang w:val="ru-RU" w:eastAsia="en-US"/>
              </w:rPr>
              <w:t>(яблоня, слива, груша и</w:t>
            </w:r>
            <w:r w:rsidRPr="00300378">
              <w:rPr>
                <w:rFonts w:ascii="Times New Roman" w:eastAsia="Times New Roman" w:hAnsi="Times New Roman"/>
                <w:spacing w:val="-10"/>
                <w:sz w:val="28"/>
                <w:szCs w:val="28"/>
                <w:lang w:val="ru-RU" w:eastAsia="en-US"/>
              </w:rPr>
              <w:t xml:space="preserve"> </w:t>
            </w:r>
            <w:r w:rsidRPr="00300378">
              <w:rPr>
                <w:rFonts w:ascii="Times New Roman" w:eastAsia="Times New Roman" w:hAnsi="Times New Roman"/>
                <w:sz w:val="28"/>
                <w:szCs w:val="28"/>
                <w:lang w:val="ru-RU" w:eastAsia="en-US"/>
              </w:rPr>
              <w:t>т.д.), рябина, тополь (белый, пирамидальный),</w:t>
            </w:r>
          </w:p>
          <w:p w14:paraId="0009955D" w14:textId="77777777" w:rsidR="00300378" w:rsidRPr="00300378" w:rsidRDefault="00300378" w:rsidP="00300378">
            <w:pPr>
              <w:suppressAutoHyphens w:val="0"/>
              <w:jc w:val="center"/>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черемуха</w:t>
            </w:r>
            <w:proofErr w:type="spellEnd"/>
          </w:p>
        </w:tc>
        <w:tc>
          <w:tcPr>
            <w:tcW w:w="2693" w:type="dxa"/>
            <w:vAlign w:val="center"/>
          </w:tcPr>
          <w:p w14:paraId="0AB3AE9C" w14:textId="77777777" w:rsidR="00300378" w:rsidRPr="00300378" w:rsidRDefault="00300378" w:rsidP="00300378">
            <w:pPr>
              <w:suppressAutoHyphens w:val="0"/>
              <w:ind w:firstLine="3"/>
              <w:jc w:val="center"/>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Ива (кроме белой), клен</w:t>
            </w:r>
            <w:r w:rsidRPr="00300378">
              <w:rPr>
                <w:rFonts w:ascii="Times New Roman" w:eastAsia="Times New Roman" w:hAnsi="Times New Roman"/>
                <w:spacing w:val="-12"/>
                <w:sz w:val="28"/>
                <w:szCs w:val="28"/>
                <w:lang w:val="ru-RU" w:eastAsia="en-US"/>
              </w:rPr>
              <w:t xml:space="preserve"> </w:t>
            </w:r>
            <w:proofErr w:type="spellStart"/>
            <w:r w:rsidRPr="00300378">
              <w:rPr>
                <w:rFonts w:ascii="Times New Roman" w:eastAsia="Times New Roman" w:hAnsi="Times New Roman"/>
                <w:sz w:val="28"/>
                <w:szCs w:val="28"/>
                <w:lang w:val="ru-RU" w:eastAsia="en-US"/>
              </w:rPr>
              <w:t>ясенелистный</w:t>
            </w:r>
            <w:proofErr w:type="spellEnd"/>
            <w:r w:rsidRPr="00300378">
              <w:rPr>
                <w:rFonts w:ascii="Times New Roman" w:eastAsia="Times New Roman" w:hAnsi="Times New Roman"/>
                <w:sz w:val="28"/>
                <w:szCs w:val="28"/>
                <w:lang w:val="ru-RU" w:eastAsia="en-US"/>
              </w:rPr>
              <w:t>, ольха, осина, тополь</w:t>
            </w:r>
            <w:r w:rsidRPr="00300378">
              <w:rPr>
                <w:rFonts w:ascii="Times New Roman" w:eastAsia="Times New Roman" w:hAnsi="Times New Roman"/>
                <w:spacing w:val="-2"/>
                <w:sz w:val="28"/>
                <w:szCs w:val="28"/>
                <w:lang w:val="ru-RU" w:eastAsia="en-US"/>
              </w:rPr>
              <w:t xml:space="preserve"> </w:t>
            </w:r>
            <w:r w:rsidRPr="00300378">
              <w:rPr>
                <w:rFonts w:ascii="Times New Roman" w:eastAsia="Times New Roman" w:hAnsi="Times New Roman"/>
                <w:sz w:val="28"/>
                <w:szCs w:val="28"/>
                <w:lang w:val="ru-RU" w:eastAsia="en-US"/>
              </w:rPr>
              <w:t xml:space="preserve">(кроме белого и </w:t>
            </w:r>
            <w:r w:rsidRPr="00300378">
              <w:rPr>
                <w:rFonts w:ascii="Times New Roman" w:eastAsia="Times New Roman" w:hAnsi="Times New Roman"/>
                <w:w w:val="95"/>
                <w:sz w:val="28"/>
                <w:szCs w:val="28"/>
                <w:lang w:val="ru-RU" w:eastAsia="en-US"/>
              </w:rPr>
              <w:t>пирамидального)</w:t>
            </w:r>
          </w:p>
        </w:tc>
      </w:tr>
    </w:tbl>
    <w:p w14:paraId="345E9FBC"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2D22BEB9" w14:textId="77777777" w:rsidR="00300378" w:rsidRPr="00300378" w:rsidRDefault="00300378" w:rsidP="00300378">
      <w:pPr>
        <w:widowControl w:val="0"/>
        <w:numPr>
          <w:ilvl w:val="1"/>
          <w:numId w:val="28"/>
        </w:numPr>
        <w:tabs>
          <w:tab w:val="left" w:pos="1395"/>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Стоимость деревьев и кустарников определяется в соответствии с Таблицей</w:t>
      </w:r>
      <w:r w:rsidRPr="00300378">
        <w:rPr>
          <w:rFonts w:ascii="Times New Roman" w:eastAsia="Times New Roman" w:hAnsi="Times New Roman"/>
          <w:spacing w:val="-10"/>
          <w:sz w:val="28"/>
          <w:szCs w:val="28"/>
          <w:lang w:eastAsia="en-US"/>
        </w:rPr>
        <w:t> </w:t>
      </w:r>
      <w:r w:rsidRPr="00300378">
        <w:rPr>
          <w:rFonts w:ascii="Times New Roman" w:eastAsia="Times New Roman" w:hAnsi="Times New Roman"/>
          <w:sz w:val="28"/>
          <w:szCs w:val="28"/>
          <w:lang w:eastAsia="en-US"/>
        </w:rPr>
        <w:t>2.</w:t>
      </w:r>
    </w:p>
    <w:p w14:paraId="28FB875D"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5484D18D" w14:textId="77777777" w:rsidR="00300378" w:rsidRPr="00300378" w:rsidRDefault="00300378" w:rsidP="000D0395">
      <w:pPr>
        <w:widowControl w:val="0"/>
        <w:suppressAutoHyphens w:val="0"/>
        <w:autoSpaceDE w:val="0"/>
        <w:autoSpaceDN w:val="0"/>
        <w:spacing w:after="0" w:line="240" w:lineRule="auto"/>
        <w:jc w:val="right"/>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Таблица 2</w:t>
      </w:r>
    </w:p>
    <w:p w14:paraId="0667F51A"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9"/>
        <w:gridCol w:w="3017"/>
      </w:tblGrid>
      <w:tr w:rsidR="00300378" w:rsidRPr="00300378" w14:paraId="668FC731" w14:textId="77777777" w:rsidTr="00300378">
        <w:trPr>
          <w:trHeight w:val="503"/>
        </w:trPr>
        <w:tc>
          <w:tcPr>
            <w:tcW w:w="6339" w:type="dxa"/>
            <w:vAlign w:val="center"/>
          </w:tcPr>
          <w:p w14:paraId="5D32A8FB"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Классификация</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зеленых</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насаждений</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ЗНn</w:t>
            </w:r>
            <w:proofErr w:type="spellEnd"/>
            <w:r w:rsidRPr="00300378">
              <w:rPr>
                <w:rFonts w:ascii="Times New Roman" w:eastAsia="Times New Roman" w:hAnsi="Times New Roman"/>
                <w:b/>
                <w:sz w:val="28"/>
                <w:szCs w:val="28"/>
                <w:lang w:eastAsia="en-US"/>
              </w:rPr>
              <w:t>)</w:t>
            </w:r>
          </w:p>
        </w:tc>
        <w:tc>
          <w:tcPr>
            <w:tcW w:w="3017" w:type="dxa"/>
            <w:vAlign w:val="center"/>
          </w:tcPr>
          <w:p w14:paraId="7B898A69"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Общая</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стоимость</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ЗНn</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руб</w:t>
            </w:r>
            <w:proofErr w:type="spellEnd"/>
            <w:r w:rsidRPr="00300378">
              <w:rPr>
                <w:rFonts w:ascii="Times New Roman" w:eastAsia="Times New Roman" w:hAnsi="Times New Roman"/>
                <w:b/>
                <w:sz w:val="28"/>
                <w:szCs w:val="28"/>
                <w:lang w:eastAsia="en-US"/>
              </w:rPr>
              <w:t>.</w:t>
            </w:r>
          </w:p>
        </w:tc>
      </w:tr>
      <w:tr w:rsidR="00300378" w:rsidRPr="00300378" w14:paraId="0D7D2078" w14:textId="77777777" w:rsidTr="00300378">
        <w:trPr>
          <w:trHeight w:val="501"/>
        </w:trPr>
        <w:tc>
          <w:tcPr>
            <w:tcW w:w="6339" w:type="dxa"/>
            <w:vAlign w:val="center"/>
          </w:tcPr>
          <w:p w14:paraId="34D9961E" w14:textId="77777777" w:rsidR="00300378" w:rsidRPr="00300378" w:rsidRDefault="00300378" w:rsidP="00300378">
            <w:pPr>
              <w:suppressAutoHyphens w:val="0"/>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Деревья</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sz w:val="28"/>
                <w:szCs w:val="28"/>
                <w:lang w:eastAsia="en-US"/>
              </w:rPr>
              <w:t>хвойные</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sz w:val="28"/>
                <w:szCs w:val="28"/>
                <w:lang w:eastAsia="en-US"/>
              </w:rPr>
              <w:t>шт</w:t>
            </w:r>
            <w:proofErr w:type="spellEnd"/>
            <w:r w:rsidRPr="00300378">
              <w:rPr>
                <w:rFonts w:ascii="Times New Roman" w:eastAsia="Times New Roman" w:hAnsi="Times New Roman"/>
                <w:sz w:val="28"/>
                <w:szCs w:val="28"/>
                <w:lang w:eastAsia="en-US"/>
              </w:rPr>
              <w:t>.</w:t>
            </w:r>
          </w:p>
        </w:tc>
        <w:tc>
          <w:tcPr>
            <w:tcW w:w="3017" w:type="dxa"/>
            <w:vAlign w:val="center"/>
          </w:tcPr>
          <w:p w14:paraId="1A60C548"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9879,20</w:t>
            </w:r>
          </w:p>
        </w:tc>
      </w:tr>
      <w:tr w:rsidR="00300378" w:rsidRPr="00300378" w14:paraId="0585A507" w14:textId="77777777" w:rsidTr="00300378">
        <w:trPr>
          <w:trHeight w:val="503"/>
        </w:trPr>
        <w:tc>
          <w:tcPr>
            <w:tcW w:w="6339" w:type="dxa"/>
            <w:vAlign w:val="center"/>
          </w:tcPr>
          <w:p w14:paraId="14534FBF" w14:textId="77777777" w:rsidR="00300378" w:rsidRPr="00300378" w:rsidRDefault="00300378" w:rsidP="00300378">
            <w:pPr>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Деревья лиственные 1-й группы за 1 шт.</w:t>
            </w:r>
          </w:p>
        </w:tc>
        <w:tc>
          <w:tcPr>
            <w:tcW w:w="3017" w:type="dxa"/>
            <w:vAlign w:val="center"/>
          </w:tcPr>
          <w:p w14:paraId="5B27160C"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7401,60</w:t>
            </w:r>
          </w:p>
        </w:tc>
      </w:tr>
      <w:tr w:rsidR="00300378" w:rsidRPr="00300378" w14:paraId="3861BAD4" w14:textId="77777777" w:rsidTr="00300378">
        <w:trPr>
          <w:trHeight w:val="503"/>
        </w:trPr>
        <w:tc>
          <w:tcPr>
            <w:tcW w:w="6339" w:type="dxa"/>
            <w:vAlign w:val="center"/>
          </w:tcPr>
          <w:p w14:paraId="7318A8C6" w14:textId="77777777" w:rsidR="00300378" w:rsidRPr="00300378" w:rsidRDefault="00300378" w:rsidP="00300378">
            <w:pPr>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Деревья лиственные 2-й группы за 1 шт.</w:t>
            </w:r>
          </w:p>
        </w:tc>
        <w:tc>
          <w:tcPr>
            <w:tcW w:w="3017" w:type="dxa"/>
            <w:vAlign w:val="center"/>
          </w:tcPr>
          <w:p w14:paraId="140FACB8"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6366,90</w:t>
            </w:r>
          </w:p>
        </w:tc>
      </w:tr>
      <w:tr w:rsidR="00300378" w:rsidRPr="00300378" w14:paraId="07ACC2EE" w14:textId="77777777" w:rsidTr="00300378">
        <w:trPr>
          <w:trHeight w:val="501"/>
        </w:trPr>
        <w:tc>
          <w:tcPr>
            <w:tcW w:w="6339" w:type="dxa"/>
            <w:vAlign w:val="center"/>
          </w:tcPr>
          <w:p w14:paraId="18492265" w14:textId="77777777" w:rsidR="00300378" w:rsidRPr="00300378" w:rsidRDefault="00300378" w:rsidP="00300378">
            <w:pPr>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Деревья лиственные 3-й группы за 1 шт.</w:t>
            </w:r>
          </w:p>
        </w:tc>
        <w:tc>
          <w:tcPr>
            <w:tcW w:w="3017" w:type="dxa"/>
            <w:vAlign w:val="center"/>
          </w:tcPr>
          <w:p w14:paraId="48B94C31"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5205,00</w:t>
            </w:r>
          </w:p>
        </w:tc>
      </w:tr>
      <w:tr w:rsidR="00300378" w:rsidRPr="00300378" w14:paraId="53C092CF" w14:textId="77777777" w:rsidTr="00300378">
        <w:trPr>
          <w:trHeight w:val="503"/>
        </w:trPr>
        <w:tc>
          <w:tcPr>
            <w:tcW w:w="6339" w:type="dxa"/>
            <w:vAlign w:val="center"/>
          </w:tcPr>
          <w:p w14:paraId="09BED0BF" w14:textId="77777777" w:rsidR="00300378" w:rsidRPr="00300378" w:rsidRDefault="00300378" w:rsidP="00300378">
            <w:pPr>
              <w:suppressAutoHyphens w:val="0"/>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Кустарники</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sz w:val="28"/>
                <w:szCs w:val="28"/>
                <w:lang w:eastAsia="en-US"/>
              </w:rPr>
              <w:t>за</w:t>
            </w:r>
            <w:proofErr w:type="spellEnd"/>
            <w:r w:rsidRPr="00300378">
              <w:rPr>
                <w:rFonts w:ascii="Times New Roman" w:eastAsia="Times New Roman" w:hAnsi="Times New Roman"/>
                <w:sz w:val="28"/>
                <w:szCs w:val="28"/>
                <w:lang w:eastAsia="en-US"/>
              </w:rPr>
              <w:t xml:space="preserve"> 1 </w:t>
            </w:r>
            <w:proofErr w:type="spellStart"/>
            <w:r w:rsidRPr="00300378">
              <w:rPr>
                <w:rFonts w:ascii="Times New Roman" w:eastAsia="Times New Roman" w:hAnsi="Times New Roman"/>
                <w:sz w:val="28"/>
                <w:szCs w:val="28"/>
                <w:lang w:eastAsia="en-US"/>
              </w:rPr>
              <w:t>шт</w:t>
            </w:r>
            <w:proofErr w:type="spellEnd"/>
            <w:r w:rsidRPr="00300378">
              <w:rPr>
                <w:rFonts w:ascii="Times New Roman" w:eastAsia="Times New Roman" w:hAnsi="Times New Roman"/>
                <w:sz w:val="28"/>
                <w:szCs w:val="28"/>
                <w:lang w:eastAsia="en-US"/>
              </w:rPr>
              <w:t>.</w:t>
            </w:r>
          </w:p>
        </w:tc>
        <w:tc>
          <w:tcPr>
            <w:tcW w:w="3017" w:type="dxa"/>
            <w:vAlign w:val="center"/>
          </w:tcPr>
          <w:p w14:paraId="785AF046"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1160,26</w:t>
            </w:r>
          </w:p>
        </w:tc>
      </w:tr>
      <w:tr w:rsidR="00300378" w:rsidRPr="00300378" w14:paraId="06AB7111" w14:textId="77777777" w:rsidTr="00300378">
        <w:trPr>
          <w:trHeight w:val="503"/>
        </w:trPr>
        <w:tc>
          <w:tcPr>
            <w:tcW w:w="6339" w:type="dxa"/>
            <w:vAlign w:val="center"/>
          </w:tcPr>
          <w:p w14:paraId="1DCCDFE6" w14:textId="77777777" w:rsidR="00300378" w:rsidRPr="00300378" w:rsidRDefault="00300378" w:rsidP="00300378">
            <w:pPr>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Газон и естественный травяной покров, 1 кв. м</w:t>
            </w:r>
          </w:p>
        </w:tc>
        <w:tc>
          <w:tcPr>
            <w:tcW w:w="3017" w:type="dxa"/>
            <w:vAlign w:val="center"/>
          </w:tcPr>
          <w:p w14:paraId="57B64615"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1029,05</w:t>
            </w:r>
          </w:p>
        </w:tc>
      </w:tr>
    </w:tbl>
    <w:p w14:paraId="7A1D600E" w14:textId="77777777" w:rsidR="00300378" w:rsidRPr="00300378" w:rsidRDefault="00300378" w:rsidP="00300378">
      <w:pPr>
        <w:widowControl w:val="0"/>
        <w:tabs>
          <w:tab w:val="left" w:pos="1254"/>
        </w:tabs>
        <w:suppressAutoHyphens w:val="0"/>
        <w:autoSpaceDE w:val="0"/>
        <w:autoSpaceDN w:val="0"/>
        <w:spacing w:after="0" w:line="240" w:lineRule="auto"/>
        <w:rPr>
          <w:rFonts w:ascii="Times New Roman" w:eastAsia="Times New Roman" w:hAnsi="Times New Roman"/>
          <w:sz w:val="28"/>
          <w:szCs w:val="28"/>
          <w:lang w:eastAsia="en-US"/>
        </w:rPr>
      </w:pPr>
    </w:p>
    <w:p w14:paraId="53FAF2D8" w14:textId="77777777" w:rsidR="00300378" w:rsidRPr="00300378" w:rsidRDefault="00300378" w:rsidP="00300378">
      <w:pPr>
        <w:widowControl w:val="0"/>
        <w:numPr>
          <w:ilvl w:val="1"/>
          <w:numId w:val="28"/>
        </w:numPr>
        <w:tabs>
          <w:tab w:val="left" w:pos="1254"/>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Деревья и кустарники подсчитываются</w:t>
      </w:r>
      <w:r w:rsidRPr="00300378">
        <w:rPr>
          <w:rFonts w:ascii="Times New Roman" w:eastAsia="Times New Roman" w:hAnsi="Times New Roman"/>
          <w:spacing w:val="1"/>
          <w:sz w:val="28"/>
          <w:szCs w:val="28"/>
          <w:lang w:eastAsia="en-US"/>
        </w:rPr>
        <w:t xml:space="preserve"> </w:t>
      </w:r>
      <w:r w:rsidRPr="00300378">
        <w:rPr>
          <w:rFonts w:ascii="Times New Roman" w:eastAsia="Times New Roman" w:hAnsi="Times New Roman"/>
          <w:sz w:val="28"/>
          <w:szCs w:val="28"/>
          <w:lang w:eastAsia="en-US"/>
        </w:rPr>
        <w:t>поштучно.</w:t>
      </w:r>
    </w:p>
    <w:p w14:paraId="5D4328C0"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В случае если деревья имеют несколько стволов (2 и более), а второстепенный ствол достиг в диаметре более 5 см и растет на расстоянии 0,5 м от основного (большего в диаметре) ствола на высоте 1,3 м, то данный ствол считается отдельным деревом.</w:t>
      </w:r>
    </w:p>
    <w:p w14:paraId="747F373F" w14:textId="77777777" w:rsidR="00300378" w:rsidRPr="00300378" w:rsidRDefault="00300378" w:rsidP="00300378">
      <w:pPr>
        <w:widowControl w:val="0"/>
        <w:tabs>
          <w:tab w:val="left" w:pos="1311"/>
        </w:tabs>
        <w:suppressAutoHyphens w:val="0"/>
        <w:autoSpaceDE w:val="0"/>
        <w:autoSpaceDN w:val="0"/>
        <w:spacing w:after="0" w:line="240" w:lineRule="auto"/>
        <w:ind w:firstLine="709"/>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Заросли самосевных деревьев или деревьев, имеющих диаметр менее 5 см, рассчитываются следующим образом: каждые 100 кв. м приравниваются к 20 условным саженцам хвойных пород или 25 условным саженцам 3-й группы лиственных древесных пород.</w:t>
      </w:r>
    </w:p>
    <w:p w14:paraId="4F77627F" w14:textId="77777777" w:rsidR="00300378" w:rsidRPr="00300378" w:rsidRDefault="00300378" w:rsidP="00300378">
      <w:pPr>
        <w:widowControl w:val="0"/>
        <w:tabs>
          <w:tab w:val="left" w:pos="1270"/>
        </w:tabs>
        <w:suppressAutoHyphens w:val="0"/>
        <w:autoSpaceDE w:val="0"/>
        <w:autoSpaceDN w:val="0"/>
        <w:spacing w:after="0" w:line="240" w:lineRule="auto"/>
        <w:ind w:firstLine="709"/>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В случае если поштучный пересчет количества кустарников в живой изгороди произвести невозможно, то количество кустарников считать</w:t>
      </w:r>
      <w:r w:rsidRPr="00300378">
        <w:rPr>
          <w:rFonts w:ascii="Times New Roman" w:eastAsia="Times New Roman" w:hAnsi="Times New Roman"/>
          <w:spacing w:val="-3"/>
          <w:sz w:val="28"/>
          <w:szCs w:val="28"/>
          <w:lang w:eastAsia="en-US"/>
        </w:rPr>
        <w:t xml:space="preserve"> </w:t>
      </w:r>
      <w:r w:rsidRPr="00300378">
        <w:rPr>
          <w:rFonts w:ascii="Times New Roman" w:eastAsia="Times New Roman" w:hAnsi="Times New Roman"/>
          <w:sz w:val="28"/>
          <w:szCs w:val="28"/>
          <w:lang w:eastAsia="en-US"/>
        </w:rPr>
        <w:t>равным:</w:t>
      </w:r>
    </w:p>
    <w:p w14:paraId="320A90A8" w14:textId="77777777" w:rsidR="00300378" w:rsidRPr="00300378" w:rsidRDefault="00300378" w:rsidP="00300378">
      <w:pPr>
        <w:widowControl w:val="0"/>
        <w:suppressAutoHyphens w:val="0"/>
        <w:autoSpaceDE w:val="0"/>
        <w:autoSpaceDN w:val="0"/>
        <w:spacing w:after="0" w:line="240" w:lineRule="auto"/>
        <w:ind w:left="232" w:firstLine="566"/>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5 шт. – на 1 погонном метре двухрядной изгороди; 3 шт. – на 1 погонном метре однорядной изгороди.</w:t>
      </w:r>
    </w:p>
    <w:p w14:paraId="5A5C53CC" w14:textId="77777777" w:rsidR="00300378" w:rsidRPr="00300378" w:rsidRDefault="00300378" w:rsidP="00300378">
      <w:pPr>
        <w:widowControl w:val="0"/>
        <w:numPr>
          <w:ilvl w:val="1"/>
          <w:numId w:val="28"/>
        </w:numPr>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w:t>
      </w:r>
    </w:p>
    <w:p w14:paraId="23079FFD" w14:textId="77777777" w:rsidR="00300378" w:rsidRPr="00300378" w:rsidRDefault="00300378" w:rsidP="00300378">
      <w:pPr>
        <w:widowControl w:val="0"/>
        <w:numPr>
          <w:ilvl w:val="1"/>
          <w:numId w:val="28"/>
        </w:numPr>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Расчёт платы за разрешенную (выполняющуюся при наличии оформленного в установленном порядке разрешения) вырубку деревьев, кустарников, уничтожение естественного травяного покрова на территории городского округа Красногорск Московской области производится по</w:t>
      </w:r>
      <w:r w:rsidRPr="00300378">
        <w:rPr>
          <w:rFonts w:ascii="Times New Roman" w:eastAsia="Times New Roman" w:hAnsi="Times New Roman"/>
          <w:spacing w:val="3"/>
          <w:sz w:val="28"/>
          <w:szCs w:val="28"/>
          <w:lang w:eastAsia="en-US"/>
        </w:rPr>
        <w:t xml:space="preserve"> </w:t>
      </w:r>
      <w:r w:rsidRPr="00300378">
        <w:rPr>
          <w:rFonts w:ascii="Times New Roman" w:eastAsia="Times New Roman" w:hAnsi="Times New Roman"/>
          <w:sz w:val="28"/>
          <w:szCs w:val="28"/>
          <w:lang w:eastAsia="en-US"/>
        </w:rPr>
        <w:t>формуле:</w:t>
      </w:r>
    </w:p>
    <w:p w14:paraId="76916F72"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p>
    <w:p w14:paraId="446D4DA4" w14:textId="77777777" w:rsidR="00300378" w:rsidRPr="00300378" w:rsidRDefault="00300378" w:rsidP="00300378">
      <w:pPr>
        <w:widowControl w:val="0"/>
        <w:suppressAutoHyphens w:val="0"/>
        <w:autoSpaceDE w:val="0"/>
        <w:autoSpaceDN w:val="0"/>
        <w:spacing w:after="0" w:line="240" w:lineRule="auto"/>
        <w:ind w:firstLine="709"/>
        <w:jc w:val="both"/>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ПР = (</w:t>
      </w:r>
      <w:proofErr w:type="spellStart"/>
      <w:r w:rsidRPr="00300378">
        <w:rPr>
          <w:rFonts w:ascii="Times New Roman" w:eastAsia="Times New Roman" w:hAnsi="Times New Roman"/>
          <w:b/>
          <w:bCs/>
          <w:sz w:val="28"/>
          <w:szCs w:val="28"/>
          <w:lang w:eastAsia="en-US"/>
        </w:rPr>
        <w:t>ЗНn</w:t>
      </w:r>
      <w:proofErr w:type="spellEnd"/>
      <w:r w:rsidRPr="00300378">
        <w:rPr>
          <w:rFonts w:ascii="Times New Roman" w:eastAsia="Times New Roman" w:hAnsi="Times New Roman"/>
          <w:b/>
          <w:bCs/>
          <w:sz w:val="28"/>
          <w:szCs w:val="28"/>
          <w:lang w:eastAsia="en-US"/>
        </w:rPr>
        <w:t xml:space="preserve"> х </w:t>
      </w:r>
      <w:proofErr w:type="spellStart"/>
      <w:r w:rsidRPr="00300378">
        <w:rPr>
          <w:rFonts w:ascii="Times New Roman" w:eastAsia="Times New Roman" w:hAnsi="Times New Roman"/>
          <w:b/>
          <w:bCs/>
          <w:sz w:val="28"/>
          <w:szCs w:val="28"/>
          <w:lang w:eastAsia="en-US"/>
        </w:rPr>
        <w:t>Кз</w:t>
      </w:r>
      <w:proofErr w:type="spellEnd"/>
      <w:r w:rsidRPr="00300378">
        <w:rPr>
          <w:rFonts w:ascii="Times New Roman" w:eastAsia="Times New Roman" w:hAnsi="Times New Roman"/>
          <w:b/>
          <w:bCs/>
          <w:sz w:val="28"/>
          <w:szCs w:val="28"/>
          <w:lang w:eastAsia="en-US"/>
        </w:rPr>
        <w:t xml:space="preserve">) х </w:t>
      </w:r>
      <w:proofErr w:type="spellStart"/>
      <w:r w:rsidRPr="00300378">
        <w:rPr>
          <w:rFonts w:ascii="Times New Roman" w:eastAsia="Times New Roman" w:hAnsi="Times New Roman"/>
          <w:b/>
          <w:bCs/>
          <w:sz w:val="28"/>
          <w:szCs w:val="28"/>
          <w:lang w:eastAsia="en-US"/>
        </w:rPr>
        <w:t>Кт</w:t>
      </w:r>
      <w:proofErr w:type="spellEnd"/>
      <w:r w:rsidRPr="00300378">
        <w:rPr>
          <w:rFonts w:ascii="Times New Roman" w:eastAsia="Times New Roman" w:hAnsi="Times New Roman"/>
          <w:b/>
          <w:bCs/>
          <w:sz w:val="28"/>
          <w:szCs w:val="28"/>
          <w:lang w:eastAsia="en-US"/>
        </w:rPr>
        <w:t xml:space="preserve"> х </w:t>
      </w:r>
      <w:proofErr w:type="spellStart"/>
      <w:r w:rsidRPr="00300378">
        <w:rPr>
          <w:rFonts w:ascii="Times New Roman" w:eastAsia="Times New Roman" w:hAnsi="Times New Roman"/>
          <w:b/>
          <w:bCs/>
          <w:sz w:val="28"/>
          <w:szCs w:val="28"/>
          <w:lang w:eastAsia="en-US"/>
        </w:rPr>
        <w:t>Кв</w:t>
      </w:r>
      <w:proofErr w:type="spellEnd"/>
      <w:r w:rsidRPr="00300378">
        <w:rPr>
          <w:rFonts w:ascii="Times New Roman" w:eastAsia="Times New Roman" w:hAnsi="Times New Roman"/>
          <w:b/>
          <w:bCs/>
          <w:sz w:val="28"/>
          <w:szCs w:val="28"/>
          <w:lang w:eastAsia="en-US"/>
        </w:rPr>
        <w:t xml:space="preserve"> х </w:t>
      </w:r>
      <w:proofErr w:type="spellStart"/>
      <w:r w:rsidRPr="00300378">
        <w:rPr>
          <w:rFonts w:ascii="Times New Roman" w:eastAsia="Times New Roman" w:hAnsi="Times New Roman"/>
          <w:b/>
          <w:bCs/>
          <w:sz w:val="28"/>
          <w:szCs w:val="28"/>
          <w:lang w:eastAsia="en-US"/>
        </w:rPr>
        <w:t>Кф</w:t>
      </w:r>
      <w:proofErr w:type="spellEnd"/>
      <w:r w:rsidRPr="00300378">
        <w:rPr>
          <w:rFonts w:ascii="Times New Roman" w:eastAsia="Times New Roman" w:hAnsi="Times New Roman"/>
          <w:b/>
          <w:bCs/>
          <w:sz w:val="28"/>
          <w:szCs w:val="28"/>
          <w:lang w:eastAsia="en-US"/>
        </w:rPr>
        <w:t xml:space="preserve"> х Ки х</w:t>
      </w:r>
      <w:r w:rsidRPr="00300378">
        <w:rPr>
          <w:rFonts w:ascii="Times New Roman" w:eastAsia="Times New Roman" w:hAnsi="Times New Roman"/>
          <w:b/>
          <w:bCs/>
          <w:spacing w:val="-13"/>
          <w:sz w:val="28"/>
          <w:szCs w:val="28"/>
          <w:lang w:eastAsia="en-US"/>
        </w:rPr>
        <w:t xml:space="preserve"> </w:t>
      </w:r>
      <w:r w:rsidRPr="00300378">
        <w:rPr>
          <w:rFonts w:ascii="Times New Roman" w:eastAsia="Times New Roman" w:hAnsi="Times New Roman"/>
          <w:b/>
          <w:bCs/>
          <w:sz w:val="28"/>
          <w:szCs w:val="28"/>
          <w:lang w:eastAsia="en-US"/>
        </w:rPr>
        <w:t>П</w:t>
      </w:r>
    </w:p>
    <w:p w14:paraId="304875B4" w14:textId="77777777" w:rsidR="00300378" w:rsidRPr="00300378" w:rsidRDefault="00300378" w:rsidP="00300378">
      <w:pPr>
        <w:widowControl w:val="0"/>
        <w:suppressAutoHyphens w:val="0"/>
        <w:autoSpaceDE w:val="0"/>
        <w:autoSpaceDN w:val="0"/>
        <w:spacing w:after="0" w:line="240" w:lineRule="auto"/>
        <w:jc w:val="both"/>
        <w:outlineLvl w:val="0"/>
        <w:rPr>
          <w:rFonts w:ascii="Times New Roman" w:eastAsia="Times New Roman" w:hAnsi="Times New Roman"/>
          <w:b/>
          <w:bCs/>
          <w:sz w:val="28"/>
          <w:szCs w:val="28"/>
          <w:lang w:eastAsia="en-US"/>
        </w:rPr>
      </w:pPr>
    </w:p>
    <w:p w14:paraId="66D84E29"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b/>
          <w:sz w:val="28"/>
          <w:szCs w:val="28"/>
          <w:lang w:eastAsia="en-US"/>
        </w:rPr>
      </w:pPr>
      <w:r w:rsidRPr="00300378">
        <w:rPr>
          <w:rFonts w:ascii="Times New Roman" w:eastAsia="Times New Roman" w:hAnsi="Times New Roman"/>
          <w:sz w:val="28"/>
          <w:szCs w:val="28"/>
          <w:lang w:eastAsia="en-US"/>
        </w:rPr>
        <w:t>где</w:t>
      </w:r>
      <w:r w:rsidRPr="00300378">
        <w:rPr>
          <w:rFonts w:ascii="Times New Roman" w:eastAsia="Times New Roman" w:hAnsi="Times New Roman"/>
          <w:b/>
          <w:sz w:val="28"/>
          <w:szCs w:val="28"/>
          <w:lang w:eastAsia="en-US"/>
        </w:rPr>
        <w:t xml:space="preserve"> </w:t>
      </w:r>
    </w:p>
    <w:p w14:paraId="133B5795"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b/>
          <w:sz w:val="28"/>
          <w:szCs w:val="28"/>
          <w:lang w:eastAsia="en-US"/>
        </w:rPr>
        <w:t>ПР –</w:t>
      </w:r>
      <w:r w:rsidRPr="00300378">
        <w:rPr>
          <w:rFonts w:ascii="Times New Roman" w:eastAsia="Times New Roman" w:hAnsi="Times New Roman"/>
          <w:sz w:val="28"/>
          <w:szCs w:val="28"/>
          <w:lang w:eastAsia="en-US"/>
        </w:rPr>
        <w:t xml:space="preserve"> плата за разрешенную вырубку деревьев, кустарников, уничтожение газона или естественного травяного покрова в руб.;</w:t>
      </w:r>
    </w:p>
    <w:p w14:paraId="669BBD0D"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roofErr w:type="spellStart"/>
      <w:r w:rsidRPr="00300378">
        <w:rPr>
          <w:rFonts w:ascii="Times New Roman" w:eastAsia="Times New Roman" w:hAnsi="Times New Roman"/>
          <w:b/>
          <w:sz w:val="28"/>
          <w:szCs w:val="28"/>
          <w:lang w:eastAsia="en-US"/>
        </w:rPr>
        <w:t>ЗНn</w:t>
      </w:r>
      <w:proofErr w:type="spellEnd"/>
      <w:r w:rsidRPr="00300378">
        <w:rPr>
          <w:rFonts w:ascii="Times New Roman" w:eastAsia="Times New Roman" w:hAnsi="Times New Roman"/>
          <w:b/>
          <w:sz w:val="28"/>
          <w:szCs w:val="28"/>
          <w:lang w:eastAsia="en-US"/>
        </w:rPr>
        <w:t xml:space="preserve"> –</w:t>
      </w:r>
      <w:r w:rsidRPr="00300378">
        <w:rPr>
          <w:rFonts w:ascii="Times New Roman" w:eastAsia="Times New Roman" w:hAnsi="Times New Roman"/>
          <w:sz w:val="28"/>
          <w:szCs w:val="28"/>
          <w:lang w:eastAsia="en-US"/>
        </w:rPr>
        <w:t xml:space="preserve"> стоимость посадочного материала и ухода за ним с учетом классификации группы зеленых насаждений;</w:t>
      </w:r>
    </w:p>
    <w:p w14:paraId="7FB09853"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roofErr w:type="spellStart"/>
      <w:r w:rsidRPr="00300378">
        <w:rPr>
          <w:rFonts w:ascii="Times New Roman" w:eastAsia="Times New Roman" w:hAnsi="Times New Roman"/>
          <w:b/>
          <w:sz w:val="28"/>
          <w:szCs w:val="28"/>
          <w:lang w:eastAsia="en-US"/>
        </w:rPr>
        <w:t>Кз</w:t>
      </w:r>
      <w:proofErr w:type="spellEnd"/>
      <w:r w:rsidRPr="00300378">
        <w:rPr>
          <w:rFonts w:ascii="Times New Roman" w:eastAsia="Times New Roman" w:hAnsi="Times New Roman"/>
          <w:b/>
          <w:sz w:val="28"/>
          <w:szCs w:val="28"/>
          <w:lang w:eastAsia="en-US"/>
        </w:rPr>
        <w:t xml:space="preserve"> –</w:t>
      </w:r>
      <w:r w:rsidRPr="00300378">
        <w:rPr>
          <w:rFonts w:ascii="Times New Roman" w:eastAsia="Times New Roman" w:hAnsi="Times New Roman"/>
          <w:sz w:val="28"/>
          <w:szCs w:val="28"/>
          <w:lang w:eastAsia="en-US"/>
        </w:rPr>
        <w:t xml:space="preserve"> коэффициент поправки на социально-экологическую значимость зеленых насаждений, а также на их местоположение:</w:t>
      </w:r>
    </w:p>
    <w:p w14:paraId="34D0AAFA"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 – для озелененных территорий общего пользования;</w:t>
      </w:r>
    </w:p>
    <w:p w14:paraId="443C185B"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0,75 – территория вне черты городских и сельских населенных пунктов;</w:t>
      </w:r>
    </w:p>
    <w:p w14:paraId="507F253D"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roofErr w:type="spellStart"/>
      <w:r w:rsidRPr="00300378">
        <w:rPr>
          <w:rFonts w:ascii="Times New Roman" w:eastAsia="Times New Roman" w:hAnsi="Times New Roman"/>
          <w:b/>
          <w:sz w:val="28"/>
          <w:szCs w:val="28"/>
          <w:lang w:eastAsia="en-US"/>
        </w:rPr>
        <w:t>Кв</w:t>
      </w:r>
      <w:proofErr w:type="spellEnd"/>
      <w:r w:rsidRPr="00300378">
        <w:rPr>
          <w:rFonts w:ascii="Times New Roman" w:eastAsia="Times New Roman" w:hAnsi="Times New Roman"/>
          <w:b/>
          <w:sz w:val="28"/>
          <w:szCs w:val="28"/>
          <w:lang w:eastAsia="en-US"/>
        </w:rPr>
        <w:t xml:space="preserve"> </w:t>
      </w:r>
      <w:r w:rsidRPr="00300378">
        <w:rPr>
          <w:rFonts w:ascii="Times New Roman" w:eastAsia="Times New Roman" w:hAnsi="Times New Roman"/>
          <w:sz w:val="28"/>
          <w:szCs w:val="28"/>
          <w:lang w:eastAsia="en-US"/>
        </w:rPr>
        <w:t xml:space="preserve">- коэффициент поправки на </w:t>
      </w:r>
      <w:proofErr w:type="spellStart"/>
      <w:r w:rsidRPr="00300378">
        <w:rPr>
          <w:rFonts w:ascii="Times New Roman" w:eastAsia="Times New Roman" w:hAnsi="Times New Roman"/>
          <w:sz w:val="28"/>
          <w:szCs w:val="28"/>
          <w:lang w:eastAsia="en-US"/>
        </w:rPr>
        <w:t>водоохранную</w:t>
      </w:r>
      <w:proofErr w:type="spellEnd"/>
      <w:r w:rsidRPr="00300378">
        <w:rPr>
          <w:rFonts w:ascii="Times New Roman" w:eastAsia="Times New Roman" w:hAnsi="Times New Roman"/>
          <w:sz w:val="28"/>
          <w:szCs w:val="28"/>
          <w:lang w:eastAsia="en-US"/>
        </w:rPr>
        <w:t xml:space="preserve"> ценность зеленых насаждений:</w:t>
      </w:r>
    </w:p>
    <w:p w14:paraId="38C46842"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1,5- для зеленых насаждений, расположенных в </w:t>
      </w:r>
      <w:proofErr w:type="spellStart"/>
      <w:r w:rsidRPr="00300378">
        <w:rPr>
          <w:rFonts w:ascii="Times New Roman" w:eastAsia="Times New Roman" w:hAnsi="Times New Roman"/>
          <w:sz w:val="28"/>
          <w:szCs w:val="28"/>
          <w:lang w:eastAsia="en-US"/>
        </w:rPr>
        <w:t>водоохранной</w:t>
      </w:r>
      <w:proofErr w:type="spellEnd"/>
      <w:r w:rsidRPr="00300378">
        <w:rPr>
          <w:rFonts w:ascii="Times New Roman" w:eastAsia="Times New Roman" w:hAnsi="Times New Roman"/>
          <w:sz w:val="28"/>
          <w:szCs w:val="28"/>
          <w:lang w:eastAsia="en-US"/>
        </w:rPr>
        <w:t xml:space="preserve"> зоне (от уреза воды по обе стороны водного объекта в соответствии с нормами действующего законодательства);</w:t>
      </w:r>
    </w:p>
    <w:p w14:paraId="61E0704F"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 – остальных категорий зеленых насаждений.</w:t>
      </w:r>
    </w:p>
    <w:p w14:paraId="7A4179B6"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roofErr w:type="spellStart"/>
      <w:r w:rsidRPr="00300378">
        <w:rPr>
          <w:rFonts w:ascii="Times New Roman" w:eastAsia="Times New Roman" w:hAnsi="Times New Roman"/>
          <w:b/>
          <w:sz w:val="28"/>
          <w:szCs w:val="28"/>
          <w:lang w:eastAsia="en-US"/>
        </w:rPr>
        <w:t>Кт</w:t>
      </w:r>
      <w:proofErr w:type="spellEnd"/>
      <w:r w:rsidRPr="00300378">
        <w:rPr>
          <w:rFonts w:ascii="Times New Roman" w:eastAsia="Times New Roman" w:hAnsi="Times New Roman"/>
          <w:b/>
          <w:sz w:val="28"/>
          <w:szCs w:val="28"/>
          <w:lang w:eastAsia="en-US"/>
        </w:rPr>
        <w:t xml:space="preserve"> </w:t>
      </w:r>
      <w:r w:rsidRPr="00300378">
        <w:rPr>
          <w:rFonts w:ascii="Times New Roman" w:eastAsia="Times New Roman" w:hAnsi="Times New Roman"/>
          <w:sz w:val="28"/>
          <w:szCs w:val="28"/>
          <w:lang w:eastAsia="en-US"/>
        </w:rPr>
        <w:t xml:space="preserve">– значения коэффициента </w:t>
      </w:r>
      <w:proofErr w:type="spellStart"/>
      <w:r w:rsidRPr="00300378">
        <w:rPr>
          <w:rFonts w:ascii="Times New Roman" w:eastAsia="Times New Roman" w:hAnsi="Times New Roman"/>
          <w:sz w:val="28"/>
          <w:szCs w:val="28"/>
          <w:lang w:eastAsia="en-US"/>
        </w:rPr>
        <w:t>Кт</w:t>
      </w:r>
      <w:proofErr w:type="spellEnd"/>
      <w:r w:rsidRPr="00300378">
        <w:rPr>
          <w:rFonts w:ascii="Times New Roman" w:eastAsia="Times New Roman" w:hAnsi="Times New Roman"/>
          <w:sz w:val="28"/>
          <w:szCs w:val="28"/>
          <w:lang w:eastAsia="en-US"/>
        </w:rPr>
        <w:t xml:space="preserve"> определяются по таблице (при уничтожении дерева диаметр его принимается равным диаметру оставленного</w:t>
      </w:r>
      <w:r w:rsidRPr="00300378">
        <w:rPr>
          <w:rFonts w:ascii="Times New Roman" w:eastAsia="Times New Roman" w:hAnsi="Times New Roman"/>
          <w:spacing w:val="-9"/>
          <w:sz w:val="28"/>
          <w:szCs w:val="28"/>
          <w:lang w:eastAsia="en-US"/>
        </w:rPr>
        <w:t xml:space="preserve"> </w:t>
      </w:r>
      <w:r w:rsidRPr="00300378">
        <w:rPr>
          <w:rFonts w:ascii="Times New Roman" w:eastAsia="Times New Roman" w:hAnsi="Times New Roman"/>
          <w:sz w:val="28"/>
          <w:szCs w:val="28"/>
          <w:lang w:eastAsia="en-US"/>
        </w:rPr>
        <w:t>пня):</w:t>
      </w:r>
    </w:p>
    <w:p w14:paraId="3CE7345A"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
    <w:tbl>
      <w:tblPr>
        <w:tblStyle w:val="TableNormal"/>
        <w:tblW w:w="922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523"/>
        <w:gridCol w:w="2547"/>
        <w:gridCol w:w="1604"/>
      </w:tblGrid>
      <w:tr w:rsidR="00300378" w:rsidRPr="00300378" w14:paraId="72D5785B" w14:textId="77777777" w:rsidTr="00300378">
        <w:trPr>
          <w:trHeight w:val="300"/>
        </w:trPr>
        <w:tc>
          <w:tcPr>
            <w:tcW w:w="2547" w:type="dxa"/>
            <w:vAlign w:val="center"/>
          </w:tcPr>
          <w:p w14:paraId="0CD036A4"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Диаметр</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дерева</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см</w:t>
            </w:r>
            <w:proofErr w:type="spellEnd"/>
          </w:p>
        </w:tc>
        <w:tc>
          <w:tcPr>
            <w:tcW w:w="2523" w:type="dxa"/>
            <w:vAlign w:val="center"/>
          </w:tcPr>
          <w:p w14:paraId="2ACCF22B"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Кт</w:t>
            </w:r>
            <w:proofErr w:type="spellEnd"/>
          </w:p>
        </w:tc>
        <w:tc>
          <w:tcPr>
            <w:tcW w:w="2547" w:type="dxa"/>
            <w:vAlign w:val="center"/>
          </w:tcPr>
          <w:p w14:paraId="13732521"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Диаметр</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дерева</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см</w:t>
            </w:r>
            <w:proofErr w:type="spellEnd"/>
          </w:p>
        </w:tc>
        <w:tc>
          <w:tcPr>
            <w:tcW w:w="1604" w:type="dxa"/>
            <w:vAlign w:val="center"/>
          </w:tcPr>
          <w:p w14:paraId="43641DBB"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Кт</w:t>
            </w:r>
            <w:proofErr w:type="spellEnd"/>
          </w:p>
        </w:tc>
      </w:tr>
      <w:tr w:rsidR="00300378" w:rsidRPr="00300378" w14:paraId="3F94D18D" w14:textId="77777777" w:rsidTr="00300378">
        <w:trPr>
          <w:trHeight w:val="299"/>
        </w:trPr>
        <w:tc>
          <w:tcPr>
            <w:tcW w:w="2547" w:type="dxa"/>
            <w:vAlign w:val="center"/>
          </w:tcPr>
          <w:p w14:paraId="02772AB5" w14:textId="77777777" w:rsidR="00300378" w:rsidRPr="00300378" w:rsidRDefault="00300378" w:rsidP="00300378">
            <w:pPr>
              <w:suppressAutoHyphens w:val="0"/>
              <w:jc w:val="center"/>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до</w:t>
            </w:r>
            <w:proofErr w:type="spellEnd"/>
            <w:r w:rsidRPr="00300378">
              <w:rPr>
                <w:rFonts w:ascii="Times New Roman" w:eastAsia="Times New Roman" w:hAnsi="Times New Roman"/>
                <w:sz w:val="28"/>
                <w:szCs w:val="28"/>
                <w:lang w:eastAsia="en-US"/>
              </w:rPr>
              <w:t xml:space="preserve"> 12</w:t>
            </w:r>
          </w:p>
        </w:tc>
        <w:tc>
          <w:tcPr>
            <w:tcW w:w="2523" w:type="dxa"/>
            <w:vAlign w:val="center"/>
          </w:tcPr>
          <w:p w14:paraId="30AE07BE"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1,0</w:t>
            </w:r>
          </w:p>
        </w:tc>
        <w:tc>
          <w:tcPr>
            <w:tcW w:w="2547" w:type="dxa"/>
            <w:vAlign w:val="center"/>
          </w:tcPr>
          <w:p w14:paraId="1F6BE164"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41-50</w:t>
            </w:r>
          </w:p>
        </w:tc>
        <w:tc>
          <w:tcPr>
            <w:tcW w:w="1604" w:type="dxa"/>
            <w:vAlign w:val="center"/>
          </w:tcPr>
          <w:p w14:paraId="08B269E3"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1,8</w:t>
            </w:r>
          </w:p>
        </w:tc>
      </w:tr>
      <w:tr w:rsidR="00300378" w:rsidRPr="00300378" w14:paraId="6C83C256" w14:textId="77777777" w:rsidTr="00300378">
        <w:trPr>
          <w:trHeight w:val="297"/>
        </w:trPr>
        <w:tc>
          <w:tcPr>
            <w:tcW w:w="2547" w:type="dxa"/>
            <w:vAlign w:val="center"/>
          </w:tcPr>
          <w:p w14:paraId="4B37EEE1"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13-20</w:t>
            </w:r>
          </w:p>
        </w:tc>
        <w:tc>
          <w:tcPr>
            <w:tcW w:w="2523" w:type="dxa"/>
            <w:vAlign w:val="center"/>
          </w:tcPr>
          <w:p w14:paraId="3BD413B7"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1,2</w:t>
            </w:r>
          </w:p>
        </w:tc>
        <w:tc>
          <w:tcPr>
            <w:tcW w:w="2547" w:type="dxa"/>
            <w:vAlign w:val="center"/>
          </w:tcPr>
          <w:p w14:paraId="5205357C"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51-60</w:t>
            </w:r>
          </w:p>
        </w:tc>
        <w:tc>
          <w:tcPr>
            <w:tcW w:w="1604" w:type="dxa"/>
            <w:vAlign w:val="center"/>
          </w:tcPr>
          <w:p w14:paraId="2CE1C65E"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2,0</w:t>
            </w:r>
          </w:p>
        </w:tc>
      </w:tr>
      <w:tr w:rsidR="00300378" w:rsidRPr="00300378" w14:paraId="71522F74" w14:textId="77777777" w:rsidTr="00300378">
        <w:trPr>
          <w:trHeight w:val="299"/>
        </w:trPr>
        <w:tc>
          <w:tcPr>
            <w:tcW w:w="2547" w:type="dxa"/>
            <w:vAlign w:val="center"/>
          </w:tcPr>
          <w:p w14:paraId="15C3544E"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21-30</w:t>
            </w:r>
          </w:p>
        </w:tc>
        <w:tc>
          <w:tcPr>
            <w:tcW w:w="2523" w:type="dxa"/>
            <w:vAlign w:val="center"/>
          </w:tcPr>
          <w:p w14:paraId="0185FFF1"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1,4</w:t>
            </w:r>
          </w:p>
        </w:tc>
        <w:tc>
          <w:tcPr>
            <w:tcW w:w="2547" w:type="dxa"/>
            <w:vAlign w:val="center"/>
          </w:tcPr>
          <w:p w14:paraId="0CB87E98"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61-70</w:t>
            </w:r>
          </w:p>
        </w:tc>
        <w:tc>
          <w:tcPr>
            <w:tcW w:w="1604" w:type="dxa"/>
            <w:vAlign w:val="center"/>
          </w:tcPr>
          <w:p w14:paraId="1CDD4FFC"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2,2</w:t>
            </w:r>
          </w:p>
        </w:tc>
      </w:tr>
      <w:tr w:rsidR="00300378" w:rsidRPr="00300378" w14:paraId="678C1978" w14:textId="77777777" w:rsidTr="00300378">
        <w:trPr>
          <w:trHeight w:val="299"/>
        </w:trPr>
        <w:tc>
          <w:tcPr>
            <w:tcW w:w="2547" w:type="dxa"/>
            <w:vAlign w:val="center"/>
          </w:tcPr>
          <w:p w14:paraId="78F36079"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31-40</w:t>
            </w:r>
          </w:p>
        </w:tc>
        <w:tc>
          <w:tcPr>
            <w:tcW w:w="2523" w:type="dxa"/>
            <w:vAlign w:val="center"/>
          </w:tcPr>
          <w:p w14:paraId="2BC8F6C6"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1,6</w:t>
            </w:r>
          </w:p>
        </w:tc>
        <w:tc>
          <w:tcPr>
            <w:tcW w:w="2547" w:type="dxa"/>
            <w:vAlign w:val="center"/>
          </w:tcPr>
          <w:p w14:paraId="57AFC44C" w14:textId="77777777" w:rsidR="00300378" w:rsidRPr="00300378" w:rsidRDefault="00300378" w:rsidP="00300378">
            <w:pPr>
              <w:suppressAutoHyphens w:val="0"/>
              <w:jc w:val="center"/>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более</w:t>
            </w:r>
            <w:proofErr w:type="spellEnd"/>
            <w:r w:rsidRPr="00300378">
              <w:rPr>
                <w:rFonts w:ascii="Times New Roman" w:eastAsia="Times New Roman" w:hAnsi="Times New Roman"/>
                <w:sz w:val="28"/>
                <w:szCs w:val="28"/>
                <w:lang w:eastAsia="en-US"/>
              </w:rPr>
              <w:t xml:space="preserve"> 70</w:t>
            </w:r>
          </w:p>
        </w:tc>
        <w:tc>
          <w:tcPr>
            <w:tcW w:w="1604" w:type="dxa"/>
            <w:vAlign w:val="center"/>
          </w:tcPr>
          <w:p w14:paraId="0D0A848F"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2,5</w:t>
            </w:r>
          </w:p>
        </w:tc>
      </w:tr>
    </w:tbl>
    <w:p w14:paraId="04BA014A" w14:textId="77777777" w:rsidR="00300378" w:rsidRPr="00300378" w:rsidRDefault="00300378"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6ED02E8D" w14:textId="77777777" w:rsidR="00300378" w:rsidRPr="00300378" w:rsidRDefault="00300378"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roofErr w:type="spellStart"/>
      <w:r w:rsidRPr="00300378">
        <w:rPr>
          <w:rFonts w:ascii="Times New Roman" w:eastAsia="Times New Roman" w:hAnsi="Times New Roman"/>
          <w:b/>
          <w:sz w:val="28"/>
          <w:szCs w:val="28"/>
          <w:lang w:eastAsia="en-US"/>
        </w:rPr>
        <w:t>Кф</w:t>
      </w:r>
      <w:proofErr w:type="spellEnd"/>
      <w:r w:rsidRPr="00300378">
        <w:rPr>
          <w:rFonts w:ascii="Times New Roman" w:eastAsia="Times New Roman" w:hAnsi="Times New Roman"/>
          <w:b/>
          <w:sz w:val="28"/>
          <w:szCs w:val="28"/>
          <w:lang w:eastAsia="en-US"/>
        </w:rPr>
        <w:t xml:space="preserve"> </w:t>
      </w:r>
      <w:r w:rsidRPr="00300378">
        <w:rPr>
          <w:rFonts w:ascii="Times New Roman" w:eastAsia="Times New Roman" w:hAnsi="Times New Roman"/>
          <w:sz w:val="28"/>
          <w:szCs w:val="28"/>
          <w:lang w:eastAsia="en-US"/>
        </w:rPr>
        <w:t>– коэффициент поправки, учитывающей фактическое состояние зеленых насаждений:</w:t>
      </w:r>
    </w:p>
    <w:p w14:paraId="4396B9AE" w14:textId="77777777" w:rsidR="00300378" w:rsidRDefault="00300378"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0C3624DB" w14:textId="77777777" w:rsidR="000D0395" w:rsidRDefault="000D0395"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1430A387" w14:textId="77777777" w:rsidR="000D0395" w:rsidRDefault="000D0395"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28FE2DD6" w14:textId="77777777" w:rsidR="000D0395" w:rsidRDefault="000D0395"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3A3142A2" w14:textId="77777777" w:rsidR="000D0395" w:rsidRDefault="000D0395"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0ED61D2B" w14:textId="77777777" w:rsidR="000D0395" w:rsidRDefault="000D0395"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4729A5B4" w14:textId="77777777" w:rsidR="000D0395" w:rsidRPr="00300378" w:rsidRDefault="000D0395"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tbl>
      <w:tblPr>
        <w:tblStyle w:val="TableNormal"/>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387"/>
        <w:gridCol w:w="1843"/>
      </w:tblGrid>
      <w:tr w:rsidR="00300378" w:rsidRPr="00300378" w14:paraId="1A71AC9A" w14:textId="77777777" w:rsidTr="00300378">
        <w:trPr>
          <w:trHeight w:val="597"/>
        </w:trPr>
        <w:tc>
          <w:tcPr>
            <w:tcW w:w="8364" w:type="dxa"/>
            <w:gridSpan w:val="2"/>
            <w:vAlign w:val="center"/>
          </w:tcPr>
          <w:p w14:paraId="085E15C4"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Состояние</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зеленых</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насаждений</w:t>
            </w:r>
            <w:proofErr w:type="spellEnd"/>
          </w:p>
        </w:tc>
        <w:tc>
          <w:tcPr>
            <w:tcW w:w="1843" w:type="dxa"/>
            <w:vAlign w:val="center"/>
          </w:tcPr>
          <w:p w14:paraId="1C75B39B"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Значение</w:t>
            </w:r>
            <w:proofErr w:type="spellEnd"/>
          </w:p>
          <w:p w14:paraId="6A780C03" w14:textId="77777777" w:rsidR="00300378" w:rsidRPr="00300378" w:rsidRDefault="00300378" w:rsidP="00300378">
            <w:pPr>
              <w:suppressAutoHyphens w:val="0"/>
              <w:jc w:val="center"/>
              <w:rPr>
                <w:rFonts w:ascii="Times New Roman" w:eastAsia="Times New Roman" w:hAnsi="Times New Roman"/>
                <w:b/>
                <w:sz w:val="28"/>
                <w:szCs w:val="28"/>
                <w:lang w:eastAsia="en-US"/>
              </w:rPr>
            </w:pPr>
            <w:proofErr w:type="spellStart"/>
            <w:r w:rsidRPr="00300378">
              <w:rPr>
                <w:rFonts w:ascii="Times New Roman" w:eastAsia="Times New Roman" w:hAnsi="Times New Roman"/>
                <w:b/>
                <w:sz w:val="28"/>
                <w:szCs w:val="28"/>
                <w:lang w:eastAsia="en-US"/>
              </w:rPr>
              <w:t>коэффициента</w:t>
            </w:r>
            <w:proofErr w:type="spellEnd"/>
            <w:r w:rsidRPr="00300378">
              <w:rPr>
                <w:rFonts w:ascii="Times New Roman" w:eastAsia="Times New Roman" w:hAnsi="Times New Roman"/>
                <w:b/>
                <w:sz w:val="28"/>
                <w:szCs w:val="28"/>
                <w:lang w:eastAsia="en-US"/>
              </w:rPr>
              <w:t xml:space="preserve">, </w:t>
            </w:r>
            <w:proofErr w:type="spellStart"/>
            <w:r w:rsidRPr="00300378">
              <w:rPr>
                <w:rFonts w:ascii="Times New Roman" w:eastAsia="Times New Roman" w:hAnsi="Times New Roman"/>
                <w:b/>
                <w:sz w:val="28"/>
                <w:szCs w:val="28"/>
                <w:lang w:eastAsia="en-US"/>
              </w:rPr>
              <w:t>Кф</w:t>
            </w:r>
            <w:proofErr w:type="spellEnd"/>
          </w:p>
        </w:tc>
      </w:tr>
      <w:tr w:rsidR="00300378" w:rsidRPr="00300378" w14:paraId="1BA03416" w14:textId="77777777" w:rsidTr="00300378">
        <w:trPr>
          <w:trHeight w:val="1794"/>
        </w:trPr>
        <w:tc>
          <w:tcPr>
            <w:tcW w:w="2977" w:type="dxa"/>
            <w:vAlign w:val="center"/>
          </w:tcPr>
          <w:p w14:paraId="15F75DCC" w14:textId="77777777" w:rsidR="00300378" w:rsidRPr="00300378" w:rsidRDefault="00300378" w:rsidP="00300378">
            <w:pPr>
              <w:tabs>
                <w:tab w:val="left" w:pos="1753"/>
              </w:tabs>
              <w:suppressAutoHyphens w:val="0"/>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Условно</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w w:val="95"/>
                <w:sz w:val="28"/>
                <w:szCs w:val="28"/>
                <w:lang w:eastAsia="en-US"/>
              </w:rPr>
              <w:t>здоровые</w:t>
            </w:r>
            <w:proofErr w:type="spellEnd"/>
            <w:r w:rsidRPr="00300378">
              <w:rPr>
                <w:rFonts w:ascii="Times New Roman" w:eastAsia="Times New Roman" w:hAnsi="Times New Roman"/>
                <w:w w:val="95"/>
                <w:sz w:val="28"/>
                <w:szCs w:val="28"/>
                <w:lang w:eastAsia="en-US"/>
              </w:rPr>
              <w:t xml:space="preserve"> </w:t>
            </w:r>
            <w:r w:rsidRPr="00300378">
              <w:rPr>
                <w:rFonts w:ascii="Times New Roman" w:eastAsia="Times New Roman" w:hAnsi="Times New Roman"/>
                <w:sz w:val="28"/>
                <w:szCs w:val="28"/>
                <w:lang w:eastAsia="en-US"/>
              </w:rPr>
              <w:t>(</w:t>
            </w:r>
            <w:proofErr w:type="spellStart"/>
            <w:r w:rsidRPr="00300378">
              <w:rPr>
                <w:rFonts w:ascii="Times New Roman" w:eastAsia="Times New Roman" w:hAnsi="Times New Roman"/>
                <w:sz w:val="28"/>
                <w:szCs w:val="28"/>
                <w:lang w:eastAsia="en-US"/>
              </w:rPr>
              <w:t>хорошее</w:t>
            </w:r>
            <w:proofErr w:type="spellEnd"/>
            <w:r w:rsidRPr="00300378">
              <w:rPr>
                <w:rFonts w:ascii="Times New Roman" w:eastAsia="Times New Roman" w:hAnsi="Times New Roman"/>
                <w:sz w:val="28"/>
                <w:szCs w:val="28"/>
                <w:lang w:eastAsia="en-US"/>
              </w:rPr>
              <w:t>)</w:t>
            </w:r>
          </w:p>
        </w:tc>
        <w:tc>
          <w:tcPr>
            <w:tcW w:w="5387" w:type="dxa"/>
            <w:vAlign w:val="center"/>
          </w:tcPr>
          <w:p w14:paraId="4DD62A62" w14:textId="77777777" w:rsidR="00300378" w:rsidRPr="00300378" w:rsidRDefault="00300378" w:rsidP="00300378">
            <w:pPr>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w:t>
            </w:r>
            <w:r w:rsidRPr="00300378">
              <w:rPr>
                <w:rFonts w:ascii="Times New Roman" w:eastAsia="Times New Roman" w:hAnsi="Times New Roman"/>
                <w:spacing w:val="43"/>
                <w:sz w:val="28"/>
                <w:szCs w:val="28"/>
                <w:lang w:val="ru-RU" w:eastAsia="en-US"/>
              </w:rPr>
              <w:t xml:space="preserve"> </w:t>
            </w:r>
            <w:r w:rsidRPr="00300378">
              <w:rPr>
                <w:rFonts w:ascii="Times New Roman" w:eastAsia="Times New Roman" w:hAnsi="Times New Roman"/>
                <w:sz w:val="28"/>
                <w:szCs w:val="28"/>
                <w:lang w:val="ru-RU" w:eastAsia="en-US"/>
              </w:rPr>
              <w:t>и повреждений коры</w:t>
            </w:r>
          </w:p>
        </w:tc>
        <w:tc>
          <w:tcPr>
            <w:tcW w:w="1843" w:type="dxa"/>
            <w:vAlign w:val="center"/>
          </w:tcPr>
          <w:p w14:paraId="2C24D230"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1,0</w:t>
            </w:r>
          </w:p>
        </w:tc>
      </w:tr>
      <w:tr w:rsidR="00300378" w:rsidRPr="00300378" w14:paraId="2C9A8DF1" w14:textId="77777777" w:rsidTr="00300378">
        <w:trPr>
          <w:trHeight w:val="1194"/>
        </w:trPr>
        <w:tc>
          <w:tcPr>
            <w:tcW w:w="2977" w:type="dxa"/>
            <w:vAlign w:val="center"/>
          </w:tcPr>
          <w:p w14:paraId="6BFAEFC1" w14:textId="77777777" w:rsidR="00300378" w:rsidRPr="00300378" w:rsidRDefault="00300378" w:rsidP="00300378">
            <w:pPr>
              <w:suppressAutoHyphens w:val="0"/>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Ослабленные</w:t>
            </w:r>
            <w:proofErr w:type="spellEnd"/>
            <w:r w:rsidRPr="00300378">
              <w:rPr>
                <w:rFonts w:ascii="Times New Roman" w:eastAsia="Times New Roman" w:hAnsi="Times New Roman"/>
                <w:sz w:val="28"/>
                <w:szCs w:val="28"/>
                <w:lang w:eastAsia="en-US"/>
              </w:rPr>
              <w:t xml:space="preserve"> </w:t>
            </w:r>
            <w:r w:rsidRPr="00300378">
              <w:rPr>
                <w:rFonts w:ascii="Times New Roman" w:eastAsia="Times New Roman" w:hAnsi="Times New Roman"/>
                <w:w w:val="95"/>
                <w:sz w:val="28"/>
                <w:szCs w:val="28"/>
                <w:lang w:eastAsia="en-US"/>
              </w:rPr>
              <w:t>(</w:t>
            </w:r>
            <w:proofErr w:type="spellStart"/>
            <w:r w:rsidRPr="00300378">
              <w:rPr>
                <w:rFonts w:ascii="Times New Roman" w:eastAsia="Times New Roman" w:hAnsi="Times New Roman"/>
                <w:w w:val="95"/>
                <w:sz w:val="28"/>
                <w:szCs w:val="28"/>
                <w:lang w:eastAsia="en-US"/>
              </w:rPr>
              <w:t>удовлетворительное</w:t>
            </w:r>
            <w:proofErr w:type="spellEnd"/>
            <w:r w:rsidRPr="00300378">
              <w:rPr>
                <w:rFonts w:ascii="Times New Roman" w:eastAsia="Times New Roman" w:hAnsi="Times New Roman"/>
                <w:w w:val="95"/>
                <w:sz w:val="28"/>
                <w:szCs w:val="28"/>
                <w:lang w:eastAsia="en-US"/>
              </w:rPr>
              <w:t>)</w:t>
            </w:r>
          </w:p>
        </w:tc>
        <w:tc>
          <w:tcPr>
            <w:tcW w:w="5387" w:type="dxa"/>
            <w:vAlign w:val="center"/>
          </w:tcPr>
          <w:p w14:paraId="14CCAF0F" w14:textId="77777777" w:rsidR="00300378" w:rsidRPr="00300378" w:rsidRDefault="00300378" w:rsidP="00300378">
            <w:pPr>
              <w:tabs>
                <w:tab w:val="left" w:pos="3038"/>
              </w:tabs>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 xml:space="preserve">Неравномерно развитая крона, наличие незначительных </w:t>
            </w:r>
            <w:r w:rsidRPr="00300378">
              <w:rPr>
                <w:rFonts w:ascii="Times New Roman" w:eastAsia="Times New Roman" w:hAnsi="Times New Roman"/>
                <w:w w:val="95"/>
                <w:sz w:val="28"/>
                <w:szCs w:val="28"/>
                <w:lang w:val="ru-RU" w:eastAsia="en-US"/>
              </w:rPr>
              <w:t xml:space="preserve">механических </w:t>
            </w:r>
            <w:r w:rsidRPr="00300378">
              <w:rPr>
                <w:rFonts w:ascii="Times New Roman" w:eastAsia="Times New Roman" w:hAnsi="Times New Roman"/>
                <w:sz w:val="28"/>
                <w:szCs w:val="28"/>
                <w:lang w:val="ru-RU" w:eastAsia="en-US"/>
              </w:rPr>
              <w:t>повреждений ствола и</w:t>
            </w:r>
            <w:r w:rsidRPr="00300378">
              <w:rPr>
                <w:rFonts w:ascii="Times New Roman" w:eastAsia="Times New Roman" w:hAnsi="Times New Roman"/>
                <w:spacing w:val="44"/>
                <w:sz w:val="28"/>
                <w:szCs w:val="28"/>
                <w:lang w:val="ru-RU" w:eastAsia="en-US"/>
              </w:rPr>
              <w:t xml:space="preserve"> </w:t>
            </w:r>
            <w:r w:rsidRPr="00300378">
              <w:rPr>
                <w:rFonts w:ascii="Times New Roman" w:eastAsia="Times New Roman" w:hAnsi="Times New Roman"/>
                <w:sz w:val="28"/>
                <w:szCs w:val="28"/>
                <w:lang w:val="ru-RU" w:eastAsia="en-US"/>
              </w:rPr>
              <w:t>небольших дупел, замедленный рост</w:t>
            </w:r>
          </w:p>
        </w:tc>
        <w:tc>
          <w:tcPr>
            <w:tcW w:w="1843" w:type="dxa"/>
            <w:vAlign w:val="center"/>
          </w:tcPr>
          <w:p w14:paraId="0B649451"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0,5</w:t>
            </w:r>
          </w:p>
        </w:tc>
      </w:tr>
      <w:tr w:rsidR="00300378" w:rsidRPr="00300378" w14:paraId="3C8E2B74" w14:textId="77777777" w:rsidTr="00300378">
        <w:trPr>
          <w:trHeight w:val="2093"/>
        </w:trPr>
        <w:tc>
          <w:tcPr>
            <w:tcW w:w="2977" w:type="dxa"/>
            <w:vAlign w:val="center"/>
          </w:tcPr>
          <w:p w14:paraId="404417F7" w14:textId="77777777" w:rsidR="00300378" w:rsidRPr="00300378" w:rsidRDefault="00300378" w:rsidP="00300378">
            <w:pPr>
              <w:tabs>
                <w:tab w:val="left" w:pos="1355"/>
              </w:tabs>
              <w:suppressAutoHyphens w:val="0"/>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Сильно</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w w:val="95"/>
                <w:sz w:val="28"/>
                <w:szCs w:val="28"/>
                <w:lang w:eastAsia="en-US"/>
              </w:rPr>
              <w:t>ослабленные</w:t>
            </w:r>
            <w:proofErr w:type="spellEnd"/>
            <w:r w:rsidRPr="00300378">
              <w:rPr>
                <w:rFonts w:ascii="Times New Roman" w:eastAsia="Times New Roman" w:hAnsi="Times New Roman"/>
                <w:w w:val="95"/>
                <w:sz w:val="28"/>
                <w:szCs w:val="28"/>
                <w:lang w:eastAsia="en-US"/>
              </w:rPr>
              <w:t xml:space="preserve"> </w:t>
            </w:r>
            <w:r w:rsidRPr="00300378">
              <w:rPr>
                <w:rFonts w:ascii="Times New Roman" w:eastAsia="Times New Roman" w:hAnsi="Times New Roman"/>
                <w:sz w:val="28"/>
                <w:szCs w:val="28"/>
                <w:lang w:eastAsia="en-US"/>
              </w:rPr>
              <w:t>(</w:t>
            </w:r>
            <w:proofErr w:type="spellStart"/>
            <w:r w:rsidRPr="00300378">
              <w:rPr>
                <w:rFonts w:ascii="Times New Roman" w:eastAsia="Times New Roman" w:hAnsi="Times New Roman"/>
                <w:sz w:val="28"/>
                <w:szCs w:val="28"/>
                <w:lang w:eastAsia="en-US"/>
              </w:rPr>
              <w:t>неудовлетворительное</w:t>
            </w:r>
            <w:proofErr w:type="spellEnd"/>
            <w:r w:rsidRPr="00300378">
              <w:rPr>
                <w:rFonts w:ascii="Times New Roman" w:eastAsia="Times New Roman" w:hAnsi="Times New Roman"/>
                <w:sz w:val="28"/>
                <w:szCs w:val="28"/>
                <w:lang w:eastAsia="en-US"/>
              </w:rPr>
              <w:t>)</w:t>
            </w:r>
          </w:p>
        </w:tc>
        <w:tc>
          <w:tcPr>
            <w:tcW w:w="5387" w:type="dxa"/>
            <w:vAlign w:val="center"/>
          </w:tcPr>
          <w:p w14:paraId="0F58282A" w14:textId="77777777" w:rsidR="00300378" w:rsidRPr="00300378" w:rsidRDefault="00300378" w:rsidP="00300378">
            <w:pPr>
              <w:tabs>
                <w:tab w:val="left" w:pos="3053"/>
              </w:tabs>
              <w:suppressAutoHyphens w:val="0"/>
              <w:rPr>
                <w:rFonts w:ascii="Times New Roman" w:eastAsia="Times New Roman" w:hAnsi="Times New Roman"/>
                <w:sz w:val="28"/>
                <w:szCs w:val="28"/>
                <w:lang w:val="ru-RU" w:eastAsia="en-US"/>
              </w:rPr>
            </w:pPr>
            <w:r w:rsidRPr="00300378">
              <w:rPr>
                <w:rFonts w:ascii="Times New Roman" w:eastAsia="Times New Roman" w:hAnsi="Times New Roman"/>
                <w:sz w:val="28"/>
                <w:szCs w:val="28"/>
                <w:lang w:val="ru-RU" w:eastAsia="en-US"/>
              </w:rPr>
              <w:t xml:space="preserve">Слабо развитая крона, незначительный прирост однолетних побегов, искривленный ствол, наличие усыхающих или усохших ветвей, значительные </w:t>
            </w:r>
            <w:r w:rsidRPr="00300378">
              <w:rPr>
                <w:rFonts w:ascii="Times New Roman" w:eastAsia="Times New Roman" w:hAnsi="Times New Roman"/>
                <w:w w:val="95"/>
                <w:sz w:val="28"/>
                <w:szCs w:val="28"/>
                <w:lang w:val="ru-RU" w:eastAsia="en-US"/>
              </w:rPr>
              <w:t xml:space="preserve">механические </w:t>
            </w:r>
            <w:r w:rsidRPr="00300378">
              <w:rPr>
                <w:rFonts w:ascii="Times New Roman" w:eastAsia="Times New Roman" w:hAnsi="Times New Roman"/>
                <w:sz w:val="28"/>
                <w:szCs w:val="28"/>
                <w:lang w:val="ru-RU" w:eastAsia="en-US"/>
              </w:rPr>
              <w:t>повреждения ствола, наличие множественных дупел</w:t>
            </w:r>
          </w:p>
        </w:tc>
        <w:tc>
          <w:tcPr>
            <w:tcW w:w="1843" w:type="dxa"/>
            <w:vAlign w:val="center"/>
          </w:tcPr>
          <w:p w14:paraId="44098709"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0,3</w:t>
            </w:r>
          </w:p>
        </w:tc>
      </w:tr>
      <w:tr w:rsidR="00300378" w:rsidRPr="00300378" w14:paraId="4A80CCAD" w14:textId="77777777" w:rsidTr="00300378">
        <w:trPr>
          <w:trHeight w:val="1195"/>
        </w:trPr>
        <w:tc>
          <w:tcPr>
            <w:tcW w:w="2977" w:type="dxa"/>
            <w:vAlign w:val="center"/>
          </w:tcPr>
          <w:p w14:paraId="3525CA0C" w14:textId="77777777" w:rsidR="00300378" w:rsidRPr="00300378" w:rsidRDefault="00300378" w:rsidP="00300378">
            <w:pPr>
              <w:suppressAutoHyphens w:val="0"/>
              <w:rPr>
                <w:rFonts w:ascii="Times New Roman" w:eastAsia="Times New Roman" w:hAnsi="Times New Roman"/>
                <w:sz w:val="28"/>
                <w:szCs w:val="28"/>
                <w:lang w:eastAsia="en-US"/>
              </w:rPr>
            </w:pPr>
            <w:proofErr w:type="spellStart"/>
            <w:r w:rsidRPr="00300378">
              <w:rPr>
                <w:rFonts w:ascii="Times New Roman" w:eastAsia="Times New Roman" w:hAnsi="Times New Roman"/>
                <w:sz w:val="28"/>
                <w:szCs w:val="28"/>
                <w:lang w:eastAsia="en-US"/>
              </w:rPr>
              <w:t>Подлежащие</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sz w:val="28"/>
                <w:szCs w:val="28"/>
                <w:lang w:eastAsia="en-US"/>
              </w:rPr>
              <w:t>санитарной</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sz w:val="28"/>
                <w:szCs w:val="28"/>
                <w:lang w:eastAsia="en-US"/>
              </w:rPr>
              <w:t>рубке</w:t>
            </w:r>
            <w:proofErr w:type="spellEnd"/>
          </w:p>
        </w:tc>
        <w:tc>
          <w:tcPr>
            <w:tcW w:w="5387" w:type="dxa"/>
            <w:vAlign w:val="center"/>
          </w:tcPr>
          <w:p w14:paraId="05C4FE16" w14:textId="77777777" w:rsidR="00300378" w:rsidRPr="00300378" w:rsidRDefault="00300378" w:rsidP="00300378">
            <w:pPr>
              <w:tabs>
                <w:tab w:val="left" w:pos="1367"/>
                <w:tab w:val="left" w:pos="1791"/>
                <w:tab w:val="left" w:pos="1825"/>
                <w:tab w:val="left" w:pos="3183"/>
                <w:tab w:val="left" w:pos="3642"/>
              </w:tabs>
              <w:suppressAutoHyphens w:val="0"/>
              <w:rPr>
                <w:rFonts w:ascii="Times New Roman" w:eastAsia="Times New Roman" w:hAnsi="Times New Roman"/>
                <w:sz w:val="28"/>
                <w:szCs w:val="28"/>
                <w:lang w:val="ru-RU" w:eastAsia="en-US"/>
              </w:rPr>
            </w:pPr>
            <w:proofErr w:type="gramStart"/>
            <w:r w:rsidRPr="00300378">
              <w:rPr>
                <w:rFonts w:ascii="Times New Roman" w:eastAsia="Times New Roman" w:hAnsi="Times New Roman"/>
                <w:sz w:val="28"/>
                <w:szCs w:val="28"/>
                <w:lang w:val="ru-RU" w:eastAsia="en-US"/>
              </w:rPr>
              <w:t>Аварийные,</w:t>
            </w:r>
            <w:r w:rsidRPr="00300378">
              <w:rPr>
                <w:rFonts w:ascii="Times New Roman" w:eastAsia="Times New Roman" w:hAnsi="Times New Roman"/>
                <w:sz w:val="28"/>
                <w:szCs w:val="28"/>
                <w:lang w:val="ru-RU" w:eastAsia="en-US"/>
              </w:rPr>
              <w:tab/>
            </w:r>
            <w:proofErr w:type="gramEnd"/>
            <w:r w:rsidRPr="00300378">
              <w:rPr>
                <w:rFonts w:ascii="Times New Roman" w:eastAsia="Times New Roman" w:hAnsi="Times New Roman"/>
                <w:sz w:val="28"/>
                <w:szCs w:val="28"/>
                <w:lang w:val="ru-RU" w:eastAsia="en-US"/>
              </w:rPr>
              <w:t xml:space="preserve">сухостойные, </w:t>
            </w:r>
            <w:proofErr w:type="spellStart"/>
            <w:r w:rsidRPr="00300378">
              <w:rPr>
                <w:rFonts w:ascii="Times New Roman" w:eastAsia="Times New Roman" w:hAnsi="Times New Roman"/>
                <w:spacing w:val="-3"/>
                <w:sz w:val="28"/>
                <w:szCs w:val="28"/>
                <w:lang w:val="ru-RU" w:eastAsia="en-US"/>
              </w:rPr>
              <w:t>фаутные</w:t>
            </w:r>
            <w:proofErr w:type="spellEnd"/>
            <w:r w:rsidRPr="00300378">
              <w:rPr>
                <w:rFonts w:ascii="Times New Roman" w:eastAsia="Times New Roman" w:hAnsi="Times New Roman"/>
                <w:spacing w:val="-3"/>
                <w:sz w:val="28"/>
                <w:szCs w:val="28"/>
                <w:lang w:val="ru-RU" w:eastAsia="en-US"/>
              </w:rPr>
              <w:t xml:space="preserve"> </w:t>
            </w:r>
            <w:r w:rsidRPr="00300378">
              <w:rPr>
                <w:rFonts w:ascii="Times New Roman" w:eastAsia="Times New Roman" w:hAnsi="Times New Roman"/>
                <w:sz w:val="28"/>
                <w:szCs w:val="28"/>
                <w:lang w:val="ru-RU" w:eastAsia="en-US"/>
              </w:rPr>
              <w:t xml:space="preserve">деревья, с большим </w:t>
            </w:r>
            <w:r w:rsidRPr="00300378">
              <w:rPr>
                <w:rFonts w:ascii="Times New Roman" w:eastAsia="Times New Roman" w:hAnsi="Times New Roman"/>
                <w:spacing w:val="-1"/>
                <w:sz w:val="28"/>
                <w:szCs w:val="28"/>
                <w:lang w:val="ru-RU" w:eastAsia="en-US"/>
              </w:rPr>
              <w:t xml:space="preserve">количеством </w:t>
            </w:r>
            <w:r w:rsidRPr="00300378">
              <w:rPr>
                <w:rFonts w:ascii="Times New Roman" w:eastAsia="Times New Roman" w:hAnsi="Times New Roman"/>
                <w:sz w:val="28"/>
                <w:szCs w:val="28"/>
                <w:lang w:val="ru-RU" w:eastAsia="en-US"/>
              </w:rPr>
              <w:t xml:space="preserve">усохших скелетных </w:t>
            </w:r>
            <w:r w:rsidRPr="00300378">
              <w:rPr>
                <w:rFonts w:ascii="Times New Roman" w:eastAsia="Times New Roman" w:hAnsi="Times New Roman"/>
                <w:spacing w:val="-3"/>
                <w:sz w:val="28"/>
                <w:szCs w:val="28"/>
                <w:lang w:val="ru-RU" w:eastAsia="en-US"/>
              </w:rPr>
              <w:t xml:space="preserve">ветвей, </w:t>
            </w:r>
            <w:r w:rsidRPr="00300378">
              <w:rPr>
                <w:rFonts w:ascii="Times New Roman" w:eastAsia="Times New Roman" w:hAnsi="Times New Roman"/>
                <w:sz w:val="28"/>
                <w:szCs w:val="28"/>
                <w:lang w:val="ru-RU" w:eastAsia="en-US"/>
              </w:rPr>
              <w:t>механических повреждений и</w:t>
            </w:r>
            <w:r w:rsidRPr="00300378">
              <w:rPr>
                <w:rFonts w:ascii="Times New Roman" w:eastAsia="Times New Roman" w:hAnsi="Times New Roman"/>
                <w:spacing w:val="-5"/>
                <w:sz w:val="28"/>
                <w:szCs w:val="28"/>
                <w:lang w:val="ru-RU" w:eastAsia="en-US"/>
              </w:rPr>
              <w:t xml:space="preserve"> </w:t>
            </w:r>
            <w:r w:rsidRPr="00300378">
              <w:rPr>
                <w:rFonts w:ascii="Times New Roman" w:eastAsia="Times New Roman" w:hAnsi="Times New Roman"/>
                <w:sz w:val="28"/>
                <w:szCs w:val="28"/>
                <w:lang w:val="ru-RU" w:eastAsia="en-US"/>
              </w:rPr>
              <w:t>дупел</w:t>
            </w:r>
          </w:p>
        </w:tc>
        <w:tc>
          <w:tcPr>
            <w:tcW w:w="1843" w:type="dxa"/>
            <w:vAlign w:val="center"/>
          </w:tcPr>
          <w:p w14:paraId="71544FA8" w14:textId="77777777" w:rsidR="00300378" w:rsidRPr="00300378" w:rsidRDefault="00300378" w:rsidP="00300378">
            <w:pPr>
              <w:suppressAutoHyphens w:val="0"/>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0 </w:t>
            </w:r>
            <w:r w:rsidRPr="00300378">
              <w:rPr>
                <w:rFonts w:ascii="Times New Roman" w:eastAsia="Times New Roman" w:hAnsi="Times New Roman"/>
                <w:sz w:val="28"/>
                <w:szCs w:val="28"/>
                <w:lang w:eastAsia="en-US"/>
              </w:rPr>
              <w:br/>
              <w:t>(</w:t>
            </w:r>
            <w:proofErr w:type="spellStart"/>
            <w:r w:rsidRPr="00300378">
              <w:rPr>
                <w:rFonts w:ascii="Times New Roman" w:eastAsia="Times New Roman" w:hAnsi="Times New Roman"/>
                <w:sz w:val="28"/>
                <w:szCs w:val="28"/>
                <w:lang w:eastAsia="en-US"/>
              </w:rPr>
              <w:t>не</w:t>
            </w:r>
            <w:proofErr w:type="spellEnd"/>
            <w:r w:rsidRPr="00300378">
              <w:rPr>
                <w:rFonts w:ascii="Times New Roman" w:eastAsia="Times New Roman" w:hAnsi="Times New Roman"/>
                <w:sz w:val="28"/>
                <w:szCs w:val="28"/>
                <w:lang w:eastAsia="en-US"/>
              </w:rPr>
              <w:t xml:space="preserve"> </w:t>
            </w:r>
            <w:proofErr w:type="spellStart"/>
            <w:r w:rsidRPr="00300378">
              <w:rPr>
                <w:rFonts w:ascii="Times New Roman" w:eastAsia="Times New Roman" w:hAnsi="Times New Roman"/>
                <w:sz w:val="28"/>
                <w:szCs w:val="28"/>
                <w:lang w:eastAsia="en-US"/>
              </w:rPr>
              <w:t>оценивается</w:t>
            </w:r>
            <w:proofErr w:type="spellEnd"/>
            <w:r w:rsidRPr="00300378">
              <w:rPr>
                <w:rFonts w:ascii="Times New Roman" w:eastAsia="Times New Roman" w:hAnsi="Times New Roman"/>
                <w:sz w:val="28"/>
                <w:szCs w:val="28"/>
                <w:lang w:eastAsia="en-US"/>
              </w:rPr>
              <w:t>)</w:t>
            </w:r>
          </w:p>
        </w:tc>
      </w:tr>
    </w:tbl>
    <w:p w14:paraId="4A38F15F"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p>
    <w:p w14:paraId="45B46C88" w14:textId="4E780586" w:rsidR="00BB2A25" w:rsidRDefault="00300378"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r w:rsidRPr="002C052A">
        <w:rPr>
          <w:rFonts w:ascii="Times New Roman" w:eastAsia="Times New Roman" w:hAnsi="Times New Roman"/>
          <w:b/>
          <w:sz w:val="28"/>
          <w:szCs w:val="28"/>
          <w:lang w:eastAsia="en-US"/>
        </w:rPr>
        <w:t>Ки –</w:t>
      </w:r>
      <w:r w:rsidR="002C052A" w:rsidRPr="002C052A">
        <w:rPr>
          <w:rFonts w:ascii="Times New Roman" w:eastAsia="Times New Roman" w:hAnsi="Times New Roman"/>
          <w:sz w:val="28"/>
          <w:szCs w:val="28"/>
          <w:lang w:eastAsia="en-US"/>
        </w:rPr>
        <w:t xml:space="preserve"> </w:t>
      </w:r>
      <w:r w:rsidR="00BB2A25" w:rsidRPr="00BB2A25">
        <w:rPr>
          <w:rFonts w:ascii="Times New Roman" w:eastAsia="Times New Roman" w:hAnsi="Times New Roman"/>
          <w:sz w:val="28"/>
          <w:szCs w:val="28"/>
          <w:lang w:eastAsia="en-US"/>
        </w:rPr>
        <w:t>коэффициент индексации (утверждается Советом депутатов городского округа Московской области ежегодно на следующий календарный год с учетом процента инфляции в календарном году). В случае, если Совет не изменит коэффициент индексации, то в следующем году применяются размеры компенсационной стоимости, действующие в предшествующем году. В случае, если коэффициент индексации не утверждался, то для расчета применяется коэффициент равный 2.</w:t>
      </w:r>
      <w:bookmarkStart w:id="0" w:name="_GoBack"/>
      <w:bookmarkEnd w:id="0"/>
    </w:p>
    <w:p w14:paraId="1B138BA2" w14:textId="35B47812" w:rsidR="00300378" w:rsidRPr="002C052A" w:rsidRDefault="00300378"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r w:rsidRPr="002C052A">
        <w:rPr>
          <w:rFonts w:ascii="Times New Roman" w:eastAsia="Times New Roman" w:hAnsi="Times New Roman"/>
          <w:sz w:val="28"/>
          <w:szCs w:val="28"/>
          <w:lang w:eastAsia="en-US"/>
        </w:rPr>
        <w:t>коэффициент индексации (коэффициент инфляции) определяется исходя из уровня инфляции, установленного Правительством Российской Федерации по отношению к году, предшествующему году оценки</w:t>
      </w:r>
    </w:p>
    <w:p w14:paraId="57E090C7" w14:textId="77777777" w:rsid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b/>
          <w:sz w:val="28"/>
          <w:szCs w:val="28"/>
          <w:lang w:eastAsia="en-US"/>
        </w:rPr>
        <w:t>П –</w:t>
      </w:r>
      <w:r w:rsidRPr="00300378">
        <w:rPr>
          <w:rFonts w:ascii="Times New Roman" w:eastAsia="Times New Roman" w:hAnsi="Times New Roman"/>
          <w:sz w:val="28"/>
          <w:szCs w:val="28"/>
          <w:lang w:eastAsia="en-US"/>
        </w:rPr>
        <w:t xml:space="preserve"> количество деревьев (шт.) одного вида.</w:t>
      </w:r>
    </w:p>
    <w:p w14:paraId="23C6D53E" w14:textId="77777777" w:rsidR="000D0395" w:rsidRPr="00300378" w:rsidRDefault="000D0395"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
    <w:p w14:paraId="5D1F14B5" w14:textId="77777777" w:rsidR="00300378" w:rsidRPr="00300378" w:rsidRDefault="00300378" w:rsidP="00300378">
      <w:pPr>
        <w:widowControl w:val="0"/>
        <w:numPr>
          <w:ilvl w:val="1"/>
          <w:numId w:val="28"/>
        </w:numPr>
        <w:tabs>
          <w:tab w:val="left" w:pos="1311"/>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определении стоимости компенсационного озеленения в денежной форме стоимость компенсационного озеленения рассчитывается по формуле:</w:t>
      </w:r>
    </w:p>
    <w:p w14:paraId="0C6A4B9C" w14:textId="77777777" w:rsidR="00300378" w:rsidRPr="00300378" w:rsidRDefault="00300378" w:rsidP="00300378">
      <w:pPr>
        <w:widowControl w:val="0"/>
        <w:suppressAutoHyphens w:val="0"/>
        <w:autoSpaceDE w:val="0"/>
        <w:autoSpaceDN w:val="0"/>
        <w:spacing w:after="0" w:line="240" w:lineRule="auto"/>
        <w:ind w:firstLine="709"/>
        <w:jc w:val="both"/>
        <w:outlineLvl w:val="0"/>
        <w:rPr>
          <w:rFonts w:ascii="Times New Roman" w:eastAsia="Times New Roman" w:hAnsi="Times New Roman"/>
          <w:b/>
          <w:bCs/>
          <w:sz w:val="28"/>
          <w:szCs w:val="28"/>
          <w:lang w:eastAsia="en-US"/>
        </w:rPr>
      </w:pPr>
      <w:proofErr w:type="spellStart"/>
      <w:r w:rsidRPr="00300378">
        <w:rPr>
          <w:rFonts w:ascii="Times New Roman" w:eastAsia="Times New Roman" w:hAnsi="Times New Roman"/>
          <w:b/>
          <w:bCs/>
          <w:sz w:val="28"/>
          <w:szCs w:val="28"/>
          <w:lang w:eastAsia="en-US"/>
        </w:rPr>
        <w:t>Ско</w:t>
      </w:r>
      <w:proofErr w:type="spellEnd"/>
      <w:r w:rsidRPr="00300378">
        <w:rPr>
          <w:rFonts w:ascii="Times New Roman" w:eastAsia="Times New Roman" w:hAnsi="Times New Roman"/>
          <w:b/>
          <w:bCs/>
          <w:sz w:val="28"/>
          <w:szCs w:val="28"/>
          <w:lang w:eastAsia="en-US"/>
        </w:rPr>
        <w:t xml:space="preserve"> = ЗН</w:t>
      </w:r>
      <w:r w:rsidRPr="00300378">
        <w:rPr>
          <w:rFonts w:ascii="Times New Roman" w:eastAsia="Times New Roman" w:hAnsi="Times New Roman"/>
          <w:b/>
          <w:bCs/>
          <w:sz w:val="28"/>
          <w:szCs w:val="28"/>
          <w:lang w:val="en-US" w:eastAsia="en-US"/>
        </w:rPr>
        <w:t>n</w:t>
      </w:r>
      <w:r w:rsidRPr="00300378">
        <w:rPr>
          <w:rFonts w:ascii="Times New Roman" w:eastAsia="Times New Roman" w:hAnsi="Times New Roman"/>
          <w:b/>
          <w:bCs/>
          <w:sz w:val="28"/>
          <w:szCs w:val="28"/>
          <w:lang w:eastAsia="en-US"/>
        </w:rPr>
        <w:t xml:space="preserve"> </w:t>
      </w:r>
      <w:r w:rsidRPr="00300378">
        <w:rPr>
          <w:rFonts w:ascii="Times New Roman" w:eastAsia="Times New Roman" w:hAnsi="Times New Roman"/>
          <w:b/>
          <w:bCs/>
          <w:sz w:val="28"/>
          <w:szCs w:val="28"/>
          <w:lang w:val="en-US" w:eastAsia="en-US"/>
        </w:rPr>
        <w:t>x</w:t>
      </w:r>
      <w:r w:rsidRPr="00300378">
        <w:rPr>
          <w:rFonts w:ascii="Times New Roman" w:eastAsia="Times New Roman" w:hAnsi="Times New Roman"/>
          <w:b/>
          <w:bCs/>
          <w:sz w:val="28"/>
          <w:szCs w:val="28"/>
          <w:lang w:eastAsia="en-US"/>
        </w:rPr>
        <w:t xml:space="preserve"> 1,2</w:t>
      </w:r>
    </w:p>
    <w:p w14:paraId="64E349B4" w14:textId="77777777" w:rsidR="00300378" w:rsidRPr="00300378" w:rsidRDefault="00300378" w:rsidP="00300378">
      <w:pPr>
        <w:widowControl w:val="0"/>
        <w:suppressAutoHyphens w:val="0"/>
        <w:autoSpaceDE w:val="0"/>
        <w:autoSpaceDN w:val="0"/>
        <w:spacing w:after="0" w:line="240" w:lineRule="auto"/>
        <w:ind w:firstLine="709"/>
        <w:jc w:val="both"/>
        <w:outlineLvl w:val="0"/>
        <w:rPr>
          <w:rFonts w:ascii="Times New Roman" w:eastAsia="Times New Roman" w:hAnsi="Times New Roman"/>
          <w:b/>
          <w:bCs/>
          <w:sz w:val="28"/>
          <w:szCs w:val="28"/>
          <w:lang w:eastAsia="en-US"/>
        </w:rPr>
      </w:pPr>
    </w:p>
    <w:p w14:paraId="7E8F7AC5" w14:textId="77777777" w:rsidR="00300378" w:rsidRPr="00300378" w:rsidRDefault="00300378" w:rsidP="00300378">
      <w:pPr>
        <w:shd w:val="clear" w:color="auto" w:fill="FFFFFF"/>
        <w:suppressAutoHyphens w:val="0"/>
        <w:spacing w:after="0" w:line="240" w:lineRule="auto"/>
        <w:ind w:firstLine="709"/>
        <w:jc w:val="both"/>
        <w:textAlignment w:val="baseline"/>
        <w:rPr>
          <w:rFonts w:ascii="Times New Roman" w:eastAsia="Times New Roman" w:hAnsi="Times New Roman"/>
          <w:spacing w:val="2"/>
          <w:sz w:val="28"/>
          <w:szCs w:val="28"/>
          <w:lang w:eastAsia="ru-RU"/>
        </w:rPr>
      </w:pPr>
      <w:proofErr w:type="spellStart"/>
      <w:r w:rsidRPr="00300378">
        <w:rPr>
          <w:rFonts w:ascii="Times New Roman" w:eastAsia="Times New Roman" w:hAnsi="Times New Roman"/>
          <w:b/>
          <w:sz w:val="28"/>
          <w:szCs w:val="28"/>
          <w:lang w:eastAsia="ru-RU"/>
        </w:rPr>
        <w:t>Ско</w:t>
      </w:r>
      <w:proofErr w:type="spellEnd"/>
      <w:r w:rsidRPr="00300378">
        <w:rPr>
          <w:rFonts w:ascii="Times New Roman" w:eastAsia="Times New Roman" w:hAnsi="Times New Roman"/>
          <w:b/>
          <w:spacing w:val="2"/>
          <w:sz w:val="28"/>
          <w:szCs w:val="28"/>
          <w:lang w:eastAsia="ru-RU"/>
        </w:rPr>
        <w:t xml:space="preserve"> </w:t>
      </w:r>
      <w:r w:rsidRPr="00300378">
        <w:rPr>
          <w:rFonts w:ascii="Times New Roman" w:eastAsia="Times New Roman" w:hAnsi="Times New Roman"/>
          <w:spacing w:val="2"/>
          <w:sz w:val="28"/>
          <w:szCs w:val="28"/>
          <w:lang w:eastAsia="ru-RU"/>
        </w:rPr>
        <w:t>– стоимость компенсационного озеленения, руб.;</w:t>
      </w:r>
    </w:p>
    <w:p w14:paraId="6165C57C" w14:textId="77777777" w:rsidR="00300378" w:rsidRPr="00300378" w:rsidRDefault="00300378" w:rsidP="00300378">
      <w:pPr>
        <w:shd w:val="clear" w:color="auto" w:fill="FFFFFF"/>
        <w:suppressAutoHyphens w:val="0"/>
        <w:spacing w:after="0" w:line="240" w:lineRule="auto"/>
        <w:ind w:firstLine="709"/>
        <w:jc w:val="both"/>
        <w:textAlignment w:val="baseline"/>
        <w:rPr>
          <w:rFonts w:ascii="Times New Roman" w:eastAsia="Times New Roman" w:hAnsi="Times New Roman"/>
          <w:spacing w:val="2"/>
          <w:sz w:val="28"/>
          <w:szCs w:val="28"/>
          <w:lang w:eastAsia="ru-RU"/>
        </w:rPr>
      </w:pPr>
      <w:proofErr w:type="spellStart"/>
      <w:r w:rsidRPr="00300378">
        <w:rPr>
          <w:rFonts w:ascii="Times New Roman" w:eastAsia="Times New Roman" w:hAnsi="Times New Roman"/>
          <w:b/>
          <w:sz w:val="28"/>
          <w:szCs w:val="28"/>
          <w:lang w:eastAsia="ru-RU"/>
        </w:rPr>
        <w:t>ЗНn</w:t>
      </w:r>
      <w:proofErr w:type="spellEnd"/>
      <w:r w:rsidRPr="00300378">
        <w:rPr>
          <w:rFonts w:ascii="Times New Roman" w:eastAsia="Times New Roman" w:hAnsi="Times New Roman"/>
          <w:b/>
          <w:sz w:val="28"/>
          <w:szCs w:val="28"/>
          <w:lang w:eastAsia="ru-RU"/>
        </w:rPr>
        <w:t xml:space="preserve"> </w:t>
      </w:r>
      <w:r w:rsidRPr="00300378">
        <w:rPr>
          <w:rFonts w:ascii="Times New Roman" w:eastAsia="Times New Roman" w:hAnsi="Times New Roman"/>
          <w:sz w:val="28"/>
          <w:szCs w:val="28"/>
          <w:lang w:eastAsia="ru-RU"/>
        </w:rPr>
        <w:t>– стоимость посадочного материала и ухода за ним с учетом классификации группы зеленых насаждений;</w:t>
      </w:r>
    </w:p>
    <w:p w14:paraId="185611DF" w14:textId="77777777" w:rsidR="00300378" w:rsidRPr="00300378" w:rsidRDefault="00300378" w:rsidP="00300378">
      <w:pPr>
        <w:shd w:val="clear" w:color="auto" w:fill="FFFFFF"/>
        <w:suppressAutoHyphens w:val="0"/>
        <w:spacing w:after="0" w:line="240" w:lineRule="auto"/>
        <w:ind w:firstLine="709"/>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b/>
          <w:spacing w:val="2"/>
          <w:sz w:val="28"/>
          <w:szCs w:val="28"/>
          <w:lang w:eastAsia="ru-RU"/>
        </w:rPr>
        <w:t>1,2</w:t>
      </w:r>
      <w:r w:rsidRPr="00300378">
        <w:rPr>
          <w:rFonts w:ascii="Times New Roman" w:eastAsia="Times New Roman" w:hAnsi="Times New Roman"/>
          <w:spacing w:val="2"/>
          <w:sz w:val="28"/>
          <w:szCs w:val="28"/>
          <w:lang w:eastAsia="ru-RU"/>
        </w:rPr>
        <w:t xml:space="preserve"> – коэффициент, учитывающий </w:t>
      </w:r>
      <w:proofErr w:type="spellStart"/>
      <w:r w:rsidRPr="00300378">
        <w:rPr>
          <w:rFonts w:ascii="Times New Roman" w:eastAsia="Times New Roman" w:hAnsi="Times New Roman"/>
          <w:spacing w:val="2"/>
          <w:sz w:val="28"/>
          <w:szCs w:val="28"/>
          <w:lang w:eastAsia="ru-RU"/>
        </w:rPr>
        <w:t>неприживаемость</w:t>
      </w:r>
      <w:proofErr w:type="spellEnd"/>
      <w:r w:rsidRPr="00300378">
        <w:rPr>
          <w:rFonts w:ascii="Times New Roman" w:eastAsia="Times New Roman" w:hAnsi="Times New Roman"/>
          <w:spacing w:val="2"/>
          <w:sz w:val="28"/>
          <w:szCs w:val="28"/>
          <w:lang w:eastAsia="ru-RU"/>
        </w:rPr>
        <w:t xml:space="preserve"> зеленых насаждений.</w:t>
      </w:r>
    </w:p>
    <w:p w14:paraId="38F85A19" w14:textId="77777777" w:rsidR="00300378" w:rsidRPr="00300378" w:rsidRDefault="00300378" w:rsidP="00300378">
      <w:pPr>
        <w:shd w:val="clear" w:color="auto" w:fill="FFFFFF"/>
        <w:suppressAutoHyphens w:val="0"/>
        <w:spacing w:after="0" w:line="240" w:lineRule="auto"/>
        <w:ind w:firstLine="709"/>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В случаях, указанных в п. 4.5 настоящего Положения, при проведении компенсационного озеленения в денежной форме, сумма, подлежащая уплате в местный бюджет, удваивается.</w:t>
      </w:r>
    </w:p>
    <w:p w14:paraId="2AA552DD" w14:textId="77777777" w:rsidR="00300378" w:rsidRPr="00300378" w:rsidRDefault="00300378" w:rsidP="00300378">
      <w:pPr>
        <w:widowControl w:val="0"/>
        <w:numPr>
          <w:ilvl w:val="1"/>
          <w:numId w:val="28"/>
        </w:numPr>
        <w:shd w:val="clear" w:color="auto" w:fill="FFFFFF"/>
        <w:suppressAutoHyphens w:val="0"/>
        <w:autoSpaceDE w:val="0"/>
        <w:autoSpaceDN w:val="0"/>
        <w:spacing w:after="0" w:line="240" w:lineRule="auto"/>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z w:val="28"/>
          <w:szCs w:val="28"/>
          <w:lang w:eastAsia="en-US"/>
        </w:rPr>
        <w:t>Размер стоимости компенсационного озеленения, подлежащего внесению заявителем,</w:t>
      </w:r>
      <w:r w:rsidRPr="00300378">
        <w:rPr>
          <w:rFonts w:ascii="Times New Roman" w:eastAsia="Times New Roman" w:hAnsi="Times New Roman"/>
          <w:spacing w:val="2"/>
          <w:sz w:val="28"/>
          <w:szCs w:val="28"/>
          <w:lang w:eastAsia="ru-RU"/>
        </w:rPr>
        <w:t xml:space="preserve"> определяется как сумма стоимости компенсационного озеленения всех видов зеленых насаждений, подлежащих уничтожению (повреждению).</w:t>
      </w:r>
    </w:p>
    <w:p w14:paraId="2368C3B3" w14:textId="77777777" w:rsidR="00300378" w:rsidRPr="00300378" w:rsidRDefault="00300378" w:rsidP="00300378">
      <w:pPr>
        <w:widowControl w:val="0"/>
        <w:numPr>
          <w:ilvl w:val="1"/>
          <w:numId w:val="28"/>
        </w:numPr>
        <w:shd w:val="clear" w:color="auto" w:fill="FFFFFF"/>
        <w:suppressAutoHyphens w:val="0"/>
        <w:autoSpaceDE w:val="0"/>
        <w:autoSpaceDN w:val="0"/>
        <w:spacing w:after="0" w:line="240" w:lineRule="auto"/>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shd w:val="clear" w:color="auto" w:fill="FFFFFF"/>
          <w:lang w:eastAsia="ru-RU"/>
        </w:rPr>
        <w:t xml:space="preserve">При возмещении вреда в натуральной форме отдел реализации программ и экологии управления благоустройства выдает </w:t>
      </w:r>
      <w:r w:rsidRPr="00300378">
        <w:rPr>
          <w:rFonts w:ascii="Times New Roman" w:eastAsia="Times New Roman" w:hAnsi="Times New Roman"/>
          <w:sz w:val="28"/>
          <w:szCs w:val="28"/>
          <w:lang w:eastAsia="ru-RU"/>
        </w:rPr>
        <w:t>разрешения на вырубку, посадку, пересадку зеленых насаждений</w:t>
      </w:r>
      <w:r w:rsidRPr="00300378">
        <w:rPr>
          <w:rFonts w:ascii="Times New Roman" w:eastAsia="Times New Roman" w:hAnsi="Times New Roman"/>
          <w:spacing w:val="2"/>
          <w:sz w:val="28"/>
          <w:szCs w:val="28"/>
          <w:shd w:val="clear" w:color="auto" w:fill="FFFFFF"/>
          <w:lang w:eastAsia="ru-RU"/>
        </w:rPr>
        <w:t xml:space="preserve"> в течение 8 дней с момента поступления заявления на посадку с указанием в нем сроков проведения компенсационного озеленения и последующим контролем посаженных зеленых насаждений на приживаемость в течение одного года после осуществления посадок.</w:t>
      </w:r>
    </w:p>
    <w:p w14:paraId="05287496" w14:textId="77777777" w:rsidR="00300378" w:rsidRPr="00300378" w:rsidRDefault="00300378" w:rsidP="00300378">
      <w:pPr>
        <w:widowControl w:val="0"/>
        <w:numPr>
          <w:ilvl w:val="1"/>
          <w:numId w:val="28"/>
        </w:numPr>
        <w:tabs>
          <w:tab w:val="left" w:pos="1254"/>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Не проводится расчет</w:t>
      </w:r>
      <w:r w:rsidRPr="00300378">
        <w:rPr>
          <w:rFonts w:ascii="Times New Roman" w:eastAsia="Times New Roman" w:hAnsi="Times New Roman"/>
          <w:spacing w:val="-4"/>
          <w:sz w:val="28"/>
          <w:szCs w:val="28"/>
          <w:lang w:eastAsia="en-US"/>
        </w:rPr>
        <w:t xml:space="preserve"> </w:t>
      </w:r>
      <w:r w:rsidRPr="00300378">
        <w:rPr>
          <w:rFonts w:ascii="Times New Roman" w:eastAsia="Times New Roman" w:hAnsi="Times New Roman"/>
          <w:sz w:val="28"/>
          <w:szCs w:val="28"/>
          <w:lang w:eastAsia="en-US"/>
        </w:rPr>
        <w:t>платы:</w:t>
      </w:r>
    </w:p>
    <w:p w14:paraId="7C0D47B3" w14:textId="56F424AC"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при проведении санитарных рубок, в том числе удаление аварийных и сухостойных деревьев и кустарников (опасно наклоненных, сухостойных, буреломных, </w:t>
      </w:r>
      <w:proofErr w:type="spellStart"/>
      <w:r w:rsidRPr="00300378">
        <w:rPr>
          <w:rFonts w:ascii="Times New Roman" w:eastAsia="Times New Roman" w:hAnsi="Times New Roman"/>
          <w:sz w:val="28"/>
          <w:szCs w:val="28"/>
          <w:lang w:eastAsia="en-US"/>
        </w:rPr>
        <w:t>снеголомных</w:t>
      </w:r>
      <w:proofErr w:type="spellEnd"/>
      <w:r w:rsidRPr="00300378">
        <w:rPr>
          <w:rFonts w:ascii="Times New Roman" w:eastAsia="Times New Roman" w:hAnsi="Times New Roman"/>
          <w:sz w:val="28"/>
          <w:szCs w:val="28"/>
          <w:lang w:eastAsia="en-US"/>
        </w:rPr>
        <w:t>, ветровальных), представляющих угрозу для жизни и здоровья человека, сохранности имущества, коммуникаций;</w:t>
      </w:r>
    </w:p>
    <w:p w14:paraId="24849A7C"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реконструкции зеленых насаждений, по заключению органов санитарно- эпидемиологического надзора;</w:t>
      </w:r>
    </w:p>
    <w:p w14:paraId="0E2755A6"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восстановлении нормативного светового режима в жилых и нежилых помещениях, затеняемых деревьями, высаженными с нарушением санитарных норм, правил и других нормативных требований;</w:t>
      </w:r>
    </w:p>
    <w:p w14:paraId="160D898A"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при вырубке зеленых насаждений, произрастающих в охранных зонах инженерных коммуникаций, при проведении работ в охранной зоне существующих инженерных коммуникаций, определяемой согласно действующим строительным нормам и правилам и иными нормативно-правовыми актами; </w:t>
      </w:r>
    </w:p>
    <w:p w14:paraId="20622A82"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проведении аварийных работ и ликвидации чрезвычайны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14:paraId="7105799E" w14:textId="504FC511"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вырубке древесно-кустарниковой растительности, уничтожении травяного покрова (с удалением плодородного слоя) на земельных участках, предоставленных членам многодетной семьи в общую долевую собственность на основании Закона Московской области от 01.06.2011 № 73/2011-ОЗ «О бесплатном предоставлении земельных участков многодетным семьям в Московской области»;</w:t>
      </w:r>
    </w:p>
    <w:p w14:paraId="7A178BAB" w14:textId="1F47F6A4"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вырубке древесно-кустарниковой растительности, уничтожении травяного покрова (с удалением плодородного слоя) под строительство и размещение объектов, финансируемых за счет средств бюджета Московской области, местного бюджета;</w:t>
      </w:r>
    </w:p>
    <w:p w14:paraId="74562743"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вырубке древесно-кустарниковой растительности в полосе отвода автомобильных и железных дорог в целях безопасности движения и эксплуатации транспорта;</w:t>
      </w:r>
    </w:p>
    <w:p w14:paraId="282D3731"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вырубке древесно-кустарниковой растительности при выполнении требований нормативной документации по безопасности полетов воздушных судов и эксплуатации аэродромов;</w:t>
      </w:r>
    </w:p>
    <w:p w14:paraId="69AB2465" w14:textId="77777777" w:rsidR="00300378" w:rsidRPr="00300378" w:rsidRDefault="00300378" w:rsidP="00300378">
      <w:pPr>
        <w:widowControl w:val="0"/>
        <w:numPr>
          <w:ilvl w:val="0"/>
          <w:numId w:val="29"/>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уничтожении травяного покрова под строительство линейных объектов капитального строительства.</w:t>
      </w:r>
    </w:p>
    <w:p w14:paraId="65A02F79" w14:textId="77777777" w:rsidR="00300378" w:rsidRDefault="00300378" w:rsidP="00300378">
      <w:pPr>
        <w:widowControl w:val="0"/>
        <w:tabs>
          <w:tab w:val="left" w:pos="1002"/>
        </w:tabs>
        <w:suppressAutoHyphens w:val="0"/>
        <w:autoSpaceDE w:val="0"/>
        <w:autoSpaceDN w:val="0"/>
        <w:spacing w:after="0" w:line="240" w:lineRule="auto"/>
        <w:ind w:left="709"/>
        <w:jc w:val="both"/>
        <w:rPr>
          <w:rFonts w:ascii="Times New Roman" w:eastAsia="Times New Roman" w:hAnsi="Times New Roman"/>
          <w:sz w:val="28"/>
          <w:szCs w:val="28"/>
          <w:lang w:eastAsia="en-US"/>
        </w:rPr>
      </w:pPr>
    </w:p>
    <w:p w14:paraId="4F72D781" w14:textId="77777777" w:rsidR="002C052A" w:rsidRDefault="002C052A" w:rsidP="00300378">
      <w:pPr>
        <w:widowControl w:val="0"/>
        <w:tabs>
          <w:tab w:val="left" w:pos="1002"/>
        </w:tabs>
        <w:suppressAutoHyphens w:val="0"/>
        <w:autoSpaceDE w:val="0"/>
        <w:autoSpaceDN w:val="0"/>
        <w:spacing w:after="0" w:line="240" w:lineRule="auto"/>
        <w:ind w:left="709"/>
        <w:jc w:val="both"/>
        <w:rPr>
          <w:rFonts w:ascii="Times New Roman" w:eastAsia="Times New Roman" w:hAnsi="Times New Roman"/>
          <w:sz w:val="28"/>
          <w:szCs w:val="28"/>
          <w:lang w:eastAsia="en-US"/>
        </w:rPr>
      </w:pPr>
    </w:p>
    <w:p w14:paraId="03C251CC" w14:textId="77777777" w:rsidR="002C052A" w:rsidRPr="00300378" w:rsidRDefault="002C052A" w:rsidP="00300378">
      <w:pPr>
        <w:widowControl w:val="0"/>
        <w:tabs>
          <w:tab w:val="left" w:pos="1002"/>
        </w:tabs>
        <w:suppressAutoHyphens w:val="0"/>
        <w:autoSpaceDE w:val="0"/>
        <w:autoSpaceDN w:val="0"/>
        <w:spacing w:after="0" w:line="240" w:lineRule="auto"/>
        <w:ind w:left="709"/>
        <w:jc w:val="both"/>
        <w:rPr>
          <w:rFonts w:ascii="Times New Roman" w:eastAsia="Times New Roman" w:hAnsi="Times New Roman"/>
          <w:sz w:val="28"/>
          <w:szCs w:val="28"/>
          <w:lang w:eastAsia="en-US"/>
        </w:rPr>
      </w:pPr>
    </w:p>
    <w:p w14:paraId="4D4A2DAB" w14:textId="77777777" w:rsidR="00300378" w:rsidRPr="00300378" w:rsidRDefault="00300378" w:rsidP="00300378">
      <w:pPr>
        <w:widowControl w:val="0"/>
        <w:numPr>
          <w:ilvl w:val="0"/>
          <w:numId w:val="30"/>
        </w:numPr>
        <w:tabs>
          <w:tab w:val="left" w:pos="2480"/>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 xml:space="preserve">Исчисление размера причиненного вреда </w:t>
      </w:r>
    </w:p>
    <w:p w14:paraId="31C6C480" w14:textId="77777777" w:rsidR="00300378" w:rsidRPr="00300378" w:rsidRDefault="00300378" w:rsidP="00300378">
      <w:pPr>
        <w:widowControl w:val="0"/>
        <w:tabs>
          <w:tab w:val="left" w:pos="2480"/>
        </w:tabs>
        <w:suppressAutoHyphens w:val="0"/>
        <w:autoSpaceDE w:val="0"/>
        <w:autoSpaceDN w:val="0"/>
        <w:spacing w:after="0" w:line="240" w:lineRule="auto"/>
        <w:jc w:val="center"/>
        <w:outlineLvl w:val="0"/>
        <w:rPr>
          <w:rFonts w:ascii="Times New Roman" w:eastAsia="Times New Roman" w:hAnsi="Times New Roman"/>
          <w:b/>
          <w:bCs/>
          <w:sz w:val="28"/>
          <w:szCs w:val="28"/>
          <w:lang w:eastAsia="en-US"/>
        </w:rPr>
      </w:pPr>
      <w:r w:rsidRPr="00300378">
        <w:rPr>
          <w:rFonts w:ascii="Times New Roman" w:eastAsia="Times New Roman" w:hAnsi="Times New Roman"/>
          <w:b/>
          <w:bCs/>
          <w:sz w:val="28"/>
          <w:szCs w:val="28"/>
          <w:lang w:eastAsia="en-US"/>
        </w:rPr>
        <w:t>вследствие незаконной (самовольной)</w:t>
      </w:r>
      <w:r w:rsidRPr="00300378">
        <w:rPr>
          <w:rFonts w:ascii="Times New Roman" w:eastAsia="Times New Roman" w:hAnsi="Times New Roman"/>
          <w:b/>
          <w:bCs/>
          <w:spacing w:val="-5"/>
          <w:sz w:val="28"/>
          <w:szCs w:val="28"/>
          <w:lang w:eastAsia="en-US"/>
        </w:rPr>
        <w:t xml:space="preserve"> </w:t>
      </w:r>
      <w:r w:rsidRPr="00300378">
        <w:rPr>
          <w:rFonts w:ascii="Times New Roman" w:eastAsia="Times New Roman" w:hAnsi="Times New Roman"/>
          <w:b/>
          <w:bCs/>
          <w:sz w:val="28"/>
          <w:szCs w:val="28"/>
          <w:lang w:eastAsia="en-US"/>
        </w:rPr>
        <w:t>вырубки</w:t>
      </w:r>
    </w:p>
    <w:p w14:paraId="316D3200"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p>
    <w:p w14:paraId="4523F920" w14:textId="77777777" w:rsidR="00300378" w:rsidRPr="00300378" w:rsidRDefault="00300378" w:rsidP="00300378">
      <w:pPr>
        <w:widowControl w:val="0"/>
        <w:numPr>
          <w:ilvl w:val="1"/>
          <w:numId w:val="18"/>
        </w:numPr>
        <w:tabs>
          <w:tab w:val="left" w:pos="1002"/>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повреждении деревьев и кустарников, не влекущем прекращения роста, ущерб исчисляется в размере 0,5 от величины компенсационной стоимости поврежденного насаждения или объекта озеленения.</w:t>
      </w:r>
    </w:p>
    <w:p w14:paraId="10191346" w14:textId="77777777" w:rsidR="00300378" w:rsidRPr="00300378" w:rsidRDefault="00300378" w:rsidP="00300378">
      <w:pPr>
        <w:widowControl w:val="0"/>
        <w:tabs>
          <w:tab w:val="left" w:pos="1002"/>
        </w:tabs>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Признаки повреждения деревьев и кустарников устанавливаются в соответствии с таблицей:</w:t>
      </w:r>
    </w:p>
    <w:p w14:paraId="2D052552" w14:textId="77777777" w:rsidR="00300378" w:rsidRPr="00300378" w:rsidRDefault="00300378" w:rsidP="00300378">
      <w:pPr>
        <w:suppressAutoHyphens w:val="0"/>
        <w:spacing w:after="0" w:line="240" w:lineRule="auto"/>
        <w:jc w:val="both"/>
        <w:rPr>
          <w:rFonts w:ascii="Times New Roman" w:eastAsia="Times New Roman" w:hAnsi="Times New Roman"/>
          <w:sz w:val="28"/>
          <w:szCs w:val="28"/>
          <w:lang w:eastAsia="ru-RU"/>
        </w:rPr>
      </w:pPr>
    </w:p>
    <w:tbl>
      <w:tblPr>
        <w:tblW w:w="9915" w:type="dxa"/>
        <w:shd w:val="clear" w:color="auto" w:fill="FFFFFF"/>
        <w:tblCellMar>
          <w:left w:w="0" w:type="dxa"/>
          <w:right w:w="0" w:type="dxa"/>
        </w:tblCellMar>
        <w:tblLook w:val="04A0" w:firstRow="1" w:lastRow="0" w:firstColumn="1" w:lastColumn="0" w:noHBand="0" w:noVBand="1"/>
      </w:tblPr>
      <w:tblGrid>
        <w:gridCol w:w="705"/>
        <w:gridCol w:w="9210"/>
      </w:tblGrid>
      <w:tr w:rsidR="00300378" w:rsidRPr="00300378" w14:paraId="1488076E"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397579CE"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b/>
                <w:spacing w:val="2"/>
                <w:sz w:val="28"/>
                <w:szCs w:val="28"/>
                <w:lang w:eastAsia="ru-RU"/>
              </w:rPr>
            </w:pPr>
            <w:r w:rsidRPr="00300378">
              <w:rPr>
                <w:rFonts w:ascii="Times New Roman" w:eastAsia="Times New Roman" w:hAnsi="Times New Roman"/>
                <w:b/>
                <w:spacing w:val="2"/>
                <w:sz w:val="28"/>
                <w:szCs w:val="28"/>
                <w:lang w:eastAsia="ru-RU"/>
              </w:rPr>
              <w:t>№ п/п</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6ACEA475"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b/>
                <w:spacing w:val="2"/>
                <w:sz w:val="28"/>
                <w:szCs w:val="28"/>
                <w:lang w:eastAsia="ru-RU"/>
              </w:rPr>
            </w:pPr>
            <w:r w:rsidRPr="00300378">
              <w:rPr>
                <w:rFonts w:ascii="Times New Roman" w:eastAsia="Times New Roman" w:hAnsi="Times New Roman"/>
                <w:b/>
                <w:spacing w:val="2"/>
                <w:sz w:val="28"/>
                <w:szCs w:val="28"/>
                <w:lang w:eastAsia="ru-RU"/>
              </w:rPr>
              <w:t>Повреждение</w:t>
            </w:r>
          </w:p>
        </w:tc>
      </w:tr>
      <w:tr w:rsidR="00300378" w:rsidRPr="00300378" w14:paraId="7E0FA370"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191C23B"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1</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0FD51EEA"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Обдир коры более 10% площади поверхности ствола</w:t>
            </w:r>
          </w:p>
        </w:tc>
      </w:tr>
      <w:tr w:rsidR="00300378" w:rsidRPr="00300378" w14:paraId="27DAFCF7"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38FDF4E0"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2</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01A81284"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Пропил ствола более 1/3 диаметра</w:t>
            </w:r>
          </w:p>
        </w:tc>
      </w:tr>
      <w:tr w:rsidR="00300378" w:rsidRPr="00300378" w14:paraId="68661BFB"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17274D40"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3</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59CB5419"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 xml:space="preserve">Глухие и сквозные отверстия, механические повреждения, в </w:t>
            </w:r>
            <w:proofErr w:type="spellStart"/>
            <w:r w:rsidRPr="00300378">
              <w:rPr>
                <w:rFonts w:ascii="Times New Roman" w:eastAsia="Times New Roman" w:hAnsi="Times New Roman"/>
                <w:spacing w:val="2"/>
                <w:sz w:val="28"/>
                <w:szCs w:val="28"/>
                <w:lang w:eastAsia="ru-RU"/>
              </w:rPr>
              <w:t>т.ч</w:t>
            </w:r>
            <w:proofErr w:type="spellEnd"/>
            <w:r w:rsidRPr="00300378">
              <w:rPr>
                <w:rFonts w:ascii="Times New Roman" w:eastAsia="Times New Roman" w:hAnsi="Times New Roman"/>
                <w:spacing w:val="2"/>
                <w:sz w:val="28"/>
                <w:szCs w:val="28"/>
                <w:lang w:eastAsia="ru-RU"/>
              </w:rPr>
              <w:t xml:space="preserve">. </w:t>
            </w:r>
            <w:r w:rsidRPr="00300378">
              <w:rPr>
                <w:rFonts w:ascii="Times New Roman" w:eastAsia="Times New Roman" w:hAnsi="Times New Roman"/>
                <w:spacing w:val="2"/>
                <w:sz w:val="28"/>
                <w:szCs w:val="28"/>
                <w:lang w:eastAsia="ru-RU"/>
              </w:rPr>
              <w:br/>
              <w:t>от вбивания различных предметов, стягивания ствола проволокой и др.</w:t>
            </w:r>
          </w:p>
        </w:tc>
      </w:tr>
      <w:tr w:rsidR="00300378" w:rsidRPr="00300378" w14:paraId="6A242E98"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304C6D10"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4</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7F00C278"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proofErr w:type="spellStart"/>
            <w:r w:rsidRPr="00300378">
              <w:rPr>
                <w:rFonts w:ascii="Times New Roman" w:eastAsia="Times New Roman" w:hAnsi="Times New Roman"/>
                <w:spacing w:val="2"/>
                <w:sz w:val="28"/>
                <w:szCs w:val="28"/>
                <w:lang w:eastAsia="ru-RU"/>
              </w:rPr>
              <w:t>Подруб</w:t>
            </w:r>
            <w:proofErr w:type="spellEnd"/>
            <w:r w:rsidRPr="00300378">
              <w:rPr>
                <w:rFonts w:ascii="Times New Roman" w:eastAsia="Times New Roman" w:hAnsi="Times New Roman"/>
                <w:spacing w:val="2"/>
                <w:sz w:val="28"/>
                <w:szCs w:val="28"/>
                <w:lang w:eastAsia="ru-RU"/>
              </w:rPr>
              <w:t xml:space="preserve"> корней:</w:t>
            </w:r>
          </w:p>
          <w:p w14:paraId="5B31769E" w14:textId="77777777" w:rsidR="00300378" w:rsidRPr="00300378" w:rsidRDefault="00300378" w:rsidP="00300378">
            <w:pPr>
              <w:widowControl w:val="0"/>
              <w:numPr>
                <w:ilvl w:val="0"/>
                <w:numId w:val="31"/>
              </w:numPr>
              <w:suppressAutoHyphens w:val="0"/>
              <w:autoSpaceDE w:val="0"/>
              <w:autoSpaceDN w:val="0"/>
              <w:spacing w:after="0" w:line="240" w:lineRule="auto"/>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для деревьев диаметром до 15 см на расстоянии менее 2 м от ствола;</w:t>
            </w:r>
          </w:p>
          <w:p w14:paraId="13A08383" w14:textId="77777777" w:rsidR="00300378" w:rsidRPr="00300378" w:rsidRDefault="00300378" w:rsidP="00300378">
            <w:pPr>
              <w:widowControl w:val="0"/>
              <w:numPr>
                <w:ilvl w:val="0"/>
                <w:numId w:val="31"/>
              </w:numPr>
              <w:suppressAutoHyphens w:val="0"/>
              <w:autoSpaceDE w:val="0"/>
              <w:autoSpaceDN w:val="0"/>
              <w:spacing w:after="0" w:line="240" w:lineRule="auto"/>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для деревьев диаметром свыше 15 см менее 3 м от ствола;</w:t>
            </w:r>
          </w:p>
          <w:p w14:paraId="0FE1F296" w14:textId="77777777" w:rsidR="00300378" w:rsidRPr="00300378" w:rsidRDefault="00300378" w:rsidP="00300378">
            <w:pPr>
              <w:widowControl w:val="0"/>
              <w:numPr>
                <w:ilvl w:val="0"/>
                <w:numId w:val="31"/>
              </w:numPr>
              <w:suppressAutoHyphens w:val="0"/>
              <w:autoSpaceDE w:val="0"/>
              <w:autoSpaceDN w:val="0"/>
              <w:spacing w:after="0" w:line="240" w:lineRule="auto"/>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для кустарников менее 1,5 м от корневой шейки наружного стволика куста</w:t>
            </w:r>
          </w:p>
        </w:tc>
      </w:tr>
      <w:tr w:rsidR="00300378" w:rsidRPr="00300378" w14:paraId="610A10AD"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091C6FB6"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5</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22F66193"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Действие химических веществ</w:t>
            </w:r>
          </w:p>
        </w:tc>
      </w:tr>
      <w:tr w:rsidR="00300378" w:rsidRPr="00300378" w14:paraId="23258E1D"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5A2EB99A"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6</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D933358"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proofErr w:type="spellStart"/>
            <w:r w:rsidRPr="00300378">
              <w:rPr>
                <w:rFonts w:ascii="Times New Roman" w:eastAsia="Times New Roman" w:hAnsi="Times New Roman"/>
                <w:spacing w:val="2"/>
                <w:sz w:val="28"/>
                <w:szCs w:val="28"/>
                <w:lang w:eastAsia="ru-RU"/>
              </w:rPr>
              <w:t>Обугленность</w:t>
            </w:r>
            <w:proofErr w:type="spellEnd"/>
            <w:r w:rsidRPr="00300378">
              <w:rPr>
                <w:rFonts w:ascii="Times New Roman" w:eastAsia="Times New Roman" w:hAnsi="Times New Roman"/>
                <w:spacing w:val="2"/>
                <w:sz w:val="28"/>
                <w:szCs w:val="28"/>
                <w:lang w:eastAsia="ru-RU"/>
              </w:rPr>
              <w:t xml:space="preserve"> дерева более 10%</w:t>
            </w:r>
          </w:p>
        </w:tc>
      </w:tr>
      <w:tr w:rsidR="00300378" w:rsidRPr="00300378" w14:paraId="76EC806A" w14:textId="77777777" w:rsidTr="00300378">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72C9AB86" w14:textId="77777777" w:rsidR="00300378" w:rsidRPr="00300378" w:rsidRDefault="00300378" w:rsidP="00300378">
            <w:pPr>
              <w:suppressAutoHyphens w:val="0"/>
              <w:spacing w:after="0" w:line="240" w:lineRule="auto"/>
              <w:jc w:val="center"/>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7</w:t>
            </w:r>
          </w:p>
        </w:tc>
        <w:tc>
          <w:tcPr>
            <w:tcW w:w="9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3DC62E56" w14:textId="77777777" w:rsidR="00300378" w:rsidRPr="00300378" w:rsidRDefault="00300378" w:rsidP="00300378">
            <w:pPr>
              <w:suppressAutoHyphens w:val="0"/>
              <w:spacing w:after="0" w:line="240" w:lineRule="auto"/>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 xml:space="preserve">Проведение обрезки деревьев с нарушением требований Правил благоустройства города </w:t>
            </w:r>
          </w:p>
        </w:tc>
      </w:tr>
    </w:tbl>
    <w:p w14:paraId="6A076747" w14:textId="77777777" w:rsidR="00300378" w:rsidRPr="00300378" w:rsidRDefault="00300378" w:rsidP="00300378">
      <w:pPr>
        <w:widowControl w:val="0"/>
        <w:suppressAutoHyphens w:val="0"/>
        <w:autoSpaceDE w:val="0"/>
        <w:autoSpaceDN w:val="0"/>
        <w:spacing w:after="0" w:line="240" w:lineRule="auto"/>
        <w:ind w:firstLine="566"/>
        <w:jc w:val="both"/>
        <w:rPr>
          <w:rFonts w:ascii="Times New Roman" w:eastAsia="Times New Roman" w:hAnsi="Times New Roman"/>
          <w:sz w:val="28"/>
          <w:szCs w:val="28"/>
          <w:lang w:eastAsia="en-US"/>
        </w:rPr>
      </w:pPr>
    </w:p>
    <w:p w14:paraId="391209E7" w14:textId="77777777" w:rsidR="00300378" w:rsidRPr="00300378" w:rsidRDefault="00300378" w:rsidP="00300378">
      <w:pPr>
        <w:widowControl w:val="0"/>
        <w:numPr>
          <w:ilvl w:val="1"/>
          <w:numId w:val="18"/>
        </w:numPr>
        <w:tabs>
          <w:tab w:val="left" w:pos="1270"/>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При повреждении зеленых насаждений не до степени прекращения роста без разрешения на вырубку, посадку, пересадку зеленых насаждений, в случае, когда невозможно установить, приведет ли указанное повреждение к гибели зеленых насаждений, </w:t>
      </w:r>
      <w:r w:rsidRPr="00300378">
        <w:rPr>
          <w:rFonts w:ascii="Times New Roman" w:eastAsia="Times New Roman" w:hAnsi="Times New Roman"/>
          <w:spacing w:val="2"/>
          <w:sz w:val="28"/>
          <w:szCs w:val="28"/>
          <w:shd w:val="clear" w:color="auto" w:fill="FFFFFF"/>
          <w:lang w:eastAsia="en-US"/>
        </w:rPr>
        <w:t xml:space="preserve">отдел реализации программ и экологии управления благоустройства </w:t>
      </w:r>
      <w:r w:rsidRPr="00300378">
        <w:rPr>
          <w:rFonts w:ascii="Times New Roman" w:eastAsia="Times New Roman" w:hAnsi="Times New Roman"/>
          <w:sz w:val="28"/>
          <w:szCs w:val="28"/>
          <w:lang w:eastAsia="en-US"/>
        </w:rPr>
        <w:t>осуществляет наблюдение за поврежденным зеленым насаждением в течение 1 года с момента его повреждения на предмет гибели. В указанном случае расчет размера материального ущерба, причиненного зеленым насаждениям, составляется при наступлении вегетативного периода, следующего за датой выявления повреждения зеленого насаждения.</w:t>
      </w:r>
    </w:p>
    <w:p w14:paraId="0412A71B" w14:textId="77777777" w:rsidR="00300378" w:rsidRPr="00300378" w:rsidRDefault="00300378" w:rsidP="00300378">
      <w:pPr>
        <w:widowControl w:val="0"/>
        <w:numPr>
          <w:ilvl w:val="1"/>
          <w:numId w:val="18"/>
        </w:numPr>
        <w:shd w:val="clear" w:color="auto" w:fill="FFFFFF"/>
        <w:suppressAutoHyphens w:val="0"/>
        <w:autoSpaceDE w:val="0"/>
        <w:autoSpaceDN w:val="0"/>
        <w:spacing w:after="0" w:line="240" w:lineRule="auto"/>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5AA17586" w14:textId="77777777" w:rsidR="00300378" w:rsidRPr="00300378" w:rsidRDefault="00300378" w:rsidP="00300378">
      <w:pPr>
        <w:shd w:val="clear" w:color="auto" w:fill="FFFFFF"/>
        <w:suppressAutoHyphens w:val="0"/>
        <w:spacing w:after="0" w:line="240" w:lineRule="auto"/>
        <w:ind w:firstLine="709"/>
        <w:jc w:val="both"/>
        <w:textAlignment w:val="baseline"/>
        <w:rPr>
          <w:rFonts w:ascii="Times New Roman" w:eastAsia="Times New Roman" w:hAnsi="Times New Roman"/>
          <w:spacing w:val="2"/>
          <w:sz w:val="28"/>
          <w:szCs w:val="28"/>
          <w:lang w:eastAsia="ru-RU"/>
        </w:rPr>
      </w:pPr>
      <w:r w:rsidRPr="00300378">
        <w:rPr>
          <w:rFonts w:ascii="Times New Roman" w:eastAsia="Times New Roman" w:hAnsi="Times New Roman"/>
          <w:spacing w:val="2"/>
          <w:sz w:val="28"/>
          <w:szCs w:val="28"/>
          <w:lang w:eastAsia="ru-RU"/>
        </w:rPr>
        <w:t xml:space="preserve">8.4. При незаконном уничтожении (вырубке, сносе) и (или) повреждении до степени прекращения роста зеленых насаждений применяется повышающий коэффициент </w:t>
      </w:r>
      <w:proofErr w:type="gramStart"/>
      <w:r w:rsidRPr="00300378">
        <w:rPr>
          <w:rFonts w:ascii="Times New Roman" w:eastAsia="Times New Roman" w:hAnsi="Times New Roman"/>
          <w:spacing w:val="2"/>
          <w:sz w:val="28"/>
          <w:szCs w:val="28"/>
          <w:lang w:eastAsia="ru-RU"/>
        </w:rPr>
        <w:t>К</w:t>
      </w:r>
      <w:proofErr w:type="gramEnd"/>
      <w:r w:rsidRPr="00300378">
        <w:rPr>
          <w:rFonts w:ascii="Times New Roman" w:eastAsia="Times New Roman" w:hAnsi="Times New Roman"/>
          <w:spacing w:val="2"/>
          <w:sz w:val="28"/>
          <w:szCs w:val="28"/>
          <w:lang w:eastAsia="ru-RU"/>
        </w:rPr>
        <w:t>=5, в соответствии с формулой:</w:t>
      </w:r>
    </w:p>
    <w:p w14:paraId="7F2670CA" w14:textId="77777777" w:rsidR="00300378" w:rsidRPr="00300378" w:rsidRDefault="00300378" w:rsidP="00300378">
      <w:pPr>
        <w:shd w:val="clear" w:color="auto" w:fill="FFFFFF"/>
        <w:suppressAutoHyphens w:val="0"/>
        <w:spacing w:after="0" w:line="240" w:lineRule="auto"/>
        <w:jc w:val="both"/>
        <w:textAlignment w:val="baseline"/>
        <w:rPr>
          <w:rFonts w:ascii="Times New Roman" w:eastAsia="Times New Roman" w:hAnsi="Times New Roman"/>
          <w:color w:val="2D2D2D"/>
          <w:spacing w:val="2"/>
          <w:sz w:val="28"/>
          <w:szCs w:val="28"/>
          <w:lang w:eastAsia="ru-RU"/>
        </w:rPr>
      </w:pPr>
    </w:p>
    <w:p w14:paraId="00C1F0CB" w14:textId="77777777" w:rsidR="00300378" w:rsidRPr="00300378" w:rsidRDefault="00300378" w:rsidP="00300378">
      <w:pPr>
        <w:widowControl w:val="0"/>
        <w:suppressAutoHyphens w:val="0"/>
        <w:autoSpaceDE w:val="0"/>
        <w:autoSpaceDN w:val="0"/>
        <w:spacing w:after="0" w:line="240" w:lineRule="auto"/>
        <w:ind w:firstLine="709"/>
        <w:jc w:val="both"/>
        <w:outlineLvl w:val="0"/>
        <w:rPr>
          <w:rFonts w:ascii="Times New Roman" w:eastAsia="Times New Roman" w:hAnsi="Times New Roman"/>
          <w:b/>
          <w:bCs/>
          <w:sz w:val="28"/>
          <w:szCs w:val="28"/>
          <w:lang w:eastAsia="en-US"/>
        </w:rPr>
      </w:pPr>
      <w:proofErr w:type="spellStart"/>
      <w:r w:rsidRPr="00300378">
        <w:rPr>
          <w:rFonts w:ascii="Times New Roman" w:eastAsia="Times New Roman" w:hAnsi="Times New Roman"/>
          <w:b/>
          <w:bCs/>
          <w:sz w:val="28"/>
          <w:szCs w:val="28"/>
          <w:lang w:eastAsia="en-US"/>
        </w:rPr>
        <w:t>Пнв</w:t>
      </w:r>
      <w:proofErr w:type="spellEnd"/>
      <w:r w:rsidRPr="00300378">
        <w:rPr>
          <w:rFonts w:ascii="Times New Roman" w:eastAsia="Times New Roman" w:hAnsi="Times New Roman"/>
          <w:b/>
          <w:bCs/>
          <w:sz w:val="28"/>
          <w:szCs w:val="28"/>
          <w:lang w:eastAsia="en-US"/>
        </w:rPr>
        <w:t xml:space="preserve"> = ПР </w:t>
      </w:r>
      <w:r w:rsidRPr="00300378">
        <w:rPr>
          <w:rFonts w:ascii="Times New Roman" w:eastAsia="Times New Roman" w:hAnsi="Times New Roman"/>
          <w:b/>
          <w:bCs/>
          <w:sz w:val="28"/>
          <w:szCs w:val="28"/>
          <w:lang w:val="en-US" w:eastAsia="en-US"/>
        </w:rPr>
        <w:t>x</w:t>
      </w:r>
      <w:r w:rsidRPr="00300378">
        <w:rPr>
          <w:rFonts w:ascii="Times New Roman" w:eastAsia="Times New Roman" w:hAnsi="Times New Roman"/>
          <w:b/>
          <w:bCs/>
          <w:sz w:val="28"/>
          <w:szCs w:val="28"/>
          <w:lang w:eastAsia="en-US"/>
        </w:rPr>
        <w:t xml:space="preserve"> </w:t>
      </w:r>
      <w:proofErr w:type="spellStart"/>
      <w:r w:rsidRPr="00300378">
        <w:rPr>
          <w:rFonts w:ascii="Times New Roman" w:eastAsia="Times New Roman" w:hAnsi="Times New Roman"/>
          <w:b/>
          <w:bCs/>
          <w:sz w:val="28"/>
          <w:szCs w:val="28"/>
          <w:lang w:eastAsia="en-US"/>
        </w:rPr>
        <w:t>Кп</w:t>
      </w:r>
      <w:proofErr w:type="spellEnd"/>
    </w:p>
    <w:p w14:paraId="2B3F5584"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
    <w:p w14:paraId="37C08484"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proofErr w:type="spellStart"/>
      <w:r w:rsidRPr="00300378">
        <w:rPr>
          <w:rFonts w:ascii="Times New Roman" w:eastAsia="Times New Roman" w:hAnsi="Times New Roman"/>
          <w:b/>
          <w:sz w:val="28"/>
          <w:szCs w:val="28"/>
          <w:lang w:eastAsia="en-US"/>
        </w:rPr>
        <w:t>Пнв</w:t>
      </w:r>
      <w:proofErr w:type="spellEnd"/>
      <w:r w:rsidRPr="00300378">
        <w:rPr>
          <w:rFonts w:ascii="Times New Roman" w:eastAsia="Times New Roman" w:hAnsi="Times New Roman"/>
          <w:sz w:val="28"/>
          <w:szCs w:val="28"/>
          <w:lang w:eastAsia="en-US"/>
        </w:rPr>
        <w:t xml:space="preserve"> – плата за незаконную вырубку;</w:t>
      </w:r>
    </w:p>
    <w:p w14:paraId="6FA89FF1"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b/>
          <w:sz w:val="28"/>
          <w:szCs w:val="28"/>
          <w:lang w:eastAsia="en-US"/>
        </w:rPr>
        <w:t>ПР</w:t>
      </w:r>
      <w:r w:rsidRPr="00300378">
        <w:rPr>
          <w:rFonts w:ascii="Times New Roman" w:eastAsia="Times New Roman" w:hAnsi="Times New Roman"/>
          <w:sz w:val="28"/>
          <w:szCs w:val="28"/>
          <w:lang w:eastAsia="en-US"/>
        </w:rPr>
        <w:t xml:space="preserve"> – плата за разрешенную вырубку деревьев, кустарников, уничтожение газона или естественного травяного покрова в руб.;</w:t>
      </w:r>
    </w:p>
    <w:p w14:paraId="330CDCEF"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pacing w:val="2"/>
          <w:sz w:val="28"/>
          <w:szCs w:val="28"/>
          <w:lang w:eastAsia="en-US"/>
        </w:rPr>
      </w:pPr>
      <w:proofErr w:type="spellStart"/>
      <w:r w:rsidRPr="00300378">
        <w:rPr>
          <w:rFonts w:ascii="Times New Roman" w:eastAsia="Times New Roman" w:hAnsi="Times New Roman"/>
          <w:b/>
          <w:sz w:val="28"/>
          <w:szCs w:val="28"/>
          <w:lang w:eastAsia="en-US"/>
        </w:rPr>
        <w:t>Кп</w:t>
      </w:r>
      <w:proofErr w:type="spellEnd"/>
      <w:r w:rsidRPr="00300378">
        <w:rPr>
          <w:rFonts w:ascii="Times New Roman" w:eastAsia="Times New Roman" w:hAnsi="Times New Roman"/>
          <w:sz w:val="28"/>
          <w:szCs w:val="28"/>
          <w:lang w:eastAsia="en-US"/>
        </w:rPr>
        <w:t xml:space="preserve"> – повышающий коэффициент за незаконное уничтожение (вырубка, снос) </w:t>
      </w:r>
      <w:r w:rsidRPr="00300378">
        <w:rPr>
          <w:rFonts w:ascii="Times New Roman" w:eastAsia="Times New Roman" w:hAnsi="Times New Roman"/>
          <w:spacing w:val="2"/>
          <w:sz w:val="28"/>
          <w:szCs w:val="28"/>
          <w:lang w:eastAsia="en-US"/>
        </w:rPr>
        <w:t xml:space="preserve">и (или) повреждении до степени прекращения роста зеленых насаждений равный </w:t>
      </w:r>
      <w:r w:rsidRPr="00300378">
        <w:rPr>
          <w:rFonts w:ascii="Times New Roman" w:eastAsia="Times New Roman" w:hAnsi="Times New Roman"/>
          <w:b/>
          <w:spacing w:val="2"/>
          <w:sz w:val="28"/>
          <w:szCs w:val="28"/>
          <w:lang w:eastAsia="en-US"/>
        </w:rPr>
        <w:t>5</w:t>
      </w:r>
      <w:r w:rsidRPr="00300378">
        <w:rPr>
          <w:rFonts w:ascii="Times New Roman" w:eastAsia="Times New Roman" w:hAnsi="Times New Roman"/>
          <w:spacing w:val="2"/>
          <w:sz w:val="28"/>
          <w:szCs w:val="28"/>
          <w:lang w:eastAsia="en-US"/>
        </w:rPr>
        <w:t>.</w:t>
      </w:r>
    </w:p>
    <w:p w14:paraId="0F848462"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color w:val="2D2D2D"/>
          <w:spacing w:val="2"/>
          <w:sz w:val="28"/>
          <w:szCs w:val="28"/>
          <w:lang w:eastAsia="en-US"/>
        </w:rPr>
      </w:pPr>
    </w:p>
    <w:p w14:paraId="69D768FC" w14:textId="77777777" w:rsidR="00300378" w:rsidRPr="00300378" w:rsidRDefault="00300378" w:rsidP="00300378">
      <w:pPr>
        <w:widowControl w:val="0"/>
        <w:numPr>
          <w:ilvl w:val="1"/>
          <w:numId w:val="32"/>
        </w:numPr>
        <w:suppressAutoHyphens w:val="0"/>
        <w:autoSpaceDE w:val="0"/>
        <w:autoSpaceDN w:val="0"/>
        <w:spacing w:after="0" w:line="240" w:lineRule="auto"/>
        <w:jc w:val="center"/>
        <w:rPr>
          <w:rFonts w:ascii="Times New Roman" w:eastAsia="Times New Roman" w:hAnsi="Times New Roman"/>
          <w:b/>
          <w:sz w:val="28"/>
          <w:szCs w:val="28"/>
          <w:lang w:eastAsia="en-US"/>
        </w:rPr>
      </w:pPr>
      <w:r w:rsidRPr="00300378">
        <w:rPr>
          <w:rFonts w:ascii="Times New Roman" w:eastAsia="Times New Roman" w:hAnsi="Times New Roman"/>
          <w:b/>
          <w:sz w:val="28"/>
          <w:szCs w:val="28"/>
          <w:lang w:eastAsia="en-US"/>
        </w:rPr>
        <w:t>Контроль за проведением работ по вырубке и возмещением ущерба, нанесенного зеленым насаждениям</w:t>
      </w:r>
    </w:p>
    <w:p w14:paraId="07E36D08"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p>
    <w:p w14:paraId="3ADA8B72" w14:textId="77777777" w:rsidR="00300378" w:rsidRPr="00300378" w:rsidRDefault="00300378" w:rsidP="00300378">
      <w:pPr>
        <w:widowControl w:val="0"/>
        <w:numPr>
          <w:ilvl w:val="1"/>
          <w:numId w:val="15"/>
        </w:numPr>
        <w:tabs>
          <w:tab w:val="left" w:pos="1290"/>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Контроль за проведением вырубки зеленых насаждений и компенсационного озеленения осуществляют органы местного самоуправления городского округа Красногорск Московской</w:t>
      </w:r>
      <w:r w:rsidRPr="00300378">
        <w:rPr>
          <w:rFonts w:ascii="Times New Roman" w:eastAsia="Times New Roman" w:hAnsi="Times New Roman"/>
          <w:spacing w:val="-1"/>
          <w:sz w:val="28"/>
          <w:szCs w:val="28"/>
          <w:lang w:eastAsia="en-US"/>
        </w:rPr>
        <w:t xml:space="preserve"> </w:t>
      </w:r>
      <w:r w:rsidRPr="00300378">
        <w:rPr>
          <w:rFonts w:ascii="Times New Roman" w:eastAsia="Times New Roman" w:hAnsi="Times New Roman"/>
          <w:sz w:val="28"/>
          <w:szCs w:val="28"/>
          <w:lang w:eastAsia="en-US"/>
        </w:rPr>
        <w:t>области.</w:t>
      </w:r>
    </w:p>
    <w:p w14:paraId="6D246F73" w14:textId="77777777" w:rsidR="00300378" w:rsidRPr="00300378" w:rsidRDefault="00300378" w:rsidP="00300378">
      <w:pPr>
        <w:widowControl w:val="0"/>
        <w:numPr>
          <w:ilvl w:val="1"/>
          <w:numId w:val="15"/>
        </w:numPr>
        <w:tabs>
          <w:tab w:val="left" w:pos="1460"/>
        </w:tabs>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 выявлении нарушений природоохранного законодательства при осуществлении вырубки зеленых насаждений, проведении</w:t>
      </w:r>
      <w:r w:rsidRPr="00300378">
        <w:rPr>
          <w:rFonts w:ascii="Times New Roman" w:eastAsia="Times New Roman" w:hAnsi="Times New Roman"/>
          <w:spacing w:val="27"/>
          <w:sz w:val="28"/>
          <w:szCs w:val="28"/>
          <w:lang w:eastAsia="en-US"/>
        </w:rPr>
        <w:t xml:space="preserve"> </w:t>
      </w:r>
      <w:r w:rsidRPr="00300378">
        <w:rPr>
          <w:rFonts w:ascii="Times New Roman" w:eastAsia="Times New Roman" w:hAnsi="Times New Roman"/>
          <w:sz w:val="28"/>
          <w:szCs w:val="28"/>
          <w:lang w:eastAsia="en-US"/>
        </w:rPr>
        <w:t>компенсационного озеленения материалы о выявленных нарушениях передаются на рассмотрение в соответствующие контролирующие органы.</w:t>
      </w:r>
    </w:p>
    <w:p w14:paraId="29D48338"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58BAB94F"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0E63EDDC" w14:textId="77777777" w:rsidR="00300378" w:rsidRPr="00300378" w:rsidRDefault="00300378" w:rsidP="00300378">
      <w:pPr>
        <w:spacing w:after="0" w:line="240" w:lineRule="auto"/>
        <w:ind w:firstLine="6804"/>
        <w:jc w:val="both"/>
        <w:rPr>
          <w:rFonts w:ascii="Times New Roman" w:hAnsi="Times New Roman"/>
          <w:sz w:val="28"/>
          <w:szCs w:val="28"/>
        </w:rPr>
      </w:pPr>
    </w:p>
    <w:p w14:paraId="2AA8C273" w14:textId="77777777" w:rsidR="00300378" w:rsidRPr="00300378" w:rsidRDefault="00300378" w:rsidP="00300378">
      <w:pPr>
        <w:spacing w:after="0" w:line="240" w:lineRule="auto"/>
        <w:ind w:firstLine="6804"/>
        <w:jc w:val="both"/>
        <w:rPr>
          <w:rFonts w:ascii="Times New Roman" w:hAnsi="Times New Roman"/>
          <w:sz w:val="28"/>
          <w:szCs w:val="28"/>
        </w:rPr>
      </w:pPr>
    </w:p>
    <w:p w14:paraId="27389217" w14:textId="77777777" w:rsidR="00300378" w:rsidRPr="00300378" w:rsidRDefault="00300378" w:rsidP="00300378">
      <w:pPr>
        <w:spacing w:after="0" w:line="240" w:lineRule="auto"/>
        <w:ind w:firstLine="6804"/>
        <w:jc w:val="both"/>
        <w:rPr>
          <w:rFonts w:ascii="Times New Roman" w:hAnsi="Times New Roman"/>
          <w:sz w:val="28"/>
          <w:szCs w:val="28"/>
        </w:rPr>
      </w:pPr>
    </w:p>
    <w:p w14:paraId="40494DCE" w14:textId="77777777" w:rsidR="00300378" w:rsidRPr="00300378" w:rsidRDefault="00300378" w:rsidP="00300378">
      <w:pPr>
        <w:spacing w:after="0" w:line="240" w:lineRule="auto"/>
        <w:ind w:firstLine="6804"/>
        <w:jc w:val="both"/>
        <w:rPr>
          <w:rFonts w:ascii="Times New Roman" w:hAnsi="Times New Roman"/>
          <w:sz w:val="28"/>
          <w:szCs w:val="28"/>
        </w:rPr>
      </w:pPr>
    </w:p>
    <w:p w14:paraId="573A9C52" w14:textId="77777777" w:rsidR="00300378" w:rsidRPr="00300378" w:rsidRDefault="00300378" w:rsidP="00300378">
      <w:pPr>
        <w:spacing w:after="0" w:line="240" w:lineRule="auto"/>
        <w:ind w:firstLine="6804"/>
        <w:jc w:val="both"/>
        <w:rPr>
          <w:rFonts w:ascii="Times New Roman" w:hAnsi="Times New Roman"/>
          <w:sz w:val="28"/>
          <w:szCs w:val="28"/>
        </w:rPr>
      </w:pPr>
    </w:p>
    <w:p w14:paraId="7E8BD060" w14:textId="77777777" w:rsidR="00300378" w:rsidRPr="00300378" w:rsidRDefault="00300378" w:rsidP="00300378">
      <w:pPr>
        <w:spacing w:after="0" w:line="240" w:lineRule="auto"/>
        <w:ind w:firstLine="6804"/>
        <w:jc w:val="both"/>
        <w:rPr>
          <w:rFonts w:ascii="Times New Roman" w:hAnsi="Times New Roman"/>
          <w:sz w:val="28"/>
          <w:szCs w:val="28"/>
        </w:rPr>
      </w:pPr>
    </w:p>
    <w:p w14:paraId="54C5E3DE" w14:textId="77777777" w:rsidR="00300378" w:rsidRPr="00300378" w:rsidRDefault="00300378" w:rsidP="00300378">
      <w:pPr>
        <w:spacing w:after="0" w:line="240" w:lineRule="auto"/>
        <w:ind w:firstLine="6804"/>
        <w:jc w:val="both"/>
        <w:rPr>
          <w:rFonts w:ascii="Times New Roman" w:hAnsi="Times New Roman"/>
          <w:sz w:val="28"/>
          <w:szCs w:val="28"/>
        </w:rPr>
      </w:pPr>
    </w:p>
    <w:p w14:paraId="46C39231" w14:textId="77777777" w:rsidR="00300378" w:rsidRPr="00300378" w:rsidRDefault="00300378" w:rsidP="00300378">
      <w:pPr>
        <w:spacing w:after="0" w:line="240" w:lineRule="auto"/>
        <w:ind w:firstLine="6804"/>
        <w:jc w:val="both"/>
        <w:rPr>
          <w:rFonts w:ascii="Times New Roman" w:hAnsi="Times New Roman"/>
          <w:sz w:val="28"/>
          <w:szCs w:val="28"/>
        </w:rPr>
      </w:pPr>
    </w:p>
    <w:p w14:paraId="57CC33C5" w14:textId="77777777" w:rsidR="00300378" w:rsidRPr="00300378" w:rsidRDefault="00300378" w:rsidP="00300378">
      <w:pPr>
        <w:spacing w:after="0" w:line="240" w:lineRule="auto"/>
        <w:ind w:firstLine="6804"/>
        <w:jc w:val="both"/>
        <w:rPr>
          <w:rFonts w:ascii="Times New Roman" w:hAnsi="Times New Roman"/>
          <w:sz w:val="28"/>
          <w:szCs w:val="28"/>
        </w:rPr>
      </w:pPr>
    </w:p>
    <w:p w14:paraId="4FEB01D4" w14:textId="77777777" w:rsidR="00300378" w:rsidRPr="00300378" w:rsidRDefault="00300378" w:rsidP="00300378">
      <w:pPr>
        <w:spacing w:after="0" w:line="240" w:lineRule="auto"/>
        <w:ind w:firstLine="6804"/>
        <w:jc w:val="both"/>
        <w:rPr>
          <w:rFonts w:ascii="Times New Roman" w:hAnsi="Times New Roman"/>
          <w:sz w:val="28"/>
          <w:szCs w:val="28"/>
        </w:rPr>
      </w:pPr>
    </w:p>
    <w:p w14:paraId="05B20620" w14:textId="77777777" w:rsidR="00300378" w:rsidRPr="00300378" w:rsidRDefault="00300378" w:rsidP="00300378">
      <w:pPr>
        <w:spacing w:after="0" w:line="240" w:lineRule="auto"/>
        <w:ind w:firstLine="6804"/>
        <w:jc w:val="both"/>
        <w:rPr>
          <w:rFonts w:ascii="Times New Roman" w:hAnsi="Times New Roman"/>
          <w:sz w:val="28"/>
          <w:szCs w:val="28"/>
        </w:rPr>
      </w:pPr>
    </w:p>
    <w:p w14:paraId="19A1A084" w14:textId="77777777" w:rsidR="00300378" w:rsidRPr="00300378" w:rsidRDefault="00300378" w:rsidP="00300378">
      <w:pPr>
        <w:spacing w:after="0" w:line="240" w:lineRule="auto"/>
        <w:ind w:firstLine="6804"/>
        <w:jc w:val="both"/>
        <w:rPr>
          <w:rFonts w:ascii="Times New Roman" w:hAnsi="Times New Roman"/>
          <w:sz w:val="28"/>
          <w:szCs w:val="28"/>
        </w:rPr>
      </w:pPr>
    </w:p>
    <w:p w14:paraId="6897A5D7" w14:textId="77777777" w:rsidR="00300378" w:rsidRPr="00300378" w:rsidRDefault="00300378" w:rsidP="00300378">
      <w:pPr>
        <w:spacing w:after="0" w:line="240" w:lineRule="auto"/>
        <w:ind w:firstLine="6804"/>
        <w:jc w:val="both"/>
        <w:rPr>
          <w:rFonts w:ascii="Times New Roman" w:hAnsi="Times New Roman"/>
          <w:sz w:val="28"/>
          <w:szCs w:val="28"/>
        </w:rPr>
      </w:pPr>
    </w:p>
    <w:p w14:paraId="1CC22AA9" w14:textId="77777777" w:rsidR="00300378" w:rsidRPr="00300378" w:rsidRDefault="00300378" w:rsidP="00300378">
      <w:pPr>
        <w:spacing w:after="0" w:line="240" w:lineRule="auto"/>
        <w:ind w:firstLine="6804"/>
        <w:jc w:val="both"/>
        <w:rPr>
          <w:rFonts w:ascii="Times New Roman" w:hAnsi="Times New Roman"/>
          <w:sz w:val="28"/>
          <w:szCs w:val="28"/>
        </w:rPr>
      </w:pPr>
    </w:p>
    <w:p w14:paraId="5FEB4B0B" w14:textId="77777777" w:rsidR="00300378" w:rsidRPr="00300378" w:rsidRDefault="00300378" w:rsidP="00300378">
      <w:pPr>
        <w:spacing w:after="0" w:line="240" w:lineRule="auto"/>
        <w:ind w:firstLine="6804"/>
        <w:jc w:val="both"/>
        <w:rPr>
          <w:rFonts w:ascii="Times New Roman" w:hAnsi="Times New Roman"/>
          <w:sz w:val="28"/>
          <w:szCs w:val="28"/>
        </w:rPr>
      </w:pPr>
    </w:p>
    <w:p w14:paraId="60AAC0EE" w14:textId="77777777" w:rsidR="00300378" w:rsidRPr="00300378" w:rsidRDefault="00300378" w:rsidP="00300378">
      <w:pPr>
        <w:spacing w:after="0" w:line="240" w:lineRule="auto"/>
        <w:ind w:firstLine="6804"/>
        <w:jc w:val="both"/>
        <w:rPr>
          <w:rFonts w:ascii="Times New Roman" w:hAnsi="Times New Roman"/>
          <w:sz w:val="28"/>
          <w:szCs w:val="28"/>
        </w:rPr>
      </w:pPr>
    </w:p>
    <w:p w14:paraId="11B865CC" w14:textId="77777777" w:rsidR="00300378" w:rsidRDefault="00300378" w:rsidP="00300378">
      <w:pPr>
        <w:spacing w:after="0" w:line="240" w:lineRule="auto"/>
        <w:ind w:firstLine="6804"/>
        <w:jc w:val="both"/>
        <w:rPr>
          <w:rFonts w:ascii="Times New Roman" w:hAnsi="Times New Roman"/>
          <w:sz w:val="28"/>
          <w:szCs w:val="28"/>
        </w:rPr>
      </w:pPr>
    </w:p>
    <w:p w14:paraId="50C8C218" w14:textId="77777777" w:rsidR="002C052A" w:rsidRDefault="002C052A" w:rsidP="00300378">
      <w:pPr>
        <w:spacing w:after="0" w:line="240" w:lineRule="auto"/>
        <w:ind w:firstLine="6804"/>
        <w:jc w:val="both"/>
        <w:rPr>
          <w:rFonts w:ascii="Times New Roman" w:hAnsi="Times New Roman"/>
          <w:sz w:val="28"/>
          <w:szCs w:val="28"/>
        </w:rPr>
      </w:pPr>
    </w:p>
    <w:p w14:paraId="40CAFB65" w14:textId="77777777" w:rsidR="002C052A" w:rsidRDefault="002C052A" w:rsidP="00300378">
      <w:pPr>
        <w:spacing w:after="0" w:line="240" w:lineRule="auto"/>
        <w:ind w:firstLine="6804"/>
        <w:jc w:val="both"/>
        <w:rPr>
          <w:rFonts w:ascii="Times New Roman" w:hAnsi="Times New Roman"/>
          <w:sz w:val="28"/>
          <w:szCs w:val="28"/>
        </w:rPr>
      </w:pPr>
    </w:p>
    <w:p w14:paraId="461B2204" w14:textId="77777777" w:rsidR="002C052A" w:rsidRDefault="002C052A" w:rsidP="00300378">
      <w:pPr>
        <w:spacing w:after="0" w:line="240" w:lineRule="auto"/>
        <w:ind w:firstLine="6804"/>
        <w:jc w:val="both"/>
        <w:rPr>
          <w:rFonts w:ascii="Times New Roman" w:hAnsi="Times New Roman"/>
          <w:sz w:val="28"/>
          <w:szCs w:val="28"/>
        </w:rPr>
      </w:pPr>
    </w:p>
    <w:p w14:paraId="19F4C281" w14:textId="77777777" w:rsidR="002C052A" w:rsidRDefault="002C052A" w:rsidP="00300378">
      <w:pPr>
        <w:spacing w:after="0" w:line="240" w:lineRule="auto"/>
        <w:ind w:firstLine="6804"/>
        <w:jc w:val="both"/>
        <w:rPr>
          <w:rFonts w:ascii="Times New Roman" w:hAnsi="Times New Roman"/>
          <w:sz w:val="28"/>
          <w:szCs w:val="28"/>
        </w:rPr>
      </w:pPr>
    </w:p>
    <w:p w14:paraId="5DD69A8A" w14:textId="77777777" w:rsidR="002C052A" w:rsidRDefault="002C052A" w:rsidP="00300378">
      <w:pPr>
        <w:spacing w:after="0" w:line="240" w:lineRule="auto"/>
        <w:ind w:firstLine="6804"/>
        <w:jc w:val="both"/>
        <w:rPr>
          <w:rFonts w:ascii="Times New Roman" w:hAnsi="Times New Roman"/>
          <w:sz w:val="28"/>
          <w:szCs w:val="28"/>
        </w:rPr>
      </w:pPr>
    </w:p>
    <w:p w14:paraId="0CF38B82" w14:textId="77777777" w:rsidR="002C052A" w:rsidRPr="00300378" w:rsidRDefault="002C052A" w:rsidP="00300378">
      <w:pPr>
        <w:spacing w:after="0" w:line="240" w:lineRule="auto"/>
        <w:ind w:firstLine="6804"/>
        <w:jc w:val="both"/>
        <w:rPr>
          <w:rFonts w:ascii="Times New Roman" w:hAnsi="Times New Roman"/>
          <w:sz w:val="28"/>
          <w:szCs w:val="28"/>
        </w:rPr>
      </w:pPr>
    </w:p>
    <w:p w14:paraId="6A25F5D5" w14:textId="77777777" w:rsidR="00300378" w:rsidRPr="00300378" w:rsidRDefault="00300378" w:rsidP="00300378">
      <w:pPr>
        <w:spacing w:after="0" w:line="240" w:lineRule="auto"/>
        <w:ind w:firstLine="6804"/>
        <w:jc w:val="both"/>
        <w:rPr>
          <w:rFonts w:ascii="Times New Roman" w:hAnsi="Times New Roman"/>
          <w:sz w:val="28"/>
          <w:szCs w:val="28"/>
        </w:rPr>
      </w:pPr>
    </w:p>
    <w:p w14:paraId="4D54EB75" w14:textId="77777777" w:rsidR="00300378" w:rsidRPr="00300378" w:rsidRDefault="00300378" w:rsidP="00300378">
      <w:pPr>
        <w:spacing w:after="0" w:line="240" w:lineRule="auto"/>
        <w:ind w:firstLine="6804"/>
        <w:jc w:val="both"/>
        <w:rPr>
          <w:rFonts w:ascii="Times New Roman" w:hAnsi="Times New Roman"/>
          <w:sz w:val="28"/>
          <w:szCs w:val="28"/>
        </w:rPr>
      </w:pPr>
    </w:p>
    <w:p w14:paraId="5DD40579" w14:textId="77777777" w:rsidR="00300378" w:rsidRPr="00300378" w:rsidRDefault="00300378" w:rsidP="00300378">
      <w:pPr>
        <w:spacing w:after="0" w:line="240" w:lineRule="auto"/>
        <w:ind w:firstLine="6804"/>
        <w:jc w:val="both"/>
        <w:rPr>
          <w:rFonts w:ascii="Times New Roman" w:hAnsi="Times New Roman"/>
          <w:sz w:val="28"/>
          <w:szCs w:val="28"/>
        </w:rPr>
      </w:pPr>
      <w:proofErr w:type="gramStart"/>
      <w:r w:rsidRPr="00300378">
        <w:rPr>
          <w:rFonts w:ascii="Times New Roman" w:hAnsi="Times New Roman"/>
          <w:sz w:val="28"/>
          <w:szCs w:val="28"/>
        </w:rPr>
        <w:t>Приложение  №</w:t>
      </w:r>
      <w:proofErr w:type="gramEnd"/>
      <w:r w:rsidRPr="00300378">
        <w:rPr>
          <w:rFonts w:ascii="Times New Roman" w:hAnsi="Times New Roman"/>
          <w:sz w:val="28"/>
          <w:szCs w:val="28"/>
        </w:rPr>
        <w:t>2</w:t>
      </w:r>
    </w:p>
    <w:p w14:paraId="29E2D018" w14:textId="77777777" w:rsidR="00300378" w:rsidRPr="00300378" w:rsidRDefault="00300378" w:rsidP="00300378">
      <w:pPr>
        <w:spacing w:after="0" w:line="240" w:lineRule="auto"/>
        <w:ind w:firstLine="6804"/>
        <w:jc w:val="both"/>
        <w:rPr>
          <w:rFonts w:ascii="Times New Roman" w:hAnsi="Times New Roman"/>
          <w:sz w:val="28"/>
          <w:szCs w:val="28"/>
        </w:rPr>
      </w:pPr>
      <w:r w:rsidRPr="00300378">
        <w:rPr>
          <w:rFonts w:ascii="Times New Roman" w:hAnsi="Times New Roman"/>
          <w:sz w:val="28"/>
          <w:szCs w:val="28"/>
        </w:rPr>
        <w:t>к Положению</w:t>
      </w:r>
    </w:p>
    <w:p w14:paraId="7D55FA16" w14:textId="77777777" w:rsidR="00300378" w:rsidRPr="00300378" w:rsidRDefault="00300378" w:rsidP="00300378">
      <w:pPr>
        <w:spacing w:after="0" w:line="240" w:lineRule="auto"/>
        <w:ind w:firstLine="6804"/>
        <w:jc w:val="both"/>
        <w:rPr>
          <w:rFonts w:ascii="Times New Roman" w:hAnsi="Times New Roman"/>
          <w:sz w:val="28"/>
          <w:szCs w:val="28"/>
        </w:rPr>
      </w:pPr>
    </w:p>
    <w:p w14:paraId="6668283C" w14:textId="77777777" w:rsidR="00300378" w:rsidRPr="00300378" w:rsidRDefault="00300378" w:rsidP="00300378">
      <w:pPr>
        <w:spacing w:after="0"/>
        <w:rPr>
          <w:rFonts w:ascii="Times New Roman" w:hAnsi="Times New Roman"/>
          <w:b/>
          <w:sz w:val="28"/>
          <w:szCs w:val="28"/>
        </w:rPr>
      </w:pPr>
      <w:bookmarkStart w:id="1" w:name="P445"/>
      <w:bookmarkEnd w:id="1"/>
      <w:r w:rsidRPr="00300378">
        <w:rPr>
          <w:rFonts w:ascii="Times New Roman" w:hAnsi="Times New Roman"/>
          <w:sz w:val="28"/>
          <w:szCs w:val="28"/>
        </w:rPr>
        <w:t xml:space="preserve">  </w:t>
      </w:r>
    </w:p>
    <w:p w14:paraId="44DC6495" w14:textId="77777777" w:rsidR="00300378" w:rsidRPr="00300378" w:rsidRDefault="00300378"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АКТ</w:t>
      </w:r>
    </w:p>
    <w:p w14:paraId="560B795A" w14:textId="77777777" w:rsidR="00300378" w:rsidRPr="00300378" w:rsidRDefault="00300378"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обследования земельного участка </w:t>
      </w:r>
    </w:p>
    <w:p w14:paraId="2A381F2B" w14:textId="77777777" w:rsidR="00300378" w:rsidRDefault="00300378"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p>
    <w:p w14:paraId="26CDC6C6" w14:textId="77777777" w:rsidR="000D0395" w:rsidRPr="00300378" w:rsidRDefault="000D0395"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p>
    <w:p w14:paraId="46107E20"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На основании обследования земельного участка: _____________________________________, расположенного на нем объекта капитального строительства: ________________________________</w:t>
      </w:r>
      <w:r w:rsidRPr="00300378">
        <w:rPr>
          <w:rFonts w:ascii="Times New Roman" w:eastAsia="Times New Roman" w:hAnsi="Times New Roman"/>
          <w:sz w:val="28"/>
          <w:szCs w:val="28"/>
          <w:lang w:eastAsia="en-US"/>
        </w:rPr>
        <w:br/>
        <w:t xml:space="preserve">и представленных документов в зону работ попадает: </w:t>
      </w:r>
    </w:p>
    <w:p w14:paraId="01C372BC"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 деревьев ___________; </w:t>
      </w:r>
    </w:p>
    <w:p w14:paraId="4215595C"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кустарников ___________.</w:t>
      </w:r>
    </w:p>
    <w:p w14:paraId="4811E7B4"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Из них: </w:t>
      </w:r>
    </w:p>
    <w:p w14:paraId="71F2C798"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подлежащих сохранению: деревьев ___________, кустарников ___________;</w:t>
      </w:r>
    </w:p>
    <w:p w14:paraId="09DFFEF1"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подлежащих вырубке: деревьев ___________, кустарников ___________;</w:t>
      </w:r>
    </w:p>
    <w:p w14:paraId="71442C9A"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подлежащих пересадке: деревьев ___________, кустарников ___________;</w:t>
      </w:r>
    </w:p>
    <w:p w14:paraId="5F7013F8"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подлежащих посадке: деревьев ___________, кустарников ___________.</w:t>
      </w:r>
    </w:p>
    <w:p w14:paraId="69BAED07"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Площадь уничтожаемого травяного покрова (газона) ________ кв. м</w:t>
      </w:r>
    </w:p>
    <w:p w14:paraId="432420E0"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Компенсационная стоимость составляет: _________ рублей. </w:t>
      </w:r>
    </w:p>
    <w:p w14:paraId="5C0E0A77"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Стоимость компенсационного озеленения составляет: _________ рублей.</w:t>
      </w:r>
    </w:p>
    <w:p w14:paraId="21B44FF3"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3"/>
        <w:gridCol w:w="4208"/>
      </w:tblGrid>
      <w:tr w:rsidR="00300378" w:rsidRPr="00300378" w14:paraId="387050B0" w14:textId="77777777" w:rsidTr="00300378">
        <w:tc>
          <w:tcPr>
            <w:tcW w:w="5239" w:type="dxa"/>
          </w:tcPr>
          <w:p w14:paraId="1D6BD327"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___________________________________</w:t>
            </w:r>
          </w:p>
          <w:p w14:paraId="4C9049A5"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(уполномоченное должностное лицо администрации)</w:t>
            </w:r>
          </w:p>
          <w:p w14:paraId="56662DE9"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p>
        </w:tc>
        <w:tc>
          <w:tcPr>
            <w:tcW w:w="5240" w:type="dxa"/>
          </w:tcPr>
          <w:p w14:paraId="28FC1DDC"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________________       ____________________</w:t>
            </w:r>
          </w:p>
          <w:p w14:paraId="6B124F12"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 xml:space="preserve">      (подпись)                (расшифровка подписи)</w:t>
            </w:r>
          </w:p>
        </w:tc>
      </w:tr>
      <w:tr w:rsidR="00300378" w:rsidRPr="00300378" w14:paraId="413E731E" w14:textId="77777777" w:rsidTr="00300378">
        <w:tc>
          <w:tcPr>
            <w:tcW w:w="5239" w:type="dxa"/>
          </w:tcPr>
          <w:p w14:paraId="47D44030"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p>
        </w:tc>
        <w:tc>
          <w:tcPr>
            <w:tcW w:w="5240" w:type="dxa"/>
          </w:tcPr>
          <w:p w14:paraId="34AF3985" w14:textId="77777777" w:rsidR="00300378" w:rsidRPr="00300378" w:rsidRDefault="00300378" w:rsidP="00300378">
            <w:pPr>
              <w:keepNext/>
              <w:suppressAutoHyphens w:val="0"/>
              <w:autoSpaceDN w:val="0"/>
              <w:ind w:firstLine="4820"/>
              <w:jc w:val="right"/>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 xml:space="preserve">«______» _______________202_ </w:t>
            </w:r>
          </w:p>
        </w:tc>
      </w:tr>
      <w:tr w:rsidR="00300378" w:rsidRPr="00300378" w14:paraId="3C32F236" w14:textId="77777777" w:rsidTr="00300378">
        <w:trPr>
          <w:trHeight w:val="80"/>
        </w:trPr>
        <w:tc>
          <w:tcPr>
            <w:tcW w:w="5239" w:type="dxa"/>
          </w:tcPr>
          <w:p w14:paraId="13D30A89"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highlight w:val="yellow"/>
                <w:lang w:val="x-none"/>
              </w:rPr>
            </w:pPr>
          </w:p>
        </w:tc>
        <w:tc>
          <w:tcPr>
            <w:tcW w:w="5240" w:type="dxa"/>
          </w:tcPr>
          <w:p w14:paraId="2247EBEF"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p>
        </w:tc>
      </w:tr>
    </w:tbl>
    <w:p w14:paraId="0982D8EA"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b/>
          <w:sz w:val="28"/>
          <w:szCs w:val="28"/>
          <w:lang w:eastAsia="ru-RU"/>
        </w:rPr>
      </w:pPr>
      <w:r w:rsidRPr="00300378">
        <w:rPr>
          <w:rFonts w:ascii="Times New Roman" w:eastAsia="Times New Roman" w:hAnsi="Times New Roman"/>
          <w:b/>
          <w:sz w:val="28"/>
          <w:szCs w:val="28"/>
          <w:lang w:eastAsia="ru-RU"/>
        </w:rPr>
        <w:br w:type="page"/>
      </w:r>
    </w:p>
    <w:p w14:paraId="7BC82D92" w14:textId="77777777" w:rsidR="00300378" w:rsidRPr="00300378" w:rsidRDefault="00300378" w:rsidP="00300378">
      <w:pPr>
        <w:spacing w:after="0" w:line="240" w:lineRule="auto"/>
        <w:ind w:firstLine="6804"/>
        <w:jc w:val="both"/>
        <w:rPr>
          <w:rFonts w:ascii="Times New Roman" w:hAnsi="Times New Roman"/>
          <w:sz w:val="28"/>
          <w:szCs w:val="28"/>
        </w:rPr>
      </w:pPr>
      <w:r w:rsidRPr="00300378">
        <w:rPr>
          <w:rFonts w:ascii="Times New Roman" w:hAnsi="Times New Roman"/>
          <w:sz w:val="28"/>
          <w:szCs w:val="28"/>
        </w:rPr>
        <w:t>Приложение № 3</w:t>
      </w:r>
    </w:p>
    <w:p w14:paraId="49892C74" w14:textId="77777777" w:rsidR="00300378" w:rsidRPr="00300378" w:rsidRDefault="00300378" w:rsidP="00300378">
      <w:pPr>
        <w:spacing w:after="0" w:line="240" w:lineRule="auto"/>
        <w:ind w:firstLine="6804"/>
        <w:jc w:val="both"/>
        <w:rPr>
          <w:rFonts w:ascii="Times New Roman" w:hAnsi="Times New Roman"/>
          <w:sz w:val="28"/>
          <w:szCs w:val="28"/>
        </w:rPr>
      </w:pPr>
      <w:r w:rsidRPr="00300378">
        <w:rPr>
          <w:rFonts w:ascii="Times New Roman" w:hAnsi="Times New Roman"/>
          <w:sz w:val="28"/>
          <w:szCs w:val="28"/>
        </w:rPr>
        <w:t>к Положению</w:t>
      </w:r>
    </w:p>
    <w:p w14:paraId="2E7B4611" w14:textId="77777777" w:rsidR="00300378" w:rsidRPr="00300378" w:rsidRDefault="00300378" w:rsidP="00300378">
      <w:pPr>
        <w:spacing w:after="0" w:line="240" w:lineRule="auto"/>
        <w:ind w:firstLine="567"/>
        <w:jc w:val="center"/>
        <w:rPr>
          <w:rFonts w:ascii="Times New Roman" w:hAnsi="Times New Roman"/>
          <w:sz w:val="28"/>
          <w:szCs w:val="28"/>
        </w:rPr>
      </w:pPr>
      <w:bookmarkStart w:id="2" w:name="P495"/>
      <w:bookmarkEnd w:id="2"/>
    </w:p>
    <w:p w14:paraId="4A3BD18B" w14:textId="77777777" w:rsidR="00300378" w:rsidRPr="00300378" w:rsidRDefault="00300378"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Разрешение на вырубку, посадку, пересадку зеленых насаждений </w:t>
      </w:r>
    </w:p>
    <w:p w14:paraId="73E29364" w14:textId="77777777" w:rsidR="00300378" w:rsidRPr="00300378" w:rsidRDefault="00300378"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на территории </w:t>
      </w:r>
      <w:proofErr w:type="spellStart"/>
      <w:r w:rsidRPr="00300378">
        <w:rPr>
          <w:rFonts w:ascii="Times New Roman" w:eastAsia="Times New Roman" w:hAnsi="Times New Roman"/>
          <w:i/>
          <w:sz w:val="28"/>
          <w:szCs w:val="28"/>
          <w:lang w:eastAsia="en-US"/>
        </w:rPr>
        <w:t>г.о</w:t>
      </w:r>
      <w:proofErr w:type="spellEnd"/>
      <w:r w:rsidRPr="00300378">
        <w:rPr>
          <w:rFonts w:ascii="Times New Roman" w:eastAsia="Times New Roman" w:hAnsi="Times New Roman"/>
          <w:i/>
          <w:sz w:val="28"/>
          <w:szCs w:val="28"/>
          <w:lang w:eastAsia="en-US"/>
        </w:rPr>
        <w:t>. Красногорск</w:t>
      </w:r>
      <w:r w:rsidRPr="00300378">
        <w:rPr>
          <w:rFonts w:ascii="Times New Roman" w:eastAsia="Times New Roman" w:hAnsi="Times New Roman"/>
          <w:sz w:val="28"/>
          <w:szCs w:val="28"/>
          <w:lang w:eastAsia="en-US"/>
        </w:rPr>
        <w:t xml:space="preserve"> Московской области</w:t>
      </w:r>
    </w:p>
    <w:p w14:paraId="563D519F" w14:textId="77777777" w:rsidR="00300378" w:rsidRPr="00300378" w:rsidRDefault="00300378" w:rsidP="00300378">
      <w:pPr>
        <w:widowControl w:val="0"/>
        <w:suppressAutoHyphens w:val="0"/>
        <w:autoSpaceDE w:val="0"/>
        <w:autoSpaceDN w:val="0"/>
        <w:spacing w:after="0" w:line="240" w:lineRule="auto"/>
        <w:jc w:val="center"/>
        <w:rPr>
          <w:rFonts w:ascii="Times New Roman" w:eastAsia="Times New Roman" w:hAnsi="Times New Roman"/>
          <w:sz w:val="28"/>
          <w:szCs w:val="28"/>
          <w:lang w:eastAsia="en-US"/>
        </w:rPr>
      </w:pPr>
    </w:p>
    <w:p w14:paraId="097128FE"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_____________                                                                                           __________________</w:t>
      </w:r>
    </w:p>
    <w:p w14:paraId="553E3EC9" w14:textId="77777777" w:rsidR="00300378" w:rsidRPr="00300378" w:rsidRDefault="00300378" w:rsidP="00300378">
      <w:pPr>
        <w:widowControl w:val="0"/>
        <w:suppressAutoHyphens w:val="0"/>
        <w:autoSpaceDE w:val="0"/>
        <w:autoSpaceDN w:val="0"/>
        <w:spacing w:after="0" w:line="240" w:lineRule="auto"/>
        <w:ind w:left="7080" w:firstLine="708"/>
        <w:rPr>
          <w:rFonts w:ascii="Times New Roman" w:eastAsia="Times New Roman" w:hAnsi="Times New Roman"/>
          <w:sz w:val="28"/>
          <w:szCs w:val="28"/>
          <w:vertAlign w:val="subscript"/>
          <w:lang w:eastAsia="en-US"/>
        </w:rPr>
      </w:pPr>
      <w:r w:rsidRPr="00300378">
        <w:rPr>
          <w:rFonts w:ascii="Times New Roman" w:eastAsia="Times New Roman" w:hAnsi="Times New Roman"/>
          <w:sz w:val="28"/>
          <w:szCs w:val="28"/>
          <w:vertAlign w:val="subscript"/>
          <w:lang w:eastAsia="en-US"/>
        </w:rPr>
        <w:t xml:space="preserve">(дата оформления) </w:t>
      </w:r>
    </w:p>
    <w:p w14:paraId="4FFB8CCB"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0055378B" w14:textId="77777777" w:rsidR="00300378" w:rsidRPr="00300378" w:rsidRDefault="00300378" w:rsidP="00300378">
      <w:pPr>
        <w:widowControl w:val="0"/>
        <w:suppressAutoHyphens w:val="0"/>
        <w:autoSpaceDE w:val="0"/>
        <w:autoSpaceDN w:val="0"/>
        <w:spacing w:after="0" w:line="240" w:lineRule="auto"/>
        <w:ind w:firstLine="708"/>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По результатам рассмотрения запроса о предоставлении муниципальной услуги «Выдача разрешения на вырубку, посадку, пересадку зеленых насаждений на территории </w:t>
      </w:r>
      <w:r w:rsidRPr="00300378">
        <w:rPr>
          <w:rFonts w:ascii="Times New Roman" w:eastAsia="Times New Roman" w:hAnsi="Times New Roman"/>
          <w:i/>
          <w:sz w:val="28"/>
          <w:szCs w:val="28"/>
          <w:lang w:eastAsia="en-US"/>
        </w:rPr>
        <w:t>(указывается наименование муниципального образования)</w:t>
      </w:r>
      <w:r w:rsidRPr="00300378">
        <w:rPr>
          <w:rFonts w:ascii="Times New Roman" w:eastAsia="Times New Roman" w:hAnsi="Times New Roman"/>
          <w:sz w:val="28"/>
          <w:szCs w:val="28"/>
          <w:lang w:eastAsia="en-US"/>
        </w:rPr>
        <w:t xml:space="preserve"> Московской области» № ______________________________________________________________________</w:t>
      </w:r>
    </w:p>
    <w:p w14:paraId="60408345" w14:textId="77777777" w:rsidR="00300378" w:rsidRPr="00300378" w:rsidRDefault="00300378" w:rsidP="00300378">
      <w:pPr>
        <w:widowControl w:val="0"/>
        <w:suppressAutoHyphens w:val="0"/>
        <w:autoSpaceDE w:val="0"/>
        <w:autoSpaceDN w:val="0"/>
        <w:spacing w:after="120" w:line="240" w:lineRule="auto"/>
        <w:ind w:left="7229"/>
        <w:jc w:val="center"/>
        <w:rPr>
          <w:rFonts w:ascii="Times New Roman" w:eastAsia="Times New Roman" w:hAnsi="Times New Roman"/>
          <w:sz w:val="28"/>
          <w:szCs w:val="28"/>
          <w:vertAlign w:val="subscript"/>
          <w:lang w:eastAsia="en-US"/>
        </w:rPr>
      </w:pPr>
      <w:r w:rsidRPr="00300378">
        <w:rPr>
          <w:rFonts w:ascii="Times New Roman" w:eastAsia="Times New Roman" w:hAnsi="Times New Roman"/>
          <w:sz w:val="28"/>
          <w:szCs w:val="28"/>
          <w:vertAlign w:val="subscript"/>
          <w:lang w:eastAsia="en-US"/>
        </w:rPr>
        <w:t>(номер запроса)</w:t>
      </w:r>
    </w:p>
    <w:p w14:paraId="25F8DB9D"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принято решение о предоставлении разрешения на вырубку, посадку, пересадку зеленых насаждений: _______________________________________________________________________________</w:t>
      </w:r>
    </w:p>
    <w:p w14:paraId="570DED53" w14:textId="77777777" w:rsidR="00300378" w:rsidRPr="00300378" w:rsidRDefault="00300378" w:rsidP="00300378">
      <w:pPr>
        <w:widowControl w:val="0"/>
        <w:suppressAutoHyphens w:val="0"/>
        <w:autoSpaceDE w:val="0"/>
        <w:autoSpaceDN w:val="0"/>
        <w:spacing w:after="120" w:line="240" w:lineRule="auto"/>
        <w:jc w:val="center"/>
        <w:rPr>
          <w:rFonts w:ascii="Times New Roman" w:eastAsia="Times New Roman" w:hAnsi="Times New Roman"/>
          <w:sz w:val="28"/>
          <w:szCs w:val="28"/>
          <w:vertAlign w:val="subscript"/>
          <w:lang w:eastAsia="en-US"/>
        </w:rPr>
      </w:pPr>
      <w:r w:rsidRPr="00300378">
        <w:rPr>
          <w:rFonts w:ascii="Times New Roman" w:eastAsia="Times New Roman" w:hAnsi="Times New Roman"/>
          <w:sz w:val="28"/>
          <w:szCs w:val="28"/>
          <w:vertAlign w:val="subscript"/>
          <w:lang w:eastAsia="en-US"/>
        </w:rPr>
        <w:t xml:space="preserve">(полное наименование организации, фамилия, имя, отчество </w:t>
      </w:r>
      <w:r w:rsidRPr="00300378">
        <w:rPr>
          <w:rFonts w:ascii="Times New Roman" w:eastAsia="Times New Roman" w:hAnsi="Times New Roman"/>
          <w:sz w:val="28"/>
          <w:szCs w:val="28"/>
          <w:vertAlign w:val="subscript"/>
          <w:lang w:eastAsia="ru-RU"/>
        </w:rPr>
        <w:t>(при наличии)</w:t>
      </w:r>
      <w:r w:rsidRPr="00300378">
        <w:rPr>
          <w:rFonts w:ascii="Times New Roman" w:eastAsia="Times New Roman" w:hAnsi="Times New Roman"/>
          <w:sz w:val="28"/>
          <w:szCs w:val="28"/>
          <w:vertAlign w:val="subscript"/>
          <w:lang w:eastAsia="en-US"/>
        </w:rPr>
        <w:t xml:space="preserve"> – для физического лица, индивидуального предпринимателя </w:t>
      </w:r>
      <w:r w:rsidRPr="00300378">
        <w:rPr>
          <w:rFonts w:ascii="Times New Roman" w:eastAsia="Times New Roman" w:hAnsi="Times New Roman"/>
          <w:sz w:val="28"/>
          <w:szCs w:val="28"/>
          <w:vertAlign w:val="subscript"/>
          <w:lang w:eastAsia="en-US"/>
        </w:rPr>
        <w:br/>
        <w:t>или полное наименование юридического лица)</w:t>
      </w:r>
    </w:p>
    <w:p w14:paraId="4C567A72"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на земельном участке с кадастровым (условным) номером: ____________________________</w:t>
      </w:r>
    </w:p>
    <w:p w14:paraId="2CA43378" w14:textId="77777777" w:rsidR="00300378" w:rsidRPr="00300378" w:rsidRDefault="00300378" w:rsidP="00300378">
      <w:pPr>
        <w:widowControl w:val="0"/>
        <w:suppressAutoHyphens w:val="0"/>
        <w:autoSpaceDE w:val="0"/>
        <w:autoSpaceDN w:val="0"/>
        <w:spacing w:after="120" w:line="240" w:lineRule="auto"/>
        <w:ind w:left="5954"/>
        <w:jc w:val="center"/>
        <w:rPr>
          <w:rFonts w:ascii="Times New Roman" w:eastAsia="Times New Roman" w:hAnsi="Times New Roman"/>
          <w:sz w:val="28"/>
          <w:szCs w:val="28"/>
          <w:vertAlign w:val="subscript"/>
          <w:lang w:eastAsia="en-US"/>
        </w:rPr>
      </w:pPr>
      <w:r w:rsidRPr="00300378">
        <w:rPr>
          <w:rFonts w:ascii="Times New Roman" w:eastAsia="Times New Roman" w:hAnsi="Times New Roman"/>
          <w:sz w:val="28"/>
          <w:szCs w:val="28"/>
          <w:vertAlign w:val="subscript"/>
          <w:lang w:eastAsia="en-US"/>
        </w:rPr>
        <w:t>(кадастровый (условный) номер земельного участка)</w:t>
      </w:r>
    </w:p>
    <w:p w14:paraId="32574415"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по адресу: _____________________________________________________________________________.</w:t>
      </w:r>
    </w:p>
    <w:p w14:paraId="58DBAA07" w14:textId="77777777" w:rsidR="00300378" w:rsidRPr="00300378" w:rsidRDefault="00300378" w:rsidP="00300378">
      <w:pPr>
        <w:widowControl w:val="0"/>
        <w:suppressAutoHyphens w:val="0"/>
        <w:autoSpaceDE w:val="0"/>
        <w:autoSpaceDN w:val="0"/>
        <w:spacing w:after="120" w:line="240" w:lineRule="auto"/>
        <w:jc w:val="center"/>
        <w:rPr>
          <w:rFonts w:ascii="Times New Roman" w:eastAsia="Times New Roman" w:hAnsi="Times New Roman"/>
          <w:sz w:val="28"/>
          <w:szCs w:val="28"/>
          <w:vertAlign w:val="subscript"/>
          <w:lang w:eastAsia="en-US"/>
        </w:rPr>
      </w:pPr>
      <w:r w:rsidRPr="00300378">
        <w:rPr>
          <w:rFonts w:ascii="Times New Roman" w:eastAsia="Times New Roman" w:hAnsi="Times New Roman"/>
          <w:sz w:val="28"/>
          <w:szCs w:val="28"/>
          <w:vertAlign w:val="subscript"/>
          <w:lang w:eastAsia="en-US"/>
        </w:rPr>
        <w:t>(адрес (местоположение) земельного участка)</w:t>
      </w:r>
    </w:p>
    <w:p w14:paraId="7E16A48F" w14:textId="77777777" w:rsidR="00300378" w:rsidRPr="00300378" w:rsidRDefault="00300378" w:rsidP="00300378">
      <w:pPr>
        <w:widowControl w:val="0"/>
        <w:suppressAutoHyphens w:val="0"/>
        <w:autoSpaceDE w:val="0"/>
        <w:autoSpaceDN w:val="0"/>
        <w:spacing w:after="12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РАЗРЕШАЕТСЯ:</w:t>
      </w:r>
    </w:p>
    <w:p w14:paraId="45B3EFDE" w14:textId="77777777" w:rsidR="00300378" w:rsidRPr="00300378" w:rsidRDefault="00300378" w:rsidP="00300378">
      <w:pPr>
        <w:widowControl w:val="0"/>
        <w:suppressAutoHyphens w:val="0"/>
        <w:autoSpaceDE w:val="0"/>
        <w:autoSpaceDN w:val="0"/>
        <w:spacing w:after="12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 вырубить деревьев ______ ед., кустарников ___ ед. </w:t>
      </w:r>
    </w:p>
    <w:p w14:paraId="23060379" w14:textId="77777777" w:rsidR="00300378" w:rsidRPr="00300378" w:rsidRDefault="00300378" w:rsidP="00300378">
      <w:pPr>
        <w:widowControl w:val="0"/>
        <w:suppressAutoHyphens w:val="0"/>
        <w:autoSpaceDE w:val="0"/>
        <w:autoSpaceDN w:val="0"/>
        <w:spacing w:after="12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 сохранить деревьев ______ ед., кустарников ___ ед. </w:t>
      </w:r>
    </w:p>
    <w:p w14:paraId="38BFFB0B" w14:textId="77777777" w:rsidR="00300378" w:rsidRPr="00300378" w:rsidRDefault="00300378" w:rsidP="00300378">
      <w:pPr>
        <w:widowControl w:val="0"/>
        <w:suppressAutoHyphens w:val="0"/>
        <w:autoSpaceDE w:val="0"/>
        <w:autoSpaceDN w:val="0"/>
        <w:spacing w:after="120" w:line="240" w:lineRule="auto"/>
        <w:jc w:val="both"/>
        <w:rPr>
          <w:rFonts w:ascii="Times New Roman" w:eastAsia="Times New Roman" w:hAnsi="Times New Roman"/>
          <w:sz w:val="28"/>
          <w:szCs w:val="28"/>
          <w:lang w:eastAsia="ru-RU"/>
        </w:rPr>
      </w:pPr>
      <w:r w:rsidRPr="00300378">
        <w:rPr>
          <w:rFonts w:ascii="Times New Roman" w:eastAsia="Times New Roman" w:hAnsi="Times New Roman"/>
          <w:sz w:val="28"/>
          <w:szCs w:val="28"/>
          <w:lang w:eastAsia="ru-RU"/>
        </w:rPr>
        <w:t>- пересадить деревьев ______ ед., кустарников ___ ед.</w:t>
      </w:r>
    </w:p>
    <w:p w14:paraId="380EB6C7" w14:textId="77777777" w:rsidR="00300378" w:rsidRPr="00300378" w:rsidRDefault="00300378" w:rsidP="00300378">
      <w:pPr>
        <w:widowControl w:val="0"/>
        <w:suppressAutoHyphens w:val="0"/>
        <w:autoSpaceDE w:val="0"/>
        <w:autoSpaceDN w:val="0"/>
        <w:spacing w:after="120" w:line="240" w:lineRule="auto"/>
        <w:jc w:val="both"/>
        <w:rPr>
          <w:rFonts w:ascii="Times New Roman" w:eastAsia="Times New Roman" w:hAnsi="Times New Roman"/>
          <w:sz w:val="28"/>
          <w:szCs w:val="28"/>
          <w:lang w:eastAsia="ru-RU"/>
        </w:rPr>
      </w:pPr>
      <w:r w:rsidRPr="00300378">
        <w:rPr>
          <w:rFonts w:ascii="Times New Roman" w:eastAsia="Times New Roman" w:hAnsi="Times New Roman"/>
          <w:sz w:val="28"/>
          <w:szCs w:val="28"/>
          <w:lang w:eastAsia="ru-RU"/>
        </w:rPr>
        <w:t>- посадить деревьев ______ ед. кустарников ___ ед.</w:t>
      </w:r>
    </w:p>
    <w:p w14:paraId="2786CBB5" w14:textId="77777777" w:rsidR="00300378" w:rsidRPr="00300378" w:rsidRDefault="00300378" w:rsidP="00300378">
      <w:pPr>
        <w:widowControl w:val="0"/>
        <w:suppressAutoHyphens w:val="0"/>
        <w:autoSpaceDE w:val="0"/>
        <w:autoSpaceDN w:val="0"/>
        <w:spacing w:after="12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 уничтожение травяного покрова (газона) ________ кв. м. </w:t>
      </w:r>
    </w:p>
    <w:p w14:paraId="7941A94E"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67090B45"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После завершения работ необходимо вывезти срубленную древесину и порубочные остатки в порядке, установленном законодательством Российской Федерацией. </w:t>
      </w:r>
    </w:p>
    <w:p w14:paraId="610252AC"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Сохраняемые зеленые насаждения требуется огородить деревянными щитами с начала производства работ и на весь период работ. </w:t>
      </w:r>
    </w:p>
    <w:p w14:paraId="312A6CF2" w14:textId="77777777" w:rsidR="00300378" w:rsidRPr="00300378" w:rsidRDefault="00300378" w:rsidP="00300378">
      <w:pPr>
        <w:widowControl w:val="0"/>
        <w:suppressAutoHyphens w:val="0"/>
        <w:autoSpaceDE w:val="0"/>
        <w:autoSpaceDN w:val="0"/>
        <w:spacing w:after="0" w:line="240" w:lineRule="auto"/>
        <w:ind w:firstLine="709"/>
        <w:rPr>
          <w:rFonts w:ascii="Times New Roman" w:eastAsia="Times New Roman" w:hAnsi="Times New Roman"/>
          <w:sz w:val="28"/>
          <w:szCs w:val="28"/>
          <w:lang w:eastAsia="en-US"/>
        </w:rPr>
      </w:pPr>
    </w:p>
    <w:p w14:paraId="43A25F4C" w14:textId="77777777" w:rsidR="00300378" w:rsidRPr="00300378" w:rsidRDefault="00300378" w:rsidP="00300378">
      <w:pPr>
        <w:widowControl w:val="0"/>
        <w:suppressAutoHyphens w:val="0"/>
        <w:autoSpaceDE w:val="0"/>
        <w:autoSpaceDN w:val="0"/>
        <w:spacing w:after="0" w:line="240" w:lineRule="auto"/>
        <w:ind w:firstLine="709"/>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Приложение: дендрологический план участка / схема участка с нанесением зеленых насаждений.</w:t>
      </w:r>
    </w:p>
    <w:p w14:paraId="472EC937"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68EA1E51"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i/>
          <w:sz w:val="28"/>
          <w:szCs w:val="28"/>
          <w:lang w:eastAsia="en-US"/>
        </w:rPr>
      </w:pPr>
      <w:r w:rsidRPr="00300378">
        <w:rPr>
          <w:rFonts w:ascii="Times New Roman" w:eastAsia="Times New Roman" w:hAnsi="Times New Roman"/>
          <w:color w:val="000000"/>
          <w:sz w:val="28"/>
          <w:szCs w:val="28"/>
          <w:lang w:eastAsia="ru-RU"/>
        </w:rPr>
        <w:t xml:space="preserve">СРОК ДЕЙСТВИЯ РАЗРЕШЕНИЯ: </w:t>
      </w:r>
      <w:r w:rsidRPr="00300378">
        <w:rPr>
          <w:rFonts w:ascii="Times New Roman" w:eastAsia="Times New Roman" w:hAnsi="Times New Roman"/>
          <w:b/>
          <w:color w:val="000000"/>
          <w:sz w:val="28"/>
          <w:szCs w:val="28"/>
          <w:lang w:eastAsia="ru-RU"/>
        </w:rPr>
        <w:t xml:space="preserve">__/__/____ </w:t>
      </w:r>
      <w:r w:rsidRPr="00300378">
        <w:rPr>
          <w:rFonts w:ascii="Times New Roman" w:eastAsia="Times New Roman" w:hAnsi="Times New Roman"/>
          <w:i/>
          <w:sz w:val="28"/>
          <w:szCs w:val="28"/>
          <w:lang w:eastAsia="en-US"/>
        </w:rPr>
        <w:t>(указывается срок действия не более года)</w:t>
      </w:r>
    </w:p>
    <w:p w14:paraId="7899F35F"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11"/>
      </w:tblGrid>
      <w:tr w:rsidR="00300378" w:rsidRPr="00300378" w14:paraId="22E3B277" w14:textId="77777777" w:rsidTr="00300378">
        <w:tc>
          <w:tcPr>
            <w:tcW w:w="5113" w:type="dxa"/>
          </w:tcPr>
          <w:p w14:paraId="451A7D92"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______________________________________</w:t>
            </w:r>
          </w:p>
          <w:p w14:paraId="24501FD5"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(уполномоченное должностное лицо администрации)</w:t>
            </w:r>
          </w:p>
          <w:p w14:paraId="30E20765"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p>
        </w:tc>
        <w:tc>
          <w:tcPr>
            <w:tcW w:w="4526" w:type="dxa"/>
          </w:tcPr>
          <w:p w14:paraId="6A427F70"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________________          ____________________</w:t>
            </w:r>
          </w:p>
          <w:p w14:paraId="141FCC0C"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 xml:space="preserve">         (подпись)                     (расшифровка подписи)</w:t>
            </w:r>
          </w:p>
        </w:tc>
      </w:tr>
      <w:tr w:rsidR="00300378" w:rsidRPr="00300378" w14:paraId="33C71404" w14:textId="77777777" w:rsidTr="00300378">
        <w:tc>
          <w:tcPr>
            <w:tcW w:w="5113" w:type="dxa"/>
          </w:tcPr>
          <w:p w14:paraId="14424B5C"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p>
        </w:tc>
        <w:tc>
          <w:tcPr>
            <w:tcW w:w="4526" w:type="dxa"/>
          </w:tcPr>
          <w:p w14:paraId="4E51D0E1"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 xml:space="preserve">«______» _______________202_ </w:t>
            </w:r>
          </w:p>
        </w:tc>
      </w:tr>
      <w:tr w:rsidR="00300378" w:rsidRPr="00300378" w14:paraId="3353CECB" w14:textId="77777777" w:rsidTr="00300378">
        <w:tc>
          <w:tcPr>
            <w:tcW w:w="5113" w:type="dxa"/>
          </w:tcPr>
          <w:p w14:paraId="7757B3D8"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Реквизиты электронной подписи</w:t>
            </w:r>
          </w:p>
        </w:tc>
        <w:tc>
          <w:tcPr>
            <w:tcW w:w="4526" w:type="dxa"/>
          </w:tcPr>
          <w:p w14:paraId="7A9B4FDD" w14:textId="77777777" w:rsidR="00300378" w:rsidRPr="00300378" w:rsidRDefault="00300378" w:rsidP="00300378">
            <w:pPr>
              <w:keepNext/>
              <w:suppressAutoHyphens w:val="0"/>
              <w:autoSpaceDN w:val="0"/>
              <w:ind w:firstLine="4820"/>
              <w:outlineLvl w:val="0"/>
              <w:rPr>
                <w:rFonts w:ascii="Times New Roman" w:eastAsia="Times New Roman" w:hAnsi="Times New Roman"/>
                <w:bCs/>
                <w:iCs/>
                <w:sz w:val="28"/>
                <w:szCs w:val="28"/>
                <w:lang w:val="x-none"/>
              </w:rPr>
            </w:pPr>
          </w:p>
        </w:tc>
      </w:tr>
    </w:tbl>
    <w:p w14:paraId="3130FED0" w14:textId="77777777" w:rsidR="00300378" w:rsidRPr="00300378" w:rsidRDefault="00300378" w:rsidP="00300378">
      <w:pPr>
        <w:spacing w:after="0" w:line="240" w:lineRule="auto"/>
        <w:ind w:firstLine="6804"/>
        <w:jc w:val="both"/>
        <w:rPr>
          <w:rFonts w:ascii="Times New Roman" w:hAnsi="Times New Roman"/>
          <w:sz w:val="28"/>
          <w:szCs w:val="28"/>
        </w:rPr>
      </w:pPr>
      <w:r w:rsidRPr="00300378">
        <w:rPr>
          <w:rFonts w:ascii="Times New Roman" w:hAnsi="Times New Roman"/>
          <w:sz w:val="28"/>
          <w:szCs w:val="28"/>
        </w:rPr>
        <w:br w:type="page"/>
        <w:t>Приложение №4</w:t>
      </w:r>
    </w:p>
    <w:p w14:paraId="3FAC4CD3" w14:textId="77777777" w:rsidR="00300378" w:rsidRPr="00300378" w:rsidRDefault="00300378" w:rsidP="00300378">
      <w:pPr>
        <w:spacing w:after="0" w:line="240" w:lineRule="auto"/>
        <w:ind w:firstLine="6804"/>
        <w:jc w:val="both"/>
        <w:rPr>
          <w:rFonts w:ascii="Times New Roman" w:hAnsi="Times New Roman"/>
          <w:sz w:val="28"/>
          <w:szCs w:val="28"/>
        </w:rPr>
      </w:pPr>
      <w:r w:rsidRPr="00300378">
        <w:rPr>
          <w:rFonts w:ascii="Times New Roman" w:hAnsi="Times New Roman"/>
          <w:sz w:val="28"/>
          <w:szCs w:val="28"/>
        </w:rPr>
        <w:t>к Положению</w:t>
      </w:r>
    </w:p>
    <w:p w14:paraId="500C1DA2" w14:textId="77777777" w:rsidR="00300378" w:rsidRPr="00300378" w:rsidRDefault="00300378" w:rsidP="00300378">
      <w:pPr>
        <w:spacing w:after="0" w:line="240" w:lineRule="auto"/>
        <w:ind w:firstLine="567"/>
        <w:jc w:val="both"/>
        <w:rPr>
          <w:rFonts w:ascii="Times New Roman" w:hAnsi="Times New Roman"/>
          <w:color w:val="000000"/>
          <w:sz w:val="28"/>
          <w:szCs w:val="28"/>
        </w:rPr>
      </w:pPr>
    </w:p>
    <w:p w14:paraId="7BD9A7AA" w14:textId="77777777" w:rsidR="00300378" w:rsidRPr="00300378" w:rsidRDefault="00300378" w:rsidP="00300378">
      <w:pPr>
        <w:spacing w:after="0" w:line="240" w:lineRule="auto"/>
        <w:ind w:firstLine="567"/>
        <w:jc w:val="center"/>
        <w:rPr>
          <w:rFonts w:ascii="Times New Roman" w:hAnsi="Times New Roman"/>
          <w:color w:val="000000"/>
          <w:sz w:val="28"/>
          <w:szCs w:val="28"/>
        </w:rPr>
      </w:pPr>
      <w:r w:rsidRPr="00300378">
        <w:rPr>
          <w:rFonts w:ascii="Times New Roman" w:hAnsi="Times New Roman"/>
          <w:color w:val="000000"/>
          <w:sz w:val="28"/>
          <w:szCs w:val="28"/>
        </w:rPr>
        <w:t>Признаки категорий деревьев, подлежащих санитарной вырубке</w:t>
      </w:r>
    </w:p>
    <w:tbl>
      <w:tblPr>
        <w:tblW w:w="10201" w:type="dxa"/>
        <w:tblInd w:w="102" w:type="dxa"/>
        <w:tblBorders>
          <w:top w:val="single" w:sz="4" w:space="0" w:color="000000"/>
          <w:left w:val="single" w:sz="4" w:space="0" w:color="000000"/>
          <w:bottom w:val="single" w:sz="4" w:space="0" w:color="000000"/>
          <w:insideH w:val="single" w:sz="4" w:space="0" w:color="000000"/>
          <w:insideV w:val="nil"/>
        </w:tblBorders>
        <w:tblCellMar>
          <w:top w:w="62" w:type="dxa"/>
          <w:left w:w="97" w:type="dxa"/>
          <w:bottom w:w="102" w:type="dxa"/>
          <w:right w:w="62" w:type="dxa"/>
        </w:tblCellMar>
        <w:tblLook w:val="04A0" w:firstRow="1" w:lastRow="0" w:firstColumn="1" w:lastColumn="0" w:noHBand="0" w:noVBand="1"/>
      </w:tblPr>
      <w:tblGrid>
        <w:gridCol w:w="2942"/>
        <w:gridCol w:w="3604"/>
        <w:gridCol w:w="3655"/>
      </w:tblGrid>
      <w:tr w:rsidR="00300378" w:rsidRPr="00300378" w14:paraId="323DC221" w14:textId="77777777" w:rsidTr="00300378">
        <w:tc>
          <w:tcPr>
            <w:tcW w:w="1555" w:type="dxa"/>
            <w:tcBorders>
              <w:top w:val="single" w:sz="4" w:space="0" w:color="000000"/>
              <w:left w:val="single" w:sz="4" w:space="0" w:color="000000"/>
              <w:bottom w:val="single" w:sz="4" w:space="0" w:color="000000"/>
              <w:right w:val="nil"/>
            </w:tcBorders>
            <w:hideMark/>
          </w:tcPr>
          <w:p w14:paraId="68022076"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Подлежащие санитарной рубке категории состояния деревьев</w:t>
            </w:r>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34A44AE0" w14:textId="77777777" w:rsidR="00300378" w:rsidRPr="00300378" w:rsidRDefault="00300378" w:rsidP="00300378">
            <w:pPr>
              <w:spacing w:after="0" w:line="240" w:lineRule="auto"/>
              <w:jc w:val="center"/>
              <w:rPr>
                <w:rFonts w:ascii="Times New Roman" w:hAnsi="Times New Roman"/>
                <w:sz w:val="28"/>
                <w:szCs w:val="28"/>
                <w:lang w:val="en-US" w:bidi="hi-IN"/>
              </w:rPr>
            </w:pPr>
            <w:proofErr w:type="spellStart"/>
            <w:r w:rsidRPr="00300378">
              <w:rPr>
                <w:rFonts w:ascii="Times New Roman" w:hAnsi="Times New Roman"/>
                <w:sz w:val="28"/>
                <w:szCs w:val="28"/>
                <w:lang w:val="en-US" w:bidi="hi-IN"/>
              </w:rPr>
              <w:t>Ихосновныепризнаки</w:t>
            </w:r>
            <w:proofErr w:type="spellEnd"/>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1DD93E75" w14:textId="77777777" w:rsidR="00300378" w:rsidRPr="00300378" w:rsidRDefault="00300378" w:rsidP="00300378">
            <w:pPr>
              <w:spacing w:after="0" w:line="240" w:lineRule="auto"/>
              <w:jc w:val="center"/>
              <w:rPr>
                <w:rFonts w:ascii="Times New Roman" w:hAnsi="Times New Roman"/>
                <w:sz w:val="28"/>
                <w:szCs w:val="28"/>
                <w:lang w:val="en-US" w:bidi="hi-IN"/>
              </w:rPr>
            </w:pPr>
            <w:proofErr w:type="spellStart"/>
            <w:r w:rsidRPr="00300378">
              <w:rPr>
                <w:rFonts w:ascii="Times New Roman" w:hAnsi="Times New Roman"/>
                <w:sz w:val="28"/>
                <w:szCs w:val="28"/>
                <w:lang w:val="en-US" w:bidi="hi-IN"/>
              </w:rPr>
              <w:t>Дополнительныепризнаки</w:t>
            </w:r>
            <w:proofErr w:type="spellEnd"/>
          </w:p>
        </w:tc>
      </w:tr>
      <w:tr w:rsidR="00300378" w:rsidRPr="00300378" w14:paraId="5E59FDBA" w14:textId="77777777" w:rsidTr="00300378">
        <w:tc>
          <w:tcPr>
            <w:tcW w:w="10201" w:type="dxa"/>
            <w:gridSpan w:val="3"/>
            <w:tcBorders>
              <w:top w:val="single" w:sz="4" w:space="0" w:color="000000"/>
              <w:left w:val="single" w:sz="4" w:space="0" w:color="000000"/>
              <w:bottom w:val="single" w:sz="4" w:space="0" w:color="000000"/>
              <w:right w:val="single" w:sz="4" w:space="0" w:color="000000"/>
            </w:tcBorders>
            <w:hideMark/>
          </w:tcPr>
          <w:p w14:paraId="064D4B9A" w14:textId="77777777" w:rsidR="00300378" w:rsidRPr="00300378" w:rsidRDefault="00300378" w:rsidP="00300378">
            <w:pPr>
              <w:spacing w:after="0" w:line="240" w:lineRule="auto"/>
              <w:jc w:val="both"/>
              <w:rPr>
                <w:rFonts w:ascii="Times New Roman" w:hAnsi="Times New Roman"/>
                <w:sz w:val="28"/>
                <w:szCs w:val="28"/>
                <w:lang w:val="en-US" w:bidi="hi-IN"/>
              </w:rPr>
            </w:pPr>
            <w:bookmarkStart w:id="3" w:name="Par4159"/>
            <w:bookmarkEnd w:id="3"/>
            <w:proofErr w:type="spellStart"/>
            <w:r w:rsidRPr="00300378">
              <w:rPr>
                <w:rFonts w:ascii="Times New Roman" w:hAnsi="Times New Roman"/>
                <w:sz w:val="28"/>
                <w:szCs w:val="28"/>
                <w:lang w:val="en-US" w:bidi="hi-IN"/>
              </w:rPr>
              <w:t>Хвойныепороды</w:t>
            </w:r>
            <w:proofErr w:type="spellEnd"/>
          </w:p>
        </w:tc>
      </w:tr>
      <w:tr w:rsidR="00300378" w:rsidRPr="00300378" w14:paraId="03076A12" w14:textId="77777777" w:rsidTr="00300378">
        <w:tc>
          <w:tcPr>
            <w:tcW w:w="1555" w:type="dxa"/>
            <w:tcBorders>
              <w:top w:val="single" w:sz="4" w:space="0" w:color="000000"/>
              <w:left w:val="single" w:sz="4" w:space="0" w:color="000000"/>
              <w:bottom w:val="single" w:sz="4" w:space="0" w:color="000000"/>
              <w:right w:val="nil"/>
            </w:tcBorders>
            <w:hideMark/>
          </w:tcPr>
          <w:p w14:paraId="3D67BDE9"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Усыхающие</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4FED585A"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Хвоя серая, желтоватая или желто-зеленая, </w:t>
            </w:r>
            <w:proofErr w:type="spellStart"/>
            <w:r w:rsidRPr="00300378">
              <w:rPr>
                <w:rFonts w:ascii="Times New Roman" w:hAnsi="Times New Roman"/>
                <w:sz w:val="28"/>
                <w:szCs w:val="28"/>
                <w:lang w:bidi="hi-IN"/>
              </w:rPr>
              <w:t>изрежена</w:t>
            </w:r>
            <w:proofErr w:type="spellEnd"/>
            <w:r w:rsidRPr="00300378">
              <w:rPr>
                <w:rFonts w:ascii="Times New Roman" w:hAnsi="Times New Roman"/>
                <w:sz w:val="28"/>
                <w:szCs w:val="28"/>
                <w:lang w:bidi="hi-IN"/>
              </w:rPr>
              <w:t>, прирост текущего года уменьшен или отсутствует</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5F636430"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Возможны признаки заселения дерева стволовыми вредителями (смоляные воронки, буровая мука, насекомые на коре, под корой и в древесине)</w:t>
            </w:r>
          </w:p>
        </w:tc>
      </w:tr>
      <w:tr w:rsidR="00300378" w:rsidRPr="00300378" w14:paraId="02FA4619" w14:textId="77777777" w:rsidTr="00300378">
        <w:tc>
          <w:tcPr>
            <w:tcW w:w="1555" w:type="dxa"/>
            <w:tcBorders>
              <w:top w:val="single" w:sz="4" w:space="0" w:color="000000"/>
              <w:left w:val="single" w:sz="4" w:space="0" w:color="000000"/>
              <w:bottom w:val="single" w:sz="4" w:space="0" w:color="000000"/>
              <w:right w:val="nil"/>
            </w:tcBorders>
            <w:hideMark/>
          </w:tcPr>
          <w:p w14:paraId="4E7CE5D7"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Сухостойтекущегогода</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288A56E1"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Хвоя серая, желтая или бурая, мелкие веточки в кроне сохраняются, кора может быть частично опавшей</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5E33C430"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Возможно наличие на коре дерева </w:t>
            </w:r>
            <w:proofErr w:type="spellStart"/>
            <w:r w:rsidRPr="00300378">
              <w:rPr>
                <w:rFonts w:ascii="Times New Roman" w:hAnsi="Times New Roman"/>
                <w:sz w:val="28"/>
                <w:szCs w:val="28"/>
                <w:lang w:bidi="hi-IN"/>
              </w:rPr>
              <w:t>вылетных</w:t>
            </w:r>
            <w:proofErr w:type="spellEnd"/>
            <w:r w:rsidRPr="00300378">
              <w:rPr>
                <w:rFonts w:ascii="Times New Roman" w:hAnsi="Times New Roman"/>
                <w:sz w:val="28"/>
                <w:szCs w:val="28"/>
                <w:lang w:bidi="hi-IN"/>
              </w:rPr>
              <w:t xml:space="preserve"> отверстий насекомых</w:t>
            </w:r>
          </w:p>
        </w:tc>
      </w:tr>
      <w:tr w:rsidR="00300378" w:rsidRPr="00300378" w14:paraId="51168F8A" w14:textId="77777777" w:rsidTr="00300378">
        <w:tc>
          <w:tcPr>
            <w:tcW w:w="1555" w:type="dxa"/>
            <w:tcBorders>
              <w:top w:val="single" w:sz="4" w:space="0" w:color="000000"/>
              <w:left w:val="single" w:sz="4" w:space="0" w:color="000000"/>
              <w:bottom w:val="single" w:sz="4" w:space="0" w:color="000000"/>
              <w:right w:val="nil"/>
            </w:tcBorders>
            <w:hideMark/>
          </w:tcPr>
          <w:p w14:paraId="565FECB2"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Сухостойпрошлыхлет</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39084AAC"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Хвоя осыпалась или сохранилась лишь частично, мелкие веточки, как правило, обломились, кора легко отслаивается или опала</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0E258972"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На стволе и ветвях имеются </w:t>
            </w:r>
            <w:proofErr w:type="spellStart"/>
            <w:r w:rsidRPr="00300378">
              <w:rPr>
                <w:rFonts w:ascii="Times New Roman" w:hAnsi="Times New Roman"/>
                <w:sz w:val="28"/>
                <w:szCs w:val="28"/>
                <w:lang w:bidi="hi-IN"/>
              </w:rPr>
              <w:t>вылетные</w:t>
            </w:r>
            <w:proofErr w:type="spellEnd"/>
            <w:r w:rsidRPr="00300378">
              <w:rPr>
                <w:rFonts w:ascii="Times New Roman" w:hAnsi="Times New Roman"/>
                <w:sz w:val="28"/>
                <w:szCs w:val="28"/>
                <w:lang w:bidi="hi-IN"/>
              </w:rPr>
              <w:t xml:space="preserve"> отверстия насекомых, под корой - обильная буровая мука и грибница дереворазрушающих грибов</w:t>
            </w:r>
          </w:p>
        </w:tc>
      </w:tr>
      <w:tr w:rsidR="00300378" w:rsidRPr="00300378" w14:paraId="7274627B" w14:textId="77777777" w:rsidTr="00300378">
        <w:tc>
          <w:tcPr>
            <w:tcW w:w="10201" w:type="dxa"/>
            <w:gridSpan w:val="3"/>
            <w:tcBorders>
              <w:top w:val="single" w:sz="4" w:space="0" w:color="000000"/>
              <w:left w:val="single" w:sz="4" w:space="0" w:color="000000"/>
              <w:bottom w:val="single" w:sz="4" w:space="0" w:color="000000"/>
              <w:right w:val="single" w:sz="4" w:space="0" w:color="000000"/>
            </w:tcBorders>
            <w:hideMark/>
          </w:tcPr>
          <w:p w14:paraId="698D72A7" w14:textId="77777777" w:rsidR="00300378" w:rsidRPr="00300378" w:rsidRDefault="00300378" w:rsidP="00300378">
            <w:pPr>
              <w:spacing w:after="0" w:line="240" w:lineRule="auto"/>
              <w:jc w:val="both"/>
              <w:rPr>
                <w:rFonts w:ascii="Times New Roman" w:hAnsi="Times New Roman"/>
                <w:sz w:val="28"/>
                <w:szCs w:val="28"/>
                <w:lang w:val="en-US" w:bidi="hi-IN"/>
              </w:rPr>
            </w:pPr>
            <w:bookmarkStart w:id="4" w:name="Par4169"/>
            <w:bookmarkEnd w:id="4"/>
            <w:proofErr w:type="spellStart"/>
            <w:r w:rsidRPr="00300378">
              <w:rPr>
                <w:rFonts w:ascii="Times New Roman" w:hAnsi="Times New Roman"/>
                <w:sz w:val="28"/>
                <w:szCs w:val="28"/>
                <w:lang w:val="en-US" w:bidi="hi-IN"/>
              </w:rPr>
              <w:t>Лиственныепороды</w:t>
            </w:r>
            <w:proofErr w:type="spellEnd"/>
          </w:p>
        </w:tc>
      </w:tr>
      <w:tr w:rsidR="00300378" w:rsidRPr="00300378" w14:paraId="421C5A90" w14:textId="77777777" w:rsidTr="00300378">
        <w:tc>
          <w:tcPr>
            <w:tcW w:w="1555" w:type="dxa"/>
            <w:tcBorders>
              <w:top w:val="single" w:sz="4" w:space="0" w:color="000000"/>
              <w:left w:val="single" w:sz="4" w:space="0" w:color="000000"/>
              <w:bottom w:val="single" w:sz="4" w:space="0" w:color="000000"/>
              <w:right w:val="nil"/>
            </w:tcBorders>
            <w:hideMark/>
          </w:tcPr>
          <w:p w14:paraId="75F30583"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Усыхающие</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0727641C"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Листва мельче, светлее или желтее обычной, </w:t>
            </w:r>
            <w:proofErr w:type="spellStart"/>
            <w:r w:rsidRPr="00300378">
              <w:rPr>
                <w:rFonts w:ascii="Times New Roman" w:hAnsi="Times New Roman"/>
                <w:sz w:val="28"/>
                <w:szCs w:val="28"/>
                <w:lang w:bidi="hi-IN"/>
              </w:rPr>
              <w:t>изрежена</w:t>
            </w:r>
            <w:proofErr w:type="spellEnd"/>
            <w:r w:rsidRPr="00300378">
              <w:rPr>
                <w:rFonts w:ascii="Times New Roman" w:hAnsi="Times New Roman"/>
                <w:sz w:val="28"/>
                <w:szCs w:val="28"/>
                <w:lang w:bidi="hi-IN"/>
              </w:rPr>
              <w:t xml:space="preserve"> или преждевременно опала, в кроне 75% и более сухих ветвей, на стволе могут быть водяные побеги; вязы, пораженные </w:t>
            </w:r>
            <w:proofErr w:type="spellStart"/>
            <w:r w:rsidRPr="00300378">
              <w:rPr>
                <w:rFonts w:ascii="Times New Roman" w:hAnsi="Times New Roman"/>
                <w:sz w:val="28"/>
                <w:szCs w:val="28"/>
                <w:lang w:bidi="hi-IN"/>
              </w:rPr>
              <w:t>графиозом</w:t>
            </w:r>
            <w:proofErr w:type="spellEnd"/>
            <w:r w:rsidRPr="00300378">
              <w:rPr>
                <w:rFonts w:ascii="Times New Roman" w:hAnsi="Times New Roman"/>
                <w:sz w:val="28"/>
                <w:szCs w:val="28"/>
                <w:lang w:bidi="hi-IN"/>
              </w:rPr>
              <w:t>, с 30% и более сухих ветвей в кроне</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0D3840D8"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На стволе и ветвях возможны признаки заселения стволовыми вредителями (входные отверстия, насечки, </w:t>
            </w:r>
            <w:proofErr w:type="spellStart"/>
            <w:r w:rsidRPr="00300378">
              <w:rPr>
                <w:rFonts w:ascii="Times New Roman" w:hAnsi="Times New Roman"/>
                <w:sz w:val="28"/>
                <w:szCs w:val="28"/>
                <w:lang w:bidi="hi-IN"/>
              </w:rPr>
              <w:t>сокотечение</w:t>
            </w:r>
            <w:proofErr w:type="spellEnd"/>
            <w:r w:rsidRPr="00300378">
              <w:rPr>
                <w:rFonts w:ascii="Times New Roman" w:hAnsi="Times New Roman"/>
                <w:sz w:val="28"/>
                <w:szCs w:val="28"/>
                <w:lang w:bidi="hi-IN"/>
              </w:rPr>
              <w:t>, буровая мука и опилки, насекомые на коре, под корой и в древесине)</w:t>
            </w:r>
          </w:p>
        </w:tc>
      </w:tr>
      <w:tr w:rsidR="00300378" w:rsidRPr="00300378" w14:paraId="5FEC52B3" w14:textId="77777777" w:rsidTr="00300378">
        <w:tc>
          <w:tcPr>
            <w:tcW w:w="1555" w:type="dxa"/>
            <w:tcBorders>
              <w:top w:val="single" w:sz="4" w:space="0" w:color="000000"/>
              <w:left w:val="single" w:sz="4" w:space="0" w:color="000000"/>
              <w:bottom w:val="single" w:sz="4" w:space="0" w:color="000000"/>
              <w:right w:val="nil"/>
            </w:tcBorders>
            <w:hideMark/>
          </w:tcPr>
          <w:p w14:paraId="54CB13B6"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Аварийные</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0DC01F50"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С наклоном ствола более 45°, пораженные </w:t>
            </w:r>
            <w:proofErr w:type="spellStart"/>
            <w:r w:rsidRPr="00300378">
              <w:rPr>
                <w:rFonts w:ascii="Times New Roman" w:hAnsi="Times New Roman"/>
                <w:sz w:val="28"/>
                <w:szCs w:val="28"/>
                <w:lang w:bidi="hi-IN"/>
              </w:rPr>
              <w:t>гнилевыми</w:t>
            </w:r>
            <w:proofErr w:type="spellEnd"/>
            <w:r w:rsidRPr="00300378">
              <w:rPr>
                <w:rFonts w:ascii="Times New Roman" w:hAnsi="Times New Roman"/>
                <w:sz w:val="28"/>
                <w:szCs w:val="28"/>
                <w:lang w:bidi="hi-IN"/>
              </w:rPr>
              <w:t xml:space="preserve"> болезнями в сильной степени</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1E7DECA6"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На стволе, корневых лапах имеются явные признаки поражения </w:t>
            </w:r>
            <w:proofErr w:type="spellStart"/>
            <w:r w:rsidRPr="00300378">
              <w:rPr>
                <w:rFonts w:ascii="Times New Roman" w:hAnsi="Times New Roman"/>
                <w:sz w:val="28"/>
                <w:szCs w:val="28"/>
                <w:lang w:bidi="hi-IN"/>
              </w:rPr>
              <w:t>гнилевыми</w:t>
            </w:r>
            <w:proofErr w:type="spellEnd"/>
            <w:r w:rsidRPr="00300378">
              <w:rPr>
                <w:rFonts w:ascii="Times New Roman" w:hAnsi="Times New Roman"/>
                <w:sz w:val="28"/>
                <w:szCs w:val="28"/>
                <w:lang w:bidi="hi-IN"/>
              </w:rPr>
              <w:t xml:space="preserve"> болезнями</w:t>
            </w:r>
          </w:p>
        </w:tc>
      </w:tr>
      <w:tr w:rsidR="00300378" w:rsidRPr="00300378" w14:paraId="23DBB85F" w14:textId="77777777" w:rsidTr="00300378">
        <w:tc>
          <w:tcPr>
            <w:tcW w:w="1555" w:type="dxa"/>
            <w:tcBorders>
              <w:top w:val="single" w:sz="4" w:space="0" w:color="000000"/>
              <w:left w:val="single" w:sz="4" w:space="0" w:color="000000"/>
              <w:bottom w:val="single" w:sz="4" w:space="0" w:color="000000"/>
              <w:right w:val="nil"/>
            </w:tcBorders>
            <w:hideMark/>
          </w:tcPr>
          <w:p w14:paraId="082D984A"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Больные</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5837FAA4"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В сильной степени пораженные ступенчатым раком, </w:t>
            </w:r>
            <w:proofErr w:type="spellStart"/>
            <w:r w:rsidRPr="00300378">
              <w:rPr>
                <w:rFonts w:ascii="Times New Roman" w:hAnsi="Times New Roman"/>
                <w:sz w:val="28"/>
                <w:szCs w:val="28"/>
                <w:lang w:bidi="hi-IN"/>
              </w:rPr>
              <w:t>туберкуляриозом</w:t>
            </w:r>
            <w:proofErr w:type="spellEnd"/>
            <w:r w:rsidRPr="00300378">
              <w:rPr>
                <w:rFonts w:ascii="Times New Roman" w:hAnsi="Times New Roman"/>
                <w:sz w:val="28"/>
                <w:szCs w:val="28"/>
                <w:lang w:bidi="hi-IN"/>
              </w:rPr>
              <w:t xml:space="preserve"> (</w:t>
            </w:r>
            <w:proofErr w:type="spellStart"/>
            <w:r w:rsidRPr="00300378">
              <w:rPr>
                <w:rFonts w:ascii="Times New Roman" w:hAnsi="Times New Roman"/>
                <w:sz w:val="28"/>
                <w:szCs w:val="28"/>
                <w:lang w:bidi="hi-IN"/>
              </w:rPr>
              <w:t>нектриевый</w:t>
            </w:r>
            <w:proofErr w:type="spellEnd"/>
            <w:r w:rsidRPr="00300378">
              <w:rPr>
                <w:rFonts w:ascii="Times New Roman" w:hAnsi="Times New Roman"/>
                <w:sz w:val="28"/>
                <w:szCs w:val="28"/>
                <w:lang w:bidi="hi-IN"/>
              </w:rPr>
              <w:t xml:space="preserve"> некроз), бактериальным раком, </w:t>
            </w:r>
            <w:proofErr w:type="spellStart"/>
            <w:r w:rsidRPr="00300378">
              <w:rPr>
                <w:rFonts w:ascii="Times New Roman" w:hAnsi="Times New Roman"/>
                <w:sz w:val="28"/>
                <w:szCs w:val="28"/>
                <w:lang w:bidi="hi-IN"/>
              </w:rPr>
              <w:t>дискоспориевым</w:t>
            </w:r>
            <w:proofErr w:type="spellEnd"/>
            <w:r w:rsidRPr="00300378">
              <w:rPr>
                <w:rFonts w:ascii="Times New Roman" w:hAnsi="Times New Roman"/>
                <w:sz w:val="28"/>
                <w:szCs w:val="28"/>
                <w:lang w:bidi="hi-IN"/>
              </w:rPr>
              <w:t xml:space="preserve"> (</w:t>
            </w:r>
            <w:proofErr w:type="spellStart"/>
            <w:r w:rsidRPr="00300378">
              <w:rPr>
                <w:rFonts w:ascii="Times New Roman" w:hAnsi="Times New Roman"/>
                <w:sz w:val="28"/>
                <w:szCs w:val="28"/>
                <w:lang w:bidi="hi-IN"/>
              </w:rPr>
              <w:t>дотихициевым</w:t>
            </w:r>
            <w:proofErr w:type="spellEnd"/>
            <w:r w:rsidRPr="00300378">
              <w:rPr>
                <w:rFonts w:ascii="Times New Roman" w:hAnsi="Times New Roman"/>
                <w:sz w:val="28"/>
                <w:szCs w:val="28"/>
                <w:lang w:bidi="hi-IN"/>
              </w:rPr>
              <w:t xml:space="preserve">) некрозом, </w:t>
            </w:r>
            <w:proofErr w:type="spellStart"/>
            <w:r w:rsidRPr="00300378">
              <w:rPr>
                <w:rFonts w:ascii="Times New Roman" w:hAnsi="Times New Roman"/>
                <w:sz w:val="28"/>
                <w:szCs w:val="28"/>
                <w:lang w:bidi="hi-IN"/>
              </w:rPr>
              <w:t>стигминиоз</w:t>
            </w:r>
            <w:proofErr w:type="spellEnd"/>
            <w:r w:rsidRPr="00300378">
              <w:rPr>
                <w:rFonts w:ascii="Times New Roman" w:hAnsi="Times New Roman"/>
                <w:sz w:val="28"/>
                <w:szCs w:val="28"/>
                <w:lang w:bidi="hi-IN"/>
              </w:rPr>
              <w:t xml:space="preserve"> ствола</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14:paraId="76974269" w14:textId="77777777" w:rsidR="00300378" w:rsidRPr="00300378" w:rsidRDefault="00300378" w:rsidP="00300378">
            <w:pPr>
              <w:spacing w:after="0" w:line="240" w:lineRule="auto"/>
              <w:jc w:val="both"/>
              <w:rPr>
                <w:rFonts w:ascii="Times New Roman" w:hAnsi="Times New Roman"/>
                <w:sz w:val="28"/>
                <w:szCs w:val="28"/>
                <w:lang w:bidi="hi-IN"/>
              </w:rPr>
            </w:pPr>
          </w:p>
        </w:tc>
      </w:tr>
      <w:tr w:rsidR="00300378" w:rsidRPr="00300378" w14:paraId="564153BA" w14:textId="77777777" w:rsidTr="00300378">
        <w:tc>
          <w:tcPr>
            <w:tcW w:w="1555" w:type="dxa"/>
            <w:tcBorders>
              <w:top w:val="single" w:sz="4" w:space="0" w:color="000000"/>
              <w:left w:val="single" w:sz="4" w:space="0" w:color="000000"/>
              <w:bottom w:val="single" w:sz="4" w:space="0" w:color="000000"/>
              <w:right w:val="nil"/>
            </w:tcBorders>
            <w:hideMark/>
          </w:tcPr>
          <w:p w14:paraId="3F3CE2AA"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Сухостойтекущегогода</w:t>
            </w:r>
            <w:proofErr w:type="spellEnd"/>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1DD0588B"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Листва преждевременно опала, мелкие веточки в кроне сохраняются, кора может быть частично опавшей</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5CE19C98"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На стволе, ветвях и корневых лапах признаки заселения стволовыми вредителями и поражениями грибами</w:t>
            </w:r>
          </w:p>
        </w:tc>
      </w:tr>
      <w:tr w:rsidR="00300378" w:rsidRPr="00300378" w14:paraId="30F020C9" w14:textId="77777777" w:rsidTr="00300378">
        <w:tc>
          <w:tcPr>
            <w:tcW w:w="1555" w:type="dxa"/>
            <w:tcBorders>
              <w:top w:val="single" w:sz="4" w:space="0" w:color="000000"/>
              <w:left w:val="single" w:sz="4" w:space="0" w:color="000000"/>
              <w:bottom w:val="single" w:sz="4" w:space="0" w:color="000000"/>
              <w:right w:val="nil"/>
            </w:tcBorders>
            <w:hideMark/>
          </w:tcPr>
          <w:p w14:paraId="2335DE9D" w14:textId="77777777" w:rsidR="00300378" w:rsidRPr="00300378" w:rsidRDefault="00300378" w:rsidP="00300378">
            <w:pPr>
              <w:spacing w:after="0" w:line="240" w:lineRule="auto"/>
              <w:jc w:val="both"/>
              <w:rPr>
                <w:rFonts w:ascii="Times New Roman" w:hAnsi="Times New Roman"/>
                <w:sz w:val="28"/>
                <w:szCs w:val="28"/>
                <w:lang w:val="en-US" w:bidi="hi-IN"/>
              </w:rPr>
            </w:pPr>
            <w:proofErr w:type="spellStart"/>
            <w:r w:rsidRPr="00300378">
              <w:rPr>
                <w:rFonts w:ascii="Times New Roman" w:hAnsi="Times New Roman"/>
                <w:sz w:val="28"/>
                <w:szCs w:val="28"/>
                <w:lang w:val="en-US" w:bidi="hi-IN"/>
              </w:rPr>
              <w:t>Сухостойпрошлыхлет</w:t>
            </w:r>
            <w:proofErr w:type="spellEnd"/>
            <w:r w:rsidRPr="00300378">
              <w:rPr>
                <w:rFonts w:ascii="Times New Roman" w:hAnsi="Times New Roman"/>
                <w:sz w:val="28"/>
                <w:szCs w:val="28"/>
                <w:lang w:val="en-US" w:bidi="hi-IN"/>
              </w:rPr>
              <w:t xml:space="preserve"> (</w:t>
            </w:r>
            <w:proofErr w:type="spellStart"/>
            <w:r w:rsidRPr="00300378">
              <w:rPr>
                <w:rFonts w:ascii="Times New Roman" w:hAnsi="Times New Roman"/>
                <w:sz w:val="28"/>
                <w:szCs w:val="28"/>
                <w:lang w:val="en-US" w:bidi="hi-IN"/>
              </w:rPr>
              <w:t>старый</w:t>
            </w:r>
            <w:proofErr w:type="spellEnd"/>
            <w:r w:rsidRPr="00300378">
              <w:rPr>
                <w:rFonts w:ascii="Times New Roman" w:hAnsi="Times New Roman"/>
                <w:sz w:val="28"/>
                <w:szCs w:val="28"/>
                <w:lang w:val="en-US" w:bidi="hi-IN"/>
              </w:rPr>
              <w:t>)</w:t>
            </w:r>
          </w:p>
        </w:tc>
        <w:tc>
          <w:tcPr>
            <w:tcW w:w="4528" w:type="dxa"/>
            <w:tcBorders>
              <w:top w:val="single" w:sz="4" w:space="0" w:color="000000"/>
              <w:left w:val="single" w:sz="4" w:space="0" w:color="000000"/>
              <w:bottom w:val="single" w:sz="4" w:space="0" w:color="000000"/>
              <w:right w:val="nil"/>
            </w:tcBorders>
            <w:tcMar>
              <w:top w:w="75" w:type="dxa"/>
              <w:left w:w="0" w:type="dxa"/>
              <w:bottom w:w="75" w:type="dxa"/>
              <w:right w:w="0" w:type="dxa"/>
            </w:tcMar>
            <w:hideMark/>
          </w:tcPr>
          <w:p w14:paraId="64A9F0EB"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Листва и часть ветвей опала, мелкие веточки, как правило, обломились, кора легко отслаивается или опала</w:t>
            </w:r>
          </w:p>
        </w:tc>
        <w:tc>
          <w:tcPr>
            <w:tcW w:w="4118"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hideMark/>
          </w:tcPr>
          <w:p w14:paraId="668C56F0" w14:textId="77777777" w:rsidR="00300378" w:rsidRPr="00300378" w:rsidRDefault="00300378" w:rsidP="00300378">
            <w:pPr>
              <w:spacing w:after="0" w:line="240" w:lineRule="auto"/>
              <w:jc w:val="both"/>
              <w:rPr>
                <w:rFonts w:ascii="Times New Roman" w:hAnsi="Times New Roman"/>
                <w:sz w:val="28"/>
                <w:szCs w:val="28"/>
                <w:lang w:bidi="hi-IN"/>
              </w:rPr>
            </w:pPr>
            <w:r w:rsidRPr="00300378">
              <w:rPr>
                <w:rFonts w:ascii="Times New Roman" w:hAnsi="Times New Roman"/>
                <w:sz w:val="28"/>
                <w:szCs w:val="28"/>
                <w:lang w:bidi="hi-IN"/>
              </w:rPr>
              <w:t xml:space="preserve">На стволе и ветвях имеются </w:t>
            </w:r>
            <w:proofErr w:type="spellStart"/>
            <w:r w:rsidRPr="00300378">
              <w:rPr>
                <w:rFonts w:ascii="Times New Roman" w:hAnsi="Times New Roman"/>
                <w:sz w:val="28"/>
                <w:szCs w:val="28"/>
                <w:lang w:bidi="hi-IN"/>
              </w:rPr>
              <w:t>вылетные</w:t>
            </w:r>
            <w:proofErr w:type="spellEnd"/>
            <w:r w:rsidRPr="00300378">
              <w:rPr>
                <w:rFonts w:ascii="Times New Roman" w:hAnsi="Times New Roman"/>
                <w:sz w:val="28"/>
                <w:szCs w:val="28"/>
                <w:lang w:bidi="hi-IN"/>
              </w:rPr>
              <w:t xml:space="preserve"> отверстия насекомых, под корой - обильная мука и грибница дереворазрушающих грибов</w:t>
            </w:r>
          </w:p>
        </w:tc>
      </w:tr>
    </w:tbl>
    <w:p w14:paraId="07269292" w14:textId="77777777" w:rsidR="00300378" w:rsidRPr="00300378" w:rsidRDefault="00300378" w:rsidP="00300378">
      <w:pPr>
        <w:spacing w:after="0" w:line="240" w:lineRule="auto"/>
        <w:ind w:firstLine="567"/>
        <w:jc w:val="both"/>
        <w:rPr>
          <w:rFonts w:ascii="Times New Roman" w:hAnsi="Times New Roman"/>
          <w:sz w:val="28"/>
          <w:szCs w:val="28"/>
        </w:rPr>
      </w:pPr>
    </w:p>
    <w:p w14:paraId="6DD18C74"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p w14:paraId="1B063ECC" w14:textId="77777777" w:rsidR="00300378" w:rsidRPr="00300378" w:rsidRDefault="00300378" w:rsidP="00300378">
      <w:pPr>
        <w:spacing w:after="0"/>
        <w:ind w:left="6521"/>
        <w:rPr>
          <w:rFonts w:ascii="Times New Roman" w:hAnsi="Times New Roman"/>
          <w:bCs/>
          <w:iCs/>
          <w:sz w:val="28"/>
          <w:szCs w:val="28"/>
          <w:lang w:val="x-none"/>
        </w:rPr>
      </w:pPr>
      <w:bookmarkStart w:id="5" w:name="_Toc122593502"/>
      <w:bookmarkStart w:id="6" w:name="_Toc122595953"/>
      <w:bookmarkStart w:id="7" w:name="_Toc127198589"/>
    </w:p>
    <w:p w14:paraId="59A3C6F0" w14:textId="77777777" w:rsidR="00300378" w:rsidRPr="00300378" w:rsidRDefault="00300378" w:rsidP="00300378">
      <w:pPr>
        <w:spacing w:after="0"/>
        <w:ind w:left="6521"/>
        <w:rPr>
          <w:rFonts w:ascii="Times New Roman" w:hAnsi="Times New Roman"/>
          <w:bCs/>
          <w:iCs/>
          <w:sz w:val="28"/>
          <w:szCs w:val="28"/>
          <w:lang w:val="x-none"/>
        </w:rPr>
      </w:pPr>
    </w:p>
    <w:p w14:paraId="7B13D32E" w14:textId="77777777" w:rsidR="00300378" w:rsidRPr="00300378" w:rsidRDefault="00300378" w:rsidP="00300378">
      <w:pPr>
        <w:spacing w:after="0"/>
        <w:ind w:left="6521"/>
        <w:rPr>
          <w:rFonts w:ascii="Times New Roman" w:hAnsi="Times New Roman"/>
          <w:bCs/>
          <w:iCs/>
          <w:sz w:val="28"/>
          <w:szCs w:val="28"/>
          <w:lang w:val="x-none"/>
        </w:rPr>
      </w:pPr>
    </w:p>
    <w:p w14:paraId="42997E6D" w14:textId="77777777" w:rsidR="00300378" w:rsidRPr="00300378" w:rsidRDefault="00300378" w:rsidP="00300378">
      <w:pPr>
        <w:spacing w:after="0"/>
        <w:ind w:left="6521"/>
        <w:rPr>
          <w:rFonts w:ascii="Times New Roman" w:hAnsi="Times New Roman"/>
          <w:bCs/>
          <w:iCs/>
          <w:sz w:val="28"/>
          <w:szCs w:val="28"/>
          <w:lang w:val="x-none"/>
        </w:rPr>
      </w:pPr>
    </w:p>
    <w:p w14:paraId="1593F909" w14:textId="77777777" w:rsidR="00300378" w:rsidRPr="00300378" w:rsidRDefault="00300378" w:rsidP="00300378">
      <w:pPr>
        <w:spacing w:after="0"/>
        <w:ind w:left="6521"/>
        <w:rPr>
          <w:rFonts w:ascii="Times New Roman" w:hAnsi="Times New Roman"/>
          <w:bCs/>
          <w:iCs/>
          <w:sz w:val="28"/>
          <w:szCs w:val="28"/>
          <w:lang w:val="x-none"/>
        </w:rPr>
      </w:pPr>
    </w:p>
    <w:p w14:paraId="68C59526" w14:textId="77777777" w:rsidR="00300378" w:rsidRPr="00300378" w:rsidRDefault="00300378" w:rsidP="00300378">
      <w:pPr>
        <w:spacing w:after="0"/>
        <w:ind w:left="6521"/>
        <w:rPr>
          <w:rFonts w:ascii="Times New Roman" w:hAnsi="Times New Roman"/>
          <w:bCs/>
          <w:iCs/>
          <w:sz w:val="28"/>
          <w:szCs w:val="28"/>
          <w:lang w:val="x-none"/>
        </w:rPr>
      </w:pPr>
    </w:p>
    <w:p w14:paraId="7EF7CC8F" w14:textId="77777777" w:rsidR="00300378" w:rsidRPr="00300378" w:rsidRDefault="00300378" w:rsidP="00300378">
      <w:pPr>
        <w:spacing w:after="0"/>
        <w:ind w:left="6521"/>
        <w:rPr>
          <w:rFonts w:ascii="Times New Roman" w:hAnsi="Times New Roman"/>
          <w:bCs/>
          <w:iCs/>
          <w:sz w:val="28"/>
          <w:szCs w:val="28"/>
          <w:lang w:val="x-none"/>
        </w:rPr>
      </w:pPr>
    </w:p>
    <w:p w14:paraId="036F9086" w14:textId="77777777" w:rsidR="00300378" w:rsidRPr="00300378" w:rsidRDefault="00300378" w:rsidP="00300378">
      <w:pPr>
        <w:spacing w:after="0"/>
        <w:ind w:left="6521"/>
        <w:rPr>
          <w:rFonts w:ascii="Times New Roman" w:hAnsi="Times New Roman"/>
          <w:bCs/>
          <w:iCs/>
          <w:sz w:val="28"/>
          <w:szCs w:val="28"/>
          <w:lang w:val="x-none"/>
        </w:rPr>
      </w:pPr>
    </w:p>
    <w:p w14:paraId="6A0820D8" w14:textId="77777777" w:rsidR="00300378" w:rsidRPr="00300378" w:rsidRDefault="00300378" w:rsidP="00300378">
      <w:pPr>
        <w:spacing w:after="0"/>
        <w:ind w:left="6521"/>
        <w:rPr>
          <w:rFonts w:ascii="Times New Roman" w:hAnsi="Times New Roman"/>
          <w:bCs/>
          <w:iCs/>
          <w:sz w:val="28"/>
          <w:szCs w:val="28"/>
          <w:lang w:val="x-none"/>
        </w:rPr>
      </w:pPr>
    </w:p>
    <w:p w14:paraId="54E0F933" w14:textId="77777777" w:rsidR="00300378" w:rsidRPr="00300378" w:rsidRDefault="00300378" w:rsidP="00300378">
      <w:pPr>
        <w:spacing w:after="0"/>
        <w:ind w:left="6521"/>
        <w:rPr>
          <w:rFonts w:ascii="Times New Roman" w:hAnsi="Times New Roman"/>
          <w:bCs/>
          <w:iCs/>
          <w:sz w:val="28"/>
          <w:szCs w:val="28"/>
          <w:lang w:val="x-none"/>
        </w:rPr>
      </w:pPr>
    </w:p>
    <w:p w14:paraId="55C50799" w14:textId="77777777" w:rsidR="00300378" w:rsidRPr="00300378" w:rsidRDefault="00300378" w:rsidP="00300378">
      <w:pPr>
        <w:spacing w:after="0"/>
        <w:ind w:left="6521"/>
        <w:rPr>
          <w:rFonts w:ascii="Times New Roman" w:hAnsi="Times New Roman"/>
          <w:bCs/>
          <w:iCs/>
          <w:sz w:val="28"/>
          <w:szCs w:val="28"/>
          <w:lang w:val="x-none"/>
        </w:rPr>
      </w:pPr>
    </w:p>
    <w:p w14:paraId="02C14BE8" w14:textId="77777777" w:rsidR="00300378" w:rsidRPr="00300378" w:rsidRDefault="00300378" w:rsidP="00300378">
      <w:pPr>
        <w:spacing w:after="0"/>
        <w:ind w:left="6521"/>
        <w:rPr>
          <w:rFonts w:ascii="Times New Roman" w:hAnsi="Times New Roman"/>
          <w:bCs/>
          <w:iCs/>
          <w:sz w:val="28"/>
          <w:szCs w:val="28"/>
          <w:lang w:val="x-none"/>
        </w:rPr>
      </w:pPr>
    </w:p>
    <w:p w14:paraId="4C89B628" w14:textId="77777777" w:rsidR="00300378" w:rsidRPr="00300378" w:rsidRDefault="00300378" w:rsidP="00300378">
      <w:pPr>
        <w:spacing w:after="0"/>
        <w:ind w:left="6521"/>
        <w:rPr>
          <w:rFonts w:ascii="Times New Roman" w:hAnsi="Times New Roman"/>
          <w:bCs/>
          <w:iCs/>
          <w:sz w:val="28"/>
          <w:szCs w:val="28"/>
          <w:lang w:val="x-none"/>
        </w:rPr>
      </w:pPr>
    </w:p>
    <w:p w14:paraId="5A1E032F" w14:textId="77777777" w:rsidR="00300378" w:rsidRPr="00300378" w:rsidRDefault="00300378" w:rsidP="00300378">
      <w:pPr>
        <w:spacing w:after="0"/>
        <w:ind w:left="6521"/>
        <w:rPr>
          <w:rFonts w:ascii="Times New Roman" w:hAnsi="Times New Roman"/>
          <w:bCs/>
          <w:iCs/>
          <w:sz w:val="28"/>
          <w:szCs w:val="28"/>
          <w:lang w:val="x-none"/>
        </w:rPr>
      </w:pPr>
    </w:p>
    <w:p w14:paraId="4C6D0D12" w14:textId="77777777" w:rsidR="00300378" w:rsidRPr="00300378" w:rsidRDefault="00300378" w:rsidP="00300378">
      <w:pPr>
        <w:spacing w:after="0"/>
        <w:ind w:left="6521"/>
        <w:rPr>
          <w:rFonts w:ascii="Times New Roman" w:hAnsi="Times New Roman"/>
          <w:bCs/>
          <w:iCs/>
          <w:sz w:val="28"/>
          <w:szCs w:val="28"/>
          <w:lang w:val="x-none"/>
        </w:rPr>
      </w:pPr>
    </w:p>
    <w:p w14:paraId="0E9B5411" w14:textId="77777777" w:rsidR="00300378" w:rsidRPr="00300378" w:rsidRDefault="00300378" w:rsidP="00300378">
      <w:pPr>
        <w:spacing w:after="0"/>
        <w:ind w:left="6521"/>
        <w:rPr>
          <w:rFonts w:ascii="Times New Roman" w:hAnsi="Times New Roman"/>
          <w:bCs/>
          <w:iCs/>
          <w:sz w:val="28"/>
          <w:szCs w:val="28"/>
          <w:lang w:val="x-none"/>
        </w:rPr>
      </w:pPr>
    </w:p>
    <w:p w14:paraId="77F4D28F" w14:textId="77777777" w:rsidR="00300378" w:rsidRPr="00300378" w:rsidRDefault="00300378" w:rsidP="00300378">
      <w:pPr>
        <w:spacing w:after="0"/>
        <w:ind w:left="6521"/>
        <w:rPr>
          <w:rFonts w:ascii="Times New Roman" w:hAnsi="Times New Roman"/>
          <w:bCs/>
          <w:iCs/>
          <w:sz w:val="28"/>
          <w:szCs w:val="28"/>
          <w:lang w:val="x-none"/>
        </w:rPr>
      </w:pPr>
    </w:p>
    <w:p w14:paraId="063EB59C" w14:textId="77777777" w:rsidR="00300378" w:rsidRPr="00300378" w:rsidRDefault="00300378" w:rsidP="00300378">
      <w:pPr>
        <w:spacing w:after="0"/>
        <w:ind w:left="6521"/>
        <w:rPr>
          <w:rFonts w:ascii="Times New Roman" w:hAnsi="Times New Roman"/>
          <w:bCs/>
          <w:iCs/>
          <w:sz w:val="28"/>
          <w:szCs w:val="28"/>
          <w:lang w:val="x-none"/>
        </w:rPr>
      </w:pPr>
    </w:p>
    <w:p w14:paraId="2EC9C650" w14:textId="77777777" w:rsidR="00300378" w:rsidRPr="00300378" w:rsidRDefault="00300378" w:rsidP="00300378">
      <w:pPr>
        <w:spacing w:after="0"/>
        <w:ind w:left="6521"/>
        <w:rPr>
          <w:rFonts w:ascii="Times New Roman" w:hAnsi="Times New Roman"/>
          <w:bCs/>
          <w:iCs/>
          <w:sz w:val="28"/>
          <w:szCs w:val="28"/>
          <w:lang w:val="x-none"/>
        </w:rPr>
      </w:pPr>
    </w:p>
    <w:p w14:paraId="0DC9BE16" w14:textId="77777777" w:rsidR="00300378" w:rsidRPr="00300378" w:rsidRDefault="00300378" w:rsidP="00300378">
      <w:pPr>
        <w:spacing w:after="0"/>
        <w:ind w:left="6521"/>
        <w:rPr>
          <w:rFonts w:ascii="Times New Roman" w:hAnsi="Times New Roman"/>
          <w:bCs/>
          <w:iCs/>
          <w:sz w:val="28"/>
          <w:szCs w:val="28"/>
          <w:lang w:val="x-none"/>
        </w:rPr>
      </w:pPr>
    </w:p>
    <w:p w14:paraId="0F8E0F5D" w14:textId="77777777" w:rsidR="00300378" w:rsidRPr="00300378" w:rsidRDefault="00300378" w:rsidP="00300378">
      <w:pPr>
        <w:spacing w:after="0"/>
        <w:ind w:left="6521"/>
        <w:rPr>
          <w:rFonts w:ascii="Times New Roman" w:hAnsi="Times New Roman"/>
          <w:bCs/>
          <w:iCs/>
          <w:sz w:val="28"/>
          <w:szCs w:val="28"/>
          <w:lang w:val="x-none"/>
        </w:rPr>
      </w:pPr>
    </w:p>
    <w:p w14:paraId="57F00D32" w14:textId="77777777" w:rsidR="00300378" w:rsidRPr="00300378" w:rsidRDefault="00300378" w:rsidP="00300378">
      <w:pPr>
        <w:spacing w:after="0"/>
        <w:ind w:left="6521"/>
        <w:rPr>
          <w:rFonts w:ascii="Times New Roman" w:hAnsi="Times New Roman"/>
          <w:bCs/>
          <w:iCs/>
          <w:sz w:val="28"/>
          <w:szCs w:val="28"/>
          <w:lang w:val="x-none"/>
        </w:rPr>
      </w:pPr>
      <w:r w:rsidRPr="00300378">
        <w:rPr>
          <w:rFonts w:ascii="Times New Roman" w:hAnsi="Times New Roman"/>
          <w:bCs/>
          <w:iCs/>
          <w:sz w:val="28"/>
          <w:szCs w:val="28"/>
          <w:lang w:val="x-none"/>
        </w:rPr>
        <w:t>Приложение 5</w:t>
      </w:r>
      <w:bookmarkEnd w:id="5"/>
      <w:bookmarkEnd w:id="6"/>
      <w:bookmarkEnd w:id="7"/>
    </w:p>
    <w:p w14:paraId="2F3709A9" w14:textId="6C2FF0CA" w:rsidR="00300378" w:rsidRPr="00300378" w:rsidRDefault="00300378" w:rsidP="00300378">
      <w:pPr>
        <w:spacing w:after="0"/>
        <w:ind w:left="6521"/>
        <w:rPr>
          <w:rFonts w:ascii="Times New Roman" w:hAnsi="Times New Roman"/>
          <w:b/>
          <w:sz w:val="28"/>
          <w:szCs w:val="28"/>
        </w:rPr>
      </w:pPr>
      <w:r w:rsidRPr="00300378">
        <w:rPr>
          <w:rFonts w:ascii="Times New Roman" w:hAnsi="Times New Roman"/>
          <w:bCs/>
          <w:iCs/>
          <w:sz w:val="28"/>
          <w:szCs w:val="28"/>
          <w:lang w:val="x-none"/>
        </w:rPr>
        <w:t xml:space="preserve"> </w:t>
      </w:r>
      <w:r w:rsidR="002C052A">
        <w:rPr>
          <w:rFonts w:ascii="Times New Roman" w:hAnsi="Times New Roman"/>
          <w:bCs/>
          <w:iCs/>
          <w:sz w:val="28"/>
          <w:szCs w:val="28"/>
        </w:rPr>
        <w:t>к</w:t>
      </w:r>
      <w:r w:rsidRPr="00300378">
        <w:rPr>
          <w:rFonts w:ascii="Times New Roman" w:hAnsi="Times New Roman"/>
          <w:bCs/>
          <w:iCs/>
          <w:sz w:val="28"/>
          <w:szCs w:val="28"/>
          <w:lang w:val="x-none"/>
        </w:rPr>
        <w:t xml:space="preserve"> Положению</w:t>
      </w:r>
    </w:p>
    <w:p w14:paraId="6D7A71B5" w14:textId="77777777" w:rsidR="00300378" w:rsidRPr="00300378" w:rsidRDefault="00300378" w:rsidP="00300378">
      <w:pPr>
        <w:suppressAutoHyphens w:val="0"/>
        <w:autoSpaceDE w:val="0"/>
        <w:autoSpaceDN w:val="0"/>
        <w:adjustRightInd w:val="0"/>
        <w:spacing w:after="0" w:line="240" w:lineRule="auto"/>
        <w:jc w:val="center"/>
        <w:outlineLvl w:val="1"/>
        <w:rPr>
          <w:rFonts w:ascii="Times New Roman" w:hAnsi="Times New Roman"/>
          <w:i/>
          <w:sz w:val="28"/>
          <w:szCs w:val="28"/>
          <w:lang w:eastAsia="en-US"/>
        </w:rPr>
      </w:pPr>
    </w:p>
    <w:p w14:paraId="0D691A61" w14:textId="77777777" w:rsidR="00300378" w:rsidRPr="00300378" w:rsidRDefault="00300378" w:rsidP="00300378">
      <w:pPr>
        <w:suppressAutoHyphens w:val="0"/>
        <w:jc w:val="center"/>
        <w:rPr>
          <w:rFonts w:ascii="Times New Roman" w:hAnsi="Times New Roman"/>
          <w:b/>
          <w:sz w:val="28"/>
          <w:szCs w:val="28"/>
          <w:lang w:eastAsia="en-US"/>
        </w:rPr>
      </w:pPr>
      <w:proofErr w:type="spellStart"/>
      <w:r w:rsidRPr="00300378">
        <w:rPr>
          <w:rFonts w:ascii="Times New Roman" w:hAnsi="Times New Roman"/>
          <w:sz w:val="28"/>
          <w:szCs w:val="28"/>
          <w:lang w:eastAsia="en-US"/>
        </w:rPr>
        <w:t>Перечетная</w:t>
      </w:r>
      <w:proofErr w:type="spellEnd"/>
      <w:r w:rsidRPr="00300378">
        <w:rPr>
          <w:rFonts w:ascii="Times New Roman" w:hAnsi="Times New Roman"/>
          <w:sz w:val="28"/>
          <w:szCs w:val="28"/>
          <w:lang w:eastAsia="en-US"/>
        </w:rPr>
        <w:t xml:space="preserve"> ведомость деревьев и кустарников </w:t>
      </w:r>
    </w:p>
    <w:p w14:paraId="1425A4D4" w14:textId="77777777" w:rsidR="00300378" w:rsidRPr="00300378" w:rsidRDefault="00300378" w:rsidP="00300378">
      <w:pPr>
        <w:suppressAutoHyphens w:val="0"/>
        <w:spacing w:after="0"/>
        <w:ind w:firstLine="709"/>
        <w:jc w:val="both"/>
        <w:rPr>
          <w:rFonts w:ascii="Times New Roman" w:hAnsi="Times New Roman"/>
          <w:b/>
          <w:sz w:val="28"/>
          <w:szCs w:val="28"/>
          <w:lang w:eastAsia="en-US"/>
        </w:rPr>
      </w:pPr>
      <w:proofErr w:type="spellStart"/>
      <w:r w:rsidRPr="00300378">
        <w:rPr>
          <w:rFonts w:ascii="Times New Roman" w:hAnsi="Times New Roman"/>
          <w:sz w:val="28"/>
          <w:szCs w:val="28"/>
          <w:lang w:eastAsia="en-US"/>
        </w:rPr>
        <w:t>Перечетная</w:t>
      </w:r>
      <w:proofErr w:type="spellEnd"/>
      <w:r w:rsidRPr="00300378">
        <w:rPr>
          <w:rFonts w:ascii="Times New Roman" w:hAnsi="Times New Roman"/>
          <w:sz w:val="28"/>
          <w:szCs w:val="28"/>
          <w:lang w:eastAsia="en-US"/>
        </w:rPr>
        <w:t xml:space="preserve"> ведомость деревьев и кустарников, расположенных по адресу: _________ ________________________________________________________________________________</w:t>
      </w:r>
    </w:p>
    <w:p w14:paraId="0331053A" w14:textId="77777777" w:rsidR="00300378" w:rsidRPr="00300378" w:rsidRDefault="00300378" w:rsidP="00300378">
      <w:pPr>
        <w:suppressAutoHyphens w:val="0"/>
        <w:spacing w:after="0"/>
        <w:jc w:val="center"/>
        <w:rPr>
          <w:rFonts w:ascii="Times New Roman" w:hAnsi="Times New Roman"/>
          <w:b/>
          <w:sz w:val="28"/>
          <w:szCs w:val="28"/>
          <w:lang w:eastAsia="en-US"/>
        </w:rPr>
      </w:pPr>
      <w:r w:rsidRPr="00300378">
        <w:rPr>
          <w:rFonts w:ascii="Times New Roman" w:hAnsi="Times New Roman"/>
          <w:sz w:val="28"/>
          <w:szCs w:val="28"/>
          <w:vertAlign w:val="subscript"/>
          <w:lang w:eastAsia="en-US"/>
        </w:rPr>
        <w:t>(указывается адрес (месторасположение) зеленых насаждений, кадастровый номер земельного участка)</w:t>
      </w:r>
    </w:p>
    <w:p w14:paraId="0AA23BFE" w14:textId="77777777" w:rsidR="00300378" w:rsidRPr="00300378" w:rsidRDefault="00300378" w:rsidP="00300378">
      <w:pPr>
        <w:suppressAutoHyphens w:val="0"/>
        <w:spacing w:after="0"/>
        <w:jc w:val="both"/>
        <w:rPr>
          <w:rFonts w:ascii="Times New Roman" w:hAnsi="Times New Roman"/>
          <w:b/>
          <w:sz w:val="28"/>
          <w:szCs w:val="28"/>
          <w:lang w:eastAsia="en-US"/>
        </w:rPr>
      </w:pPr>
    </w:p>
    <w:tbl>
      <w:tblPr>
        <w:tblW w:w="104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4"/>
        <w:gridCol w:w="1201"/>
        <w:gridCol w:w="1493"/>
        <w:gridCol w:w="1134"/>
        <w:gridCol w:w="2409"/>
        <w:gridCol w:w="1985"/>
      </w:tblGrid>
      <w:tr w:rsidR="00300378" w:rsidRPr="00300378" w14:paraId="2B07DB38" w14:textId="77777777" w:rsidTr="00300378">
        <w:tc>
          <w:tcPr>
            <w:tcW w:w="567" w:type="dxa"/>
            <w:vMerge w:val="restart"/>
          </w:tcPr>
          <w:p w14:paraId="0CE4426A"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п/п</w:t>
            </w:r>
          </w:p>
        </w:tc>
        <w:tc>
          <w:tcPr>
            <w:tcW w:w="1634" w:type="dxa"/>
            <w:vMerge w:val="restart"/>
          </w:tcPr>
          <w:p w14:paraId="2BD49D63"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Наименование породы</w:t>
            </w:r>
          </w:p>
        </w:tc>
        <w:tc>
          <w:tcPr>
            <w:tcW w:w="2694" w:type="dxa"/>
            <w:gridSpan w:val="2"/>
          </w:tcPr>
          <w:p w14:paraId="16A6B517"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Количество, ед.</w:t>
            </w:r>
          </w:p>
        </w:tc>
        <w:tc>
          <w:tcPr>
            <w:tcW w:w="1134" w:type="dxa"/>
            <w:vMerge w:val="restart"/>
          </w:tcPr>
          <w:p w14:paraId="147DE2F0"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Диаметр, см</w:t>
            </w:r>
          </w:p>
        </w:tc>
        <w:tc>
          <w:tcPr>
            <w:tcW w:w="2409" w:type="dxa"/>
            <w:vMerge w:val="restart"/>
          </w:tcPr>
          <w:p w14:paraId="3C77D1C7"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Характеристика состояния зеленых насаждений</w:t>
            </w:r>
          </w:p>
        </w:tc>
        <w:tc>
          <w:tcPr>
            <w:tcW w:w="1985" w:type="dxa"/>
            <w:vMerge w:val="restart"/>
          </w:tcPr>
          <w:p w14:paraId="5BB788CC" w14:textId="77777777" w:rsidR="00300378" w:rsidRPr="00300378" w:rsidRDefault="00300378" w:rsidP="00300378">
            <w:pPr>
              <w:widowControl w:val="0"/>
              <w:suppressAutoHyphens w:val="0"/>
              <w:autoSpaceDE w:val="0"/>
              <w:autoSpaceDN w:val="0"/>
              <w:adjustRightInd w:val="0"/>
              <w:spacing w:after="0" w:line="240" w:lineRule="auto"/>
              <w:ind w:right="589"/>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Примечание</w:t>
            </w:r>
          </w:p>
        </w:tc>
      </w:tr>
      <w:tr w:rsidR="00300378" w:rsidRPr="00300378" w14:paraId="707A2AA3" w14:textId="77777777" w:rsidTr="00300378">
        <w:tc>
          <w:tcPr>
            <w:tcW w:w="567" w:type="dxa"/>
            <w:vMerge/>
          </w:tcPr>
          <w:p w14:paraId="6771B667"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c>
        <w:tc>
          <w:tcPr>
            <w:tcW w:w="1634" w:type="dxa"/>
            <w:vMerge/>
          </w:tcPr>
          <w:p w14:paraId="106F7D10"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c>
        <w:tc>
          <w:tcPr>
            <w:tcW w:w="1201" w:type="dxa"/>
          </w:tcPr>
          <w:p w14:paraId="201D9B04"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деревьев</w:t>
            </w:r>
          </w:p>
        </w:tc>
        <w:tc>
          <w:tcPr>
            <w:tcW w:w="1493" w:type="dxa"/>
          </w:tcPr>
          <w:p w14:paraId="2AD0B7E1"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кустарников</w:t>
            </w:r>
          </w:p>
        </w:tc>
        <w:tc>
          <w:tcPr>
            <w:tcW w:w="1134" w:type="dxa"/>
            <w:vMerge/>
          </w:tcPr>
          <w:p w14:paraId="242AFAE5"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c>
        <w:tc>
          <w:tcPr>
            <w:tcW w:w="2409" w:type="dxa"/>
            <w:vMerge/>
          </w:tcPr>
          <w:p w14:paraId="1FE7F9F6"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p>
        </w:tc>
        <w:tc>
          <w:tcPr>
            <w:tcW w:w="1985" w:type="dxa"/>
            <w:vMerge/>
          </w:tcPr>
          <w:p w14:paraId="216D12E2" w14:textId="77777777" w:rsidR="00300378" w:rsidRPr="00300378" w:rsidRDefault="00300378" w:rsidP="00300378">
            <w:pPr>
              <w:widowControl w:val="0"/>
              <w:suppressAutoHyphens w:val="0"/>
              <w:autoSpaceDE w:val="0"/>
              <w:autoSpaceDN w:val="0"/>
              <w:spacing w:after="0" w:line="240" w:lineRule="auto"/>
              <w:ind w:right="589"/>
              <w:rPr>
                <w:rFonts w:ascii="Times New Roman" w:eastAsia="Times New Roman" w:hAnsi="Times New Roman"/>
                <w:sz w:val="28"/>
                <w:szCs w:val="28"/>
                <w:lang w:eastAsia="en-US"/>
              </w:rPr>
            </w:pPr>
          </w:p>
        </w:tc>
      </w:tr>
      <w:tr w:rsidR="00300378" w:rsidRPr="00300378" w14:paraId="50942A05" w14:textId="77777777" w:rsidTr="00300378">
        <w:tc>
          <w:tcPr>
            <w:tcW w:w="567" w:type="dxa"/>
          </w:tcPr>
          <w:p w14:paraId="19C29472"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1</w:t>
            </w:r>
          </w:p>
        </w:tc>
        <w:tc>
          <w:tcPr>
            <w:tcW w:w="1634" w:type="dxa"/>
          </w:tcPr>
          <w:p w14:paraId="58C59C2D"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2</w:t>
            </w:r>
          </w:p>
        </w:tc>
        <w:tc>
          <w:tcPr>
            <w:tcW w:w="1201" w:type="dxa"/>
          </w:tcPr>
          <w:p w14:paraId="30053E1E"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3</w:t>
            </w:r>
          </w:p>
        </w:tc>
        <w:tc>
          <w:tcPr>
            <w:tcW w:w="1493" w:type="dxa"/>
          </w:tcPr>
          <w:p w14:paraId="542CE195"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4</w:t>
            </w:r>
          </w:p>
        </w:tc>
        <w:tc>
          <w:tcPr>
            <w:tcW w:w="1134" w:type="dxa"/>
          </w:tcPr>
          <w:p w14:paraId="58D7056B"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5</w:t>
            </w:r>
          </w:p>
        </w:tc>
        <w:tc>
          <w:tcPr>
            <w:tcW w:w="2409" w:type="dxa"/>
          </w:tcPr>
          <w:p w14:paraId="4BF7B01D" w14:textId="77777777" w:rsidR="00300378" w:rsidRPr="00300378" w:rsidRDefault="00300378" w:rsidP="00300378">
            <w:pPr>
              <w:widowControl w:val="0"/>
              <w:suppressAutoHyphens w:val="0"/>
              <w:autoSpaceDE w:val="0"/>
              <w:autoSpaceDN w:val="0"/>
              <w:adjustRightInd w:val="0"/>
              <w:spacing w:after="0" w:line="240" w:lineRule="auto"/>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6</w:t>
            </w:r>
          </w:p>
        </w:tc>
        <w:tc>
          <w:tcPr>
            <w:tcW w:w="1985" w:type="dxa"/>
          </w:tcPr>
          <w:p w14:paraId="782C24FE" w14:textId="77777777" w:rsidR="00300378" w:rsidRPr="00300378" w:rsidRDefault="00300378" w:rsidP="00300378">
            <w:pPr>
              <w:widowControl w:val="0"/>
              <w:suppressAutoHyphens w:val="0"/>
              <w:autoSpaceDE w:val="0"/>
              <w:autoSpaceDN w:val="0"/>
              <w:adjustRightInd w:val="0"/>
              <w:spacing w:after="0" w:line="240" w:lineRule="auto"/>
              <w:ind w:right="589"/>
              <w:jc w:val="center"/>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7</w:t>
            </w:r>
          </w:p>
        </w:tc>
      </w:tr>
      <w:tr w:rsidR="00300378" w:rsidRPr="00300378" w14:paraId="6AF4765A" w14:textId="77777777" w:rsidTr="00300378">
        <w:tc>
          <w:tcPr>
            <w:tcW w:w="567" w:type="dxa"/>
          </w:tcPr>
          <w:p w14:paraId="5F1CE47F"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634" w:type="dxa"/>
          </w:tcPr>
          <w:p w14:paraId="7276BE71"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201" w:type="dxa"/>
          </w:tcPr>
          <w:p w14:paraId="5074DAE1"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493" w:type="dxa"/>
          </w:tcPr>
          <w:p w14:paraId="2DFDBDE2"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134" w:type="dxa"/>
          </w:tcPr>
          <w:p w14:paraId="7A6A6043"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2409" w:type="dxa"/>
          </w:tcPr>
          <w:p w14:paraId="5DFBF063"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985" w:type="dxa"/>
          </w:tcPr>
          <w:p w14:paraId="2541DE28" w14:textId="77777777" w:rsidR="00300378" w:rsidRPr="00300378" w:rsidRDefault="00300378" w:rsidP="00300378">
            <w:pPr>
              <w:widowControl w:val="0"/>
              <w:suppressAutoHyphens w:val="0"/>
              <w:autoSpaceDE w:val="0"/>
              <w:autoSpaceDN w:val="0"/>
              <w:adjustRightInd w:val="0"/>
              <w:spacing w:after="0" w:line="240" w:lineRule="auto"/>
              <w:ind w:right="589"/>
              <w:rPr>
                <w:rFonts w:ascii="Times New Roman" w:eastAsia="Times New Roman" w:hAnsi="Times New Roman"/>
                <w:sz w:val="28"/>
                <w:szCs w:val="28"/>
                <w:lang w:eastAsia="en-US"/>
              </w:rPr>
            </w:pPr>
          </w:p>
        </w:tc>
      </w:tr>
      <w:tr w:rsidR="00300378" w:rsidRPr="00300378" w14:paraId="38B619F5" w14:textId="77777777" w:rsidTr="00300378">
        <w:tc>
          <w:tcPr>
            <w:tcW w:w="567" w:type="dxa"/>
          </w:tcPr>
          <w:p w14:paraId="3F6D4206"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634" w:type="dxa"/>
          </w:tcPr>
          <w:p w14:paraId="5D8AA63C"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201" w:type="dxa"/>
          </w:tcPr>
          <w:p w14:paraId="2B1845A2"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493" w:type="dxa"/>
          </w:tcPr>
          <w:p w14:paraId="5D3418AA"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134" w:type="dxa"/>
          </w:tcPr>
          <w:p w14:paraId="32A3102B"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2409" w:type="dxa"/>
          </w:tcPr>
          <w:p w14:paraId="34B0165E"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985" w:type="dxa"/>
          </w:tcPr>
          <w:p w14:paraId="6256D855" w14:textId="77777777" w:rsidR="00300378" w:rsidRPr="00300378" w:rsidRDefault="00300378" w:rsidP="00300378">
            <w:pPr>
              <w:widowControl w:val="0"/>
              <w:suppressAutoHyphens w:val="0"/>
              <w:autoSpaceDE w:val="0"/>
              <w:autoSpaceDN w:val="0"/>
              <w:adjustRightInd w:val="0"/>
              <w:spacing w:after="0" w:line="240" w:lineRule="auto"/>
              <w:ind w:right="589"/>
              <w:rPr>
                <w:rFonts w:ascii="Times New Roman" w:eastAsia="Times New Roman" w:hAnsi="Times New Roman"/>
                <w:sz w:val="28"/>
                <w:szCs w:val="28"/>
                <w:lang w:eastAsia="en-US"/>
              </w:rPr>
            </w:pPr>
          </w:p>
        </w:tc>
      </w:tr>
      <w:tr w:rsidR="00300378" w:rsidRPr="00300378" w14:paraId="721012D9" w14:textId="77777777" w:rsidTr="00300378">
        <w:tc>
          <w:tcPr>
            <w:tcW w:w="567" w:type="dxa"/>
          </w:tcPr>
          <w:p w14:paraId="3D0EA71E"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634" w:type="dxa"/>
          </w:tcPr>
          <w:p w14:paraId="762DFEF0"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Итого</w:t>
            </w:r>
          </w:p>
        </w:tc>
        <w:tc>
          <w:tcPr>
            <w:tcW w:w="1201" w:type="dxa"/>
          </w:tcPr>
          <w:p w14:paraId="5D9A439B"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493" w:type="dxa"/>
          </w:tcPr>
          <w:p w14:paraId="02208C6B"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134" w:type="dxa"/>
          </w:tcPr>
          <w:p w14:paraId="35B7A90F"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2409" w:type="dxa"/>
          </w:tcPr>
          <w:p w14:paraId="61DD632A" w14:textId="77777777" w:rsidR="00300378" w:rsidRPr="00300378" w:rsidRDefault="00300378" w:rsidP="00300378">
            <w:pPr>
              <w:widowControl w:val="0"/>
              <w:suppressAutoHyphens w:val="0"/>
              <w:autoSpaceDE w:val="0"/>
              <w:autoSpaceDN w:val="0"/>
              <w:adjustRightInd w:val="0"/>
              <w:spacing w:after="0" w:line="240" w:lineRule="auto"/>
              <w:rPr>
                <w:rFonts w:ascii="Times New Roman" w:eastAsia="Times New Roman" w:hAnsi="Times New Roman"/>
                <w:sz w:val="28"/>
                <w:szCs w:val="28"/>
                <w:lang w:eastAsia="en-US"/>
              </w:rPr>
            </w:pPr>
          </w:p>
        </w:tc>
        <w:tc>
          <w:tcPr>
            <w:tcW w:w="1985" w:type="dxa"/>
          </w:tcPr>
          <w:p w14:paraId="05323461" w14:textId="77777777" w:rsidR="00300378" w:rsidRPr="00300378" w:rsidRDefault="00300378" w:rsidP="00300378">
            <w:pPr>
              <w:widowControl w:val="0"/>
              <w:suppressAutoHyphens w:val="0"/>
              <w:autoSpaceDE w:val="0"/>
              <w:autoSpaceDN w:val="0"/>
              <w:adjustRightInd w:val="0"/>
              <w:spacing w:after="0" w:line="240" w:lineRule="auto"/>
              <w:ind w:right="589"/>
              <w:rPr>
                <w:rFonts w:ascii="Times New Roman" w:eastAsia="Times New Roman" w:hAnsi="Times New Roman"/>
                <w:sz w:val="28"/>
                <w:szCs w:val="28"/>
                <w:lang w:eastAsia="en-US"/>
              </w:rPr>
            </w:pPr>
          </w:p>
        </w:tc>
      </w:tr>
    </w:tbl>
    <w:p w14:paraId="6DB01613" w14:textId="77777777" w:rsidR="00300378" w:rsidRPr="00300378" w:rsidRDefault="00300378" w:rsidP="00300378">
      <w:pPr>
        <w:widowControl w:val="0"/>
        <w:tabs>
          <w:tab w:val="left" w:pos="4320"/>
        </w:tabs>
        <w:autoSpaceDE w:val="0"/>
        <w:autoSpaceDN w:val="0"/>
        <w:spacing w:after="0" w:line="240" w:lineRule="auto"/>
        <w:ind w:firstLine="709"/>
        <w:contextualSpacing/>
        <w:jc w:val="both"/>
        <w:rPr>
          <w:rFonts w:ascii="Times New Roman" w:eastAsia="Times New Roman" w:hAnsi="Times New Roman"/>
          <w:sz w:val="28"/>
          <w:szCs w:val="28"/>
          <w:lang w:eastAsia="en-US"/>
        </w:rPr>
      </w:pPr>
    </w:p>
    <w:p w14:paraId="174BD1DD" w14:textId="77777777" w:rsidR="00300378" w:rsidRPr="00300378" w:rsidRDefault="00300378" w:rsidP="00300378">
      <w:pPr>
        <w:widowControl w:val="0"/>
        <w:suppressAutoHyphens w:val="0"/>
        <w:autoSpaceDE w:val="0"/>
        <w:autoSpaceDN w:val="0"/>
        <w:adjustRightInd w:val="0"/>
        <w:spacing w:after="0"/>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Количество деревьев и кустарников:</w:t>
      </w:r>
    </w:p>
    <w:p w14:paraId="52BEC19B" w14:textId="77777777" w:rsidR="00300378" w:rsidRPr="00300378" w:rsidRDefault="00300378" w:rsidP="0030037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xml:space="preserve">- подлежащих вырубке деревьев ______ ед., кустарников ___ ед. </w:t>
      </w:r>
    </w:p>
    <w:p w14:paraId="7B164B98" w14:textId="77777777" w:rsidR="00300378" w:rsidRPr="00300378" w:rsidRDefault="00300378" w:rsidP="0030037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подлежащих пересадке деревьев ______ ед., кустарников ___ ед.</w:t>
      </w:r>
    </w:p>
    <w:p w14:paraId="215F02D4" w14:textId="77777777" w:rsidR="00300378" w:rsidRPr="00300378" w:rsidRDefault="00300378" w:rsidP="00300378">
      <w:pPr>
        <w:widowControl w:val="0"/>
        <w:suppressAutoHyphens w:val="0"/>
        <w:autoSpaceDE w:val="0"/>
        <w:autoSpaceDN w:val="0"/>
        <w:adjustRightInd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 подлежащих посадке деревьев ______ ед. кустарников ___ ед.</w:t>
      </w:r>
    </w:p>
    <w:p w14:paraId="54FC3530" w14:textId="77777777" w:rsidR="00300378" w:rsidRPr="00300378" w:rsidRDefault="00300378" w:rsidP="00300378">
      <w:pPr>
        <w:widowControl w:val="0"/>
        <w:suppressAutoHyphens w:val="0"/>
        <w:autoSpaceDE w:val="0"/>
        <w:autoSpaceDN w:val="0"/>
        <w:adjustRightInd w:val="0"/>
        <w:spacing w:after="0"/>
        <w:jc w:val="both"/>
        <w:rPr>
          <w:rFonts w:ascii="Times New Roman" w:eastAsia="Times New Roman" w:hAnsi="Times New Roman"/>
          <w:sz w:val="28"/>
          <w:szCs w:val="28"/>
          <w:lang w:eastAsia="en-US"/>
        </w:rPr>
      </w:pPr>
    </w:p>
    <w:p w14:paraId="6A9158CA" w14:textId="77777777" w:rsidR="00300378" w:rsidRPr="00300378" w:rsidRDefault="00300378" w:rsidP="00300378">
      <w:pPr>
        <w:widowControl w:val="0"/>
        <w:suppressAutoHyphens w:val="0"/>
        <w:autoSpaceDE w:val="0"/>
        <w:autoSpaceDN w:val="0"/>
        <w:adjustRightInd w:val="0"/>
        <w:spacing w:after="0"/>
        <w:jc w:val="both"/>
        <w:rPr>
          <w:rFonts w:ascii="Times New Roman" w:eastAsia="Times New Roman" w:hAnsi="Times New Roman"/>
          <w:sz w:val="28"/>
          <w:szCs w:val="28"/>
          <w:lang w:eastAsia="ru-RU"/>
        </w:rPr>
      </w:pPr>
      <w:r w:rsidRPr="00300378">
        <w:rPr>
          <w:rFonts w:ascii="Times New Roman" w:eastAsia="Times New Roman" w:hAnsi="Times New Roman"/>
          <w:sz w:val="28"/>
          <w:szCs w:val="28"/>
          <w:lang w:eastAsia="ru-RU"/>
        </w:rPr>
        <w:t>Площадь уничтожаемого травяного покрова (газона)________кв. м.</w:t>
      </w:r>
    </w:p>
    <w:p w14:paraId="65081BDE" w14:textId="77777777" w:rsidR="00300378" w:rsidRPr="00300378" w:rsidRDefault="00300378" w:rsidP="00300378">
      <w:pPr>
        <w:widowControl w:val="0"/>
        <w:tabs>
          <w:tab w:val="left" w:pos="4320"/>
        </w:tabs>
        <w:autoSpaceDE w:val="0"/>
        <w:autoSpaceDN w:val="0"/>
        <w:spacing w:after="0" w:line="240" w:lineRule="auto"/>
        <w:ind w:firstLine="709"/>
        <w:contextualSpacing/>
        <w:jc w:val="both"/>
        <w:rPr>
          <w:rFonts w:ascii="Times New Roman" w:eastAsia="Times New Roman" w:hAnsi="Times New Roman"/>
          <w:sz w:val="28"/>
          <w:szCs w:val="28"/>
          <w:lang w:eastAsia="en-US"/>
        </w:rPr>
      </w:pPr>
    </w:p>
    <w:p w14:paraId="0321EF5D" w14:textId="77777777" w:rsidR="00300378" w:rsidRPr="00300378" w:rsidRDefault="00300378" w:rsidP="00300378">
      <w:pPr>
        <w:widowControl w:val="0"/>
        <w:suppressAutoHyphens w:val="0"/>
        <w:autoSpaceDE w:val="0"/>
        <w:autoSpaceDN w:val="0"/>
        <w:spacing w:after="0" w:line="240" w:lineRule="auto"/>
        <w:jc w:val="both"/>
        <w:rPr>
          <w:rFonts w:ascii="Times New Roman" w:eastAsia="Times New Roman" w:hAnsi="Times New Roman"/>
          <w:sz w:val="28"/>
          <w:szCs w:val="28"/>
          <w:lang w:eastAsia="en-US"/>
        </w:rPr>
      </w:pPr>
      <w:r w:rsidRPr="00300378">
        <w:rPr>
          <w:rFonts w:ascii="Times New Roman" w:eastAsia="Times New Roman" w:hAnsi="Times New Roman"/>
          <w:sz w:val="28"/>
          <w:szCs w:val="28"/>
          <w:lang w:eastAsia="en-US"/>
        </w:rPr>
        <w:t>Составлена ____________________________________________________________________________.</w:t>
      </w:r>
    </w:p>
    <w:p w14:paraId="47E882D9" w14:textId="77777777" w:rsidR="00300378" w:rsidRPr="00300378" w:rsidRDefault="00300378" w:rsidP="00300378">
      <w:pPr>
        <w:widowControl w:val="0"/>
        <w:suppressAutoHyphens w:val="0"/>
        <w:autoSpaceDE w:val="0"/>
        <w:autoSpaceDN w:val="0"/>
        <w:spacing w:after="120" w:line="240" w:lineRule="auto"/>
        <w:ind w:left="1276"/>
        <w:jc w:val="center"/>
        <w:rPr>
          <w:rFonts w:ascii="Times New Roman" w:eastAsia="Times New Roman" w:hAnsi="Times New Roman"/>
          <w:sz w:val="28"/>
          <w:szCs w:val="28"/>
          <w:vertAlign w:val="subscript"/>
          <w:lang w:eastAsia="en-US"/>
        </w:rPr>
      </w:pPr>
      <w:r w:rsidRPr="00300378">
        <w:rPr>
          <w:rFonts w:ascii="Times New Roman" w:eastAsia="Times New Roman" w:hAnsi="Times New Roman"/>
          <w:sz w:val="28"/>
          <w:szCs w:val="28"/>
          <w:vertAlign w:val="subscript"/>
          <w:lang w:eastAsia="en-US"/>
        </w:rPr>
        <w:t xml:space="preserve">(полное наименование организации, фамилия, имя, отчество </w:t>
      </w:r>
      <w:r w:rsidRPr="00300378">
        <w:rPr>
          <w:rFonts w:ascii="Times New Roman" w:eastAsia="Times New Roman" w:hAnsi="Times New Roman"/>
          <w:sz w:val="28"/>
          <w:szCs w:val="28"/>
          <w:vertAlign w:val="subscript"/>
          <w:lang w:eastAsia="ru-RU"/>
        </w:rPr>
        <w:t>(при наличии)</w:t>
      </w:r>
      <w:r w:rsidRPr="00300378">
        <w:rPr>
          <w:rFonts w:ascii="Times New Roman" w:eastAsia="Times New Roman" w:hAnsi="Times New Roman"/>
          <w:sz w:val="28"/>
          <w:szCs w:val="28"/>
          <w:vertAlign w:val="subscript"/>
          <w:lang w:eastAsia="en-US"/>
        </w:rPr>
        <w:t xml:space="preserve"> – для физического лица, </w:t>
      </w:r>
      <w:r w:rsidRPr="00300378">
        <w:rPr>
          <w:rFonts w:ascii="Times New Roman" w:eastAsia="Times New Roman" w:hAnsi="Times New Roman"/>
          <w:sz w:val="28"/>
          <w:szCs w:val="28"/>
          <w:vertAlign w:val="subscript"/>
          <w:lang w:eastAsia="en-US"/>
        </w:rPr>
        <w:br/>
        <w:t>индивидуального предпринимателя или полное наименование юридического лица)</w:t>
      </w:r>
    </w:p>
    <w:p w14:paraId="3DF0A44A" w14:textId="77777777" w:rsidR="00300378" w:rsidRPr="00300378" w:rsidRDefault="00300378" w:rsidP="00300378">
      <w:pPr>
        <w:widowControl w:val="0"/>
        <w:tabs>
          <w:tab w:val="left" w:pos="4320"/>
        </w:tabs>
        <w:autoSpaceDE w:val="0"/>
        <w:autoSpaceDN w:val="0"/>
        <w:spacing w:after="0" w:line="240" w:lineRule="auto"/>
        <w:ind w:firstLine="709"/>
        <w:contextualSpacing/>
        <w:jc w:val="both"/>
        <w:rPr>
          <w:rFonts w:ascii="Times New Roman" w:eastAsia="Times New Roman" w:hAnsi="Times New Roman"/>
          <w:sz w:val="28"/>
          <w:szCs w:val="28"/>
          <w:lang w:bidi="en-US"/>
        </w:rPr>
      </w:pPr>
    </w:p>
    <w:tbl>
      <w:tblPr>
        <w:tblStyle w:val="af2"/>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219"/>
        <w:gridCol w:w="3017"/>
        <w:gridCol w:w="219"/>
        <w:gridCol w:w="3364"/>
      </w:tblGrid>
      <w:tr w:rsidR="00300378" w:rsidRPr="00300378" w14:paraId="6DEC4543" w14:textId="77777777" w:rsidTr="00300378">
        <w:trPr>
          <w:trHeight w:val="296"/>
        </w:trPr>
        <w:tc>
          <w:tcPr>
            <w:tcW w:w="2656" w:type="dxa"/>
            <w:tcBorders>
              <w:top w:val="single" w:sz="4" w:space="0" w:color="auto"/>
            </w:tcBorders>
          </w:tcPr>
          <w:p w14:paraId="53DB731D" w14:textId="77777777" w:rsidR="00300378" w:rsidRPr="00300378" w:rsidRDefault="00300378" w:rsidP="00300378">
            <w:pPr>
              <w:keepNext/>
              <w:tabs>
                <w:tab w:val="left" w:pos="3840"/>
              </w:tabs>
              <w:suppressAutoHyphens w:val="0"/>
              <w:autoSpaceDN w:val="0"/>
              <w:ind w:firstLine="4820"/>
              <w:jc w:val="center"/>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bidi="en-US"/>
              </w:rPr>
              <w:t>заявитель (представитель заявителя)</w:t>
            </w:r>
          </w:p>
        </w:tc>
        <w:tc>
          <w:tcPr>
            <w:tcW w:w="394" w:type="dxa"/>
          </w:tcPr>
          <w:p w14:paraId="24DBFD46" w14:textId="77777777" w:rsidR="00300378" w:rsidRPr="00300378" w:rsidRDefault="00300378" w:rsidP="00300378">
            <w:pPr>
              <w:keepNext/>
              <w:tabs>
                <w:tab w:val="left" w:pos="3840"/>
              </w:tabs>
              <w:suppressAutoHyphens w:val="0"/>
              <w:autoSpaceDN w:val="0"/>
              <w:ind w:firstLine="4820"/>
              <w:jc w:val="center"/>
              <w:outlineLvl w:val="0"/>
              <w:rPr>
                <w:rFonts w:ascii="Times New Roman" w:eastAsia="Times New Roman" w:hAnsi="Times New Roman"/>
                <w:bCs/>
                <w:iCs/>
                <w:sz w:val="28"/>
                <w:szCs w:val="28"/>
                <w:lang w:val="x-none" w:bidi="en-US"/>
              </w:rPr>
            </w:pPr>
          </w:p>
        </w:tc>
        <w:tc>
          <w:tcPr>
            <w:tcW w:w="2186" w:type="dxa"/>
            <w:tcBorders>
              <w:top w:val="single" w:sz="4" w:space="0" w:color="auto"/>
            </w:tcBorders>
          </w:tcPr>
          <w:p w14:paraId="269022D3" w14:textId="77777777" w:rsidR="00300378" w:rsidRPr="00300378" w:rsidRDefault="00300378" w:rsidP="00300378">
            <w:pPr>
              <w:keepNext/>
              <w:tabs>
                <w:tab w:val="left" w:pos="3840"/>
              </w:tabs>
              <w:suppressAutoHyphens w:val="0"/>
              <w:autoSpaceDN w:val="0"/>
              <w:ind w:firstLine="4820"/>
              <w:jc w:val="center"/>
              <w:outlineLvl w:val="0"/>
              <w:rPr>
                <w:rFonts w:ascii="Times New Roman" w:eastAsia="Times New Roman" w:hAnsi="Times New Roman"/>
                <w:bCs/>
                <w:iCs/>
                <w:sz w:val="28"/>
                <w:szCs w:val="28"/>
                <w:lang w:val="x-none" w:bidi="en-US"/>
              </w:rPr>
            </w:pPr>
            <w:r w:rsidRPr="00300378">
              <w:rPr>
                <w:rFonts w:ascii="Times New Roman" w:eastAsia="Times New Roman" w:hAnsi="Times New Roman"/>
                <w:bCs/>
                <w:iCs/>
                <w:sz w:val="28"/>
                <w:szCs w:val="28"/>
                <w:lang w:val="x-none" w:bidi="en-US"/>
              </w:rPr>
              <w:t>подпись</w:t>
            </w:r>
          </w:p>
        </w:tc>
        <w:tc>
          <w:tcPr>
            <w:tcW w:w="446" w:type="dxa"/>
          </w:tcPr>
          <w:p w14:paraId="0294BB91" w14:textId="77777777" w:rsidR="00300378" w:rsidRPr="00300378" w:rsidRDefault="00300378" w:rsidP="00300378">
            <w:pPr>
              <w:keepNext/>
              <w:tabs>
                <w:tab w:val="left" w:pos="3840"/>
              </w:tabs>
              <w:suppressAutoHyphens w:val="0"/>
              <w:autoSpaceDN w:val="0"/>
              <w:ind w:firstLine="4820"/>
              <w:jc w:val="center"/>
              <w:outlineLvl w:val="0"/>
              <w:rPr>
                <w:rFonts w:ascii="Times New Roman" w:eastAsia="Times New Roman" w:hAnsi="Times New Roman"/>
                <w:bCs/>
                <w:iCs/>
                <w:sz w:val="28"/>
                <w:szCs w:val="28"/>
                <w:lang w:val="x-none"/>
              </w:rPr>
            </w:pPr>
          </w:p>
        </w:tc>
        <w:tc>
          <w:tcPr>
            <w:tcW w:w="4807" w:type="dxa"/>
            <w:tcBorders>
              <w:top w:val="single" w:sz="4" w:space="0" w:color="auto"/>
            </w:tcBorders>
          </w:tcPr>
          <w:p w14:paraId="1EEC6505" w14:textId="77777777" w:rsidR="00300378" w:rsidRPr="00300378" w:rsidRDefault="00300378" w:rsidP="00300378">
            <w:pPr>
              <w:keepNext/>
              <w:tabs>
                <w:tab w:val="left" w:pos="3840"/>
              </w:tabs>
              <w:suppressAutoHyphens w:val="0"/>
              <w:autoSpaceDN w:val="0"/>
              <w:ind w:firstLine="4820"/>
              <w:jc w:val="center"/>
              <w:outlineLvl w:val="0"/>
              <w:rPr>
                <w:rFonts w:ascii="Times New Roman" w:eastAsia="Times New Roman" w:hAnsi="Times New Roman"/>
                <w:bCs/>
                <w:iCs/>
                <w:sz w:val="28"/>
                <w:szCs w:val="28"/>
                <w:lang w:val="x-none"/>
              </w:rPr>
            </w:pPr>
            <w:r w:rsidRPr="00300378">
              <w:rPr>
                <w:rFonts w:ascii="Times New Roman" w:eastAsia="Times New Roman" w:hAnsi="Times New Roman"/>
                <w:bCs/>
                <w:iCs/>
                <w:sz w:val="28"/>
                <w:szCs w:val="28"/>
                <w:lang w:val="x-none"/>
              </w:rPr>
              <w:t>(расшифровка подписи)</w:t>
            </w:r>
          </w:p>
        </w:tc>
      </w:tr>
    </w:tbl>
    <w:p w14:paraId="1C2A0105" w14:textId="77777777" w:rsidR="00300378" w:rsidRPr="00300378" w:rsidRDefault="00300378" w:rsidP="00300378">
      <w:pPr>
        <w:widowControl w:val="0"/>
        <w:suppressAutoHyphens w:val="0"/>
        <w:autoSpaceDE w:val="0"/>
        <w:autoSpaceDN w:val="0"/>
        <w:spacing w:after="0" w:line="240" w:lineRule="auto"/>
        <w:rPr>
          <w:rFonts w:ascii="Times New Roman" w:eastAsia="Times New Roman" w:hAnsi="Times New Roman"/>
          <w:sz w:val="28"/>
          <w:szCs w:val="28"/>
          <w:lang w:eastAsia="en-US"/>
        </w:rPr>
      </w:pPr>
      <w:r w:rsidRPr="00300378">
        <w:rPr>
          <w:rFonts w:ascii="Times New Roman" w:eastAsia="MS Mincho" w:hAnsi="Times New Roman"/>
          <w:sz w:val="28"/>
          <w:szCs w:val="28"/>
          <w:lang w:bidi="en-US"/>
        </w:rPr>
        <w:t>Дата</w:t>
      </w:r>
    </w:p>
    <w:p w14:paraId="4D7649FD" w14:textId="77777777" w:rsidR="00300378" w:rsidRDefault="00300378" w:rsidP="00C82492">
      <w:pPr>
        <w:pStyle w:val="aa"/>
        <w:ind w:firstLine="567"/>
        <w:jc w:val="both"/>
        <w:rPr>
          <w:rFonts w:ascii="Times New Roman" w:hAnsi="Times New Roman"/>
          <w:sz w:val="28"/>
          <w:szCs w:val="28"/>
        </w:rPr>
      </w:pPr>
    </w:p>
    <w:sectPr w:rsidR="00300378" w:rsidSect="005D75F3">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9A4A5" w14:textId="77777777" w:rsidR="00300378" w:rsidRDefault="00300378" w:rsidP="00531525">
      <w:pPr>
        <w:spacing w:after="0" w:line="240" w:lineRule="auto"/>
      </w:pPr>
      <w:r>
        <w:separator/>
      </w:r>
    </w:p>
  </w:endnote>
  <w:endnote w:type="continuationSeparator" w:id="0">
    <w:p w14:paraId="57F9B82C" w14:textId="77777777" w:rsidR="00300378" w:rsidRDefault="00300378" w:rsidP="0053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ejaVu Sans">
    <w:altName w:val="Times New Roman"/>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52113" w14:textId="77777777" w:rsidR="00300378" w:rsidRDefault="00300378" w:rsidP="00531525">
      <w:pPr>
        <w:spacing w:after="0" w:line="240" w:lineRule="auto"/>
      </w:pPr>
      <w:r>
        <w:separator/>
      </w:r>
    </w:p>
  </w:footnote>
  <w:footnote w:type="continuationSeparator" w:id="0">
    <w:p w14:paraId="4D48C914" w14:textId="77777777" w:rsidR="00300378" w:rsidRDefault="00300378" w:rsidP="00531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910156"/>
      <w:docPartObj>
        <w:docPartGallery w:val="Page Numbers (Top of Page)"/>
        <w:docPartUnique/>
      </w:docPartObj>
    </w:sdtPr>
    <w:sdtEndPr/>
    <w:sdtContent>
      <w:p w14:paraId="0DF15E0D" w14:textId="6C65CD61" w:rsidR="00300378" w:rsidRDefault="00300378">
        <w:pPr>
          <w:pStyle w:val="ad"/>
          <w:jc w:val="center"/>
        </w:pPr>
        <w:r>
          <w:fldChar w:fldCharType="begin"/>
        </w:r>
        <w:r>
          <w:instrText>PAGE   \* MERGEFORMAT</w:instrText>
        </w:r>
        <w:r>
          <w:fldChar w:fldCharType="separate"/>
        </w:r>
        <w:r w:rsidR="00BB2A25">
          <w:rPr>
            <w:noProof/>
          </w:rPr>
          <w:t>27</w:t>
        </w:r>
        <w:r>
          <w:fldChar w:fldCharType="end"/>
        </w:r>
      </w:p>
    </w:sdtContent>
  </w:sdt>
  <w:p w14:paraId="7FB1BEDC" w14:textId="77777777" w:rsidR="00300378" w:rsidRDefault="0030037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0E59"/>
    <w:multiLevelType w:val="multilevel"/>
    <w:tmpl w:val="07B05D70"/>
    <w:lvl w:ilvl="0">
      <w:start w:val="5"/>
      <w:numFmt w:val="none"/>
      <w:suff w:val="space"/>
      <w:lvlText w:val="6."/>
      <w:lvlJc w:val="left"/>
      <w:pPr>
        <w:ind w:left="0" w:firstLine="0"/>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9"/>
        <w:sz w:val="26"/>
        <w:szCs w:val="26"/>
      </w:rPr>
    </w:lvl>
    <w:lvl w:ilvl="2">
      <w:numFmt w:val="bullet"/>
      <w:lvlText w:val="•"/>
      <w:lvlJc w:val="left"/>
      <w:pPr>
        <w:ind w:left="2305" w:hanging="504"/>
      </w:pPr>
      <w:rPr>
        <w:rFonts w:hint="default"/>
      </w:rPr>
    </w:lvl>
    <w:lvl w:ilvl="3">
      <w:numFmt w:val="bullet"/>
      <w:lvlText w:val="•"/>
      <w:lvlJc w:val="left"/>
      <w:pPr>
        <w:ind w:left="3337" w:hanging="504"/>
      </w:pPr>
      <w:rPr>
        <w:rFonts w:hint="default"/>
      </w:rPr>
    </w:lvl>
    <w:lvl w:ilvl="4">
      <w:numFmt w:val="bullet"/>
      <w:lvlText w:val="•"/>
      <w:lvlJc w:val="left"/>
      <w:pPr>
        <w:ind w:left="4370" w:hanging="504"/>
      </w:pPr>
      <w:rPr>
        <w:rFonts w:hint="default"/>
      </w:rPr>
    </w:lvl>
    <w:lvl w:ilvl="5">
      <w:numFmt w:val="bullet"/>
      <w:lvlText w:val="•"/>
      <w:lvlJc w:val="left"/>
      <w:pPr>
        <w:ind w:left="5403" w:hanging="504"/>
      </w:pPr>
      <w:rPr>
        <w:rFonts w:hint="default"/>
      </w:rPr>
    </w:lvl>
    <w:lvl w:ilvl="6">
      <w:numFmt w:val="bullet"/>
      <w:lvlText w:val="•"/>
      <w:lvlJc w:val="left"/>
      <w:pPr>
        <w:ind w:left="6435" w:hanging="504"/>
      </w:pPr>
      <w:rPr>
        <w:rFonts w:hint="default"/>
      </w:rPr>
    </w:lvl>
    <w:lvl w:ilvl="7">
      <w:numFmt w:val="bullet"/>
      <w:lvlText w:val="•"/>
      <w:lvlJc w:val="left"/>
      <w:pPr>
        <w:ind w:left="7468" w:hanging="504"/>
      </w:pPr>
      <w:rPr>
        <w:rFonts w:hint="default"/>
      </w:rPr>
    </w:lvl>
    <w:lvl w:ilvl="8">
      <w:numFmt w:val="bullet"/>
      <w:lvlText w:val="•"/>
      <w:lvlJc w:val="left"/>
      <w:pPr>
        <w:ind w:left="8501" w:hanging="504"/>
      </w:pPr>
      <w:rPr>
        <w:rFonts w:hint="default"/>
      </w:rPr>
    </w:lvl>
  </w:abstractNum>
  <w:abstractNum w:abstractNumId="1" w15:restartNumberingAfterBreak="0">
    <w:nsid w:val="0BD81837"/>
    <w:multiLevelType w:val="multilevel"/>
    <w:tmpl w:val="5B44A3D4"/>
    <w:lvl w:ilvl="0">
      <w:start w:val="3"/>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2F5791E"/>
    <w:multiLevelType w:val="multilevel"/>
    <w:tmpl w:val="A9FE17D4"/>
    <w:lvl w:ilvl="0">
      <w:start w:val="9"/>
      <w:numFmt w:val="decimal"/>
      <w:lvlText w:val="%1"/>
      <w:lvlJc w:val="left"/>
      <w:pPr>
        <w:ind w:left="232" w:hanging="490"/>
      </w:pPr>
      <w:rPr>
        <w:rFonts w:hint="default"/>
        <w:lang w:val="ru-RU" w:eastAsia="en-US" w:bidi="ar-SA"/>
      </w:rPr>
    </w:lvl>
    <w:lvl w:ilvl="1">
      <w:start w:val="1"/>
      <w:numFmt w:val="decimal"/>
      <w:suff w:val="space"/>
      <w:lvlText w:val="%1.%2."/>
      <w:lvlJc w:val="left"/>
      <w:pPr>
        <w:ind w:left="0" w:firstLine="709"/>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5" w:hanging="490"/>
      </w:pPr>
      <w:rPr>
        <w:rFonts w:hint="default"/>
        <w:lang w:val="ru-RU" w:eastAsia="en-US" w:bidi="ar-SA"/>
      </w:rPr>
    </w:lvl>
    <w:lvl w:ilvl="3">
      <w:numFmt w:val="bullet"/>
      <w:lvlText w:val="•"/>
      <w:lvlJc w:val="left"/>
      <w:pPr>
        <w:ind w:left="3337" w:hanging="490"/>
      </w:pPr>
      <w:rPr>
        <w:rFonts w:hint="default"/>
        <w:lang w:val="ru-RU" w:eastAsia="en-US" w:bidi="ar-SA"/>
      </w:rPr>
    </w:lvl>
    <w:lvl w:ilvl="4">
      <w:numFmt w:val="bullet"/>
      <w:lvlText w:val="•"/>
      <w:lvlJc w:val="left"/>
      <w:pPr>
        <w:ind w:left="4370" w:hanging="490"/>
      </w:pPr>
      <w:rPr>
        <w:rFonts w:hint="default"/>
        <w:lang w:val="ru-RU" w:eastAsia="en-US" w:bidi="ar-SA"/>
      </w:rPr>
    </w:lvl>
    <w:lvl w:ilvl="5">
      <w:numFmt w:val="bullet"/>
      <w:lvlText w:val="•"/>
      <w:lvlJc w:val="left"/>
      <w:pPr>
        <w:ind w:left="5403" w:hanging="490"/>
      </w:pPr>
      <w:rPr>
        <w:rFonts w:hint="default"/>
        <w:lang w:val="ru-RU" w:eastAsia="en-US" w:bidi="ar-SA"/>
      </w:rPr>
    </w:lvl>
    <w:lvl w:ilvl="6">
      <w:numFmt w:val="bullet"/>
      <w:lvlText w:val="•"/>
      <w:lvlJc w:val="left"/>
      <w:pPr>
        <w:ind w:left="6435" w:hanging="490"/>
      </w:pPr>
      <w:rPr>
        <w:rFonts w:hint="default"/>
        <w:lang w:val="ru-RU" w:eastAsia="en-US" w:bidi="ar-SA"/>
      </w:rPr>
    </w:lvl>
    <w:lvl w:ilvl="7">
      <w:numFmt w:val="bullet"/>
      <w:lvlText w:val="•"/>
      <w:lvlJc w:val="left"/>
      <w:pPr>
        <w:ind w:left="7468" w:hanging="490"/>
      </w:pPr>
      <w:rPr>
        <w:rFonts w:hint="default"/>
        <w:lang w:val="ru-RU" w:eastAsia="en-US" w:bidi="ar-SA"/>
      </w:rPr>
    </w:lvl>
    <w:lvl w:ilvl="8">
      <w:numFmt w:val="bullet"/>
      <w:lvlText w:val="•"/>
      <w:lvlJc w:val="left"/>
      <w:pPr>
        <w:ind w:left="8501" w:hanging="490"/>
      </w:pPr>
      <w:rPr>
        <w:rFonts w:hint="default"/>
        <w:lang w:val="ru-RU" w:eastAsia="en-US" w:bidi="ar-SA"/>
      </w:rPr>
    </w:lvl>
  </w:abstractNum>
  <w:abstractNum w:abstractNumId="3" w15:restartNumberingAfterBreak="0">
    <w:nsid w:val="138B764C"/>
    <w:multiLevelType w:val="multilevel"/>
    <w:tmpl w:val="EFB2429E"/>
    <w:lvl w:ilvl="0">
      <w:start w:val="8"/>
      <w:numFmt w:val="bullet"/>
      <w:suff w:val="space"/>
      <w:lvlText w:val=""/>
      <w:lvlJc w:val="left"/>
      <w:pPr>
        <w:ind w:left="0" w:firstLine="0"/>
      </w:pPr>
      <w:rPr>
        <w:rFonts w:ascii="Symbol" w:hAnsi="Symbol" w:hint="default"/>
      </w:rPr>
    </w:lvl>
    <w:lvl w:ilvl="1">
      <w:start w:val="1"/>
      <w:numFmt w:val="none"/>
      <w:suff w:val="space"/>
      <w:lvlText w:val="9."/>
      <w:lvlJc w:val="left"/>
      <w:pPr>
        <w:ind w:left="0" w:firstLine="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4" w15:restartNumberingAfterBreak="0">
    <w:nsid w:val="1C0C4058"/>
    <w:multiLevelType w:val="multilevel"/>
    <w:tmpl w:val="3ED6F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E7719"/>
    <w:multiLevelType w:val="multilevel"/>
    <w:tmpl w:val="737C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5206A"/>
    <w:multiLevelType w:val="multilevel"/>
    <w:tmpl w:val="F67CA254"/>
    <w:lvl w:ilvl="0">
      <w:start w:val="1"/>
      <w:numFmt w:val="none"/>
      <w:lvlText w:val="%110."/>
      <w:lvlJc w:val="left"/>
      <w:pPr>
        <w:ind w:left="0" w:firstLine="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DE86C4D"/>
    <w:multiLevelType w:val="multilevel"/>
    <w:tmpl w:val="228248C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F05955"/>
    <w:multiLevelType w:val="multilevel"/>
    <w:tmpl w:val="2018A41C"/>
    <w:lvl w:ilvl="0">
      <w:start w:val="1"/>
      <w:numFmt w:val="decimal"/>
      <w:suff w:val="space"/>
      <w:lvlText w:val="4.%1."/>
      <w:lvlJc w:val="left"/>
      <w:pPr>
        <w:ind w:left="0" w:firstLine="709"/>
      </w:pPr>
      <w:rPr>
        <w:rFonts w:hint="default"/>
      </w:rPr>
    </w:lvl>
    <w:lvl w:ilvl="1">
      <w:start w:val="1"/>
      <w:numFmt w:val="upperRoman"/>
      <w:suff w:val="space"/>
      <w:lvlText w:val="%2."/>
      <w:lvlJc w:val="center"/>
      <w:pPr>
        <w:ind w:left="0" w:firstLine="288"/>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BB0010"/>
    <w:multiLevelType w:val="multilevel"/>
    <w:tmpl w:val="91722C4A"/>
    <w:lvl w:ilvl="0">
      <w:start w:val="1"/>
      <w:numFmt w:val="decimal"/>
      <w:suff w:val="space"/>
      <w:lvlText w:val="15.%1."/>
      <w:lvlJc w:val="left"/>
      <w:pPr>
        <w:ind w:left="0" w:firstLine="720"/>
      </w:pPr>
      <w:rPr>
        <w:rFonts w:ascii="Times New Roman" w:hAnsi="Times New Roman" w:cs="Times New Roman" w:hint="default"/>
        <w:b w:val="0"/>
        <w:i w:val="0"/>
        <w:sz w:val="24"/>
        <w:szCs w:val="24"/>
      </w:rPr>
    </w:lvl>
    <w:lvl w:ilvl="1">
      <w:start w:val="1"/>
      <w:numFmt w:val="none"/>
      <w:pStyle w:val="11"/>
      <w:suff w:val="space"/>
      <w:lvlText w:val="15."/>
      <w:lvlJc w:val="left"/>
      <w:pPr>
        <w:ind w:left="0" w:firstLine="709"/>
      </w:pPr>
      <w:rPr>
        <w:rFonts w:hint="default"/>
        <w:b w:val="0"/>
        <w:i w:val="0"/>
        <w:color w:val="auto"/>
        <w:sz w:val="24"/>
        <w:szCs w:val="24"/>
      </w:rPr>
    </w:lvl>
    <w:lvl w:ilvl="2">
      <w:start w:val="1"/>
      <w:numFmt w:val="decimal"/>
      <w:pStyle w:val="111"/>
      <w:suff w:val="space"/>
      <w:lvlText w:val="%1.%2.%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3838091C"/>
    <w:multiLevelType w:val="multilevel"/>
    <w:tmpl w:val="919CB0E8"/>
    <w:lvl w:ilvl="0">
      <w:start w:val="4"/>
      <w:numFmt w:val="decimal"/>
      <w:lvlText w:val="%1"/>
      <w:lvlJc w:val="left"/>
      <w:pPr>
        <w:ind w:left="232" w:hanging="572"/>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9"/>
        <w:sz w:val="28"/>
        <w:szCs w:val="28"/>
      </w:rPr>
    </w:lvl>
    <w:lvl w:ilvl="2">
      <w:numFmt w:val="bullet"/>
      <w:lvlText w:val="•"/>
      <w:lvlJc w:val="left"/>
      <w:pPr>
        <w:ind w:left="2305" w:hanging="572"/>
      </w:pPr>
      <w:rPr>
        <w:rFonts w:hint="default"/>
      </w:rPr>
    </w:lvl>
    <w:lvl w:ilvl="3">
      <w:numFmt w:val="bullet"/>
      <w:lvlText w:val="•"/>
      <w:lvlJc w:val="left"/>
      <w:pPr>
        <w:ind w:left="3337" w:hanging="572"/>
      </w:pPr>
      <w:rPr>
        <w:rFonts w:hint="default"/>
      </w:rPr>
    </w:lvl>
    <w:lvl w:ilvl="4">
      <w:numFmt w:val="bullet"/>
      <w:lvlText w:val="•"/>
      <w:lvlJc w:val="left"/>
      <w:pPr>
        <w:ind w:left="4370" w:hanging="572"/>
      </w:pPr>
      <w:rPr>
        <w:rFonts w:hint="default"/>
      </w:rPr>
    </w:lvl>
    <w:lvl w:ilvl="5">
      <w:numFmt w:val="bullet"/>
      <w:lvlText w:val="•"/>
      <w:lvlJc w:val="left"/>
      <w:pPr>
        <w:ind w:left="5403" w:hanging="572"/>
      </w:pPr>
      <w:rPr>
        <w:rFonts w:hint="default"/>
      </w:rPr>
    </w:lvl>
    <w:lvl w:ilvl="6">
      <w:numFmt w:val="bullet"/>
      <w:lvlText w:val="•"/>
      <w:lvlJc w:val="left"/>
      <w:pPr>
        <w:ind w:left="6435" w:hanging="572"/>
      </w:pPr>
      <w:rPr>
        <w:rFonts w:hint="default"/>
      </w:rPr>
    </w:lvl>
    <w:lvl w:ilvl="7">
      <w:numFmt w:val="bullet"/>
      <w:lvlText w:val="•"/>
      <w:lvlJc w:val="left"/>
      <w:pPr>
        <w:ind w:left="7468" w:hanging="572"/>
      </w:pPr>
      <w:rPr>
        <w:rFonts w:hint="default"/>
      </w:rPr>
    </w:lvl>
    <w:lvl w:ilvl="8">
      <w:numFmt w:val="bullet"/>
      <w:lvlText w:val="•"/>
      <w:lvlJc w:val="left"/>
      <w:pPr>
        <w:ind w:left="8501" w:hanging="572"/>
      </w:pPr>
      <w:rPr>
        <w:rFonts w:hint="default"/>
      </w:rPr>
    </w:lvl>
  </w:abstractNum>
  <w:abstractNum w:abstractNumId="11" w15:restartNumberingAfterBreak="0">
    <w:nsid w:val="40D0306C"/>
    <w:multiLevelType w:val="multilevel"/>
    <w:tmpl w:val="20F0E6C2"/>
    <w:lvl w:ilvl="0">
      <w:start w:val="5"/>
      <w:numFmt w:val="decimal"/>
      <w:lvlText w:val="%1"/>
      <w:lvlJc w:val="left"/>
      <w:pPr>
        <w:ind w:left="232" w:hanging="504"/>
      </w:pPr>
      <w:rPr>
        <w:rFonts w:hint="default"/>
        <w:lang w:val="ru-RU" w:eastAsia="en-US" w:bidi="ar-SA"/>
      </w:rPr>
    </w:lvl>
    <w:lvl w:ilvl="1">
      <w:start w:val="1"/>
      <w:numFmt w:val="decimal"/>
      <w:suff w:val="space"/>
      <w:lvlText w:val="%1.%2."/>
      <w:lvlJc w:val="left"/>
      <w:pPr>
        <w:ind w:left="0" w:firstLine="709"/>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5" w:hanging="504"/>
      </w:pPr>
      <w:rPr>
        <w:rFonts w:hint="default"/>
        <w:lang w:val="ru-RU" w:eastAsia="en-US" w:bidi="ar-SA"/>
      </w:rPr>
    </w:lvl>
    <w:lvl w:ilvl="3">
      <w:numFmt w:val="bullet"/>
      <w:lvlText w:val="•"/>
      <w:lvlJc w:val="left"/>
      <w:pPr>
        <w:ind w:left="3337" w:hanging="504"/>
      </w:pPr>
      <w:rPr>
        <w:rFonts w:hint="default"/>
        <w:lang w:val="ru-RU" w:eastAsia="en-US" w:bidi="ar-SA"/>
      </w:rPr>
    </w:lvl>
    <w:lvl w:ilvl="4">
      <w:numFmt w:val="bullet"/>
      <w:lvlText w:val="•"/>
      <w:lvlJc w:val="left"/>
      <w:pPr>
        <w:ind w:left="4370" w:hanging="504"/>
      </w:pPr>
      <w:rPr>
        <w:rFonts w:hint="default"/>
        <w:lang w:val="ru-RU" w:eastAsia="en-US" w:bidi="ar-SA"/>
      </w:rPr>
    </w:lvl>
    <w:lvl w:ilvl="5">
      <w:numFmt w:val="bullet"/>
      <w:lvlText w:val="•"/>
      <w:lvlJc w:val="left"/>
      <w:pPr>
        <w:ind w:left="5403" w:hanging="504"/>
      </w:pPr>
      <w:rPr>
        <w:rFonts w:hint="default"/>
        <w:lang w:val="ru-RU" w:eastAsia="en-US" w:bidi="ar-SA"/>
      </w:rPr>
    </w:lvl>
    <w:lvl w:ilvl="6">
      <w:numFmt w:val="bullet"/>
      <w:lvlText w:val="•"/>
      <w:lvlJc w:val="left"/>
      <w:pPr>
        <w:ind w:left="6435" w:hanging="504"/>
      </w:pPr>
      <w:rPr>
        <w:rFonts w:hint="default"/>
        <w:lang w:val="ru-RU" w:eastAsia="en-US" w:bidi="ar-SA"/>
      </w:rPr>
    </w:lvl>
    <w:lvl w:ilvl="7">
      <w:numFmt w:val="bullet"/>
      <w:lvlText w:val="•"/>
      <w:lvlJc w:val="left"/>
      <w:pPr>
        <w:ind w:left="7468" w:hanging="504"/>
      </w:pPr>
      <w:rPr>
        <w:rFonts w:hint="default"/>
        <w:lang w:val="ru-RU" w:eastAsia="en-US" w:bidi="ar-SA"/>
      </w:rPr>
    </w:lvl>
    <w:lvl w:ilvl="8">
      <w:numFmt w:val="bullet"/>
      <w:lvlText w:val="•"/>
      <w:lvlJc w:val="left"/>
      <w:pPr>
        <w:ind w:left="8501" w:hanging="504"/>
      </w:pPr>
      <w:rPr>
        <w:rFonts w:hint="default"/>
        <w:lang w:val="ru-RU" w:eastAsia="en-US" w:bidi="ar-SA"/>
      </w:rPr>
    </w:lvl>
  </w:abstractNum>
  <w:abstractNum w:abstractNumId="12" w15:restartNumberingAfterBreak="0">
    <w:nsid w:val="4360790F"/>
    <w:multiLevelType w:val="multilevel"/>
    <w:tmpl w:val="B71E8D92"/>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B913CD"/>
    <w:multiLevelType w:val="multilevel"/>
    <w:tmpl w:val="8C6C9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26A39"/>
    <w:multiLevelType w:val="multilevel"/>
    <w:tmpl w:val="0A524CB0"/>
    <w:lvl w:ilvl="0">
      <w:start w:val="1"/>
      <w:numFmt w:val="none"/>
      <w:suff w:val="space"/>
      <w:lvlText w:val="5."/>
      <w:lvlJc w:val="left"/>
      <w:pPr>
        <w:ind w:left="0" w:firstLine="0"/>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9"/>
        <w:sz w:val="26"/>
        <w:szCs w:val="26"/>
      </w:rPr>
    </w:lvl>
    <w:lvl w:ilvl="2">
      <w:numFmt w:val="bullet"/>
      <w:lvlText w:val="•"/>
      <w:lvlJc w:val="left"/>
      <w:pPr>
        <w:ind w:left="2305" w:hanging="572"/>
      </w:pPr>
      <w:rPr>
        <w:rFonts w:hint="default"/>
      </w:rPr>
    </w:lvl>
    <w:lvl w:ilvl="3">
      <w:numFmt w:val="bullet"/>
      <w:lvlText w:val="•"/>
      <w:lvlJc w:val="left"/>
      <w:pPr>
        <w:ind w:left="3337" w:hanging="572"/>
      </w:pPr>
      <w:rPr>
        <w:rFonts w:hint="default"/>
      </w:rPr>
    </w:lvl>
    <w:lvl w:ilvl="4">
      <w:numFmt w:val="bullet"/>
      <w:lvlText w:val="•"/>
      <w:lvlJc w:val="left"/>
      <w:pPr>
        <w:ind w:left="4370" w:hanging="572"/>
      </w:pPr>
      <w:rPr>
        <w:rFonts w:hint="default"/>
      </w:rPr>
    </w:lvl>
    <w:lvl w:ilvl="5">
      <w:numFmt w:val="bullet"/>
      <w:lvlText w:val="•"/>
      <w:lvlJc w:val="left"/>
      <w:pPr>
        <w:ind w:left="5403" w:hanging="572"/>
      </w:pPr>
      <w:rPr>
        <w:rFonts w:hint="default"/>
      </w:rPr>
    </w:lvl>
    <w:lvl w:ilvl="6">
      <w:numFmt w:val="bullet"/>
      <w:lvlText w:val="•"/>
      <w:lvlJc w:val="left"/>
      <w:pPr>
        <w:ind w:left="6435" w:hanging="572"/>
      </w:pPr>
      <w:rPr>
        <w:rFonts w:hint="default"/>
      </w:rPr>
    </w:lvl>
    <w:lvl w:ilvl="7">
      <w:numFmt w:val="bullet"/>
      <w:lvlText w:val="•"/>
      <w:lvlJc w:val="left"/>
      <w:pPr>
        <w:ind w:left="7468" w:hanging="572"/>
      </w:pPr>
      <w:rPr>
        <w:rFonts w:hint="default"/>
      </w:rPr>
    </w:lvl>
    <w:lvl w:ilvl="8">
      <w:numFmt w:val="bullet"/>
      <w:lvlText w:val="•"/>
      <w:lvlJc w:val="left"/>
      <w:pPr>
        <w:ind w:left="8501" w:hanging="572"/>
      </w:pPr>
      <w:rPr>
        <w:rFonts w:hint="default"/>
      </w:rPr>
    </w:lvl>
  </w:abstractNum>
  <w:abstractNum w:abstractNumId="15" w15:restartNumberingAfterBreak="0">
    <w:nsid w:val="4BCA3CA8"/>
    <w:multiLevelType w:val="multilevel"/>
    <w:tmpl w:val="0AAA9F9C"/>
    <w:lvl w:ilvl="0">
      <w:start w:val="9"/>
      <w:numFmt w:val="none"/>
      <w:lvlText w:val="%110."/>
      <w:lvlJc w:val="left"/>
      <w:pPr>
        <w:ind w:left="0" w:firstLine="0"/>
      </w:pPr>
      <w:rPr>
        <w:rFonts w:hint="default"/>
      </w:rPr>
    </w:lvl>
    <w:lvl w:ilvl="1">
      <w:start w:val="1"/>
      <w:numFmt w:val="decimal"/>
      <w:suff w:val="space"/>
      <w:lvlText w:val="%2)"/>
      <w:lvlJc w:val="left"/>
      <w:pPr>
        <w:ind w:left="-141" w:firstLine="709"/>
      </w:pPr>
      <w:rPr>
        <w:rFonts w:ascii="Times New Roman" w:eastAsia="Calibri" w:hAnsi="Times New Roman" w:cs="Times New Roman"/>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E3221C4"/>
    <w:multiLevelType w:val="multilevel"/>
    <w:tmpl w:val="3580BA38"/>
    <w:lvl w:ilvl="0">
      <w:start w:val="8"/>
      <w:numFmt w:val="bullet"/>
      <w:suff w:val="space"/>
      <w:lvlText w:val=""/>
      <w:lvlJc w:val="left"/>
      <w:pPr>
        <w:ind w:left="0" w:firstLine="0"/>
      </w:pPr>
      <w:rPr>
        <w:rFonts w:ascii="Symbol" w:hAnsi="Symbol"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17" w15:restartNumberingAfterBreak="0">
    <w:nsid w:val="546207D7"/>
    <w:multiLevelType w:val="multilevel"/>
    <w:tmpl w:val="FF88D042"/>
    <w:lvl w:ilvl="0">
      <w:start w:val="4"/>
      <w:numFmt w:val="none"/>
      <w:suff w:val="space"/>
      <w:lvlText w:val="4."/>
      <w:lvlJc w:val="left"/>
      <w:pPr>
        <w:ind w:left="0" w:firstLine="0"/>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9"/>
        <w:sz w:val="26"/>
        <w:szCs w:val="26"/>
      </w:rPr>
    </w:lvl>
    <w:lvl w:ilvl="2">
      <w:numFmt w:val="bullet"/>
      <w:lvlText w:val="•"/>
      <w:lvlJc w:val="left"/>
      <w:pPr>
        <w:ind w:left="2305" w:hanging="507"/>
      </w:pPr>
      <w:rPr>
        <w:rFonts w:hint="default"/>
      </w:rPr>
    </w:lvl>
    <w:lvl w:ilvl="3">
      <w:numFmt w:val="bullet"/>
      <w:lvlText w:val="•"/>
      <w:lvlJc w:val="left"/>
      <w:pPr>
        <w:ind w:left="3337" w:hanging="507"/>
      </w:pPr>
      <w:rPr>
        <w:rFonts w:hint="default"/>
      </w:rPr>
    </w:lvl>
    <w:lvl w:ilvl="4">
      <w:numFmt w:val="bullet"/>
      <w:lvlText w:val="•"/>
      <w:lvlJc w:val="left"/>
      <w:pPr>
        <w:ind w:left="4370" w:hanging="507"/>
      </w:pPr>
      <w:rPr>
        <w:rFonts w:hint="default"/>
      </w:rPr>
    </w:lvl>
    <w:lvl w:ilvl="5">
      <w:numFmt w:val="bullet"/>
      <w:lvlText w:val="•"/>
      <w:lvlJc w:val="left"/>
      <w:pPr>
        <w:ind w:left="5403" w:hanging="507"/>
      </w:pPr>
      <w:rPr>
        <w:rFonts w:hint="default"/>
      </w:rPr>
    </w:lvl>
    <w:lvl w:ilvl="6">
      <w:numFmt w:val="bullet"/>
      <w:lvlText w:val="•"/>
      <w:lvlJc w:val="left"/>
      <w:pPr>
        <w:ind w:left="6435" w:hanging="507"/>
      </w:pPr>
      <w:rPr>
        <w:rFonts w:hint="default"/>
      </w:rPr>
    </w:lvl>
    <w:lvl w:ilvl="7">
      <w:numFmt w:val="bullet"/>
      <w:lvlText w:val="•"/>
      <w:lvlJc w:val="left"/>
      <w:pPr>
        <w:ind w:left="7468" w:hanging="507"/>
      </w:pPr>
      <w:rPr>
        <w:rFonts w:hint="default"/>
      </w:rPr>
    </w:lvl>
    <w:lvl w:ilvl="8">
      <w:numFmt w:val="bullet"/>
      <w:lvlText w:val="•"/>
      <w:lvlJc w:val="left"/>
      <w:pPr>
        <w:ind w:left="8501" w:hanging="507"/>
      </w:pPr>
      <w:rPr>
        <w:rFonts w:hint="default"/>
      </w:rPr>
    </w:lvl>
  </w:abstractNum>
  <w:abstractNum w:abstractNumId="18" w15:restartNumberingAfterBreak="0">
    <w:nsid w:val="54D23FB8"/>
    <w:multiLevelType w:val="multilevel"/>
    <w:tmpl w:val="1CBEFAF0"/>
    <w:lvl w:ilvl="0">
      <w:start w:val="6"/>
      <w:numFmt w:val="decimal"/>
      <w:lvlText w:val="%1"/>
      <w:lvlJc w:val="left"/>
      <w:pPr>
        <w:ind w:left="232" w:hanging="665"/>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9"/>
        <w:sz w:val="28"/>
        <w:szCs w:val="28"/>
      </w:rPr>
    </w:lvl>
    <w:lvl w:ilvl="2">
      <w:numFmt w:val="bullet"/>
      <w:lvlText w:val="•"/>
      <w:lvlJc w:val="left"/>
      <w:pPr>
        <w:ind w:left="2305" w:hanging="665"/>
      </w:pPr>
      <w:rPr>
        <w:rFonts w:hint="default"/>
      </w:rPr>
    </w:lvl>
    <w:lvl w:ilvl="3">
      <w:numFmt w:val="bullet"/>
      <w:lvlText w:val="•"/>
      <w:lvlJc w:val="left"/>
      <w:pPr>
        <w:ind w:left="3337" w:hanging="665"/>
      </w:pPr>
      <w:rPr>
        <w:rFonts w:hint="default"/>
      </w:rPr>
    </w:lvl>
    <w:lvl w:ilvl="4">
      <w:numFmt w:val="bullet"/>
      <w:lvlText w:val="•"/>
      <w:lvlJc w:val="left"/>
      <w:pPr>
        <w:ind w:left="4370" w:hanging="665"/>
      </w:pPr>
      <w:rPr>
        <w:rFonts w:hint="default"/>
      </w:rPr>
    </w:lvl>
    <w:lvl w:ilvl="5">
      <w:numFmt w:val="bullet"/>
      <w:lvlText w:val="•"/>
      <w:lvlJc w:val="left"/>
      <w:pPr>
        <w:ind w:left="5403" w:hanging="665"/>
      </w:pPr>
      <w:rPr>
        <w:rFonts w:hint="default"/>
      </w:rPr>
    </w:lvl>
    <w:lvl w:ilvl="6">
      <w:numFmt w:val="bullet"/>
      <w:lvlText w:val="•"/>
      <w:lvlJc w:val="left"/>
      <w:pPr>
        <w:ind w:left="6435" w:hanging="665"/>
      </w:pPr>
      <w:rPr>
        <w:rFonts w:hint="default"/>
      </w:rPr>
    </w:lvl>
    <w:lvl w:ilvl="7">
      <w:numFmt w:val="bullet"/>
      <w:lvlText w:val="•"/>
      <w:lvlJc w:val="left"/>
      <w:pPr>
        <w:ind w:left="7468" w:hanging="665"/>
      </w:pPr>
      <w:rPr>
        <w:rFonts w:hint="default"/>
      </w:rPr>
    </w:lvl>
    <w:lvl w:ilvl="8">
      <w:numFmt w:val="bullet"/>
      <w:lvlText w:val="•"/>
      <w:lvlJc w:val="left"/>
      <w:pPr>
        <w:ind w:left="8501" w:hanging="665"/>
      </w:pPr>
      <w:rPr>
        <w:rFonts w:hint="default"/>
      </w:rPr>
    </w:lvl>
  </w:abstractNum>
  <w:abstractNum w:abstractNumId="19" w15:restartNumberingAfterBreak="0">
    <w:nsid w:val="56DC7AD8"/>
    <w:multiLevelType w:val="multilevel"/>
    <w:tmpl w:val="5C861D06"/>
    <w:lvl w:ilvl="0">
      <w:start w:val="2"/>
      <w:numFmt w:val="decimal"/>
      <w:lvlText w:val="%1"/>
      <w:lvlJc w:val="left"/>
      <w:pPr>
        <w:ind w:left="232" w:hanging="682"/>
      </w:pPr>
      <w:rPr>
        <w:rFonts w:hint="default"/>
        <w:lang w:val="ru-RU" w:eastAsia="en-US" w:bidi="ar-SA"/>
      </w:rPr>
    </w:lvl>
    <w:lvl w:ilvl="1">
      <w:start w:val="1"/>
      <w:numFmt w:val="decimal"/>
      <w:suff w:val="space"/>
      <w:lvlText w:val="%1.%2."/>
      <w:lvlJc w:val="left"/>
      <w:pPr>
        <w:ind w:left="0" w:firstLine="709"/>
      </w:pPr>
      <w:rPr>
        <w:rFonts w:ascii="Times New Roman" w:eastAsia="Times New Roman" w:hAnsi="Times New Roman" w:cs="Times New Roman" w:hint="default"/>
        <w:w w:val="98"/>
        <w:sz w:val="28"/>
        <w:szCs w:val="28"/>
        <w:lang w:val="ru-RU" w:eastAsia="en-US" w:bidi="ar-SA"/>
      </w:rPr>
    </w:lvl>
    <w:lvl w:ilvl="2">
      <w:numFmt w:val="bullet"/>
      <w:lvlText w:val="•"/>
      <w:lvlJc w:val="left"/>
      <w:pPr>
        <w:ind w:left="2305" w:hanging="682"/>
      </w:pPr>
      <w:rPr>
        <w:rFonts w:hint="default"/>
        <w:lang w:val="ru-RU" w:eastAsia="en-US" w:bidi="ar-SA"/>
      </w:rPr>
    </w:lvl>
    <w:lvl w:ilvl="3">
      <w:numFmt w:val="bullet"/>
      <w:lvlText w:val="•"/>
      <w:lvlJc w:val="left"/>
      <w:pPr>
        <w:ind w:left="3337" w:hanging="682"/>
      </w:pPr>
      <w:rPr>
        <w:rFonts w:hint="default"/>
        <w:lang w:val="ru-RU" w:eastAsia="en-US" w:bidi="ar-SA"/>
      </w:rPr>
    </w:lvl>
    <w:lvl w:ilvl="4">
      <w:numFmt w:val="bullet"/>
      <w:lvlText w:val="•"/>
      <w:lvlJc w:val="left"/>
      <w:pPr>
        <w:ind w:left="4370" w:hanging="682"/>
      </w:pPr>
      <w:rPr>
        <w:rFonts w:hint="default"/>
        <w:lang w:val="ru-RU" w:eastAsia="en-US" w:bidi="ar-SA"/>
      </w:rPr>
    </w:lvl>
    <w:lvl w:ilvl="5">
      <w:numFmt w:val="bullet"/>
      <w:lvlText w:val="•"/>
      <w:lvlJc w:val="left"/>
      <w:pPr>
        <w:ind w:left="5403" w:hanging="682"/>
      </w:pPr>
      <w:rPr>
        <w:rFonts w:hint="default"/>
        <w:lang w:val="ru-RU" w:eastAsia="en-US" w:bidi="ar-SA"/>
      </w:rPr>
    </w:lvl>
    <w:lvl w:ilvl="6">
      <w:numFmt w:val="bullet"/>
      <w:lvlText w:val="•"/>
      <w:lvlJc w:val="left"/>
      <w:pPr>
        <w:ind w:left="6435" w:hanging="682"/>
      </w:pPr>
      <w:rPr>
        <w:rFonts w:hint="default"/>
        <w:lang w:val="ru-RU" w:eastAsia="en-US" w:bidi="ar-SA"/>
      </w:rPr>
    </w:lvl>
    <w:lvl w:ilvl="7">
      <w:numFmt w:val="bullet"/>
      <w:lvlText w:val="•"/>
      <w:lvlJc w:val="left"/>
      <w:pPr>
        <w:ind w:left="7468" w:hanging="682"/>
      </w:pPr>
      <w:rPr>
        <w:rFonts w:hint="default"/>
        <w:lang w:val="ru-RU" w:eastAsia="en-US" w:bidi="ar-SA"/>
      </w:rPr>
    </w:lvl>
    <w:lvl w:ilvl="8">
      <w:numFmt w:val="bullet"/>
      <w:lvlText w:val="•"/>
      <w:lvlJc w:val="left"/>
      <w:pPr>
        <w:ind w:left="8501" w:hanging="682"/>
      </w:pPr>
      <w:rPr>
        <w:rFonts w:hint="default"/>
        <w:lang w:val="ru-RU" w:eastAsia="en-US" w:bidi="ar-SA"/>
      </w:rPr>
    </w:lvl>
  </w:abstractNum>
  <w:abstractNum w:abstractNumId="20" w15:restartNumberingAfterBreak="0">
    <w:nsid w:val="58ED454D"/>
    <w:multiLevelType w:val="multilevel"/>
    <w:tmpl w:val="4C9C87A6"/>
    <w:lvl w:ilvl="0">
      <w:start w:val="8"/>
      <w:numFmt w:val="decimal"/>
      <w:lvlText w:val="%1."/>
      <w:lvlJc w:val="left"/>
      <w:pPr>
        <w:ind w:left="390" w:hanging="39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21" w15:restartNumberingAfterBreak="0">
    <w:nsid w:val="59316764"/>
    <w:multiLevelType w:val="multilevel"/>
    <w:tmpl w:val="93828432"/>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EF4EB0"/>
    <w:multiLevelType w:val="multilevel"/>
    <w:tmpl w:val="DB943A64"/>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632468F"/>
    <w:multiLevelType w:val="multilevel"/>
    <w:tmpl w:val="3E7A53F4"/>
    <w:lvl w:ilvl="0">
      <w:numFmt w:val="bullet"/>
      <w:suff w:val="space"/>
      <w:lvlText w:val=""/>
      <w:lvlJc w:val="left"/>
      <w:pPr>
        <w:ind w:left="0" w:firstLine="709"/>
      </w:pPr>
      <w:rPr>
        <w:rFonts w:ascii="Symbol" w:hAnsi="Symbol" w:hint="default"/>
        <w:w w:val="98"/>
        <w:sz w:val="26"/>
        <w:szCs w:val="26"/>
        <w:lang w:val="ru-RU" w:eastAsia="en-US" w:bidi="ar-SA"/>
      </w:rPr>
    </w:lvl>
    <w:lvl w:ilvl="1">
      <w:start w:val="1"/>
      <w:numFmt w:val="decimal"/>
      <w:lvlText w:val="%2."/>
      <w:lvlJc w:val="left"/>
      <w:pPr>
        <w:ind w:left="4114" w:hanging="360"/>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836" w:hanging="360"/>
      </w:pPr>
      <w:rPr>
        <w:rFonts w:hint="default"/>
        <w:lang w:val="ru-RU" w:eastAsia="en-US" w:bidi="ar-SA"/>
      </w:rPr>
    </w:lvl>
    <w:lvl w:ilvl="3">
      <w:numFmt w:val="bullet"/>
      <w:lvlText w:val="•"/>
      <w:lvlJc w:val="left"/>
      <w:pPr>
        <w:ind w:left="5552" w:hanging="360"/>
      </w:pPr>
      <w:rPr>
        <w:rFonts w:hint="default"/>
        <w:lang w:val="ru-RU" w:eastAsia="en-US" w:bidi="ar-SA"/>
      </w:rPr>
    </w:lvl>
    <w:lvl w:ilvl="4">
      <w:numFmt w:val="bullet"/>
      <w:lvlText w:val="•"/>
      <w:lvlJc w:val="left"/>
      <w:pPr>
        <w:ind w:left="6268" w:hanging="360"/>
      </w:pPr>
      <w:rPr>
        <w:rFonts w:hint="default"/>
        <w:lang w:val="ru-RU" w:eastAsia="en-US" w:bidi="ar-SA"/>
      </w:rPr>
    </w:lvl>
    <w:lvl w:ilvl="5">
      <w:numFmt w:val="bullet"/>
      <w:lvlText w:val="•"/>
      <w:lvlJc w:val="left"/>
      <w:pPr>
        <w:ind w:left="6985" w:hanging="360"/>
      </w:pPr>
      <w:rPr>
        <w:rFonts w:hint="default"/>
        <w:lang w:val="ru-RU" w:eastAsia="en-US" w:bidi="ar-SA"/>
      </w:rPr>
    </w:lvl>
    <w:lvl w:ilvl="6">
      <w:numFmt w:val="bullet"/>
      <w:lvlText w:val="•"/>
      <w:lvlJc w:val="left"/>
      <w:pPr>
        <w:ind w:left="7701" w:hanging="360"/>
      </w:pPr>
      <w:rPr>
        <w:rFonts w:hint="default"/>
        <w:lang w:val="ru-RU" w:eastAsia="en-US" w:bidi="ar-SA"/>
      </w:rPr>
    </w:lvl>
    <w:lvl w:ilvl="7">
      <w:numFmt w:val="bullet"/>
      <w:lvlText w:val="•"/>
      <w:lvlJc w:val="left"/>
      <w:pPr>
        <w:ind w:left="8417" w:hanging="360"/>
      </w:pPr>
      <w:rPr>
        <w:rFonts w:hint="default"/>
        <w:lang w:val="ru-RU" w:eastAsia="en-US" w:bidi="ar-SA"/>
      </w:rPr>
    </w:lvl>
    <w:lvl w:ilvl="8">
      <w:numFmt w:val="bullet"/>
      <w:lvlText w:val="•"/>
      <w:lvlJc w:val="left"/>
      <w:pPr>
        <w:ind w:left="9133" w:hanging="360"/>
      </w:pPr>
      <w:rPr>
        <w:rFonts w:hint="default"/>
        <w:lang w:val="ru-RU" w:eastAsia="en-US" w:bidi="ar-SA"/>
      </w:rPr>
    </w:lvl>
  </w:abstractNum>
  <w:abstractNum w:abstractNumId="24" w15:restartNumberingAfterBreak="0">
    <w:nsid w:val="683330D1"/>
    <w:multiLevelType w:val="multilevel"/>
    <w:tmpl w:val="D1FC33A4"/>
    <w:lvl w:ilvl="0">
      <w:start w:val="1"/>
      <w:numFmt w:val="decimal"/>
      <w:lvlText w:val="%1."/>
      <w:lvlJc w:val="left"/>
      <w:pPr>
        <w:ind w:left="927" w:hanging="360"/>
      </w:pPr>
      <w:rPr>
        <w:rFonts w:ascii="Times New Roman" w:hAnsi="Times New Roman" w:cs="Times New Roman" w:hint="default"/>
        <w:b/>
        <w:sz w:val="24"/>
        <w:szCs w:val="24"/>
      </w:rPr>
    </w:lvl>
    <w:lvl w:ilvl="1">
      <w:start w:val="1"/>
      <w:numFmt w:val="none"/>
      <w:suff w:val="space"/>
      <w:lvlText w:val="1.1."/>
      <w:lvlJc w:val="left"/>
      <w:pPr>
        <w:ind w:left="0" w:firstLine="709"/>
      </w:pPr>
      <w:rPr>
        <w:rFonts w:hint="default"/>
        <w:b w:val="0"/>
        <w:i w:val="0"/>
        <w:color w:val="auto"/>
        <w:sz w:val="24"/>
        <w:szCs w:val="24"/>
      </w:rPr>
    </w:lvl>
    <w:lvl w:ilvl="2">
      <w:start w:val="1"/>
      <w:numFmt w:val="decimal"/>
      <w:suff w:val="space"/>
      <w:lvlText w:val="1.6.%3."/>
      <w:lvlJc w:val="left"/>
      <w:pPr>
        <w:ind w:left="0" w:firstLine="709"/>
      </w:pPr>
      <w:rPr>
        <w:rFonts w:ascii="Times New Roman"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6AD372FE"/>
    <w:multiLevelType w:val="multilevel"/>
    <w:tmpl w:val="0BAE908E"/>
    <w:lvl w:ilvl="0">
      <w:start w:val="1"/>
      <w:numFmt w:val="decimal"/>
      <w:lvlText w:val="%1."/>
      <w:lvlJc w:val="left"/>
      <w:pPr>
        <w:ind w:left="360" w:hanging="360"/>
      </w:pPr>
      <w:rPr>
        <w:rFonts w:hint="default"/>
        <w:b/>
        <w:sz w:val="24"/>
        <w:szCs w:val="24"/>
      </w:rPr>
    </w:lvl>
    <w:lvl w:ilvl="1">
      <w:start w:val="1"/>
      <w:numFmt w:val="decimal"/>
      <w:suff w:val="space"/>
      <w:lvlText w:val="%1.%2."/>
      <w:lvlJc w:val="left"/>
      <w:pPr>
        <w:ind w:left="792" w:hanging="432"/>
      </w:pPr>
      <w:rPr>
        <w:rFonts w:ascii="Times New Roman" w:hAnsi="Times New Roman" w:cs="Times New Roman" w:hint="default"/>
        <w:b w:val="0"/>
        <w:i w:val="0"/>
        <w:color w:val="auto"/>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DE0AFD"/>
    <w:multiLevelType w:val="multilevel"/>
    <w:tmpl w:val="26C2313E"/>
    <w:lvl w:ilvl="0">
      <w:start w:val="1"/>
      <w:numFmt w:val="none"/>
      <w:suff w:val="space"/>
      <w:lvlText w:val="3."/>
      <w:lvlJc w:val="left"/>
      <w:pPr>
        <w:ind w:left="0" w:firstLine="0"/>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8"/>
        <w:sz w:val="26"/>
        <w:szCs w:val="26"/>
      </w:rPr>
    </w:lvl>
    <w:lvl w:ilvl="2">
      <w:numFmt w:val="bullet"/>
      <w:lvlText w:val="•"/>
      <w:lvlJc w:val="left"/>
      <w:pPr>
        <w:ind w:left="2305" w:hanging="682"/>
      </w:pPr>
      <w:rPr>
        <w:rFonts w:hint="default"/>
      </w:rPr>
    </w:lvl>
    <w:lvl w:ilvl="3">
      <w:numFmt w:val="bullet"/>
      <w:lvlText w:val="•"/>
      <w:lvlJc w:val="left"/>
      <w:pPr>
        <w:ind w:left="3337" w:hanging="682"/>
      </w:pPr>
      <w:rPr>
        <w:rFonts w:hint="default"/>
      </w:rPr>
    </w:lvl>
    <w:lvl w:ilvl="4">
      <w:numFmt w:val="bullet"/>
      <w:lvlText w:val="•"/>
      <w:lvlJc w:val="left"/>
      <w:pPr>
        <w:ind w:left="4370" w:hanging="682"/>
      </w:pPr>
      <w:rPr>
        <w:rFonts w:hint="default"/>
      </w:rPr>
    </w:lvl>
    <w:lvl w:ilvl="5">
      <w:numFmt w:val="bullet"/>
      <w:lvlText w:val="•"/>
      <w:lvlJc w:val="left"/>
      <w:pPr>
        <w:ind w:left="5403" w:hanging="682"/>
      </w:pPr>
      <w:rPr>
        <w:rFonts w:hint="default"/>
      </w:rPr>
    </w:lvl>
    <w:lvl w:ilvl="6">
      <w:numFmt w:val="bullet"/>
      <w:lvlText w:val="•"/>
      <w:lvlJc w:val="left"/>
      <w:pPr>
        <w:ind w:left="6435" w:hanging="682"/>
      </w:pPr>
      <w:rPr>
        <w:rFonts w:hint="default"/>
      </w:rPr>
    </w:lvl>
    <w:lvl w:ilvl="7">
      <w:numFmt w:val="bullet"/>
      <w:lvlText w:val="•"/>
      <w:lvlJc w:val="left"/>
      <w:pPr>
        <w:ind w:left="7468" w:hanging="682"/>
      </w:pPr>
      <w:rPr>
        <w:rFonts w:hint="default"/>
      </w:rPr>
    </w:lvl>
    <w:lvl w:ilvl="8">
      <w:numFmt w:val="bullet"/>
      <w:lvlText w:val="•"/>
      <w:lvlJc w:val="left"/>
      <w:pPr>
        <w:ind w:left="8501" w:hanging="682"/>
      </w:pPr>
      <w:rPr>
        <w:rFonts w:hint="default"/>
      </w:rPr>
    </w:lvl>
  </w:abstractNum>
  <w:abstractNum w:abstractNumId="27" w15:restartNumberingAfterBreak="0">
    <w:nsid w:val="6D412905"/>
    <w:multiLevelType w:val="multilevel"/>
    <w:tmpl w:val="53F43D5A"/>
    <w:lvl w:ilvl="0">
      <w:start w:val="8"/>
      <w:numFmt w:val="decimal"/>
      <w:lvlText w:val="%1."/>
      <w:lvlJc w:val="left"/>
      <w:pPr>
        <w:ind w:left="390" w:hanging="39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28" w15:restartNumberingAfterBreak="0">
    <w:nsid w:val="6F571AF1"/>
    <w:multiLevelType w:val="multilevel"/>
    <w:tmpl w:val="BE020626"/>
    <w:lvl w:ilvl="0">
      <w:start w:val="8"/>
      <w:numFmt w:val="none"/>
      <w:suff w:val="space"/>
      <w:lvlText w:val="8."/>
      <w:lvlJc w:val="left"/>
      <w:pPr>
        <w:ind w:left="0" w:firstLine="0"/>
      </w:pPr>
      <w:rPr>
        <w:rFonts w:hint="default"/>
        <w:w w:val="98"/>
        <w:sz w:val="26"/>
      </w:rPr>
    </w:lvl>
    <w:lvl w:ilvl="1">
      <w:start w:val="1"/>
      <w:numFmt w:val="decimal"/>
      <w:lvlText w:val="%2."/>
      <w:lvlJc w:val="left"/>
      <w:pPr>
        <w:ind w:left="4114" w:hanging="360"/>
      </w:pPr>
      <w:rPr>
        <w:rFonts w:ascii="Times New Roman" w:eastAsia="Times New Roman" w:hAnsi="Times New Roman" w:cs="Times New Roman" w:hint="default"/>
        <w:b/>
        <w:bCs/>
        <w:w w:val="99"/>
        <w:sz w:val="26"/>
        <w:szCs w:val="26"/>
      </w:rPr>
    </w:lvl>
    <w:lvl w:ilvl="2">
      <w:numFmt w:val="bullet"/>
      <w:lvlText w:val="•"/>
      <w:lvlJc w:val="left"/>
      <w:pPr>
        <w:ind w:left="4836" w:hanging="360"/>
      </w:pPr>
      <w:rPr>
        <w:rFonts w:hint="default"/>
      </w:rPr>
    </w:lvl>
    <w:lvl w:ilvl="3">
      <w:numFmt w:val="bullet"/>
      <w:lvlText w:val="•"/>
      <w:lvlJc w:val="left"/>
      <w:pPr>
        <w:ind w:left="5552" w:hanging="360"/>
      </w:pPr>
      <w:rPr>
        <w:rFonts w:hint="default"/>
      </w:rPr>
    </w:lvl>
    <w:lvl w:ilvl="4">
      <w:numFmt w:val="bullet"/>
      <w:lvlText w:val="•"/>
      <w:lvlJc w:val="left"/>
      <w:pPr>
        <w:ind w:left="6268" w:hanging="360"/>
      </w:pPr>
      <w:rPr>
        <w:rFonts w:hint="default"/>
      </w:rPr>
    </w:lvl>
    <w:lvl w:ilvl="5">
      <w:numFmt w:val="bullet"/>
      <w:lvlText w:val="•"/>
      <w:lvlJc w:val="left"/>
      <w:pPr>
        <w:ind w:left="6985" w:hanging="360"/>
      </w:pPr>
      <w:rPr>
        <w:rFonts w:hint="default"/>
      </w:rPr>
    </w:lvl>
    <w:lvl w:ilvl="6">
      <w:numFmt w:val="bullet"/>
      <w:lvlText w:val="•"/>
      <w:lvlJc w:val="left"/>
      <w:pPr>
        <w:ind w:left="7701" w:hanging="360"/>
      </w:pPr>
      <w:rPr>
        <w:rFonts w:hint="default"/>
      </w:rPr>
    </w:lvl>
    <w:lvl w:ilvl="7">
      <w:numFmt w:val="bullet"/>
      <w:lvlText w:val="•"/>
      <w:lvlJc w:val="left"/>
      <w:pPr>
        <w:ind w:left="8417" w:hanging="360"/>
      </w:pPr>
      <w:rPr>
        <w:rFonts w:hint="default"/>
      </w:rPr>
    </w:lvl>
    <w:lvl w:ilvl="8">
      <w:numFmt w:val="bullet"/>
      <w:lvlText w:val="•"/>
      <w:lvlJc w:val="left"/>
      <w:pPr>
        <w:ind w:left="9133" w:hanging="360"/>
      </w:pPr>
      <w:rPr>
        <w:rFonts w:hint="default"/>
      </w:rPr>
    </w:lvl>
  </w:abstractNum>
  <w:abstractNum w:abstractNumId="29" w15:restartNumberingAfterBreak="0">
    <w:nsid w:val="70134DD0"/>
    <w:multiLevelType w:val="multilevel"/>
    <w:tmpl w:val="3E68910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A70D3D"/>
    <w:multiLevelType w:val="multilevel"/>
    <w:tmpl w:val="2CBEEF68"/>
    <w:lvl w:ilvl="0">
      <w:start w:val="6"/>
      <w:numFmt w:val="none"/>
      <w:suff w:val="space"/>
      <w:lvlText w:val="7."/>
      <w:lvlJc w:val="left"/>
      <w:pPr>
        <w:ind w:left="0" w:firstLine="0"/>
      </w:pPr>
      <w:rPr>
        <w:rFonts w:hint="default"/>
      </w:rPr>
    </w:lvl>
    <w:lvl w:ilvl="1">
      <w:start w:val="1"/>
      <w:numFmt w:val="decimal"/>
      <w:suff w:val="space"/>
      <w:lvlText w:val="%1.%2."/>
      <w:lvlJc w:val="left"/>
      <w:pPr>
        <w:ind w:left="0" w:firstLine="709"/>
      </w:pPr>
      <w:rPr>
        <w:rFonts w:ascii="Times New Roman" w:eastAsia="Times New Roman" w:hAnsi="Times New Roman" w:cs="Times New Roman" w:hint="default"/>
        <w:w w:val="99"/>
        <w:sz w:val="26"/>
        <w:szCs w:val="26"/>
      </w:rPr>
    </w:lvl>
    <w:lvl w:ilvl="2">
      <w:numFmt w:val="bullet"/>
      <w:lvlText w:val="•"/>
      <w:lvlJc w:val="left"/>
      <w:pPr>
        <w:ind w:left="2305" w:hanging="665"/>
      </w:pPr>
      <w:rPr>
        <w:rFonts w:hint="default"/>
      </w:rPr>
    </w:lvl>
    <w:lvl w:ilvl="3">
      <w:numFmt w:val="bullet"/>
      <w:lvlText w:val="•"/>
      <w:lvlJc w:val="left"/>
      <w:pPr>
        <w:ind w:left="3337" w:hanging="665"/>
      </w:pPr>
      <w:rPr>
        <w:rFonts w:hint="default"/>
      </w:rPr>
    </w:lvl>
    <w:lvl w:ilvl="4">
      <w:numFmt w:val="bullet"/>
      <w:lvlText w:val="•"/>
      <w:lvlJc w:val="left"/>
      <w:pPr>
        <w:ind w:left="4370" w:hanging="665"/>
      </w:pPr>
      <w:rPr>
        <w:rFonts w:hint="default"/>
      </w:rPr>
    </w:lvl>
    <w:lvl w:ilvl="5">
      <w:numFmt w:val="bullet"/>
      <w:lvlText w:val="•"/>
      <w:lvlJc w:val="left"/>
      <w:pPr>
        <w:ind w:left="5403" w:hanging="665"/>
      </w:pPr>
      <w:rPr>
        <w:rFonts w:hint="default"/>
      </w:rPr>
    </w:lvl>
    <w:lvl w:ilvl="6">
      <w:numFmt w:val="bullet"/>
      <w:lvlText w:val="•"/>
      <w:lvlJc w:val="left"/>
      <w:pPr>
        <w:ind w:left="6435" w:hanging="665"/>
      </w:pPr>
      <w:rPr>
        <w:rFonts w:hint="default"/>
      </w:rPr>
    </w:lvl>
    <w:lvl w:ilvl="7">
      <w:numFmt w:val="bullet"/>
      <w:lvlText w:val="•"/>
      <w:lvlJc w:val="left"/>
      <w:pPr>
        <w:ind w:left="7468" w:hanging="665"/>
      </w:pPr>
      <w:rPr>
        <w:rFonts w:hint="default"/>
      </w:rPr>
    </w:lvl>
    <w:lvl w:ilvl="8">
      <w:numFmt w:val="bullet"/>
      <w:lvlText w:val="•"/>
      <w:lvlJc w:val="left"/>
      <w:pPr>
        <w:ind w:left="8501" w:hanging="665"/>
      </w:pPr>
      <w:rPr>
        <w:rFonts w:hint="default"/>
      </w:rPr>
    </w:lvl>
  </w:abstractNum>
  <w:num w:numId="1">
    <w:abstractNumId w:val="5"/>
  </w:num>
  <w:num w:numId="2">
    <w:abstractNumId w:val="4"/>
  </w:num>
  <w:num w:numId="3">
    <w:abstractNumId w:val="13"/>
  </w:num>
  <w:num w:numId="4">
    <w:abstractNumId w:val="24"/>
  </w:num>
  <w:num w:numId="5">
    <w:abstractNumId w:val="25"/>
  </w:num>
  <w:num w:numId="6">
    <w:abstractNumId w:val="9"/>
  </w:num>
  <w:num w:numId="7">
    <w:abstractNumId w:val="29"/>
  </w:num>
  <w:num w:numId="8">
    <w:abstractNumId w:val="8"/>
  </w:num>
  <w:num w:numId="9">
    <w:abstractNumId w:val="7"/>
  </w:num>
  <w:num w:numId="10">
    <w:abstractNumId w:val="6"/>
  </w:num>
  <w:num w:numId="11">
    <w:abstractNumId w:val="15"/>
  </w:num>
  <w:num w:numId="12">
    <w:abstractNumId w:val="22"/>
  </w:num>
  <w:num w:numId="13">
    <w:abstractNumId w:val="1"/>
  </w:num>
  <w:num w:numId="14">
    <w:abstractNumId w:val="23"/>
  </w:num>
  <w:num w:numId="15">
    <w:abstractNumId w:val="2"/>
  </w:num>
  <w:num w:numId="16">
    <w:abstractNumId w:val="11"/>
  </w:num>
  <w:num w:numId="17">
    <w:abstractNumId w:val="19"/>
  </w:num>
  <w:num w:numId="18">
    <w:abstractNumId w:val="27"/>
  </w:num>
  <w:num w:numId="19">
    <w:abstractNumId w:val="12"/>
  </w:num>
  <w:num w:numId="20">
    <w:abstractNumId w:val="21"/>
  </w:num>
  <w:num w:numId="21">
    <w:abstractNumId w:val="26"/>
  </w:num>
  <w:num w:numId="22">
    <w:abstractNumId w:val="17"/>
  </w:num>
  <w:num w:numId="23">
    <w:abstractNumId w:val="10"/>
  </w:num>
  <w:num w:numId="24">
    <w:abstractNumId w:val="14"/>
  </w:num>
  <w:num w:numId="25">
    <w:abstractNumId w:val="0"/>
  </w:num>
  <w:num w:numId="26">
    <w:abstractNumId w:val="18"/>
  </w:num>
  <w:num w:numId="27">
    <w:abstractNumId w:val="30"/>
  </w:num>
  <w:num w:numId="28">
    <w:abstractNumId w:val="20"/>
  </w:num>
  <w:num w:numId="29">
    <w:abstractNumId w:val="23"/>
    <w:lvlOverride w:ilvl="0">
      <w:lvl w:ilvl="0">
        <w:numFmt w:val="bullet"/>
        <w:suff w:val="space"/>
        <w:lvlText w:val=""/>
        <w:lvlJc w:val="left"/>
        <w:pPr>
          <w:ind w:left="0" w:firstLine="709"/>
        </w:pPr>
        <w:rPr>
          <w:rFonts w:ascii="Symbol" w:hAnsi="Symbol" w:hint="default"/>
          <w:w w:val="98"/>
          <w:sz w:val="26"/>
        </w:rPr>
      </w:lvl>
    </w:lvlOverride>
    <w:lvlOverride w:ilvl="1">
      <w:lvl w:ilvl="1">
        <w:start w:val="1"/>
        <w:numFmt w:val="decimal"/>
        <w:lvlText w:val="%2."/>
        <w:lvlJc w:val="left"/>
        <w:pPr>
          <w:ind w:left="4114" w:hanging="360"/>
        </w:pPr>
        <w:rPr>
          <w:rFonts w:ascii="Times New Roman" w:eastAsia="Times New Roman" w:hAnsi="Times New Roman" w:cs="Times New Roman" w:hint="default"/>
          <w:b/>
          <w:bCs/>
          <w:w w:val="99"/>
          <w:sz w:val="26"/>
          <w:szCs w:val="26"/>
        </w:rPr>
      </w:lvl>
    </w:lvlOverride>
    <w:lvlOverride w:ilvl="2">
      <w:lvl w:ilvl="2">
        <w:numFmt w:val="bullet"/>
        <w:lvlText w:val="•"/>
        <w:lvlJc w:val="left"/>
        <w:pPr>
          <w:ind w:left="4836" w:hanging="360"/>
        </w:pPr>
        <w:rPr>
          <w:rFonts w:hint="default"/>
        </w:rPr>
      </w:lvl>
    </w:lvlOverride>
    <w:lvlOverride w:ilvl="3">
      <w:lvl w:ilvl="3">
        <w:numFmt w:val="bullet"/>
        <w:lvlText w:val="•"/>
        <w:lvlJc w:val="left"/>
        <w:pPr>
          <w:ind w:left="5552" w:hanging="360"/>
        </w:pPr>
        <w:rPr>
          <w:rFonts w:hint="default"/>
        </w:rPr>
      </w:lvl>
    </w:lvlOverride>
    <w:lvlOverride w:ilvl="4">
      <w:lvl w:ilvl="4">
        <w:numFmt w:val="bullet"/>
        <w:lvlText w:val="•"/>
        <w:lvlJc w:val="left"/>
        <w:pPr>
          <w:ind w:left="6268" w:hanging="360"/>
        </w:pPr>
        <w:rPr>
          <w:rFonts w:hint="default"/>
        </w:rPr>
      </w:lvl>
    </w:lvlOverride>
    <w:lvlOverride w:ilvl="5">
      <w:lvl w:ilvl="5">
        <w:numFmt w:val="bullet"/>
        <w:lvlText w:val="•"/>
        <w:lvlJc w:val="left"/>
        <w:pPr>
          <w:ind w:left="6985" w:hanging="360"/>
        </w:pPr>
        <w:rPr>
          <w:rFonts w:hint="default"/>
        </w:rPr>
      </w:lvl>
    </w:lvlOverride>
    <w:lvlOverride w:ilvl="6">
      <w:lvl w:ilvl="6">
        <w:numFmt w:val="bullet"/>
        <w:lvlText w:val="•"/>
        <w:lvlJc w:val="left"/>
        <w:pPr>
          <w:ind w:left="7701" w:hanging="360"/>
        </w:pPr>
        <w:rPr>
          <w:rFonts w:hint="default"/>
        </w:rPr>
      </w:lvl>
    </w:lvlOverride>
    <w:lvlOverride w:ilvl="7">
      <w:lvl w:ilvl="7">
        <w:numFmt w:val="bullet"/>
        <w:lvlText w:val="•"/>
        <w:lvlJc w:val="left"/>
        <w:pPr>
          <w:ind w:left="8417" w:hanging="360"/>
        </w:pPr>
        <w:rPr>
          <w:rFonts w:hint="default"/>
        </w:rPr>
      </w:lvl>
    </w:lvlOverride>
    <w:lvlOverride w:ilvl="8">
      <w:lvl w:ilvl="8">
        <w:numFmt w:val="bullet"/>
        <w:lvlText w:val="•"/>
        <w:lvlJc w:val="left"/>
        <w:pPr>
          <w:ind w:left="9133" w:hanging="360"/>
        </w:pPr>
        <w:rPr>
          <w:rFonts w:hint="default"/>
        </w:rPr>
      </w:lvl>
    </w:lvlOverride>
  </w:num>
  <w:num w:numId="30">
    <w:abstractNumId w:val="28"/>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9D"/>
    <w:rsid w:val="00000AFD"/>
    <w:rsid w:val="00024A6B"/>
    <w:rsid w:val="00031B3B"/>
    <w:rsid w:val="00033589"/>
    <w:rsid w:val="00040930"/>
    <w:rsid w:val="00042436"/>
    <w:rsid w:val="00043C44"/>
    <w:rsid w:val="00045E4A"/>
    <w:rsid w:val="0006458A"/>
    <w:rsid w:val="00073DB8"/>
    <w:rsid w:val="00097C4D"/>
    <w:rsid w:val="000A3AB7"/>
    <w:rsid w:val="000B3B30"/>
    <w:rsid w:val="000C6C6A"/>
    <w:rsid w:val="000D0395"/>
    <w:rsid w:val="000D3B38"/>
    <w:rsid w:val="000D425B"/>
    <w:rsid w:val="00122D02"/>
    <w:rsid w:val="00124230"/>
    <w:rsid w:val="00137C44"/>
    <w:rsid w:val="00164923"/>
    <w:rsid w:val="00164F05"/>
    <w:rsid w:val="001851D6"/>
    <w:rsid w:val="001903E8"/>
    <w:rsid w:val="001C7171"/>
    <w:rsid w:val="001E25CB"/>
    <w:rsid w:val="001F185A"/>
    <w:rsid w:val="002224F6"/>
    <w:rsid w:val="002930E4"/>
    <w:rsid w:val="002A07B6"/>
    <w:rsid w:val="002A4957"/>
    <w:rsid w:val="002B1590"/>
    <w:rsid w:val="002C052A"/>
    <w:rsid w:val="002C0A24"/>
    <w:rsid w:val="002C1321"/>
    <w:rsid w:val="002E57BF"/>
    <w:rsid w:val="00300378"/>
    <w:rsid w:val="003503F7"/>
    <w:rsid w:val="00354125"/>
    <w:rsid w:val="003B0A2D"/>
    <w:rsid w:val="003E640D"/>
    <w:rsid w:val="00431C83"/>
    <w:rsid w:val="004325C8"/>
    <w:rsid w:val="00432DE5"/>
    <w:rsid w:val="00440259"/>
    <w:rsid w:val="00472C66"/>
    <w:rsid w:val="00474778"/>
    <w:rsid w:val="004808AA"/>
    <w:rsid w:val="0048162F"/>
    <w:rsid w:val="00497A84"/>
    <w:rsid w:val="0050119A"/>
    <w:rsid w:val="00531525"/>
    <w:rsid w:val="00541C7F"/>
    <w:rsid w:val="0056734B"/>
    <w:rsid w:val="005830CA"/>
    <w:rsid w:val="00583CFE"/>
    <w:rsid w:val="005C131C"/>
    <w:rsid w:val="005D75F3"/>
    <w:rsid w:val="005F7FCF"/>
    <w:rsid w:val="00621ECE"/>
    <w:rsid w:val="00622B89"/>
    <w:rsid w:val="00623C83"/>
    <w:rsid w:val="00667455"/>
    <w:rsid w:val="0067327A"/>
    <w:rsid w:val="00676F91"/>
    <w:rsid w:val="00684F05"/>
    <w:rsid w:val="006919C8"/>
    <w:rsid w:val="006B50E6"/>
    <w:rsid w:val="006B6ED5"/>
    <w:rsid w:val="006E2917"/>
    <w:rsid w:val="00704339"/>
    <w:rsid w:val="00707FD5"/>
    <w:rsid w:val="00713A38"/>
    <w:rsid w:val="00715F4B"/>
    <w:rsid w:val="00730166"/>
    <w:rsid w:val="007538A9"/>
    <w:rsid w:val="00762023"/>
    <w:rsid w:val="007876D7"/>
    <w:rsid w:val="007878EB"/>
    <w:rsid w:val="00794B21"/>
    <w:rsid w:val="007A23C2"/>
    <w:rsid w:val="007B1FC9"/>
    <w:rsid w:val="007E5592"/>
    <w:rsid w:val="007F5E9D"/>
    <w:rsid w:val="008067EF"/>
    <w:rsid w:val="008132CF"/>
    <w:rsid w:val="00815058"/>
    <w:rsid w:val="00817B49"/>
    <w:rsid w:val="00846E5F"/>
    <w:rsid w:val="00854193"/>
    <w:rsid w:val="0086474D"/>
    <w:rsid w:val="008737D5"/>
    <w:rsid w:val="0087637E"/>
    <w:rsid w:val="0088588D"/>
    <w:rsid w:val="008A423F"/>
    <w:rsid w:val="008C3430"/>
    <w:rsid w:val="008D192A"/>
    <w:rsid w:val="008F49F5"/>
    <w:rsid w:val="00907490"/>
    <w:rsid w:val="00951276"/>
    <w:rsid w:val="0096209B"/>
    <w:rsid w:val="0096534F"/>
    <w:rsid w:val="00974C80"/>
    <w:rsid w:val="009B3515"/>
    <w:rsid w:val="009C062B"/>
    <w:rsid w:val="009D06B1"/>
    <w:rsid w:val="009D07B1"/>
    <w:rsid w:val="009D11B0"/>
    <w:rsid w:val="00A02DCC"/>
    <w:rsid w:val="00A03D0C"/>
    <w:rsid w:val="00A06CBA"/>
    <w:rsid w:val="00A55CBD"/>
    <w:rsid w:val="00A62524"/>
    <w:rsid w:val="00A853EA"/>
    <w:rsid w:val="00B46D51"/>
    <w:rsid w:val="00B55835"/>
    <w:rsid w:val="00B75E79"/>
    <w:rsid w:val="00B95BBB"/>
    <w:rsid w:val="00BB2A25"/>
    <w:rsid w:val="00C16C81"/>
    <w:rsid w:val="00C35C9A"/>
    <w:rsid w:val="00C7429B"/>
    <w:rsid w:val="00C82492"/>
    <w:rsid w:val="00CB4BFF"/>
    <w:rsid w:val="00CB7377"/>
    <w:rsid w:val="00CD2B09"/>
    <w:rsid w:val="00D10350"/>
    <w:rsid w:val="00D2316C"/>
    <w:rsid w:val="00D52470"/>
    <w:rsid w:val="00D803A0"/>
    <w:rsid w:val="00DA3F3E"/>
    <w:rsid w:val="00DB2A94"/>
    <w:rsid w:val="00DE69B0"/>
    <w:rsid w:val="00E24B98"/>
    <w:rsid w:val="00E3040A"/>
    <w:rsid w:val="00E82601"/>
    <w:rsid w:val="00EA4081"/>
    <w:rsid w:val="00F204DC"/>
    <w:rsid w:val="00F223AA"/>
    <w:rsid w:val="00F40F33"/>
    <w:rsid w:val="00F60A48"/>
    <w:rsid w:val="00F637A5"/>
    <w:rsid w:val="00F70EB5"/>
    <w:rsid w:val="00F91763"/>
    <w:rsid w:val="00FB6CFB"/>
    <w:rsid w:val="00FF2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C9A7"/>
  <w15:docId w15:val="{DD6CF83C-E6D2-4D56-B71B-F65CBE7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E4"/>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0E4"/>
    <w:rPr>
      <w:color w:val="0000FF" w:themeColor="hyperlink"/>
      <w:u w:val="single"/>
    </w:rPr>
  </w:style>
  <w:style w:type="character" w:styleId="a4">
    <w:name w:val="FollowedHyperlink"/>
    <w:basedOn w:val="a0"/>
    <w:uiPriority w:val="99"/>
    <w:semiHidden/>
    <w:unhideWhenUsed/>
    <w:rsid w:val="002930E4"/>
    <w:rPr>
      <w:color w:val="800080" w:themeColor="followedHyperlink"/>
      <w:u w:val="single"/>
    </w:rPr>
  </w:style>
  <w:style w:type="paragraph" w:styleId="a5">
    <w:name w:val="Normal (Web)"/>
    <w:basedOn w:val="a"/>
    <w:semiHidden/>
    <w:unhideWhenUsed/>
    <w:rsid w:val="002930E4"/>
    <w:pPr>
      <w:spacing w:before="280" w:after="280" w:line="240" w:lineRule="auto"/>
    </w:pPr>
    <w:rPr>
      <w:rFonts w:ascii="Times" w:eastAsia="Times New Roman" w:hAnsi="Times" w:cs="Times"/>
      <w:sz w:val="20"/>
      <w:szCs w:val="20"/>
    </w:rPr>
  </w:style>
  <w:style w:type="paragraph" w:styleId="a6">
    <w:name w:val="caption"/>
    <w:basedOn w:val="a"/>
    <w:semiHidden/>
    <w:unhideWhenUsed/>
    <w:qFormat/>
    <w:rsid w:val="002930E4"/>
    <w:pPr>
      <w:suppressLineNumbers/>
      <w:spacing w:before="120" w:after="120"/>
    </w:pPr>
    <w:rPr>
      <w:i/>
      <w:iCs/>
      <w:sz w:val="24"/>
      <w:szCs w:val="24"/>
    </w:rPr>
  </w:style>
  <w:style w:type="paragraph" w:styleId="a7">
    <w:name w:val="Balloon Text"/>
    <w:basedOn w:val="a"/>
    <w:link w:val="1"/>
    <w:semiHidden/>
    <w:unhideWhenUsed/>
    <w:rsid w:val="002930E4"/>
    <w:pPr>
      <w:spacing w:after="0" w:line="240" w:lineRule="auto"/>
    </w:pPr>
    <w:rPr>
      <w:rFonts w:ascii="Tahoma" w:hAnsi="Tahoma" w:cs="Tahoma"/>
      <w:sz w:val="16"/>
      <w:szCs w:val="16"/>
    </w:rPr>
  </w:style>
  <w:style w:type="character" w:customStyle="1" w:styleId="a8">
    <w:name w:val="Текст выноски Знак"/>
    <w:basedOn w:val="a0"/>
    <w:semiHidden/>
    <w:rsid w:val="002930E4"/>
    <w:rPr>
      <w:rFonts w:ascii="Tahoma" w:eastAsia="Calibri" w:hAnsi="Tahoma" w:cs="Tahoma"/>
      <w:sz w:val="16"/>
      <w:szCs w:val="16"/>
      <w:lang w:eastAsia="zh-CN"/>
    </w:rPr>
  </w:style>
  <w:style w:type="paragraph" w:customStyle="1" w:styleId="TextBody">
    <w:name w:val="Text Body"/>
    <w:basedOn w:val="a"/>
    <w:rsid w:val="002930E4"/>
    <w:pPr>
      <w:spacing w:after="140" w:line="288" w:lineRule="auto"/>
    </w:pPr>
  </w:style>
  <w:style w:type="paragraph" w:customStyle="1" w:styleId="Heading">
    <w:name w:val="Heading"/>
    <w:basedOn w:val="a"/>
    <w:next w:val="TextBody"/>
    <w:rsid w:val="002930E4"/>
    <w:pPr>
      <w:keepNext/>
      <w:spacing w:before="240" w:after="120"/>
    </w:pPr>
    <w:rPr>
      <w:rFonts w:ascii="Liberation Sans" w:eastAsia="DejaVu Sans" w:hAnsi="Liberation Sans" w:cs="DejaVu Sans"/>
      <w:sz w:val="28"/>
      <w:szCs w:val="28"/>
    </w:rPr>
  </w:style>
  <w:style w:type="paragraph" w:customStyle="1" w:styleId="Index">
    <w:name w:val="Index"/>
    <w:basedOn w:val="a"/>
    <w:rsid w:val="002930E4"/>
    <w:pPr>
      <w:suppressLineNumbers/>
    </w:pPr>
  </w:style>
  <w:style w:type="paragraph" w:customStyle="1" w:styleId="ConsPlusTitlePage">
    <w:name w:val="ConsPlusTitlePage"/>
    <w:rsid w:val="002930E4"/>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Normal">
    <w:name w:val="ConsPlusNormal"/>
    <w:rsid w:val="002930E4"/>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2930E4"/>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ConsPlusNonformat">
    <w:name w:val="ConsPlusNonformat"/>
    <w:rsid w:val="002930E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0">
    <w:name w:val="Стиль1"/>
    <w:basedOn w:val="a"/>
    <w:rsid w:val="002930E4"/>
    <w:pPr>
      <w:widowControl w:val="0"/>
      <w:autoSpaceDE w:val="0"/>
      <w:spacing w:after="0"/>
      <w:ind w:firstLine="540"/>
      <w:jc w:val="both"/>
    </w:pPr>
    <w:rPr>
      <w:rFonts w:ascii="Times New Roman" w:eastAsia="Times New Roman" w:hAnsi="Times New Roman"/>
      <w:sz w:val="28"/>
      <w:szCs w:val="28"/>
    </w:rPr>
  </w:style>
  <w:style w:type="paragraph" w:customStyle="1" w:styleId="TableContents">
    <w:name w:val="Table Contents"/>
    <w:basedOn w:val="a"/>
    <w:rsid w:val="002930E4"/>
    <w:pPr>
      <w:suppressLineNumbers/>
    </w:pPr>
  </w:style>
  <w:style w:type="paragraph" w:customStyle="1" w:styleId="TableHeading">
    <w:name w:val="Table Heading"/>
    <w:basedOn w:val="TableContents"/>
    <w:rsid w:val="002930E4"/>
    <w:pPr>
      <w:jc w:val="center"/>
    </w:pPr>
    <w:rPr>
      <w:b/>
      <w:bCs/>
    </w:rPr>
  </w:style>
  <w:style w:type="character" w:customStyle="1" w:styleId="12">
    <w:name w:val="Стиль1 Знак"/>
    <w:basedOn w:val="a0"/>
    <w:rsid w:val="002930E4"/>
    <w:rPr>
      <w:rFonts w:ascii="Times New Roman" w:eastAsia="Times New Roman" w:hAnsi="Times New Roman" w:cs="Times New Roman" w:hint="default"/>
      <w:sz w:val="28"/>
      <w:szCs w:val="28"/>
    </w:rPr>
  </w:style>
  <w:style w:type="character" w:customStyle="1" w:styleId="InternetLink">
    <w:name w:val="Internet Link"/>
    <w:rsid w:val="002930E4"/>
    <w:rPr>
      <w:color w:val="000080"/>
      <w:u w:val="single"/>
    </w:rPr>
  </w:style>
  <w:style w:type="character" w:customStyle="1" w:styleId="1">
    <w:name w:val="Текст выноски Знак1"/>
    <w:basedOn w:val="a0"/>
    <w:link w:val="a7"/>
    <w:semiHidden/>
    <w:locked/>
    <w:rsid w:val="002930E4"/>
    <w:rPr>
      <w:rFonts w:ascii="Tahoma" w:eastAsia="Calibri" w:hAnsi="Tahoma" w:cs="Tahoma"/>
      <w:sz w:val="16"/>
      <w:szCs w:val="16"/>
      <w:lang w:eastAsia="zh-CN"/>
    </w:rPr>
  </w:style>
  <w:style w:type="paragraph" w:styleId="a9">
    <w:name w:val="List"/>
    <w:basedOn w:val="TextBody"/>
    <w:semiHidden/>
    <w:unhideWhenUsed/>
    <w:rsid w:val="002930E4"/>
  </w:style>
  <w:style w:type="paragraph" w:customStyle="1" w:styleId="paragraph">
    <w:name w:val="paragraph"/>
    <w:basedOn w:val="a"/>
    <w:rsid w:val="00C8249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C82492"/>
  </w:style>
  <w:style w:type="character" w:customStyle="1" w:styleId="normaltextrun">
    <w:name w:val="normaltextrun"/>
    <w:basedOn w:val="a0"/>
    <w:rsid w:val="00C82492"/>
  </w:style>
  <w:style w:type="character" w:customStyle="1" w:styleId="apple-converted-space">
    <w:name w:val="apple-converted-space"/>
    <w:basedOn w:val="a0"/>
    <w:rsid w:val="00C82492"/>
  </w:style>
  <w:style w:type="character" w:customStyle="1" w:styleId="spellingerror">
    <w:name w:val="spellingerror"/>
    <w:basedOn w:val="a0"/>
    <w:rsid w:val="00C82492"/>
  </w:style>
  <w:style w:type="paragraph" w:styleId="aa">
    <w:name w:val="No Spacing"/>
    <w:link w:val="ab"/>
    <w:uiPriority w:val="1"/>
    <w:qFormat/>
    <w:rsid w:val="00C82492"/>
    <w:pPr>
      <w:suppressAutoHyphens/>
      <w:spacing w:after="0" w:line="240" w:lineRule="auto"/>
    </w:pPr>
    <w:rPr>
      <w:rFonts w:ascii="Calibri" w:eastAsia="Calibri" w:hAnsi="Calibri" w:cs="Times New Roman"/>
      <w:lang w:eastAsia="zh-CN"/>
    </w:rPr>
  </w:style>
  <w:style w:type="character" w:styleId="ac">
    <w:name w:val="Strong"/>
    <w:basedOn w:val="a0"/>
    <w:uiPriority w:val="22"/>
    <w:qFormat/>
    <w:rsid w:val="00C82492"/>
    <w:rPr>
      <w:b/>
      <w:bCs/>
    </w:rPr>
  </w:style>
  <w:style w:type="character" w:customStyle="1" w:styleId="ab">
    <w:name w:val="Без интервала Знак"/>
    <w:basedOn w:val="a0"/>
    <w:link w:val="aa"/>
    <w:uiPriority w:val="1"/>
    <w:rsid w:val="00C82492"/>
    <w:rPr>
      <w:rFonts w:ascii="Calibri" w:eastAsia="Calibri" w:hAnsi="Calibri" w:cs="Times New Roman"/>
      <w:lang w:eastAsia="zh-CN"/>
    </w:rPr>
  </w:style>
  <w:style w:type="paragraph" w:styleId="ad">
    <w:name w:val="header"/>
    <w:basedOn w:val="a"/>
    <w:link w:val="ae"/>
    <w:uiPriority w:val="99"/>
    <w:unhideWhenUsed/>
    <w:rsid w:val="0053152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31525"/>
    <w:rPr>
      <w:rFonts w:ascii="Calibri" w:eastAsia="Calibri" w:hAnsi="Calibri" w:cs="Times New Roman"/>
      <w:lang w:eastAsia="zh-CN"/>
    </w:rPr>
  </w:style>
  <w:style w:type="paragraph" w:styleId="af">
    <w:name w:val="footer"/>
    <w:basedOn w:val="a"/>
    <w:link w:val="af0"/>
    <w:uiPriority w:val="99"/>
    <w:unhideWhenUsed/>
    <w:rsid w:val="005315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31525"/>
    <w:rPr>
      <w:rFonts w:ascii="Calibri" w:eastAsia="Calibri" w:hAnsi="Calibri" w:cs="Times New Roman"/>
      <w:lang w:eastAsia="zh-CN"/>
    </w:rPr>
  </w:style>
  <w:style w:type="paragraph" w:customStyle="1" w:styleId="ConsTitle">
    <w:name w:val="ConsTitle"/>
    <w:rsid w:val="00541C7F"/>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paragraph" w:customStyle="1" w:styleId="111">
    <w:name w:val="Рег. 1.1.1"/>
    <w:basedOn w:val="a"/>
    <w:qFormat/>
    <w:rsid w:val="0086474D"/>
    <w:pPr>
      <w:numPr>
        <w:ilvl w:val="2"/>
        <w:numId w:val="6"/>
      </w:numPr>
      <w:suppressAutoHyphens w:val="0"/>
      <w:spacing w:after="0"/>
      <w:jc w:val="both"/>
    </w:pPr>
    <w:rPr>
      <w:rFonts w:ascii="Times New Roman" w:hAnsi="Times New Roman"/>
      <w:sz w:val="28"/>
      <w:szCs w:val="28"/>
      <w:lang w:eastAsia="en-US"/>
    </w:rPr>
  </w:style>
  <w:style w:type="paragraph" w:customStyle="1" w:styleId="11">
    <w:name w:val="Рег. Основной текст уровнеь 1.1 (базовый)"/>
    <w:basedOn w:val="ConsPlusNormal"/>
    <w:qFormat/>
    <w:rsid w:val="0086474D"/>
    <w:pPr>
      <w:widowControl/>
      <w:numPr>
        <w:ilvl w:val="1"/>
        <w:numId w:val="6"/>
      </w:numPr>
      <w:suppressAutoHyphens w:val="0"/>
      <w:autoSpaceDN w:val="0"/>
      <w:adjustRightInd w:val="0"/>
      <w:spacing w:line="276" w:lineRule="auto"/>
      <w:jc w:val="both"/>
    </w:pPr>
    <w:rPr>
      <w:rFonts w:ascii="Times New Roman" w:eastAsia="Calibri" w:hAnsi="Times New Roman" w:cs="Times New Roman"/>
      <w:sz w:val="28"/>
      <w:szCs w:val="28"/>
      <w:lang w:eastAsia="en-US"/>
    </w:rPr>
  </w:style>
  <w:style w:type="paragraph" w:styleId="af1">
    <w:name w:val="List Paragraph"/>
    <w:basedOn w:val="a"/>
    <w:uiPriority w:val="34"/>
    <w:qFormat/>
    <w:rsid w:val="0086474D"/>
    <w:pPr>
      <w:ind w:left="720"/>
      <w:contextualSpacing/>
    </w:pPr>
  </w:style>
  <w:style w:type="paragraph" w:customStyle="1" w:styleId="Default">
    <w:name w:val="Default"/>
    <w:rsid w:val="0096534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3003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2">
    <w:name w:val="Table Grid"/>
    <w:basedOn w:val="a1"/>
    <w:uiPriority w:val="59"/>
    <w:rsid w:val="0030037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35137">
      <w:bodyDiv w:val="1"/>
      <w:marLeft w:val="0"/>
      <w:marRight w:val="0"/>
      <w:marTop w:val="0"/>
      <w:marBottom w:val="0"/>
      <w:divBdr>
        <w:top w:val="none" w:sz="0" w:space="0" w:color="auto"/>
        <w:left w:val="none" w:sz="0" w:space="0" w:color="auto"/>
        <w:bottom w:val="none" w:sz="0" w:space="0" w:color="auto"/>
        <w:right w:val="none" w:sz="0" w:space="0" w:color="auto"/>
      </w:divBdr>
    </w:div>
    <w:div w:id="1400322097">
      <w:bodyDiv w:val="1"/>
      <w:marLeft w:val="0"/>
      <w:marRight w:val="0"/>
      <w:marTop w:val="0"/>
      <w:marBottom w:val="0"/>
      <w:divBdr>
        <w:top w:val="none" w:sz="0" w:space="0" w:color="auto"/>
        <w:left w:val="none" w:sz="0" w:space="0" w:color="auto"/>
        <w:bottom w:val="none" w:sz="0" w:space="0" w:color="auto"/>
        <w:right w:val="none" w:sz="0" w:space="0" w:color="auto"/>
      </w:divBdr>
    </w:div>
    <w:div w:id="1779524626">
      <w:bodyDiv w:val="1"/>
      <w:marLeft w:val="0"/>
      <w:marRight w:val="0"/>
      <w:marTop w:val="0"/>
      <w:marBottom w:val="0"/>
      <w:divBdr>
        <w:top w:val="none" w:sz="0" w:space="0" w:color="auto"/>
        <w:left w:val="none" w:sz="0" w:space="0" w:color="auto"/>
        <w:bottom w:val="none" w:sz="0" w:space="0" w:color="auto"/>
        <w:right w:val="none" w:sz="0" w:space="0" w:color="auto"/>
      </w:divBdr>
      <w:divsChild>
        <w:div w:id="1548569186">
          <w:marLeft w:val="0"/>
          <w:marRight w:val="0"/>
          <w:marTop w:val="0"/>
          <w:marBottom w:val="0"/>
          <w:divBdr>
            <w:top w:val="none" w:sz="0" w:space="0" w:color="auto"/>
            <w:left w:val="none" w:sz="0" w:space="0" w:color="auto"/>
            <w:bottom w:val="none" w:sz="0" w:space="0" w:color="auto"/>
            <w:right w:val="none" w:sz="0" w:space="0" w:color="auto"/>
          </w:divBdr>
        </w:div>
        <w:div w:id="896629047">
          <w:marLeft w:val="0"/>
          <w:marRight w:val="0"/>
          <w:marTop w:val="0"/>
          <w:marBottom w:val="0"/>
          <w:divBdr>
            <w:top w:val="none" w:sz="0" w:space="0" w:color="auto"/>
            <w:left w:val="none" w:sz="0" w:space="0" w:color="auto"/>
            <w:bottom w:val="none" w:sz="0" w:space="0" w:color="auto"/>
            <w:right w:val="none" w:sz="0" w:space="0" w:color="auto"/>
          </w:divBdr>
        </w:div>
        <w:div w:id="1420907248">
          <w:marLeft w:val="0"/>
          <w:marRight w:val="0"/>
          <w:marTop w:val="0"/>
          <w:marBottom w:val="0"/>
          <w:divBdr>
            <w:top w:val="none" w:sz="0" w:space="0" w:color="auto"/>
            <w:left w:val="none" w:sz="0" w:space="0" w:color="auto"/>
            <w:bottom w:val="none" w:sz="0" w:space="0" w:color="auto"/>
            <w:right w:val="none" w:sz="0" w:space="0" w:color="auto"/>
          </w:divBdr>
        </w:div>
        <w:div w:id="1943144411">
          <w:marLeft w:val="0"/>
          <w:marRight w:val="0"/>
          <w:marTop w:val="0"/>
          <w:marBottom w:val="0"/>
          <w:divBdr>
            <w:top w:val="none" w:sz="0" w:space="0" w:color="auto"/>
            <w:left w:val="none" w:sz="0" w:space="0" w:color="auto"/>
            <w:bottom w:val="none" w:sz="0" w:space="0" w:color="auto"/>
            <w:right w:val="none" w:sz="0" w:space="0" w:color="auto"/>
          </w:divBdr>
        </w:div>
        <w:div w:id="1592468878">
          <w:marLeft w:val="0"/>
          <w:marRight w:val="0"/>
          <w:marTop w:val="0"/>
          <w:marBottom w:val="0"/>
          <w:divBdr>
            <w:top w:val="none" w:sz="0" w:space="0" w:color="auto"/>
            <w:left w:val="none" w:sz="0" w:space="0" w:color="auto"/>
            <w:bottom w:val="none" w:sz="0" w:space="0" w:color="auto"/>
            <w:right w:val="none" w:sz="0" w:space="0" w:color="auto"/>
          </w:divBdr>
        </w:div>
        <w:div w:id="1305745002">
          <w:marLeft w:val="0"/>
          <w:marRight w:val="0"/>
          <w:marTop w:val="0"/>
          <w:marBottom w:val="0"/>
          <w:divBdr>
            <w:top w:val="none" w:sz="0" w:space="0" w:color="auto"/>
            <w:left w:val="none" w:sz="0" w:space="0" w:color="auto"/>
            <w:bottom w:val="none" w:sz="0" w:space="0" w:color="auto"/>
            <w:right w:val="none" w:sz="0" w:space="0" w:color="auto"/>
          </w:divBdr>
        </w:div>
        <w:div w:id="1691836628">
          <w:marLeft w:val="0"/>
          <w:marRight w:val="0"/>
          <w:marTop w:val="0"/>
          <w:marBottom w:val="0"/>
          <w:divBdr>
            <w:top w:val="none" w:sz="0" w:space="0" w:color="auto"/>
            <w:left w:val="none" w:sz="0" w:space="0" w:color="auto"/>
            <w:bottom w:val="none" w:sz="0" w:space="0" w:color="auto"/>
            <w:right w:val="none" w:sz="0" w:space="0" w:color="auto"/>
          </w:divBdr>
        </w:div>
        <w:div w:id="1175804347">
          <w:marLeft w:val="0"/>
          <w:marRight w:val="0"/>
          <w:marTop w:val="0"/>
          <w:marBottom w:val="0"/>
          <w:divBdr>
            <w:top w:val="none" w:sz="0" w:space="0" w:color="auto"/>
            <w:left w:val="none" w:sz="0" w:space="0" w:color="auto"/>
            <w:bottom w:val="none" w:sz="0" w:space="0" w:color="auto"/>
            <w:right w:val="none" w:sz="0" w:space="0" w:color="auto"/>
          </w:divBdr>
        </w:div>
        <w:div w:id="2071535038">
          <w:marLeft w:val="0"/>
          <w:marRight w:val="0"/>
          <w:marTop w:val="0"/>
          <w:marBottom w:val="0"/>
          <w:divBdr>
            <w:top w:val="none" w:sz="0" w:space="0" w:color="auto"/>
            <w:left w:val="none" w:sz="0" w:space="0" w:color="auto"/>
            <w:bottom w:val="none" w:sz="0" w:space="0" w:color="auto"/>
            <w:right w:val="none" w:sz="0" w:space="0" w:color="auto"/>
          </w:divBdr>
        </w:div>
        <w:div w:id="231549776">
          <w:marLeft w:val="0"/>
          <w:marRight w:val="0"/>
          <w:marTop w:val="0"/>
          <w:marBottom w:val="0"/>
          <w:divBdr>
            <w:top w:val="none" w:sz="0" w:space="0" w:color="auto"/>
            <w:left w:val="none" w:sz="0" w:space="0" w:color="auto"/>
            <w:bottom w:val="none" w:sz="0" w:space="0" w:color="auto"/>
            <w:right w:val="none" w:sz="0" w:space="0" w:color="auto"/>
          </w:divBdr>
        </w:div>
        <w:div w:id="840511732">
          <w:marLeft w:val="0"/>
          <w:marRight w:val="0"/>
          <w:marTop w:val="0"/>
          <w:marBottom w:val="0"/>
          <w:divBdr>
            <w:top w:val="none" w:sz="0" w:space="0" w:color="auto"/>
            <w:left w:val="none" w:sz="0" w:space="0" w:color="auto"/>
            <w:bottom w:val="none" w:sz="0" w:space="0" w:color="auto"/>
            <w:right w:val="none" w:sz="0" w:space="0" w:color="auto"/>
          </w:divBdr>
        </w:div>
        <w:div w:id="158470603">
          <w:marLeft w:val="0"/>
          <w:marRight w:val="0"/>
          <w:marTop w:val="0"/>
          <w:marBottom w:val="0"/>
          <w:divBdr>
            <w:top w:val="none" w:sz="0" w:space="0" w:color="auto"/>
            <w:left w:val="none" w:sz="0" w:space="0" w:color="auto"/>
            <w:bottom w:val="none" w:sz="0" w:space="0" w:color="auto"/>
            <w:right w:val="none" w:sz="0" w:space="0" w:color="auto"/>
          </w:divBdr>
        </w:div>
        <w:div w:id="844827148">
          <w:marLeft w:val="0"/>
          <w:marRight w:val="0"/>
          <w:marTop w:val="0"/>
          <w:marBottom w:val="0"/>
          <w:divBdr>
            <w:top w:val="none" w:sz="0" w:space="0" w:color="auto"/>
            <w:left w:val="none" w:sz="0" w:space="0" w:color="auto"/>
            <w:bottom w:val="none" w:sz="0" w:space="0" w:color="auto"/>
            <w:right w:val="none" w:sz="0" w:space="0" w:color="auto"/>
          </w:divBdr>
        </w:div>
        <w:div w:id="1808665993">
          <w:marLeft w:val="0"/>
          <w:marRight w:val="0"/>
          <w:marTop w:val="0"/>
          <w:marBottom w:val="0"/>
          <w:divBdr>
            <w:top w:val="none" w:sz="0" w:space="0" w:color="auto"/>
            <w:left w:val="none" w:sz="0" w:space="0" w:color="auto"/>
            <w:bottom w:val="none" w:sz="0" w:space="0" w:color="auto"/>
            <w:right w:val="none" w:sz="0" w:space="0" w:color="auto"/>
          </w:divBdr>
        </w:div>
        <w:div w:id="1259022207">
          <w:marLeft w:val="0"/>
          <w:marRight w:val="0"/>
          <w:marTop w:val="0"/>
          <w:marBottom w:val="0"/>
          <w:divBdr>
            <w:top w:val="none" w:sz="0" w:space="0" w:color="auto"/>
            <w:left w:val="none" w:sz="0" w:space="0" w:color="auto"/>
            <w:bottom w:val="none" w:sz="0" w:space="0" w:color="auto"/>
            <w:right w:val="none" w:sz="0" w:space="0" w:color="auto"/>
          </w:divBdr>
        </w:div>
        <w:div w:id="982196235">
          <w:marLeft w:val="0"/>
          <w:marRight w:val="0"/>
          <w:marTop w:val="0"/>
          <w:marBottom w:val="0"/>
          <w:divBdr>
            <w:top w:val="none" w:sz="0" w:space="0" w:color="auto"/>
            <w:left w:val="none" w:sz="0" w:space="0" w:color="auto"/>
            <w:bottom w:val="none" w:sz="0" w:space="0" w:color="auto"/>
            <w:right w:val="none" w:sz="0" w:space="0" w:color="auto"/>
          </w:divBdr>
        </w:div>
        <w:div w:id="1320041626">
          <w:marLeft w:val="0"/>
          <w:marRight w:val="0"/>
          <w:marTop w:val="0"/>
          <w:marBottom w:val="0"/>
          <w:divBdr>
            <w:top w:val="none" w:sz="0" w:space="0" w:color="auto"/>
            <w:left w:val="none" w:sz="0" w:space="0" w:color="auto"/>
            <w:bottom w:val="none" w:sz="0" w:space="0" w:color="auto"/>
            <w:right w:val="none" w:sz="0" w:space="0" w:color="auto"/>
          </w:divBdr>
        </w:div>
        <w:div w:id="1875581810">
          <w:marLeft w:val="0"/>
          <w:marRight w:val="0"/>
          <w:marTop w:val="0"/>
          <w:marBottom w:val="0"/>
          <w:divBdr>
            <w:top w:val="none" w:sz="0" w:space="0" w:color="auto"/>
            <w:left w:val="none" w:sz="0" w:space="0" w:color="auto"/>
            <w:bottom w:val="none" w:sz="0" w:space="0" w:color="auto"/>
            <w:right w:val="none" w:sz="0" w:space="0" w:color="auto"/>
          </w:divBdr>
        </w:div>
        <w:div w:id="1857771210">
          <w:marLeft w:val="0"/>
          <w:marRight w:val="0"/>
          <w:marTop w:val="0"/>
          <w:marBottom w:val="0"/>
          <w:divBdr>
            <w:top w:val="none" w:sz="0" w:space="0" w:color="auto"/>
            <w:left w:val="none" w:sz="0" w:space="0" w:color="auto"/>
            <w:bottom w:val="none" w:sz="0" w:space="0" w:color="auto"/>
            <w:right w:val="none" w:sz="0" w:space="0" w:color="auto"/>
          </w:divBdr>
        </w:div>
        <w:div w:id="771972175">
          <w:marLeft w:val="0"/>
          <w:marRight w:val="0"/>
          <w:marTop w:val="0"/>
          <w:marBottom w:val="0"/>
          <w:divBdr>
            <w:top w:val="none" w:sz="0" w:space="0" w:color="auto"/>
            <w:left w:val="none" w:sz="0" w:space="0" w:color="auto"/>
            <w:bottom w:val="none" w:sz="0" w:space="0" w:color="auto"/>
            <w:right w:val="none" w:sz="0" w:space="0" w:color="auto"/>
          </w:divBdr>
        </w:div>
        <w:div w:id="876428187">
          <w:marLeft w:val="0"/>
          <w:marRight w:val="0"/>
          <w:marTop w:val="0"/>
          <w:marBottom w:val="0"/>
          <w:divBdr>
            <w:top w:val="none" w:sz="0" w:space="0" w:color="auto"/>
            <w:left w:val="none" w:sz="0" w:space="0" w:color="auto"/>
            <w:bottom w:val="none" w:sz="0" w:space="0" w:color="auto"/>
            <w:right w:val="none" w:sz="0" w:space="0" w:color="auto"/>
          </w:divBdr>
          <w:divsChild>
            <w:div w:id="1737700921">
              <w:marLeft w:val="0"/>
              <w:marRight w:val="0"/>
              <w:marTop w:val="0"/>
              <w:marBottom w:val="0"/>
              <w:divBdr>
                <w:top w:val="none" w:sz="0" w:space="0" w:color="auto"/>
                <w:left w:val="none" w:sz="0" w:space="0" w:color="auto"/>
                <w:bottom w:val="none" w:sz="0" w:space="0" w:color="auto"/>
                <w:right w:val="none" w:sz="0" w:space="0" w:color="auto"/>
              </w:divBdr>
            </w:div>
            <w:div w:id="911744483">
              <w:marLeft w:val="0"/>
              <w:marRight w:val="0"/>
              <w:marTop w:val="0"/>
              <w:marBottom w:val="0"/>
              <w:divBdr>
                <w:top w:val="none" w:sz="0" w:space="0" w:color="auto"/>
                <w:left w:val="none" w:sz="0" w:space="0" w:color="auto"/>
                <w:bottom w:val="none" w:sz="0" w:space="0" w:color="auto"/>
                <w:right w:val="none" w:sz="0" w:space="0" w:color="auto"/>
              </w:divBdr>
            </w:div>
            <w:div w:id="60294866">
              <w:marLeft w:val="0"/>
              <w:marRight w:val="0"/>
              <w:marTop w:val="0"/>
              <w:marBottom w:val="0"/>
              <w:divBdr>
                <w:top w:val="none" w:sz="0" w:space="0" w:color="auto"/>
                <w:left w:val="none" w:sz="0" w:space="0" w:color="auto"/>
                <w:bottom w:val="none" w:sz="0" w:space="0" w:color="auto"/>
                <w:right w:val="none" w:sz="0" w:space="0" w:color="auto"/>
              </w:divBdr>
            </w:div>
            <w:div w:id="633557839">
              <w:marLeft w:val="0"/>
              <w:marRight w:val="0"/>
              <w:marTop w:val="0"/>
              <w:marBottom w:val="0"/>
              <w:divBdr>
                <w:top w:val="none" w:sz="0" w:space="0" w:color="auto"/>
                <w:left w:val="none" w:sz="0" w:space="0" w:color="auto"/>
                <w:bottom w:val="none" w:sz="0" w:space="0" w:color="auto"/>
                <w:right w:val="none" w:sz="0" w:space="0" w:color="auto"/>
              </w:divBdr>
            </w:div>
            <w:div w:id="489947815">
              <w:marLeft w:val="0"/>
              <w:marRight w:val="0"/>
              <w:marTop w:val="0"/>
              <w:marBottom w:val="0"/>
              <w:divBdr>
                <w:top w:val="none" w:sz="0" w:space="0" w:color="auto"/>
                <w:left w:val="none" w:sz="0" w:space="0" w:color="auto"/>
                <w:bottom w:val="none" w:sz="0" w:space="0" w:color="auto"/>
                <w:right w:val="none" w:sz="0" w:space="0" w:color="auto"/>
              </w:divBdr>
            </w:div>
            <w:div w:id="1195382444">
              <w:marLeft w:val="0"/>
              <w:marRight w:val="0"/>
              <w:marTop w:val="0"/>
              <w:marBottom w:val="0"/>
              <w:divBdr>
                <w:top w:val="none" w:sz="0" w:space="0" w:color="auto"/>
                <w:left w:val="none" w:sz="0" w:space="0" w:color="auto"/>
                <w:bottom w:val="none" w:sz="0" w:space="0" w:color="auto"/>
                <w:right w:val="none" w:sz="0" w:space="0" w:color="auto"/>
              </w:divBdr>
            </w:div>
            <w:div w:id="1481726580">
              <w:marLeft w:val="0"/>
              <w:marRight w:val="0"/>
              <w:marTop w:val="0"/>
              <w:marBottom w:val="0"/>
              <w:divBdr>
                <w:top w:val="none" w:sz="0" w:space="0" w:color="auto"/>
                <w:left w:val="none" w:sz="0" w:space="0" w:color="auto"/>
                <w:bottom w:val="none" w:sz="0" w:space="0" w:color="auto"/>
                <w:right w:val="none" w:sz="0" w:space="0" w:color="auto"/>
              </w:divBdr>
            </w:div>
            <w:div w:id="877667826">
              <w:marLeft w:val="0"/>
              <w:marRight w:val="0"/>
              <w:marTop w:val="0"/>
              <w:marBottom w:val="0"/>
              <w:divBdr>
                <w:top w:val="none" w:sz="0" w:space="0" w:color="auto"/>
                <w:left w:val="none" w:sz="0" w:space="0" w:color="auto"/>
                <w:bottom w:val="none" w:sz="0" w:space="0" w:color="auto"/>
                <w:right w:val="none" w:sz="0" w:space="0" w:color="auto"/>
              </w:divBdr>
            </w:div>
            <w:div w:id="1470828052">
              <w:marLeft w:val="0"/>
              <w:marRight w:val="0"/>
              <w:marTop w:val="0"/>
              <w:marBottom w:val="0"/>
              <w:divBdr>
                <w:top w:val="none" w:sz="0" w:space="0" w:color="auto"/>
                <w:left w:val="none" w:sz="0" w:space="0" w:color="auto"/>
                <w:bottom w:val="none" w:sz="0" w:space="0" w:color="auto"/>
                <w:right w:val="none" w:sz="0" w:space="0" w:color="auto"/>
              </w:divBdr>
            </w:div>
            <w:div w:id="446896061">
              <w:marLeft w:val="0"/>
              <w:marRight w:val="0"/>
              <w:marTop w:val="0"/>
              <w:marBottom w:val="0"/>
              <w:divBdr>
                <w:top w:val="none" w:sz="0" w:space="0" w:color="auto"/>
                <w:left w:val="none" w:sz="0" w:space="0" w:color="auto"/>
                <w:bottom w:val="none" w:sz="0" w:space="0" w:color="auto"/>
                <w:right w:val="none" w:sz="0" w:space="0" w:color="auto"/>
              </w:divBdr>
            </w:div>
            <w:div w:id="776407463">
              <w:marLeft w:val="0"/>
              <w:marRight w:val="0"/>
              <w:marTop w:val="0"/>
              <w:marBottom w:val="0"/>
              <w:divBdr>
                <w:top w:val="none" w:sz="0" w:space="0" w:color="auto"/>
                <w:left w:val="none" w:sz="0" w:space="0" w:color="auto"/>
                <w:bottom w:val="none" w:sz="0" w:space="0" w:color="auto"/>
                <w:right w:val="none" w:sz="0" w:space="0" w:color="auto"/>
              </w:divBdr>
            </w:div>
            <w:div w:id="1714887705">
              <w:marLeft w:val="0"/>
              <w:marRight w:val="0"/>
              <w:marTop w:val="0"/>
              <w:marBottom w:val="0"/>
              <w:divBdr>
                <w:top w:val="none" w:sz="0" w:space="0" w:color="auto"/>
                <w:left w:val="none" w:sz="0" w:space="0" w:color="auto"/>
                <w:bottom w:val="none" w:sz="0" w:space="0" w:color="auto"/>
                <w:right w:val="none" w:sz="0" w:space="0" w:color="auto"/>
              </w:divBdr>
            </w:div>
            <w:div w:id="185754713">
              <w:marLeft w:val="0"/>
              <w:marRight w:val="0"/>
              <w:marTop w:val="0"/>
              <w:marBottom w:val="0"/>
              <w:divBdr>
                <w:top w:val="none" w:sz="0" w:space="0" w:color="auto"/>
                <w:left w:val="none" w:sz="0" w:space="0" w:color="auto"/>
                <w:bottom w:val="none" w:sz="0" w:space="0" w:color="auto"/>
                <w:right w:val="none" w:sz="0" w:space="0" w:color="auto"/>
              </w:divBdr>
            </w:div>
            <w:div w:id="1090585124">
              <w:marLeft w:val="0"/>
              <w:marRight w:val="0"/>
              <w:marTop w:val="0"/>
              <w:marBottom w:val="0"/>
              <w:divBdr>
                <w:top w:val="none" w:sz="0" w:space="0" w:color="auto"/>
                <w:left w:val="none" w:sz="0" w:space="0" w:color="auto"/>
                <w:bottom w:val="none" w:sz="0" w:space="0" w:color="auto"/>
                <w:right w:val="none" w:sz="0" w:space="0" w:color="auto"/>
              </w:divBdr>
            </w:div>
            <w:div w:id="715394225">
              <w:marLeft w:val="0"/>
              <w:marRight w:val="0"/>
              <w:marTop w:val="0"/>
              <w:marBottom w:val="0"/>
              <w:divBdr>
                <w:top w:val="none" w:sz="0" w:space="0" w:color="auto"/>
                <w:left w:val="none" w:sz="0" w:space="0" w:color="auto"/>
                <w:bottom w:val="none" w:sz="0" w:space="0" w:color="auto"/>
                <w:right w:val="none" w:sz="0" w:space="0" w:color="auto"/>
              </w:divBdr>
            </w:div>
            <w:div w:id="1730881688">
              <w:marLeft w:val="0"/>
              <w:marRight w:val="0"/>
              <w:marTop w:val="0"/>
              <w:marBottom w:val="0"/>
              <w:divBdr>
                <w:top w:val="none" w:sz="0" w:space="0" w:color="auto"/>
                <w:left w:val="none" w:sz="0" w:space="0" w:color="auto"/>
                <w:bottom w:val="none" w:sz="0" w:space="0" w:color="auto"/>
                <w:right w:val="none" w:sz="0" w:space="0" w:color="auto"/>
              </w:divBdr>
            </w:div>
            <w:div w:id="1920678854">
              <w:marLeft w:val="0"/>
              <w:marRight w:val="0"/>
              <w:marTop w:val="0"/>
              <w:marBottom w:val="0"/>
              <w:divBdr>
                <w:top w:val="none" w:sz="0" w:space="0" w:color="auto"/>
                <w:left w:val="none" w:sz="0" w:space="0" w:color="auto"/>
                <w:bottom w:val="none" w:sz="0" w:space="0" w:color="auto"/>
                <w:right w:val="none" w:sz="0" w:space="0" w:color="auto"/>
              </w:divBdr>
            </w:div>
          </w:divsChild>
        </w:div>
        <w:div w:id="863245269">
          <w:marLeft w:val="0"/>
          <w:marRight w:val="0"/>
          <w:marTop w:val="0"/>
          <w:marBottom w:val="0"/>
          <w:divBdr>
            <w:top w:val="none" w:sz="0" w:space="0" w:color="auto"/>
            <w:left w:val="none" w:sz="0" w:space="0" w:color="auto"/>
            <w:bottom w:val="none" w:sz="0" w:space="0" w:color="auto"/>
            <w:right w:val="none" w:sz="0" w:space="0" w:color="auto"/>
          </w:divBdr>
        </w:div>
        <w:div w:id="1846746298">
          <w:marLeft w:val="0"/>
          <w:marRight w:val="0"/>
          <w:marTop w:val="0"/>
          <w:marBottom w:val="0"/>
          <w:divBdr>
            <w:top w:val="none" w:sz="0" w:space="0" w:color="auto"/>
            <w:left w:val="none" w:sz="0" w:space="0" w:color="auto"/>
            <w:bottom w:val="none" w:sz="0" w:space="0" w:color="auto"/>
            <w:right w:val="none" w:sz="0" w:space="0" w:color="auto"/>
          </w:divBdr>
        </w:div>
        <w:div w:id="190611294">
          <w:marLeft w:val="0"/>
          <w:marRight w:val="0"/>
          <w:marTop w:val="0"/>
          <w:marBottom w:val="0"/>
          <w:divBdr>
            <w:top w:val="none" w:sz="0" w:space="0" w:color="auto"/>
            <w:left w:val="none" w:sz="0" w:space="0" w:color="auto"/>
            <w:bottom w:val="none" w:sz="0" w:space="0" w:color="auto"/>
            <w:right w:val="none" w:sz="0" w:space="0" w:color="auto"/>
          </w:divBdr>
        </w:div>
        <w:div w:id="178527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BAB826FB0F47454752B54B3EABB597AEDF7889A9D9919B482395BDFC3DnCj7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BAB826FB0F47454752B54B3EABB597AEDF7988A8D9999B482395BDFC3DnCj7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AB826FB0F47454752B54B3EABB597AEDF7989ABDA9C9B482395BDFC3DnCj7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DBAB826FB0F47454752B54B3EABB597AEDF788BADDD9E9B482395BDFC3DnCj7P" TargetMode="External"/><Relationship Id="rId4" Type="http://schemas.openxmlformats.org/officeDocument/2006/relationships/settings" Target="settings.xml"/><Relationship Id="rId9" Type="http://schemas.openxmlformats.org/officeDocument/2006/relationships/hyperlink" Target="consultantplus://offline/ref%3DBAB826FB0F47454752B54B3EABB597AEDF718EACD7CECC4A72C0B3nFj9P" TargetMode="External"/><Relationship Id="rId14" Type="http://schemas.openxmlformats.org/officeDocument/2006/relationships/hyperlink" Target="http://docs.cntd.ru/document/552051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C315-AEE3-4C90-9FAB-17D81782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8686</Words>
  <Characters>49512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Александровна Доренская</cp:lastModifiedBy>
  <cp:revision>5</cp:revision>
  <cp:lastPrinted>2024-02-16T09:15:00Z</cp:lastPrinted>
  <dcterms:created xsi:type="dcterms:W3CDTF">2024-06-20T10:11:00Z</dcterms:created>
  <dcterms:modified xsi:type="dcterms:W3CDTF">2024-07-03T09:28:00Z</dcterms:modified>
</cp:coreProperties>
</file>