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 xml:space="preserve">представляется </w:t>
      </w:r>
      <w:r w:rsidR="00F503FC">
        <w:rPr>
          <w:rFonts w:ascii="Times New Roman" w:hAnsi="Times New Roman"/>
          <w:sz w:val="28"/>
          <w:szCs w:val="28"/>
          <w:lang w:eastAsia="ru-RU"/>
        </w:rPr>
        <w:t>вопрос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8AC" w:rsidRPr="00E13A58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="00F503F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7D18AC" w:rsidRPr="00E13A58">
        <w:rPr>
          <w:rFonts w:ascii="Times New Roman" w:hAnsi="Times New Roman"/>
          <w:sz w:val="28"/>
          <w:szCs w:val="28"/>
        </w:rPr>
        <w:t xml:space="preserve"> </w:t>
      </w:r>
      <w:r w:rsidR="00BD54B2" w:rsidRPr="00E13A58">
        <w:rPr>
          <w:rFonts w:ascii="Times New Roman" w:hAnsi="Times New Roman"/>
          <w:sz w:val="28"/>
          <w:szCs w:val="28"/>
        </w:rPr>
        <w:t>с</w:t>
      </w:r>
      <w:r w:rsidR="007D18AC" w:rsidRPr="00E13A58">
        <w:rPr>
          <w:rFonts w:ascii="Times New Roman" w:hAnsi="Times New Roman"/>
          <w:sz w:val="28"/>
          <w:szCs w:val="28"/>
        </w:rPr>
        <w:t xml:space="preserve"> </w:t>
      </w:r>
      <w:r w:rsidR="00BD54B2" w:rsidRPr="00E13A58">
        <w:rPr>
          <w:rFonts w:ascii="Times New Roman" w:hAnsi="Times New Roman"/>
          <w:sz w:val="28"/>
          <w:szCs w:val="28"/>
        </w:rPr>
        <w:t>кадастровым</w:t>
      </w:r>
      <w:r w:rsidR="007D18AC" w:rsidRPr="00E13A58">
        <w:rPr>
          <w:rFonts w:ascii="Times New Roman" w:hAnsi="Times New Roman"/>
          <w:sz w:val="28"/>
          <w:szCs w:val="28"/>
        </w:rPr>
        <w:t xml:space="preserve"> номер</w:t>
      </w:r>
      <w:r w:rsidR="00BD54B2" w:rsidRPr="00E13A58">
        <w:rPr>
          <w:rFonts w:ascii="Times New Roman" w:hAnsi="Times New Roman"/>
          <w:sz w:val="28"/>
          <w:szCs w:val="28"/>
        </w:rPr>
        <w:t>ом</w:t>
      </w:r>
      <w:r w:rsidR="00E13A58">
        <w:rPr>
          <w:rFonts w:ascii="Times New Roman" w:hAnsi="Times New Roman"/>
          <w:sz w:val="28"/>
          <w:szCs w:val="28"/>
        </w:rPr>
        <w:t xml:space="preserve"> 50:11:</w:t>
      </w:r>
      <w:r w:rsidR="009E7726">
        <w:rPr>
          <w:rFonts w:ascii="Times New Roman" w:hAnsi="Times New Roman"/>
          <w:sz w:val="28"/>
          <w:szCs w:val="28"/>
        </w:rPr>
        <w:t>0050409:697</w:t>
      </w:r>
      <w:r w:rsidR="007D18AC" w:rsidRPr="00E13A58">
        <w:rPr>
          <w:rFonts w:ascii="Times New Roman" w:hAnsi="Times New Roman"/>
          <w:sz w:val="28"/>
          <w:szCs w:val="28"/>
        </w:rPr>
        <w:t xml:space="preserve">, площадью </w:t>
      </w:r>
      <w:r w:rsidR="009E7726">
        <w:rPr>
          <w:rFonts w:ascii="Times New Roman" w:hAnsi="Times New Roman"/>
          <w:sz w:val="28"/>
          <w:szCs w:val="28"/>
        </w:rPr>
        <w:t>474</w:t>
      </w:r>
      <w:r w:rsidR="007D18AC" w:rsidRPr="00E13A58">
        <w:rPr>
          <w:rFonts w:ascii="Times New Roman" w:hAnsi="Times New Roman"/>
          <w:sz w:val="28"/>
          <w:szCs w:val="28"/>
        </w:rPr>
        <w:t xml:space="preserve"> кв.м, расположенного по адресу: Московская область, </w:t>
      </w:r>
      <w:r w:rsidR="009E7726">
        <w:rPr>
          <w:rFonts w:ascii="Times New Roman" w:hAnsi="Times New Roman"/>
          <w:sz w:val="28"/>
          <w:szCs w:val="28"/>
        </w:rPr>
        <w:t>городской округ Красногорск, деревня Александровка, ул. Суворова</w:t>
      </w:r>
      <w:r w:rsidR="00F503FC">
        <w:rPr>
          <w:rFonts w:ascii="Times New Roman" w:hAnsi="Times New Roman"/>
          <w:sz w:val="28"/>
          <w:szCs w:val="28"/>
        </w:rPr>
        <w:t>, д.1,</w:t>
      </w:r>
      <w:r w:rsidR="009E7726">
        <w:rPr>
          <w:rFonts w:ascii="Times New Roman" w:hAnsi="Times New Roman"/>
          <w:sz w:val="28"/>
          <w:szCs w:val="28"/>
        </w:rPr>
        <w:t xml:space="preserve"> помещение 1</w:t>
      </w:r>
      <w:r w:rsidR="00F503FC">
        <w:rPr>
          <w:rFonts w:ascii="Times New Roman" w:hAnsi="Times New Roman"/>
          <w:sz w:val="28"/>
          <w:szCs w:val="28"/>
        </w:rPr>
        <w:t xml:space="preserve"> на вид использования «</w:t>
      </w:r>
      <w:r w:rsidR="009E7726">
        <w:rPr>
          <w:rFonts w:ascii="Times New Roman" w:hAnsi="Times New Roman"/>
          <w:sz w:val="28"/>
          <w:szCs w:val="28"/>
        </w:rPr>
        <w:t>блокированная жилая застройка</w:t>
      </w:r>
      <w:r w:rsidR="00F503FC">
        <w:rPr>
          <w:rFonts w:ascii="Times New Roman" w:hAnsi="Times New Roman"/>
          <w:sz w:val="28"/>
          <w:szCs w:val="28"/>
        </w:rPr>
        <w:t>»</w:t>
      </w:r>
      <w:r w:rsidR="00E13A58">
        <w:rPr>
          <w:rFonts w:ascii="Times New Roman" w:hAnsi="Times New Roman"/>
          <w:sz w:val="28"/>
          <w:szCs w:val="28"/>
        </w:rPr>
        <w:t>.</w:t>
      </w:r>
      <w:r w:rsidR="000E32FF" w:rsidRPr="00E13A58">
        <w:rPr>
          <w:rFonts w:ascii="Times New Roman" w:hAnsi="Times New Roman"/>
          <w:sz w:val="28"/>
          <w:szCs w:val="28"/>
        </w:rPr>
        <w:t xml:space="preserve"> Заявитель – </w:t>
      </w:r>
      <w:proofErr w:type="spellStart"/>
      <w:r w:rsidR="009E7726">
        <w:rPr>
          <w:rFonts w:ascii="Times New Roman" w:hAnsi="Times New Roman"/>
          <w:sz w:val="28"/>
          <w:szCs w:val="28"/>
        </w:rPr>
        <w:t>Сайгин</w:t>
      </w:r>
      <w:proofErr w:type="spellEnd"/>
      <w:r w:rsidR="009E7726">
        <w:rPr>
          <w:rFonts w:ascii="Times New Roman" w:hAnsi="Times New Roman"/>
          <w:sz w:val="28"/>
          <w:szCs w:val="28"/>
        </w:rPr>
        <w:t xml:space="preserve"> Олег Анатольевич.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 xml:space="preserve">от 29.12.2004 № 190-ФЗ 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и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20397F" w:rsidRPr="00E13A58">
        <w:rPr>
          <w:rFonts w:ascii="Times New Roman" w:hAnsi="Times New Roman"/>
          <w:sz w:val="28"/>
          <w:szCs w:val="28"/>
        </w:rPr>
        <w:t>28.05.2020 № 350/28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с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726">
        <w:rPr>
          <w:rFonts w:ascii="Times New Roman" w:hAnsi="Times New Roman"/>
          <w:sz w:val="28"/>
          <w:szCs w:val="28"/>
          <w:lang w:eastAsia="ru-RU"/>
        </w:rPr>
        <w:t>29.03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9E7726">
        <w:rPr>
          <w:rFonts w:ascii="Times New Roman" w:hAnsi="Times New Roman"/>
          <w:sz w:val="28"/>
          <w:szCs w:val="28"/>
          <w:lang w:eastAsia="ru-RU"/>
        </w:rPr>
        <w:t>2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>г</w:t>
      </w:r>
      <w:r w:rsidR="00253DC4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535" w:rsidRPr="00E13A58">
        <w:rPr>
          <w:rFonts w:ascii="Times New Roman" w:hAnsi="Times New Roman"/>
          <w:sz w:val="28"/>
          <w:szCs w:val="28"/>
          <w:lang w:eastAsia="ru-RU"/>
        </w:rPr>
        <w:t>по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726">
        <w:rPr>
          <w:rFonts w:ascii="Times New Roman" w:hAnsi="Times New Roman"/>
          <w:sz w:val="28"/>
          <w:szCs w:val="28"/>
          <w:lang w:eastAsia="ru-RU"/>
        </w:rPr>
        <w:t>12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B314E6" w:rsidRPr="00E13A58">
        <w:rPr>
          <w:rFonts w:ascii="Times New Roman" w:hAnsi="Times New Roman"/>
          <w:sz w:val="28"/>
          <w:szCs w:val="28"/>
          <w:lang w:eastAsia="ru-RU"/>
        </w:rPr>
        <w:t>0</w:t>
      </w:r>
      <w:r w:rsidR="009E7726">
        <w:rPr>
          <w:rFonts w:ascii="Times New Roman" w:hAnsi="Times New Roman"/>
          <w:sz w:val="28"/>
          <w:szCs w:val="28"/>
          <w:lang w:eastAsia="ru-RU"/>
        </w:rPr>
        <w:t>4</w:t>
      </w:r>
      <w:r w:rsidR="00B314E6" w:rsidRPr="00E13A58">
        <w:rPr>
          <w:rFonts w:ascii="Times New Roman" w:hAnsi="Times New Roman"/>
          <w:sz w:val="28"/>
          <w:szCs w:val="28"/>
          <w:lang w:eastAsia="ru-RU"/>
        </w:rPr>
        <w:t>.20</w:t>
      </w:r>
      <w:r w:rsidR="007D18AC" w:rsidRPr="00E13A58">
        <w:rPr>
          <w:rFonts w:ascii="Times New Roman" w:hAnsi="Times New Roman"/>
          <w:sz w:val="28"/>
          <w:szCs w:val="28"/>
          <w:lang w:eastAsia="ru-RU"/>
        </w:rPr>
        <w:t>2</w:t>
      </w:r>
      <w:r w:rsidR="009E7726">
        <w:rPr>
          <w:rFonts w:ascii="Times New Roman" w:hAnsi="Times New Roman"/>
          <w:sz w:val="28"/>
          <w:szCs w:val="28"/>
          <w:lang w:eastAsia="ru-RU"/>
        </w:rPr>
        <w:t>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</w:t>
      </w:r>
      <w:r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726" w:rsidRDefault="002C3AAE" w:rsidP="00F503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F503F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9E7726">
        <w:rPr>
          <w:rFonts w:ascii="Times New Roman" w:hAnsi="Times New Roman"/>
          <w:sz w:val="28"/>
          <w:szCs w:val="28"/>
          <w:lang w:eastAsia="ru-RU"/>
        </w:rPr>
        <w:t>29</w:t>
      </w:r>
      <w:r w:rsidR="00A84BA0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9E7726">
        <w:rPr>
          <w:rFonts w:ascii="Times New Roman" w:hAnsi="Times New Roman"/>
          <w:sz w:val="28"/>
          <w:szCs w:val="28"/>
          <w:lang w:eastAsia="ru-RU"/>
        </w:rPr>
        <w:t>03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9E7726">
        <w:rPr>
          <w:rFonts w:ascii="Times New Roman" w:hAnsi="Times New Roman"/>
          <w:sz w:val="28"/>
          <w:szCs w:val="28"/>
          <w:lang w:eastAsia="ru-RU"/>
        </w:rPr>
        <w:t>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9E7726">
        <w:rPr>
          <w:rFonts w:ascii="Times New Roman" w:hAnsi="Times New Roman"/>
          <w:sz w:val="28"/>
          <w:szCs w:val="28"/>
          <w:lang w:eastAsia="ru-RU"/>
        </w:rPr>
        <w:t>12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B314E6" w:rsidRPr="00E13A58">
        <w:rPr>
          <w:rFonts w:ascii="Times New Roman" w:hAnsi="Times New Roman"/>
          <w:sz w:val="28"/>
          <w:szCs w:val="28"/>
          <w:lang w:eastAsia="ru-RU"/>
        </w:rPr>
        <w:t>0</w:t>
      </w:r>
      <w:r w:rsidR="009E7726">
        <w:rPr>
          <w:rFonts w:ascii="Times New Roman" w:hAnsi="Times New Roman"/>
          <w:sz w:val="28"/>
          <w:szCs w:val="28"/>
          <w:lang w:eastAsia="ru-RU"/>
        </w:rPr>
        <w:t>4</w:t>
      </w:r>
      <w:r w:rsidR="003C266D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9E7726">
        <w:rPr>
          <w:rFonts w:ascii="Times New Roman" w:hAnsi="Times New Roman"/>
          <w:sz w:val="28"/>
          <w:szCs w:val="28"/>
          <w:lang w:eastAsia="ru-RU"/>
        </w:rPr>
        <w:t>2</w:t>
      </w:r>
      <w:r w:rsidR="00565399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(дата закрытия экспозиции). </w:t>
      </w:r>
    </w:p>
    <w:p w:rsidR="003F72BB" w:rsidRPr="00E13A58" w:rsidRDefault="009E7726" w:rsidP="00F503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Консультирование специалистом по рассматриваемому вопросу проводится по адресу: Московская область, городской округ Красногорск, село Ильинское, ул. Ленина, д.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7007D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08.04.2022 года с 16.00 до 18.00.</w:t>
      </w:r>
    </w:p>
    <w:p w:rsidR="00DF1262" w:rsidRDefault="00DF1262" w:rsidP="00F5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с </w:t>
      </w:r>
      <w:r w:rsidR="009E7726">
        <w:rPr>
          <w:rFonts w:ascii="Times New Roman" w:hAnsi="Times New Roman"/>
          <w:sz w:val="28"/>
          <w:szCs w:val="28"/>
          <w:lang w:eastAsia="ru-RU"/>
        </w:rPr>
        <w:t>29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>.</w:t>
      </w:r>
      <w:r w:rsidR="009E7726">
        <w:rPr>
          <w:rFonts w:ascii="Times New Roman" w:hAnsi="Times New Roman"/>
          <w:sz w:val="28"/>
          <w:szCs w:val="28"/>
          <w:lang w:eastAsia="ru-RU"/>
        </w:rPr>
        <w:t>03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9E7726">
        <w:rPr>
          <w:rFonts w:ascii="Times New Roman" w:hAnsi="Times New Roman"/>
          <w:sz w:val="28"/>
          <w:szCs w:val="28"/>
          <w:lang w:eastAsia="ru-RU"/>
        </w:rPr>
        <w:t>2</w:t>
      </w:r>
      <w:r w:rsidR="00C46357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="00E13A58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9E7726">
        <w:rPr>
          <w:rFonts w:ascii="Times New Roman" w:hAnsi="Times New Roman"/>
          <w:sz w:val="28"/>
          <w:szCs w:val="28"/>
          <w:lang w:eastAsia="ru-RU"/>
        </w:rPr>
        <w:t>12.04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>.202</w:t>
      </w:r>
      <w:r w:rsidR="009E7726">
        <w:rPr>
          <w:rFonts w:ascii="Times New Roman" w:hAnsi="Times New Roman"/>
          <w:sz w:val="28"/>
          <w:szCs w:val="28"/>
          <w:lang w:eastAsia="ru-RU"/>
        </w:rPr>
        <w:t>2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>г.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285E06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B074F">
        <w:rPr>
          <w:rFonts w:ascii="Times New Roman" w:eastAsiaTheme="minorHAnsi" w:hAnsi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285E06" w:rsidRDefault="00285E06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Pr="002B074F">
        <w:rPr>
          <w:rFonts w:ascii="Times New Roman" w:eastAsiaTheme="minorHAnsi" w:hAnsi="Times New Roman"/>
          <w:sz w:val="28"/>
          <w:szCs w:val="28"/>
        </w:rPr>
        <w:t>посредством официального сайта или информационных систем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285E06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3340E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285E06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sectPr w:rsidR="00285E06" w:rsidRPr="00E13A58" w:rsidSect="00FC1AC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4983"/>
    <w:rsid w:val="00115516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B12A8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632C4"/>
    <w:rsid w:val="00565399"/>
    <w:rsid w:val="00604960"/>
    <w:rsid w:val="00606344"/>
    <w:rsid w:val="00653D2C"/>
    <w:rsid w:val="00666B55"/>
    <w:rsid w:val="0067007D"/>
    <w:rsid w:val="006D2E33"/>
    <w:rsid w:val="00770C88"/>
    <w:rsid w:val="007B2CB6"/>
    <w:rsid w:val="007D18AC"/>
    <w:rsid w:val="007F0BBB"/>
    <w:rsid w:val="00885ECA"/>
    <w:rsid w:val="008B165D"/>
    <w:rsid w:val="008D3635"/>
    <w:rsid w:val="008F6828"/>
    <w:rsid w:val="00901CD8"/>
    <w:rsid w:val="00983E36"/>
    <w:rsid w:val="00995D80"/>
    <w:rsid w:val="009E7726"/>
    <w:rsid w:val="00A1008C"/>
    <w:rsid w:val="00A31976"/>
    <w:rsid w:val="00A60EB4"/>
    <w:rsid w:val="00A84BA0"/>
    <w:rsid w:val="00A857D1"/>
    <w:rsid w:val="00AA1314"/>
    <w:rsid w:val="00AD67EE"/>
    <w:rsid w:val="00AF5867"/>
    <w:rsid w:val="00B314E6"/>
    <w:rsid w:val="00B55DC6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92677"/>
    <w:rsid w:val="00F503FC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3</cp:revision>
  <cp:lastPrinted>2020-06-30T07:27:00Z</cp:lastPrinted>
  <dcterms:created xsi:type="dcterms:W3CDTF">2022-03-21T08:11:00Z</dcterms:created>
  <dcterms:modified xsi:type="dcterms:W3CDTF">2022-03-21T08:11:00Z</dcterms:modified>
</cp:coreProperties>
</file>