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E13A5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41A24" w:rsidRPr="00541A24">
        <w:rPr>
          <w:rFonts w:ascii="Times New Roman" w:hAnsi="Times New Roman"/>
          <w:sz w:val="28"/>
          <w:szCs w:val="28"/>
        </w:rPr>
        <w:t>предоставлени</w:t>
      </w:r>
      <w:r w:rsidR="00541A24">
        <w:rPr>
          <w:rFonts w:ascii="Times New Roman" w:hAnsi="Times New Roman"/>
          <w:sz w:val="28"/>
          <w:szCs w:val="28"/>
        </w:rPr>
        <w:t>и</w:t>
      </w:r>
      <w:r w:rsidR="00541A24" w:rsidRPr="00541A24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</w:t>
      </w:r>
      <w:r w:rsidR="00956478" w:rsidRPr="00956478">
        <w:rPr>
          <w:rFonts w:ascii="Times New Roman" w:hAnsi="Times New Roman"/>
          <w:sz w:val="28"/>
          <w:szCs w:val="28"/>
        </w:rPr>
        <w:t>«магазины» для земельного участка 50:11:0030106:24</w:t>
      </w:r>
      <w:r w:rsidR="00103716" w:rsidRPr="00103716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статьями 5.1 и 28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ого</w:t>
      </w:r>
      <w:r w:rsidR="00104983" w:rsidRPr="00E13A5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а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E13A58">
        <w:rPr>
          <w:rFonts w:ascii="Times New Roman" w:hAnsi="Times New Roman"/>
          <w:sz w:val="28"/>
          <w:szCs w:val="28"/>
          <w:lang w:eastAsia="ru-RU"/>
        </w:rPr>
        <w:t>от 29.12.2004 № 190-ФЗ</w:t>
      </w:r>
      <w:r w:rsidR="000D39A2">
        <w:rPr>
          <w:rFonts w:ascii="Times New Roman" w:hAnsi="Times New Roman"/>
          <w:sz w:val="28"/>
          <w:szCs w:val="28"/>
          <w:lang w:eastAsia="ru-RU"/>
        </w:rPr>
        <w:t>,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</w:rPr>
        <w:t>Порядком</w:t>
      </w:r>
      <w:r w:rsidR="00C30DE2" w:rsidRPr="00E13A58">
        <w:rPr>
          <w:rFonts w:ascii="Times New Roman" w:hAnsi="Times New Roman"/>
          <w:sz w:val="28"/>
          <w:szCs w:val="28"/>
        </w:rPr>
        <w:t xml:space="preserve"> о</w:t>
      </w:r>
      <w:r w:rsidR="000E32FF" w:rsidRPr="00E13A58">
        <w:rPr>
          <w:rFonts w:ascii="Times New Roman" w:hAnsi="Times New Roman"/>
          <w:sz w:val="28"/>
          <w:szCs w:val="28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 w:rsidRPr="00E13A58">
        <w:rPr>
          <w:rFonts w:ascii="Times New Roman" w:hAnsi="Times New Roman"/>
          <w:sz w:val="28"/>
          <w:szCs w:val="28"/>
        </w:rPr>
        <w:t xml:space="preserve"> </w:t>
      </w:r>
      <w:r w:rsidR="00CC3311" w:rsidRPr="00E13A58">
        <w:rPr>
          <w:rFonts w:ascii="Times New Roman" w:hAnsi="Times New Roman"/>
          <w:sz w:val="28"/>
          <w:szCs w:val="28"/>
        </w:rPr>
        <w:t xml:space="preserve">от </w:t>
      </w:r>
      <w:r w:rsidR="00783F5C" w:rsidRPr="00783F5C">
        <w:rPr>
          <w:rFonts w:ascii="Times New Roman" w:hAnsi="Times New Roman"/>
          <w:sz w:val="28"/>
          <w:szCs w:val="28"/>
        </w:rPr>
        <w:t>31.08.2023 № 946/74</w:t>
      </w:r>
      <w:r w:rsidR="00956478">
        <w:rPr>
          <w:rFonts w:ascii="Times New Roman" w:hAnsi="Times New Roman"/>
          <w:sz w:val="28"/>
          <w:szCs w:val="28"/>
        </w:rPr>
        <w:t xml:space="preserve">, </w:t>
      </w:r>
      <w:r w:rsidR="00956478" w:rsidRPr="00956478">
        <w:rPr>
          <w:rFonts w:ascii="Times New Roman" w:hAnsi="Times New Roman"/>
          <w:sz w:val="28"/>
          <w:szCs w:val="28"/>
        </w:rPr>
        <w:t>постановлением Правительства МО от 07.04.2022 № 332/11 «Об особенностях градостроительной деятельности в Московской области в 2022, 2023 и 2024 годах»</w:t>
      </w:r>
      <w:r w:rsidR="00C30DE2" w:rsidRPr="00E13A58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E13A5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751" w:rsidRPr="00213751">
        <w:rPr>
          <w:rFonts w:ascii="Times New Roman" w:hAnsi="Times New Roman"/>
          <w:sz w:val="28"/>
          <w:szCs w:val="28"/>
          <w:lang w:eastAsia="ru-RU"/>
        </w:rPr>
        <w:t>с 22.03.2024 по 02.04.2024</w:t>
      </w:r>
      <w:r w:rsidR="00EC6B64">
        <w:rPr>
          <w:rFonts w:ascii="Times New Roman" w:hAnsi="Times New Roman"/>
          <w:sz w:val="28"/>
          <w:szCs w:val="28"/>
          <w:lang w:eastAsia="ru-RU"/>
        </w:rPr>
        <w:t>.</w:t>
      </w:r>
      <w:r w:rsidR="002E19B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FD3" w:rsidRPr="00E13A58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E13A5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F72BB" w:rsidRPr="00E13A58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</w:t>
      </w:r>
      <w:r w:rsidR="00213751" w:rsidRPr="00213751">
        <w:rPr>
          <w:rFonts w:ascii="Times New Roman" w:hAnsi="Times New Roman"/>
          <w:sz w:val="28"/>
          <w:szCs w:val="28"/>
          <w:lang w:eastAsia="ru-RU"/>
        </w:rPr>
        <w:t xml:space="preserve">с 22.03.2024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213751" w:rsidRPr="00213751">
        <w:rPr>
          <w:rFonts w:ascii="Times New Roman" w:hAnsi="Times New Roman"/>
          <w:sz w:val="28"/>
          <w:szCs w:val="28"/>
          <w:lang w:eastAsia="ru-RU"/>
        </w:rPr>
        <w:t>02.04.2024</w:t>
      </w:r>
      <w:r w:rsidR="002137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341A">
        <w:rPr>
          <w:rFonts w:ascii="Times New Roman" w:hAnsi="Times New Roman"/>
          <w:sz w:val="28"/>
          <w:szCs w:val="28"/>
          <w:lang w:eastAsia="ru-RU"/>
        </w:rPr>
        <w:t>(дата закрытия экспозиции).</w:t>
      </w:r>
      <w:r w:rsidR="00E36190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Часы работы: круглосуточно</w:t>
      </w:r>
      <w:r w:rsidR="00E13A58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Default="00DF1262" w:rsidP="00EC6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>
        <w:rPr>
          <w:rFonts w:ascii="Times New Roman" w:hAnsi="Times New Roman"/>
          <w:sz w:val="28"/>
          <w:szCs w:val="28"/>
          <w:lang w:eastAsia="ru-RU"/>
        </w:rPr>
        <w:t>,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E13A5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Pr="00E13A5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в срок </w:t>
      </w:r>
      <w:r w:rsidR="00BC6091" w:rsidRPr="00BC6091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213751" w:rsidRPr="00213751">
        <w:rPr>
          <w:rFonts w:ascii="Times New Roman" w:hAnsi="Times New Roman"/>
          <w:sz w:val="28"/>
          <w:szCs w:val="28"/>
          <w:lang w:eastAsia="ru-RU"/>
        </w:rPr>
        <w:t xml:space="preserve">22.03.2024 </w:t>
      </w:r>
      <w:r w:rsidR="00BC6091" w:rsidRPr="00BC609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13751" w:rsidRPr="00213751">
        <w:rPr>
          <w:rFonts w:ascii="Times New Roman" w:hAnsi="Times New Roman"/>
          <w:sz w:val="28"/>
          <w:szCs w:val="28"/>
          <w:lang w:eastAsia="ru-RU"/>
        </w:rPr>
        <w:t>02.04.2024</w:t>
      </w:r>
      <w:r w:rsidR="002137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08C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Pr="00E13A5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письменной форме в адрес организатора общественных обсуждений;</w:t>
      </w:r>
    </w:p>
    <w:p w:rsidR="00285E06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официального сайта или информационных систем</w:t>
      </w:r>
      <w:r w:rsidR="00285E06">
        <w:rPr>
          <w:rFonts w:ascii="Times New Roman" w:eastAsiaTheme="minorHAnsi" w:hAnsi="Times New Roman"/>
          <w:sz w:val="28"/>
          <w:szCs w:val="28"/>
        </w:rPr>
        <w:t>,</w:t>
      </w:r>
      <w:r w:rsidR="00285E06" w:rsidRPr="00285E06">
        <w:rPr>
          <w:rFonts w:ascii="Times New Roman" w:eastAsiaTheme="minorHAnsi" w:hAnsi="Times New Roman"/>
          <w:sz w:val="28"/>
          <w:szCs w:val="28"/>
        </w:rPr>
        <w:t xml:space="preserve"> </w:t>
      </w:r>
      <w:r w:rsidR="00285E06">
        <w:rPr>
          <w:rFonts w:ascii="Times New Roman" w:eastAsiaTheme="minorHAnsi" w:hAnsi="Times New Roman"/>
          <w:sz w:val="28"/>
          <w:szCs w:val="28"/>
        </w:rPr>
        <w:t>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Default="00955A2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>
        <w:rPr>
          <w:rFonts w:ascii="Times New Roman" w:eastAsiaTheme="minorHAnsi" w:hAnsi="Times New Roman"/>
          <w:sz w:val="28"/>
          <w:szCs w:val="28"/>
        </w:rPr>
        <w:t>посредством государственной информационной системы Московской области «Портал государственных и муниципаль</w:t>
      </w:r>
      <w:bookmarkStart w:id="0" w:name="_GoBack"/>
      <w:bookmarkEnd w:id="0"/>
      <w:r w:rsidR="00285E06">
        <w:rPr>
          <w:rFonts w:ascii="Times New Roman" w:eastAsiaTheme="minorHAnsi" w:hAnsi="Times New Roman"/>
          <w:sz w:val="28"/>
          <w:szCs w:val="28"/>
        </w:rPr>
        <w:t>ных услуг Московской области» (РПГУ) в электронном виде.</w:t>
      </w:r>
    </w:p>
    <w:p w:rsidR="003D090A" w:rsidRDefault="003D090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85E06" w:rsidRPr="00E13A58" w:rsidRDefault="00EC6B64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sectPr w:rsidR="00285E06" w:rsidRPr="00E13A5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D39A2"/>
    <w:rsid w:val="000E32FF"/>
    <w:rsid w:val="0010250F"/>
    <w:rsid w:val="00103716"/>
    <w:rsid w:val="00104983"/>
    <w:rsid w:val="00115516"/>
    <w:rsid w:val="00134102"/>
    <w:rsid w:val="00153D85"/>
    <w:rsid w:val="00190A2D"/>
    <w:rsid w:val="001963ED"/>
    <w:rsid w:val="001E66FB"/>
    <w:rsid w:val="0020397F"/>
    <w:rsid w:val="00213751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1307"/>
    <w:rsid w:val="005632C4"/>
    <w:rsid w:val="00565399"/>
    <w:rsid w:val="00604960"/>
    <w:rsid w:val="00606344"/>
    <w:rsid w:val="00653D2C"/>
    <w:rsid w:val="00666B55"/>
    <w:rsid w:val="006D2E33"/>
    <w:rsid w:val="00770C88"/>
    <w:rsid w:val="00783F5C"/>
    <w:rsid w:val="007B2CB6"/>
    <w:rsid w:val="007D18AC"/>
    <w:rsid w:val="007F0BBB"/>
    <w:rsid w:val="00885ECA"/>
    <w:rsid w:val="008B165D"/>
    <w:rsid w:val="008D3635"/>
    <w:rsid w:val="008D690E"/>
    <w:rsid w:val="008F6828"/>
    <w:rsid w:val="00901CD8"/>
    <w:rsid w:val="00955A2A"/>
    <w:rsid w:val="00956478"/>
    <w:rsid w:val="00983E36"/>
    <w:rsid w:val="00995D80"/>
    <w:rsid w:val="00A1008C"/>
    <w:rsid w:val="00A31976"/>
    <w:rsid w:val="00A53A19"/>
    <w:rsid w:val="00A60EB4"/>
    <w:rsid w:val="00A84BA0"/>
    <w:rsid w:val="00A84C01"/>
    <w:rsid w:val="00A857D1"/>
    <w:rsid w:val="00AA1314"/>
    <w:rsid w:val="00AD67EE"/>
    <w:rsid w:val="00AF5867"/>
    <w:rsid w:val="00B314E6"/>
    <w:rsid w:val="00B55DC6"/>
    <w:rsid w:val="00B805E7"/>
    <w:rsid w:val="00B94271"/>
    <w:rsid w:val="00BC6091"/>
    <w:rsid w:val="00BD3EDC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F1262"/>
    <w:rsid w:val="00E13A58"/>
    <w:rsid w:val="00E30FD3"/>
    <w:rsid w:val="00E36190"/>
    <w:rsid w:val="00E80174"/>
    <w:rsid w:val="00E92677"/>
    <w:rsid w:val="00EA0252"/>
    <w:rsid w:val="00EC6B64"/>
    <w:rsid w:val="00EE341A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Михаил Анатольевич Будкин</cp:lastModifiedBy>
  <cp:revision>23</cp:revision>
  <cp:lastPrinted>2024-03-14T07:03:00Z</cp:lastPrinted>
  <dcterms:created xsi:type="dcterms:W3CDTF">2020-07-20T10:02:00Z</dcterms:created>
  <dcterms:modified xsi:type="dcterms:W3CDTF">2024-03-14T07:03:00Z</dcterms:modified>
</cp:coreProperties>
</file>