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16" w:rsidRPr="00E81851" w:rsidRDefault="00E86916" w:rsidP="00E86916">
      <w:pPr>
        <w:keepNext/>
        <w:keepLines/>
        <w:spacing w:after="4" w:line="267" w:lineRule="auto"/>
        <w:ind w:left="93" w:right="12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818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ИЗВЕЩЕНИЕ  </w:t>
      </w:r>
    </w:p>
    <w:p w:rsidR="00E86916" w:rsidRPr="00E81851" w:rsidRDefault="00E86916" w:rsidP="00E86916">
      <w:pPr>
        <w:keepNext/>
        <w:keepLines/>
        <w:spacing w:after="4" w:line="267" w:lineRule="auto"/>
        <w:ind w:left="93" w:right="12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818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 проведении конкурсного отбора заявок субъектов малого и среднего предпринимательства на право предоставления субсидии на реализацию мероприятий </w:t>
      </w:r>
      <w:r w:rsidR="00B45F4E" w:rsidRPr="00B45F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E86916" w:rsidRPr="00E81851" w:rsidRDefault="00E86916" w:rsidP="00E86916">
      <w:pPr>
        <w:spacing w:after="5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1851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E86916" w:rsidRPr="00E81851" w:rsidRDefault="00E86916" w:rsidP="0071027A">
      <w:pPr>
        <w:numPr>
          <w:ilvl w:val="0"/>
          <w:numId w:val="1"/>
        </w:numPr>
        <w:spacing w:after="65" w:line="248" w:lineRule="auto"/>
        <w:ind w:right="47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18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Конкурсный отбор заявок субъектов малого и среднего предпринимательства на право предоставления субсидии на реализацию </w:t>
      </w:r>
      <w:r w:rsidR="00C1606B" w:rsidRPr="00C160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Pr="00E818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проводится в соответствии с постановлением администрации городского округа Красногорск от</w:t>
      </w:r>
      <w:r w:rsidR="00EC22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12.05.2020 № 859/5</w:t>
      </w:r>
      <w:r w:rsidRPr="00E818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«Об утверждении Порядка конкурсного отбора заявок на предоставление субсидий субъектам малого и среднего предпринимательства в рамках мероприятий </w:t>
      </w:r>
      <w:r w:rsidR="0071027A" w:rsidRPr="007102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="005920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  <w:r w:rsidR="007102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E86916" w:rsidRPr="00E81851" w:rsidRDefault="00E86916" w:rsidP="00E86916">
      <w:pPr>
        <w:numPr>
          <w:ilvl w:val="0"/>
          <w:numId w:val="1"/>
        </w:numPr>
        <w:spacing w:after="67" w:line="248" w:lineRule="auto"/>
        <w:ind w:right="47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18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Организатор конкурса: Администрация городского округа Красногорск (далее – Администрация). </w:t>
      </w:r>
    </w:p>
    <w:p w:rsidR="00E86916" w:rsidRPr="00E81851" w:rsidRDefault="00E86916" w:rsidP="00E86916">
      <w:pPr>
        <w:spacing w:after="62" w:line="248" w:lineRule="auto"/>
        <w:ind w:left="708"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18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Адрес: 143404, Московская область, г. Красногорск, ул. Ленина, д. 4. </w:t>
      </w:r>
    </w:p>
    <w:p w:rsidR="00E86916" w:rsidRDefault="00E86916" w:rsidP="00592087">
      <w:pPr>
        <w:numPr>
          <w:ilvl w:val="0"/>
          <w:numId w:val="1"/>
        </w:numPr>
        <w:spacing w:after="65" w:line="248" w:lineRule="auto"/>
        <w:ind w:right="47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18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Прием заявок на участие в конкурсе </w:t>
      </w:r>
      <w:r w:rsidRPr="006734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осуществляется в электронной форме посредством государственной информационной системы Московской области «Портал государственных и муниципальных услуг Московской области», расположенной в сети </w:t>
      </w:r>
      <w:proofErr w:type="gramStart"/>
      <w:r w:rsidRPr="006734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Интернет:\\uslugi.mosreg.ru.</w:t>
      </w:r>
      <w:r w:rsidRPr="0067346F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Контактные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6734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телефоны: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6734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 (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495</w:t>
      </w:r>
      <w:r w:rsidRPr="006734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562-46-68</w:t>
      </w:r>
      <w:r w:rsidR="00C7133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8 (903) 792-84-90</w:t>
      </w:r>
      <w:r w:rsidRPr="006734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Иванова Светлана Николаевна</w:t>
      </w:r>
      <w:r w:rsidRPr="006734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67346F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D08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</w:t>
      </w:r>
      <w:r w:rsidRPr="006734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r w:rsidR="00EE10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рием заявок начинается с 10.00 1</w:t>
      </w:r>
      <w:r w:rsidR="005E5C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9</w:t>
      </w:r>
      <w:r w:rsidRPr="006734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EE10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мая</w:t>
      </w:r>
      <w:r w:rsidRPr="006734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</w:t>
      </w:r>
      <w:r w:rsidR="00EE10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</w:t>
      </w:r>
      <w:r w:rsidRPr="006734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года.</w:t>
      </w:r>
      <w:r w:rsidRPr="0067346F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D08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</w:t>
      </w:r>
      <w:r w:rsidRPr="006734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Срок окончания подачи заявок - до 17.00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  <w:r w:rsidR="00C7133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</w:t>
      </w:r>
      <w:r w:rsidRPr="006734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C7133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мая</w:t>
      </w:r>
      <w:r w:rsidRPr="006734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</w:t>
      </w:r>
      <w:r w:rsidR="00C7133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</w:t>
      </w:r>
      <w:r w:rsidRPr="006734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года.</w:t>
      </w:r>
    </w:p>
    <w:p w:rsidR="00E86916" w:rsidRPr="00E81851" w:rsidRDefault="00E86916" w:rsidP="00E86916">
      <w:pPr>
        <w:numPr>
          <w:ilvl w:val="0"/>
          <w:numId w:val="1"/>
        </w:numPr>
        <w:spacing w:after="65" w:line="248" w:lineRule="auto"/>
        <w:ind w:right="47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18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 Конкурса. </w:t>
      </w:r>
    </w:p>
    <w:p w:rsidR="00E86916" w:rsidRPr="00E81851" w:rsidRDefault="00E86916" w:rsidP="00E86916">
      <w:pPr>
        <w:spacing w:after="65" w:line="248" w:lineRule="auto"/>
        <w:ind w:right="47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818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Предметом Конкурсного отбора является определение субъектов малого и среднего предпринимательства, имеющих право на заключение соглашения c Администрацией о предоставлении субсидии на реализацию </w:t>
      </w:r>
      <w:r w:rsidR="00C71338" w:rsidRPr="00C7133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мероприяти</w:t>
      </w:r>
      <w:r w:rsidR="00E8220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 </w:t>
      </w:r>
      <w:r w:rsidR="00E82202" w:rsidRPr="00E818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«Частичная компенсация </w:t>
      </w:r>
      <w:r w:rsidR="00E8220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затрат </w:t>
      </w:r>
      <w:r w:rsidR="00E82202" w:rsidRPr="00E818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субъектам малого и среднего предпринимательства, осуществляющим предоставление услуг (производство товаров) в следующих сферах деятельности: </w:t>
      </w:r>
      <w:bookmarkStart w:id="0" w:name="_GoBack"/>
      <w:bookmarkEnd w:id="0"/>
      <w:r w:rsidR="00E82202" w:rsidRPr="00E818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ремесленничество»</w:t>
      </w:r>
      <w:r w:rsidR="00C71338" w:rsidRPr="00C7133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E86916" w:rsidRDefault="00E86916" w:rsidP="00E86916">
      <w:pPr>
        <w:spacing w:after="30" w:line="248" w:lineRule="auto"/>
        <w:ind w:left="146" w:right="47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86916" w:rsidRPr="0058081E" w:rsidRDefault="00E86916" w:rsidP="00E86916">
      <w:pPr>
        <w:spacing w:after="30" w:line="248" w:lineRule="auto"/>
        <w:ind w:left="146" w:right="47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8081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Условия и порядок проведения Конкурса определены Порядком </w:t>
      </w:r>
      <w:r w:rsidRPr="006C27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конкурсного отбора заявок на предоставление субсидий субъектам малого и среднего предпринимательства в рамках мероприятий </w:t>
      </w:r>
      <w:r w:rsidR="00E82202" w:rsidRPr="00E8220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подпрограммы III «Развитие малого и среднего предпринимательства» муниципальной программы городского округа </w:t>
      </w:r>
      <w:r w:rsidR="00E82202" w:rsidRPr="00E8220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Красногорск «Предпринимательство» на 2020-2024 гг.</w:t>
      </w:r>
      <w:r w:rsidRPr="0058081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утвержденн</w:t>
      </w:r>
      <w:r w:rsidR="00702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ым</w:t>
      </w:r>
      <w:r w:rsidRPr="0058081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постановлением </w:t>
      </w:r>
      <w:r w:rsidR="00A2022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58081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дминистрации </w:t>
      </w:r>
      <w:r w:rsidR="00702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</w:t>
      </w:r>
      <w:r w:rsidR="00A2022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ородского округа</w:t>
      </w:r>
      <w:r w:rsidR="00702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="00702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Красногорск </w:t>
      </w:r>
      <w:r w:rsidR="00EC22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</w:t>
      </w:r>
      <w:proofErr w:type="gramEnd"/>
      <w:r w:rsidR="00EC22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12.05.2020 № 859/5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58081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</w:p>
    <w:p w:rsidR="00E86916" w:rsidRDefault="00E86916" w:rsidP="00E86916">
      <w:pPr>
        <w:spacing w:after="30" w:line="248" w:lineRule="auto"/>
        <w:ind w:left="146" w:right="47" w:firstLine="71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58081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Указанный Порядок размещен в сети Интернет на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58081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официа</w:t>
      </w:r>
      <w:r w:rsidR="00A2022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льном сайте Администрации</w:t>
      </w:r>
      <w:r w:rsidRPr="0058081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E86916" w:rsidRDefault="00E86916" w:rsidP="00A33D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36471B" w:rsidRDefault="00F95501" w:rsidP="00A33D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</w:t>
      </w:r>
      <w:r w:rsidR="00A33D26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СУБСИДИИ </w:t>
      </w:r>
    </w:p>
    <w:p w:rsidR="00A33D26" w:rsidRDefault="00A33D26" w:rsidP="00A33D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4"/>
        <w:tblW w:w="9923" w:type="dxa"/>
        <w:tblInd w:w="-572" w:type="dxa"/>
        <w:tblLook w:val="04A0" w:firstRow="1" w:lastRow="0" w:firstColumn="1" w:lastColumn="0" w:noHBand="0" w:noVBand="1"/>
      </w:tblPr>
      <w:tblGrid>
        <w:gridCol w:w="539"/>
        <w:gridCol w:w="5415"/>
        <w:gridCol w:w="2043"/>
        <w:gridCol w:w="1926"/>
      </w:tblGrid>
      <w:tr w:rsidR="0036471B" w:rsidTr="00DC6103">
        <w:tc>
          <w:tcPr>
            <w:tcW w:w="539" w:type="dxa"/>
            <w:vAlign w:val="center"/>
          </w:tcPr>
          <w:p w:rsidR="0036471B" w:rsidRPr="00A33D26" w:rsidRDefault="0036471B" w:rsidP="00E65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36471B" w:rsidRPr="00A33D26" w:rsidRDefault="0036471B" w:rsidP="00E65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2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3" w:type="dxa"/>
          </w:tcPr>
          <w:p w:rsidR="0036471B" w:rsidRPr="00A33D26" w:rsidRDefault="0036471B" w:rsidP="00E65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26">
              <w:rPr>
                <w:rFonts w:ascii="Times New Roman" w:hAnsi="Times New Roman"/>
                <w:sz w:val="24"/>
                <w:szCs w:val="24"/>
              </w:rPr>
              <w:t>Сумма предоставляемой субсидии</w:t>
            </w:r>
          </w:p>
        </w:tc>
        <w:tc>
          <w:tcPr>
            <w:tcW w:w="1926" w:type="dxa"/>
            <w:vAlign w:val="center"/>
          </w:tcPr>
          <w:p w:rsidR="0036471B" w:rsidRPr="00A33D26" w:rsidRDefault="00A33D26" w:rsidP="00735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26">
              <w:rPr>
                <w:rFonts w:ascii="Times New Roman" w:hAnsi="Times New Roman"/>
                <w:sz w:val="24"/>
                <w:szCs w:val="24"/>
              </w:rPr>
              <w:t>Общий объем финансирования (тыс. руб.)</w:t>
            </w:r>
          </w:p>
        </w:tc>
      </w:tr>
      <w:tr w:rsidR="00E82202" w:rsidTr="000C0216">
        <w:tc>
          <w:tcPr>
            <w:tcW w:w="539" w:type="dxa"/>
            <w:vAlign w:val="center"/>
          </w:tcPr>
          <w:p w:rsidR="00E82202" w:rsidRPr="00A33D26" w:rsidRDefault="00E82202" w:rsidP="00E82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</w:tcPr>
          <w:p w:rsidR="00E82202" w:rsidRPr="00A33D26" w:rsidRDefault="00E82202" w:rsidP="00E82202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33D2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Частичная компенсация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  <w:p w:rsidR="00E82202" w:rsidRPr="00A33D26" w:rsidRDefault="00E82202" w:rsidP="00E8220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3" w:type="dxa"/>
            <w:vAlign w:val="center"/>
          </w:tcPr>
          <w:p w:rsidR="00E82202" w:rsidRPr="00A33D26" w:rsidRDefault="00E82202" w:rsidP="00E82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2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 млн.</w:t>
            </w:r>
            <w:r w:rsidRPr="00A33D26">
              <w:rPr>
                <w:rFonts w:ascii="Times New Roman" w:hAnsi="Times New Roman"/>
                <w:sz w:val="24"/>
                <w:szCs w:val="24"/>
              </w:rPr>
              <w:t xml:space="preserve"> руб., но не более 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A33D26">
              <w:rPr>
                <w:rFonts w:ascii="Times New Roman" w:hAnsi="Times New Roman"/>
                <w:sz w:val="24"/>
                <w:szCs w:val="24"/>
              </w:rPr>
              <w:t xml:space="preserve"> % от фактически произведенных затрат</w:t>
            </w:r>
          </w:p>
        </w:tc>
        <w:tc>
          <w:tcPr>
            <w:tcW w:w="1926" w:type="dxa"/>
            <w:vAlign w:val="center"/>
          </w:tcPr>
          <w:p w:rsidR="00E82202" w:rsidRPr="003A0E44" w:rsidRDefault="00735899" w:rsidP="00E82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82202" w:rsidRPr="003A0E44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</w:tr>
    </w:tbl>
    <w:p w:rsidR="00E86916" w:rsidRDefault="00E86916" w:rsidP="00DC6103"/>
    <w:sectPr w:rsidR="00E86916" w:rsidSect="00E86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C79" w:rsidRDefault="00C27C79">
      <w:pPr>
        <w:spacing w:after="0" w:line="240" w:lineRule="auto"/>
      </w:pPr>
      <w:r>
        <w:separator/>
      </w:r>
    </w:p>
  </w:endnote>
  <w:endnote w:type="continuationSeparator" w:id="0">
    <w:p w:rsidR="00C27C79" w:rsidRDefault="00C2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564" w:rsidRDefault="00252A2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564" w:rsidRDefault="00252A2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564" w:rsidRDefault="00252A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C79" w:rsidRDefault="00C27C79">
      <w:pPr>
        <w:spacing w:after="0" w:line="240" w:lineRule="auto"/>
      </w:pPr>
      <w:r>
        <w:separator/>
      </w:r>
    </w:p>
  </w:footnote>
  <w:footnote w:type="continuationSeparator" w:id="0">
    <w:p w:rsidR="00C27C79" w:rsidRDefault="00C27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564" w:rsidRDefault="00252A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564" w:rsidRDefault="00252A2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564" w:rsidRDefault="00252A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C498C"/>
    <w:multiLevelType w:val="hybridMultilevel"/>
    <w:tmpl w:val="880A7062"/>
    <w:lvl w:ilvl="0" w:tplc="D9201D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ACFE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E604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125A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068A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3286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021A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F6E7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EC0F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F6"/>
    <w:rsid w:val="00030BB3"/>
    <w:rsid w:val="0004215B"/>
    <w:rsid w:val="000E2867"/>
    <w:rsid w:val="000F261A"/>
    <w:rsid w:val="00124B13"/>
    <w:rsid w:val="001834C9"/>
    <w:rsid w:val="0019360A"/>
    <w:rsid w:val="00220F05"/>
    <w:rsid w:val="002771C1"/>
    <w:rsid w:val="00355755"/>
    <w:rsid w:val="0036471B"/>
    <w:rsid w:val="003A0E44"/>
    <w:rsid w:val="003B4EC6"/>
    <w:rsid w:val="0052717F"/>
    <w:rsid w:val="0058081E"/>
    <w:rsid w:val="00592087"/>
    <w:rsid w:val="005D0896"/>
    <w:rsid w:val="005E5CF4"/>
    <w:rsid w:val="006232CE"/>
    <w:rsid w:val="0067346F"/>
    <w:rsid w:val="006C2758"/>
    <w:rsid w:val="007029AD"/>
    <w:rsid w:val="0071027A"/>
    <w:rsid w:val="00711F07"/>
    <w:rsid w:val="00735899"/>
    <w:rsid w:val="007A05FE"/>
    <w:rsid w:val="00827EBC"/>
    <w:rsid w:val="008A4BC6"/>
    <w:rsid w:val="009936F6"/>
    <w:rsid w:val="00A20220"/>
    <w:rsid w:val="00A33D26"/>
    <w:rsid w:val="00A7110F"/>
    <w:rsid w:val="00B45F4E"/>
    <w:rsid w:val="00C1606B"/>
    <w:rsid w:val="00C27C79"/>
    <w:rsid w:val="00C71338"/>
    <w:rsid w:val="00CB4D89"/>
    <w:rsid w:val="00D15928"/>
    <w:rsid w:val="00DB7F08"/>
    <w:rsid w:val="00DC6103"/>
    <w:rsid w:val="00E44048"/>
    <w:rsid w:val="00E81851"/>
    <w:rsid w:val="00E82202"/>
    <w:rsid w:val="00E86916"/>
    <w:rsid w:val="00EA2A01"/>
    <w:rsid w:val="00EC2234"/>
    <w:rsid w:val="00EE104C"/>
    <w:rsid w:val="00F95501"/>
    <w:rsid w:val="00FE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67E49-B091-441D-95C5-1033541B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36F6"/>
    <w:rPr>
      <w:b/>
      <w:bCs/>
    </w:rPr>
  </w:style>
  <w:style w:type="character" w:customStyle="1" w:styleId="wmi-callto">
    <w:name w:val="wmi-callto"/>
    <w:basedOn w:val="a0"/>
    <w:rsid w:val="009936F6"/>
  </w:style>
  <w:style w:type="table" w:styleId="a4">
    <w:name w:val="Table Grid"/>
    <w:basedOn w:val="a1"/>
    <w:uiPriority w:val="59"/>
    <w:rsid w:val="003647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0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0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Иванова</dc:creator>
  <cp:keywords/>
  <dc:description/>
  <cp:lastModifiedBy>Светлана Николаевна Иванова</cp:lastModifiedBy>
  <cp:revision>13</cp:revision>
  <cp:lastPrinted>2020-05-12T09:46:00Z</cp:lastPrinted>
  <dcterms:created xsi:type="dcterms:W3CDTF">2020-04-30T12:42:00Z</dcterms:created>
  <dcterms:modified xsi:type="dcterms:W3CDTF">2020-05-12T13:29:00Z</dcterms:modified>
</cp:coreProperties>
</file>