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B458C" w:rsidRPr="00223778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AB458C" w:rsidRDefault="00AB458C" w:rsidP="00AB458C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AB458C" w:rsidRPr="00B96A99" w:rsidRDefault="00AB458C" w:rsidP="00AB458C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AB458C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AB458C" w:rsidRPr="00223778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AB458C" w:rsidRDefault="00F67CCB" w:rsidP="00AB458C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«14</w:t>
      </w:r>
      <w:r w:rsidR="00AB458C">
        <w:rPr>
          <w:rFonts w:ascii="Times New Roman" w:hAnsi="Times New Roman"/>
          <w:bCs/>
          <w:sz w:val="28"/>
          <w:szCs w:val="28"/>
        </w:rPr>
        <w:t>» февраля 2</w:t>
      </w:r>
      <w:r w:rsidR="00AB458C" w:rsidRPr="00223778">
        <w:rPr>
          <w:rFonts w:ascii="Times New Roman" w:hAnsi="Times New Roman"/>
          <w:bCs/>
          <w:sz w:val="28"/>
          <w:szCs w:val="28"/>
        </w:rPr>
        <w:t>02</w:t>
      </w:r>
      <w:r w:rsidR="00AB458C">
        <w:rPr>
          <w:rFonts w:ascii="Times New Roman" w:hAnsi="Times New Roman"/>
          <w:bCs/>
          <w:sz w:val="28"/>
          <w:szCs w:val="28"/>
        </w:rPr>
        <w:t>2</w:t>
      </w:r>
      <w:r w:rsidR="00AB458C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AB458C" w:rsidRDefault="00AB458C" w:rsidP="00AB458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8C" w:rsidRPr="003875E7" w:rsidRDefault="00AB458C" w:rsidP="00AB458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AB458C" w:rsidRDefault="00AB458C" w:rsidP="00AB458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AB458C" w:rsidRPr="003875E7" w:rsidRDefault="00AB458C" w:rsidP="00AB458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8C" w:rsidRPr="003875E7" w:rsidRDefault="00AB458C" w:rsidP="00AB458C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</w:t>
      </w:r>
      <w:r w:rsidR="00F67CCB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.02. 2022</w:t>
      </w:r>
      <w:r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AB458C" w:rsidRPr="003875E7" w:rsidRDefault="00AB458C" w:rsidP="00AB458C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2021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AB458C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1346F" w:rsidRDefault="00AB458C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 w:rsidR="00B1346F">
        <w:rPr>
          <w:rFonts w:ascii="Times New Roman" w:hAnsi="Times New Roman"/>
          <w:sz w:val="28"/>
          <w:szCs w:val="28"/>
        </w:rPr>
        <w:t>на</w:t>
      </w:r>
      <w:r w:rsidR="00B1346F" w:rsidRPr="00B1346F">
        <w:rPr>
          <w:rFonts w:ascii="Times New Roman" w:hAnsi="Times New Roman"/>
          <w:sz w:val="28"/>
          <w:szCs w:val="28"/>
        </w:rPr>
        <w:t xml:space="preserve"> организацию и проведение мероприятий</w:t>
      </w:r>
      <w:r w:rsidR="00B1346F">
        <w:rPr>
          <w:rFonts w:ascii="Times New Roman" w:hAnsi="Times New Roman"/>
          <w:sz w:val="28"/>
          <w:szCs w:val="28"/>
        </w:rPr>
        <w:t xml:space="preserve"> патриотической тематики</w:t>
      </w:r>
      <w:r w:rsidR="00B1346F" w:rsidRPr="00B1346F">
        <w:rPr>
          <w:rFonts w:ascii="Times New Roman" w:hAnsi="Times New Roman"/>
          <w:sz w:val="28"/>
          <w:szCs w:val="28"/>
        </w:rPr>
        <w:t xml:space="preserve"> </w:t>
      </w:r>
      <w:r w:rsidR="00B1346F">
        <w:rPr>
          <w:rFonts w:ascii="Times New Roman" w:hAnsi="Times New Roman"/>
          <w:sz w:val="28"/>
          <w:szCs w:val="28"/>
        </w:rPr>
        <w:t xml:space="preserve">для молодежи </w:t>
      </w:r>
      <w:r w:rsidR="00B1346F" w:rsidRPr="00B1346F">
        <w:rPr>
          <w:rFonts w:ascii="Times New Roman" w:hAnsi="Times New Roman"/>
          <w:sz w:val="28"/>
          <w:szCs w:val="28"/>
        </w:rPr>
        <w:t>на территори</w:t>
      </w:r>
      <w:r w:rsidR="00B1346F">
        <w:rPr>
          <w:rFonts w:ascii="Times New Roman" w:hAnsi="Times New Roman"/>
          <w:sz w:val="28"/>
          <w:szCs w:val="28"/>
        </w:rPr>
        <w:t>и городского округа Красногорск;</w:t>
      </w:r>
    </w:p>
    <w:p w:rsidR="00B1346F" w:rsidRDefault="00B1346F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346F">
        <w:rPr>
          <w:rFonts w:ascii="Times New Roman" w:hAnsi="Times New Roman"/>
          <w:sz w:val="28"/>
          <w:szCs w:val="28"/>
        </w:rPr>
        <w:t>оплату содержания, аренды и оборудования помещения, приобретения канцтоваров, оргтехн</w:t>
      </w:r>
      <w:r>
        <w:rPr>
          <w:rFonts w:ascii="Times New Roman" w:hAnsi="Times New Roman"/>
          <w:sz w:val="28"/>
          <w:szCs w:val="28"/>
        </w:rPr>
        <w:t>ики, оформительских материалов;</w:t>
      </w:r>
    </w:p>
    <w:p w:rsidR="00B1346F" w:rsidRDefault="00B1346F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1346F">
        <w:rPr>
          <w:rFonts w:ascii="Times New Roman" w:hAnsi="Times New Roman"/>
          <w:sz w:val="28"/>
          <w:szCs w:val="28"/>
        </w:rPr>
        <w:t xml:space="preserve"> транспортн</w:t>
      </w:r>
      <w:r>
        <w:rPr>
          <w:rFonts w:ascii="Times New Roman" w:hAnsi="Times New Roman"/>
          <w:sz w:val="28"/>
          <w:szCs w:val="28"/>
        </w:rPr>
        <w:t xml:space="preserve">ые расходы; </w:t>
      </w:r>
    </w:p>
    <w:p w:rsidR="00B1346F" w:rsidRDefault="00B1346F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318ED">
        <w:rPr>
          <w:rFonts w:ascii="Times New Roman" w:hAnsi="Times New Roman"/>
          <w:sz w:val="28"/>
          <w:szCs w:val="28"/>
        </w:rPr>
        <w:t>рганизацию</w:t>
      </w:r>
      <w:r w:rsidRPr="00B1346F">
        <w:rPr>
          <w:rFonts w:ascii="Times New Roman" w:hAnsi="Times New Roman"/>
          <w:sz w:val="28"/>
          <w:szCs w:val="28"/>
        </w:rPr>
        <w:t xml:space="preserve"> и проведение полевых поисковых работ по увековечению памяти погибших при защите Отечества (организация питания участников (приобретение </w:t>
      </w:r>
      <w:proofErr w:type="spellStart"/>
      <w:r w:rsidRPr="00B1346F">
        <w:rPr>
          <w:rFonts w:ascii="Times New Roman" w:hAnsi="Times New Roman"/>
          <w:sz w:val="28"/>
          <w:szCs w:val="28"/>
        </w:rPr>
        <w:t>сухпайков</w:t>
      </w:r>
      <w:proofErr w:type="spellEnd"/>
      <w:r w:rsidRPr="00B1346F">
        <w:rPr>
          <w:rFonts w:ascii="Times New Roman" w:hAnsi="Times New Roman"/>
          <w:sz w:val="28"/>
          <w:szCs w:val="28"/>
        </w:rPr>
        <w:t xml:space="preserve">), одноразовой посуды, оборудования: насос, мелкий инвентарь, ручной инструмент, </w:t>
      </w:r>
      <w:proofErr w:type="spellStart"/>
      <w:r w:rsidRPr="00B1346F">
        <w:rPr>
          <w:rFonts w:ascii="Times New Roman" w:hAnsi="Times New Roman"/>
          <w:sz w:val="28"/>
          <w:szCs w:val="28"/>
        </w:rPr>
        <w:t>хозтоваров</w:t>
      </w:r>
      <w:proofErr w:type="spellEnd"/>
      <w:r w:rsidRPr="00B1346F">
        <w:rPr>
          <w:rFonts w:ascii="Times New Roman" w:hAnsi="Times New Roman"/>
          <w:sz w:val="28"/>
          <w:szCs w:val="28"/>
        </w:rPr>
        <w:t xml:space="preserve"> и т.п.)</w:t>
      </w:r>
      <w:r>
        <w:rPr>
          <w:rFonts w:ascii="Times New Roman" w:hAnsi="Times New Roman"/>
          <w:sz w:val="28"/>
          <w:szCs w:val="28"/>
        </w:rPr>
        <w:t>;</w:t>
      </w:r>
    </w:p>
    <w:p w:rsidR="00B1346F" w:rsidRDefault="00B1346F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B1346F">
        <w:rPr>
          <w:rFonts w:ascii="Times New Roman" w:hAnsi="Times New Roman"/>
          <w:sz w:val="28"/>
          <w:szCs w:val="28"/>
        </w:rPr>
        <w:t xml:space="preserve">рганизация выставок и интерактивных площадок, посвященных памятным датам военной истории России и др. (изготовление презентационных материалов (ROLL UP), приобретение выставочной мебели, декораций, наклеек </w:t>
      </w:r>
      <w:proofErr w:type="gramStart"/>
      <w:r w:rsidRPr="00B1346F">
        <w:rPr>
          <w:rFonts w:ascii="Times New Roman" w:hAnsi="Times New Roman"/>
          <w:sz w:val="28"/>
          <w:szCs w:val="28"/>
        </w:rPr>
        <w:t>на стен</w:t>
      </w:r>
      <w:proofErr w:type="gramEnd"/>
      <w:r w:rsidRPr="00B1346F">
        <w:rPr>
          <w:rFonts w:ascii="Times New Roman" w:hAnsi="Times New Roman"/>
          <w:sz w:val="28"/>
          <w:szCs w:val="28"/>
        </w:rPr>
        <w:t>, канцелярских товаров, вычислительной техники, презентационного оборудования и т.п.)</w:t>
      </w:r>
      <w:r>
        <w:rPr>
          <w:rFonts w:ascii="Times New Roman" w:hAnsi="Times New Roman"/>
          <w:sz w:val="28"/>
          <w:szCs w:val="28"/>
        </w:rPr>
        <w:t>;</w:t>
      </w:r>
    </w:p>
    <w:p w:rsidR="00B1346F" w:rsidRPr="00B1346F" w:rsidRDefault="00B1346F" w:rsidP="00B13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7657">
        <w:rPr>
          <w:rFonts w:ascii="Times New Roman" w:hAnsi="Times New Roman"/>
          <w:sz w:val="28"/>
          <w:szCs w:val="28"/>
        </w:rPr>
        <w:t>о</w:t>
      </w:r>
      <w:r w:rsidRPr="00B1346F">
        <w:rPr>
          <w:rFonts w:ascii="Times New Roman" w:hAnsi="Times New Roman"/>
          <w:sz w:val="28"/>
          <w:szCs w:val="28"/>
        </w:rPr>
        <w:t>рганизация уроков «Живая история</w:t>
      </w:r>
      <w:proofErr w:type="gramStart"/>
      <w:r w:rsidRPr="00B1346F">
        <w:rPr>
          <w:rFonts w:ascii="Times New Roman" w:hAnsi="Times New Roman"/>
          <w:sz w:val="28"/>
          <w:szCs w:val="28"/>
        </w:rPr>
        <w:t xml:space="preserve">» </w:t>
      </w:r>
      <w:r w:rsidR="008318ED">
        <w:rPr>
          <w:rFonts w:ascii="Times New Roman" w:hAnsi="Times New Roman"/>
          <w:sz w:val="28"/>
          <w:szCs w:val="28"/>
        </w:rPr>
        <w:t>;</w:t>
      </w:r>
      <w:proofErr w:type="gramEnd"/>
    </w:p>
    <w:p w:rsidR="00B1346F" w:rsidRPr="00B1346F" w:rsidRDefault="00B1346F" w:rsidP="00B13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7657">
        <w:rPr>
          <w:rFonts w:ascii="Times New Roman" w:hAnsi="Times New Roman"/>
          <w:sz w:val="28"/>
          <w:szCs w:val="28"/>
        </w:rPr>
        <w:t>о</w:t>
      </w:r>
      <w:r w:rsidRPr="00B1346F">
        <w:rPr>
          <w:rFonts w:ascii="Times New Roman" w:hAnsi="Times New Roman"/>
          <w:sz w:val="28"/>
          <w:szCs w:val="28"/>
        </w:rPr>
        <w:t>рганизация и проведение военно-патриотической игры</w:t>
      </w:r>
      <w:r w:rsidR="008318ED">
        <w:rPr>
          <w:rFonts w:ascii="Times New Roman" w:hAnsi="Times New Roman"/>
          <w:sz w:val="28"/>
          <w:szCs w:val="28"/>
        </w:rPr>
        <w:t xml:space="preserve"> </w:t>
      </w:r>
      <w:r w:rsidRPr="00B1346F">
        <w:rPr>
          <w:rFonts w:ascii="Times New Roman" w:hAnsi="Times New Roman"/>
          <w:sz w:val="28"/>
          <w:szCs w:val="28"/>
        </w:rPr>
        <w:t>«История Великой Победы»</w:t>
      </w:r>
      <w:r w:rsidR="008318ED">
        <w:rPr>
          <w:rFonts w:ascii="Times New Roman" w:hAnsi="Times New Roman"/>
          <w:sz w:val="28"/>
          <w:szCs w:val="28"/>
        </w:rPr>
        <w:t>;</w:t>
      </w:r>
    </w:p>
    <w:p w:rsidR="00B1346F" w:rsidRPr="00B1346F" w:rsidRDefault="00B1346F" w:rsidP="00B13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7657">
        <w:rPr>
          <w:rFonts w:ascii="Times New Roman" w:hAnsi="Times New Roman"/>
          <w:sz w:val="28"/>
          <w:szCs w:val="28"/>
        </w:rPr>
        <w:t>о</w:t>
      </w:r>
      <w:r w:rsidRPr="00B1346F">
        <w:rPr>
          <w:rFonts w:ascii="Times New Roman" w:hAnsi="Times New Roman"/>
          <w:sz w:val="28"/>
          <w:szCs w:val="28"/>
        </w:rPr>
        <w:t>рганизация участия в мероприятиях военно-исторической реконструкции посвященных памятн</w:t>
      </w:r>
      <w:r w:rsidR="008318ED">
        <w:rPr>
          <w:rFonts w:ascii="Times New Roman" w:hAnsi="Times New Roman"/>
          <w:sz w:val="28"/>
          <w:szCs w:val="28"/>
        </w:rPr>
        <w:t>ым датам военной истории России;</w:t>
      </w:r>
    </w:p>
    <w:p w:rsidR="00B1346F" w:rsidRDefault="00B1346F" w:rsidP="00B13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46F">
        <w:rPr>
          <w:rFonts w:ascii="Times New Roman" w:hAnsi="Times New Roman"/>
          <w:sz w:val="28"/>
          <w:szCs w:val="28"/>
        </w:rPr>
        <w:t>(приобретение списанного оружия СХП, расходных и комплектующих материалов)</w:t>
      </w:r>
      <w:r>
        <w:rPr>
          <w:rFonts w:ascii="Times New Roman" w:hAnsi="Times New Roman"/>
          <w:sz w:val="28"/>
          <w:szCs w:val="28"/>
        </w:rPr>
        <w:t>;</w:t>
      </w:r>
    </w:p>
    <w:p w:rsidR="009F7657" w:rsidRPr="009F7657" w:rsidRDefault="009F7657" w:rsidP="009F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9F7657">
        <w:rPr>
          <w:rFonts w:ascii="Times New Roman" w:hAnsi="Times New Roman"/>
          <w:sz w:val="28"/>
          <w:szCs w:val="28"/>
        </w:rPr>
        <w:t xml:space="preserve">рганизация и проведение турниров среди общеобразовательных учреждений городского округа Красногорск Московской области (приобретение 10 приводов для игры в </w:t>
      </w:r>
      <w:proofErr w:type="spellStart"/>
      <w:r w:rsidRPr="009F7657">
        <w:rPr>
          <w:rFonts w:ascii="Times New Roman" w:hAnsi="Times New Roman"/>
          <w:sz w:val="28"/>
          <w:szCs w:val="28"/>
        </w:rPr>
        <w:t>страйкбол</w:t>
      </w:r>
      <w:proofErr w:type="spellEnd"/>
      <w:r w:rsidRPr="009F7657">
        <w:rPr>
          <w:rFonts w:ascii="Times New Roman" w:hAnsi="Times New Roman"/>
          <w:sz w:val="28"/>
          <w:szCs w:val="28"/>
        </w:rPr>
        <w:t>, а также расходных и комплектующих материалов)</w:t>
      </w:r>
      <w:r w:rsidR="008318ED">
        <w:rPr>
          <w:rFonts w:ascii="Times New Roman" w:hAnsi="Times New Roman"/>
          <w:sz w:val="28"/>
          <w:szCs w:val="28"/>
        </w:rPr>
        <w:t>;</w:t>
      </w:r>
    </w:p>
    <w:p w:rsidR="009F7657" w:rsidRPr="009F7657" w:rsidRDefault="009F7657" w:rsidP="009F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F7657">
        <w:rPr>
          <w:rFonts w:ascii="Times New Roman" w:hAnsi="Times New Roman"/>
          <w:sz w:val="28"/>
          <w:szCs w:val="28"/>
        </w:rPr>
        <w:t xml:space="preserve">частие в региональной </w:t>
      </w:r>
      <w:proofErr w:type="spellStart"/>
      <w:r w:rsidRPr="009F7657">
        <w:rPr>
          <w:rFonts w:ascii="Times New Roman" w:hAnsi="Times New Roman"/>
          <w:sz w:val="28"/>
          <w:szCs w:val="28"/>
        </w:rPr>
        <w:t>страйкбольной</w:t>
      </w:r>
      <w:proofErr w:type="spellEnd"/>
      <w:r w:rsidRPr="009F7657">
        <w:rPr>
          <w:rFonts w:ascii="Times New Roman" w:hAnsi="Times New Roman"/>
          <w:sz w:val="28"/>
          <w:szCs w:val="28"/>
        </w:rPr>
        <w:t xml:space="preserve"> ролевой игре по мотивам Вселенной «</w:t>
      </w:r>
      <w:proofErr w:type="spellStart"/>
      <w:r w:rsidRPr="009F7657">
        <w:rPr>
          <w:rFonts w:ascii="Times New Roman" w:hAnsi="Times New Roman"/>
          <w:sz w:val="28"/>
          <w:szCs w:val="28"/>
        </w:rPr>
        <w:t>Сталкер</w:t>
      </w:r>
      <w:proofErr w:type="spellEnd"/>
      <w:r w:rsidRPr="009F7657">
        <w:rPr>
          <w:rFonts w:ascii="Times New Roman" w:hAnsi="Times New Roman"/>
          <w:sz w:val="28"/>
          <w:szCs w:val="28"/>
        </w:rPr>
        <w:t>»</w:t>
      </w:r>
      <w:r w:rsidR="008318ED">
        <w:rPr>
          <w:rFonts w:ascii="Times New Roman" w:hAnsi="Times New Roman"/>
          <w:sz w:val="28"/>
          <w:szCs w:val="28"/>
        </w:rPr>
        <w:t>;</w:t>
      </w:r>
    </w:p>
    <w:p w:rsidR="009F7657" w:rsidRPr="009F7657" w:rsidRDefault="009F7657" w:rsidP="009F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9F7657">
        <w:rPr>
          <w:rFonts w:ascii="Times New Roman" w:hAnsi="Times New Roman"/>
          <w:sz w:val="28"/>
          <w:szCs w:val="28"/>
        </w:rPr>
        <w:t>частие в Открытых городских соревнованиях города Москвы и Московской области</w:t>
      </w:r>
      <w:r w:rsidR="008318ED">
        <w:rPr>
          <w:rFonts w:ascii="Times New Roman" w:hAnsi="Times New Roman"/>
          <w:sz w:val="28"/>
          <w:szCs w:val="28"/>
        </w:rPr>
        <w:t>;</w:t>
      </w:r>
    </w:p>
    <w:p w:rsidR="009F7657" w:rsidRPr="009F7657" w:rsidRDefault="009F7657" w:rsidP="009F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9F7657">
        <w:rPr>
          <w:rFonts w:ascii="Times New Roman" w:hAnsi="Times New Roman"/>
          <w:sz w:val="28"/>
          <w:szCs w:val="28"/>
        </w:rPr>
        <w:t xml:space="preserve">частие в </w:t>
      </w:r>
      <w:proofErr w:type="spellStart"/>
      <w:r w:rsidRPr="009F7657">
        <w:rPr>
          <w:rFonts w:ascii="Times New Roman" w:hAnsi="Times New Roman"/>
          <w:sz w:val="28"/>
          <w:szCs w:val="28"/>
        </w:rPr>
        <w:t>страйкбольной</w:t>
      </w:r>
      <w:proofErr w:type="spellEnd"/>
      <w:r w:rsidRPr="009F7657">
        <w:rPr>
          <w:rFonts w:ascii="Times New Roman" w:hAnsi="Times New Roman"/>
          <w:sz w:val="28"/>
          <w:szCs w:val="28"/>
        </w:rPr>
        <w:t xml:space="preserve"> игре\турнире «Сутки на броне»</w:t>
      </w:r>
      <w:r w:rsidR="008318ED">
        <w:rPr>
          <w:rFonts w:ascii="Times New Roman" w:hAnsi="Times New Roman"/>
          <w:sz w:val="28"/>
          <w:szCs w:val="28"/>
        </w:rPr>
        <w:t>;</w:t>
      </w:r>
    </w:p>
    <w:p w:rsidR="009F7657" w:rsidRPr="009F7657" w:rsidRDefault="009F7657" w:rsidP="009F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9F7657">
        <w:rPr>
          <w:rFonts w:ascii="Times New Roman" w:hAnsi="Times New Roman"/>
          <w:sz w:val="28"/>
          <w:szCs w:val="28"/>
        </w:rPr>
        <w:t xml:space="preserve">частие в </w:t>
      </w:r>
      <w:proofErr w:type="spellStart"/>
      <w:r w:rsidRPr="009F7657">
        <w:rPr>
          <w:rFonts w:ascii="Times New Roman" w:hAnsi="Times New Roman"/>
          <w:sz w:val="28"/>
          <w:szCs w:val="28"/>
        </w:rPr>
        <w:t>страйкбольной</w:t>
      </w:r>
      <w:proofErr w:type="spellEnd"/>
      <w:r w:rsidRPr="009F7657">
        <w:rPr>
          <w:rFonts w:ascii="Times New Roman" w:hAnsi="Times New Roman"/>
          <w:sz w:val="28"/>
          <w:szCs w:val="28"/>
        </w:rPr>
        <w:t xml:space="preserve"> игре «Опасный груз»</w:t>
      </w:r>
      <w:r w:rsidR="008318ED">
        <w:rPr>
          <w:rFonts w:ascii="Times New Roman" w:hAnsi="Times New Roman"/>
          <w:sz w:val="28"/>
          <w:szCs w:val="28"/>
        </w:rPr>
        <w:t>;</w:t>
      </w:r>
    </w:p>
    <w:p w:rsidR="00B1346F" w:rsidRDefault="009F7657" w:rsidP="009F7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657">
        <w:rPr>
          <w:rFonts w:ascii="Times New Roman" w:hAnsi="Times New Roman"/>
          <w:sz w:val="28"/>
          <w:szCs w:val="28"/>
        </w:rPr>
        <w:t xml:space="preserve">(приобретение формы и снаряжения для команды участников, приводов для игры в </w:t>
      </w:r>
      <w:proofErr w:type="spellStart"/>
      <w:r w:rsidRPr="009F7657">
        <w:rPr>
          <w:rFonts w:ascii="Times New Roman" w:hAnsi="Times New Roman"/>
          <w:sz w:val="28"/>
          <w:szCs w:val="28"/>
        </w:rPr>
        <w:t>страйкбол</w:t>
      </w:r>
      <w:proofErr w:type="spellEnd"/>
      <w:r w:rsidRPr="009F7657">
        <w:rPr>
          <w:rFonts w:ascii="Times New Roman" w:hAnsi="Times New Roman"/>
          <w:sz w:val="28"/>
          <w:szCs w:val="28"/>
        </w:rPr>
        <w:t>, расходных и комплектующих материалов)</w:t>
      </w:r>
    </w:p>
    <w:p w:rsidR="00AB458C" w:rsidRPr="003875E7" w:rsidRDefault="00AB458C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F67CCB">
        <w:rPr>
          <w:rFonts w:ascii="Times New Roman" w:hAnsi="Times New Roman"/>
          <w:sz w:val="28"/>
          <w:szCs w:val="28"/>
        </w:rPr>
        <w:t>: 14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F67CCB">
        <w:rPr>
          <w:rFonts w:ascii="Times New Roman" w:hAnsi="Times New Roman"/>
          <w:sz w:val="28"/>
          <w:szCs w:val="28"/>
        </w:rPr>
        <w:t>: 15</w:t>
      </w:r>
      <w:r>
        <w:rPr>
          <w:rFonts w:ascii="Times New Roman" w:hAnsi="Times New Roman"/>
          <w:sz w:val="28"/>
          <w:szCs w:val="28"/>
        </w:rPr>
        <w:t xml:space="preserve"> марта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B458C" w:rsidRPr="00D82407" w:rsidRDefault="00AB458C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1 526 000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AB458C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58C" w:rsidRPr="003875E7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AB458C" w:rsidRPr="00FA3B90" w:rsidRDefault="00AB458C" w:rsidP="00AB458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lastRenderedPageBreak/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AB458C" w:rsidRPr="00FA3B90" w:rsidRDefault="00AB458C" w:rsidP="00AB45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AB458C" w:rsidRPr="00377513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AB458C" w:rsidRPr="00377513" w:rsidRDefault="00AB458C" w:rsidP="00AB458C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AB458C" w:rsidRDefault="00AB458C" w:rsidP="00AB458C"/>
    <w:p w:rsidR="001911EB" w:rsidRDefault="001911EB"/>
    <w:p w:rsidR="00D55A1B" w:rsidRDefault="00D55A1B"/>
    <w:p w:rsidR="00D55A1B" w:rsidRDefault="00D55A1B"/>
    <w:p w:rsidR="00D55A1B" w:rsidRDefault="00D55A1B"/>
    <w:p w:rsidR="00D55A1B" w:rsidRDefault="00D55A1B"/>
    <w:p w:rsidR="00D55A1B" w:rsidRDefault="00D55A1B"/>
    <w:p w:rsidR="00D55A1B" w:rsidRDefault="00D55A1B"/>
    <w:p w:rsidR="00D55A1B" w:rsidRDefault="00D55A1B"/>
    <w:p w:rsidR="00D55A1B" w:rsidRDefault="00D55A1B"/>
    <w:p w:rsidR="00D55A1B" w:rsidRDefault="00D55A1B">
      <w:bookmarkStart w:id="0" w:name="_GoBack"/>
      <w:bookmarkEnd w:id="0"/>
    </w:p>
    <w:sectPr w:rsidR="00D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C"/>
    <w:rsid w:val="000D2748"/>
    <w:rsid w:val="000E1797"/>
    <w:rsid w:val="001911EB"/>
    <w:rsid w:val="005670AF"/>
    <w:rsid w:val="008318ED"/>
    <w:rsid w:val="008950CF"/>
    <w:rsid w:val="009F7657"/>
    <w:rsid w:val="00AB458C"/>
    <w:rsid w:val="00B1346F"/>
    <w:rsid w:val="00D55A1B"/>
    <w:rsid w:val="00F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6E2A-1E0C-4943-9515-7691F17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8C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ED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D5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7</cp:revision>
  <cp:lastPrinted>2022-02-14T10:59:00Z</cp:lastPrinted>
  <dcterms:created xsi:type="dcterms:W3CDTF">2022-02-10T14:23:00Z</dcterms:created>
  <dcterms:modified xsi:type="dcterms:W3CDTF">2022-02-14T14:44:00Z</dcterms:modified>
</cp:coreProperties>
</file>