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4C" w:rsidRPr="002E4D15" w:rsidRDefault="002E4D15" w:rsidP="006129DE">
      <w:pPr>
        <w:pStyle w:val="11"/>
        <w:spacing w:line="240" w:lineRule="auto"/>
        <w:ind w:left="7371" w:firstLine="0"/>
        <w:rPr>
          <w:sz w:val="28"/>
          <w:szCs w:val="28"/>
        </w:rPr>
      </w:pPr>
      <w:r w:rsidRPr="002E4D15">
        <w:rPr>
          <w:sz w:val="28"/>
          <w:szCs w:val="28"/>
        </w:rPr>
        <w:t>Приложение</w:t>
      </w:r>
      <w:r w:rsidR="006129DE">
        <w:rPr>
          <w:sz w:val="28"/>
          <w:szCs w:val="28"/>
          <w:lang w:val="en-US"/>
        </w:rPr>
        <w:t xml:space="preserve"> </w:t>
      </w:r>
      <w:r w:rsidRPr="002E4D15">
        <w:rPr>
          <w:sz w:val="28"/>
          <w:szCs w:val="28"/>
        </w:rPr>
        <w:t>1</w:t>
      </w:r>
      <w:bookmarkStart w:id="0" w:name="_GoBack"/>
      <w:bookmarkEnd w:id="0"/>
    </w:p>
    <w:p w:rsidR="00AE614C" w:rsidRPr="00927619" w:rsidRDefault="00AE614C" w:rsidP="00AE614C">
      <w:pPr>
        <w:pStyle w:val="11"/>
        <w:spacing w:line="240" w:lineRule="auto"/>
        <w:ind w:firstLine="6379"/>
        <w:rPr>
          <w:sz w:val="28"/>
          <w:szCs w:val="28"/>
        </w:rPr>
      </w:pPr>
    </w:p>
    <w:p w:rsidR="00AE614C" w:rsidRPr="00927619" w:rsidRDefault="00AE614C" w:rsidP="00AE614C">
      <w:pPr>
        <w:pStyle w:val="11"/>
        <w:spacing w:before="280" w:line="240" w:lineRule="auto"/>
        <w:ind w:firstLine="0"/>
        <w:jc w:val="center"/>
        <w:rPr>
          <w:sz w:val="32"/>
        </w:rPr>
      </w:pPr>
      <w:r w:rsidRPr="00927619">
        <w:rPr>
          <w:sz w:val="32"/>
        </w:rPr>
        <w:t>ПОЛОЖЕНИЕ</w:t>
      </w:r>
    </w:p>
    <w:p w:rsidR="00AE614C" w:rsidRPr="00927619" w:rsidRDefault="00AE614C" w:rsidP="00AE614C">
      <w:pPr>
        <w:pStyle w:val="11"/>
        <w:spacing w:line="220" w:lineRule="auto"/>
        <w:ind w:left="40" w:firstLine="0"/>
        <w:jc w:val="center"/>
        <w:rPr>
          <w:bCs/>
          <w:sz w:val="28"/>
        </w:rPr>
      </w:pPr>
      <w:r w:rsidRPr="00927619">
        <w:rPr>
          <w:bCs/>
          <w:sz w:val="28"/>
        </w:rPr>
        <w:t xml:space="preserve">о Московском областном конкурсе </w:t>
      </w:r>
    </w:p>
    <w:p w:rsidR="00AE614C" w:rsidRPr="00927619" w:rsidRDefault="00AE614C" w:rsidP="00AE614C">
      <w:pPr>
        <w:pStyle w:val="11"/>
        <w:spacing w:line="220" w:lineRule="auto"/>
        <w:ind w:left="40" w:firstLine="0"/>
        <w:jc w:val="center"/>
        <w:rPr>
          <w:bCs/>
          <w:sz w:val="28"/>
        </w:rPr>
      </w:pPr>
      <w:r w:rsidRPr="00927619">
        <w:rPr>
          <w:bCs/>
          <w:sz w:val="28"/>
        </w:rPr>
        <w:t>«Лучшая трудовая династия»</w:t>
      </w:r>
    </w:p>
    <w:p w:rsidR="00AE614C" w:rsidRPr="00696950" w:rsidRDefault="00AE614C" w:rsidP="00AE614C">
      <w:pPr>
        <w:pStyle w:val="11"/>
        <w:tabs>
          <w:tab w:val="left" w:pos="3261"/>
        </w:tabs>
        <w:spacing w:before="300" w:line="312" w:lineRule="auto"/>
        <w:ind w:left="40" w:firstLine="0"/>
        <w:jc w:val="center"/>
        <w:rPr>
          <w:sz w:val="28"/>
          <w:szCs w:val="28"/>
        </w:rPr>
      </w:pPr>
      <w:r w:rsidRPr="00696950">
        <w:rPr>
          <w:sz w:val="28"/>
          <w:szCs w:val="28"/>
        </w:rPr>
        <w:t>1. Общие положения</w:t>
      </w:r>
    </w:p>
    <w:p w:rsidR="00AE614C" w:rsidRDefault="00AE614C" w:rsidP="00AE614C">
      <w:pPr>
        <w:pStyle w:val="a7"/>
        <w:ind w:left="0" w:right="0" w:firstLine="720"/>
        <w:contextualSpacing/>
      </w:pPr>
      <w:r w:rsidRPr="00FC2CFA">
        <w:rPr>
          <w:szCs w:val="28"/>
        </w:rPr>
        <w:t xml:space="preserve">1.1. </w:t>
      </w:r>
      <w:proofErr w:type="gramStart"/>
      <w:r>
        <w:rPr>
          <w:szCs w:val="28"/>
        </w:rPr>
        <w:t xml:space="preserve">Настоящее </w:t>
      </w:r>
      <w:r>
        <w:t xml:space="preserve">Положение определяет цели, задачи, порядок </w:t>
      </w:r>
      <w:r w:rsidRPr="00CE4F71">
        <w:rPr>
          <w:szCs w:val="28"/>
        </w:rPr>
        <w:t xml:space="preserve">и условия </w:t>
      </w:r>
      <w:bookmarkStart w:id="1" w:name="YANDEX_29"/>
      <w:bookmarkEnd w:id="1"/>
      <w:r>
        <w:rPr>
          <w:szCs w:val="28"/>
        </w:rPr>
        <w:t xml:space="preserve">проведения </w:t>
      </w:r>
      <w:r>
        <w:t xml:space="preserve">Московского областного конкурса «Лучшая трудовая династия» (далее </w:t>
      </w:r>
      <w:r w:rsidRPr="004C73AD">
        <w:t>–</w:t>
      </w:r>
      <w:r>
        <w:t xml:space="preserve"> Конкурс)</w:t>
      </w:r>
      <w:proofErr w:type="gramEnd"/>
      <w:r w:rsidR="00992A07">
        <w:fldChar w:fldCharType="begin"/>
      </w:r>
      <w:r w:rsidR="00992A07">
        <w:instrText xml:space="preserve"> HYPERLINK "http://hghltd.yandex.net/yandbtm?fmode=inject&amp;url=http%3A%2F%2Fbelops.ru%2Feconomy%2Feconom-sorev%2FOb</w:instrText>
      </w:r>
      <w:r w:rsidR="00992A07">
        <w:instrText>lconcurs%2F&amp;text=%D1%80%D0%B0%D1%81%D0%BF%D0%BE%D1%80%D1%8F%D0%B6%D0%B5%D0%BD%D0%B8%D0%B5%20%D0%BE%20%D0%BF%D1%80%D0%BE%D0%B2%D0%B5%D0%B4%D0%B5%D0%BD%D0%B8%D0%B8%20%D0%BA%D0%BE%D0%BD%D0%BA%D1%83%D1%80%D1%81%D0%B0%20%D0%BB%D1%83%D1%87%D1%88%D0%B0%D1%8F%20%D</w:instrText>
      </w:r>
      <w:r w:rsidR="00992A07">
        <w:instrText xml:space="preserve">1%82%D1%80%D1%83%D0%B4%D0%BE%D0%B2%D0%B0%D1%8F%20%D0%B4%D0%B8%D0%BD%D0%B0%D1%81%D1%82%D0%B8%D1%8F&amp;l10n=ru&amp;mime=html&amp;sign=de8fef60047a21185a19eef2d830a100&amp;keyno=0" \l "YANDEX_28" </w:instrText>
      </w:r>
      <w:r w:rsidR="00992A07">
        <w:fldChar w:fldCharType="separate"/>
      </w:r>
      <w:r w:rsidR="00992A07">
        <w:fldChar w:fldCharType="end"/>
      </w:r>
      <w:hyperlink r:id="rId8" w:anchor="YANDEX_30" w:history="1"/>
      <w:bookmarkStart w:id="2" w:name="YANDEX_30"/>
      <w:bookmarkEnd w:id="2"/>
      <w:r w:rsidRPr="00CE4F71">
        <w:rPr>
          <w:szCs w:val="28"/>
        </w:rPr>
        <w:fldChar w:fldCharType="begin"/>
      </w:r>
      <w:r w:rsidRPr="00CE4F71">
        <w:rPr>
          <w:szCs w:val="28"/>
        </w:rPr>
        <w:instrText xml:space="preserve"> HYPERLINK "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\l "YANDEX_29" </w:instrText>
      </w:r>
      <w:r w:rsidRPr="00CE4F71">
        <w:rPr>
          <w:szCs w:val="28"/>
        </w:rPr>
        <w:fldChar w:fldCharType="end"/>
      </w:r>
      <w:r>
        <w:rPr>
          <w:rStyle w:val="highlighthighlightactive"/>
          <w:szCs w:val="28"/>
        </w:rPr>
        <w:t>.</w:t>
      </w:r>
      <w:hyperlink r:id="rId9" w:anchor="YANDEX_31" w:history="1"/>
      <w:r w:rsidRPr="00CE4F71">
        <w:rPr>
          <w:szCs w:val="28"/>
        </w:rPr>
        <w:t xml:space="preserve"> </w:t>
      </w:r>
    </w:p>
    <w:p w:rsidR="00AE614C" w:rsidRDefault="00AE614C" w:rsidP="00AE614C">
      <w:pPr>
        <w:pStyle w:val="a7"/>
        <w:ind w:left="0" w:right="0" w:firstLine="720"/>
        <w:contextualSpacing/>
      </w:pPr>
      <w:r>
        <w:t>1.2. Конкурс проводится ежегодно в рамках проведения мероприятий, посвященных Празднику труда Подмосковья (Подмосковный субботник).</w:t>
      </w:r>
    </w:p>
    <w:p w:rsidR="00AE614C" w:rsidRDefault="00AE614C" w:rsidP="00AE614C">
      <w:pPr>
        <w:pStyle w:val="a7"/>
        <w:ind w:left="0" w:right="0" w:firstLine="720"/>
        <w:contextualSpacing/>
      </w:pPr>
      <w:r>
        <w:t xml:space="preserve">1.3. Победители Конкурса определяются по 6 номинациям – сферам профессиональной деятельности: </w:t>
      </w:r>
    </w:p>
    <w:p w:rsidR="00AE614C" w:rsidRDefault="00AE614C" w:rsidP="00AE614C">
      <w:pPr>
        <w:pStyle w:val="a7"/>
        <w:ind w:left="0" w:right="0" w:firstLine="720"/>
        <w:contextualSpacing/>
      </w:pPr>
      <w:r>
        <w:t>промышленность;</w:t>
      </w:r>
    </w:p>
    <w:p w:rsidR="00AE614C" w:rsidRDefault="00AE614C" w:rsidP="00AE614C">
      <w:pPr>
        <w:pStyle w:val="a7"/>
        <w:ind w:left="0" w:right="0" w:firstLine="720"/>
        <w:contextualSpacing/>
      </w:pPr>
      <w:r>
        <w:t>энергетика,</w:t>
      </w:r>
      <w:r w:rsidRPr="001211DE">
        <w:t xml:space="preserve"> </w:t>
      </w:r>
      <w:r>
        <w:t>транспорт, связь;</w:t>
      </w:r>
    </w:p>
    <w:p w:rsidR="00AE614C" w:rsidRDefault="00AE614C" w:rsidP="00AE614C">
      <w:pPr>
        <w:pStyle w:val="a7"/>
        <w:ind w:left="0" w:right="0" w:firstLine="720"/>
        <w:contextualSpacing/>
      </w:pPr>
      <w:r>
        <w:t>сельское хозяйство, жилищно-коммунальное хозяйство, строительство;</w:t>
      </w:r>
    </w:p>
    <w:p w:rsidR="00AE614C" w:rsidRDefault="00AE614C" w:rsidP="00AE614C">
      <w:pPr>
        <w:pStyle w:val="a7"/>
        <w:ind w:left="0" w:right="0" w:firstLine="720"/>
        <w:contextualSpacing/>
      </w:pPr>
      <w:r>
        <w:t>наука, искусство, культура, физическая культура и спорт;</w:t>
      </w:r>
    </w:p>
    <w:p w:rsidR="00AE614C" w:rsidRDefault="00AE614C" w:rsidP="00AE614C">
      <w:pPr>
        <w:pStyle w:val="a7"/>
        <w:ind w:left="0" w:right="0" w:firstLine="720"/>
        <w:contextualSpacing/>
      </w:pPr>
      <w:r>
        <w:t>образование, здравоохранение;</w:t>
      </w:r>
    </w:p>
    <w:p w:rsidR="00AE614C" w:rsidRDefault="00AE614C" w:rsidP="00AE614C">
      <w:pPr>
        <w:pStyle w:val="a7"/>
        <w:ind w:left="0" w:right="0" w:firstLine="720"/>
        <w:contextualSpacing/>
      </w:pPr>
      <w:r>
        <w:t xml:space="preserve">правоохранительные органы, Вооруженные силы Российской Федерации, сфера обслуживания и услуг. </w:t>
      </w:r>
    </w:p>
    <w:p w:rsidR="00AE614C" w:rsidRDefault="00AE614C" w:rsidP="00AE614C">
      <w:pPr>
        <w:pStyle w:val="a7"/>
        <w:ind w:left="0" w:right="0" w:firstLine="720"/>
        <w:contextualSpacing/>
      </w:pPr>
      <w:r>
        <w:t xml:space="preserve">1.4. Для победителей в номинациях Конкурса </w:t>
      </w:r>
      <w:proofErr w:type="gramStart"/>
      <w:r>
        <w:t>предусматривается не более одного первого</w:t>
      </w:r>
      <w:proofErr w:type="gramEnd"/>
      <w:r>
        <w:t>, двух вторых и двух третьих мест. Московский областной организационный комитет по проведению Конкурсов в социально-трудовой сфере (далее – областной Оргкомитет) определяет количество вторых и третьих мест по каждой номинации.</w:t>
      </w:r>
    </w:p>
    <w:p w:rsidR="00AE614C" w:rsidRDefault="00AE614C" w:rsidP="00AE614C">
      <w:pPr>
        <w:pStyle w:val="a7"/>
        <w:ind w:left="0" w:right="0" w:firstLine="720"/>
        <w:contextualSpacing/>
      </w:pPr>
      <w:r>
        <w:t>Конкурс в каждой номинации считается состоявшимся, если в нем примет участие хотя бы одна династия.</w:t>
      </w:r>
    </w:p>
    <w:p w:rsidR="00AE614C" w:rsidRPr="0043377B" w:rsidRDefault="00AE614C" w:rsidP="00AE614C">
      <w:pPr>
        <w:pStyle w:val="a7"/>
        <w:ind w:left="0" w:right="0" w:firstLine="720"/>
        <w:contextualSpacing/>
        <w:rPr>
          <w:szCs w:val="28"/>
        </w:rPr>
      </w:pPr>
    </w:p>
    <w:p w:rsidR="00AE614C" w:rsidRPr="00B26BBE" w:rsidRDefault="00AE614C" w:rsidP="00AE614C">
      <w:pPr>
        <w:contextualSpacing/>
        <w:jc w:val="center"/>
      </w:pPr>
      <w:r w:rsidRPr="00B26BBE">
        <w:t>2. Цель и задачи Конкурса</w:t>
      </w:r>
    </w:p>
    <w:p w:rsidR="00AE614C" w:rsidRPr="0043377B" w:rsidRDefault="00AE614C" w:rsidP="00AE614C">
      <w:pPr>
        <w:ind w:firstLine="720"/>
        <w:contextualSpacing/>
        <w:jc w:val="center"/>
      </w:pPr>
    </w:p>
    <w:p w:rsidR="00AE614C" w:rsidRDefault="00AE614C" w:rsidP="00AE614C">
      <w:pPr>
        <w:ind w:firstLine="720"/>
        <w:contextualSpacing/>
        <w:jc w:val="both"/>
        <w:rPr>
          <w:szCs w:val="28"/>
        </w:rPr>
      </w:pPr>
      <w:r>
        <w:t xml:space="preserve">2.1. </w:t>
      </w:r>
      <w:r w:rsidRPr="002870B3">
        <w:rPr>
          <w:szCs w:val="28"/>
        </w:rPr>
        <w:t>Целью Конкурса является содействи</w:t>
      </w:r>
      <w:r>
        <w:rPr>
          <w:szCs w:val="28"/>
        </w:rPr>
        <w:t>е</w:t>
      </w:r>
      <w:r w:rsidRPr="002870B3">
        <w:rPr>
          <w:szCs w:val="28"/>
        </w:rPr>
        <w:t xml:space="preserve"> возрождени</w:t>
      </w:r>
      <w:r>
        <w:rPr>
          <w:szCs w:val="28"/>
        </w:rPr>
        <w:t>ю</w:t>
      </w:r>
      <w:r w:rsidRPr="002870B3">
        <w:rPr>
          <w:szCs w:val="28"/>
        </w:rPr>
        <w:t>, сохранени</w:t>
      </w:r>
      <w:r>
        <w:rPr>
          <w:szCs w:val="28"/>
        </w:rPr>
        <w:t xml:space="preserve">ю          </w:t>
      </w:r>
      <w:r w:rsidRPr="002870B3">
        <w:rPr>
          <w:szCs w:val="28"/>
        </w:rPr>
        <w:t xml:space="preserve"> и развити</w:t>
      </w:r>
      <w:r>
        <w:rPr>
          <w:szCs w:val="28"/>
        </w:rPr>
        <w:t>ю</w:t>
      </w:r>
      <w:r w:rsidRPr="002870B3">
        <w:rPr>
          <w:szCs w:val="28"/>
        </w:rPr>
        <w:t xml:space="preserve"> трудовых традиций Московской области.</w:t>
      </w:r>
    </w:p>
    <w:p w:rsidR="00AE614C" w:rsidRDefault="00AE614C" w:rsidP="00AE614C">
      <w:pPr>
        <w:ind w:firstLine="720"/>
        <w:contextualSpacing/>
        <w:jc w:val="both"/>
      </w:pPr>
      <w:r>
        <w:t>2.2. Задачи Конкурса:</w:t>
      </w:r>
    </w:p>
    <w:p w:rsidR="00AE614C" w:rsidRDefault="00AE614C" w:rsidP="00AE614C">
      <w:pPr>
        <w:ind w:left="720" w:hanging="11"/>
        <w:contextualSpacing/>
        <w:jc w:val="both"/>
      </w:pPr>
      <w:r>
        <w:t>воспитание у молодежи уважительного отношения к труду;</w:t>
      </w:r>
    </w:p>
    <w:p w:rsidR="00AE614C" w:rsidRDefault="00AE614C" w:rsidP="00AE614C">
      <w:pPr>
        <w:ind w:firstLine="720"/>
        <w:contextualSpacing/>
        <w:jc w:val="both"/>
      </w:pPr>
      <w:r>
        <w:t>ориентация молодого поколения к продолжению семейных трудовых традиций;</w:t>
      </w:r>
    </w:p>
    <w:p w:rsidR="00AE614C" w:rsidRDefault="00AE614C" w:rsidP="00AE614C">
      <w:pPr>
        <w:ind w:firstLine="720"/>
        <w:contextualSpacing/>
        <w:jc w:val="both"/>
      </w:pPr>
      <w:r>
        <w:t xml:space="preserve">поощрение представителей трудовых династий. </w:t>
      </w:r>
    </w:p>
    <w:p w:rsidR="00AE614C" w:rsidRPr="00B26BBE" w:rsidRDefault="00AE614C" w:rsidP="00AE614C">
      <w:pPr>
        <w:jc w:val="center"/>
        <w:rPr>
          <w:szCs w:val="28"/>
        </w:rPr>
      </w:pPr>
      <w:r w:rsidRPr="00B26BBE">
        <w:rPr>
          <w:szCs w:val="28"/>
        </w:rPr>
        <w:t xml:space="preserve">3. Участники </w:t>
      </w:r>
      <w:bookmarkStart w:id="3" w:name="YANDEX_39"/>
      <w:bookmarkEnd w:id="3"/>
      <w:r w:rsidRPr="00B26BBE">
        <w:rPr>
          <w:szCs w:val="28"/>
        </w:rPr>
        <w:fldChar w:fldCharType="begin"/>
      </w:r>
      <w:r w:rsidRPr="00B26BBE">
        <w:rPr>
          <w:szCs w:val="28"/>
        </w:rPr>
        <w:instrText xml:space="preserve"> HYPERLINK "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\l "YANDEX_38" </w:instrText>
      </w:r>
      <w:r w:rsidRPr="00B26BBE">
        <w:rPr>
          <w:szCs w:val="28"/>
        </w:rPr>
        <w:fldChar w:fldCharType="end"/>
      </w:r>
      <w:r w:rsidRPr="00B26BBE">
        <w:rPr>
          <w:szCs w:val="28"/>
        </w:rPr>
        <w:t>К</w:t>
      </w:r>
      <w:r w:rsidRPr="00B26BBE">
        <w:rPr>
          <w:rStyle w:val="highlighthighlightactive"/>
          <w:szCs w:val="28"/>
        </w:rPr>
        <w:t>онкурса</w:t>
      </w:r>
    </w:p>
    <w:p w:rsidR="00AE614C" w:rsidRPr="00291A27" w:rsidRDefault="00992A07" w:rsidP="00AE614C">
      <w:pPr>
        <w:jc w:val="center"/>
        <w:rPr>
          <w:szCs w:val="28"/>
        </w:rPr>
      </w:pPr>
      <w:hyperlink r:id="rId10" w:anchor="YANDEX_40" w:history="1"/>
    </w:p>
    <w:p w:rsidR="00AE614C" w:rsidRDefault="00AE614C" w:rsidP="00AE614C">
      <w:pPr>
        <w:ind w:firstLine="709"/>
        <w:jc w:val="both"/>
        <w:rPr>
          <w:szCs w:val="28"/>
        </w:rPr>
      </w:pPr>
      <w:r w:rsidRPr="00CE4F71">
        <w:rPr>
          <w:szCs w:val="28"/>
        </w:rPr>
        <w:t>3.1.</w:t>
      </w:r>
      <w:r>
        <w:rPr>
          <w:szCs w:val="28"/>
        </w:rPr>
        <w:t xml:space="preserve"> </w:t>
      </w:r>
      <w:proofErr w:type="gramStart"/>
      <w:r w:rsidRPr="00CE4F71">
        <w:rPr>
          <w:szCs w:val="28"/>
        </w:rPr>
        <w:t xml:space="preserve">Участники </w:t>
      </w:r>
      <w:bookmarkStart w:id="4" w:name="YANDEX_40"/>
      <w:bookmarkEnd w:id="4"/>
      <w:r w:rsidRPr="00CE4F71">
        <w:rPr>
          <w:szCs w:val="28"/>
        </w:rPr>
        <w:fldChar w:fldCharType="begin"/>
      </w:r>
      <w:r w:rsidRPr="00CE4F71">
        <w:rPr>
          <w:szCs w:val="28"/>
        </w:rPr>
        <w:instrText xml:space="preserve"> HYPERLINK "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\l "YANDEX_39" </w:instrText>
      </w:r>
      <w:r w:rsidRPr="00CE4F71">
        <w:rPr>
          <w:szCs w:val="28"/>
        </w:rPr>
        <w:fldChar w:fldCharType="end"/>
      </w:r>
      <w:r w:rsidRPr="00CE4F71">
        <w:rPr>
          <w:rStyle w:val="highlighthighlightactive"/>
          <w:szCs w:val="28"/>
        </w:rPr>
        <w:t>Конкурса</w:t>
      </w:r>
      <w:hyperlink r:id="rId11" w:anchor="YANDEX_41" w:history="1"/>
      <w:r w:rsidRPr="00CE4F71">
        <w:rPr>
          <w:szCs w:val="28"/>
        </w:rPr>
        <w:t xml:space="preserve"> </w:t>
      </w:r>
      <w:r>
        <w:rPr>
          <w:szCs w:val="28"/>
        </w:rPr>
        <w:t>-</w:t>
      </w:r>
      <w:r w:rsidRPr="00CE4F71">
        <w:rPr>
          <w:szCs w:val="28"/>
        </w:rPr>
        <w:t xml:space="preserve"> </w:t>
      </w:r>
      <w:bookmarkStart w:id="5" w:name="YANDEX_41"/>
      <w:bookmarkEnd w:id="5"/>
      <w:r w:rsidRPr="00CE4F71">
        <w:rPr>
          <w:szCs w:val="28"/>
        </w:rPr>
        <w:fldChar w:fldCharType="begin"/>
      </w:r>
      <w:r w:rsidRPr="00CE4F71">
        <w:rPr>
          <w:szCs w:val="28"/>
        </w:rPr>
        <w:instrText xml:space="preserve"> HYPERLINK "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\l "YANDEX_40" </w:instrText>
      </w:r>
      <w:r w:rsidRPr="00CE4F71">
        <w:rPr>
          <w:szCs w:val="28"/>
        </w:rPr>
        <w:fldChar w:fldCharType="end"/>
      </w:r>
      <w:r w:rsidRPr="00CE4F71">
        <w:rPr>
          <w:rStyle w:val="highlighthighlightactive"/>
          <w:szCs w:val="28"/>
        </w:rPr>
        <w:t>трудовые</w:t>
      </w:r>
      <w:proofErr w:type="gramEnd"/>
      <w:r w:rsidR="00992A07">
        <w:fldChar w:fldCharType="begin"/>
      </w:r>
      <w:r w:rsidR="00992A07">
        <w:instrText xml:space="preserve"> HYPERLINK "http://hghltd.yandex.net/yandbtm?fmode=inject&amp;url=http%</w:instrText>
      </w:r>
      <w:r w:rsidR="00992A07">
        <w:instrText>3A%2F%2Fbelops.ru%2Feconomy%2Feconom-sorev%2FOblconcurs%2F&amp;text=%D1%80%D0%B0%D1%81%D0%BF%D0%BE%D1%80%D1%8F%D0%B6%D0%B5%D0%BD%D0%B8%D0%B5%20%D0%BE%20%D0%BF%D1%80%D0%BE%D0%B2%D0%B5%D0%B4%D0%B5%D0%BD%D0%B8%D0%B8%20%D0%BA%D0%BE%D0%BD%D0%BA%D1%83%D1%80%D1%81%D0</w:instrText>
      </w:r>
      <w:r w:rsidR="00992A07">
        <w:instrText xml:space="preserve">%B0%20%D0%BB%D1%83%D1%87%D1%88%D0%B0%D1%8F%20%D1%82%D1%80%D1%83%D0%B4%D0%BE%D0%B2%D0%B0%D1%8F%20%D0%B4%D0%B8%D0%BD%D0%B0%D1%81%D1%82%D0%B8%D1%8F&amp;l10n=ru&amp;mime=html&amp;sign=de8fef60047a21185a19eef2d830a100&amp;keyno=0" \l "YANDEX_42" </w:instrText>
      </w:r>
      <w:r w:rsidR="00992A07">
        <w:fldChar w:fldCharType="separate"/>
      </w:r>
      <w:r w:rsidR="00992A07">
        <w:fldChar w:fldCharType="end"/>
      </w:r>
      <w:r w:rsidRPr="00CE4F71">
        <w:rPr>
          <w:szCs w:val="28"/>
        </w:rPr>
        <w:t xml:space="preserve"> </w:t>
      </w:r>
      <w:bookmarkStart w:id="6" w:name="YANDEX_42"/>
      <w:bookmarkEnd w:id="6"/>
      <w:r w:rsidRPr="00CE4F71">
        <w:rPr>
          <w:szCs w:val="28"/>
        </w:rPr>
        <w:fldChar w:fldCharType="begin"/>
      </w:r>
      <w:r w:rsidRPr="00CE4F71">
        <w:rPr>
          <w:szCs w:val="28"/>
        </w:rPr>
        <w:instrText xml:space="preserve"> HYPERLINK "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\l "YANDEX_41" </w:instrText>
      </w:r>
      <w:r w:rsidRPr="00CE4F71">
        <w:rPr>
          <w:szCs w:val="28"/>
        </w:rPr>
        <w:fldChar w:fldCharType="end"/>
      </w:r>
      <w:r w:rsidRPr="00CE4F71">
        <w:rPr>
          <w:rStyle w:val="highlighthighlightactive"/>
          <w:szCs w:val="28"/>
        </w:rPr>
        <w:t>династии</w:t>
      </w:r>
      <w:r>
        <w:rPr>
          <w:rStyle w:val="highlighthighlightactive"/>
          <w:szCs w:val="28"/>
        </w:rPr>
        <w:t>, определенные                         в соответствии с настоящим Положением.</w:t>
      </w:r>
      <w:hyperlink r:id="rId12" w:anchor="YANDEX_43" w:history="1"/>
    </w:p>
    <w:p w:rsidR="00AE614C" w:rsidRDefault="00AE614C" w:rsidP="00AE614C">
      <w:pPr>
        <w:ind w:firstLine="709"/>
        <w:jc w:val="both"/>
        <w:rPr>
          <w:szCs w:val="28"/>
        </w:rPr>
      </w:pPr>
      <w:r>
        <w:rPr>
          <w:szCs w:val="28"/>
        </w:rPr>
        <w:lastRenderedPageBreak/>
        <w:t>3.2. От каждого муниципального образования Московской области                    по каждой номинации может быть представлена одна трудовая династия,                                  не участвовавшая в Конкурсе в предыдущие годы.</w:t>
      </w:r>
    </w:p>
    <w:p w:rsidR="00AE614C" w:rsidRDefault="00AE614C" w:rsidP="00AE614C">
      <w:pPr>
        <w:ind w:firstLine="709"/>
        <w:jc w:val="both"/>
        <w:rPr>
          <w:szCs w:val="28"/>
        </w:rPr>
      </w:pPr>
      <w:r w:rsidRPr="00CE4F71">
        <w:rPr>
          <w:szCs w:val="28"/>
        </w:rPr>
        <w:t>3.</w:t>
      </w:r>
      <w:r>
        <w:rPr>
          <w:szCs w:val="28"/>
        </w:rPr>
        <w:t>3</w:t>
      </w:r>
      <w:r w:rsidRPr="00CE4F71">
        <w:rPr>
          <w:szCs w:val="28"/>
        </w:rPr>
        <w:t>.</w:t>
      </w:r>
      <w:bookmarkStart w:id="7" w:name="YANDEX_43"/>
      <w:bookmarkEnd w:id="7"/>
      <w:r>
        <w:rPr>
          <w:szCs w:val="28"/>
        </w:rPr>
        <w:t xml:space="preserve"> </w:t>
      </w:r>
      <w:hyperlink r:id="rId13" w:anchor="YANDEX_42" w:history="1"/>
      <w:proofErr w:type="gramStart"/>
      <w:r w:rsidRPr="00CE4F71">
        <w:rPr>
          <w:rStyle w:val="highlighthighlightactive"/>
          <w:szCs w:val="28"/>
        </w:rPr>
        <w:t>Трудовой</w:t>
      </w:r>
      <w:hyperlink r:id="rId14" w:anchor="YANDEX_44" w:history="1"/>
      <w:r w:rsidRPr="00CE4F71">
        <w:rPr>
          <w:szCs w:val="28"/>
        </w:rPr>
        <w:t xml:space="preserve"> </w:t>
      </w:r>
      <w:bookmarkStart w:id="8" w:name="YANDEX_44"/>
      <w:bookmarkEnd w:id="8"/>
      <w:r w:rsidRPr="00CE4F71">
        <w:rPr>
          <w:szCs w:val="28"/>
        </w:rPr>
        <w:fldChar w:fldCharType="begin"/>
      </w:r>
      <w:r w:rsidRPr="00CE4F71">
        <w:rPr>
          <w:szCs w:val="28"/>
        </w:rPr>
        <w:instrText xml:space="preserve"> HYPERLINK "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\l "YANDEX_43" </w:instrText>
      </w:r>
      <w:r w:rsidRPr="00CE4F71">
        <w:rPr>
          <w:szCs w:val="28"/>
        </w:rPr>
        <w:fldChar w:fldCharType="end"/>
      </w:r>
      <w:r w:rsidRPr="00CE4F71">
        <w:rPr>
          <w:rStyle w:val="highlighthighlightactive"/>
          <w:szCs w:val="28"/>
        </w:rPr>
        <w:t>династией</w:t>
      </w:r>
      <w:hyperlink r:id="rId15" w:anchor="YANDEX_45" w:history="1"/>
      <w:r w:rsidRPr="00CE4F71">
        <w:rPr>
          <w:szCs w:val="28"/>
        </w:rPr>
        <w:t xml:space="preserve"> признаются члены одной семьи и их близкие родственники,</w:t>
      </w:r>
      <w:r>
        <w:rPr>
          <w:szCs w:val="28"/>
        </w:rPr>
        <w:t xml:space="preserve"> </w:t>
      </w:r>
      <w:r w:rsidRPr="00CE4F71">
        <w:rPr>
          <w:szCs w:val="28"/>
        </w:rPr>
        <w:t xml:space="preserve">имеющие три и более поколений – последователей семейной профессии. </w:t>
      </w:r>
      <w:proofErr w:type="gramEnd"/>
    </w:p>
    <w:p w:rsidR="00AE614C" w:rsidRDefault="00AE614C" w:rsidP="00AE614C">
      <w:pPr>
        <w:ind w:firstLine="709"/>
        <w:jc w:val="both"/>
        <w:rPr>
          <w:szCs w:val="28"/>
        </w:rPr>
      </w:pPr>
      <w:r>
        <w:rPr>
          <w:szCs w:val="28"/>
        </w:rPr>
        <w:t xml:space="preserve">3.4. </w:t>
      </w:r>
      <w:proofErr w:type="gramStart"/>
      <w:r w:rsidRPr="00CE4F71">
        <w:rPr>
          <w:szCs w:val="28"/>
        </w:rPr>
        <w:t xml:space="preserve">Суммарный стаж работы </w:t>
      </w:r>
      <w:bookmarkStart w:id="9" w:name="YANDEX_47"/>
      <w:bookmarkEnd w:id="9"/>
      <w:r w:rsidRPr="00CE4F71">
        <w:rPr>
          <w:szCs w:val="28"/>
        </w:rPr>
        <w:fldChar w:fldCharType="begin"/>
      </w:r>
      <w:r w:rsidRPr="00CE4F71">
        <w:rPr>
          <w:szCs w:val="28"/>
        </w:rPr>
        <w:instrText xml:space="preserve"> HYPERLINK "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\l "YANDEX_46" </w:instrText>
      </w:r>
      <w:r w:rsidRPr="00CE4F71">
        <w:rPr>
          <w:szCs w:val="28"/>
        </w:rPr>
        <w:fldChar w:fldCharType="end"/>
      </w:r>
      <w:r w:rsidRPr="00CE4F71">
        <w:rPr>
          <w:rStyle w:val="highlighthighlightactive"/>
          <w:szCs w:val="28"/>
        </w:rPr>
        <w:t>трудовой</w:t>
      </w:r>
      <w:hyperlink r:id="rId16" w:anchor="YANDEX_48" w:history="1"/>
      <w:r w:rsidRPr="00CE4F71">
        <w:rPr>
          <w:szCs w:val="28"/>
        </w:rPr>
        <w:t xml:space="preserve"> </w:t>
      </w:r>
      <w:bookmarkStart w:id="10" w:name="YANDEX_48"/>
      <w:bookmarkEnd w:id="10"/>
      <w:r w:rsidRPr="00CE4F71">
        <w:rPr>
          <w:szCs w:val="28"/>
        </w:rPr>
        <w:fldChar w:fldCharType="begin"/>
      </w:r>
      <w:r w:rsidRPr="00CE4F71">
        <w:rPr>
          <w:szCs w:val="28"/>
        </w:rPr>
        <w:instrText xml:space="preserve"> HYPERLINK "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\l "YANDEX_47" </w:instrText>
      </w:r>
      <w:r w:rsidRPr="00CE4F71">
        <w:rPr>
          <w:szCs w:val="28"/>
        </w:rPr>
        <w:fldChar w:fldCharType="end"/>
      </w:r>
      <w:r w:rsidRPr="00CE4F71">
        <w:rPr>
          <w:rStyle w:val="highlighthighlightactive"/>
          <w:szCs w:val="28"/>
        </w:rPr>
        <w:t>династии</w:t>
      </w:r>
      <w:r>
        <w:rPr>
          <w:rStyle w:val="highlighthighlightactive"/>
          <w:szCs w:val="28"/>
        </w:rPr>
        <w:t xml:space="preserve"> в одной сфере профессиональной деятельности</w:t>
      </w:r>
      <w:proofErr w:type="gramEnd"/>
      <w:r w:rsidR="00992A07">
        <w:fldChar w:fldCharType="begin"/>
      </w:r>
      <w:r w:rsidR="00992A07">
        <w:instrText xml:space="preserve"> HYPERLINK "http://hghltd.yandex.net/yandbtm?fmode=inject&amp;url=http%3A%2F%2Fbelops.ru%2Feconomy%2Feconom-sorev%2FOblconcurs%2F&amp;text=%D1%80%D0%B0%D1%81%D0%BF%D0%BE%D1%80%D1%8F%D0%B6%D0%B5%D0%BD%D0%B8%D0%B5%20%D0%BE%20%D0%BF%D1%80%D0%BE%D0%B2%D0%B5%D0%B4%D0%B</w:instrText>
      </w:r>
      <w:r w:rsidR="00992A07">
        <w:instrText>5%D0%BD%D0%B8%D0%B8%20%D0%BA%D0%BE%D0%BD%D0%BA%D1%83%D1%80%D1%81%D0%B0%20%D0%BB%D1%83%D1%87%D1%88%D0%B0%D1%8F%20%D1%82%D1%80%D1%83%D0%B4%D0%BE%D0%B2%D0%B0%D1%8F%20%D0%B4%D0%B8%D0%BD%D0%B0%D1%81%D1%82%D0%B8%D1%8F&amp;l10n=ru&amp;mime=html&amp;sign=de8fef60047a21185a19e</w:instrText>
      </w:r>
      <w:r w:rsidR="00992A07">
        <w:instrText xml:space="preserve">ef2d830a100&amp;keyno=0" \l "YANDEX_49" </w:instrText>
      </w:r>
      <w:r w:rsidR="00992A07">
        <w:fldChar w:fldCharType="separate"/>
      </w:r>
      <w:r w:rsidR="00992A07">
        <w:fldChar w:fldCharType="end"/>
      </w:r>
      <w:r w:rsidRPr="00CE4F71">
        <w:rPr>
          <w:szCs w:val="28"/>
        </w:rPr>
        <w:t xml:space="preserve"> должен быть не менее 50 лет. </w:t>
      </w:r>
    </w:p>
    <w:p w:rsidR="00AE614C" w:rsidRDefault="00AE614C" w:rsidP="00AE614C">
      <w:pPr>
        <w:ind w:firstLine="709"/>
        <w:jc w:val="both"/>
        <w:rPr>
          <w:szCs w:val="28"/>
        </w:rPr>
      </w:pPr>
      <w:r>
        <w:rPr>
          <w:szCs w:val="28"/>
        </w:rPr>
        <w:t xml:space="preserve">3.5. В стаж работы трудовой династии засчитывается стаж работы членов трудовой династии в одной организации независимо от формы собственности. Изменение наименования организации, формы собственности не является основанием для уменьшения стажа работы членов династии. </w:t>
      </w:r>
    </w:p>
    <w:p w:rsidR="00AE614C" w:rsidRPr="00BB66FE" w:rsidRDefault="00AE614C" w:rsidP="00AE614C">
      <w:pPr>
        <w:ind w:firstLine="709"/>
        <w:jc w:val="both"/>
        <w:rPr>
          <w:szCs w:val="28"/>
        </w:rPr>
      </w:pPr>
      <w:r>
        <w:rPr>
          <w:szCs w:val="28"/>
        </w:rPr>
        <w:t xml:space="preserve">3.6. Стаж работы членов трудовой династии, работающих (работавших)     в разных бюджетных организациях одной отрасли (здравоохранение, образование, наука и иных отраслях), рассчитывается суммарно по числу лет, которые член трудовой династии проработал в соответствующих организациях. </w:t>
      </w:r>
      <w:r w:rsidRPr="00BB66FE">
        <w:rPr>
          <w:szCs w:val="28"/>
        </w:rPr>
        <w:t xml:space="preserve">В этом случае заявки на участие </w:t>
      </w:r>
      <w:r>
        <w:rPr>
          <w:szCs w:val="28"/>
        </w:rPr>
        <w:t>представляются</w:t>
      </w:r>
      <w:r w:rsidRPr="00BB66FE">
        <w:rPr>
          <w:szCs w:val="28"/>
        </w:rPr>
        <w:t xml:space="preserve"> от каждой организации индивидуально на каждого члена династии.</w:t>
      </w:r>
    </w:p>
    <w:p w:rsidR="00AE614C" w:rsidRDefault="00AE614C" w:rsidP="00AE614C">
      <w:pPr>
        <w:ind w:firstLine="709"/>
        <w:jc w:val="both"/>
        <w:rPr>
          <w:szCs w:val="28"/>
        </w:rPr>
      </w:pPr>
      <w:r>
        <w:t xml:space="preserve">3.7. </w:t>
      </w:r>
      <w:proofErr w:type="gramStart"/>
      <w:r w:rsidRPr="00CE4F71">
        <w:rPr>
          <w:szCs w:val="28"/>
        </w:rPr>
        <w:t xml:space="preserve">Главой </w:t>
      </w:r>
      <w:bookmarkStart w:id="11" w:name="YANDEX_49"/>
      <w:bookmarkEnd w:id="11"/>
      <w:r>
        <w:rPr>
          <w:szCs w:val="28"/>
        </w:rPr>
        <w:t xml:space="preserve">трудовой </w:t>
      </w:r>
      <w:hyperlink r:id="rId17" w:anchor="YANDEX_48" w:history="1"/>
      <w:r w:rsidRPr="00CE4F71">
        <w:rPr>
          <w:rStyle w:val="highlighthighlightactive"/>
          <w:szCs w:val="28"/>
        </w:rPr>
        <w:t>династии</w:t>
      </w:r>
      <w:hyperlink r:id="rId18" w:anchor="YANDEX_50" w:history="1"/>
      <w:r w:rsidRPr="00CE4F71">
        <w:rPr>
          <w:szCs w:val="28"/>
        </w:rPr>
        <w:t xml:space="preserve"> признается старший </w:t>
      </w:r>
      <w:r>
        <w:rPr>
          <w:szCs w:val="28"/>
        </w:rPr>
        <w:t>по возрасту из</w:t>
      </w:r>
      <w:r w:rsidRPr="00CE4F71">
        <w:rPr>
          <w:szCs w:val="28"/>
        </w:rPr>
        <w:t xml:space="preserve"> член</w:t>
      </w:r>
      <w:r>
        <w:rPr>
          <w:szCs w:val="28"/>
        </w:rPr>
        <w:t>ов</w:t>
      </w:r>
      <w:r w:rsidRPr="00CE4F71">
        <w:rPr>
          <w:szCs w:val="28"/>
        </w:rPr>
        <w:t xml:space="preserve"> </w:t>
      </w:r>
      <w:bookmarkStart w:id="12" w:name="YANDEX_50"/>
      <w:bookmarkEnd w:id="12"/>
      <w:r w:rsidRPr="00CE4F71">
        <w:rPr>
          <w:szCs w:val="28"/>
        </w:rPr>
        <w:fldChar w:fldCharType="begin"/>
      </w:r>
      <w:r w:rsidRPr="00CE4F71">
        <w:rPr>
          <w:szCs w:val="28"/>
        </w:rPr>
        <w:instrText xml:space="preserve"> HYPERLINK "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\l "YANDEX_49" </w:instrText>
      </w:r>
      <w:r w:rsidRPr="00CE4F71">
        <w:rPr>
          <w:szCs w:val="28"/>
        </w:rPr>
        <w:fldChar w:fldCharType="end"/>
      </w:r>
      <w:r>
        <w:rPr>
          <w:szCs w:val="28"/>
        </w:rPr>
        <w:t>династии</w:t>
      </w:r>
      <w:r>
        <w:rPr>
          <w:rStyle w:val="highlighthighlightactive"/>
          <w:szCs w:val="28"/>
        </w:rPr>
        <w:t>, имеющих наибольший стаж работы и работающих на момент проведения конкурса</w:t>
      </w:r>
      <w:hyperlink r:id="rId19" w:anchor="YANDEX_51" w:history="1"/>
      <w:r w:rsidRPr="00CE4F71">
        <w:rPr>
          <w:szCs w:val="28"/>
        </w:rPr>
        <w:t>.</w:t>
      </w:r>
      <w:proofErr w:type="gramEnd"/>
    </w:p>
    <w:p w:rsidR="00AE614C" w:rsidRPr="00FC2CFA" w:rsidRDefault="00AE614C" w:rsidP="00AE614C">
      <w:pPr>
        <w:jc w:val="both"/>
        <w:rPr>
          <w:szCs w:val="28"/>
        </w:rPr>
      </w:pPr>
    </w:p>
    <w:p w:rsidR="00AE614C" w:rsidRPr="00B26BBE" w:rsidRDefault="00AE614C" w:rsidP="00AE614C">
      <w:pPr>
        <w:jc w:val="center"/>
        <w:rPr>
          <w:szCs w:val="28"/>
        </w:rPr>
      </w:pPr>
      <w:r w:rsidRPr="00B26BBE">
        <w:rPr>
          <w:szCs w:val="28"/>
        </w:rPr>
        <w:t>4. Подготовка и организация проведения Конкурса</w:t>
      </w:r>
    </w:p>
    <w:p w:rsidR="00AE614C" w:rsidRPr="00B26BBE" w:rsidRDefault="00AE614C" w:rsidP="00AE614C">
      <w:pPr>
        <w:jc w:val="center"/>
        <w:rPr>
          <w:szCs w:val="28"/>
        </w:rPr>
      </w:pPr>
    </w:p>
    <w:p w:rsidR="00AE614C" w:rsidRDefault="00AE614C" w:rsidP="00AE614C">
      <w:pPr>
        <w:ind w:firstLine="720"/>
        <w:jc w:val="both"/>
        <w:rPr>
          <w:szCs w:val="28"/>
        </w:rPr>
      </w:pPr>
      <w:r w:rsidRPr="00C43E0B">
        <w:rPr>
          <w:szCs w:val="28"/>
        </w:rPr>
        <w:t>4</w:t>
      </w:r>
      <w:r w:rsidRPr="00FC2CFA">
        <w:rPr>
          <w:szCs w:val="28"/>
        </w:rPr>
        <w:t xml:space="preserve">.1. Информационное сообщение о проведении </w:t>
      </w:r>
      <w:r>
        <w:rPr>
          <w:szCs w:val="28"/>
        </w:rPr>
        <w:t>К</w:t>
      </w:r>
      <w:r w:rsidRPr="00FC2CFA">
        <w:rPr>
          <w:szCs w:val="28"/>
        </w:rPr>
        <w:t xml:space="preserve">онкурса направляется </w:t>
      </w:r>
      <w:r>
        <w:rPr>
          <w:szCs w:val="28"/>
        </w:rPr>
        <w:t xml:space="preserve">    </w:t>
      </w:r>
      <w:r w:rsidRPr="00FC2CFA">
        <w:rPr>
          <w:szCs w:val="28"/>
        </w:rPr>
        <w:t xml:space="preserve"> в муниципальные образования </w:t>
      </w:r>
      <w:r>
        <w:rPr>
          <w:szCs w:val="28"/>
        </w:rPr>
        <w:t xml:space="preserve">Московской области </w:t>
      </w:r>
      <w:r w:rsidRPr="00FC2CFA">
        <w:rPr>
          <w:szCs w:val="28"/>
        </w:rPr>
        <w:t>для размещения</w:t>
      </w:r>
      <w:r>
        <w:rPr>
          <w:szCs w:val="28"/>
        </w:rPr>
        <w:t xml:space="preserve">                            </w:t>
      </w:r>
      <w:r w:rsidRPr="00FC2CFA">
        <w:rPr>
          <w:szCs w:val="28"/>
        </w:rPr>
        <w:t xml:space="preserve"> в средствах массовой информации, размещается на сайтах Правительства Московской области </w:t>
      </w:r>
      <w:r w:rsidRPr="00A54D22">
        <w:rPr>
          <w:szCs w:val="28"/>
        </w:rPr>
        <w:t>(www.mosreg.ru)</w:t>
      </w:r>
      <w:r w:rsidRPr="00FC2CFA">
        <w:rPr>
          <w:szCs w:val="28"/>
        </w:rPr>
        <w:t xml:space="preserve"> и </w:t>
      </w:r>
      <w:r>
        <w:rPr>
          <w:szCs w:val="28"/>
        </w:rPr>
        <w:t>Министерства</w:t>
      </w:r>
      <w:r w:rsidRPr="00FC2CFA">
        <w:rPr>
          <w:szCs w:val="28"/>
        </w:rPr>
        <w:t xml:space="preserve"> </w:t>
      </w:r>
      <w:r>
        <w:rPr>
          <w:szCs w:val="28"/>
        </w:rPr>
        <w:t xml:space="preserve">социального развития </w:t>
      </w:r>
      <w:r w:rsidRPr="00FC2CFA">
        <w:rPr>
          <w:szCs w:val="28"/>
        </w:rPr>
        <w:t xml:space="preserve">Московской </w:t>
      </w:r>
      <w:r w:rsidRPr="00A54D22">
        <w:rPr>
          <w:szCs w:val="28"/>
        </w:rPr>
        <w:t xml:space="preserve">области </w:t>
      </w:r>
      <w:r w:rsidRPr="003B6A10">
        <w:rPr>
          <w:szCs w:val="28"/>
        </w:rPr>
        <w:t>(</w:t>
      </w:r>
      <w:hyperlink r:id="rId20" w:history="1">
        <w:r w:rsidRPr="003B6A10">
          <w:rPr>
            <w:rStyle w:val="a3"/>
            <w:szCs w:val="28"/>
          </w:rPr>
          <w:t>www.</w:t>
        </w:r>
        <w:r w:rsidRPr="003B6A10">
          <w:rPr>
            <w:rStyle w:val="a3"/>
            <w:szCs w:val="28"/>
            <w:lang w:val="en-US"/>
          </w:rPr>
          <w:t>msr</w:t>
        </w:r>
        <w:r w:rsidRPr="003B6A10">
          <w:rPr>
            <w:rStyle w:val="a3"/>
            <w:szCs w:val="28"/>
          </w:rPr>
          <w:t>.mosreg.ru</w:t>
        </w:r>
      </w:hyperlink>
      <w:r w:rsidRPr="003B6A10">
        <w:rPr>
          <w:szCs w:val="28"/>
        </w:rPr>
        <w:t>)</w:t>
      </w:r>
      <w:r>
        <w:rPr>
          <w:szCs w:val="28"/>
        </w:rPr>
        <w:t xml:space="preserve"> (далее – Министерство)</w:t>
      </w:r>
      <w:r w:rsidRPr="00FC2CFA">
        <w:rPr>
          <w:szCs w:val="28"/>
        </w:rPr>
        <w:t xml:space="preserve">.  </w:t>
      </w:r>
    </w:p>
    <w:p w:rsidR="00AE614C" w:rsidRPr="001E32C3" w:rsidRDefault="00AE614C" w:rsidP="00AE614C">
      <w:pPr>
        <w:ind w:firstLine="709"/>
        <w:jc w:val="both"/>
        <w:rPr>
          <w:szCs w:val="28"/>
        </w:rPr>
      </w:pPr>
      <w:r w:rsidRPr="001E32C3">
        <w:rPr>
          <w:szCs w:val="28"/>
        </w:rPr>
        <w:t>4.2. Итоги Конкурса подводятся областным Оргкомитет</w:t>
      </w:r>
      <w:r>
        <w:rPr>
          <w:szCs w:val="28"/>
        </w:rPr>
        <w:t>ом</w:t>
      </w:r>
      <w:r w:rsidRPr="001E32C3">
        <w:rPr>
          <w:szCs w:val="28"/>
        </w:rPr>
        <w:t>.</w:t>
      </w:r>
    </w:p>
    <w:p w:rsidR="00AE614C" w:rsidRDefault="00AE614C" w:rsidP="00AE614C">
      <w:pPr>
        <w:ind w:firstLine="709"/>
        <w:jc w:val="both"/>
        <w:rPr>
          <w:szCs w:val="28"/>
        </w:rPr>
      </w:pPr>
      <w:r>
        <w:rPr>
          <w:szCs w:val="28"/>
        </w:rPr>
        <w:t>4.3. Перечень документов, представляемых организациями для участия трудовых династий в Конкурсе (далее – документы):</w:t>
      </w:r>
    </w:p>
    <w:p w:rsidR="00AE614C" w:rsidRDefault="00AE614C" w:rsidP="00AE614C">
      <w:pPr>
        <w:ind w:firstLine="709"/>
        <w:jc w:val="both"/>
        <w:rPr>
          <w:szCs w:val="28"/>
        </w:rPr>
      </w:pPr>
      <w:r w:rsidRPr="00A161E1">
        <w:rPr>
          <w:szCs w:val="28"/>
        </w:rPr>
        <w:t>заяв</w:t>
      </w:r>
      <w:r>
        <w:rPr>
          <w:szCs w:val="28"/>
        </w:rPr>
        <w:t>ление</w:t>
      </w:r>
      <w:r w:rsidRPr="00A161E1">
        <w:rPr>
          <w:szCs w:val="28"/>
        </w:rPr>
        <w:t xml:space="preserve"> </w:t>
      </w:r>
      <w:r>
        <w:rPr>
          <w:szCs w:val="28"/>
        </w:rPr>
        <w:t xml:space="preserve">от организации </w:t>
      </w:r>
      <w:r w:rsidRPr="00A161E1">
        <w:rPr>
          <w:szCs w:val="28"/>
        </w:rPr>
        <w:t>на участие в Конкурсе</w:t>
      </w:r>
      <w:r>
        <w:rPr>
          <w:szCs w:val="28"/>
        </w:rPr>
        <w:t xml:space="preserve"> согласно приложению 1               к настоящему Положению</w:t>
      </w:r>
      <w:r w:rsidRPr="00A161E1">
        <w:rPr>
          <w:szCs w:val="28"/>
        </w:rPr>
        <w:t>;</w:t>
      </w:r>
    </w:p>
    <w:p w:rsidR="00AE614C" w:rsidRDefault="00AE614C" w:rsidP="00AE614C">
      <w:pPr>
        <w:ind w:firstLine="709"/>
        <w:jc w:val="both"/>
        <w:rPr>
          <w:szCs w:val="28"/>
        </w:rPr>
      </w:pPr>
      <w:r>
        <w:rPr>
          <w:szCs w:val="28"/>
        </w:rPr>
        <w:t>список членов семьи, относящихся к представленной династии, согласно приложению 2 к настоящему Положению;</w:t>
      </w:r>
    </w:p>
    <w:p w:rsidR="00AE614C" w:rsidRDefault="00AE614C" w:rsidP="00AE614C">
      <w:pPr>
        <w:ind w:firstLine="709"/>
        <w:jc w:val="both"/>
        <w:rPr>
          <w:szCs w:val="28"/>
        </w:rPr>
      </w:pPr>
      <w:r>
        <w:rPr>
          <w:szCs w:val="28"/>
        </w:rPr>
        <w:t>сведения о трудовой династии, согласно приложению 3 к настоящему Положению;</w:t>
      </w:r>
    </w:p>
    <w:p w:rsidR="00AE614C" w:rsidRDefault="00AE614C" w:rsidP="00AE614C">
      <w:pPr>
        <w:ind w:firstLine="709"/>
        <w:jc w:val="both"/>
        <w:rPr>
          <w:szCs w:val="28"/>
        </w:rPr>
      </w:pPr>
      <w:r>
        <w:rPr>
          <w:szCs w:val="28"/>
        </w:rPr>
        <w:t>характеристика трудовой деятельности династии (в произвольной форме), заверенная руководителем организации (предприятия) и профсоюзным комитетом;</w:t>
      </w:r>
    </w:p>
    <w:p w:rsidR="00AE614C" w:rsidRDefault="00AE614C" w:rsidP="00AE614C">
      <w:pPr>
        <w:ind w:firstLine="709"/>
        <w:jc w:val="both"/>
        <w:rPr>
          <w:szCs w:val="28"/>
        </w:rPr>
      </w:pPr>
      <w:r>
        <w:rPr>
          <w:szCs w:val="28"/>
        </w:rPr>
        <w:lastRenderedPageBreak/>
        <w:t>копии дипломов, наград, званий и другие документы, подтверждающие деятельность в заявленной сфере.</w:t>
      </w:r>
    </w:p>
    <w:p w:rsidR="00AE614C" w:rsidRDefault="00AE614C" w:rsidP="00AE614C">
      <w:pPr>
        <w:ind w:firstLine="709"/>
        <w:jc w:val="both"/>
        <w:rPr>
          <w:szCs w:val="28"/>
        </w:rPr>
      </w:pPr>
      <w:r>
        <w:rPr>
          <w:szCs w:val="28"/>
        </w:rPr>
        <w:t xml:space="preserve">Кроме перечисленных выше документов, участники Конкурса вправе представить: </w:t>
      </w:r>
    </w:p>
    <w:p w:rsidR="00AE614C" w:rsidRDefault="00AE614C" w:rsidP="00AE614C">
      <w:pPr>
        <w:ind w:firstLine="709"/>
        <w:jc w:val="both"/>
        <w:rPr>
          <w:szCs w:val="28"/>
        </w:rPr>
      </w:pPr>
      <w:r>
        <w:rPr>
          <w:szCs w:val="28"/>
        </w:rPr>
        <w:t>рассказ о семейных традициях (в объеме не более 3-х страниц печатного текста);</w:t>
      </w:r>
    </w:p>
    <w:p w:rsidR="00AE614C" w:rsidRDefault="00AE614C" w:rsidP="00AE614C">
      <w:pPr>
        <w:ind w:firstLine="709"/>
        <w:jc w:val="both"/>
        <w:rPr>
          <w:szCs w:val="28"/>
        </w:rPr>
      </w:pPr>
      <w:r>
        <w:rPr>
          <w:szCs w:val="28"/>
        </w:rPr>
        <w:t>копии фотографий, видеоматериалов из семейного архива.</w:t>
      </w:r>
    </w:p>
    <w:p w:rsidR="00AE614C" w:rsidRDefault="00AE614C" w:rsidP="00AE614C">
      <w:pPr>
        <w:autoSpaceDE w:val="0"/>
        <w:autoSpaceDN w:val="0"/>
        <w:adjustRightInd w:val="0"/>
        <w:ind w:firstLine="709"/>
        <w:jc w:val="both"/>
        <w:rPr>
          <w:szCs w:val="28"/>
        </w:rPr>
      </w:pPr>
      <w:r>
        <w:rPr>
          <w:szCs w:val="28"/>
        </w:rPr>
        <w:t>4.4</w:t>
      </w:r>
      <w:r w:rsidRPr="004A76B1">
        <w:rPr>
          <w:szCs w:val="28"/>
        </w:rPr>
        <w:t xml:space="preserve">. Членство семьи </w:t>
      </w:r>
      <w:r>
        <w:rPr>
          <w:szCs w:val="28"/>
        </w:rPr>
        <w:t xml:space="preserve">трудовой </w:t>
      </w:r>
      <w:r w:rsidRPr="004A76B1">
        <w:rPr>
          <w:szCs w:val="28"/>
        </w:rPr>
        <w:t>династии устанавливается в соответствии</w:t>
      </w:r>
      <w:r>
        <w:rPr>
          <w:szCs w:val="28"/>
        </w:rPr>
        <w:t xml:space="preserve">    </w:t>
      </w:r>
      <w:r w:rsidRPr="004A76B1">
        <w:rPr>
          <w:szCs w:val="28"/>
        </w:rPr>
        <w:t xml:space="preserve"> с действующим законодательством Российской Федерации (дедушка</w:t>
      </w:r>
      <w:r>
        <w:rPr>
          <w:szCs w:val="28"/>
        </w:rPr>
        <w:t xml:space="preserve"> </w:t>
      </w:r>
      <w:r w:rsidRPr="004A76B1">
        <w:rPr>
          <w:szCs w:val="28"/>
        </w:rPr>
        <w:t>(</w:t>
      </w:r>
      <w:proofErr w:type="spellStart"/>
      <w:r w:rsidRPr="004A76B1">
        <w:rPr>
          <w:szCs w:val="28"/>
        </w:rPr>
        <w:t>пр</w:t>
      </w:r>
      <w:proofErr w:type="gramStart"/>
      <w:r w:rsidRPr="004A76B1">
        <w:rPr>
          <w:szCs w:val="28"/>
        </w:rPr>
        <w:t>а</w:t>
      </w:r>
      <w:proofErr w:type="spellEnd"/>
      <w:r w:rsidRPr="004A76B1">
        <w:rPr>
          <w:szCs w:val="28"/>
        </w:rPr>
        <w:t>-</w:t>
      </w:r>
      <w:proofErr w:type="gramEnd"/>
      <w:r w:rsidRPr="004A76B1">
        <w:rPr>
          <w:szCs w:val="28"/>
        </w:rPr>
        <w:t>), бабушка (</w:t>
      </w:r>
      <w:proofErr w:type="spellStart"/>
      <w:r w:rsidRPr="004A76B1">
        <w:rPr>
          <w:szCs w:val="28"/>
        </w:rPr>
        <w:t>пра</w:t>
      </w:r>
      <w:proofErr w:type="spellEnd"/>
      <w:r w:rsidRPr="004A76B1">
        <w:rPr>
          <w:szCs w:val="28"/>
        </w:rPr>
        <w:t>-), отец, мать, сын, дочь, внуки (</w:t>
      </w:r>
      <w:proofErr w:type="spellStart"/>
      <w:r w:rsidRPr="004A76B1">
        <w:rPr>
          <w:szCs w:val="28"/>
        </w:rPr>
        <w:t>пра</w:t>
      </w:r>
      <w:proofErr w:type="spellEnd"/>
      <w:r w:rsidRPr="004A76B1">
        <w:rPr>
          <w:szCs w:val="28"/>
        </w:rPr>
        <w:t>-)</w:t>
      </w:r>
      <w:r>
        <w:rPr>
          <w:szCs w:val="28"/>
        </w:rPr>
        <w:t>)</w:t>
      </w:r>
      <w:r w:rsidRPr="004A76B1">
        <w:rPr>
          <w:szCs w:val="28"/>
        </w:rPr>
        <w:t>.</w:t>
      </w:r>
    </w:p>
    <w:p w:rsidR="00AE614C" w:rsidRDefault="00AE614C" w:rsidP="00AE614C">
      <w:pPr>
        <w:autoSpaceDE w:val="0"/>
        <w:autoSpaceDN w:val="0"/>
        <w:adjustRightInd w:val="0"/>
        <w:ind w:firstLine="709"/>
        <w:jc w:val="both"/>
        <w:rPr>
          <w:szCs w:val="28"/>
        </w:rPr>
      </w:pPr>
      <w:r>
        <w:rPr>
          <w:szCs w:val="28"/>
        </w:rPr>
        <w:t>4.5. Организации представляют документы в организационный комитет     по подготовке и проведению Праздника труда муниципального образования Московской области (далее – организационный комитет).</w:t>
      </w:r>
    </w:p>
    <w:p w:rsidR="00AE614C" w:rsidRDefault="00AE614C" w:rsidP="00AE614C">
      <w:pPr>
        <w:autoSpaceDE w:val="0"/>
        <w:autoSpaceDN w:val="0"/>
        <w:adjustRightInd w:val="0"/>
        <w:ind w:firstLine="709"/>
        <w:jc w:val="both"/>
        <w:rPr>
          <w:szCs w:val="28"/>
        </w:rPr>
      </w:pPr>
      <w:r>
        <w:rPr>
          <w:szCs w:val="28"/>
        </w:rPr>
        <w:t>4.6. Организационный комитет принимает решение об участии трудовых династий от муниципального образования Московской области в Конкурсе                   по выбранным номинациям.</w:t>
      </w:r>
    </w:p>
    <w:p w:rsidR="00AE614C" w:rsidRPr="00F50247" w:rsidRDefault="00AE614C" w:rsidP="00AE614C">
      <w:pPr>
        <w:autoSpaceDE w:val="0"/>
        <w:autoSpaceDN w:val="0"/>
        <w:adjustRightInd w:val="0"/>
        <w:ind w:firstLine="709"/>
        <w:jc w:val="both"/>
        <w:rPr>
          <w:szCs w:val="28"/>
        </w:rPr>
      </w:pPr>
      <w:r>
        <w:rPr>
          <w:szCs w:val="28"/>
        </w:rPr>
        <w:t xml:space="preserve">4.7. Ходатайство главы муниципального образования Московской области на имя министра социального развития Московской области                          об участии трудовых династий в Конкурсе и документы представляются                   в Министерство по Межведомственной системе электронного документооборота </w:t>
      </w:r>
      <w:r w:rsidRPr="00F50247">
        <w:rPr>
          <w:szCs w:val="28"/>
        </w:rPr>
        <w:t>(МСЭД)</w:t>
      </w:r>
      <w:r>
        <w:rPr>
          <w:szCs w:val="28"/>
        </w:rPr>
        <w:t xml:space="preserve"> </w:t>
      </w:r>
      <w:r w:rsidRPr="00F50247">
        <w:rPr>
          <w:szCs w:val="28"/>
        </w:rPr>
        <w:t>и на бумажном носителе.</w:t>
      </w:r>
    </w:p>
    <w:p w:rsidR="00AE614C" w:rsidRDefault="00AE614C" w:rsidP="00AE614C">
      <w:pPr>
        <w:ind w:firstLine="709"/>
        <w:jc w:val="both"/>
        <w:rPr>
          <w:szCs w:val="28"/>
        </w:rPr>
      </w:pPr>
      <w:r>
        <w:rPr>
          <w:szCs w:val="28"/>
        </w:rPr>
        <w:t xml:space="preserve">4.8. Специалисты управления развития трудовых ресурсов и охраны труда Министерства рассматривают поступившие документы и готовят материалы  для представления в областной Оргкомитет. </w:t>
      </w:r>
    </w:p>
    <w:p w:rsidR="00AE614C" w:rsidRDefault="00AE614C" w:rsidP="00AE614C">
      <w:pPr>
        <w:ind w:firstLine="709"/>
        <w:jc w:val="both"/>
        <w:rPr>
          <w:szCs w:val="28"/>
        </w:rPr>
      </w:pPr>
      <w:r>
        <w:rPr>
          <w:szCs w:val="28"/>
        </w:rPr>
        <w:t>4.9. Подведение итогов и определение победителей Конкурса осуществляется на заседании областного Оргкомитета.</w:t>
      </w:r>
    </w:p>
    <w:p w:rsidR="00AE614C" w:rsidRPr="001E32C3" w:rsidRDefault="00AE614C" w:rsidP="00AE614C">
      <w:pPr>
        <w:ind w:firstLine="709"/>
        <w:jc w:val="both"/>
        <w:rPr>
          <w:szCs w:val="28"/>
        </w:rPr>
      </w:pPr>
      <w:r w:rsidRPr="001E32C3">
        <w:rPr>
          <w:szCs w:val="28"/>
        </w:rPr>
        <w:t>4.</w:t>
      </w:r>
      <w:r>
        <w:rPr>
          <w:szCs w:val="28"/>
        </w:rPr>
        <w:t>10</w:t>
      </w:r>
      <w:r w:rsidRPr="001E32C3">
        <w:rPr>
          <w:szCs w:val="28"/>
        </w:rPr>
        <w:t>. Областной Оргкомитет:</w:t>
      </w:r>
    </w:p>
    <w:p w:rsidR="00AE614C" w:rsidRPr="001E32C3" w:rsidRDefault="00AE614C" w:rsidP="00AE614C">
      <w:pPr>
        <w:ind w:firstLine="720"/>
        <w:jc w:val="both"/>
        <w:rPr>
          <w:szCs w:val="28"/>
        </w:rPr>
      </w:pPr>
      <w:r w:rsidRPr="001E32C3">
        <w:rPr>
          <w:szCs w:val="28"/>
        </w:rPr>
        <w:t>а) рассматривает документы, представленные на Конкурс, и определяет</w:t>
      </w:r>
      <w:r>
        <w:rPr>
          <w:szCs w:val="28"/>
        </w:rPr>
        <w:t xml:space="preserve">             </w:t>
      </w:r>
      <w:r w:rsidRPr="001E32C3">
        <w:rPr>
          <w:szCs w:val="28"/>
        </w:rPr>
        <w:t xml:space="preserve"> их соответствие условиям Конкурса;</w:t>
      </w:r>
    </w:p>
    <w:p w:rsidR="00AE614C" w:rsidRPr="001E32C3" w:rsidRDefault="00AE614C" w:rsidP="00AE614C">
      <w:pPr>
        <w:ind w:firstLine="720"/>
        <w:jc w:val="both"/>
        <w:rPr>
          <w:szCs w:val="28"/>
        </w:rPr>
      </w:pPr>
      <w:r w:rsidRPr="001E32C3">
        <w:rPr>
          <w:szCs w:val="28"/>
        </w:rPr>
        <w:t xml:space="preserve">б) принимает решения о допуске или об отказе в допуске к участию </w:t>
      </w:r>
      <w:r>
        <w:rPr>
          <w:szCs w:val="28"/>
        </w:rPr>
        <w:t xml:space="preserve">  </w:t>
      </w:r>
      <w:r w:rsidRPr="001E32C3">
        <w:rPr>
          <w:szCs w:val="28"/>
        </w:rPr>
        <w:t xml:space="preserve">          в Конкурсе;</w:t>
      </w:r>
    </w:p>
    <w:p w:rsidR="00AE614C" w:rsidRPr="001E32C3" w:rsidRDefault="00AE614C" w:rsidP="00AE614C">
      <w:pPr>
        <w:ind w:firstLine="720"/>
        <w:jc w:val="both"/>
        <w:rPr>
          <w:szCs w:val="28"/>
        </w:rPr>
      </w:pPr>
      <w:r w:rsidRPr="001E32C3">
        <w:rPr>
          <w:szCs w:val="28"/>
        </w:rPr>
        <w:t>в) оформляет прием документов и протокол об итогах Конкурса;</w:t>
      </w:r>
    </w:p>
    <w:p w:rsidR="00AE614C" w:rsidRDefault="00AE614C" w:rsidP="00AE614C">
      <w:pPr>
        <w:ind w:firstLine="720"/>
        <w:jc w:val="both"/>
        <w:rPr>
          <w:szCs w:val="28"/>
        </w:rPr>
      </w:pPr>
      <w:r w:rsidRPr="001E32C3">
        <w:rPr>
          <w:szCs w:val="28"/>
        </w:rPr>
        <w:t>г) определяет победителей Конкурса.</w:t>
      </w:r>
    </w:p>
    <w:p w:rsidR="00AE614C" w:rsidRDefault="00AE614C" w:rsidP="00AE614C">
      <w:pPr>
        <w:ind w:firstLine="709"/>
        <w:jc w:val="both"/>
        <w:rPr>
          <w:szCs w:val="28"/>
        </w:rPr>
      </w:pPr>
      <w:r>
        <w:rPr>
          <w:szCs w:val="28"/>
        </w:rPr>
        <w:t>4.11. Областной Оргкомитет</w:t>
      </w:r>
      <w:r w:rsidRPr="00FC2CFA">
        <w:rPr>
          <w:szCs w:val="28"/>
        </w:rPr>
        <w:t xml:space="preserve"> вправе</w:t>
      </w:r>
      <w:r>
        <w:rPr>
          <w:szCs w:val="28"/>
        </w:rPr>
        <w:t>,</w:t>
      </w:r>
      <w:r w:rsidRPr="00FC2CFA">
        <w:rPr>
          <w:szCs w:val="28"/>
        </w:rPr>
        <w:t xml:space="preserve"> при необходимости</w:t>
      </w:r>
      <w:r>
        <w:rPr>
          <w:szCs w:val="28"/>
        </w:rPr>
        <w:t>,</w:t>
      </w:r>
      <w:r w:rsidRPr="00FC2CFA">
        <w:rPr>
          <w:szCs w:val="28"/>
        </w:rPr>
        <w:t xml:space="preserve"> запросить дополнительные сведения у конкурсантов.</w:t>
      </w:r>
    </w:p>
    <w:p w:rsidR="00AE614C" w:rsidRPr="00FC2CFA" w:rsidRDefault="00AE614C" w:rsidP="00AE614C">
      <w:pPr>
        <w:ind w:firstLine="709"/>
        <w:jc w:val="both"/>
        <w:rPr>
          <w:szCs w:val="28"/>
        </w:rPr>
      </w:pPr>
      <w:r>
        <w:rPr>
          <w:szCs w:val="28"/>
        </w:rPr>
        <w:t xml:space="preserve">4.12. </w:t>
      </w:r>
      <w:r w:rsidRPr="00FC2CFA">
        <w:rPr>
          <w:szCs w:val="28"/>
        </w:rPr>
        <w:t>Лучшие трудовые династии определяются по следующим критериям:</w:t>
      </w:r>
    </w:p>
    <w:p w:rsidR="00AE614C" w:rsidRPr="00FC2CFA" w:rsidRDefault="00AE614C" w:rsidP="00AE614C">
      <w:pPr>
        <w:ind w:firstLine="709"/>
        <w:jc w:val="both"/>
        <w:rPr>
          <w:szCs w:val="28"/>
        </w:rPr>
      </w:pPr>
      <w:r w:rsidRPr="00FC2CFA">
        <w:rPr>
          <w:szCs w:val="28"/>
        </w:rPr>
        <w:t>результаты работы членов династии;</w:t>
      </w:r>
    </w:p>
    <w:p w:rsidR="00AE614C" w:rsidRPr="00FC2CFA" w:rsidRDefault="00AE614C" w:rsidP="00AE614C">
      <w:pPr>
        <w:ind w:firstLine="709"/>
        <w:jc w:val="both"/>
        <w:rPr>
          <w:szCs w:val="28"/>
        </w:rPr>
      </w:pPr>
      <w:r w:rsidRPr="00FC2CFA">
        <w:rPr>
          <w:szCs w:val="28"/>
        </w:rPr>
        <w:t>общий трудовой стаж всех членов династии;</w:t>
      </w:r>
    </w:p>
    <w:p w:rsidR="00AE614C" w:rsidRPr="00FC2CFA" w:rsidRDefault="00AE614C" w:rsidP="00AE614C">
      <w:pPr>
        <w:ind w:firstLine="709"/>
        <w:jc w:val="both"/>
        <w:rPr>
          <w:szCs w:val="28"/>
        </w:rPr>
      </w:pPr>
      <w:r w:rsidRPr="00FC2CFA">
        <w:rPr>
          <w:szCs w:val="28"/>
        </w:rPr>
        <w:t>наличие наград и поощрений;</w:t>
      </w:r>
    </w:p>
    <w:p w:rsidR="00AE614C" w:rsidRPr="00FC2CFA" w:rsidRDefault="00AE614C" w:rsidP="00AE614C">
      <w:pPr>
        <w:ind w:firstLine="709"/>
        <w:jc w:val="both"/>
        <w:rPr>
          <w:szCs w:val="28"/>
        </w:rPr>
      </w:pPr>
      <w:r w:rsidRPr="00FC2CFA">
        <w:rPr>
          <w:szCs w:val="28"/>
        </w:rPr>
        <w:t>наличие изобретений, рационализаторских предложений;</w:t>
      </w:r>
    </w:p>
    <w:p w:rsidR="00AE614C" w:rsidRPr="00FC2CFA" w:rsidRDefault="00AE614C" w:rsidP="00AE614C">
      <w:pPr>
        <w:ind w:firstLine="709"/>
        <w:jc w:val="both"/>
        <w:rPr>
          <w:szCs w:val="28"/>
        </w:rPr>
      </w:pPr>
      <w:r w:rsidRPr="00FC2CFA">
        <w:rPr>
          <w:szCs w:val="28"/>
        </w:rPr>
        <w:lastRenderedPageBreak/>
        <w:t>участие в общественной работе, наставничество;</w:t>
      </w:r>
    </w:p>
    <w:p w:rsidR="00AE614C" w:rsidRPr="00FC2CFA" w:rsidRDefault="00AE614C" w:rsidP="00AE614C">
      <w:pPr>
        <w:ind w:firstLine="709"/>
        <w:jc w:val="both"/>
        <w:rPr>
          <w:szCs w:val="28"/>
        </w:rPr>
      </w:pPr>
      <w:r w:rsidRPr="00FC2CFA">
        <w:rPr>
          <w:szCs w:val="28"/>
        </w:rPr>
        <w:t>участие в конкурсах профессионального мастерства.</w:t>
      </w:r>
    </w:p>
    <w:p w:rsidR="00AE614C" w:rsidRDefault="00AE614C" w:rsidP="00AE614C">
      <w:pPr>
        <w:ind w:firstLine="720"/>
        <w:jc w:val="both"/>
        <w:rPr>
          <w:szCs w:val="28"/>
        </w:rPr>
      </w:pPr>
      <w:r w:rsidRPr="00C43E0B">
        <w:rPr>
          <w:szCs w:val="28"/>
        </w:rPr>
        <w:t>4</w:t>
      </w:r>
      <w:r w:rsidRPr="00FC2CFA">
        <w:rPr>
          <w:szCs w:val="28"/>
        </w:rPr>
        <w:t>.</w:t>
      </w:r>
      <w:r>
        <w:rPr>
          <w:szCs w:val="28"/>
        </w:rPr>
        <w:t>13</w:t>
      </w:r>
      <w:r w:rsidRPr="00FC2CFA">
        <w:rPr>
          <w:szCs w:val="28"/>
        </w:rPr>
        <w:t>.</w:t>
      </w:r>
      <w:r>
        <w:rPr>
          <w:szCs w:val="28"/>
        </w:rPr>
        <w:t xml:space="preserve"> </w:t>
      </w:r>
      <w:r w:rsidRPr="00FC2CFA">
        <w:rPr>
          <w:szCs w:val="28"/>
        </w:rPr>
        <w:t xml:space="preserve">Решения </w:t>
      </w:r>
      <w:r>
        <w:rPr>
          <w:szCs w:val="28"/>
        </w:rPr>
        <w:t xml:space="preserve">областного Оргкомитета </w:t>
      </w:r>
      <w:r w:rsidRPr="00FC2CFA">
        <w:rPr>
          <w:szCs w:val="28"/>
        </w:rPr>
        <w:t xml:space="preserve">принимаются простым большинством голосов </w:t>
      </w:r>
      <w:r>
        <w:rPr>
          <w:szCs w:val="28"/>
        </w:rPr>
        <w:t xml:space="preserve">его </w:t>
      </w:r>
      <w:r w:rsidRPr="00FC2CFA">
        <w:rPr>
          <w:szCs w:val="28"/>
        </w:rPr>
        <w:t>членов</w:t>
      </w:r>
      <w:r>
        <w:rPr>
          <w:szCs w:val="28"/>
        </w:rPr>
        <w:t xml:space="preserve">, </w:t>
      </w:r>
      <w:r w:rsidRPr="00FC2CFA">
        <w:rPr>
          <w:szCs w:val="28"/>
        </w:rPr>
        <w:t>принявших участие в заседании.</w:t>
      </w:r>
      <w:r>
        <w:rPr>
          <w:szCs w:val="28"/>
        </w:rPr>
        <w:t xml:space="preserve">                </w:t>
      </w:r>
      <w:r w:rsidRPr="00FC2CFA">
        <w:rPr>
          <w:szCs w:val="28"/>
        </w:rPr>
        <w:t xml:space="preserve">При голосовании каждый член </w:t>
      </w:r>
      <w:r>
        <w:rPr>
          <w:szCs w:val="28"/>
        </w:rPr>
        <w:t>областного Оргкомитета</w:t>
      </w:r>
      <w:r w:rsidRPr="00FC2CFA">
        <w:rPr>
          <w:szCs w:val="28"/>
        </w:rPr>
        <w:t xml:space="preserve"> имеет один голос.</w:t>
      </w:r>
    </w:p>
    <w:p w:rsidR="00AE614C" w:rsidRDefault="00AE614C" w:rsidP="00AE614C">
      <w:pPr>
        <w:ind w:firstLine="709"/>
        <w:jc w:val="both"/>
        <w:rPr>
          <w:szCs w:val="28"/>
        </w:rPr>
      </w:pPr>
      <w:r w:rsidRPr="004F29D0">
        <w:rPr>
          <w:szCs w:val="28"/>
        </w:rPr>
        <w:t>При равенстве голосов</w:t>
      </w:r>
      <w:r>
        <w:rPr>
          <w:szCs w:val="28"/>
        </w:rPr>
        <w:t>,</w:t>
      </w:r>
      <w:r w:rsidRPr="004F29D0">
        <w:rPr>
          <w:szCs w:val="28"/>
        </w:rPr>
        <w:t xml:space="preserve"> голос </w:t>
      </w:r>
      <w:r>
        <w:rPr>
          <w:szCs w:val="28"/>
        </w:rPr>
        <w:t>п</w:t>
      </w:r>
      <w:r w:rsidRPr="004F29D0">
        <w:rPr>
          <w:szCs w:val="28"/>
        </w:rPr>
        <w:t xml:space="preserve">редседателя </w:t>
      </w:r>
      <w:r>
        <w:rPr>
          <w:szCs w:val="28"/>
        </w:rPr>
        <w:t>областного Оргкомитета (заместителя председателя)</w:t>
      </w:r>
      <w:r w:rsidRPr="004F29D0">
        <w:rPr>
          <w:szCs w:val="28"/>
        </w:rPr>
        <w:t xml:space="preserve"> является решающим.</w:t>
      </w:r>
    </w:p>
    <w:p w:rsidR="00AE614C" w:rsidRDefault="00AE614C" w:rsidP="00AE614C">
      <w:pPr>
        <w:pStyle w:val="a5"/>
        <w:ind w:firstLine="709"/>
        <w:jc w:val="both"/>
        <w:rPr>
          <w:sz w:val="28"/>
          <w:szCs w:val="28"/>
        </w:rPr>
      </w:pPr>
      <w:r>
        <w:rPr>
          <w:sz w:val="28"/>
          <w:szCs w:val="28"/>
        </w:rPr>
        <w:t>4.14. Областной оргкомитет оставляет за собой право вносить изменения         в условия конкурса (состав номинаций, число победителей, сроки проведения Конкурса)</w:t>
      </w:r>
      <w:r w:rsidRPr="002D0602">
        <w:rPr>
          <w:sz w:val="28"/>
          <w:szCs w:val="28"/>
        </w:rPr>
        <w:t>.</w:t>
      </w:r>
    </w:p>
    <w:p w:rsidR="00AE614C" w:rsidRDefault="00AE614C" w:rsidP="00AE614C">
      <w:pPr>
        <w:pStyle w:val="a5"/>
        <w:ind w:firstLine="709"/>
        <w:jc w:val="both"/>
        <w:rPr>
          <w:sz w:val="28"/>
          <w:szCs w:val="28"/>
        </w:rPr>
      </w:pPr>
    </w:p>
    <w:p w:rsidR="00AE614C" w:rsidRPr="00B26BBE" w:rsidRDefault="00AE614C" w:rsidP="00AE614C">
      <w:pPr>
        <w:jc w:val="center"/>
        <w:rPr>
          <w:szCs w:val="28"/>
        </w:rPr>
      </w:pPr>
      <w:r w:rsidRPr="00B26BBE">
        <w:rPr>
          <w:szCs w:val="28"/>
        </w:rPr>
        <w:t>5. Сроки проведения Конкурса</w:t>
      </w:r>
    </w:p>
    <w:p w:rsidR="00AE614C" w:rsidRPr="00B26BBE" w:rsidRDefault="00AE614C" w:rsidP="00AE614C">
      <w:pPr>
        <w:jc w:val="center"/>
        <w:rPr>
          <w:szCs w:val="28"/>
        </w:rPr>
      </w:pPr>
    </w:p>
    <w:p w:rsidR="00AE614C" w:rsidRDefault="00AE614C" w:rsidP="00AE614C">
      <w:pPr>
        <w:ind w:firstLine="709"/>
        <w:jc w:val="both"/>
        <w:rPr>
          <w:szCs w:val="28"/>
        </w:rPr>
      </w:pPr>
      <w:r>
        <w:rPr>
          <w:szCs w:val="28"/>
        </w:rPr>
        <w:t>5.1. Конкурс проводится ежегодно в феврале-марте в рамках мероприятий, посвященных Празднику труда Подмосковья (Подмосковный субботник).</w:t>
      </w:r>
    </w:p>
    <w:p w:rsidR="00AE614C" w:rsidRDefault="00AE614C" w:rsidP="00AE614C">
      <w:pPr>
        <w:ind w:firstLine="709"/>
        <w:jc w:val="both"/>
        <w:rPr>
          <w:szCs w:val="28"/>
        </w:rPr>
      </w:pPr>
      <w:r w:rsidRPr="00FF3BF6">
        <w:rPr>
          <w:szCs w:val="28"/>
        </w:rPr>
        <w:t>5.</w:t>
      </w:r>
      <w:r>
        <w:rPr>
          <w:szCs w:val="28"/>
        </w:rPr>
        <w:t>2</w:t>
      </w:r>
      <w:r w:rsidRPr="00FF3BF6">
        <w:rPr>
          <w:szCs w:val="28"/>
        </w:rPr>
        <w:t>. Первый этап (представлени</w:t>
      </w:r>
      <w:r>
        <w:rPr>
          <w:szCs w:val="28"/>
        </w:rPr>
        <w:t>е</w:t>
      </w:r>
      <w:r w:rsidRPr="00FF3BF6">
        <w:rPr>
          <w:szCs w:val="28"/>
        </w:rPr>
        <w:t xml:space="preserve"> документов) </w:t>
      </w:r>
      <w:r>
        <w:rPr>
          <w:szCs w:val="28"/>
        </w:rPr>
        <w:t>–</w:t>
      </w:r>
      <w:r w:rsidRPr="00FF3BF6">
        <w:rPr>
          <w:szCs w:val="28"/>
        </w:rPr>
        <w:t xml:space="preserve"> </w:t>
      </w:r>
      <w:r>
        <w:rPr>
          <w:szCs w:val="28"/>
        </w:rPr>
        <w:t>до 15 марта.</w:t>
      </w:r>
    </w:p>
    <w:p w:rsidR="00AE614C" w:rsidRDefault="00AE614C" w:rsidP="00AE614C">
      <w:pPr>
        <w:ind w:firstLine="709"/>
        <w:jc w:val="both"/>
        <w:rPr>
          <w:szCs w:val="28"/>
        </w:rPr>
      </w:pPr>
      <w:r>
        <w:rPr>
          <w:szCs w:val="28"/>
        </w:rPr>
        <w:t>5</w:t>
      </w:r>
      <w:r w:rsidRPr="00F473C0">
        <w:rPr>
          <w:szCs w:val="28"/>
        </w:rPr>
        <w:t>.</w:t>
      </w:r>
      <w:r>
        <w:rPr>
          <w:szCs w:val="28"/>
        </w:rPr>
        <w:t>3</w:t>
      </w:r>
      <w:r w:rsidRPr="00F473C0">
        <w:rPr>
          <w:szCs w:val="28"/>
        </w:rPr>
        <w:t>. Второй этап (подведение итогов) - с 1</w:t>
      </w:r>
      <w:r>
        <w:rPr>
          <w:szCs w:val="28"/>
        </w:rPr>
        <w:t>5</w:t>
      </w:r>
      <w:r w:rsidRPr="00F473C0">
        <w:rPr>
          <w:szCs w:val="28"/>
        </w:rPr>
        <w:t xml:space="preserve"> </w:t>
      </w:r>
      <w:r>
        <w:rPr>
          <w:szCs w:val="28"/>
        </w:rPr>
        <w:t>марта</w:t>
      </w:r>
      <w:r w:rsidRPr="00F473C0">
        <w:rPr>
          <w:szCs w:val="28"/>
        </w:rPr>
        <w:t xml:space="preserve"> по </w:t>
      </w:r>
      <w:r>
        <w:rPr>
          <w:szCs w:val="28"/>
        </w:rPr>
        <w:t>1</w:t>
      </w:r>
      <w:r w:rsidRPr="00F473C0">
        <w:rPr>
          <w:szCs w:val="28"/>
        </w:rPr>
        <w:t xml:space="preserve"> </w:t>
      </w:r>
      <w:r>
        <w:rPr>
          <w:szCs w:val="28"/>
        </w:rPr>
        <w:t>апреля</w:t>
      </w:r>
      <w:r w:rsidRPr="00F473C0">
        <w:rPr>
          <w:szCs w:val="28"/>
        </w:rPr>
        <w:t>.</w:t>
      </w:r>
    </w:p>
    <w:p w:rsidR="00AE614C" w:rsidRPr="00F473C0" w:rsidRDefault="00AE614C" w:rsidP="00AE614C">
      <w:pPr>
        <w:ind w:firstLine="709"/>
        <w:jc w:val="both"/>
        <w:rPr>
          <w:szCs w:val="28"/>
        </w:rPr>
      </w:pPr>
    </w:p>
    <w:p w:rsidR="00AE614C" w:rsidRPr="00B26BBE" w:rsidRDefault="00AE614C" w:rsidP="00AE614C">
      <w:pPr>
        <w:jc w:val="center"/>
        <w:rPr>
          <w:szCs w:val="28"/>
        </w:rPr>
      </w:pPr>
      <w:r w:rsidRPr="00B26BBE">
        <w:rPr>
          <w:szCs w:val="28"/>
        </w:rPr>
        <w:t>6. Награждение победителей</w:t>
      </w:r>
    </w:p>
    <w:p w:rsidR="00AE614C" w:rsidRPr="0043377B" w:rsidRDefault="00AE614C" w:rsidP="00AE614C">
      <w:pPr>
        <w:jc w:val="center"/>
        <w:rPr>
          <w:szCs w:val="28"/>
        </w:rPr>
      </w:pPr>
    </w:p>
    <w:p w:rsidR="00AE614C" w:rsidRPr="00A22B61" w:rsidRDefault="00AE614C" w:rsidP="00AE614C">
      <w:pPr>
        <w:ind w:firstLine="720"/>
        <w:jc w:val="both"/>
        <w:rPr>
          <w:szCs w:val="28"/>
        </w:rPr>
      </w:pPr>
      <w:r>
        <w:rPr>
          <w:szCs w:val="28"/>
        </w:rPr>
        <w:t>6.</w:t>
      </w:r>
      <w:r w:rsidRPr="00A22B61">
        <w:rPr>
          <w:szCs w:val="28"/>
        </w:rPr>
        <w:t xml:space="preserve">1. </w:t>
      </w:r>
      <w:r>
        <w:rPr>
          <w:szCs w:val="28"/>
        </w:rPr>
        <w:t>Уч</w:t>
      </w:r>
      <w:r w:rsidRPr="00A22B61">
        <w:rPr>
          <w:szCs w:val="28"/>
        </w:rPr>
        <w:t xml:space="preserve">астники Конкурса </w:t>
      </w:r>
      <w:r>
        <w:rPr>
          <w:szCs w:val="28"/>
        </w:rPr>
        <w:t>награждаются</w:t>
      </w:r>
      <w:r w:rsidRPr="00A22B61">
        <w:rPr>
          <w:szCs w:val="28"/>
        </w:rPr>
        <w:t xml:space="preserve"> </w:t>
      </w:r>
      <w:r>
        <w:rPr>
          <w:szCs w:val="28"/>
        </w:rPr>
        <w:t xml:space="preserve">ведомственными наградами центральных исполнительных органов государственной власти Московской области или представляются к иным видам поощрения центральных исполнительных органов государственной власти Московской области. </w:t>
      </w:r>
    </w:p>
    <w:p w:rsidR="00AE614C" w:rsidRDefault="00AE614C" w:rsidP="00AE614C">
      <w:pPr>
        <w:pStyle w:val="a7"/>
        <w:ind w:left="0" w:right="0" w:firstLine="720"/>
        <w:contextualSpacing/>
      </w:pPr>
      <w:r>
        <w:rPr>
          <w:szCs w:val="28"/>
        </w:rPr>
        <w:t>6</w:t>
      </w:r>
      <w:r w:rsidRPr="00A22B61">
        <w:rPr>
          <w:szCs w:val="28"/>
        </w:rPr>
        <w:t xml:space="preserve">.2. </w:t>
      </w:r>
      <w:r>
        <w:t xml:space="preserve">Победители Конкурса (1-3 место) награждаются Благодарностью Губернатора Московской области и денежным поощрением за счет средств бюджета Московской области, предусмотренных Министерству законом Московской области о бюджете Московской области на соответствующий финансовый год и плановый период на </w:t>
      </w:r>
      <w:proofErr w:type="gramStart"/>
      <w:r>
        <w:t>организацию</w:t>
      </w:r>
      <w:proofErr w:type="gramEnd"/>
      <w:r>
        <w:t xml:space="preserve"> и проведение мероприятий по повышению престижа труда, в соответствии с Порядком выплаты денежного поощрения победителям Московского областного конкурса «Лучшая трудовая династия» (приложение 4 к настоящему Положению). </w:t>
      </w:r>
    </w:p>
    <w:p w:rsidR="00AE614C" w:rsidRDefault="00AE614C" w:rsidP="00AE614C">
      <w:pPr>
        <w:pStyle w:val="a7"/>
        <w:ind w:left="0" w:right="0" w:firstLine="720"/>
        <w:contextualSpacing/>
      </w:pPr>
      <w:r>
        <w:t>6.3. Призовой фонд Конкурса составляет 987000 рублей. Денежное поощрение победителям Конкурса предусмотрено в шести номинациях                 в следующих размерах:</w:t>
      </w:r>
    </w:p>
    <w:p w:rsidR="00AE614C" w:rsidRDefault="00AE614C" w:rsidP="00AE614C">
      <w:pPr>
        <w:pStyle w:val="a7"/>
        <w:ind w:left="0" w:right="0" w:firstLine="720"/>
        <w:contextualSpacing/>
      </w:pPr>
      <w:r>
        <w:t>премия за первое место в размере 64500 рублей (6 премий);</w:t>
      </w:r>
    </w:p>
    <w:p w:rsidR="00AE614C" w:rsidRDefault="00AE614C" w:rsidP="00AE614C">
      <w:pPr>
        <w:pStyle w:val="a7"/>
        <w:ind w:left="0" w:right="0" w:firstLine="720"/>
        <w:contextualSpacing/>
      </w:pPr>
      <w:r>
        <w:t>премия за второе место в размере 50000 рублей (6 премий);</w:t>
      </w:r>
    </w:p>
    <w:p w:rsidR="00AE614C" w:rsidRDefault="00AE614C" w:rsidP="00AE614C">
      <w:pPr>
        <w:pStyle w:val="a7"/>
        <w:ind w:left="0" w:right="0" w:firstLine="720"/>
        <w:contextualSpacing/>
      </w:pPr>
      <w:r>
        <w:t>премия за третье место в размере 50000 рублей (6 премий).</w:t>
      </w:r>
    </w:p>
    <w:p w:rsidR="00AE614C" w:rsidRDefault="00AE614C" w:rsidP="00AE614C">
      <w:pPr>
        <w:ind w:firstLine="720"/>
        <w:contextualSpacing/>
        <w:jc w:val="both"/>
      </w:pPr>
      <w:r>
        <w:t>6.4. Награждение победителей проводится в рамках проведения торжественных мероприятий, посвященных Празднику труда Подмосковья (Подмосковный субботник).</w:t>
      </w:r>
    </w:p>
    <w:p w:rsidR="00AE614C" w:rsidRPr="00A22B61" w:rsidRDefault="00AE614C" w:rsidP="00AE614C">
      <w:pPr>
        <w:ind w:firstLine="720"/>
        <w:jc w:val="both"/>
        <w:rPr>
          <w:szCs w:val="28"/>
        </w:rPr>
      </w:pPr>
      <w:r>
        <w:rPr>
          <w:szCs w:val="28"/>
        </w:rPr>
        <w:t>6</w:t>
      </w:r>
      <w:r w:rsidRPr="00A22B61">
        <w:rPr>
          <w:szCs w:val="28"/>
        </w:rPr>
        <w:t>.</w:t>
      </w:r>
      <w:r>
        <w:rPr>
          <w:szCs w:val="28"/>
        </w:rPr>
        <w:t>5</w:t>
      </w:r>
      <w:r w:rsidRPr="00A22B61">
        <w:rPr>
          <w:szCs w:val="28"/>
        </w:rPr>
        <w:t xml:space="preserve">. Результаты Конкурса публикуются в средствах массовой информации. </w:t>
      </w:r>
    </w:p>
    <w:p w:rsidR="00AE614C" w:rsidRDefault="00AE614C" w:rsidP="00AE614C">
      <w:pPr>
        <w:pStyle w:val="a5"/>
        <w:ind w:firstLine="720"/>
        <w:contextualSpacing/>
        <w:jc w:val="both"/>
      </w:pPr>
    </w:p>
    <w:p w:rsidR="00AE614C" w:rsidRDefault="00AE614C" w:rsidP="00AE614C">
      <w:pPr>
        <w:pStyle w:val="a5"/>
        <w:ind w:firstLine="720"/>
        <w:contextualSpacing/>
        <w:jc w:val="both"/>
      </w:pPr>
    </w:p>
    <w:p w:rsidR="00AE614C" w:rsidRDefault="00AE614C" w:rsidP="00AE614C">
      <w:pPr>
        <w:pStyle w:val="a5"/>
        <w:ind w:firstLine="720"/>
        <w:contextualSpacing/>
        <w:jc w:val="both"/>
      </w:pPr>
    </w:p>
    <w:p w:rsidR="00AE614C" w:rsidRDefault="00AE614C" w:rsidP="00AE614C">
      <w:pPr>
        <w:pStyle w:val="a5"/>
        <w:ind w:firstLine="720"/>
        <w:contextualSpacing/>
        <w:jc w:val="both"/>
      </w:pPr>
    </w:p>
    <w:p w:rsidR="00AE614C" w:rsidRPr="001F5EA0" w:rsidRDefault="00AE614C" w:rsidP="00AE614C">
      <w:pPr>
        <w:ind w:left="5103" w:hanging="5"/>
        <w:rPr>
          <w:sz w:val="24"/>
          <w:szCs w:val="24"/>
        </w:rPr>
      </w:pPr>
      <w:r w:rsidRPr="001F5EA0">
        <w:rPr>
          <w:sz w:val="24"/>
          <w:szCs w:val="24"/>
        </w:rPr>
        <w:t xml:space="preserve">Приложение </w:t>
      </w:r>
      <w:r>
        <w:rPr>
          <w:sz w:val="24"/>
          <w:szCs w:val="24"/>
        </w:rPr>
        <w:t>1</w:t>
      </w:r>
    </w:p>
    <w:p w:rsidR="00AE614C" w:rsidRPr="004B0605" w:rsidRDefault="00AE614C" w:rsidP="002E4D15">
      <w:pPr>
        <w:ind w:left="5103" w:hanging="5"/>
        <w:rPr>
          <w:szCs w:val="24"/>
        </w:rPr>
      </w:pPr>
      <w:r w:rsidRPr="001F5EA0">
        <w:rPr>
          <w:sz w:val="24"/>
          <w:szCs w:val="24"/>
        </w:rPr>
        <w:t xml:space="preserve">к Положению о Московском областном конкурсе «Лучшая </w:t>
      </w:r>
      <w:r>
        <w:rPr>
          <w:sz w:val="24"/>
          <w:szCs w:val="24"/>
        </w:rPr>
        <w:t xml:space="preserve">трудовая династия», </w:t>
      </w:r>
    </w:p>
    <w:p w:rsidR="00AE614C" w:rsidRPr="002E767E" w:rsidRDefault="00AE614C" w:rsidP="00AE614C">
      <w:pPr>
        <w:ind w:left="5103" w:hanging="5"/>
        <w:rPr>
          <w:sz w:val="24"/>
          <w:szCs w:val="24"/>
        </w:rPr>
      </w:pPr>
    </w:p>
    <w:p w:rsidR="00AE614C" w:rsidRPr="00634ED4" w:rsidRDefault="00AE614C" w:rsidP="00AE614C">
      <w:pPr>
        <w:jc w:val="right"/>
        <w:rPr>
          <w:sz w:val="24"/>
          <w:szCs w:val="24"/>
        </w:rPr>
      </w:pPr>
    </w:p>
    <w:p w:rsidR="00AE614C" w:rsidRPr="00634ED4" w:rsidRDefault="00AE614C" w:rsidP="00AE614C">
      <w:pPr>
        <w:ind w:left="360"/>
        <w:jc w:val="center"/>
        <w:rPr>
          <w:i/>
          <w:sz w:val="24"/>
          <w:szCs w:val="24"/>
        </w:rPr>
      </w:pPr>
      <w:r w:rsidRPr="00634ED4">
        <w:rPr>
          <w:sz w:val="24"/>
          <w:szCs w:val="24"/>
        </w:rPr>
        <w:t>(</w:t>
      </w:r>
      <w:r w:rsidRPr="00634ED4">
        <w:rPr>
          <w:i/>
          <w:sz w:val="24"/>
          <w:szCs w:val="24"/>
        </w:rPr>
        <w:t xml:space="preserve">заполняется на бланке </w:t>
      </w:r>
      <w:r>
        <w:rPr>
          <w:i/>
          <w:sz w:val="24"/>
          <w:szCs w:val="24"/>
        </w:rPr>
        <w:t>письма организации</w:t>
      </w:r>
      <w:r w:rsidRPr="00634ED4">
        <w:rPr>
          <w:i/>
          <w:sz w:val="24"/>
          <w:szCs w:val="24"/>
        </w:rPr>
        <w:t>)</w:t>
      </w:r>
    </w:p>
    <w:p w:rsidR="00AE614C" w:rsidRDefault="00AE614C" w:rsidP="00AE614C">
      <w:pPr>
        <w:ind w:left="360"/>
        <w:jc w:val="center"/>
        <w:rPr>
          <w:b/>
          <w:sz w:val="24"/>
          <w:szCs w:val="24"/>
        </w:rPr>
      </w:pPr>
    </w:p>
    <w:p w:rsidR="00AE614C" w:rsidRPr="00A25851" w:rsidRDefault="00AE614C" w:rsidP="00AE614C">
      <w:pPr>
        <w:ind w:left="360"/>
        <w:jc w:val="center"/>
        <w:rPr>
          <w:szCs w:val="28"/>
        </w:rPr>
      </w:pPr>
      <w:proofErr w:type="gramStart"/>
      <w:r w:rsidRPr="00A25851">
        <w:rPr>
          <w:szCs w:val="28"/>
        </w:rPr>
        <w:t>З</w:t>
      </w:r>
      <w:proofErr w:type="gramEnd"/>
      <w:r w:rsidRPr="00A25851">
        <w:rPr>
          <w:szCs w:val="28"/>
        </w:rPr>
        <w:t xml:space="preserve"> А Я В Л Е Н И Е</w:t>
      </w:r>
    </w:p>
    <w:p w:rsidR="00AE614C" w:rsidRPr="00A25851" w:rsidRDefault="00AE614C" w:rsidP="00AE614C">
      <w:pPr>
        <w:pBdr>
          <w:bottom w:val="single" w:sz="12" w:space="1" w:color="auto"/>
        </w:pBdr>
        <w:spacing w:before="240"/>
        <w:jc w:val="center"/>
        <w:rPr>
          <w:szCs w:val="28"/>
        </w:rPr>
      </w:pPr>
      <w:r>
        <w:rPr>
          <w:sz w:val="24"/>
          <w:szCs w:val="24"/>
        </w:rPr>
        <w:t>____________________________________________________________________________</w:t>
      </w:r>
    </w:p>
    <w:p w:rsidR="00AE614C" w:rsidRDefault="00AE614C" w:rsidP="00AE614C">
      <w:pPr>
        <w:pBdr>
          <w:bottom w:val="single" w:sz="12" w:space="1" w:color="auto"/>
        </w:pBdr>
        <w:ind w:left="360" w:hanging="360"/>
        <w:jc w:val="center"/>
        <w:rPr>
          <w:i/>
        </w:rPr>
      </w:pPr>
      <w:r w:rsidRPr="00C6410F">
        <w:rPr>
          <w:i/>
        </w:rPr>
        <w:t xml:space="preserve"> (полное наименование </w:t>
      </w:r>
      <w:r>
        <w:rPr>
          <w:i/>
        </w:rPr>
        <w:t>организации</w:t>
      </w:r>
      <w:r w:rsidRPr="00C6410F">
        <w:rPr>
          <w:i/>
        </w:rPr>
        <w:t>)</w:t>
      </w:r>
    </w:p>
    <w:p w:rsidR="00AE614C" w:rsidRPr="00A25851" w:rsidRDefault="00AE614C" w:rsidP="00AE614C">
      <w:pPr>
        <w:pBdr>
          <w:bottom w:val="single" w:sz="12" w:space="1" w:color="auto"/>
        </w:pBdr>
        <w:ind w:left="360" w:hanging="360"/>
        <w:jc w:val="center"/>
        <w:rPr>
          <w:i/>
          <w:szCs w:val="28"/>
        </w:rPr>
      </w:pPr>
    </w:p>
    <w:p w:rsidR="00AE614C" w:rsidRPr="00256260" w:rsidRDefault="00AE614C" w:rsidP="00AE614C">
      <w:pPr>
        <w:ind w:firstLine="3"/>
        <w:jc w:val="center"/>
        <w:rPr>
          <w:i/>
          <w:sz w:val="24"/>
          <w:szCs w:val="24"/>
        </w:rPr>
      </w:pPr>
      <w:r>
        <w:rPr>
          <w:i/>
          <w:sz w:val="24"/>
          <w:szCs w:val="24"/>
        </w:rPr>
        <w:t>(муниципальный район (город))</w:t>
      </w:r>
    </w:p>
    <w:p w:rsidR="00AE614C" w:rsidRDefault="00AE614C" w:rsidP="00AE614C">
      <w:pPr>
        <w:ind w:firstLine="3"/>
        <w:jc w:val="both"/>
        <w:rPr>
          <w:szCs w:val="28"/>
        </w:rPr>
      </w:pPr>
      <w:r w:rsidRPr="00A25851">
        <w:rPr>
          <w:szCs w:val="28"/>
        </w:rPr>
        <w:t>направляет для участия в Московском областном конкурсе «Лучшая трудовая династия»</w:t>
      </w:r>
    </w:p>
    <w:p w:rsidR="00AE614C" w:rsidRDefault="00AE614C" w:rsidP="00AE614C">
      <w:pPr>
        <w:ind w:firstLine="3"/>
        <w:jc w:val="both"/>
        <w:rPr>
          <w:szCs w:val="28"/>
        </w:rPr>
      </w:pPr>
      <w:r w:rsidRPr="00A25851">
        <w:rPr>
          <w:szCs w:val="28"/>
        </w:rPr>
        <w:t xml:space="preserve">трудовую </w:t>
      </w:r>
      <w:r>
        <w:rPr>
          <w:szCs w:val="28"/>
        </w:rPr>
        <w:t>династию ___________________________________________________</w:t>
      </w:r>
    </w:p>
    <w:p w:rsidR="00AE614C" w:rsidRDefault="00AE614C" w:rsidP="00AE614C">
      <w:pPr>
        <w:ind w:firstLine="3"/>
        <w:jc w:val="both"/>
        <w:rPr>
          <w:szCs w:val="28"/>
        </w:rPr>
      </w:pPr>
      <w:r>
        <w:rPr>
          <w:szCs w:val="28"/>
        </w:rPr>
        <w:t>в номинации</w:t>
      </w:r>
      <w:r w:rsidRPr="00A25851">
        <w:rPr>
          <w:szCs w:val="28"/>
        </w:rPr>
        <w:t>_________________________________________________________</w:t>
      </w:r>
    </w:p>
    <w:p w:rsidR="00AE614C" w:rsidRPr="00B55387" w:rsidRDefault="00AE614C" w:rsidP="00AE614C">
      <w:pPr>
        <w:ind w:firstLine="3"/>
        <w:jc w:val="both"/>
        <w:rPr>
          <w:szCs w:val="28"/>
        </w:rPr>
      </w:pPr>
      <w:r w:rsidRPr="00B55387">
        <w:rPr>
          <w:szCs w:val="28"/>
        </w:rPr>
        <w:t xml:space="preserve">С Положением о Московском областном конкурсе «Лучшая трудовая династия» </w:t>
      </w:r>
      <w:proofErr w:type="gramStart"/>
      <w:r w:rsidRPr="00B55387">
        <w:rPr>
          <w:szCs w:val="28"/>
        </w:rPr>
        <w:t>ознакомлены</w:t>
      </w:r>
      <w:proofErr w:type="gramEnd"/>
      <w:r w:rsidRPr="00B55387">
        <w:rPr>
          <w:szCs w:val="28"/>
        </w:rPr>
        <w:t xml:space="preserve"> и согласны.</w:t>
      </w:r>
    </w:p>
    <w:p w:rsidR="00AE614C" w:rsidRPr="00B55387" w:rsidRDefault="00AE614C" w:rsidP="00AE614C">
      <w:pPr>
        <w:ind w:firstLine="709"/>
        <w:rPr>
          <w:szCs w:val="28"/>
        </w:rPr>
      </w:pPr>
      <w:r w:rsidRPr="00B55387">
        <w:rPr>
          <w:szCs w:val="28"/>
        </w:rPr>
        <w:t>Полноту и достоверность представленных сведений гарантируем.</w:t>
      </w:r>
    </w:p>
    <w:p w:rsidR="00AE614C" w:rsidRPr="00B55387" w:rsidRDefault="00AE614C" w:rsidP="00AE614C">
      <w:pPr>
        <w:ind w:firstLine="709"/>
        <w:jc w:val="both"/>
        <w:rPr>
          <w:szCs w:val="28"/>
        </w:rPr>
      </w:pPr>
      <w:r w:rsidRPr="00B55387">
        <w:rPr>
          <w:szCs w:val="28"/>
        </w:rPr>
        <w:t>Уведомлены о том, что участники, представившие недостоверные данные, могут быть не допущены к участию в конкурсе или сняты с участия</w:t>
      </w:r>
      <w:r>
        <w:rPr>
          <w:szCs w:val="28"/>
        </w:rPr>
        <w:t xml:space="preserve">            </w:t>
      </w:r>
      <w:r w:rsidRPr="00B55387">
        <w:rPr>
          <w:szCs w:val="28"/>
        </w:rPr>
        <w:t xml:space="preserve"> в процессе его проведения.</w:t>
      </w:r>
    </w:p>
    <w:p w:rsidR="00AE614C" w:rsidRPr="00B55387" w:rsidRDefault="00AE614C" w:rsidP="00AE614C">
      <w:pPr>
        <w:ind w:firstLine="709"/>
        <w:rPr>
          <w:szCs w:val="28"/>
        </w:rPr>
      </w:pPr>
    </w:p>
    <w:p w:rsidR="00AE614C" w:rsidRDefault="00AE614C" w:rsidP="00AE614C">
      <w:pPr>
        <w:pBdr>
          <w:bottom w:val="single" w:sz="12" w:space="1" w:color="auto"/>
        </w:pBdr>
        <w:jc w:val="both"/>
        <w:rPr>
          <w:szCs w:val="28"/>
        </w:rPr>
      </w:pPr>
      <w:r>
        <w:rPr>
          <w:szCs w:val="28"/>
        </w:rPr>
        <w:t>Сведения об организации (адрес, форма собственности, перечень видов экономической деятельности)</w:t>
      </w:r>
    </w:p>
    <w:p w:rsidR="00AE614C" w:rsidRDefault="00AE614C" w:rsidP="00AE614C">
      <w:pPr>
        <w:pBdr>
          <w:bottom w:val="single" w:sz="12" w:space="1" w:color="auto"/>
        </w:pBdr>
        <w:rPr>
          <w:szCs w:val="28"/>
        </w:rPr>
      </w:pPr>
      <w:r>
        <w:rPr>
          <w:szCs w:val="28"/>
        </w:rPr>
        <w:t>____________________________________________________________________</w:t>
      </w:r>
    </w:p>
    <w:p w:rsidR="00AE614C" w:rsidRDefault="00AE614C" w:rsidP="00AE614C">
      <w:pPr>
        <w:pBdr>
          <w:bottom w:val="single" w:sz="12" w:space="1" w:color="auto"/>
        </w:pBdr>
        <w:rPr>
          <w:szCs w:val="28"/>
        </w:rPr>
      </w:pPr>
      <w:r>
        <w:rPr>
          <w:szCs w:val="28"/>
        </w:rPr>
        <w:t>____________________________________________________________________</w:t>
      </w:r>
    </w:p>
    <w:p w:rsidR="00AE614C" w:rsidRDefault="00AE614C" w:rsidP="00AE614C">
      <w:pPr>
        <w:pBdr>
          <w:bottom w:val="single" w:sz="12" w:space="1" w:color="auto"/>
        </w:pBdr>
        <w:jc w:val="both"/>
        <w:rPr>
          <w:szCs w:val="28"/>
        </w:rPr>
      </w:pPr>
      <w:proofErr w:type="gramStart"/>
      <w:r>
        <w:rPr>
          <w:szCs w:val="28"/>
        </w:rPr>
        <w:t>О</w:t>
      </w:r>
      <w:r w:rsidRPr="00B55387">
        <w:rPr>
          <w:szCs w:val="28"/>
        </w:rPr>
        <w:t>тветственн</w:t>
      </w:r>
      <w:r>
        <w:rPr>
          <w:szCs w:val="28"/>
        </w:rPr>
        <w:t>ый</w:t>
      </w:r>
      <w:proofErr w:type="gramEnd"/>
      <w:r w:rsidRPr="00B55387">
        <w:rPr>
          <w:szCs w:val="28"/>
        </w:rPr>
        <w:t xml:space="preserve"> за участие в конкурсе </w:t>
      </w:r>
      <w:r>
        <w:rPr>
          <w:szCs w:val="28"/>
        </w:rPr>
        <w:t>(Ф</w:t>
      </w:r>
      <w:r w:rsidRPr="00B55387">
        <w:rPr>
          <w:szCs w:val="28"/>
        </w:rPr>
        <w:t xml:space="preserve">.И.О., должность, </w:t>
      </w:r>
      <w:r>
        <w:rPr>
          <w:szCs w:val="28"/>
        </w:rPr>
        <w:t>контактная информация)</w:t>
      </w:r>
      <w:r w:rsidRPr="00B55387">
        <w:rPr>
          <w:szCs w:val="28"/>
        </w:rPr>
        <w:t>____________</w:t>
      </w:r>
      <w:r>
        <w:rPr>
          <w:szCs w:val="28"/>
        </w:rPr>
        <w:t>_____________________________________________</w:t>
      </w:r>
    </w:p>
    <w:p w:rsidR="00AE614C" w:rsidRDefault="00AE614C" w:rsidP="00AE614C">
      <w:pPr>
        <w:pBdr>
          <w:bottom w:val="single" w:sz="12" w:space="1" w:color="auto"/>
        </w:pBdr>
        <w:jc w:val="both"/>
        <w:rPr>
          <w:szCs w:val="28"/>
        </w:rPr>
      </w:pPr>
      <w:r>
        <w:rPr>
          <w:szCs w:val="28"/>
        </w:rPr>
        <w:t>Глава трудовой династии (Ф.И.О., контактная информация)_________________</w:t>
      </w:r>
    </w:p>
    <w:p w:rsidR="00AE614C" w:rsidRDefault="00AE614C" w:rsidP="00AE614C">
      <w:pPr>
        <w:pBdr>
          <w:bottom w:val="single" w:sz="12" w:space="1" w:color="auto"/>
        </w:pBdr>
        <w:rPr>
          <w:szCs w:val="28"/>
        </w:rPr>
      </w:pPr>
      <w:r>
        <w:rPr>
          <w:szCs w:val="28"/>
        </w:rPr>
        <w:t>____________________________________________________________________</w:t>
      </w:r>
    </w:p>
    <w:p w:rsidR="00AE614C" w:rsidRPr="00B55387" w:rsidRDefault="00AE614C" w:rsidP="00AE614C">
      <w:pPr>
        <w:pBdr>
          <w:bottom w:val="single" w:sz="12" w:space="1" w:color="auto"/>
        </w:pBdr>
        <w:rPr>
          <w:szCs w:val="28"/>
        </w:rPr>
      </w:pPr>
    </w:p>
    <w:p w:rsidR="00AE614C" w:rsidRPr="00484A76" w:rsidRDefault="00AE614C" w:rsidP="00AE614C">
      <w:pPr>
        <w:ind w:left="360"/>
        <w:rPr>
          <w:szCs w:val="28"/>
        </w:rPr>
      </w:pPr>
    </w:p>
    <w:p w:rsidR="00AE614C" w:rsidRPr="00484A76" w:rsidRDefault="00AE614C" w:rsidP="00AE614C">
      <w:pPr>
        <w:ind w:left="360"/>
        <w:rPr>
          <w:szCs w:val="28"/>
        </w:rPr>
      </w:pPr>
      <w:r w:rsidRPr="00484A76">
        <w:rPr>
          <w:szCs w:val="28"/>
        </w:rPr>
        <w:t>Приложение: на….. листах в …. экз.</w:t>
      </w:r>
    </w:p>
    <w:p w:rsidR="00AE614C" w:rsidRDefault="00AE614C" w:rsidP="00AE614C">
      <w:pPr>
        <w:ind w:left="360"/>
        <w:rPr>
          <w:szCs w:val="28"/>
        </w:rPr>
      </w:pPr>
    </w:p>
    <w:tbl>
      <w:tblPr>
        <w:tblW w:w="0" w:type="auto"/>
        <w:tblLook w:val="01E0" w:firstRow="1" w:lastRow="1" w:firstColumn="1" w:lastColumn="1" w:noHBand="0" w:noVBand="0"/>
      </w:tblPr>
      <w:tblGrid>
        <w:gridCol w:w="4785"/>
        <w:gridCol w:w="4785"/>
      </w:tblGrid>
      <w:tr w:rsidR="00AE614C" w:rsidRPr="00634ED4" w:rsidTr="002E4D15">
        <w:tc>
          <w:tcPr>
            <w:tcW w:w="4785" w:type="dxa"/>
          </w:tcPr>
          <w:p w:rsidR="00AE614C" w:rsidRDefault="00AE614C" w:rsidP="002E4D15">
            <w:pPr>
              <w:rPr>
                <w:sz w:val="24"/>
                <w:szCs w:val="24"/>
              </w:rPr>
            </w:pPr>
            <w:r w:rsidRPr="00634ED4">
              <w:rPr>
                <w:sz w:val="24"/>
                <w:szCs w:val="24"/>
              </w:rPr>
              <w:t>Руководитель</w:t>
            </w:r>
            <w:r>
              <w:rPr>
                <w:sz w:val="24"/>
                <w:szCs w:val="24"/>
              </w:rPr>
              <w:t xml:space="preserve"> организации (должность)</w:t>
            </w:r>
          </w:p>
          <w:p w:rsidR="00AE614C" w:rsidRPr="00634ED4" w:rsidRDefault="00AE614C" w:rsidP="002E4D15">
            <w:pPr>
              <w:spacing w:before="240"/>
              <w:rPr>
                <w:sz w:val="24"/>
                <w:szCs w:val="24"/>
              </w:rPr>
            </w:pPr>
            <w:r>
              <w:rPr>
                <w:sz w:val="24"/>
                <w:szCs w:val="24"/>
              </w:rPr>
              <w:t>__________________________________</w:t>
            </w:r>
          </w:p>
        </w:tc>
        <w:tc>
          <w:tcPr>
            <w:tcW w:w="4785" w:type="dxa"/>
          </w:tcPr>
          <w:p w:rsidR="00AE614C" w:rsidRPr="00634ED4" w:rsidRDefault="00AE614C" w:rsidP="002E4D15">
            <w:pPr>
              <w:rPr>
                <w:sz w:val="24"/>
                <w:szCs w:val="24"/>
              </w:rPr>
            </w:pPr>
            <w:r w:rsidRPr="00634ED4">
              <w:rPr>
                <w:sz w:val="24"/>
                <w:szCs w:val="24"/>
              </w:rPr>
              <w:t>Председатель профсоюзного комитета</w:t>
            </w:r>
          </w:p>
          <w:p w:rsidR="00AE614C" w:rsidRPr="00634ED4" w:rsidRDefault="00AE614C" w:rsidP="002E4D15">
            <w:pPr>
              <w:rPr>
                <w:sz w:val="24"/>
                <w:szCs w:val="24"/>
              </w:rPr>
            </w:pPr>
            <w:r w:rsidRPr="00634ED4">
              <w:rPr>
                <w:sz w:val="24"/>
                <w:szCs w:val="24"/>
              </w:rPr>
              <w:t>(ино</w:t>
            </w:r>
            <w:r>
              <w:rPr>
                <w:sz w:val="24"/>
                <w:szCs w:val="24"/>
              </w:rPr>
              <w:t>й</w:t>
            </w:r>
            <w:r w:rsidRPr="00634ED4">
              <w:rPr>
                <w:sz w:val="24"/>
                <w:szCs w:val="24"/>
              </w:rPr>
              <w:t xml:space="preserve"> </w:t>
            </w:r>
            <w:r>
              <w:rPr>
                <w:sz w:val="24"/>
                <w:szCs w:val="24"/>
              </w:rPr>
              <w:t>представитель, представительный орган</w:t>
            </w:r>
            <w:r w:rsidRPr="00634ED4">
              <w:rPr>
                <w:sz w:val="24"/>
                <w:szCs w:val="24"/>
              </w:rPr>
              <w:t>)</w:t>
            </w:r>
          </w:p>
        </w:tc>
      </w:tr>
      <w:tr w:rsidR="00AE614C" w:rsidRPr="00634ED4" w:rsidTr="002E4D15">
        <w:tc>
          <w:tcPr>
            <w:tcW w:w="4785" w:type="dxa"/>
          </w:tcPr>
          <w:p w:rsidR="00AE614C" w:rsidRDefault="00AE614C" w:rsidP="002E4D15">
            <w:pPr>
              <w:pBdr>
                <w:bottom w:val="single" w:sz="12" w:space="1" w:color="auto"/>
              </w:pBdr>
              <w:spacing w:before="240"/>
              <w:rPr>
                <w:sz w:val="24"/>
                <w:szCs w:val="24"/>
              </w:rPr>
            </w:pPr>
          </w:p>
          <w:p w:rsidR="00AE614C" w:rsidRPr="00F158AF" w:rsidRDefault="00AE614C" w:rsidP="002E4D15">
            <w:r>
              <w:t xml:space="preserve">                  (подпись, Ф.И.О., дата)</w:t>
            </w:r>
          </w:p>
          <w:p w:rsidR="00AE614C" w:rsidRPr="00634ED4" w:rsidRDefault="00AE614C" w:rsidP="002E4D15">
            <w:pPr>
              <w:rPr>
                <w:sz w:val="24"/>
                <w:szCs w:val="24"/>
              </w:rPr>
            </w:pPr>
            <w:proofErr w:type="spellStart"/>
            <w:r>
              <w:rPr>
                <w:sz w:val="24"/>
                <w:szCs w:val="24"/>
              </w:rPr>
              <w:t>м</w:t>
            </w:r>
            <w:r w:rsidRPr="00634ED4">
              <w:rPr>
                <w:sz w:val="24"/>
                <w:szCs w:val="24"/>
              </w:rPr>
              <w:t>.</w:t>
            </w:r>
            <w:r>
              <w:rPr>
                <w:sz w:val="24"/>
                <w:szCs w:val="24"/>
              </w:rPr>
              <w:t>п</w:t>
            </w:r>
            <w:proofErr w:type="spellEnd"/>
            <w:r w:rsidRPr="00634ED4">
              <w:rPr>
                <w:sz w:val="24"/>
                <w:szCs w:val="24"/>
              </w:rPr>
              <w:t>.</w:t>
            </w:r>
          </w:p>
        </w:tc>
        <w:tc>
          <w:tcPr>
            <w:tcW w:w="4785" w:type="dxa"/>
          </w:tcPr>
          <w:p w:rsidR="00AE614C" w:rsidRDefault="00AE614C" w:rsidP="002E4D15">
            <w:pPr>
              <w:pBdr>
                <w:bottom w:val="single" w:sz="12" w:space="1" w:color="auto"/>
              </w:pBdr>
              <w:spacing w:before="240"/>
              <w:rPr>
                <w:sz w:val="24"/>
                <w:szCs w:val="24"/>
              </w:rPr>
            </w:pPr>
          </w:p>
          <w:p w:rsidR="00AE614C" w:rsidRPr="00F158AF" w:rsidRDefault="00AE614C" w:rsidP="002E4D15">
            <w:r>
              <w:t xml:space="preserve">                  (подпись, Ф.И.О., дата)</w:t>
            </w:r>
          </w:p>
          <w:p w:rsidR="00AE614C" w:rsidRPr="00634ED4" w:rsidRDefault="00AE614C" w:rsidP="002E4D15">
            <w:pPr>
              <w:rPr>
                <w:sz w:val="24"/>
                <w:szCs w:val="24"/>
              </w:rPr>
            </w:pPr>
            <w:proofErr w:type="spellStart"/>
            <w:r>
              <w:rPr>
                <w:sz w:val="24"/>
                <w:szCs w:val="24"/>
              </w:rPr>
              <w:t>м</w:t>
            </w:r>
            <w:r w:rsidRPr="00634ED4">
              <w:rPr>
                <w:sz w:val="24"/>
                <w:szCs w:val="24"/>
              </w:rPr>
              <w:t>.</w:t>
            </w:r>
            <w:r>
              <w:rPr>
                <w:sz w:val="24"/>
                <w:szCs w:val="24"/>
              </w:rPr>
              <w:t>п</w:t>
            </w:r>
            <w:proofErr w:type="spellEnd"/>
            <w:r w:rsidRPr="00634ED4">
              <w:rPr>
                <w:sz w:val="24"/>
                <w:szCs w:val="24"/>
              </w:rPr>
              <w:t>.</w:t>
            </w:r>
          </w:p>
        </w:tc>
      </w:tr>
    </w:tbl>
    <w:p w:rsidR="00AE614C" w:rsidRDefault="00AE614C" w:rsidP="00AE614C">
      <w:pPr>
        <w:rPr>
          <w:szCs w:val="28"/>
        </w:rPr>
      </w:pPr>
    </w:p>
    <w:p w:rsidR="00AE614C" w:rsidRDefault="00AE614C" w:rsidP="00AE614C">
      <w:pPr>
        <w:rPr>
          <w:szCs w:val="28"/>
        </w:rPr>
        <w:sectPr w:rsidR="00AE614C" w:rsidSect="002E4D15">
          <w:pgSz w:w="11906" w:h="16838"/>
          <w:pgMar w:top="720" w:right="851" w:bottom="680" w:left="1418" w:header="709" w:footer="709" w:gutter="0"/>
          <w:cols w:space="708"/>
          <w:docGrid w:linePitch="360"/>
        </w:sectPr>
      </w:pPr>
    </w:p>
    <w:tbl>
      <w:tblPr>
        <w:tblW w:w="0" w:type="auto"/>
        <w:tblLook w:val="01E0" w:firstRow="1" w:lastRow="1" w:firstColumn="1" w:lastColumn="1" w:noHBand="0" w:noVBand="0"/>
      </w:tblPr>
      <w:tblGrid>
        <w:gridCol w:w="4785"/>
        <w:gridCol w:w="4785"/>
      </w:tblGrid>
      <w:tr w:rsidR="00AE614C" w:rsidRPr="00A1240D" w:rsidTr="00F87E6F">
        <w:trPr>
          <w:trHeight w:val="851"/>
        </w:trPr>
        <w:tc>
          <w:tcPr>
            <w:tcW w:w="4785" w:type="dxa"/>
          </w:tcPr>
          <w:p w:rsidR="00AE614C" w:rsidRPr="00A1240D" w:rsidRDefault="00AE614C" w:rsidP="002E4D15">
            <w:pPr>
              <w:rPr>
                <w:szCs w:val="28"/>
              </w:rPr>
            </w:pPr>
            <w:r>
              <w:rPr>
                <w:szCs w:val="28"/>
              </w:rPr>
              <w:lastRenderedPageBreak/>
              <w:br w:type="page"/>
            </w:r>
            <w:r>
              <w:rPr>
                <w:szCs w:val="28"/>
              </w:rPr>
              <w:br w:type="page"/>
            </w:r>
            <w:r>
              <w:rPr>
                <w:szCs w:val="28"/>
              </w:rPr>
              <w:br w:type="page"/>
            </w:r>
          </w:p>
        </w:tc>
        <w:tc>
          <w:tcPr>
            <w:tcW w:w="4785" w:type="dxa"/>
          </w:tcPr>
          <w:p w:rsidR="00AE614C" w:rsidRPr="00212490" w:rsidRDefault="00AE614C" w:rsidP="002E4D15">
            <w:pPr>
              <w:rPr>
                <w:sz w:val="24"/>
                <w:szCs w:val="24"/>
              </w:rPr>
            </w:pPr>
            <w:r w:rsidRPr="00212490">
              <w:rPr>
                <w:sz w:val="24"/>
                <w:szCs w:val="24"/>
              </w:rPr>
              <w:t>Приложение 2</w:t>
            </w:r>
          </w:p>
          <w:p w:rsidR="00AE614C" w:rsidRPr="00EF41D6" w:rsidRDefault="00AE614C" w:rsidP="00F87E6F">
            <w:pPr>
              <w:rPr>
                <w:sz w:val="24"/>
                <w:szCs w:val="24"/>
              </w:rPr>
            </w:pPr>
            <w:r w:rsidRPr="001F5EA0">
              <w:rPr>
                <w:sz w:val="24"/>
                <w:szCs w:val="24"/>
              </w:rPr>
              <w:t xml:space="preserve">к Положению о Московском областном конкурсе «Лучшая </w:t>
            </w:r>
            <w:r>
              <w:rPr>
                <w:sz w:val="24"/>
                <w:szCs w:val="24"/>
              </w:rPr>
              <w:t>трудовая династия»</w:t>
            </w:r>
          </w:p>
        </w:tc>
      </w:tr>
    </w:tbl>
    <w:p w:rsidR="00AE614C" w:rsidRPr="00212490" w:rsidRDefault="00AE614C" w:rsidP="00AE614C">
      <w:pPr>
        <w:jc w:val="center"/>
        <w:rPr>
          <w:b/>
          <w:szCs w:val="28"/>
        </w:rPr>
      </w:pPr>
      <w:proofErr w:type="gramStart"/>
      <w:r w:rsidRPr="008F010B">
        <w:rPr>
          <w:szCs w:val="28"/>
        </w:rPr>
        <w:t xml:space="preserve">Список членов </w:t>
      </w:r>
      <w:bookmarkStart w:id="13" w:name="YANDEX_92"/>
      <w:bookmarkEnd w:id="13"/>
      <w:r w:rsidRPr="008F010B">
        <w:rPr>
          <w:szCs w:val="28"/>
        </w:rPr>
        <w:fldChar w:fldCharType="begin"/>
      </w:r>
      <w:r w:rsidRPr="008F010B">
        <w:rPr>
          <w:szCs w:val="28"/>
        </w:rPr>
        <w:instrText xml:space="preserve"> HYPERLINK "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\l "YANDEX_91" </w:instrText>
      </w:r>
      <w:r w:rsidRPr="008F010B">
        <w:rPr>
          <w:szCs w:val="28"/>
        </w:rPr>
        <w:fldChar w:fldCharType="end"/>
      </w:r>
      <w:r w:rsidRPr="008F010B">
        <w:rPr>
          <w:szCs w:val="28"/>
        </w:rPr>
        <w:t>тр</w:t>
      </w:r>
      <w:r w:rsidRPr="008F010B">
        <w:rPr>
          <w:rStyle w:val="highlighthighlightactive"/>
          <w:szCs w:val="28"/>
        </w:rPr>
        <w:t>удовой</w:t>
      </w:r>
      <w:hyperlink r:id="rId21" w:anchor="YANDEX_93" w:history="1"/>
      <w:r w:rsidRPr="008F010B">
        <w:rPr>
          <w:szCs w:val="28"/>
        </w:rPr>
        <w:t xml:space="preserve"> </w:t>
      </w:r>
      <w:bookmarkStart w:id="14" w:name="YANDEX_93"/>
      <w:bookmarkEnd w:id="14"/>
      <w:r w:rsidRPr="008F010B">
        <w:rPr>
          <w:szCs w:val="28"/>
        </w:rPr>
        <w:fldChar w:fldCharType="begin"/>
      </w:r>
      <w:r w:rsidRPr="008F010B">
        <w:rPr>
          <w:szCs w:val="28"/>
        </w:rPr>
        <w:instrText xml:space="preserve"> HYPERLINK "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\l "YANDEX_92" </w:instrText>
      </w:r>
      <w:r w:rsidRPr="008F010B">
        <w:rPr>
          <w:szCs w:val="28"/>
        </w:rPr>
        <w:fldChar w:fldCharType="end"/>
      </w:r>
      <w:r w:rsidRPr="008F010B">
        <w:rPr>
          <w:rStyle w:val="highlighthighlightactive"/>
          <w:szCs w:val="28"/>
        </w:rPr>
        <w:t>династии</w:t>
      </w:r>
      <w:proofErr w:type="gramEnd"/>
      <w:r w:rsidR="00992A07">
        <w:fldChar w:fldCharType="begin"/>
      </w:r>
      <w:r w:rsidR="00992A07">
        <w:instrText xml:space="preserve"> HYPERLINK "http://hghltd.yandex.net/yandbtm?fmode=inject&amp;url=http%3A%2F%2Fbelops.ru%2Feconomy%2Feconom-sorev%2FOblconcurs%2F&amp;text=%D1%80%D0%B0%D1%81%D0%BF%D0%BE%D1%80%D1</w:instrText>
      </w:r>
      <w:r w:rsidR="00992A07">
        <w:instrText>%8F%D0%B6%D0%B5%D0%BD%D0%B8%D0%B5%20%D0%BE%20%D0%BF%D1%80%D0%BE%D0%B2%D0%B5%D0%B4%D0%B5%D0%BD%D0%B8%D0%B8%20%D0%BA%D0%BE%D0%BD%D0%BA%D1%83%D1%80%D1%81%D0%B0%20%D0%BB%D1%83%D1%87%D1%88%D0%B0%D1%8F%20%D1%82%D1%80%D1%83%D0%B4%D0%BE%D0%B2%D0%B0%D1%8F%20%D0%B4%</w:instrText>
      </w:r>
      <w:r w:rsidR="00992A07">
        <w:instrText xml:space="preserve">D0%B8%D0%BD%D0%B0%D1%81%D1%82%D0%B8%D1%8F&amp;l10n=ru&amp;mime=html&amp;sign=de8fef60047a21185a19eef2d830a100&amp;keyno=0" \l "YANDEX_94" </w:instrText>
      </w:r>
      <w:r w:rsidR="00992A07">
        <w:fldChar w:fldCharType="separate"/>
      </w:r>
      <w:r w:rsidR="00992A07">
        <w:fldChar w:fldCharType="end"/>
      </w:r>
      <w:r w:rsidRPr="008F010B">
        <w:rPr>
          <w:szCs w:val="28"/>
        </w:rPr>
        <w:t xml:space="preserve"> </w:t>
      </w:r>
      <w:r w:rsidRPr="00212490">
        <w:rPr>
          <w:b/>
          <w:szCs w:val="28"/>
        </w:rPr>
        <w:t>_________________________________</w:t>
      </w:r>
    </w:p>
    <w:p w:rsidR="00AE614C" w:rsidRPr="00B06839" w:rsidRDefault="00AE614C" w:rsidP="00AE614C">
      <w:pPr>
        <w:jc w:val="center"/>
      </w:pPr>
      <w:r>
        <w:t xml:space="preserve">                                                                                           (фамилия)</w:t>
      </w:r>
    </w:p>
    <w:tbl>
      <w:tblPr>
        <w:tblW w:w="9828" w:type="dxa"/>
        <w:tblCellMar>
          <w:left w:w="0" w:type="dxa"/>
          <w:right w:w="0" w:type="dxa"/>
        </w:tblCellMar>
        <w:tblLook w:val="0000" w:firstRow="0" w:lastRow="0" w:firstColumn="0" w:lastColumn="0" w:noHBand="0" w:noVBand="0"/>
      </w:tblPr>
      <w:tblGrid>
        <w:gridCol w:w="5148"/>
        <w:gridCol w:w="4680"/>
      </w:tblGrid>
      <w:tr w:rsidR="00AE614C" w:rsidRPr="00F87E6F" w:rsidTr="002E4D15">
        <w:tc>
          <w:tcPr>
            <w:tcW w:w="982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E614C" w:rsidRPr="00F87E6F" w:rsidRDefault="00AE614C" w:rsidP="002E4D15">
            <w:pPr>
              <w:jc w:val="center"/>
              <w:rPr>
                <w:rStyle w:val="highlighthighlightactive"/>
                <w:bCs/>
                <w:i/>
                <w:iCs/>
                <w:sz w:val="24"/>
                <w:szCs w:val="24"/>
              </w:rPr>
            </w:pPr>
            <w:r w:rsidRPr="00F87E6F">
              <w:rPr>
                <w:i/>
                <w:iCs/>
                <w:sz w:val="24"/>
                <w:szCs w:val="24"/>
              </w:rPr>
              <w:t xml:space="preserve">1. Информация о главе </w:t>
            </w:r>
            <w:bookmarkStart w:id="15" w:name="YANDEX_98"/>
            <w:bookmarkEnd w:id="15"/>
            <w:r w:rsidRPr="00F87E6F">
              <w:rPr>
                <w:i/>
                <w:iCs/>
                <w:sz w:val="24"/>
                <w:szCs w:val="24"/>
              </w:rPr>
              <w:fldChar w:fldCharType="begin"/>
            </w:r>
            <w:r w:rsidRPr="00F87E6F">
              <w:rPr>
                <w:i/>
                <w:iCs/>
                <w:sz w:val="24"/>
                <w:szCs w:val="24"/>
              </w:rPr>
              <w:instrText xml:space="preserve"> HYPERLINK "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\l "YANDEX_97" </w:instrText>
            </w:r>
            <w:r w:rsidRPr="00F87E6F">
              <w:rPr>
                <w:i/>
                <w:iCs/>
                <w:sz w:val="24"/>
                <w:szCs w:val="24"/>
              </w:rPr>
              <w:fldChar w:fldCharType="end"/>
            </w:r>
            <w:r w:rsidRPr="00F87E6F">
              <w:rPr>
                <w:rStyle w:val="highlighthighlightactive"/>
                <w:bCs/>
                <w:i/>
                <w:iCs/>
                <w:sz w:val="24"/>
                <w:szCs w:val="24"/>
              </w:rPr>
              <w:t>династии</w:t>
            </w:r>
          </w:p>
          <w:p w:rsidR="00AE614C" w:rsidRPr="00F87E6F" w:rsidRDefault="00AE614C" w:rsidP="002E4D15">
            <w:pPr>
              <w:jc w:val="center"/>
              <w:rPr>
                <w:sz w:val="24"/>
                <w:szCs w:val="24"/>
              </w:rPr>
            </w:pPr>
            <w:r w:rsidRPr="00F87E6F">
              <w:rPr>
                <w:rStyle w:val="highlighthighlightactive"/>
                <w:bCs/>
                <w:i/>
                <w:iCs/>
                <w:sz w:val="24"/>
                <w:szCs w:val="24"/>
              </w:rPr>
              <w:t xml:space="preserve"> (старший по возрасту </w:t>
            </w:r>
            <w:r w:rsidRPr="00F87E6F">
              <w:rPr>
                <w:rStyle w:val="highlighthighlightactive"/>
                <w:b/>
                <w:bCs/>
                <w:i/>
                <w:iCs/>
                <w:sz w:val="24"/>
                <w:szCs w:val="24"/>
              </w:rPr>
              <w:t>из работающих</w:t>
            </w:r>
            <w:r w:rsidRPr="00F87E6F">
              <w:rPr>
                <w:rStyle w:val="highlighthighlightactive"/>
                <w:bCs/>
                <w:i/>
                <w:iCs/>
                <w:sz w:val="24"/>
                <w:szCs w:val="24"/>
              </w:rPr>
              <w:t xml:space="preserve"> членов династии)</w:t>
            </w:r>
            <w:hyperlink r:id="rId22" w:anchor="YANDEX_99" w:history="1"/>
          </w:p>
        </w:tc>
      </w:tr>
      <w:tr w:rsidR="00AE614C" w:rsidRPr="00F87E6F" w:rsidTr="002E4D15">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614C" w:rsidRPr="00F87E6F" w:rsidRDefault="00AE614C" w:rsidP="002E4D15">
            <w:pPr>
              <w:rPr>
                <w:sz w:val="24"/>
                <w:szCs w:val="24"/>
              </w:rPr>
            </w:pPr>
            <w:r w:rsidRPr="00F87E6F">
              <w:rPr>
                <w:sz w:val="24"/>
                <w:szCs w:val="24"/>
              </w:rPr>
              <w:t>Ф.И.О. (полностью)</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AE614C" w:rsidRPr="00F87E6F" w:rsidRDefault="00AE614C" w:rsidP="002E4D15">
            <w:pPr>
              <w:rPr>
                <w:sz w:val="24"/>
                <w:szCs w:val="24"/>
              </w:rPr>
            </w:pPr>
          </w:p>
        </w:tc>
      </w:tr>
      <w:tr w:rsidR="00AE614C" w:rsidRPr="00F87E6F" w:rsidTr="002E4D15">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614C" w:rsidRPr="00F87E6F" w:rsidRDefault="00AE614C" w:rsidP="002E4D15">
            <w:pPr>
              <w:rPr>
                <w:sz w:val="24"/>
                <w:szCs w:val="24"/>
              </w:rPr>
            </w:pPr>
            <w:r w:rsidRPr="00F87E6F">
              <w:rPr>
                <w:sz w:val="24"/>
                <w:szCs w:val="24"/>
              </w:rPr>
              <w:t>Дата рождения</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AE614C" w:rsidRPr="00F87E6F" w:rsidRDefault="00AE614C" w:rsidP="002E4D15">
            <w:pPr>
              <w:rPr>
                <w:sz w:val="24"/>
                <w:szCs w:val="24"/>
              </w:rPr>
            </w:pPr>
          </w:p>
        </w:tc>
      </w:tr>
      <w:tr w:rsidR="00AE614C" w:rsidRPr="00F87E6F" w:rsidTr="002E4D15">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614C" w:rsidRPr="00F87E6F" w:rsidRDefault="00AE614C" w:rsidP="002E4D15">
            <w:pPr>
              <w:rPr>
                <w:sz w:val="24"/>
                <w:szCs w:val="24"/>
              </w:rPr>
            </w:pPr>
            <w:r w:rsidRPr="00F87E6F">
              <w:rPr>
                <w:sz w:val="24"/>
                <w:szCs w:val="24"/>
              </w:rPr>
              <w:t>Образование</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AE614C" w:rsidRPr="00F87E6F" w:rsidRDefault="00AE614C" w:rsidP="002E4D15">
            <w:pPr>
              <w:rPr>
                <w:sz w:val="24"/>
                <w:szCs w:val="24"/>
              </w:rPr>
            </w:pPr>
          </w:p>
        </w:tc>
      </w:tr>
      <w:tr w:rsidR="00AE614C" w:rsidRPr="00F87E6F" w:rsidTr="002E4D15">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614C" w:rsidRPr="00F87E6F" w:rsidRDefault="00AE614C" w:rsidP="002E4D15">
            <w:pPr>
              <w:rPr>
                <w:sz w:val="24"/>
                <w:szCs w:val="24"/>
              </w:rPr>
            </w:pPr>
            <w:r w:rsidRPr="00F87E6F">
              <w:rPr>
                <w:sz w:val="24"/>
                <w:szCs w:val="24"/>
              </w:rPr>
              <w:t xml:space="preserve">Общий </w:t>
            </w:r>
            <w:bookmarkStart w:id="16" w:name="YANDEX_99"/>
            <w:bookmarkEnd w:id="16"/>
            <w:r w:rsidRPr="00F87E6F">
              <w:rPr>
                <w:sz w:val="24"/>
                <w:szCs w:val="24"/>
              </w:rPr>
              <w:fldChar w:fldCharType="begin"/>
            </w:r>
            <w:r w:rsidRPr="00F87E6F">
              <w:rPr>
                <w:sz w:val="24"/>
                <w:szCs w:val="24"/>
              </w:rPr>
              <w:instrText xml:space="preserve"> HYPERLINK "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\l "YANDEX_98" </w:instrText>
            </w:r>
            <w:r w:rsidRPr="00F87E6F">
              <w:rPr>
                <w:sz w:val="24"/>
                <w:szCs w:val="24"/>
              </w:rPr>
              <w:fldChar w:fldCharType="end"/>
            </w:r>
            <w:r w:rsidRPr="00F87E6F">
              <w:rPr>
                <w:rStyle w:val="highlighthighlightactive"/>
                <w:sz w:val="24"/>
                <w:szCs w:val="24"/>
              </w:rPr>
              <w:t>трудовой</w:t>
            </w:r>
            <w:hyperlink r:id="rId23" w:anchor="YANDEX_100" w:history="1"/>
            <w:r w:rsidRPr="00F87E6F">
              <w:rPr>
                <w:sz w:val="24"/>
                <w:szCs w:val="24"/>
              </w:rPr>
              <w:t xml:space="preserve"> стаж</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AE614C" w:rsidRPr="00F87E6F" w:rsidRDefault="00AE614C" w:rsidP="002E4D15">
            <w:pPr>
              <w:rPr>
                <w:sz w:val="24"/>
                <w:szCs w:val="24"/>
              </w:rPr>
            </w:pPr>
          </w:p>
        </w:tc>
      </w:tr>
      <w:tr w:rsidR="00AE614C" w:rsidRPr="00F87E6F" w:rsidTr="002E4D15">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614C" w:rsidRPr="00F87E6F" w:rsidRDefault="00AE614C" w:rsidP="002E4D15">
            <w:pPr>
              <w:rPr>
                <w:sz w:val="24"/>
                <w:szCs w:val="24"/>
              </w:rPr>
            </w:pPr>
            <w:r w:rsidRPr="00F87E6F">
              <w:rPr>
                <w:sz w:val="24"/>
                <w:szCs w:val="24"/>
              </w:rPr>
              <w:t>Стаж работы в составе династии</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AE614C" w:rsidRPr="00F87E6F" w:rsidRDefault="00AE614C" w:rsidP="002E4D15">
            <w:pPr>
              <w:rPr>
                <w:sz w:val="24"/>
                <w:szCs w:val="24"/>
              </w:rPr>
            </w:pPr>
          </w:p>
        </w:tc>
      </w:tr>
      <w:tr w:rsidR="00AE614C" w:rsidRPr="00F87E6F" w:rsidTr="002E4D15">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614C" w:rsidRPr="00F87E6F" w:rsidRDefault="00AE614C" w:rsidP="002E4D15">
            <w:pPr>
              <w:rPr>
                <w:sz w:val="24"/>
                <w:szCs w:val="24"/>
              </w:rPr>
            </w:pPr>
            <w:r w:rsidRPr="00F87E6F">
              <w:rPr>
                <w:sz w:val="24"/>
                <w:szCs w:val="24"/>
              </w:rPr>
              <w:t xml:space="preserve">Сведения о </w:t>
            </w:r>
            <w:bookmarkStart w:id="17" w:name="YANDEX_102"/>
            <w:bookmarkEnd w:id="17"/>
            <w:r w:rsidRPr="00F87E6F">
              <w:rPr>
                <w:sz w:val="24"/>
                <w:szCs w:val="24"/>
              </w:rPr>
              <w:fldChar w:fldCharType="begin"/>
            </w:r>
            <w:r w:rsidRPr="00F87E6F">
              <w:rPr>
                <w:sz w:val="24"/>
                <w:szCs w:val="24"/>
              </w:rPr>
              <w:instrText xml:space="preserve"> HYPERLINK "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\l "YANDEX_101" </w:instrText>
            </w:r>
            <w:r w:rsidRPr="00F87E6F">
              <w:rPr>
                <w:sz w:val="24"/>
                <w:szCs w:val="24"/>
              </w:rPr>
              <w:fldChar w:fldCharType="end"/>
            </w:r>
            <w:r w:rsidRPr="00F87E6F">
              <w:rPr>
                <w:rStyle w:val="highlighthighlightactive"/>
                <w:sz w:val="24"/>
                <w:szCs w:val="24"/>
              </w:rPr>
              <w:t>трудовой</w:t>
            </w:r>
            <w:hyperlink r:id="rId24" w:anchor="YANDEX_103" w:history="1"/>
            <w:r w:rsidRPr="00F87E6F">
              <w:rPr>
                <w:sz w:val="24"/>
                <w:szCs w:val="24"/>
              </w:rPr>
              <w:t xml:space="preserve"> деятельности и занимаемых должностях в организации </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AE614C" w:rsidRPr="00F87E6F" w:rsidRDefault="00AE614C" w:rsidP="002E4D15">
            <w:pPr>
              <w:rPr>
                <w:sz w:val="24"/>
                <w:szCs w:val="24"/>
              </w:rPr>
            </w:pPr>
          </w:p>
        </w:tc>
      </w:tr>
      <w:tr w:rsidR="00AE614C" w:rsidRPr="00F87E6F" w:rsidTr="002E4D15">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614C" w:rsidRPr="00F87E6F" w:rsidRDefault="00AE614C" w:rsidP="002E4D15">
            <w:pPr>
              <w:rPr>
                <w:sz w:val="24"/>
                <w:szCs w:val="24"/>
              </w:rPr>
            </w:pPr>
            <w:r w:rsidRPr="00F87E6F">
              <w:rPr>
                <w:sz w:val="24"/>
                <w:szCs w:val="24"/>
              </w:rPr>
              <w:t>Почетные звания, награды и поощрения</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AE614C" w:rsidRPr="00F87E6F" w:rsidRDefault="00AE614C" w:rsidP="002E4D15">
            <w:pPr>
              <w:rPr>
                <w:sz w:val="24"/>
                <w:szCs w:val="24"/>
              </w:rPr>
            </w:pPr>
          </w:p>
        </w:tc>
      </w:tr>
      <w:bookmarkStart w:id="18" w:name="YANDEX_104"/>
      <w:bookmarkEnd w:id="18"/>
      <w:tr w:rsidR="00AE614C" w:rsidRPr="00F87E6F" w:rsidTr="002E4D15">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614C" w:rsidRPr="00F87E6F" w:rsidRDefault="00AE614C" w:rsidP="002E4D15">
            <w:pPr>
              <w:rPr>
                <w:sz w:val="24"/>
                <w:szCs w:val="24"/>
              </w:rPr>
            </w:pPr>
            <w:r w:rsidRPr="00F87E6F">
              <w:rPr>
                <w:sz w:val="24"/>
                <w:szCs w:val="24"/>
              </w:rPr>
              <w:fldChar w:fldCharType="begin"/>
            </w:r>
            <w:r w:rsidRPr="00F87E6F">
              <w:rPr>
                <w:sz w:val="24"/>
                <w:szCs w:val="24"/>
              </w:rPr>
              <w:instrText xml:space="preserve"> HYPERLINK "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\l "YANDEX_103" </w:instrText>
            </w:r>
            <w:r w:rsidRPr="00F87E6F">
              <w:rPr>
                <w:sz w:val="24"/>
                <w:szCs w:val="24"/>
              </w:rPr>
              <w:fldChar w:fldCharType="end"/>
            </w:r>
            <w:r w:rsidRPr="00F87E6F">
              <w:rPr>
                <w:rStyle w:val="highlighthighlightactive"/>
                <w:sz w:val="24"/>
                <w:szCs w:val="24"/>
              </w:rPr>
              <w:t>Трудовые</w:t>
            </w:r>
            <w:hyperlink r:id="rId25" w:anchor="YANDEX_105" w:history="1"/>
            <w:r w:rsidRPr="00F87E6F">
              <w:rPr>
                <w:sz w:val="24"/>
                <w:szCs w:val="24"/>
              </w:rPr>
              <w:t xml:space="preserve"> достижения (изобретения, рационализаторские предложения и т.д.)</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AE614C" w:rsidRPr="00F87E6F" w:rsidRDefault="00AE614C" w:rsidP="002E4D15">
            <w:pPr>
              <w:rPr>
                <w:sz w:val="24"/>
                <w:szCs w:val="24"/>
              </w:rPr>
            </w:pPr>
          </w:p>
        </w:tc>
      </w:tr>
      <w:tr w:rsidR="00AE614C" w:rsidRPr="00F87E6F" w:rsidTr="002E4D15">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614C" w:rsidRPr="00F87E6F" w:rsidRDefault="00AE614C" w:rsidP="002E4D15">
            <w:pPr>
              <w:rPr>
                <w:sz w:val="24"/>
                <w:szCs w:val="24"/>
              </w:rPr>
            </w:pPr>
            <w:r w:rsidRPr="00F87E6F">
              <w:rPr>
                <w:sz w:val="24"/>
                <w:szCs w:val="24"/>
              </w:rPr>
              <w:t>Общественная деятельность, наставничество</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AE614C" w:rsidRPr="00F87E6F" w:rsidRDefault="00AE614C" w:rsidP="002E4D15">
            <w:pPr>
              <w:rPr>
                <w:sz w:val="24"/>
                <w:szCs w:val="24"/>
              </w:rPr>
            </w:pPr>
          </w:p>
        </w:tc>
      </w:tr>
      <w:tr w:rsidR="00AE614C" w:rsidRPr="00F87E6F" w:rsidTr="002E4D15">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614C" w:rsidRPr="00F87E6F" w:rsidRDefault="00AE614C" w:rsidP="002E4D15">
            <w:pPr>
              <w:rPr>
                <w:sz w:val="24"/>
                <w:szCs w:val="24"/>
              </w:rPr>
            </w:pPr>
            <w:r w:rsidRPr="00F87E6F">
              <w:rPr>
                <w:sz w:val="24"/>
                <w:szCs w:val="24"/>
              </w:rPr>
              <w:t>Участие в конкурсах профессионального мастерства</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AE614C" w:rsidRPr="00F87E6F" w:rsidRDefault="00AE614C" w:rsidP="002E4D15">
            <w:pPr>
              <w:rPr>
                <w:sz w:val="24"/>
                <w:szCs w:val="24"/>
              </w:rPr>
            </w:pPr>
          </w:p>
        </w:tc>
      </w:tr>
      <w:tr w:rsidR="00AE614C" w:rsidRPr="00F87E6F" w:rsidTr="002E4D15">
        <w:tc>
          <w:tcPr>
            <w:tcW w:w="98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AE614C" w:rsidRPr="00F87E6F" w:rsidRDefault="00AE614C" w:rsidP="002E4D15">
            <w:pPr>
              <w:jc w:val="center"/>
              <w:rPr>
                <w:sz w:val="24"/>
                <w:szCs w:val="24"/>
              </w:rPr>
            </w:pPr>
            <w:r w:rsidRPr="00F87E6F">
              <w:rPr>
                <w:i/>
                <w:sz w:val="24"/>
                <w:szCs w:val="24"/>
              </w:rPr>
              <w:t>2.</w:t>
            </w:r>
            <w:r w:rsidRPr="00F87E6F">
              <w:rPr>
                <w:sz w:val="24"/>
                <w:szCs w:val="24"/>
              </w:rPr>
              <w:t xml:space="preserve"> </w:t>
            </w:r>
            <w:r w:rsidRPr="00F87E6F">
              <w:rPr>
                <w:i/>
                <w:iCs/>
                <w:sz w:val="24"/>
                <w:szCs w:val="24"/>
              </w:rPr>
              <w:t xml:space="preserve">Информация о представителях </w:t>
            </w:r>
            <w:bookmarkStart w:id="19" w:name="YANDEX_105"/>
            <w:bookmarkEnd w:id="19"/>
            <w:r w:rsidRPr="00F87E6F">
              <w:rPr>
                <w:i/>
                <w:iCs/>
                <w:sz w:val="24"/>
                <w:szCs w:val="24"/>
              </w:rPr>
              <w:fldChar w:fldCharType="begin"/>
            </w:r>
            <w:r w:rsidRPr="00F87E6F">
              <w:rPr>
                <w:i/>
                <w:iCs/>
                <w:sz w:val="24"/>
                <w:szCs w:val="24"/>
              </w:rPr>
              <w:instrText xml:space="preserve"> HYPERLINK "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\l "YANDEX_104" </w:instrText>
            </w:r>
            <w:r w:rsidRPr="00F87E6F">
              <w:rPr>
                <w:i/>
                <w:iCs/>
                <w:sz w:val="24"/>
                <w:szCs w:val="24"/>
              </w:rPr>
              <w:fldChar w:fldCharType="end"/>
            </w:r>
            <w:r w:rsidRPr="00F87E6F">
              <w:rPr>
                <w:rStyle w:val="highlighthighlightactive"/>
                <w:bCs/>
                <w:i/>
                <w:iCs/>
                <w:sz w:val="24"/>
                <w:szCs w:val="24"/>
              </w:rPr>
              <w:t>династии</w:t>
            </w:r>
            <w:hyperlink r:id="rId26" w:anchor="YANDEX_106" w:history="1"/>
          </w:p>
          <w:p w:rsidR="00AE614C" w:rsidRPr="00F87E6F" w:rsidRDefault="00AE614C" w:rsidP="002E4D15">
            <w:pPr>
              <w:jc w:val="center"/>
              <w:rPr>
                <w:sz w:val="24"/>
                <w:szCs w:val="24"/>
              </w:rPr>
            </w:pPr>
            <w:r w:rsidRPr="00F87E6F">
              <w:rPr>
                <w:i/>
                <w:iCs/>
                <w:sz w:val="24"/>
                <w:szCs w:val="24"/>
              </w:rPr>
              <w:t xml:space="preserve">(данные заполняются </w:t>
            </w:r>
            <w:r w:rsidRPr="00F87E6F">
              <w:rPr>
                <w:b/>
                <w:i/>
                <w:iCs/>
                <w:sz w:val="24"/>
                <w:szCs w:val="24"/>
              </w:rPr>
              <w:t xml:space="preserve">на каждого представителя </w:t>
            </w:r>
            <w:bookmarkStart w:id="20" w:name="YANDEX_106"/>
            <w:bookmarkEnd w:id="20"/>
            <w:r w:rsidRPr="00F87E6F">
              <w:rPr>
                <w:b/>
                <w:i/>
                <w:iCs/>
                <w:sz w:val="24"/>
                <w:szCs w:val="24"/>
              </w:rPr>
              <w:fldChar w:fldCharType="begin"/>
            </w:r>
            <w:r w:rsidRPr="00F87E6F">
              <w:rPr>
                <w:b/>
                <w:i/>
                <w:iCs/>
                <w:sz w:val="24"/>
                <w:szCs w:val="24"/>
              </w:rPr>
              <w:instrText xml:space="preserve"> HYPERLINK "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\l "YANDEX_105" </w:instrText>
            </w:r>
            <w:r w:rsidRPr="00F87E6F">
              <w:rPr>
                <w:b/>
                <w:i/>
                <w:iCs/>
                <w:sz w:val="24"/>
                <w:szCs w:val="24"/>
              </w:rPr>
              <w:fldChar w:fldCharType="end"/>
            </w:r>
            <w:r w:rsidRPr="00F87E6F">
              <w:rPr>
                <w:rStyle w:val="highlighthighlightactive"/>
                <w:b/>
                <w:bCs/>
                <w:i/>
                <w:iCs/>
                <w:sz w:val="24"/>
                <w:szCs w:val="24"/>
              </w:rPr>
              <w:t>династии</w:t>
            </w:r>
            <w:hyperlink r:id="rId27" w:anchor="YANDEX_107" w:history="1"/>
            <w:r w:rsidRPr="00F87E6F">
              <w:rPr>
                <w:i/>
                <w:iCs/>
                <w:sz w:val="24"/>
                <w:szCs w:val="24"/>
              </w:rPr>
              <w:t>)</w:t>
            </w:r>
          </w:p>
        </w:tc>
      </w:tr>
      <w:tr w:rsidR="00AE614C" w:rsidRPr="00F87E6F" w:rsidTr="002E4D15">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614C" w:rsidRPr="00F87E6F" w:rsidRDefault="00AE614C" w:rsidP="002E4D15">
            <w:pPr>
              <w:rPr>
                <w:sz w:val="24"/>
                <w:szCs w:val="24"/>
              </w:rPr>
            </w:pPr>
            <w:r w:rsidRPr="00F87E6F">
              <w:rPr>
                <w:sz w:val="24"/>
                <w:szCs w:val="24"/>
              </w:rPr>
              <w:t>Ф.И.О. (полностью)</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AE614C" w:rsidRPr="00F87E6F" w:rsidRDefault="00AE614C" w:rsidP="002E4D15">
            <w:pPr>
              <w:rPr>
                <w:sz w:val="24"/>
                <w:szCs w:val="24"/>
              </w:rPr>
            </w:pPr>
          </w:p>
        </w:tc>
      </w:tr>
      <w:tr w:rsidR="00AE614C" w:rsidRPr="00F87E6F" w:rsidTr="002E4D15">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614C" w:rsidRPr="00F87E6F" w:rsidRDefault="00AE614C" w:rsidP="002E4D15">
            <w:pPr>
              <w:rPr>
                <w:sz w:val="24"/>
                <w:szCs w:val="24"/>
              </w:rPr>
            </w:pPr>
            <w:r w:rsidRPr="00F87E6F">
              <w:rPr>
                <w:sz w:val="24"/>
                <w:szCs w:val="24"/>
              </w:rPr>
              <w:t>Дата рождения</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AE614C" w:rsidRPr="00F87E6F" w:rsidRDefault="00AE614C" w:rsidP="002E4D15">
            <w:pPr>
              <w:rPr>
                <w:sz w:val="24"/>
                <w:szCs w:val="24"/>
              </w:rPr>
            </w:pPr>
          </w:p>
        </w:tc>
      </w:tr>
      <w:tr w:rsidR="00AE614C" w:rsidRPr="00F87E6F" w:rsidTr="002E4D15">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614C" w:rsidRPr="00F87E6F" w:rsidRDefault="00AE614C" w:rsidP="002E4D15">
            <w:pPr>
              <w:rPr>
                <w:sz w:val="24"/>
                <w:szCs w:val="24"/>
              </w:rPr>
            </w:pPr>
            <w:r w:rsidRPr="00F87E6F">
              <w:rPr>
                <w:sz w:val="24"/>
                <w:szCs w:val="24"/>
              </w:rPr>
              <w:t xml:space="preserve">Родственные отношения с главой </w:t>
            </w:r>
            <w:bookmarkStart w:id="21" w:name="YANDEX_107"/>
            <w:bookmarkEnd w:id="21"/>
            <w:r w:rsidRPr="00F87E6F">
              <w:rPr>
                <w:sz w:val="24"/>
                <w:szCs w:val="24"/>
              </w:rPr>
              <w:fldChar w:fldCharType="begin"/>
            </w:r>
            <w:r w:rsidRPr="00F87E6F">
              <w:rPr>
                <w:sz w:val="24"/>
                <w:szCs w:val="24"/>
              </w:rPr>
              <w:instrText xml:space="preserve"> HYPERLINK "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\l "YANDEX_106" </w:instrText>
            </w:r>
            <w:r w:rsidRPr="00F87E6F">
              <w:rPr>
                <w:sz w:val="24"/>
                <w:szCs w:val="24"/>
              </w:rPr>
              <w:fldChar w:fldCharType="end"/>
            </w:r>
            <w:r w:rsidRPr="00F87E6F">
              <w:rPr>
                <w:rStyle w:val="highlighthighlightactive"/>
                <w:sz w:val="24"/>
                <w:szCs w:val="24"/>
              </w:rPr>
              <w:t>династии</w:t>
            </w:r>
            <w:hyperlink r:id="rId28" w:anchor="YANDEX_108" w:history="1"/>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AE614C" w:rsidRPr="00F87E6F" w:rsidRDefault="00AE614C" w:rsidP="002E4D15">
            <w:pPr>
              <w:rPr>
                <w:sz w:val="24"/>
                <w:szCs w:val="24"/>
              </w:rPr>
            </w:pPr>
          </w:p>
        </w:tc>
      </w:tr>
      <w:tr w:rsidR="00AE614C" w:rsidRPr="00F87E6F" w:rsidTr="002E4D15">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614C" w:rsidRPr="00F87E6F" w:rsidRDefault="00AE614C" w:rsidP="002E4D15">
            <w:pPr>
              <w:rPr>
                <w:sz w:val="24"/>
                <w:szCs w:val="24"/>
              </w:rPr>
            </w:pPr>
            <w:r w:rsidRPr="00F87E6F">
              <w:rPr>
                <w:sz w:val="24"/>
                <w:szCs w:val="24"/>
              </w:rPr>
              <w:t>Образование</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AE614C" w:rsidRPr="00F87E6F" w:rsidRDefault="00AE614C" w:rsidP="002E4D15">
            <w:pPr>
              <w:rPr>
                <w:sz w:val="24"/>
                <w:szCs w:val="24"/>
              </w:rPr>
            </w:pPr>
          </w:p>
        </w:tc>
      </w:tr>
      <w:tr w:rsidR="00AE614C" w:rsidRPr="00F87E6F" w:rsidTr="002E4D15">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614C" w:rsidRPr="00F87E6F" w:rsidRDefault="00AE614C" w:rsidP="002E4D15">
            <w:pPr>
              <w:rPr>
                <w:sz w:val="24"/>
                <w:szCs w:val="24"/>
              </w:rPr>
            </w:pPr>
            <w:r w:rsidRPr="00F87E6F">
              <w:rPr>
                <w:sz w:val="24"/>
                <w:szCs w:val="24"/>
              </w:rPr>
              <w:t xml:space="preserve">Общий </w:t>
            </w:r>
            <w:bookmarkStart w:id="22" w:name="YANDEX_108"/>
            <w:bookmarkEnd w:id="22"/>
            <w:r w:rsidRPr="00F87E6F">
              <w:rPr>
                <w:sz w:val="24"/>
                <w:szCs w:val="24"/>
              </w:rPr>
              <w:fldChar w:fldCharType="begin"/>
            </w:r>
            <w:r w:rsidRPr="00F87E6F">
              <w:rPr>
                <w:sz w:val="24"/>
                <w:szCs w:val="24"/>
              </w:rPr>
              <w:instrText xml:space="preserve"> HYPERLINK "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\l "YANDEX_107" </w:instrText>
            </w:r>
            <w:r w:rsidRPr="00F87E6F">
              <w:rPr>
                <w:sz w:val="24"/>
                <w:szCs w:val="24"/>
              </w:rPr>
              <w:fldChar w:fldCharType="end"/>
            </w:r>
            <w:r w:rsidRPr="00F87E6F">
              <w:rPr>
                <w:rStyle w:val="highlighthighlightactive"/>
                <w:sz w:val="24"/>
                <w:szCs w:val="24"/>
              </w:rPr>
              <w:t>трудовой</w:t>
            </w:r>
            <w:hyperlink r:id="rId29" w:anchor="YANDEX_109" w:history="1"/>
            <w:r w:rsidRPr="00F87E6F">
              <w:rPr>
                <w:sz w:val="24"/>
                <w:szCs w:val="24"/>
              </w:rPr>
              <w:t xml:space="preserve"> стаж</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AE614C" w:rsidRPr="00F87E6F" w:rsidRDefault="00AE614C" w:rsidP="002E4D15">
            <w:pPr>
              <w:rPr>
                <w:sz w:val="24"/>
                <w:szCs w:val="24"/>
              </w:rPr>
            </w:pPr>
          </w:p>
        </w:tc>
      </w:tr>
      <w:tr w:rsidR="00AE614C" w:rsidRPr="00F87E6F" w:rsidTr="002E4D15">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614C" w:rsidRPr="00F87E6F" w:rsidRDefault="00AE614C" w:rsidP="002E4D15">
            <w:pPr>
              <w:rPr>
                <w:sz w:val="24"/>
                <w:szCs w:val="24"/>
              </w:rPr>
            </w:pPr>
            <w:r w:rsidRPr="00F87E6F">
              <w:rPr>
                <w:sz w:val="24"/>
                <w:szCs w:val="24"/>
              </w:rPr>
              <w:t>Стаж работы в составе династии</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AE614C" w:rsidRPr="00F87E6F" w:rsidRDefault="00AE614C" w:rsidP="002E4D15">
            <w:pPr>
              <w:rPr>
                <w:sz w:val="24"/>
                <w:szCs w:val="24"/>
              </w:rPr>
            </w:pPr>
          </w:p>
        </w:tc>
      </w:tr>
      <w:tr w:rsidR="00AE614C" w:rsidRPr="00F87E6F" w:rsidTr="002E4D15">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614C" w:rsidRPr="00F87E6F" w:rsidRDefault="00AE614C" w:rsidP="002E4D15">
            <w:pPr>
              <w:rPr>
                <w:sz w:val="24"/>
                <w:szCs w:val="24"/>
              </w:rPr>
            </w:pPr>
            <w:r w:rsidRPr="00F87E6F">
              <w:rPr>
                <w:sz w:val="24"/>
                <w:szCs w:val="24"/>
              </w:rPr>
              <w:t xml:space="preserve">Сведения о </w:t>
            </w:r>
            <w:hyperlink r:id="rId30" w:anchor="YANDEX_101" w:history="1"/>
            <w:r w:rsidRPr="00F87E6F">
              <w:rPr>
                <w:rStyle w:val="highlighthighlightactive"/>
                <w:sz w:val="24"/>
                <w:szCs w:val="24"/>
              </w:rPr>
              <w:t>трудовой</w:t>
            </w:r>
            <w:hyperlink r:id="rId31" w:anchor="YANDEX_103" w:history="1"/>
            <w:r w:rsidRPr="00F87E6F">
              <w:rPr>
                <w:sz w:val="24"/>
                <w:szCs w:val="24"/>
              </w:rPr>
              <w:t xml:space="preserve"> деятельности и занимаемых должностях в организации</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AE614C" w:rsidRPr="00F87E6F" w:rsidRDefault="00AE614C" w:rsidP="002E4D15">
            <w:pPr>
              <w:rPr>
                <w:sz w:val="24"/>
                <w:szCs w:val="24"/>
              </w:rPr>
            </w:pPr>
          </w:p>
        </w:tc>
      </w:tr>
      <w:tr w:rsidR="00AE614C" w:rsidRPr="00F87E6F" w:rsidTr="002E4D15">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614C" w:rsidRPr="00F87E6F" w:rsidRDefault="00AE614C" w:rsidP="002E4D15">
            <w:pPr>
              <w:rPr>
                <w:sz w:val="24"/>
                <w:szCs w:val="24"/>
              </w:rPr>
            </w:pPr>
            <w:r w:rsidRPr="00F87E6F">
              <w:rPr>
                <w:sz w:val="24"/>
                <w:szCs w:val="24"/>
              </w:rPr>
              <w:t>Почетные звания, награды и поощрения</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AE614C" w:rsidRPr="00F87E6F" w:rsidRDefault="00AE614C" w:rsidP="002E4D15">
            <w:pPr>
              <w:rPr>
                <w:sz w:val="24"/>
                <w:szCs w:val="24"/>
              </w:rPr>
            </w:pPr>
          </w:p>
        </w:tc>
      </w:tr>
      <w:bookmarkStart w:id="23" w:name="YANDEX_111"/>
      <w:bookmarkEnd w:id="23"/>
      <w:tr w:rsidR="00AE614C" w:rsidRPr="00F87E6F" w:rsidTr="002E4D15">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614C" w:rsidRPr="00F87E6F" w:rsidRDefault="00AE614C" w:rsidP="002E4D15">
            <w:pPr>
              <w:rPr>
                <w:sz w:val="24"/>
                <w:szCs w:val="24"/>
              </w:rPr>
            </w:pPr>
            <w:r w:rsidRPr="00F87E6F">
              <w:rPr>
                <w:sz w:val="24"/>
                <w:szCs w:val="24"/>
              </w:rPr>
              <w:fldChar w:fldCharType="begin"/>
            </w:r>
            <w:r w:rsidRPr="00F87E6F">
              <w:rPr>
                <w:sz w:val="24"/>
                <w:szCs w:val="24"/>
              </w:rPr>
              <w:instrText xml:space="preserve"> HYPERLINK "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\l "YANDEX_110" </w:instrText>
            </w:r>
            <w:r w:rsidRPr="00F87E6F">
              <w:rPr>
                <w:sz w:val="24"/>
                <w:szCs w:val="24"/>
              </w:rPr>
              <w:fldChar w:fldCharType="end"/>
            </w:r>
            <w:r w:rsidRPr="00F87E6F">
              <w:rPr>
                <w:rStyle w:val="highlighthighlightactive"/>
                <w:sz w:val="24"/>
                <w:szCs w:val="24"/>
              </w:rPr>
              <w:t>Трудовые</w:t>
            </w:r>
            <w:hyperlink r:id="rId32" w:anchor="YANDEX_112" w:history="1"/>
            <w:r w:rsidRPr="00F87E6F">
              <w:rPr>
                <w:sz w:val="24"/>
                <w:szCs w:val="24"/>
              </w:rPr>
              <w:t xml:space="preserve"> достижения (изобретения, рационализаторские предложения и т.д.)</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AE614C" w:rsidRPr="00F87E6F" w:rsidRDefault="00AE614C" w:rsidP="002E4D15">
            <w:pPr>
              <w:rPr>
                <w:sz w:val="24"/>
                <w:szCs w:val="24"/>
              </w:rPr>
            </w:pPr>
          </w:p>
        </w:tc>
      </w:tr>
      <w:tr w:rsidR="00AE614C" w:rsidRPr="00F87E6F" w:rsidTr="002E4D15">
        <w:tc>
          <w:tcPr>
            <w:tcW w:w="5148" w:type="dxa"/>
            <w:tcBorders>
              <w:top w:val="nil"/>
              <w:left w:val="single" w:sz="8" w:space="0" w:color="auto"/>
              <w:bottom w:val="nil"/>
              <w:right w:val="single" w:sz="8" w:space="0" w:color="auto"/>
            </w:tcBorders>
            <w:tcMar>
              <w:top w:w="0" w:type="dxa"/>
              <w:left w:w="108" w:type="dxa"/>
              <w:bottom w:w="0" w:type="dxa"/>
              <w:right w:w="108" w:type="dxa"/>
            </w:tcMar>
          </w:tcPr>
          <w:p w:rsidR="00AE614C" w:rsidRPr="00F87E6F" w:rsidRDefault="00AE614C" w:rsidP="002E4D15">
            <w:pPr>
              <w:rPr>
                <w:sz w:val="24"/>
                <w:szCs w:val="24"/>
              </w:rPr>
            </w:pPr>
            <w:r w:rsidRPr="00F87E6F">
              <w:rPr>
                <w:sz w:val="24"/>
                <w:szCs w:val="24"/>
              </w:rPr>
              <w:t>Общественная деятельность, наставничество</w:t>
            </w:r>
          </w:p>
        </w:tc>
        <w:tc>
          <w:tcPr>
            <w:tcW w:w="4680" w:type="dxa"/>
            <w:tcBorders>
              <w:top w:val="nil"/>
              <w:left w:val="nil"/>
              <w:bottom w:val="nil"/>
              <w:right w:val="single" w:sz="8" w:space="0" w:color="auto"/>
            </w:tcBorders>
            <w:tcMar>
              <w:top w:w="0" w:type="dxa"/>
              <w:left w:w="108" w:type="dxa"/>
              <w:bottom w:w="0" w:type="dxa"/>
              <w:right w:w="108" w:type="dxa"/>
            </w:tcMar>
          </w:tcPr>
          <w:p w:rsidR="00AE614C" w:rsidRPr="00F87E6F" w:rsidRDefault="00AE614C" w:rsidP="002E4D15">
            <w:pPr>
              <w:rPr>
                <w:sz w:val="24"/>
                <w:szCs w:val="24"/>
              </w:rPr>
            </w:pPr>
          </w:p>
        </w:tc>
      </w:tr>
      <w:tr w:rsidR="00AE614C" w:rsidRPr="00F87E6F" w:rsidTr="002E4D15">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614C" w:rsidRPr="00F87E6F" w:rsidRDefault="00AE614C" w:rsidP="002E4D15">
            <w:pPr>
              <w:rPr>
                <w:sz w:val="24"/>
                <w:szCs w:val="24"/>
              </w:rPr>
            </w:pPr>
            <w:r w:rsidRPr="00F87E6F">
              <w:rPr>
                <w:sz w:val="24"/>
                <w:szCs w:val="24"/>
              </w:rPr>
              <w:t>Участие в конкурсах профессионального мастерства</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AE614C" w:rsidRPr="00F87E6F" w:rsidRDefault="00AE614C" w:rsidP="002E4D15">
            <w:pPr>
              <w:rPr>
                <w:sz w:val="24"/>
                <w:szCs w:val="24"/>
              </w:rPr>
            </w:pPr>
          </w:p>
        </w:tc>
      </w:tr>
    </w:tbl>
    <w:p w:rsidR="00F87E6F" w:rsidRDefault="00F87E6F" w:rsidP="00AE614C">
      <w:pPr>
        <w:rPr>
          <w:sz w:val="24"/>
          <w:szCs w:val="24"/>
        </w:rPr>
      </w:pPr>
    </w:p>
    <w:p w:rsidR="00F87E6F" w:rsidRDefault="00F87E6F" w:rsidP="00AE614C">
      <w:pPr>
        <w:rPr>
          <w:sz w:val="24"/>
          <w:szCs w:val="24"/>
        </w:rPr>
      </w:pPr>
    </w:p>
    <w:p w:rsidR="00AE614C" w:rsidRPr="00CE4F71" w:rsidRDefault="00AE614C" w:rsidP="00AE614C">
      <w:pPr>
        <w:rPr>
          <w:szCs w:val="28"/>
        </w:rPr>
      </w:pPr>
      <w:r w:rsidRPr="00F87E6F">
        <w:rPr>
          <w:sz w:val="24"/>
          <w:szCs w:val="24"/>
        </w:rPr>
        <w:t>Руководитель организации      _____________                         ______________</w:t>
      </w:r>
      <w:r w:rsidR="00F87E6F">
        <w:rPr>
          <w:sz w:val="24"/>
          <w:szCs w:val="24"/>
        </w:rPr>
        <w:t xml:space="preserve">      </w:t>
      </w:r>
      <w:r w:rsidRPr="00CE4F71">
        <w:rPr>
          <w:szCs w:val="28"/>
        </w:rPr>
        <w:t>___</w:t>
      </w:r>
    </w:p>
    <w:p w:rsidR="00AE614C" w:rsidRPr="00F87E6F" w:rsidRDefault="00AE614C" w:rsidP="00F87E6F">
      <w:pPr>
        <w:ind w:left="2124"/>
        <w:rPr>
          <w:sz w:val="24"/>
          <w:szCs w:val="24"/>
        </w:rPr>
      </w:pPr>
      <w:r>
        <w:rPr>
          <w:szCs w:val="28"/>
        </w:rPr>
        <w:t xml:space="preserve">                                                              </w:t>
      </w:r>
      <w:r w:rsidRPr="00636925">
        <w:t>(</w:t>
      </w:r>
      <w:r w:rsidRPr="00F87E6F">
        <w:rPr>
          <w:sz w:val="24"/>
          <w:szCs w:val="24"/>
        </w:rPr>
        <w:t>Ф.И.О.)                                                                (подпись)</w:t>
      </w:r>
      <w:r w:rsidR="00F87E6F">
        <w:rPr>
          <w:sz w:val="24"/>
          <w:szCs w:val="24"/>
        </w:rPr>
        <w:t xml:space="preserve">       </w:t>
      </w:r>
      <w:r w:rsidRPr="00F87E6F">
        <w:rPr>
          <w:sz w:val="24"/>
          <w:szCs w:val="24"/>
        </w:rPr>
        <w:t>Дата</w:t>
      </w:r>
    </w:p>
    <w:p w:rsidR="00AE614C" w:rsidRPr="00F87E6F" w:rsidRDefault="00AE614C" w:rsidP="00AE614C">
      <w:pPr>
        <w:rPr>
          <w:sz w:val="24"/>
          <w:szCs w:val="24"/>
        </w:rPr>
      </w:pPr>
    </w:p>
    <w:p w:rsidR="00AE614C" w:rsidRPr="00F87E6F" w:rsidRDefault="00AE614C" w:rsidP="00AE614C">
      <w:pPr>
        <w:rPr>
          <w:sz w:val="24"/>
          <w:szCs w:val="24"/>
        </w:rPr>
        <w:sectPr w:rsidR="00AE614C" w:rsidRPr="00F87E6F" w:rsidSect="002E4D15">
          <w:pgSz w:w="11906" w:h="16838"/>
          <w:pgMar w:top="720" w:right="851" w:bottom="680" w:left="1418" w:header="709" w:footer="709" w:gutter="0"/>
          <w:cols w:space="708"/>
          <w:docGrid w:linePitch="360"/>
        </w:sectPr>
      </w:pPr>
    </w:p>
    <w:p w:rsidR="00AE614C" w:rsidRDefault="00AE614C" w:rsidP="00AE614C">
      <w:pPr>
        <w:rPr>
          <w:szCs w:val="28"/>
        </w:rPr>
      </w:pPr>
    </w:p>
    <w:tbl>
      <w:tblPr>
        <w:tblW w:w="14508" w:type="dxa"/>
        <w:tblLook w:val="01E0" w:firstRow="1" w:lastRow="1" w:firstColumn="1" w:lastColumn="1" w:noHBand="0" w:noVBand="0"/>
      </w:tblPr>
      <w:tblGrid>
        <w:gridCol w:w="8928"/>
        <w:gridCol w:w="5580"/>
      </w:tblGrid>
      <w:tr w:rsidR="00AE614C" w:rsidRPr="00A1240D" w:rsidTr="002E4D15">
        <w:tc>
          <w:tcPr>
            <w:tcW w:w="8928" w:type="dxa"/>
          </w:tcPr>
          <w:p w:rsidR="00AE614C" w:rsidRPr="00A1240D" w:rsidRDefault="00AE614C" w:rsidP="002E4D15">
            <w:pPr>
              <w:rPr>
                <w:szCs w:val="28"/>
              </w:rPr>
            </w:pPr>
          </w:p>
        </w:tc>
        <w:tc>
          <w:tcPr>
            <w:tcW w:w="5580" w:type="dxa"/>
          </w:tcPr>
          <w:p w:rsidR="00AE614C" w:rsidRPr="00256260" w:rsidRDefault="00AE614C" w:rsidP="002E4D15">
            <w:pPr>
              <w:rPr>
                <w:sz w:val="24"/>
                <w:szCs w:val="24"/>
              </w:rPr>
            </w:pPr>
            <w:r w:rsidRPr="00256260">
              <w:rPr>
                <w:sz w:val="24"/>
                <w:szCs w:val="24"/>
              </w:rPr>
              <w:t xml:space="preserve">Приложение </w:t>
            </w:r>
            <w:r>
              <w:rPr>
                <w:sz w:val="24"/>
                <w:szCs w:val="24"/>
              </w:rPr>
              <w:t>3</w:t>
            </w:r>
          </w:p>
          <w:p w:rsidR="007051DD" w:rsidRPr="009D0EF4" w:rsidRDefault="00AE614C" w:rsidP="007051DD">
            <w:pPr>
              <w:rPr>
                <w:b/>
                <w:sz w:val="24"/>
                <w:szCs w:val="24"/>
              </w:rPr>
            </w:pPr>
            <w:r w:rsidRPr="001F5EA0">
              <w:rPr>
                <w:sz w:val="24"/>
                <w:szCs w:val="24"/>
              </w:rPr>
              <w:t xml:space="preserve">к Положению о Московском областном конкурсе «Лучшая </w:t>
            </w:r>
            <w:r>
              <w:rPr>
                <w:sz w:val="24"/>
                <w:szCs w:val="24"/>
              </w:rPr>
              <w:t>трудовая династия</w:t>
            </w:r>
          </w:p>
          <w:p w:rsidR="00AE614C" w:rsidRPr="009D0EF4" w:rsidRDefault="00AE614C" w:rsidP="002E4D15">
            <w:pPr>
              <w:rPr>
                <w:b/>
                <w:sz w:val="24"/>
                <w:szCs w:val="24"/>
              </w:rPr>
            </w:pPr>
          </w:p>
        </w:tc>
      </w:tr>
    </w:tbl>
    <w:p w:rsidR="00AE614C" w:rsidRDefault="00AE614C" w:rsidP="00AE614C">
      <w:pPr>
        <w:rPr>
          <w:szCs w:val="28"/>
        </w:rPr>
      </w:pPr>
    </w:p>
    <w:p w:rsidR="00AE614C" w:rsidRPr="007051DD" w:rsidRDefault="00AE614C" w:rsidP="00AE614C">
      <w:pPr>
        <w:jc w:val="center"/>
        <w:rPr>
          <w:sz w:val="24"/>
          <w:szCs w:val="24"/>
        </w:rPr>
      </w:pPr>
      <w:r w:rsidRPr="007051DD">
        <w:rPr>
          <w:sz w:val="24"/>
          <w:szCs w:val="24"/>
        </w:rPr>
        <w:t>Сведения</w:t>
      </w:r>
    </w:p>
    <w:p w:rsidR="00AE614C" w:rsidRPr="007051DD" w:rsidRDefault="00AE614C" w:rsidP="00AE614C">
      <w:pPr>
        <w:jc w:val="center"/>
        <w:rPr>
          <w:sz w:val="24"/>
          <w:szCs w:val="24"/>
        </w:rPr>
      </w:pPr>
      <w:r w:rsidRPr="007051DD">
        <w:rPr>
          <w:sz w:val="24"/>
          <w:szCs w:val="24"/>
        </w:rPr>
        <w:t>о трудовой династии __________________________</w:t>
      </w:r>
    </w:p>
    <w:p w:rsidR="00AE614C" w:rsidRPr="007051DD" w:rsidRDefault="00AE614C" w:rsidP="00AE614C">
      <w:pPr>
        <w:jc w:val="center"/>
        <w:rPr>
          <w:sz w:val="24"/>
          <w:szCs w:val="24"/>
        </w:rPr>
      </w:pPr>
      <w:r w:rsidRPr="007051DD">
        <w:rPr>
          <w:sz w:val="24"/>
          <w:szCs w:val="24"/>
        </w:rPr>
        <w:t xml:space="preserve">                                                         ( фамилия)</w:t>
      </w:r>
    </w:p>
    <w:p w:rsidR="00AE614C" w:rsidRPr="007051DD" w:rsidRDefault="00AE614C" w:rsidP="00AE614C">
      <w:pPr>
        <w:rPr>
          <w:sz w:val="24"/>
          <w:szCs w:val="24"/>
        </w:rPr>
      </w:pPr>
      <w:r w:rsidRPr="007051DD">
        <w:rPr>
          <w:sz w:val="24"/>
          <w:szCs w:val="24"/>
        </w:rPr>
        <w:t> </w:t>
      </w:r>
    </w:p>
    <w:tbl>
      <w:tblPr>
        <w:tblW w:w="14694" w:type="dxa"/>
        <w:tblLayout w:type="fixed"/>
        <w:tblCellMar>
          <w:left w:w="0" w:type="dxa"/>
          <w:right w:w="0" w:type="dxa"/>
        </w:tblCellMar>
        <w:tblLook w:val="0000" w:firstRow="0" w:lastRow="0" w:firstColumn="0" w:lastColumn="0" w:noHBand="0" w:noVBand="0"/>
      </w:tblPr>
      <w:tblGrid>
        <w:gridCol w:w="751"/>
        <w:gridCol w:w="1570"/>
        <w:gridCol w:w="1898"/>
        <w:gridCol w:w="1243"/>
        <w:gridCol w:w="1570"/>
        <w:gridCol w:w="1570"/>
        <w:gridCol w:w="1571"/>
        <w:gridCol w:w="4521"/>
      </w:tblGrid>
      <w:tr w:rsidR="00AE614C" w:rsidRPr="007051DD" w:rsidTr="002E4D15">
        <w:trPr>
          <w:trHeight w:val="1840"/>
        </w:trPr>
        <w:tc>
          <w:tcPr>
            <w:tcW w:w="751" w:type="dxa"/>
            <w:tcBorders>
              <w:top w:val="single" w:sz="8" w:space="0" w:color="auto"/>
              <w:left w:val="single" w:sz="8" w:space="0" w:color="auto"/>
              <w:right w:val="single" w:sz="8" w:space="0" w:color="auto"/>
            </w:tcBorders>
            <w:tcMar>
              <w:top w:w="0" w:type="dxa"/>
              <w:left w:w="108" w:type="dxa"/>
              <w:bottom w:w="0" w:type="dxa"/>
              <w:right w:w="108" w:type="dxa"/>
            </w:tcMar>
            <w:vAlign w:val="center"/>
          </w:tcPr>
          <w:p w:rsidR="00AE614C" w:rsidRPr="007051DD" w:rsidRDefault="00AE614C" w:rsidP="002E4D15">
            <w:pPr>
              <w:jc w:val="center"/>
              <w:rPr>
                <w:sz w:val="24"/>
                <w:szCs w:val="24"/>
              </w:rPr>
            </w:pPr>
            <w:r w:rsidRPr="007051DD">
              <w:rPr>
                <w:sz w:val="24"/>
                <w:szCs w:val="24"/>
              </w:rPr>
              <w:t xml:space="preserve">№№ </w:t>
            </w:r>
            <w:proofErr w:type="gramStart"/>
            <w:r w:rsidRPr="007051DD">
              <w:rPr>
                <w:sz w:val="24"/>
                <w:szCs w:val="24"/>
              </w:rPr>
              <w:t>п</w:t>
            </w:r>
            <w:proofErr w:type="gramEnd"/>
            <w:r w:rsidRPr="007051DD">
              <w:rPr>
                <w:sz w:val="24"/>
                <w:szCs w:val="24"/>
              </w:rPr>
              <w:t>/п</w:t>
            </w:r>
          </w:p>
        </w:tc>
        <w:tc>
          <w:tcPr>
            <w:tcW w:w="1570" w:type="dxa"/>
            <w:tcBorders>
              <w:top w:val="single" w:sz="8" w:space="0" w:color="auto"/>
              <w:left w:val="nil"/>
              <w:right w:val="single" w:sz="8" w:space="0" w:color="auto"/>
            </w:tcBorders>
            <w:tcMar>
              <w:top w:w="0" w:type="dxa"/>
              <w:left w:w="108" w:type="dxa"/>
              <w:bottom w:w="0" w:type="dxa"/>
              <w:right w:w="108" w:type="dxa"/>
            </w:tcMar>
            <w:vAlign w:val="center"/>
          </w:tcPr>
          <w:p w:rsidR="00AE614C" w:rsidRPr="007051DD" w:rsidRDefault="00AE614C" w:rsidP="002E4D15">
            <w:pPr>
              <w:jc w:val="center"/>
              <w:rPr>
                <w:sz w:val="24"/>
                <w:szCs w:val="24"/>
              </w:rPr>
            </w:pPr>
            <w:r w:rsidRPr="007051DD">
              <w:rPr>
                <w:sz w:val="24"/>
                <w:szCs w:val="24"/>
              </w:rPr>
              <w:t>Название</w:t>
            </w:r>
          </w:p>
          <w:bookmarkStart w:id="24" w:name="YANDEX_120"/>
          <w:bookmarkEnd w:id="24"/>
          <w:p w:rsidR="00AE614C" w:rsidRPr="007051DD" w:rsidRDefault="00AE614C" w:rsidP="002E4D15">
            <w:pPr>
              <w:jc w:val="center"/>
              <w:rPr>
                <w:sz w:val="24"/>
                <w:szCs w:val="24"/>
              </w:rPr>
            </w:pPr>
            <w:r w:rsidRPr="007051DD">
              <w:rPr>
                <w:sz w:val="24"/>
                <w:szCs w:val="24"/>
              </w:rPr>
              <w:fldChar w:fldCharType="begin"/>
            </w:r>
            <w:r w:rsidRPr="007051DD">
              <w:rPr>
                <w:sz w:val="24"/>
                <w:szCs w:val="24"/>
              </w:rPr>
              <w:instrText xml:space="preserve"> HYPERLINK "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\l "YANDEX_119" </w:instrText>
            </w:r>
            <w:r w:rsidRPr="007051DD">
              <w:rPr>
                <w:sz w:val="24"/>
                <w:szCs w:val="24"/>
              </w:rPr>
              <w:fldChar w:fldCharType="end"/>
            </w:r>
            <w:r w:rsidRPr="007051DD">
              <w:rPr>
                <w:rStyle w:val="highlighthighlightactive"/>
                <w:bCs/>
                <w:sz w:val="24"/>
                <w:szCs w:val="24"/>
              </w:rPr>
              <w:t>династии</w:t>
            </w:r>
            <w:hyperlink r:id="rId33" w:anchor="YANDEX_121" w:history="1"/>
          </w:p>
          <w:p w:rsidR="00AE614C" w:rsidRPr="007051DD" w:rsidRDefault="00AE614C" w:rsidP="002E4D15">
            <w:pPr>
              <w:jc w:val="center"/>
              <w:rPr>
                <w:sz w:val="24"/>
                <w:szCs w:val="24"/>
              </w:rPr>
            </w:pPr>
          </w:p>
        </w:tc>
        <w:tc>
          <w:tcPr>
            <w:tcW w:w="1898" w:type="dxa"/>
            <w:tcBorders>
              <w:top w:val="single" w:sz="8" w:space="0" w:color="auto"/>
              <w:left w:val="nil"/>
              <w:right w:val="single" w:sz="8" w:space="0" w:color="auto"/>
            </w:tcBorders>
            <w:tcMar>
              <w:top w:w="0" w:type="dxa"/>
              <w:left w:w="108" w:type="dxa"/>
              <w:bottom w:w="0" w:type="dxa"/>
              <w:right w:w="108" w:type="dxa"/>
            </w:tcMar>
            <w:vAlign w:val="center"/>
          </w:tcPr>
          <w:p w:rsidR="00AE614C" w:rsidRPr="007051DD" w:rsidRDefault="00AE614C" w:rsidP="002E4D15">
            <w:pPr>
              <w:jc w:val="center"/>
              <w:rPr>
                <w:sz w:val="24"/>
                <w:szCs w:val="24"/>
              </w:rPr>
            </w:pPr>
            <w:r w:rsidRPr="007051DD">
              <w:rPr>
                <w:sz w:val="24"/>
                <w:szCs w:val="24"/>
              </w:rPr>
              <w:t>Сфера профессиональной деятельности династии</w:t>
            </w:r>
          </w:p>
          <w:p w:rsidR="00AE614C" w:rsidRPr="007051DD" w:rsidRDefault="00AE614C" w:rsidP="002E4D15">
            <w:pPr>
              <w:jc w:val="center"/>
              <w:rPr>
                <w:sz w:val="24"/>
                <w:szCs w:val="24"/>
              </w:rPr>
            </w:pPr>
          </w:p>
        </w:tc>
        <w:tc>
          <w:tcPr>
            <w:tcW w:w="1243" w:type="dxa"/>
            <w:tcBorders>
              <w:top w:val="single" w:sz="8" w:space="0" w:color="auto"/>
              <w:left w:val="nil"/>
              <w:right w:val="single" w:sz="8" w:space="0" w:color="auto"/>
            </w:tcBorders>
            <w:tcMar>
              <w:top w:w="0" w:type="dxa"/>
              <w:left w:w="108" w:type="dxa"/>
              <w:bottom w:w="0" w:type="dxa"/>
              <w:right w:w="108" w:type="dxa"/>
            </w:tcMar>
            <w:vAlign w:val="center"/>
          </w:tcPr>
          <w:p w:rsidR="00AE614C" w:rsidRPr="007051DD" w:rsidRDefault="00992A07" w:rsidP="002E4D15">
            <w:pPr>
              <w:jc w:val="center"/>
              <w:rPr>
                <w:sz w:val="24"/>
                <w:szCs w:val="24"/>
              </w:rPr>
            </w:pPr>
            <w:hyperlink r:id="rId34" w:anchor="YANDEX_123" w:history="1">
              <w:r w:rsidR="00AE614C" w:rsidRPr="007051DD">
                <w:rPr>
                  <w:sz w:val="24"/>
                  <w:szCs w:val="24"/>
                </w:rPr>
                <w:t>Количество</w:t>
              </w:r>
            </w:hyperlink>
            <w:r w:rsidR="00AE614C" w:rsidRPr="007051DD">
              <w:rPr>
                <w:sz w:val="24"/>
                <w:szCs w:val="24"/>
              </w:rPr>
              <w:t xml:space="preserve"> поколений династии</w:t>
            </w:r>
          </w:p>
        </w:tc>
        <w:tc>
          <w:tcPr>
            <w:tcW w:w="1570" w:type="dxa"/>
            <w:tcBorders>
              <w:top w:val="single" w:sz="8" w:space="0" w:color="auto"/>
              <w:left w:val="nil"/>
              <w:right w:val="single" w:sz="8" w:space="0" w:color="auto"/>
            </w:tcBorders>
            <w:tcMar>
              <w:top w:w="0" w:type="dxa"/>
              <w:left w:w="108" w:type="dxa"/>
              <w:bottom w:w="0" w:type="dxa"/>
              <w:right w:w="108" w:type="dxa"/>
            </w:tcMar>
            <w:vAlign w:val="center"/>
          </w:tcPr>
          <w:p w:rsidR="00AE614C" w:rsidRPr="007051DD" w:rsidRDefault="00AE614C" w:rsidP="002E4D15">
            <w:pPr>
              <w:jc w:val="center"/>
              <w:rPr>
                <w:sz w:val="24"/>
                <w:szCs w:val="24"/>
              </w:rPr>
            </w:pPr>
            <w:r w:rsidRPr="007051DD">
              <w:rPr>
                <w:sz w:val="24"/>
                <w:szCs w:val="24"/>
              </w:rPr>
              <w:t>Количество членов династии</w:t>
            </w:r>
            <w:hyperlink r:id="rId35" w:anchor="YANDEX_125" w:history="1"/>
            <w:hyperlink r:id="rId36" w:anchor="YANDEX_128" w:history="1"/>
          </w:p>
        </w:tc>
        <w:bookmarkStart w:id="25" w:name="YANDEX_128"/>
        <w:bookmarkEnd w:id="25"/>
        <w:tc>
          <w:tcPr>
            <w:tcW w:w="1570" w:type="dxa"/>
            <w:tcBorders>
              <w:top w:val="single" w:sz="8" w:space="0" w:color="auto"/>
              <w:left w:val="nil"/>
              <w:right w:val="single" w:sz="8" w:space="0" w:color="auto"/>
            </w:tcBorders>
            <w:tcMar>
              <w:top w:w="0" w:type="dxa"/>
              <w:left w:w="108" w:type="dxa"/>
              <w:bottom w:w="0" w:type="dxa"/>
              <w:right w:w="108" w:type="dxa"/>
            </w:tcMar>
            <w:vAlign w:val="center"/>
          </w:tcPr>
          <w:p w:rsidR="00AE614C" w:rsidRPr="007051DD" w:rsidRDefault="00AE614C" w:rsidP="002E4D15">
            <w:pPr>
              <w:jc w:val="center"/>
              <w:rPr>
                <w:rStyle w:val="highlighthighlightactive"/>
                <w:bCs/>
                <w:sz w:val="24"/>
                <w:szCs w:val="24"/>
              </w:rPr>
            </w:pPr>
            <w:r w:rsidRPr="007051DD">
              <w:rPr>
                <w:sz w:val="24"/>
                <w:szCs w:val="24"/>
              </w:rPr>
              <w:fldChar w:fldCharType="begin"/>
            </w:r>
            <w:r w:rsidRPr="007051DD">
              <w:rPr>
                <w:sz w:val="24"/>
                <w:szCs w:val="24"/>
              </w:rPr>
              <w:instrText xml:space="preserve"> HYPERLINK "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\l "YANDEX_127" </w:instrText>
            </w:r>
            <w:r w:rsidRPr="007051DD">
              <w:rPr>
                <w:sz w:val="24"/>
                <w:szCs w:val="24"/>
              </w:rPr>
              <w:fldChar w:fldCharType="end"/>
            </w:r>
            <w:r w:rsidRPr="007051DD">
              <w:rPr>
                <w:sz w:val="24"/>
                <w:szCs w:val="24"/>
              </w:rPr>
              <w:t xml:space="preserve">Дата начала </w:t>
            </w:r>
            <w:bookmarkStart w:id="26" w:name="YANDEX_123"/>
            <w:bookmarkEnd w:id="26"/>
            <w:r w:rsidRPr="007051DD">
              <w:rPr>
                <w:sz w:val="24"/>
                <w:szCs w:val="24"/>
              </w:rPr>
              <w:fldChar w:fldCharType="begin"/>
            </w:r>
            <w:r w:rsidRPr="007051DD">
              <w:rPr>
                <w:sz w:val="24"/>
                <w:szCs w:val="24"/>
              </w:rPr>
              <w:instrText xml:space="preserve"> HYPERLINK "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\l "YANDEX_122" </w:instrText>
            </w:r>
            <w:r w:rsidRPr="007051DD">
              <w:rPr>
                <w:sz w:val="24"/>
                <w:szCs w:val="24"/>
              </w:rPr>
              <w:fldChar w:fldCharType="end"/>
            </w:r>
            <w:r w:rsidRPr="007051DD">
              <w:rPr>
                <w:rStyle w:val="highlighthighlightactive"/>
                <w:bCs/>
                <w:sz w:val="24"/>
                <w:szCs w:val="24"/>
              </w:rPr>
              <w:t>трудовой</w:t>
            </w:r>
            <w:hyperlink r:id="rId37" w:anchor="YANDEX_124" w:history="1"/>
            <w:r w:rsidRPr="007051DD">
              <w:rPr>
                <w:sz w:val="24"/>
                <w:szCs w:val="24"/>
              </w:rPr>
              <w:t xml:space="preserve"> деятельности </w:t>
            </w:r>
            <w:r w:rsidRPr="007051DD">
              <w:rPr>
                <w:b/>
                <w:sz w:val="24"/>
                <w:szCs w:val="24"/>
              </w:rPr>
              <w:t xml:space="preserve">основателя </w:t>
            </w:r>
            <w:bookmarkStart w:id="27" w:name="YANDEX_124"/>
            <w:bookmarkEnd w:id="27"/>
            <w:r w:rsidRPr="007051DD">
              <w:rPr>
                <w:sz w:val="24"/>
                <w:szCs w:val="24"/>
              </w:rPr>
              <w:fldChar w:fldCharType="begin"/>
            </w:r>
            <w:r w:rsidRPr="007051DD">
              <w:rPr>
                <w:sz w:val="24"/>
                <w:szCs w:val="24"/>
              </w:rPr>
              <w:instrText xml:space="preserve"> HYPERLINK "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\l "YANDEX_123" </w:instrText>
            </w:r>
            <w:r w:rsidRPr="007051DD">
              <w:rPr>
                <w:sz w:val="24"/>
                <w:szCs w:val="24"/>
              </w:rPr>
              <w:fldChar w:fldCharType="end"/>
            </w:r>
            <w:r w:rsidRPr="007051DD">
              <w:rPr>
                <w:rStyle w:val="highlighthighlightactive"/>
                <w:bCs/>
                <w:sz w:val="24"/>
                <w:szCs w:val="24"/>
              </w:rPr>
              <w:t>династии</w:t>
            </w:r>
          </w:p>
          <w:p w:rsidR="00AE614C" w:rsidRPr="007051DD" w:rsidRDefault="00AE614C" w:rsidP="002E4D15">
            <w:pPr>
              <w:jc w:val="center"/>
              <w:rPr>
                <w:sz w:val="24"/>
                <w:szCs w:val="24"/>
              </w:rPr>
            </w:pPr>
            <w:r w:rsidRPr="007051DD">
              <w:rPr>
                <w:rStyle w:val="highlighthighlightactive"/>
                <w:bCs/>
                <w:sz w:val="24"/>
                <w:szCs w:val="24"/>
              </w:rPr>
              <w:t>(год, с которого начался отсчет стажа трудовой династии)</w:t>
            </w:r>
          </w:p>
        </w:tc>
        <w:tc>
          <w:tcPr>
            <w:tcW w:w="1571" w:type="dxa"/>
            <w:tcBorders>
              <w:top w:val="single" w:sz="8" w:space="0" w:color="auto"/>
              <w:left w:val="nil"/>
              <w:right w:val="single" w:sz="8" w:space="0" w:color="auto"/>
            </w:tcBorders>
            <w:vAlign w:val="center"/>
          </w:tcPr>
          <w:p w:rsidR="00AE614C" w:rsidRPr="007051DD" w:rsidRDefault="00AE614C" w:rsidP="002E4D15">
            <w:pPr>
              <w:jc w:val="center"/>
              <w:rPr>
                <w:sz w:val="24"/>
                <w:szCs w:val="24"/>
              </w:rPr>
            </w:pPr>
            <w:r w:rsidRPr="007051DD">
              <w:rPr>
                <w:sz w:val="24"/>
                <w:szCs w:val="24"/>
              </w:rPr>
              <w:t>Суммарный трудовой стаж членов династии</w:t>
            </w:r>
          </w:p>
        </w:tc>
        <w:tc>
          <w:tcPr>
            <w:tcW w:w="4521" w:type="dxa"/>
            <w:tcBorders>
              <w:top w:val="single" w:sz="8" w:space="0" w:color="auto"/>
              <w:left w:val="nil"/>
              <w:right w:val="single" w:sz="8" w:space="0" w:color="auto"/>
            </w:tcBorders>
            <w:vAlign w:val="center"/>
          </w:tcPr>
          <w:p w:rsidR="00AE614C" w:rsidRPr="007051DD" w:rsidRDefault="00AE614C" w:rsidP="002E4D15">
            <w:pPr>
              <w:jc w:val="center"/>
              <w:rPr>
                <w:sz w:val="24"/>
                <w:szCs w:val="24"/>
              </w:rPr>
            </w:pPr>
            <w:r w:rsidRPr="007051DD">
              <w:rPr>
                <w:rStyle w:val="highlighthighlightactive"/>
                <w:bCs/>
                <w:sz w:val="24"/>
                <w:szCs w:val="24"/>
              </w:rPr>
              <w:t>Трудовые</w:t>
            </w:r>
            <w:hyperlink r:id="rId38" w:anchor="YANDEX_129" w:history="1"/>
            <w:r w:rsidRPr="007051DD">
              <w:rPr>
                <w:sz w:val="24"/>
                <w:szCs w:val="24"/>
              </w:rPr>
              <w:t xml:space="preserve"> заслуги </w:t>
            </w:r>
            <w:bookmarkStart w:id="28" w:name="YANDEX_129"/>
            <w:bookmarkEnd w:id="28"/>
            <w:r w:rsidRPr="007051DD">
              <w:rPr>
                <w:sz w:val="24"/>
                <w:szCs w:val="24"/>
              </w:rPr>
              <w:fldChar w:fldCharType="begin"/>
            </w:r>
            <w:r w:rsidRPr="007051DD">
              <w:rPr>
                <w:sz w:val="24"/>
                <w:szCs w:val="24"/>
              </w:rPr>
              <w:instrText xml:space="preserve"> HYPERLINK "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\l "YANDEX_128" </w:instrText>
            </w:r>
            <w:r w:rsidRPr="007051DD">
              <w:rPr>
                <w:sz w:val="24"/>
                <w:szCs w:val="24"/>
              </w:rPr>
              <w:fldChar w:fldCharType="end"/>
            </w:r>
            <w:r w:rsidRPr="007051DD">
              <w:rPr>
                <w:rStyle w:val="highlighthighlightactive"/>
                <w:bCs/>
                <w:sz w:val="24"/>
                <w:szCs w:val="24"/>
              </w:rPr>
              <w:t>династии</w:t>
            </w:r>
            <w:hyperlink r:id="rId39" w:anchor="YANDEX_130" w:history="1"/>
            <w:r w:rsidRPr="007051DD">
              <w:rPr>
                <w:sz w:val="24"/>
                <w:szCs w:val="24"/>
              </w:rPr>
              <w:t xml:space="preserve"> (звания, награды, поощрения, достижения и т.п.)</w:t>
            </w:r>
          </w:p>
        </w:tc>
      </w:tr>
      <w:tr w:rsidR="00AE614C" w:rsidRPr="007051DD" w:rsidTr="002E4D15">
        <w:tc>
          <w:tcPr>
            <w:tcW w:w="75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AE614C" w:rsidRPr="007051DD" w:rsidRDefault="00AE614C" w:rsidP="002E4D15">
            <w:pPr>
              <w:jc w:val="center"/>
              <w:rPr>
                <w:sz w:val="24"/>
                <w:szCs w:val="24"/>
              </w:rPr>
            </w:pPr>
            <w:r w:rsidRPr="007051DD">
              <w:rPr>
                <w:sz w:val="24"/>
                <w:szCs w:val="24"/>
              </w:rPr>
              <w:t>1</w:t>
            </w:r>
          </w:p>
        </w:tc>
        <w:tc>
          <w:tcPr>
            <w:tcW w:w="157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E614C" w:rsidRPr="007051DD" w:rsidRDefault="00AE614C" w:rsidP="002E4D15">
            <w:pPr>
              <w:jc w:val="center"/>
              <w:rPr>
                <w:sz w:val="24"/>
                <w:szCs w:val="24"/>
              </w:rPr>
            </w:pPr>
            <w:r w:rsidRPr="007051DD">
              <w:rPr>
                <w:sz w:val="24"/>
                <w:szCs w:val="24"/>
              </w:rPr>
              <w:t>2</w:t>
            </w:r>
          </w:p>
        </w:tc>
        <w:tc>
          <w:tcPr>
            <w:tcW w:w="1898"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E614C" w:rsidRPr="007051DD" w:rsidRDefault="00AE614C" w:rsidP="002E4D15">
            <w:pPr>
              <w:jc w:val="center"/>
              <w:rPr>
                <w:sz w:val="24"/>
                <w:szCs w:val="24"/>
              </w:rPr>
            </w:pPr>
            <w:r w:rsidRPr="007051DD">
              <w:rPr>
                <w:sz w:val="24"/>
                <w:szCs w:val="24"/>
              </w:rPr>
              <w:t>3</w:t>
            </w:r>
          </w:p>
        </w:tc>
        <w:tc>
          <w:tcPr>
            <w:tcW w:w="1243"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E614C" w:rsidRPr="007051DD" w:rsidRDefault="00AE614C" w:rsidP="002E4D15">
            <w:pPr>
              <w:jc w:val="center"/>
              <w:rPr>
                <w:sz w:val="24"/>
                <w:szCs w:val="24"/>
              </w:rPr>
            </w:pPr>
            <w:r w:rsidRPr="007051DD">
              <w:rPr>
                <w:sz w:val="24"/>
                <w:szCs w:val="24"/>
              </w:rPr>
              <w:t>4</w:t>
            </w:r>
          </w:p>
        </w:tc>
        <w:tc>
          <w:tcPr>
            <w:tcW w:w="157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E614C" w:rsidRPr="007051DD" w:rsidRDefault="00AE614C" w:rsidP="002E4D15">
            <w:pPr>
              <w:jc w:val="center"/>
              <w:rPr>
                <w:sz w:val="24"/>
                <w:szCs w:val="24"/>
              </w:rPr>
            </w:pPr>
            <w:r w:rsidRPr="007051DD">
              <w:rPr>
                <w:sz w:val="24"/>
                <w:szCs w:val="24"/>
              </w:rPr>
              <w:t>5</w:t>
            </w:r>
          </w:p>
        </w:tc>
        <w:tc>
          <w:tcPr>
            <w:tcW w:w="157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E614C" w:rsidRPr="007051DD" w:rsidRDefault="00AE614C" w:rsidP="002E4D15">
            <w:pPr>
              <w:jc w:val="center"/>
              <w:rPr>
                <w:sz w:val="24"/>
                <w:szCs w:val="24"/>
              </w:rPr>
            </w:pPr>
            <w:r w:rsidRPr="007051DD">
              <w:rPr>
                <w:sz w:val="24"/>
                <w:szCs w:val="24"/>
              </w:rPr>
              <w:t>6</w:t>
            </w:r>
          </w:p>
        </w:tc>
        <w:tc>
          <w:tcPr>
            <w:tcW w:w="1571" w:type="dxa"/>
            <w:tcBorders>
              <w:top w:val="single" w:sz="8" w:space="0" w:color="auto"/>
              <w:left w:val="nil"/>
              <w:bottom w:val="single" w:sz="4" w:space="0" w:color="auto"/>
              <w:right w:val="single" w:sz="8" w:space="0" w:color="auto"/>
            </w:tcBorders>
          </w:tcPr>
          <w:p w:rsidR="00AE614C" w:rsidRPr="007051DD" w:rsidRDefault="00AE614C" w:rsidP="002E4D15">
            <w:pPr>
              <w:jc w:val="center"/>
              <w:rPr>
                <w:sz w:val="24"/>
                <w:szCs w:val="24"/>
              </w:rPr>
            </w:pPr>
            <w:r w:rsidRPr="007051DD">
              <w:rPr>
                <w:sz w:val="24"/>
                <w:szCs w:val="24"/>
              </w:rPr>
              <w:t>7</w:t>
            </w:r>
          </w:p>
        </w:tc>
        <w:tc>
          <w:tcPr>
            <w:tcW w:w="4521" w:type="dxa"/>
            <w:tcBorders>
              <w:top w:val="single" w:sz="8" w:space="0" w:color="auto"/>
              <w:left w:val="nil"/>
              <w:bottom w:val="single" w:sz="4" w:space="0" w:color="auto"/>
              <w:right w:val="single" w:sz="8" w:space="0" w:color="auto"/>
            </w:tcBorders>
          </w:tcPr>
          <w:p w:rsidR="00AE614C" w:rsidRPr="007051DD" w:rsidRDefault="00AE614C" w:rsidP="002E4D15">
            <w:pPr>
              <w:jc w:val="center"/>
              <w:rPr>
                <w:sz w:val="24"/>
                <w:szCs w:val="24"/>
              </w:rPr>
            </w:pPr>
            <w:r w:rsidRPr="007051DD">
              <w:rPr>
                <w:sz w:val="24"/>
                <w:szCs w:val="24"/>
              </w:rPr>
              <w:t>8</w:t>
            </w:r>
          </w:p>
        </w:tc>
      </w:tr>
      <w:tr w:rsidR="00AE614C" w:rsidRPr="007051DD" w:rsidTr="002E4D15">
        <w:tc>
          <w:tcPr>
            <w:tcW w:w="7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E614C" w:rsidRPr="007051DD" w:rsidRDefault="00AE614C" w:rsidP="002E4D15">
            <w:pPr>
              <w:jc w:val="center"/>
              <w:rPr>
                <w:sz w:val="24"/>
                <w:szCs w:val="24"/>
              </w:rPr>
            </w:pPr>
          </w:p>
        </w:tc>
        <w:tc>
          <w:tcPr>
            <w:tcW w:w="157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E614C" w:rsidRPr="007051DD" w:rsidRDefault="00AE614C" w:rsidP="002E4D15">
            <w:pPr>
              <w:jc w:val="center"/>
              <w:rPr>
                <w:sz w:val="24"/>
                <w:szCs w:val="24"/>
              </w:rPr>
            </w:pPr>
          </w:p>
        </w:tc>
        <w:tc>
          <w:tcPr>
            <w:tcW w:w="189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E614C" w:rsidRPr="007051DD" w:rsidRDefault="00AE614C" w:rsidP="002E4D15">
            <w:pPr>
              <w:jc w:val="center"/>
              <w:rPr>
                <w:sz w:val="24"/>
                <w:szCs w:val="24"/>
              </w:rPr>
            </w:pPr>
          </w:p>
        </w:tc>
        <w:tc>
          <w:tcPr>
            <w:tcW w:w="124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E614C" w:rsidRPr="007051DD" w:rsidRDefault="00AE614C" w:rsidP="002E4D15">
            <w:pPr>
              <w:jc w:val="center"/>
              <w:rPr>
                <w:sz w:val="24"/>
                <w:szCs w:val="24"/>
              </w:rPr>
            </w:pPr>
          </w:p>
        </w:tc>
        <w:tc>
          <w:tcPr>
            <w:tcW w:w="157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E614C" w:rsidRPr="007051DD" w:rsidRDefault="00AE614C" w:rsidP="002E4D15">
            <w:pPr>
              <w:jc w:val="center"/>
              <w:rPr>
                <w:sz w:val="24"/>
                <w:szCs w:val="24"/>
              </w:rPr>
            </w:pPr>
          </w:p>
        </w:tc>
        <w:tc>
          <w:tcPr>
            <w:tcW w:w="157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E614C" w:rsidRPr="007051DD" w:rsidRDefault="00AE614C" w:rsidP="002E4D15">
            <w:pPr>
              <w:jc w:val="center"/>
              <w:rPr>
                <w:sz w:val="24"/>
                <w:szCs w:val="24"/>
              </w:rPr>
            </w:pPr>
          </w:p>
        </w:tc>
        <w:tc>
          <w:tcPr>
            <w:tcW w:w="1571" w:type="dxa"/>
            <w:tcBorders>
              <w:top w:val="single" w:sz="4" w:space="0" w:color="auto"/>
              <w:left w:val="nil"/>
              <w:bottom w:val="single" w:sz="8" w:space="0" w:color="auto"/>
              <w:right w:val="single" w:sz="8" w:space="0" w:color="auto"/>
            </w:tcBorders>
          </w:tcPr>
          <w:p w:rsidR="00AE614C" w:rsidRPr="007051DD" w:rsidRDefault="00AE614C" w:rsidP="002E4D15">
            <w:pPr>
              <w:jc w:val="center"/>
              <w:rPr>
                <w:sz w:val="24"/>
                <w:szCs w:val="24"/>
              </w:rPr>
            </w:pPr>
          </w:p>
        </w:tc>
        <w:tc>
          <w:tcPr>
            <w:tcW w:w="4521" w:type="dxa"/>
            <w:tcBorders>
              <w:top w:val="single" w:sz="4" w:space="0" w:color="auto"/>
              <w:left w:val="nil"/>
              <w:bottom w:val="single" w:sz="8" w:space="0" w:color="auto"/>
              <w:right w:val="single" w:sz="8" w:space="0" w:color="auto"/>
            </w:tcBorders>
          </w:tcPr>
          <w:p w:rsidR="00AE614C" w:rsidRPr="007051DD" w:rsidRDefault="00AE614C" w:rsidP="002E4D15">
            <w:pPr>
              <w:jc w:val="center"/>
              <w:rPr>
                <w:sz w:val="24"/>
                <w:szCs w:val="24"/>
              </w:rPr>
            </w:pPr>
          </w:p>
        </w:tc>
      </w:tr>
    </w:tbl>
    <w:p w:rsidR="00AE614C" w:rsidRPr="007051DD" w:rsidRDefault="00AE614C" w:rsidP="00AE614C">
      <w:pPr>
        <w:rPr>
          <w:sz w:val="24"/>
          <w:szCs w:val="24"/>
        </w:rPr>
      </w:pPr>
    </w:p>
    <w:p w:rsidR="00AE614C" w:rsidRPr="007051DD" w:rsidRDefault="00AE614C" w:rsidP="00AE614C">
      <w:pPr>
        <w:rPr>
          <w:sz w:val="24"/>
          <w:szCs w:val="24"/>
        </w:rPr>
      </w:pPr>
    </w:p>
    <w:p w:rsidR="00AE614C" w:rsidRPr="007051DD" w:rsidRDefault="00AE614C" w:rsidP="00AE614C">
      <w:pPr>
        <w:rPr>
          <w:sz w:val="24"/>
          <w:szCs w:val="24"/>
        </w:rPr>
      </w:pPr>
      <w:r w:rsidRPr="007051DD">
        <w:rPr>
          <w:sz w:val="24"/>
          <w:szCs w:val="24"/>
        </w:rPr>
        <w:t>Руководитель организации                _____________                    _________________</w:t>
      </w:r>
    </w:p>
    <w:p w:rsidR="00AE614C" w:rsidRPr="007051DD" w:rsidRDefault="00AE614C" w:rsidP="00AE614C">
      <w:pPr>
        <w:rPr>
          <w:sz w:val="24"/>
          <w:szCs w:val="24"/>
        </w:rPr>
      </w:pPr>
      <w:r w:rsidRPr="007051DD">
        <w:rPr>
          <w:sz w:val="24"/>
          <w:szCs w:val="24"/>
        </w:rPr>
        <w:t xml:space="preserve">                                                                        (Ф.И.О.)                                                       (подпись)</w:t>
      </w:r>
    </w:p>
    <w:p w:rsidR="00AE614C" w:rsidRPr="007051DD" w:rsidRDefault="00AE614C" w:rsidP="00AE614C">
      <w:pPr>
        <w:rPr>
          <w:sz w:val="24"/>
          <w:szCs w:val="24"/>
        </w:rPr>
      </w:pPr>
      <w:r w:rsidRPr="007051DD">
        <w:rPr>
          <w:sz w:val="24"/>
          <w:szCs w:val="24"/>
        </w:rPr>
        <w:t>Председатель</w:t>
      </w:r>
    </w:p>
    <w:p w:rsidR="00AE614C" w:rsidRPr="007051DD" w:rsidRDefault="00AE614C" w:rsidP="00AE614C">
      <w:pPr>
        <w:rPr>
          <w:sz w:val="24"/>
          <w:szCs w:val="24"/>
        </w:rPr>
      </w:pPr>
      <w:r w:rsidRPr="007051DD">
        <w:rPr>
          <w:sz w:val="24"/>
          <w:szCs w:val="24"/>
        </w:rPr>
        <w:t>профсоюзного комитета                                                                   ______________               _________________</w:t>
      </w:r>
    </w:p>
    <w:p w:rsidR="00AE614C" w:rsidRDefault="00AE614C" w:rsidP="00AE614C">
      <w:r w:rsidRPr="007051DD">
        <w:rPr>
          <w:sz w:val="24"/>
          <w:szCs w:val="24"/>
        </w:rPr>
        <w:t>(иной представитель, представительный орган)                                     (Ф.И.О.)                                              (подпись)</w:t>
      </w:r>
    </w:p>
    <w:p w:rsidR="00AE614C" w:rsidRDefault="00AE614C" w:rsidP="00AE614C"/>
    <w:p w:rsidR="00AE614C" w:rsidRDefault="00AE614C" w:rsidP="00AE614C"/>
    <w:p w:rsidR="00AE614C" w:rsidRDefault="00AE614C" w:rsidP="00AE614C">
      <w:pPr>
        <w:sectPr w:rsidR="00AE614C" w:rsidSect="002E4D15">
          <w:pgSz w:w="16838" w:h="11906" w:orient="landscape"/>
          <w:pgMar w:top="720" w:right="851" w:bottom="426" w:left="680" w:header="709" w:footer="709" w:gutter="0"/>
          <w:cols w:space="708"/>
          <w:docGrid w:linePitch="360"/>
        </w:sectPr>
      </w:pPr>
    </w:p>
    <w:tbl>
      <w:tblPr>
        <w:tblW w:w="0" w:type="auto"/>
        <w:tblLook w:val="01E0" w:firstRow="1" w:lastRow="1" w:firstColumn="1" w:lastColumn="1" w:noHBand="0" w:noVBand="0"/>
      </w:tblPr>
      <w:tblGrid>
        <w:gridCol w:w="4785"/>
        <w:gridCol w:w="4785"/>
      </w:tblGrid>
      <w:tr w:rsidR="00AE614C" w:rsidRPr="00212490" w:rsidTr="002E4D15">
        <w:tc>
          <w:tcPr>
            <w:tcW w:w="4785" w:type="dxa"/>
          </w:tcPr>
          <w:p w:rsidR="00AE614C" w:rsidRPr="00A1240D" w:rsidRDefault="00AE614C" w:rsidP="002E4D15">
            <w:pPr>
              <w:rPr>
                <w:szCs w:val="28"/>
              </w:rPr>
            </w:pPr>
            <w:r>
              <w:rPr>
                <w:szCs w:val="28"/>
              </w:rPr>
              <w:lastRenderedPageBreak/>
              <w:br w:type="page"/>
            </w:r>
            <w:r>
              <w:rPr>
                <w:szCs w:val="28"/>
              </w:rPr>
              <w:br w:type="page"/>
            </w:r>
          </w:p>
        </w:tc>
        <w:tc>
          <w:tcPr>
            <w:tcW w:w="4785" w:type="dxa"/>
          </w:tcPr>
          <w:p w:rsidR="00AE614C" w:rsidRPr="007051DD" w:rsidRDefault="00AE614C" w:rsidP="002E4D15">
            <w:pPr>
              <w:rPr>
                <w:b/>
                <w:sz w:val="24"/>
                <w:szCs w:val="24"/>
              </w:rPr>
            </w:pPr>
            <w:r w:rsidRPr="00212490">
              <w:rPr>
                <w:sz w:val="24"/>
                <w:szCs w:val="24"/>
              </w:rPr>
              <w:t xml:space="preserve">Приложение  </w:t>
            </w:r>
            <w:r>
              <w:rPr>
                <w:sz w:val="24"/>
                <w:szCs w:val="24"/>
              </w:rPr>
              <w:t>4</w:t>
            </w:r>
          </w:p>
          <w:p w:rsidR="007051DD" w:rsidRPr="005B0F9D" w:rsidRDefault="00AE614C" w:rsidP="007051DD">
            <w:pPr>
              <w:rPr>
                <w:sz w:val="24"/>
                <w:szCs w:val="24"/>
              </w:rPr>
            </w:pPr>
            <w:r w:rsidRPr="001F5EA0">
              <w:rPr>
                <w:sz w:val="24"/>
                <w:szCs w:val="24"/>
              </w:rPr>
              <w:t xml:space="preserve">к Положению о Московском областном конкурсе «Лучшая </w:t>
            </w:r>
            <w:r>
              <w:rPr>
                <w:sz w:val="24"/>
                <w:szCs w:val="24"/>
              </w:rPr>
              <w:t>трудовая династия</w:t>
            </w:r>
          </w:p>
          <w:p w:rsidR="00AE614C" w:rsidRPr="005B0F9D" w:rsidRDefault="00AE614C" w:rsidP="002E4D15">
            <w:pPr>
              <w:rPr>
                <w:sz w:val="24"/>
                <w:szCs w:val="24"/>
              </w:rPr>
            </w:pPr>
          </w:p>
        </w:tc>
      </w:tr>
    </w:tbl>
    <w:p w:rsidR="00AE614C" w:rsidRDefault="00AE614C" w:rsidP="00AE614C">
      <w:pPr>
        <w:pStyle w:val="ConsPlusTitle"/>
        <w:jc w:val="center"/>
        <w:rPr>
          <w:rFonts w:ascii="Times New Roman" w:hAnsi="Times New Roman" w:cs="Times New Roman"/>
          <w:b w:val="0"/>
          <w:sz w:val="27"/>
          <w:szCs w:val="27"/>
        </w:rPr>
      </w:pPr>
    </w:p>
    <w:p w:rsidR="00AE614C" w:rsidRDefault="00AE614C" w:rsidP="00AE614C">
      <w:pPr>
        <w:pStyle w:val="ConsPlusTitle"/>
        <w:jc w:val="center"/>
        <w:rPr>
          <w:rFonts w:ascii="Times New Roman" w:hAnsi="Times New Roman" w:cs="Times New Roman"/>
          <w:b w:val="0"/>
          <w:sz w:val="27"/>
          <w:szCs w:val="27"/>
        </w:rPr>
      </w:pPr>
    </w:p>
    <w:p w:rsidR="00AE614C" w:rsidRPr="000445F5" w:rsidRDefault="00AE614C" w:rsidP="00AE614C">
      <w:pPr>
        <w:pStyle w:val="ConsPlusTitle"/>
        <w:jc w:val="center"/>
        <w:rPr>
          <w:rFonts w:ascii="Times New Roman" w:hAnsi="Times New Roman" w:cs="Times New Roman"/>
          <w:b w:val="0"/>
          <w:sz w:val="27"/>
          <w:szCs w:val="27"/>
        </w:rPr>
      </w:pPr>
    </w:p>
    <w:p w:rsidR="00AE614C" w:rsidRPr="000445F5" w:rsidRDefault="00AE614C" w:rsidP="00AE614C">
      <w:pPr>
        <w:pStyle w:val="ConsPlusTitle"/>
        <w:jc w:val="center"/>
        <w:rPr>
          <w:rFonts w:ascii="Times New Roman" w:hAnsi="Times New Roman" w:cs="Times New Roman"/>
          <w:b w:val="0"/>
          <w:sz w:val="27"/>
          <w:szCs w:val="27"/>
        </w:rPr>
      </w:pPr>
    </w:p>
    <w:p w:rsidR="00AE614C" w:rsidRPr="008F010B" w:rsidRDefault="00AE614C" w:rsidP="00AE614C">
      <w:pPr>
        <w:pStyle w:val="ConsPlusTitle"/>
        <w:jc w:val="center"/>
        <w:rPr>
          <w:rFonts w:ascii="Times New Roman" w:hAnsi="Times New Roman"/>
          <w:b w:val="0"/>
          <w:sz w:val="27"/>
          <w:szCs w:val="27"/>
        </w:rPr>
      </w:pPr>
      <w:r w:rsidRPr="008F010B">
        <w:rPr>
          <w:rFonts w:ascii="Times New Roman" w:hAnsi="Times New Roman" w:cs="Times New Roman"/>
          <w:b w:val="0"/>
          <w:sz w:val="27"/>
          <w:szCs w:val="27"/>
        </w:rPr>
        <w:t>ПОРЯДОК</w:t>
      </w:r>
    </w:p>
    <w:p w:rsidR="00AE614C" w:rsidRPr="008F010B" w:rsidRDefault="00AE614C" w:rsidP="00AE614C">
      <w:pPr>
        <w:pStyle w:val="ConsPlusTitle"/>
        <w:jc w:val="center"/>
        <w:rPr>
          <w:rFonts w:ascii="Times New Roman" w:hAnsi="Times New Roman" w:cs="Times New Roman"/>
          <w:b w:val="0"/>
          <w:sz w:val="28"/>
          <w:szCs w:val="28"/>
        </w:rPr>
      </w:pPr>
      <w:r w:rsidRPr="008F010B">
        <w:rPr>
          <w:rFonts w:ascii="Times New Roman" w:hAnsi="Times New Roman"/>
          <w:b w:val="0"/>
          <w:sz w:val="28"/>
          <w:szCs w:val="28"/>
        </w:rPr>
        <w:t>выплаты денежного поощрения победителям Московского областного конкурса «Лучшая трудовая династия»</w:t>
      </w:r>
    </w:p>
    <w:p w:rsidR="00AE614C" w:rsidRDefault="00AE614C" w:rsidP="00AE614C">
      <w:pPr>
        <w:autoSpaceDE w:val="0"/>
        <w:autoSpaceDN w:val="0"/>
        <w:adjustRightInd w:val="0"/>
        <w:jc w:val="center"/>
        <w:rPr>
          <w:sz w:val="27"/>
          <w:szCs w:val="27"/>
        </w:rPr>
      </w:pPr>
    </w:p>
    <w:p w:rsidR="00AE614C" w:rsidRPr="00756D48" w:rsidRDefault="00AE614C" w:rsidP="00AE614C">
      <w:pPr>
        <w:autoSpaceDE w:val="0"/>
        <w:autoSpaceDN w:val="0"/>
        <w:adjustRightInd w:val="0"/>
        <w:jc w:val="center"/>
        <w:rPr>
          <w:sz w:val="27"/>
          <w:szCs w:val="27"/>
        </w:rPr>
      </w:pPr>
    </w:p>
    <w:p w:rsidR="00AE614C" w:rsidRDefault="00AE614C" w:rsidP="00AE614C">
      <w:pPr>
        <w:tabs>
          <w:tab w:val="left" w:pos="709"/>
        </w:tabs>
        <w:autoSpaceDE w:val="0"/>
        <w:autoSpaceDN w:val="0"/>
        <w:adjustRightInd w:val="0"/>
        <w:spacing w:line="360" w:lineRule="auto"/>
        <w:ind w:firstLine="709"/>
        <w:jc w:val="both"/>
        <w:rPr>
          <w:szCs w:val="28"/>
        </w:rPr>
      </w:pPr>
      <w:r w:rsidRPr="00AD7274">
        <w:rPr>
          <w:szCs w:val="28"/>
        </w:rPr>
        <w:t>1. Настоящий Порядок определяет процедуру выплаты денежного поощрения</w:t>
      </w:r>
      <w:r>
        <w:rPr>
          <w:szCs w:val="28"/>
        </w:rPr>
        <w:t xml:space="preserve"> </w:t>
      </w:r>
      <w:r w:rsidRPr="00AD7274">
        <w:rPr>
          <w:szCs w:val="28"/>
        </w:rPr>
        <w:t>победителям</w:t>
      </w:r>
      <w:r>
        <w:rPr>
          <w:szCs w:val="28"/>
        </w:rPr>
        <w:t xml:space="preserve"> Московского областного конкурса «Лучшая трудовая династия» (далее – победители областного Конкурса).</w:t>
      </w:r>
    </w:p>
    <w:p w:rsidR="00AE614C" w:rsidRPr="00AD7274" w:rsidRDefault="00AE614C" w:rsidP="00AE614C">
      <w:pPr>
        <w:tabs>
          <w:tab w:val="left" w:pos="709"/>
        </w:tabs>
        <w:autoSpaceDE w:val="0"/>
        <w:autoSpaceDN w:val="0"/>
        <w:adjustRightInd w:val="0"/>
        <w:spacing w:line="360" w:lineRule="auto"/>
        <w:ind w:firstLine="709"/>
        <w:jc w:val="both"/>
        <w:rPr>
          <w:szCs w:val="28"/>
        </w:rPr>
      </w:pPr>
      <w:r w:rsidRPr="00AD7274">
        <w:rPr>
          <w:szCs w:val="28"/>
        </w:rPr>
        <w:t xml:space="preserve">2. Финансовое обеспечение расходов на </w:t>
      </w:r>
      <w:r>
        <w:rPr>
          <w:szCs w:val="28"/>
        </w:rPr>
        <w:t>осуществление выплаты денежного поощрения</w:t>
      </w:r>
      <w:r w:rsidRPr="00AD7274">
        <w:rPr>
          <w:szCs w:val="28"/>
        </w:rPr>
        <w:t xml:space="preserve"> победител</w:t>
      </w:r>
      <w:r>
        <w:rPr>
          <w:szCs w:val="28"/>
        </w:rPr>
        <w:t>ям</w:t>
      </w:r>
      <w:r w:rsidRPr="00AD7274">
        <w:rPr>
          <w:szCs w:val="28"/>
        </w:rPr>
        <w:t xml:space="preserve"> областного Конкурса осуществляется </w:t>
      </w:r>
      <w:r>
        <w:rPr>
          <w:szCs w:val="28"/>
        </w:rPr>
        <w:t xml:space="preserve">за счет средств бюджета Московской области </w:t>
      </w:r>
      <w:r w:rsidRPr="00AD7274">
        <w:rPr>
          <w:szCs w:val="28"/>
        </w:rPr>
        <w:t xml:space="preserve">в пределах средств, предусмотренных </w:t>
      </w:r>
      <w:r>
        <w:rPr>
          <w:szCs w:val="28"/>
        </w:rPr>
        <w:t>Министерству социального развития</w:t>
      </w:r>
      <w:r w:rsidRPr="00AD7274">
        <w:rPr>
          <w:szCs w:val="28"/>
        </w:rPr>
        <w:t xml:space="preserve"> Московской области (далее – </w:t>
      </w:r>
      <w:r>
        <w:rPr>
          <w:szCs w:val="28"/>
        </w:rPr>
        <w:t>Министерство</w:t>
      </w:r>
      <w:r w:rsidRPr="00AD7274">
        <w:rPr>
          <w:szCs w:val="28"/>
        </w:rPr>
        <w:t xml:space="preserve">) </w:t>
      </w:r>
      <w:r>
        <w:rPr>
          <w:szCs w:val="28"/>
        </w:rPr>
        <w:t xml:space="preserve">законом Московской области о бюджете Московской области </w:t>
      </w:r>
      <w:r w:rsidRPr="00AD7274">
        <w:rPr>
          <w:szCs w:val="28"/>
        </w:rPr>
        <w:t xml:space="preserve">на </w:t>
      </w:r>
      <w:r>
        <w:rPr>
          <w:szCs w:val="28"/>
        </w:rPr>
        <w:t>соответствующий</w:t>
      </w:r>
      <w:r w:rsidRPr="00AD7274">
        <w:rPr>
          <w:szCs w:val="28"/>
        </w:rPr>
        <w:t xml:space="preserve"> финансовый год </w:t>
      </w:r>
      <w:r>
        <w:rPr>
          <w:szCs w:val="28"/>
        </w:rPr>
        <w:t xml:space="preserve">и плановый период </w:t>
      </w:r>
      <w:r w:rsidRPr="00AD7274">
        <w:rPr>
          <w:szCs w:val="28"/>
        </w:rPr>
        <w:t>на соответствующие цели.</w:t>
      </w:r>
    </w:p>
    <w:p w:rsidR="00AE614C" w:rsidRDefault="00AE614C" w:rsidP="00AE614C">
      <w:pPr>
        <w:tabs>
          <w:tab w:val="left" w:pos="709"/>
        </w:tabs>
        <w:autoSpaceDE w:val="0"/>
        <w:autoSpaceDN w:val="0"/>
        <w:adjustRightInd w:val="0"/>
        <w:spacing w:line="360" w:lineRule="auto"/>
        <w:ind w:firstLine="709"/>
        <w:jc w:val="both"/>
        <w:rPr>
          <w:szCs w:val="28"/>
        </w:rPr>
      </w:pPr>
      <w:r w:rsidRPr="00AD7274">
        <w:rPr>
          <w:szCs w:val="28"/>
        </w:rPr>
        <w:t xml:space="preserve">3. Победители областного Конкурса представляют в </w:t>
      </w:r>
      <w:r>
        <w:rPr>
          <w:szCs w:val="28"/>
        </w:rPr>
        <w:t>Министерство</w:t>
      </w:r>
      <w:r w:rsidRPr="00AD7274">
        <w:rPr>
          <w:szCs w:val="28"/>
        </w:rPr>
        <w:t xml:space="preserve"> информационное письмо </w:t>
      </w:r>
      <w:r>
        <w:rPr>
          <w:szCs w:val="28"/>
        </w:rPr>
        <w:t xml:space="preserve">главы трудовой династии </w:t>
      </w:r>
      <w:r w:rsidRPr="00AD7274">
        <w:rPr>
          <w:szCs w:val="28"/>
        </w:rPr>
        <w:t xml:space="preserve">с указанием </w:t>
      </w:r>
      <w:r>
        <w:rPr>
          <w:szCs w:val="28"/>
        </w:rPr>
        <w:t>конкретного лица, уполномоченного династией для получения денежного поощрения, и реквизитов лицевого счета, открытого на его имя в кредитной организации</w:t>
      </w:r>
      <w:r w:rsidRPr="00AD7274">
        <w:rPr>
          <w:szCs w:val="28"/>
        </w:rPr>
        <w:t>.</w:t>
      </w:r>
    </w:p>
    <w:p w:rsidR="00AE614C" w:rsidRPr="007E35AF" w:rsidRDefault="00AE614C" w:rsidP="00AE614C">
      <w:pPr>
        <w:tabs>
          <w:tab w:val="left" w:pos="709"/>
        </w:tabs>
        <w:autoSpaceDE w:val="0"/>
        <w:autoSpaceDN w:val="0"/>
        <w:adjustRightInd w:val="0"/>
        <w:spacing w:line="360" w:lineRule="auto"/>
        <w:ind w:firstLine="709"/>
        <w:jc w:val="both"/>
        <w:rPr>
          <w:color w:val="000000"/>
          <w:szCs w:val="28"/>
        </w:rPr>
      </w:pPr>
      <w:r w:rsidRPr="00AD7274">
        <w:rPr>
          <w:szCs w:val="28"/>
        </w:rPr>
        <w:t>4.</w:t>
      </w:r>
      <w:r>
        <w:rPr>
          <w:szCs w:val="28"/>
        </w:rPr>
        <w:t xml:space="preserve"> Министерство</w:t>
      </w:r>
      <w:r w:rsidRPr="00AD7274">
        <w:rPr>
          <w:szCs w:val="28"/>
        </w:rPr>
        <w:t xml:space="preserve"> осуществляет перечисление </w:t>
      </w:r>
      <w:r>
        <w:rPr>
          <w:szCs w:val="28"/>
        </w:rPr>
        <w:t>денежного поощрения</w:t>
      </w:r>
      <w:r w:rsidRPr="00AD7274">
        <w:rPr>
          <w:szCs w:val="28"/>
        </w:rPr>
        <w:t xml:space="preserve"> </w:t>
      </w:r>
      <w:r w:rsidRPr="007E35AF">
        <w:rPr>
          <w:color w:val="000000"/>
          <w:szCs w:val="28"/>
        </w:rPr>
        <w:t xml:space="preserve">в соответствии с </w:t>
      </w:r>
      <w:r>
        <w:rPr>
          <w:color w:val="000000"/>
          <w:szCs w:val="28"/>
        </w:rPr>
        <w:t>представленными реквизитами на основании приказа министра социального развития Московской области и в установленные приказом сроки.</w:t>
      </w:r>
      <w:r w:rsidRPr="007E35AF">
        <w:rPr>
          <w:color w:val="000000"/>
          <w:szCs w:val="28"/>
        </w:rPr>
        <w:t xml:space="preserve"> </w:t>
      </w:r>
    </w:p>
    <w:p w:rsidR="007051DD" w:rsidRDefault="007051DD" w:rsidP="004F227E">
      <w:pPr>
        <w:pStyle w:val="a5"/>
        <w:ind w:left="6480"/>
        <w:rPr>
          <w:b/>
          <w:color w:val="333300"/>
          <w:sz w:val="18"/>
        </w:rPr>
      </w:pPr>
    </w:p>
    <w:p w:rsidR="007051DD" w:rsidRDefault="007051DD" w:rsidP="004F227E">
      <w:pPr>
        <w:pStyle w:val="a5"/>
        <w:ind w:left="6480"/>
        <w:rPr>
          <w:b/>
          <w:color w:val="333300"/>
          <w:sz w:val="18"/>
        </w:rPr>
      </w:pPr>
    </w:p>
    <w:p w:rsidR="007051DD" w:rsidRDefault="007051DD" w:rsidP="004F227E">
      <w:pPr>
        <w:pStyle w:val="a5"/>
        <w:ind w:left="6480"/>
        <w:rPr>
          <w:b/>
          <w:color w:val="333300"/>
          <w:sz w:val="18"/>
        </w:rPr>
      </w:pPr>
    </w:p>
    <w:p w:rsidR="007051DD" w:rsidRDefault="007051DD" w:rsidP="004F227E">
      <w:pPr>
        <w:pStyle w:val="a5"/>
        <w:ind w:left="6480"/>
        <w:rPr>
          <w:b/>
          <w:color w:val="333300"/>
          <w:sz w:val="18"/>
        </w:rPr>
      </w:pPr>
    </w:p>
    <w:p w:rsidR="007051DD" w:rsidRDefault="007051DD" w:rsidP="004F227E">
      <w:pPr>
        <w:pStyle w:val="a5"/>
        <w:ind w:left="6480"/>
        <w:rPr>
          <w:b/>
          <w:color w:val="333300"/>
          <w:sz w:val="18"/>
        </w:rPr>
      </w:pPr>
    </w:p>
    <w:p w:rsidR="007051DD" w:rsidRDefault="007051DD" w:rsidP="004F227E">
      <w:pPr>
        <w:pStyle w:val="a5"/>
        <w:ind w:left="6480"/>
        <w:rPr>
          <w:b/>
          <w:color w:val="333300"/>
          <w:sz w:val="18"/>
        </w:rPr>
      </w:pPr>
    </w:p>
    <w:p w:rsidR="007051DD" w:rsidRDefault="007051DD" w:rsidP="004F227E">
      <w:pPr>
        <w:pStyle w:val="a5"/>
        <w:ind w:left="6480"/>
        <w:rPr>
          <w:b/>
          <w:color w:val="333300"/>
          <w:sz w:val="18"/>
        </w:rPr>
      </w:pPr>
    </w:p>
    <w:p w:rsidR="007051DD" w:rsidRDefault="007051DD" w:rsidP="004F227E">
      <w:pPr>
        <w:pStyle w:val="a5"/>
        <w:ind w:left="6480"/>
        <w:rPr>
          <w:b/>
          <w:color w:val="333300"/>
          <w:sz w:val="18"/>
        </w:rPr>
      </w:pPr>
    </w:p>
    <w:p w:rsidR="007051DD" w:rsidRPr="007051DD" w:rsidRDefault="007051DD" w:rsidP="004F227E">
      <w:pPr>
        <w:pStyle w:val="a5"/>
        <w:ind w:left="6480"/>
        <w:rPr>
          <w:color w:val="333300"/>
          <w:sz w:val="28"/>
          <w:szCs w:val="28"/>
        </w:rPr>
      </w:pPr>
      <w:r w:rsidRPr="007051DD">
        <w:rPr>
          <w:color w:val="333300"/>
          <w:sz w:val="28"/>
          <w:szCs w:val="28"/>
        </w:rPr>
        <w:lastRenderedPageBreak/>
        <w:t>Приложение</w:t>
      </w:r>
      <w:r>
        <w:rPr>
          <w:color w:val="333300"/>
          <w:sz w:val="28"/>
          <w:szCs w:val="28"/>
        </w:rPr>
        <w:t xml:space="preserve"> </w:t>
      </w:r>
      <w:r w:rsidRPr="007051DD">
        <w:rPr>
          <w:color w:val="333300"/>
          <w:sz w:val="28"/>
          <w:szCs w:val="28"/>
        </w:rPr>
        <w:t>2</w:t>
      </w:r>
    </w:p>
    <w:p w:rsidR="007051DD" w:rsidRDefault="007051DD" w:rsidP="004F227E">
      <w:pPr>
        <w:pStyle w:val="a5"/>
        <w:ind w:left="6480"/>
        <w:rPr>
          <w:b/>
          <w:color w:val="333300"/>
          <w:sz w:val="18"/>
        </w:rPr>
      </w:pPr>
    </w:p>
    <w:p w:rsidR="007051DD" w:rsidRDefault="007051DD" w:rsidP="004F227E">
      <w:pPr>
        <w:pStyle w:val="a5"/>
        <w:ind w:left="6480"/>
        <w:rPr>
          <w:b/>
          <w:color w:val="333300"/>
          <w:sz w:val="18"/>
        </w:rPr>
      </w:pPr>
    </w:p>
    <w:p w:rsidR="007051DD" w:rsidRDefault="007051DD" w:rsidP="004F227E">
      <w:pPr>
        <w:pStyle w:val="a5"/>
        <w:ind w:left="6480"/>
        <w:rPr>
          <w:b/>
          <w:color w:val="333300"/>
          <w:sz w:val="18"/>
        </w:rPr>
      </w:pPr>
    </w:p>
    <w:p w:rsidR="007051DD" w:rsidRDefault="007051DD" w:rsidP="004F227E">
      <w:pPr>
        <w:pStyle w:val="a5"/>
        <w:ind w:left="6480"/>
        <w:rPr>
          <w:b/>
          <w:color w:val="333300"/>
          <w:sz w:val="18"/>
        </w:rPr>
      </w:pPr>
    </w:p>
    <w:p w:rsidR="004F227E" w:rsidRPr="007051DD" w:rsidRDefault="004F227E" w:rsidP="004F227E">
      <w:pPr>
        <w:pStyle w:val="9"/>
        <w:jc w:val="center"/>
        <w:rPr>
          <w:rFonts w:ascii="Times New Roman" w:hAnsi="Times New Roman"/>
          <w:color w:val="333300"/>
          <w:sz w:val="28"/>
          <w:szCs w:val="28"/>
        </w:rPr>
      </w:pPr>
      <w:r w:rsidRPr="007051DD">
        <w:rPr>
          <w:rFonts w:ascii="Times New Roman" w:hAnsi="Times New Roman"/>
          <w:color w:val="333300"/>
          <w:sz w:val="28"/>
          <w:szCs w:val="28"/>
        </w:rPr>
        <w:t>ПОЛОЖЕНИЕ</w:t>
      </w:r>
    </w:p>
    <w:p w:rsidR="007051DD" w:rsidRDefault="004F227E" w:rsidP="004F227E">
      <w:pPr>
        <w:jc w:val="center"/>
        <w:rPr>
          <w:szCs w:val="28"/>
        </w:rPr>
      </w:pPr>
      <w:r w:rsidRPr="007051DD">
        <w:rPr>
          <w:szCs w:val="28"/>
        </w:rPr>
        <w:t xml:space="preserve">о проведении регионального тура Российского конкурса </w:t>
      </w:r>
    </w:p>
    <w:p w:rsidR="004F227E" w:rsidRPr="007051DD" w:rsidRDefault="004F227E" w:rsidP="004F227E">
      <w:pPr>
        <w:jc w:val="center"/>
        <w:rPr>
          <w:szCs w:val="28"/>
        </w:rPr>
      </w:pPr>
      <w:r w:rsidRPr="007051DD">
        <w:rPr>
          <w:szCs w:val="28"/>
        </w:rPr>
        <w:t>«Менеджер года- 2018»</w:t>
      </w:r>
      <w:r w:rsidR="007051DD">
        <w:rPr>
          <w:szCs w:val="28"/>
        </w:rPr>
        <w:t xml:space="preserve"> </w:t>
      </w:r>
      <w:r w:rsidRPr="007051DD">
        <w:rPr>
          <w:szCs w:val="28"/>
        </w:rPr>
        <w:t xml:space="preserve"> по Московской области</w:t>
      </w:r>
    </w:p>
    <w:p w:rsidR="004F227E" w:rsidRPr="00AC76FD" w:rsidRDefault="004F227E" w:rsidP="004F227E">
      <w:pPr>
        <w:jc w:val="center"/>
        <w:rPr>
          <w:b/>
          <w:color w:val="333300"/>
          <w:sz w:val="36"/>
          <w:szCs w:val="36"/>
        </w:rPr>
      </w:pPr>
    </w:p>
    <w:p w:rsidR="004F227E" w:rsidRPr="00FB24EF" w:rsidRDefault="004F227E" w:rsidP="004F227E">
      <w:pPr>
        <w:pStyle w:val="a5"/>
        <w:numPr>
          <w:ilvl w:val="0"/>
          <w:numId w:val="3"/>
        </w:numPr>
        <w:jc w:val="both"/>
        <w:rPr>
          <w:b/>
          <w:sz w:val="28"/>
          <w:szCs w:val="28"/>
        </w:rPr>
      </w:pPr>
      <w:r w:rsidRPr="00FB24EF">
        <w:rPr>
          <w:b/>
          <w:sz w:val="28"/>
          <w:szCs w:val="28"/>
        </w:rPr>
        <w:t>Цели и задачи проведения регионального тура Российского конкурса «Менеджер года – 2018» по Московской области.</w:t>
      </w:r>
    </w:p>
    <w:p w:rsidR="004F227E" w:rsidRPr="00FB24EF" w:rsidRDefault="004F227E" w:rsidP="004F227E">
      <w:pPr>
        <w:pStyle w:val="a5"/>
        <w:ind w:firstLine="360"/>
        <w:jc w:val="both"/>
        <w:rPr>
          <w:sz w:val="28"/>
          <w:szCs w:val="28"/>
        </w:rPr>
      </w:pPr>
    </w:p>
    <w:p w:rsidR="004F227E" w:rsidRPr="00FB24EF" w:rsidRDefault="004F227E" w:rsidP="004F227E">
      <w:pPr>
        <w:pStyle w:val="a5"/>
        <w:ind w:firstLine="360"/>
        <w:jc w:val="both"/>
        <w:rPr>
          <w:sz w:val="28"/>
          <w:szCs w:val="28"/>
        </w:rPr>
      </w:pPr>
      <w:r w:rsidRPr="00FB24EF">
        <w:rPr>
          <w:sz w:val="28"/>
          <w:szCs w:val="28"/>
          <w:u w:val="single"/>
        </w:rPr>
        <w:t>Цель конкурса</w:t>
      </w:r>
      <w:r w:rsidRPr="00FB24EF">
        <w:rPr>
          <w:sz w:val="28"/>
          <w:szCs w:val="28"/>
        </w:rPr>
        <w:t xml:space="preserve"> – повышение эффективности управления, выявление наиболее успешных менеджерских практик.  </w:t>
      </w:r>
    </w:p>
    <w:p w:rsidR="004F227E" w:rsidRPr="00FB24EF" w:rsidRDefault="004F227E" w:rsidP="004F227E">
      <w:pPr>
        <w:pStyle w:val="a5"/>
        <w:ind w:left="1080"/>
        <w:jc w:val="both"/>
        <w:rPr>
          <w:b/>
          <w:sz w:val="28"/>
          <w:szCs w:val="28"/>
        </w:rPr>
      </w:pPr>
    </w:p>
    <w:p w:rsidR="004F227E" w:rsidRPr="00FB24EF" w:rsidRDefault="004F227E" w:rsidP="004F227E">
      <w:pPr>
        <w:pStyle w:val="a5"/>
        <w:numPr>
          <w:ilvl w:val="0"/>
          <w:numId w:val="3"/>
        </w:numPr>
        <w:jc w:val="both"/>
        <w:rPr>
          <w:b/>
          <w:sz w:val="28"/>
          <w:szCs w:val="28"/>
        </w:rPr>
      </w:pPr>
      <w:r w:rsidRPr="00FB24EF">
        <w:rPr>
          <w:b/>
          <w:sz w:val="28"/>
          <w:szCs w:val="28"/>
        </w:rPr>
        <w:t>Организаторы конкурса.</w:t>
      </w:r>
    </w:p>
    <w:p w:rsidR="004F227E" w:rsidRPr="00FB24EF" w:rsidRDefault="004F227E" w:rsidP="004F227E">
      <w:pPr>
        <w:pStyle w:val="a5"/>
        <w:ind w:left="180" w:firstLine="246"/>
        <w:jc w:val="both"/>
        <w:rPr>
          <w:sz w:val="28"/>
          <w:szCs w:val="28"/>
          <w:lang w:val="en-US"/>
        </w:rPr>
      </w:pPr>
    </w:p>
    <w:p w:rsidR="004F227E" w:rsidRPr="00FB24EF" w:rsidRDefault="004F227E" w:rsidP="004F227E">
      <w:pPr>
        <w:pStyle w:val="a5"/>
        <w:ind w:firstLine="567"/>
        <w:jc w:val="both"/>
        <w:rPr>
          <w:sz w:val="28"/>
          <w:szCs w:val="28"/>
        </w:rPr>
      </w:pPr>
      <w:r w:rsidRPr="00FB24EF">
        <w:rPr>
          <w:sz w:val="28"/>
          <w:szCs w:val="28"/>
        </w:rPr>
        <w:t>Российский конкурс «Менеджер года - 2018» (далее – Российский конкурс) проводится Союзом экспертов в области управления «Международной Академией менеджмента» при поддержке Совета Федерации Федерального Собрания Российской Федерации и Государственной Думы Российской Федерации.</w:t>
      </w:r>
    </w:p>
    <w:p w:rsidR="004F227E" w:rsidRPr="00FB24EF" w:rsidRDefault="004F227E" w:rsidP="004F227E">
      <w:pPr>
        <w:pStyle w:val="a5"/>
        <w:ind w:firstLine="567"/>
        <w:jc w:val="both"/>
        <w:rPr>
          <w:b/>
          <w:i/>
          <w:sz w:val="28"/>
          <w:szCs w:val="28"/>
        </w:rPr>
      </w:pPr>
      <w:r w:rsidRPr="00FB24EF">
        <w:rPr>
          <w:sz w:val="28"/>
          <w:szCs w:val="28"/>
        </w:rPr>
        <w:t xml:space="preserve">Оргкомитет Российского конкурса «Менеджер года – 2018»  возглавляют: Почетный Президент Международной Академии менеджмента, академик РАЕН, д.э.н., профессор </w:t>
      </w:r>
      <w:r w:rsidRPr="00FB24EF">
        <w:rPr>
          <w:b/>
          <w:i/>
          <w:iCs/>
          <w:sz w:val="28"/>
          <w:szCs w:val="28"/>
        </w:rPr>
        <w:t xml:space="preserve">Г.Х. Попов </w:t>
      </w:r>
      <w:r w:rsidRPr="00FB24EF">
        <w:rPr>
          <w:iCs/>
          <w:sz w:val="28"/>
          <w:szCs w:val="28"/>
        </w:rPr>
        <w:t xml:space="preserve">и </w:t>
      </w:r>
      <w:r w:rsidRPr="00FB24EF">
        <w:rPr>
          <w:sz w:val="28"/>
          <w:szCs w:val="28"/>
        </w:rPr>
        <w:t>председатель Совета директоров группы компаний «</w:t>
      </w:r>
      <w:proofErr w:type="spellStart"/>
      <w:r w:rsidRPr="00FB24EF">
        <w:rPr>
          <w:sz w:val="28"/>
          <w:szCs w:val="28"/>
        </w:rPr>
        <w:t>Автотор</w:t>
      </w:r>
      <w:proofErr w:type="spellEnd"/>
      <w:r w:rsidRPr="00FB24EF">
        <w:rPr>
          <w:sz w:val="28"/>
          <w:szCs w:val="28"/>
        </w:rPr>
        <w:t xml:space="preserve">», Президент, академик Международной Академии менеджмента, академик РАЕН, д.э.н., профессор </w:t>
      </w:r>
      <w:r w:rsidRPr="00FB24EF">
        <w:rPr>
          <w:b/>
          <w:i/>
          <w:sz w:val="28"/>
          <w:szCs w:val="28"/>
        </w:rPr>
        <w:t>В.И. Щербаков.</w:t>
      </w:r>
    </w:p>
    <w:p w:rsidR="004F227E" w:rsidRPr="00FB24EF" w:rsidRDefault="004F227E" w:rsidP="004F227E">
      <w:pPr>
        <w:pStyle w:val="a5"/>
        <w:ind w:firstLine="567"/>
        <w:jc w:val="both"/>
        <w:rPr>
          <w:i/>
          <w:sz w:val="28"/>
          <w:szCs w:val="28"/>
        </w:rPr>
      </w:pPr>
      <w:r w:rsidRPr="00FB24EF">
        <w:rPr>
          <w:sz w:val="28"/>
          <w:szCs w:val="28"/>
        </w:rPr>
        <w:t xml:space="preserve">Председатель жюри Российского конкурса «Менеджер года - 2018» –Советник Президента Российской Федерации, вице-президент Международной Академии менеджмента, академик РАН, д.э.н., профессор  </w:t>
      </w:r>
      <w:r w:rsidRPr="00FB24EF">
        <w:rPr>
          <w:b/>
          <w:i/>
          <w:sz w:val="28"/>
          <w:szCs w:val="28"/>
        </w:rPr>
        <w:t>С.Ю. Глазьев.</w:t>
      </w:r>
    </w:p>
    <w:p w:rsidR="004F227E" w:rsidRPr="00FB24EF" w:rsidRDefault="004F227E" w:rsidP="004F227E">
      <w:pPr>
        <w:pStyle w:val="a5"/>
        <w:ind w:firstLine="567"/>
        <w:jc w:val="both"/>
        <w:rPr>
          <w:sz w:val="28"/>
          <w:szCs w:val="28"/>
        </w:rPr>
      </w:pPr>
      <w:r w:rsidRPr="00FB24EF">
        <w:rPr>
          <w:sz w:val="28"/>
          <w:szCs w:val="28"/>
        </w:rPr>
        <w:t xml:space="preserve">Региональный тур Российского конкурса «Менеджер года – 2018»                        по Московской области (далее – региональный тур конкурса) проводится Региональной общественной организацией «Вольное экономическое общество Московской области» (ВЭО Московской области) совместно с Правительством Московской области, Московской областной Думой, муниципальными образованиями и общественными организациями Московской области. Региональный тур конкурса входит в перечень мероприятий Праздника труда Подмосковья. </w:t>
      </w:r>
    </w:p>
    <w:p w:rsidR="004F227E" w:rsidRPr="00FB24EF" w:rsidRDefault="004F227E" w:rsidP="004F227E">
      <w:pPr>
        <w:pStyle w:val="a5"/>
        <w:ind w:firstLine="360"/>
        <w:jc w:val="both"/>
        <w:rPr>
          <w:sz w:val="28"/>
          <w:szCs w:val="28"/>
        </w:rPr>
      </w:pPr>
      <w:r w:rsidRPr="00FB24EF">
        <w:rPr>
          <w:sz w:val="28"/>
          <w:szCs w:val="28"/>
        </w:rPr>
        <w:t xml:space="preserve">Председатель жюри регионального тура конкурса - председатель Комитета по экономике, предпринимательству и инвестиционной политике Московской областной Думы, Президент Вольного экономического общества </w:t>
      </w:r>
      <w:r w:rsidRPr="00FB24EF">
        <w:rPr>
          <w:sz w:val="28"/>
          <w:szCs w:val="28"/>
        </w:rPr>
        <w:lastRenderedPageBreak/>
        <w:t xml:space="preserve">(ВЭО) Московской области, вице-президент ВЭО России,  д.э.н. </w:t>
      </w:r>
      <w:r w:rsidRPr="00FB24EF">
        <w:rPr>
          <w:b/>
          <w:i/>
          <w:sz w:val="28"/>
          <w:szCs w:val="28"/>
        </w:rPr>
        <w:t>В.Б. Крымов.</w:t>
      </w:r>
      <w:r w:rsidRPr="00FB24EF">
        <w:rPr>
          <w:sz w:val="28"/>
          <w:szCs w:val="28"/>
        </w:rPr>
        <w:t xml:space="preserve">  </w:t>
      </w:r>
    </w:p>
    <w:p w:rsidR="004F227E" w:rsidRPr="00FB24EF" w:rsidRDefault="004F227E" w:rsidP="004F227E">
      <w:pPr>
        <w:pStyle w:val="a5"/>
        <w:ind w:firstLine="360"/>
        <w:jc w:val="both"/>
        <w:rPr>
          <w:sz w:val="28"/>
          <w:szCs w:val="28"/>
        </w:rPr>
      </w:pPr>
    </w:p>
    <w:p w:rsidR="004F227E" w:rsidRPr="00FB24EF" w:rsidRDefault="004F227E" w:rsidP="004F227E">
      <w:pPr>
        <w:pStyle w:val="a5"/>
        <w:numPr>
          <w:ilvl w:val="0"/>
          <w:numId w:val="3"/>
        </w:numPr>
        <w:jc w:val="both"/>
        <w:rPr>
          <w:b/>
          <w:sz w:val="28"/>
          <w:szCs w:val="28"/>
        </w:rPr>
      </w:pPr>
      <w:r w:rsidRPr="00FB24EF">
        <w:rPr>
          <w:b/>
          <w:sz w:val="28"/>
          <w:szCs w:val="28"/>
        </w:rPr>
        <w:t>Участие в региональном туре Российского конкурса «Менеджер года -2018» по Московской области.</w:t>
      </w:r>
    </w:p>
    <w:p w:rsidR="004F227E" w:rsidRPr="00FB24EF" w:rsidRDefault="004F227E" w:rsidP="004F227E">
      <w:pPr>
        <w:pStyle w:val="a5"/>
        <w:ind w:firstLine="426"/>
        <w:jc w:val="both"/>
        <w:rPr>
          <w:sz w:val="28"/>
          <w:szCs w:val="28"/>
        </w:rPr>
      </w:pPr>
      <w:r w:rsidRPr="00FB24EF">
        <w:rPr>
          <w:sz w:val="28"/>
          <w:szCs w:val="28"/>
        </w:rPr>
        <w:t>В конкурсе могут принять участие руководители высшего звена предприятий и организаций Московской области различных отраслей и сфер деятельности: промышленности, строительства, транспорта, агропромышленного комплекса, финансовой сферы, науки и образования, здравоохранения, культуры, средств массовой информации и издательской деятельности, общественной и социальной сферы, торговли, сферы обслуживания и других отраслей народного хозяйства.</w:t>
      </w:r>
    </w:p>
    <w:p w:rsidR="004F227E" w:rsidRPr="00FB24EF" w:rsidRDefault="004F227E" w:rsidP="004F227E">
      <w:pPr>
        <w:pStyle w:val="a5"/>
        <w:ind w:firstLine="360"/>
        <w:jc w:val="both"/>
        <w:rPr>
          <w:sz w:val="28"/>
          <w:szCs w:val="28"/>
        </w:rPr>
      </w:pPr>
      <w:r w:rsidRPr="00FB24EF">
        <w:rPr>
          <w:sz w:val="28"/>
          <w:szCs w:val="28"/>
        </w:rPr>
        <w:t>Для участия в конкурсе необходимо направить в Оргкомитет регионального этапа конкурса заполненный пакет документов (бланки прилагаются)</w:t>
      </w:r>
      <w:r w:rsidRPr="00FB24EF">
        <w:rPr>
          <w:bCs/>
          <w:iCs/>
          <w:sz w:val="28"/>
          <w:szCs w:val="28"/>
        </w:rPr>
        <w:t>.</w:t>
      </w:r>
    </w:p>
    <w:p w:rsidR="004F227E" w:rsidRPr="00FB24EF" w:rsidRDefault="004F227E" w:rsidP="004F227E">
      <w:pPr>
        <w:pStyle w:val="a5"/>
        <w:ind w:firstLine="426"/>
        <w:jc w:val="both"/>
        <w:rPr>
          <w:sz w:val="28"/>
          <w:szCs w:val="28"/>
        </w:rPr>
      </w:pPr>
      <w:r w:rsidRPr="00FB24EF">
        <w:rPr>
          <w:sz w:val="28"/>
          <w:szCs w:val="28"/>
        </w:rPr>
        <w:t>Жюри конкурса определяет победителей и лауреатов конкурса  на основе независимой экспертной оценки представленных документов.</w:t>
      </w:r>
    </w:p>
    <w:p w:rsidR="004F227E" w:rsidRPr="00FB24EF" w:rsidRDefault="004F227E" w:rsidP="004F227E">
      <w:pPr>
        <w:pStyle w:val="a5"/>
        <w:ind w:firstLine="426"/>
        <w:rPr>
          <w:b/>
          <w:bCs/>
          <w:i/>
          <w:iCs/>
          <w:sz w:val="28"/>
          <w:szCs w:val="28"/>
        </w:rPr>
      </w:pPr>
    </w:p>
    <w:p w:rsidR="004F227E" w:rsidRPr="00FB24EF" w:rsidRDefault="004F227E" w:rsidP="004F227E">
      <w:pPr>
        <w:pStyle w:val="a5"/>
        <w:ind w:firstLine="426"/>
        <w:rPr>
          <w:b/>
          <w:bCs/>
          <w:i/>
          <w:iCs/>
          <w:sz w:val="28"/>
          <w:szCs w:val="28"/>
        </w:rPr>
      </w:pPr>
    </w:p>
    <w:p w:rsidR="004F227E" w:rsidRPr="00FB24EF" w:rsidRDefault="004F227E" w:rsidP="004F227E">
      <w:pPr>
        <w:pStyle w:val="a5"/>
        <w:ind w:firstLine="426"/>
        <w:rPr>
          <w:b/>
          <w:bCs/>
          <w:i/>
          <w:iCs/>
          <w:sz w:val="28"/>
          <w:szCs w:val="28"/>
        </w:rPr>
      </w:pPr>
      <w:r w:rsidRPr="00FB24EF">
        <w:rPr>
          <w:b/>
          <w:bCs/>
          <w:i/>
          <w:iCs/>
          <w:sz w:val="28"/>
          <w:szCs w:val="28"/>
        </w:rPr>
        <w:t>Победители  конкурса «Менеджер года» определяются в следующих номинациях:</w:t>
      </w:r>
    </w:p>
    <w:p w:rsidR="004F227E" w:rsidRPr="00FB24EF" w:rsidRDefault="004F227E" w:rsidP="004F227E">
      <w:pPr>
        <w:pStyle w:val="a5"/>
        <w:ind w:firstLine="426"/>
        <w:rPr>
          <w:b/>
          <w:bCs/>
          <w:i/>
          <w:iCs/>
          <w:sz w:val="28"/>
          <w:szCs w:val="28"/>
        </w:rPr>
      </w:pPr>
    </w:p>
    <w:p w:rsidR="004F227E" w:rsidRPr="00FB24EF" w:rsidRDefault="004F227E" w:rsidP="004F227E">
      <w:pPr>
        <w:pStyle w:val="a5"/>
        <w:numPr>
          <w:ilvl w:val="0"/>
          <w:numId w:val="5"/>
        </w:numPr>
        <w:jc w:val="both"/>
        <w:rPr>
          <w:sz w:val="28"/>
          <w:szCs w:val="28"/>
        </w:rPr>
      </w:pPr>
      <w:r w:rsidRPr="00FB24EF">
        <w:rPr>
          <w:sz w:val="28"/>
          <w:szCs w:val="28"/>
        </w:rPr>
        <w:t>энергетика и промышленность;</w:t>
      </w:r>
    </w:p>
    <w:p w:rsidR="004F227E" w:rsidRPr="00FB24EF" w:rsidRDefault="004F227E" w:rsidP="004F227E">
      <w:pPr>
        <w:pStyle w:val="a5"/>
        <w:numPr>
          <w:ilvl w:val="0"/>
          <w:numId w:val="5"/>
        </w:numPr>
        <w:jc w:val="both"/>
        <w:rPr>
          <w:sz w:val="28"/>
          <w:szCs w:val="28"/>
        </w:rPr>
      </w:pPr>
      <w:r w:rsidRPr="00FB24EF">
        <w:rPr>
          <w:sz w:val="28"/>
          <w:szCs w:val="28"/>
        </w:rPr>
        <w:t>агропромышленный комплекс;</w:t>
      </w:r>
    </w:p>
    <w:p w:rsidR="004F227E" w:rsidRPr="00FB24EF" w:rsidRDefault="004F227E" w:rsidP="004F227E">
      <w:pPr>
        <w:pStyle w:val="a5"/>
        <w:numPr>
          <w:ilvl w:val="0"/>
          <w:numId w:val="5"/>
        </w:numPr>
        <w:jc w:val="both"/>
        <w:rPr>
          <w:sz w:val="28"/>
          <w:szCs w:val="28"/>
        </w:rPr>
      </w:pPr>
      <w:r w:rsidRPr="00FB24EF">
        <w:rPr>
          <w:sz w:val="28"/>
          <w:szCs w:val="28"/>
        </w:rPr>
        <w:t>строительство и производство строительных материалов;</w:t>
      </w:r>
    </w:p>
    <w:p w:rsidR="004F227E" w:rsidRPr="00FB24EF" w:rsidRDefault="004F227E" w:rsidP="004F227E">
      <w:pPr>
        <w:pStyle w:val="a5"/>
        <w:numPr>
          <w:ilvl w:val="0"/>
          <w:numId w:val="5"/>
        </w:numPr>
        <w:jc w:val="both"/>
        <w:rPr>
          <w:sz w:val="28"/>
          <w:szCs w:val="28"/>
        </w:rPr>
      </w:pPr>
      <w:r w:rsidRPr="00FB24EF">
        <w:rPr>
          <w:sz w:val="28"/>
          <w:szCs w:val="28"/>
        </w:rPr>
        <w:t xml:space="preserve">транспорт и перевозки; </w:t>
      </w:r>
    </w:p>
    <w:p w:rsidR="004F227E" w:rsidRPr="00FB24EF" w:rsidRDefault="004F227E" w:rsidP="004F227E">
      <w:pPr>
        <w:pStyle w:val="a5"/>
        <w:numPr>
          <w:ilvl w:val="0"/>
          <w:numId w:val="5"/>
        </w:numPr>
        <w:jc w:val="both"/>
        <w:rPr>
          <w:sz w:val="28"/>
          <w:szCs w:val="28"/>
        </w:rPr>
      </w:pPr>
      <w:r w:rsidRPr="00FB24EF">
        <w:rPr>
          <w:sz w:val="28"/>
          <w:szCs w:val="28"/>
        </w:rPr>
        <w:t>связь и телекоммуникации;</w:t>
      </w:r>
    </w:p>
    <w:p w:rsidR="004F227E" w:rsidRPr="00FB24EF" w:rsidRDefault="004F227E" w:rsidP="004F227E">
      <w:pPr>
        <w:pStyle w:val="a5"/>
        <w:numPr>
          <w:ilvl w:val="0"/>
          <w:numId w:val="5"/>
        </w:numPr>
        <w:jc w:val="both"/>
        <w:rPr>
          <w:sz w:val="28"/>
          <w:szCs w:val="28"/>
        </w:rPr>
      </w:pPr>
      <w:r w:rsidRPr="00FB24EF">
        <w:rPr>
          <w:sz w:val="28"/>
          <w:szCs w:val="28"/>
        </w:rPr>
        <w:t>средства массовой информации;</w:t>
      </w:r>
    </w:p>
    <w:p w:rsidR="004F227E" w:rsidRPr="00FB24EF" w:rsidRDefault="004F227E" w:rsidP="004F227E">
      <w:pPr>
        <w:pStyle w:val="a5"/>
        <w:numPr>
          <w:ilvl w:val="0"/>
          <w:numId w:val="5"/>
        </w:numPr>
        <w:jc w:val="both"/>
        <w:rPr>
          <w:sz w:val="28"/>
          <w:szCs w:val="28"/>
        </w:rPr>
      </w:pPr>
      <w:r w:rsidRPr="00FB24EF">
        <w:rPr>
          <w:sz w:val="28"/>
          <w:szCs w:val="28"/>
        </w:rPr>
        <w:t>информационные технологии;</w:t>
      </w:r>
    </w:p>
    <w:p w:rsidR="004F227E" w:rsidRPr="00FB24EF" w:rsidRDefault="004F227E" w:rsidP="004F227E">
      <w:pPr>
        <w:pStyle w:val="a5"/>
        <w:numPr>
          <w:ilvl w:val="0"/>
          <w:numId w:val="5"/>
        </w:numPr>
        <w:jc w:val="both"/>
        <w:rPr>
          <w:sz w:val="28"/>
          <w:szCs w:val="28"/>
        </w:rPr>
      </w:pPr>
      <w:r w:rsidRPr="00FB24EF">
        <w:rPr>
          <w:sz w:val="28"/>
          <w:szCs w:val="28"/>
        </w:rPr>
        <w:t>издательская деятельность;</w:t>
      </w:r>
    </w:p>
    <w:p w:rsidR="004F227E" w:rsidRPr="00FB24EF" w:rsidRDefault="004F227E" w:rsidP="004F227E">
      <w:pPr>
        <w:pStyle w:val="a5"/>
        <w:numPr>
          <w:ilvl w:val="0"/>
          <w:numId w:val="5"/>
        </w:numPr>
        <w:jc w:val="both"/>
        <w:rPr>
          <w:sz w:val="28"/>
          <w:szCs w:val="28"/>
        </w:rPr>
      </w:pPr>
      <w:r w:rsidRPr="00FB24EF">
        <w:rPr>
          <w:sz w:val="28"/>
          <w:szCs w:val="28"/>
        </w:rPr>
        <w:t>финансово-кредитная сфера;</w:t>
      </w:r>
    </w:p>
    <w:p w:rsidR="004F227E" w:rsidRPr="00FB24EF" w:rsidRDefault="004F227E" w:rsidP="004F227E">
      <w:pPr>
        <w:pStyle w:val="a5"/>
        <w:numPr>
          <w:ilvl w:val="0"/>
          <w:numId w:val="5"/>
        </w:numPr>
        <w:jc w:val="both"/>
        <w:rPr>
          <w:sz w:val="28"/>
          <w:szCs w:val="28"/>
        </w:rPr>
      </w:pPr>
      <w:r w:rsidRPr="00FB24EF">
        <w:rPr>
          <w:sz w:val="28"/>
          <w:szCs w:val="28"/>
        </w:rPr>
        <w:t>консалтинг, оценка и аудит;</w:t>
      </w:r>
    </w:p>
    <w:p w:rsidR="004F227E" w:rsidRPr="00FB24EF" w:rsidRDefault="004F227E" w:rsidP="004F227E">
      <w:pPr>
        <w:pStyle w:val="a5"/>
        <w:numPr>
          <w:ilvl w:val="0"/>
          <w:numId w:val="5"/>
        </w:numPr>
        <w:jc w:val="both"/>
        <w:rPr>
          <w:sz w:val="28"/>
          <w:szCs w:val="28"/>
        </w:rPr>
      </w:pPr>
      <w:r w:rsidRPr="00FB24EF">
        <w:rPr>
          <w:sz w:val="28"/>
          <w:szCs w:val="28"/>
        </w:rPr>
        <w:t>наука и образование;</w:t>
      </w:r>
    </w:p>
    <w:p w:rsidR="004F227E" w:rsidRPr="00FB24EF" w:rsidRDefault="004F227E" w:rsidP="004F227E">
      <w:pPr>
        <w:pStyle w:val="a5"/>
        <w:numPr>
          <w:ilvl w:val="0"/>
          <w:numId w:val="5"/>
        </w:numPr>
        <w:jc w:val="both"/>
        <w:rPr>
          <w:sz w:val="28"/>
          <w:szCs w:val="28"/>
        </w:rPr>
      </w:pPr>
      <w:r w:rsidRPr="00FB24EF">
        <w:rPr>
          <w:sz w:val="28"/>
          <w:szCs w:val="28"/>
        </w:rPr>
        <w:t>социальная сфера;</w:t>
      </w:r>
    </w:p>
    <w:p w:rsidR="004F227E" w:rsidRPr="00FB24EF" w:rsidRDefault="004F227E" w:rsidP="004F227E">
      <w:pPr>
        <w:pStyle w:val="a5"/>
        <w:numPr>
          <w:ilvl w:val="0"/>
          <w:numId w:val="5"/>
        </w:numPr>
        <w:jc w:val="both"/>
        <w:rPr>
          <w:sz w:val="28"/>
          <w:szCs w:val="28"/>
        </w:rPr>
      </w:pPr>
      <w:r w:rsidRPr="00FB24EF">
        <w:rPr>
          <w:sz w:val="28"/>
          <w:szCs w:val="28"/>
        </w:rPr>
        <w:t>культура;</w:t>
      </w:r>
    </w:p>
    <w:p w:rsidR="004F227E" w:rsidRPr="00FB24EF" w:rsidRDefault="004F227E" w:rsidP="004F227E">
      <w:pPr>
        <w:pStyle w:val="a5"/>
        <w:numPr>
          <w:ilvl w:val="0"/>
          <w:numId w:val="5"/>
        </w:numPr>
        <w:jc w:val="both"/>
        <w:rPr>
          <w:sz w:val="28"/>
          <w:szCs w:val="28"/>
        </w:rPr>
      </w:pPr>
      <w:r w:rsidRPr="00FB24EF">
        <w:rPr>
          <w:sz w:val="28"/>
          <w:szCs w:val="28"/>
        </w:rPr>
        <w:t>здравоохранение;</w:t>
      </w:r>
    </w:p>
    <w:p w:rsidR="004F227E" w:rsidRPr="00FB24EF" w:rsidRDefault="004F227E" w:rsidP="004F227E">
      <w:pPr>
        <w:pStyle w:val="a5"/>
        <w:numPr>
          <w:ilvl w:val="0"/>
          <w:numId w:val="5"/>
        </w:numPr>
        <w:jc w:val="both"/>
        <w:rPr>
          <w:sz w:val="28"/>
          <w:szCs w:val="28"/>
        </w:rPr>
      </w:pPr>
      <w:r w:rsidRPr="00FB24EF">
        <w:rPr>
          <w:sz w:val="28"/>
          <w:szCs w:val="28"/>
        </w:rPr>
        <w:t>физическая культура и спорт;</w:t>
      </w:r>
    </w:p>
    <w:p w:rsidR="004F227E" w:rsidRPr="00FB24EF" w:rsidRDefault="004F227E" w:rsidP="004F227E">
      <w:pPr>
        <w:pStyle w:val="a5"/>
        <w:numPr>
          <w:ilvl w:val="0"/>
          <w:numId w:val="5"/>
        </w:numPr>
        <w:jc w:val="both"/>
        <w:rPr>
          <w:sz w:val="28"/>
          <w:szCs w:val="28"/>
        </w:rPr>
      </w:pPr>
      <w:r w:rsidRPr="00FB24EF">
        <w:rPr>
          <w:sz w:val="28"/>
          <w:szCs w:val="28"/>
        </w:rPr>
        <w:t>туризм, гостиничный и ресторанный бизнес;</w:t>
      </w:r>
    </w:p>
    <w:p w:rsidR="004F227E" w:rsidRPr="00FB24EF" w:rsidRDefault="004F227E" w:rsidP="004F227E">
      <w:pPr>
        <w:pStyle w:val="a5"/>
        <w:numPr>
          <w:ilvl w:val="0"/>
          <w:numId w:val="5"/>
        </w:numPr>
        <w:jc w:val="both"/>
        <w:rPr>
          <w:sz w:val="28"/>
          <w:szCs w:val="28"/>
        </w:rPr>
      </w:pPr>
      <w:r w:rsidRPr="00FB24EF">
        <w:rPr>
          <w:sz w:val="28"/>
          <w:szCs w:val="28"/>
        </w:rPr>
        <w:t>выставки, галереи, музеи;</w:t>
      </w:r>
    </w:p>
    <w:p w:rsidR="004F227E" w:rsidRPr="00FB24EF" w:rsidRDefault="004F227E" w:rsidP="004F227E">
      <w:pPr>
        <w:pStyle w:val="a5"/>
        <w:numPr>
          <w:ilvl w:val="0"/>
          <w:numId w:val="5"/>
        </w:numPr>
        <w:jc w:val="both"/>
        <w:rPr>
          <w:sz w:val="28"/>
          <w:szCs w:val="28"/>
        </w:rPr>
      </w:pPr>
      <w:r w:rsidRPr="00FB24EF">
        <w:rPr>
          <w:sz w:val="28"/>
          <w:szCs w:val="28"/>
        </w:rPr>
        <w:t>сфера обслуживания и услуг;</w:t>
      </w:r>
    </w:p>
    <w:p w:rsidR="004F227E" w:rsidRPr="00FB24EF" w:rsidRDefault="004F227E" w:rsidP="004F227E">
      <w:pPr>
        <w:pStyle w:val="a5"/>
        <w:numPr>
          <w:ilvl w:val="0"/>
          <w:numId w:val="5"/>
        </w:numPr>
        <w:jc w:val="both"/>
        <w:rPr>
          <w:sz w:val="28"/>
          <w:szCs w:val="28"/>
        </w:rPr>
      </w:pPr>
      <w:r w:rsidRPr="00FB24EF">
        <w:rPr>
          <w:sz w:val="28"/>
          <w:szCs w:val="28"/>
        </w:rPr>
        <w:t>торговля и потребительская кооперация;</w:t>
      </w:r>
    </w:p>
    <w:p w:rsidR="004F227E" w:rsidRPr="00FB24EF" w:rsidRDefault="004F227E" w:rsidP="004F227E">
      <w:pPr>
        <w:pStyle w:val="a5"/>
        <w:numPr>
          <w:ilvl w:val="0"/>
          <w:numId w:val="5"/>
        </w:numPr>
        <w:jc w:val="both"/>
        <w:rPr>
          <w:sz w:val="28"/>
          <w:szCs w:val="28"/>
        </w:rPr>
      </w:pPr>
      <w:r w:rsidRPr="00FB24EF">
        <w:rPr>
          <w:sz w:val="28"/>
          <w:szCs w:val="28"/>
        </w:rPr>
        <w:t>управление объектами недвижимости;</w:t>
      </w:r>
    </w:p>
    <w:p w:rsidR="004F227E" w:rsidRPr="00FB24EF" w:rsidRDefault="004F227E" w:rsidP="004F227E">
      <w:pPr>
        <w:pStyle w:val="a5"/>
        <w:numPr>
          <w:ilvl w:val="0"/>
          <w:numId w:val="5"/>
        </w:numPr>
        <w:jc w:val="both"/>
        <w:rPr>
          <w:sz w:val="28"/>
          <w:szCs w:val="28"/>
        </w:rPr>
      </w:pPr>
      <w:r w:rsidRPr="00FB24EF">
        <w:rPr>
          <w:sz w:val="28"/>
          <w:szCs w:val="28"/>
        </w:rPr>
        <w:t>жилищно-коммунальное хозяйство;</w:t>
      </w:r>
    </w:p>
    <w:p w:rsidR="004F227E" w:rsidRPr="00FB24EF" w:rsidRDefault="004F227E" w:rsidP="004F227E">
      <w:pPr>
        <w:pStyle w:val="a5"/>
        <w:numPr>
          <w:ilvl w:val="0"/>
          <w:numId w:val="5"/>
        </w:numPr>
        <w:jc w:val="both"/>
        <w:rPr>
          <w:sz w:val="28"/>
          <w:szCs w:val="28"/>
        </w:rPr>
      </w:pPr>
      <w:r w:rsidRPr="00FB24EF">
        <w:rPr>
          <w:sz w:val="28"/>
          <w:szCs w:val="28"/>
        </w:rPr>
        <w:lastRenderedPageBreak/>
        <w:t>общественные институты.</w:t>
      </w:r>
    </w:p>
    <w:p w:rsidR="004F227E" w:rsidRPr="00FB24EF" w:rsidRDefault="004F227E" w:rsidP="004F227E">
      <w:pPr>
        <w:pStyle w:val="a5"/>
        <w:ind w:left="720"/>
        <w:rPr>
          <w:sz w:val="28"/>
          <w:szCs w:val="28"/>
        </w:rPr>
      </w:pPr>
    </w:p>
    <w:p w:rsidR="004F227E" w:rsidRPr="00FB24EF" w:rsidRDefault="004F227E" w:rsidP="004F227E">
      <w:pPr>
        <w:pStyle w:val="a5"/>
        <w:ind w:firstLine="567"/>
        <w:rPr>
          <w:b/>
          <w:i/>
          <w:sz w:val="28"/>
          <w:szCs w:val="28"/>
        </w:rPr>
      </w:pPr>
      <w:r w:rsidRPr="00FB24EF">
        <w:rPr>
          <w:b/>
          <w:i/>
          <w:sz w:val="28"/>
          <w:szCs w:val="28"/>
        </w:rPr>
        <w:t>Специальные номинации конкурса:</w:t>
      </w:r>
    </w:p>
    <w:p w:rsidR="004F227E" w:rsidRPr="00FB24EF" w:rsidRDefault="004F227E" w:rsidP="004F227E">
      <w:pPr>
        <w:pStyle w:val="a5"/>
        <w:numPr>
          <w:ilvl w:val="0"/>
          <w:numId w:val="6"/>
        </w:numPr>
        <w:jc w:val="both"/>
        <w:rPr>
          <w:sz w:val="28"/>
          <w:szCs w:val="28"/>
        </w:rPr>
      </w:pPr>
      <w:r w:rsidRPr="00FB24EF">
        <w:rPr>
          <w:sz w:val="28"/>
          <w:szCs w:val="28"/>
        </w:rPr>
        <w:t>Стабильные результаты работы и эффективное управление предприятием;</w:t>
      </w:r>
    </w:p>
    <w:p w:rsidR="004F227E" w:rsidRPr="00FB24EF" w:rsidRDefault="004F227E" w:rsidP="004F227E">
      <w:pPr>
        <w:pStyle w:val="a5"/>
        <w:numPr>
          <w:ilvl w:val="0"/>
          <w:numId w:val="6"/>
        </w:numPr>
        <w:jc w:val="both"/>
        <w:rPr>
          <w:sz w:val="28"/>
          <w:szCs w:val="28"/>
        </w:rPr>
      </w:pPr>
      <w:r w:rsidRPr="00FB24EF">
        <w:rPr>
          <w:sz w:val="28"/>
          <w:szCs w:val="28"/>
        </w:rPr>
        <w:t>Команда года</w:t>
      </w:r>
      <w:r w:rsidRPr="00FB24EF">
        <w:rPr>
          <w:rStyle w:val="ae"/>
          <w:sz w:val="28"/>
          <w:szCs w:val="28"/>
        </w:rPr>
        <w:footnoteReference w:id="1"/>
      </w:r>
      <w:r w:rsidRPr="00FB24EF">
        <w:rPr>
          <w:sz w:val="28"/>
          <w:szCs w:val="28"/>
        </w:rPr>
        <w:t>;</w:t>
      </w:r>
    </w:p>
    <w:p w:rsidR="004F227E" w:rsidRPr="00FB24EF" w:rsidRDefault="004F227E" w:rsidP="004F227E">
      <w:pPr>
        <w:pStyle w:val="a5"/>
        <w:numPr>
          <w:ilvl w:val="0"/>
          <w:numId w:val="6"/>
        </w:numPr>
        <w:jc w:val="both"/>
        <w:rPr>
          <w:sz w:val="28"/>
          <w:szCs w:val="28"/>
        </w:rPr>
      </w:pPr>
      <w:r w:rsidRPr="00FB24EF">
        <w:rPr>
          <w:sz w:val="28"/>
          <w:szCs w:val="28"/>
        </w:rPr>
        <w:t>Международное сотрудничество.</w:t>
      </w:r>
    </w:p>
    <w:p w:rsidR="004F227E" w:rsidRPr="00FB24EF" w:rsidRDefault="004F227E" w:rsidP="004F227E">
      <w:pPr>
        <w:pStyle w:val="a5"/>
        <w:ind w:firstLine="426"/>
        <w:jc w:val="both"/>
        <w:rPr>
          <w:sz w:val="28"/>
          <w:szCs w:val="28"/>
        </w:rPr>
      </w:pPr>
    </w:p>
    <w:p w:rsidR="004F227E" w:rsidRPr="00FB24EF" w:rsidRDefault="004F227E" w:rsidP="004F227E">
      <w:pPr>
        <w:pStyle w:val="a5"/>
        <w:ind w:firstLine="567"/>
        <w:jc w:val="both"/>
        <w:rPr>
          <w:sz w:val="28"/>
          <w:szCs w:val="28"/>
        </w:rPr>
      </w:pPr>
      <w:r w:rsidRPr="00FB24EF">
        <w:rPr>
          <w:sz w:val="28"/>
          <w:szCs w:val="28"/>
        </w:rPr>
        <w:t>Оргкомитет оставляет за собой право вносить изменения в условия конкурса (состав номинаций, число победителей и т.д.) в процессе проведения конкурса.</w:t>
      </w:r>
    </w:p>
    <w:p w:rsidR="004F227E" w:rsidRPr="00FB24EF" w:rsidRDefault="004F227E" w:rsidP="004F227E">
      <w:pPr>
        <w:pStyle w:val="a5"/>
        <w:ind w:firstLine="567"/>
        <w:jc w:val="both"/>
        <w:rPr>
          <w:sz w:val="28"/>
          <w:szCs w:val="28"/>
        </w:rPr>
      </w:pPr>
      <w:r w:rsidRPr="00FB24EF">
        <w:rPr>
          <w:sz w:val="28"/>
          <w:szCs w:val="28"/>
        </w:rPr>
        <w:t>Претензии  по итогам конкурса не рассматриваются и не принимаются.</w:t>
      </w:r>
    </w:p>
    <w:p w:rsidR="004F227E" w:rsidRPr="00FB24EF" w:rsidRDefault="004F227E" w:rsidP="004F227E">
      <w:pPr>
        <w:pStyle w:val="a5"/>
        <w:ind w:firstLine="426"/>
        <w:jc w:val="both"/>
        <w:rPr>
          <w:b/>
          <w:sz w:val="28"/>
          <w:szCs w:val="28"/>
        </w:rPr>
      </w:pPr>
      <w:r w:rsidRPr="00FB24EF">
        <w:rPr>
          <w:b/>
          <w:sz w:val="28"/>
          <w:szCs w:val="28"/>
        </w:rPr>
        <w:t xml:space="preserve">  Принять участие в Российском конкурсе «Менеджер года» могут только победители и лауреаты регионального тура по Московской области. </w:t>
      </w:r>
    </w:p>
    <w:p w:rsidR="004F227E" w:rsidRPr="00FB24EF" w:rsidRDefault="004F227E" w:rsidP="004F227E">
      <w:pPr>
        <w:pStyle w:val="a5"/>
        <w:ind w:firstLine="426"/>
        <w:jc w:val="both"/>
        <w:rPr>
          <w:sz w:val="28"/>
          <w:szCs w:val="28"/>
        </w:rPr>
      </w:pPr>
      <w:r w:rsidRPr="00FB24EF">
        <w:rPr>
          <w:sz w:val="28"/>
          <w:szCs w:val="28"/>
        </w:rPr>
        <w:t xml:space="preserve">  Победители и лауреаты регионального тура конкурса рекомендуются оргкомитетом к участию в Российском конкурсе.</w:t>
      </w:r>
    </w:p>
    <w:p w:rsidR="004F227E" w:rsidRPr="00FB24EF" w:rsidRDefault="004F227E" w:rsidP="004F227E">
      <w:pPr>
        <w:pStyle w:val="a5"/>
        <w:ind w:firstLine="360"/>
        <w:jc w:val="both"/>
        <w:rPr>
          <w:b/>
          <w:sz w:val="28"/>
          <w:szCs w:val="28"/>
        </w:rPr>
      </w:pPr>
    </w:p>
    <w:p w:rsidR="004F227E" w:rsidRPr="00FB24EF" w:rsidRDefault="004F227E" w:rsidP="004F227E">
      <w:pPr>
        <w:pStyle w:val="a5"/>
        <w:numPr>
          <w:ilvl w:val="0"/>
          <w:numId w:val="3"/>
        </w:numPr>
        <w:jc w:val="both"/>
        <w:rPr>
          <w:b/>
          <w:sz w:val="28"/>
          <w:szCs w:val="28"/>
        </w:rPr>
      </w:pPr>
      <w:r w:rsidRPr="00FB24EF">
        <w:rPr>
          <w:b/>
          <w:sz w:val="28"/>
          <w:szCs w:val="28"/>
        </w:rPr>
        <w:t>Награждение победителей регионального тура конкурса и Российского конкурса «Менеджер года-2018».</w:t>
      </w:r>
    </w:p>
    <w:p w:rsidR="004F227E" w:rsidRPr="00FB24EF" w:rsidRDefault="004F227E" w:rsidP="004F227E">
      <w:pPr>
        <w:pStyle w:val="a5"/>
        <w:ind w:left="720"/>
        <w:jc w:val="both"/>
        <w:rPr>
          <w:b/>
          <w:sz w:val="28"/>
          <w:szCs w:val="28"/>
        </w:rPr>
      </w:pPr>
    </w:p>
    <w:p w:rsidR="004F227E" w:rsidRPr="00FB24EF" w:rsidRDefault="004F227E" w:rsidP="004F227E">
      <w:pPr>
        <w:pStyle w:val="a5"/>
        <w:tabs>
          <w:tab w:val="left" w:pos="360"/>
        </w:tabs>
        <w:jc w:val="both"/>
        <w:rPr>
          <w:sz w:val="28"/>
          <w:szCs w:val="28"/>
        </w:rPr>
      </w:pPr>
      <w:r w:rsidRPr="00FB24EF">
        <w:rPr>
          <w:sz w:val="28"/>
          <w:szCs w:val="28"/>
        </w:rPr>
        <w:tab/>
        <w:t>Награждение победителей регионального тура проходит в муниципальных районах и городских округах Московской области на заключительных торжественных мероприятиях Праздника труда. На церемонию награждения приглашаются члены Правительства Московской области, руководители областных министерств и ведомств, депутаты Московской областной Думы, представители Московского областного союза промышленников                                       и предпринимателей (Регионального объединения работодателей), Союза «Московское областное объединение организаций профсоюзов».</w:t>
      </w:r>
    </w:p>
    <w:p w:rsidR="004F227E" w:rsidRPr="00FB24EF" w:rsidRDefault="004F227E" w:rsidP="004F227E">
      <w:pPr>
        <w:pStyle w:val="a5"/>
        <w:ind w:firstLine="567"/>
        <w:jc w:val="both"/>
        <w:rPr>
          <w:sz w:val="28"/>
          <w:szCs w:val="28"/>
        </w:rPr>
      </w:pPr>
      <w:r w:rsidRPr="00FB24EF">
        <w:rPr>
          <w:sz w:val="28"/>
          <w:szCs w:val="28"/>
        </w:rPr>
        <w:t xml:space="preserve">После прохождения регионального тура конкурса, победители и лауреаты могут участвовать в Российском конкурсе. </w:t>
      </w:r>
    </w:p>
    <w:p w:rsidR="004F227E" w:rsidRPr="00FB24EF" w:rsidRDefault="004F227E" w:rsidP="004F227E">
      <w:pPr>
        <w:pStyle w:val="a5"/>
        <w:ind w:firstLine="567"/>
        <w:jc w:val="both"/>
        <w:rPr>
          <w:b/>
          <w:sz w:val="28"/>
          <w:szCs w:val="28"/>
        </w:rPr>
      </w:pPr>
      <w:r w:rsidRPr="00FB24EF">
        <w:rPr>
          <w:b/>
          <w:sz w:val="28"/>
          <w:szCs w:val="28"/>
        </w:rPr>
        <w:t>Награждение победителей Российского конкурса:</w:t>
      </w:r>
    </w:p>
    <w:p w:rsidR="004F227E" w:rsidRPr="00FB24EF" w:rsidRDefault="004F227E" w:rsidP="004F227E">
      <w:pPr>
        <w:pStyle w:val="a5"/>
        <w:ind w:firstLine="567"/>
        <w:jc w:val="both"/>
        <w:rPr>
          <w:sz w:val="28"/>
          <w:szCs w:val="28"/>
        </w:rPr>
      </w:pPr>
      <w:r w:rsidRPr="00FB24EF">
        <w:rPr>
          <w:sz w:val="28"/>
          <w:szCs w:val="28"/>
        </w:rPr>
        <w:t xml:space="preserve">Абсолютные победители  награждаются дипломом победителя Российского конкурса «Менеджер года – 2018» и бронзовой статуэткой Екатерины Великой, победители награждаются дипломом и памятным призом, лауреаты конкурса – дипломом участника. </w:t>
      </w:r>
    </w:p>
    <w:p w:rsidR="004F227E" w:rsidRPr="00FB24EF" w:rsidRDefault="004F227E" w:rsidP="004F227E">
      <w:pPr>
        <w:pStyle w:val="a5"/>
        <w:ind w:firstLine="567"/>
        <w:jc w:val="both"/>
        <w:rPr>
          <w:sz w:val="28"/>
          <w:szCs w:val="28"/>
        </w:rPr>
      </w:pPr>
      <w:r w:rsidRPr="00FB24EF">
        <w:rPr>
          <w:sz w:val="28"/>
          <w:szCs w:val="28"/>
        </w:rPr>
        <w:t xml:space="preserve">Торжественная церемония награждения победителей Российского конкурса проходит в г. Москве. На церемонию награждения приглашаются руководители федеральных органов власти, известные ученые, представители деловых кругов и общественности. По итогам издается буклет «Победители Российского конкурса «Менеджер года». Результаты конкурса освещаются средствами массовой информации. </w:t>
      </w:r>
    </w:p>
    <w:p w:rsidR="004F227E" w:rsidRPr="00FB24EF" w:rsidRDefault="004F227E" w:rsidP="004F227E">
      <w:pPr>
        <w:pStyle w:val="a5"/>
        <w:ind w:firstLine="708"/>
        <w:jc w:val="both"/>
        <w:rPr>
          <w:sz w:val="28"/>
          <w:szCs w:val="28"/>
        </w:rPr>
      </w:pPr>
    </w:p>
    <w:p w:rsidR="004F227E" w:rsidRPr="00FB24EF" w:rsidRDefault="004F227E" w:rsidP="004F227E">
      <w:pPr>
        <w:pStyle w:val="a5"/>
        <w:numPr>
          <w:ilvl w:val="0"/>
          <w:numId w:val="4"/>
        </w:numPr>
        <w:jc w:val="both"/>
        <w:rPr>
          <w:b/>
          <w:sz w:val="28"/>
          <w:szCs w:val="28"/>
        </w:rPr>
      </w:pPr>
      <w:r w:rsidRPr="00FB24EF">
        <w:rPr>
          <w:b/>
          <w:sz w:val="28"/>
          <w:szCs w:val="28"/>
        </w:rPr>
        <w:lastRenderedPageBreak/>
        <w:t>Сроки проведения регионального тура Российского конкурса «Менеджер года–2018» по Московской области.</w:t>
      </w:r>
    </w:p>
    <w:p w:rsidR="004F227E" w:rsidRPr="00FB24EF" w:rsidRDefault="004F227E" w:rsidP="004F227E">
      <w:pPr>
        <w:pStyle w:val="a5"/>
        <w:ind w:left="720"/>
        <w:jc w:val="both"/>
        <w:rPr>
          <w:b/>
          <w:sz w:val="28"/>
          <w:szCs w:val="28"/>
        </w:rPr>
      </w:pPr>
    </w:p>
    <w:p w:rsidR="004F227E" w:rsidRPr="00FB24EF" w:rsidRDefault="004F227E" w:rsidP="004F227E">
      <w:pPr>
        <w:pStyle w:val="a5"/>
        <w:jc w:val="both"/>
        <w:rPr>
          <w:b/>
          <w:i/>
          <w:sz w:val="28"/>
          <w:szCs w:val="28"/>
        </w:rPr>
      </w:pPr>
      <w:r w:rsidRPr="00FB24EF">
        <w:rPr>
          <w:sz w:val="28"/>
          <w:szCs w:val="28"/>
        </w:rPr>
        <w:t xml:space="preserve">Прием документов  – до </w:t>
      </w:r>
      <w:r w:rsidRPr="00FB24EF">
        <w:rPr>
          <w:b/>
          <w:i/>
          <w:sz w:val="28"/>
          <w:szCs w:val="28"/>
        </w:rPr>
        <w:t xml:space="preserve"> 1  марта  2019 г</w:t>
      </w:r>
      <w:proofErr w:type="gramStart"/>
      <w:r w:rsidRPr="00FB24EF">
        <w:rPr>
          <w:b/>
          <w:i/>
          <w:sz w:val="28"/>
          <w:szCs w:val="28"/>
        </w:rPr>
        <w:t>.(</w:t>
      </w:r>
      <w:proofErr w:type="gramEnd"/>
      <w:r w:rsidRPr="00FB24EF">
        <w:rPr>
          <w:b/>
          <w:i/>
          <w:sz w:val="28"/>
          <w:szCs w:val="28"/>
        </w:rPr>
        <w:t>включительно)</w:t>
      </w:r>
    </w:p>
    <w:p w:rsidR="004F227E" w:rsidRPr="00FB24EF" w:rsidRDefault="004F227E" w:rsidP="004F227E">
      <w:pPr>
        <w:pStyle w:val="a5"/>
        <w:jc w:val="both"/>
        <w:rPr>
          <w:b/>
          <w:i/>
          <w:sz w:val="28"/>
          <w:szCs w:val="28"/>
        </w:rPr>
      </w:pPr>
      <w:r w:rsidRPr="00FB24EF">
        <w:rPr>
          <w:sz w:val="28"/>
          <w:szCs w:val="28"/>
        </w:rPr>
        <w:t xml:space="preserve">Награждение победителей   </w:t>
      </w:r>
      <w:proofErr w:type="gramStart"/>
      <w:r w:rsidRPr="00FB24EF">
        <w:rPr>
          <w:b/>
          <w:i/>
          <w:sz w:val="28"/>
          <w:szCs w:val="28"/>
        </w:rPr>
        <w:t>–а</w:t>
      </w:r>
      <w:proofErr w:type="gramEnd"/>
      <w:r w:rsidRPr="00FB24EF">
        <w:rPr>
          <w:b/>
          <w:i/>
          <w:sz w:val="28"/>
          <w:szCs w:val="28"/>
        </w:rPr>
        <w:t>прель-май  2019 г.</w:t>
      </w:r>
    </w:p>
    <w:p w:rsidR="004F227E" w:rsidRPr="00FB24EF" w:rsidRDefault="004F227E" w:rsidP="004F227E">
      <w:pPr>
        <w:pStyle w:val="a5"/>
        <w:jc w:val="both"/>
        <w:rPr>
          <w:b/>
          <w:i/>
          <w:sz w:val="28"/>
          <w:szCs w:val="28"/>
        </w:rPr>
      </w:pPr>
    </w:p>
    <w:p w:rsidR="004F227E" w:rsidRPr="00FB24EF" w:rsidRDefault="004F227E" w:rsidP="004F227E">
      <w:pPr>
        <w:pStyle w:val="a5"/>
        <w:numPr>
          <w:ilvl w:val="0"/>
          <w:numId w:val="4"/>
        </w:numPr>
        <w:jc w:val="both"/>
        <w:rPr>
          <w:b/>
          <w:sz w:val="28"/>
          <w:szCs w:val="28"/>
        </w:rPr>
      </w:pPr>
      <w:r w:rsidRPr="00FB24EF">
        <w:rPr>
          <w:b/>
          <w:sz w:val="28"/>
          <w:szCs w:val="28"/>
        </w:rPr>
        <w:t>Контактная информация.</w:t>
      </w:r>
    </w:p>
    <w:p w:rsidR="004F227E" w:rsidRPr="00FB24EF" w:rsidRDefault="004F227E" w:rsidP="004F227E">
      <w:pPr>
        <w:pStyle w:val="a5"/>
        <w:ind w:left="720"/>
        <w:jc w:val="both"/>
        <w:rPr>
          <w:b/>
          <w:sz w:val="28"/>
          <w:szCs w:val="28"/>
        </w:rPr>
      </w:pPr>
    </w:p>
    <w:p w:rsidR="004F227E" w:rsidRPr="00FB24EF" w:rsidRDefault="004F227E" w:rsidP="004F227E">
      <w:pPr>
        <w:pStyle w:val="a5"/>
        <w:ind w:firstLine="360"/>
        <w:jc w:val="both"/>
        <w:rPr>
          <w:sz w:val="28"/>
          <w:szCs w:val="28"/>
        </w:rPr>
      </w:pPr>
      <w:r w:rsidRPr="00FB24EF">
        <w:rPr>
          <w:sz w:val="28"/>
          <w:szCs w:val="28"/>
        </w:rPr>
        <w:t xml:space="preserve">Документы для участия в региональном туре Российского конкурса «Менеджер года – 2018» по Московской области необходимо направлять                           в электронном виде  по  </w:t>
      </w:r>
      <w:r w:rsidRPr="00FB24EF">
        <w:rPr>
          <w:sz w:val="28"/>
          <w:szCs w:val="28"/>
          <w:lang w:val="en-US"/>
        </w:rPr>
        <w:t>e</w:t>
      </w:r>
      <w:r w:rsidRPr="00FB24EF">
        <w:rPr>
          <w:sz w:val="28"/>
          <w:szCs w:val="28"/>
        </w:rPr>
        <w:t>-</w:t>
      </w:r>
      <w:r w:rsidRPr="00FB24EF">
        <w:rPr>
          <w:sz w:val="28"/>
          <w:szCs w:val="28"/>
          <w:lang w:val="en-US"/>
        </w:rPr>
        <w:t>mail</w:t>
      </w:r>
      <w:r w:rsidRPr="00FB24EF">
        <w:rPr>
          <w:sz w:val="28"/>
          <w:szCs w:val="28"/>
        </w:rPr>
        <w:t xml:space="preserve">: </w:t>
      </w:r>
      <w:proofErr w:type="spellStart"/>
      <w:r w:rsidRPr="00FB24EF">
        <w:rPr>
          <w:sz w:val="28"/>
          <w:szCs w:val="28"/>
          <w:lang w:val="en-US"/>
        </w:rPr>
        <w:t>moeo</w:t>
      </w:r>
      <w:proofErr w:type="spellEnd"/>
      <w:r w:rsidRPr="00FB24EF">
        <w:rPr>
          <w:sz w:val="28"/>
          <w:szCs w:val="28"/>
        </w:rPr>
        <w:t xml:space="preserve">@ </w:t>
      </w:r>
      <w:r w:rsidRPr="00FB24EF">
        <w:rPr>
          <w:sz w:val="28"/>
          <w:szCs w:val="28"/>
          <w:lang w:val="en-US"/>
        </w:rPr>
        <w:t>mail</w:t>
      </w:r>
      <w:r w:rsidRPr="00FB24EF">
        <w:rPr>
          <w:sz w:val="28"/>
          <w:szCs w:val="28"/>
        </w:rPr>
        <w:t>.</w:t>
      </w:r>
      <w:proofErr w:type="spellStart"/>
      <w:r w:rsidRPr="00FB24EF">
        <w:rPr>
          <w:sz w:val="28"/>
          <w:szCs w:val="28"/>
          <w:lang w:val="en-US"/>
        </w:rPr>
        <w:t>ru</w:t>
      </w:r>
      <w:proofErr w:type="spellEnd"/>
      <w:r w:rsidRPr="00FB24EF">
        <w:rPr>
          <w:sz w:val="28"/>
          <w:szCs w:val="28"/>
        </w:rPr>
        <w:t xml:space="preserve">. </w:t>
      </w:r>
    </w:p>
    <w:p w:rsidR="004F227E" w:rsidRPr="00FB24EF" w:rsidRDefault="004F227E" w:rsidP="004F227E">
      <w:pPr>
        <w:pStyle w:val="a5"/>
        <w:ind w:firstLine="360"/>
        <w:jc w:val="both"/>
        <w:rPr>
          <w:sz w:val="28"/>
          <w:szCs w:val="28"/>
        </w:rPr>
      </w:pPr>
      <w:r w:rsidRPr="00FB24EF">
        <w:rPr>
          <w:sz w:val="28"/>
          <w:szCs w:val="28"/>
        </w:rPr>
        <w:t>Председатель оргкомитета регионального тура конкурса - Филиппенкова Екатерина Владимировна, вице-президент ВЭО Московской области, член Президиума ВЭО России,  к.э.н., т. 8(916)541-70-68</w:t>
      </w:r>
    </w:p>
    <w:p w:rsidR="004F227E" w:rsidRPr="00FB24EF" w:rsidRDefault="004F227E" w:rsidP="004F227E">
      <w:pPr>
        <w:pStyle w:val="a5"/>
        <w:jc w:val="both"/>
        <w:rPr>
          <w:sz w:val="28"/>
          <w:szCs w:val="28"/>
        </w:rPr>
      </w:pPr>
    </w:p>
    <w:p w:rsidR="004F227E" w:rsidRPr="00FB24EF" w:rsidRDefault="004F227E" w:rsidP="004F227E">
      <w:pPr>
        <w:pStyle w:val="a5"/>
        <w:jc w:val="both"/>
        <w:rPr>
          <w:sz w:val="28"/>
          <w:szCs w:val="28"/>
        </w:rPr>
      </w:pPr>
    </w:p>
    <w:p w:rsidR="004F227E" w:rsidRPr="00FB24EF" w:rsidRDefault="004F227E" w:rsidP="004F227E">
      <w:pPr>
        <w:pStyle w:val="a5"/>
        <w:jc w:val="both"/>
        <w:rPr>
          <w:sz w:val="28"/>
          <w:szCs w:val="28"/>
        </w:rPr>
      </w:pPr>
    </w:p>
    <w:p w:rsidR="004F227E" w:rsidRPr="00FB24EF" w:rsidRDefault="004F227E" w:rsidP="004F227E">
      <w:pPr>
        <w:pStyle w:val="a5"/>
        <w:jc w:val="both"/>
        <w:rPr>
          <w:sz w:val="28"/>
          <w:szCs w:val="28"/>
        </w:rPr>
      </w:pPr>
    </w:p>
    <w:p w:rsidR="004F227E" w:rsidRPr="00FB24EF" w:rsidRDefault="004F227E" w:rsidP="004F227E">
      <w:pPr>
        <w:pStyle w:val="a5"/>
        <w:jc w:val="both"/>
        <w:rPr>
          <w:sz w:val="28"/>
          <w:szCs w:val="28"/>
        </w:rPr>
      </w:pPr>
    </w:p>
    <w:p w:rsidR="004F227E" w:rsidRPr="00FB24EF" w:rsidRDefault="004F227E" w:rsidP="004F227E">
      <w:pPr>
        <w:pStyle w:val="a5"/>
        <w:jc w:val="both"/>
        <w:rPr>
          <w:sz w:val="28"/>
          <w:szCs w:val="28"/>
        </w:rPr>
      </w:pPr>
    </w:p>
    <w:p w:rsidR="004F227E" w:rsidRPr="00FB24EF" w:rsidRDefault="004F227E" w:rsidP="004F227E">
      <w:pPr>
        <w:pStyle w:val="a5"/>
        <w:jc w:val="both"/>
        <w:rPr>
          <w:sz w:val="28"/>
          <w:szCs w:val="28"/>
        </w:rPr>
      </w:pPr>
    </w:p>
    <w:p w:rsidR="004F227E" w:rsidRPr="00FB24EF" w:rsidRDefault="004F227E" w:rsidP="004F227E">
      <w:pPr>
        <w:pStyle w:val="a5"/>
        <w:jc w:val="both"/>
        <w:rPr>
          <w:sz w:val="28"/>
          <w:szCs w:val="28"/>
        </w:rPr>
      </w:pPr>
    </w:p>
    <w:p w:rsidR="004F227E" w:rsidRPr="00FB24EF" w:rsidRDefault="004F227E" w:rsidP="004F227E">
      <w:pPr>
        <w:pStyle w:val="a5"/>
        <w:jc w:val="both"/>
        <w:rPr>
          <w:sz w:val="28"/>
          <w:szCs w:val="28"/>
        </w:rPr>
      </w:pPr>
    </w:p>
    <w:p w:rsidR="004F227E" w:rsidRPr="00FB24EF" w:rsidRDefault="004F227E" w:rsidP="004F227E">
      <w:pPr>
        <w:pStyle w:val="a5"/>
        <w:jc w:val="both"/>
        <w:rPr>
          <w:sz w:val="28"/>
          <w:szCs w:val="28"/>
        </w:rPr>
      </w:pPr>
    </w:p>
    <w:p w:rsidR="002E4D15" w:rsidRDefault="004F227E" w:rsidP="004F227E">
      <w:pPr>
        <w:pStyle w:val="a8"/>
        <w:jc w:val="right"/>
      </w:pPr>
      <w:r w:rsidRPr="00FB24EF">
        <w:t xml:space="preserve">                                         </w:t>
      </w:r>
    </w:p>
    <w:p w:rsidR="002E4D15" w:rsidRDefault="002E4D15" w:rsidP="004F227E">
      <w:pPr>
        <w:pStyle w:val="a8"/>
        <w:jc w:val="right"/>
      </w:pPr>
    </w:p>
    <w:p w:rsidR="002E4D15" w:rsidRDefault="002E4D15" w:rsidP="004F227E">
      <w:pPr>
        <w:pStyle w:val="a8"/>
        <w:jc w:val="right"/>
      </w:pPr>
    </w:p>
    <w:p w:rsidR="002E4D15" w:rsidRDefault="002E4D15" w:rsidP="004F227E">
      <w:pPr>
        <w:pStyle w:val="a8"/>
        <w:jc w:val="right"/>
      </w:pPr>
    </w:p>
    <w:p w:rsidR="002E4D15" w:rsidRDefault="002E4D15" w:rsidP="004F227E">
      <w:pPr>
        <w:pStyle w:val="a8"/>
        <w:jc w:val="right"/>
      </w:pPr>
    </w:p>
    <w:p w:rsidR="002E4D15" w:rsidRDefault="002E4D15" w:rsidP="004F227E">
      <w:pPr>
        <w:pStyle w:val="a8"/>
        <w:jc w:val="right"/>
      </w:pPr>
    </w:p>
    <w:p w:rsidR="002E4D15" w:rsidRDefault="002E4D15" w:rsidP="004F227E">
      <w:pPr>
        <w:pStyle w:val="a8"/>
        <w:jc w:val="right"/>
      </w:pPr>
    </w:p>
    <w:p w:rsidR="002E4D15" w:rsidRDefault="002E4D15" w:rsidP="004F227E">
      <w:pPr>
        <w:pStyle w:val="a8"/>
        <w:jc w:val="right"/>
      </w:pPr>
    </w:p>
    <w:p w:rsidR="002E4D15" w:rsidRDefault="002E4D15" w:rsidP="004F227E">
      <w:pPr>
        <w:pStyle w:val="a8"/>
        <w:jc w:val="right"/>
      </w:pPr>
    </w:p>
    <w:p w:rsidR="002E4D15" w:rsidRDefault="002E4D15" w:rsidP="004F227E">
      <w:pPr>
        <w:pStyle w:val="a8"/>
        <w:jc w:val="right"/>
      </w:pPr>
    </w:p>
    <w:p w:rsidR="002E4D15" w:rsidRDefault="002E4D15" w:rsidP="004F227E">
      <w:pPr>
        <w:pStyle w:val="a8"/>
        <w:jc w:val="right"/>
      </w:pPr>
    </w:p>
    <w:p w:rsidR="002E4D15" w:rsidRDefault="002E4D15" w:rsidP="004F227E">
      <w:pPr>
        <w:pStyle w:val="a8"/>
        <w:jc w:val="right"/>
      </w:pPr>
    </w:p>
    <w:p w:rsidR="002E4D15" w:rsidRDefault="002E4D15" w:rsidP="004F227E">
      <w:pPr>
        <w:pStyle w:val="a8"/>
        <w:jc w:val="right"/>
      </w:pPr>
    </w:p>
    <w:p w:rsidR="002E4D15" w:rsidRDefault="002E4D15" w:rsidP="004F227E">
      <w:pPr>
        <w:pStyle w:val="a8"/>
        <w:jc w:val="right"/>
      </w:pPr>
    </w:p>
    <w:p w:rsidR="002E4D15" w:rsidRDefault="002E4D15" w:rsidP="004F227E">
      <w:pPr>
        <w:pStyle w:val="a8"/>
        <w:jc w:val="right"/>
      </w:pPr>
    </w:p>
    <w:p w:rsidR="002E4D15" w:rsidRDefault="002E4D15" w:rsidP="004F227E">
      <w:pPr>
        <w:pStyle w:val="a8"/>
        <w:jc w:val="right"/>
      </w:pPr>
    </w:p>
    <w:p w:rsidR="004F227E" w:rsidRPr="00FB24EF" w:rsidRDefault="002E4D15" w:rsidP="004F227E">
      <w:pPr>
        <w:pStyle w:val="a8"/>
        <w:jc w:val="right"/>
      </w:pPr>
      <w:r>
        <w:t>А</w:t>
      </w:r>
      <w:r w:rsidR="004F227E" w:rsidRPr="00FB24EF">
        <w:t>НКЕТА</w:t>
      </w:r>
      <w:r w:rsidR="004F227E" w:rsidRPr="00FB24EF">
        <w:tab/>
      </w:r>
      <w:r w:rsidR="004F227E" w:rsidRPr="00FB24EF">
        <w:tab/>
      </w:r>
      <w:r w:rsidR="004F227E" w:rsidRPr="00FB24EF">
        <w:tab/>
      </w:r>
      <w:r w:rsidR="004F227E" w:rsidRPr="00FB24EF">
        <w:tab/>
      </w:r>
      <w:r w:rsidR="004F227E" w:rsidRPr="00FB24EF">
        <w:tab/>
      </w:r>
      <w:r w:rsidR="004F227E" w:rsidRPr="00FB24EF">
        <w:tab/>
      </w:r>
      <w:r w:rsidR="004F227E" w:rsidRPr="00FB24EF">
        <w:tab/>
        <w:t>Место для фото</w:t>
      </w:r>
    </w:p>
    <w:p w:rsidR="004F227E" w:rsidRPr="00FB24EF" w:rsidRDefault="004F227E" w:rsidP="004F227E">
      <w:pPr>
        <w:pStyle w:val="aa"/>
        <w:rPr>
          <w:b w:val="0"/>
          <w:sz w:val="24"/>
        </w:rPr>
      </w:pPr>
      <w:r w:rsidRPr="00FB24EF">
        <w:rPr>
          <w:b w:val="0"/>
          <w:sz w:val="24"/>
        </w:rPr>
        <w:t>(заполняется конкурсантом</w:t>
      </w:r>
      <w:r w:rsidRPr="00FB24EF">
        <w:rPr>
          <w:b w:val="0"/>
          <w:sz w:val="24"/>
          <w:lang w:val="ru-RU"/>
        </w:rPr>
        <w:t>,</w:t>
      </w:r>
      <w:r w:rsidRPr="00FB24EF">
        <w:rPr>
          <w:b w:val="0"/>
          <w:sz w:val="24"/>
        </w:rPr>
        <w:t>)</w:t>
      </w:r>
    </w:p>
    <w:p w:rsidR="004F227E" w:rsidRPr="00FB24EF" w:rsidRDefault="004F227E" w:rsidP="004F227E">
      <w:pPr>
        <w:pStyle w:val="aa"/>
        <w:rPr>
          <w:b w:val="0"/>
          <w:sz w:val="24"/>
        </w:rPr>
      </w:pPr>
    </w:p>
    <w:p w:rsidR="004F227E" w:rsidRPr="00FB24EF" w:rsidRDefault="004F227E" w:rsidP="004F227E">
      <w:pPr>
        <w:pStyle w:val="aa"/>
        <w:rPr>
          <w:b w:val="0"/>
          <w:sz w:val="24"/>
        </w:rPr>
      </w:pPr>
    </w:p>
    <w:p w:rsidR="004F227E" w:rsidRPr="00FB24EF" w:rsidRDefault="004F227E" w:rsidP="004F227E">
      <w:pPr>
        <w:pStyle w:val="aa"/>
        <w:jc w:val="both"/>
        <w:rPr>
          <w:b w:val="0"/>
          <w:sz w:val="24"/>
        </w:rPr>
      </w:pPr>
      <w:r w:rsidRPr="00FB24EF">
        <w:rPr>
          <w:noProof/>
          <w:lang w:val="ru-RU" w:eastAsia="ru-RU"/>
        </w:rPr>
        <mc:AlternateContent>
          <mc:Choice Requires="wps">
            <w:drawing>
              <wp:anchor distT="0" distB="0" distL="114300" distR="114300" simplePos="0" relativeHeight="251659264" behindDoc="0" locked="0" layoutInCell="0" allowOverlap="1">
                <wp:simplePos x="0" y="0"/>
                <wp:positionH relativeFrom="column">
                  <wp:posOffset>1474470</wp:posOffset>
                </wp:positionH>
                <wp:positionV relativeFrom="paragraph">
                  <wp:posOffset>139700</wp:posOffset>
                </wp:positionV>
                <wp:extent cx="4572000" cy="0"/>
                <wp:effectExtent l="12065" t="8890" r="6985" b="101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45A62A" id="Прямая соединительная линия 1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pt,11pt" to="476.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" o:allowincell="f"/>
            </w:pict>
          </mc:Fallback>
        </mc:AlternateContent>
      </w:r>
      <w:r w:rsidRPr="00FB24EF">
        <w:rPr>
          <w:b w:val="0"/>
          <w:sz w:val="24"/>
        </w:rPr>
        <w:t>1. Ф.И.О.</w:t>
      </w:r>
      <w:r w:rsidRPr="00FB24EF">
        <w:rPr>
          <w:sz w:val="24"/>
        </w:rPr>
        <w:t xml:space="preserve"> </w:t>
      </w:r>
      <w:r w:rsidRPr="00FB24EF">
        <w:rPr>
          <w:b w:val="0"/>
          <w:sz w:val="24"/>
        </w:rPr>
        <w:t>(полностью)</w:t>
      </w:r>
    </w:p>
    <w:p w:rsidR="004F227E" w:rsidRPr="00FB24EF" w:rsidRDefault="004F227E" w:rsidP="004F227E">
      <w:pPr>
        <w:pStyle w:val="aa"/>
        <w:jc w:val="both"/>
        <w:rPr>
          <w:b w:val="0"/>
          <w:sz w:val="24"/>
        </w:rPr>
      </w:pPr>
      <w:r w:rsidRPr="00FB24EF">
        <w:rPr>
          <w:b w:val="0"/>
          <w:sz w:val="24"/>
        </w:rPr>
        <w:t>2. Дата рождения</w:t>
      </w:r>
    </w:p>
    <w:p w:rsidR="004F227E" w:rsidRPr="00FB24EF" w:rsidRDefault="004F227E" w:rsidP="004F227E">
      <w:pPr>
        <w:pStyle w:val="aa"/>
        <w:jc w:val="both"/>
        <w:rPr>
          <w:b w:val="0"/>
          <w:sz w:val="24"/>
        </w:rPr>
      </w:pPr>
      <w:r w:rsidRPr="00FB24EF">
        <w:rPr>
          <w:noProof/>
          <w:lang w:val="ru-RU" w:eastAsia="ru-RU"/>
        </w:rPr>
        <mc:AlternateContent>
          <mc:Choice Requires="wps">
            <w:drawing>
              <wp:anchor distT="0" distB="0" distL="114300" distR="114300" simplePos="0" relativeHeight="251660288" behindDoc="0" locked="0" layoutInCell="0" allowOverlap="1">
                <wp:simplePos x="0" y="0"/>
                <wp:positionH relativeFrom="column">
                  <wp:posOffset>1108710</wp:posOffset>
                </wp:positionH>
                <wp:positionV relativeFrom="paragraph">
                  <wp:posOffset>24765</wp:posOffset>
                </wp:positionV>
                <wp:extent cx="5029200" cy="0"/>
                <wp:effectExtent l="8255" t="6350" r="10795" b="1270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F9F6A2" id="Прямая соединительная линия 1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pt,1.95pt" to="483.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" o:allowincell="f"/>
            </w:pict>
          </mc:Fallback>
        </mc:AlternateContent>
      </w:r>
    </w:p>
    <w:p w:rsidR="004F227E" w:rsidRPr="00FB24EF" w:rsidRDefault="004F227E" w:rsidP="004F227E">
      <w:pPr>
        <w:jc w:val="both"/>
        <w:rPr>
          <w:sz w:val="24"/>
        </w:rPr>
      </w:pPr>
      <w:r w:rsidRPr="00FB24EF">
        <w:rPr>
          <w:noProof/>
          <w:lang w:eastAsia="ru-RU"/>
        </w:rPr>
        <mc:AlternateContent>
          <mc:Choice Requires="wps">
            <w:drawing>
              <wp:anchor distT="0" distB="0" distL="114300" distR="114300" simplePos="0" relativeHeight="251667456" behindDoc="0" locked="0" layoutInCell="0" allowOverlap="1">
                <wp:simplePos x="0" y="0"/>
                <wp:positionH relativeFrom="column">
                  <wp:posOffset>2663190</wp:posOffset>
                </wp:positionH>
                <wp:positionV relativeFrom="paragraph">
                  <wp:posOffset>123825</wp:posOffset>
                </wp:positionV>
                <wp:extent cx="3474720" cy="0"/>
                <wp:effectExtent l="10160" t="13970" r="10795" b="508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0AFC33" id="Прямая соединительная линия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7pt,9.75pt" to="483.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" o:allowincell="f"/>
            </w:pict>
          </mc:Fallback>
        </mc:AlternateContent>
      </w:r>
      <w:r w:rsidRPr="00FB24EF">
        <w:rPr>
          <w:sz w:val="24"/>
        </w:rPr>
        <w:t xml:space="preserve">3. Семейное положение </w:t>
      </w:r>
    </w:p>
    <w:p w:rsidR="004F227E" w:rsidRPr="00FB24EF" w:rsidRDefault="004F227E" w:rsidP="004F227E">
      <w:pPr>
        <w:jc w:val="both"/>
        <w:rPr>
          <w:sz w:val="24"/>
        </w:rPr>
      </w:pPr>
      <w:r w:rsidRPr="00FB24EF">
        <w:rPr>
          <w:sz w:val="24"/>
        </w:rPr>
        <w:t>4. Образование, название учебного заведения</w:t>
      </w:r>
    </w:p>
    <w:p w:rsidR="004F227E" w:rsidRPr="00FB24EF" w:rsidRDefault="004F227E" w:rsidP="004F227E">
      <w:pPr>
        <w:jc w:val="both"/>
        <w:rPr>
          <w:sz w:val="24"/>
        </w:rPr>
      </w:pPr>
    </w:p>
    <w:p w:rsidR="004F227E" w:rsidRPr="00FB24EF" w:rsidRDefault="004F227E" w:rsidP="004F227E">
      <w:pPr>
        <w:jc w:val="both"/>
        <w:rPr>
          <w:b/>
          <w:sz w:val="24"/>
        </w:rPr>
      </w:pPr>
      <w:r w:rsidRPr="00FB24EF">
        <w:rPr>
          <w:noProof/>
          <w:lang w:eastAsia="ru-RU"/>
        </w:rPr>
        <mc:AlternateContent>
          <mc:Choice Requires="wps">
            <w:drawing>
              <wp:anchor distT="0" distB="0" distL="114300" distR="114300" simplePos="0" relativeHeight="251663360" behindDoc="0" locked="0" layoutInCell="0" allowOverlap="1">
                <wp:simplePos x="0" y="0"/>
                <wp:positionH relativeFrom="column">
                  <wp:posOffset>11430</wp:posOffset>
                </wp:positionH>
                <wp:positionV relativeFrom="paragraph">
                  <wp:posOffset>32385</wp:posOffset>
                </wp:positionV>
                <wp:extent cx="6126480" cy="0"/>
                <wp:effectExtent l="6350" t="10160" r="10795" b="889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7B449E" id="Прямая соединительная линия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5pt" to="483.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" o:allowincell="f"/>
            </w:pict>
          </mc:Fallback>
        </mc:AlternateContent>
      </w:r>
      <w:r w:rsidRPr="00FB24EF">
        <w:rPr>
          <w:noProof/>
          <w:lang w:eastAsia="ru-RU"/>
        </w:rPr>
        <mc:AlternateContent>
          <mc:Choice Requires="wps">
            <w:drawing>
              <wp:anchor distT="0" distB="0" distL="114300" distR="114300" simplePos="0" relativeHeight="251666432" behindDoc="0" locked="0" layoutInCell="0" allowOverlap="1">
                <wp:simplePos x="0" y="0"/>
                <wp:positionH relativeFrom="column">
                  <wp:posOffset>2480310</wp:posOffset>
                </wp:positionH>
                <wp:positionV relativeFrom="paragraph">
                  <wp:posOffset>123825</wp:posOffset>
                </wp:positionV>
                <wp:extent cx="0" cy="0"/>
                <wp:effectExtent l="8255" t="6350" r="10795" b="1270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916A54" id="Прямая соединительная линия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3pt,9.75pt" to="195.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dh0SAIAAFQ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" o:allowincell="f"/>
            </w:pict>
          </mc:Fallback>
        </mc:AlternateContent>
      </w:r>
    </w:p>
    <w:p w:rsidR="004F227E" w:rsidRPr="00FB24EF" w:rsidRDefault="004F227E" w:rsidP="004F227E">
      <w:pPr>
        <w:jc w:val="both"/>
        <w:rPr>
          <w:sz w:val="24"/>
        </w:rPr>
      </w:pPr>
      <w:r w:rsidRPr="00FB24EF">
        <w:rPr>
          <w:noProof/>
          <w:lang w:eastAsia="ru-RU"/>
        </w:rPr>
        <mc:AlternateContent>
          <mc:Choice Requires="wps">
            <w:drawing>
              <wp:anchor distT="0" distB="0" distL="114300" distR="114300" simplePos="0" relativeHeight="251661312" behindDoc="0" locked="0" layoutInCell="0" allowOverlap="1">
                <wp:simplePos x="0" y="0"/>
                <wp:positionH relativeFrom="column">
                  <wp:posOffset>1929130</wp:posOffset>
                </wp:positionH>
                <wp:positionV relativeFrom="paragraph">
                  <wp:posOffset>131445</wp:posOffset>
                </wp:positionV>
                <wp:extent cx="4391660" cy="0"/>
                <wp:effectExtent l="9525" t="8255" r="8890" b="1079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1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12A732" id="Прямая соединительная линия 1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9pt,10.35pt" to="497.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" o:allowincell="f"/>
            </w:pict>
          </mc:Fallback>
        </mc:AlternateContent>
      </w:r>
      <w:r w:rsidRPr="00FB24EF">
        <w:rPr>
          <w:sz w:val="24"/>
        </w:rPr>
        <w:t xml:space="preserve">5. Ученая степень, звание                                                          </w:t>
      </w:r>
    </w:p>
    <w:p w:rsidR="004F227E" w:rsidRPr="00FB24EF" w:rsidRDefault="004F227E" w:rsidP="004F227E">
      <w:pPr>
        <w:jc w:val="both"/>
        <w:rPr>
          <w:sz w:val="24"/>
        </w:rPr>
      </w:pPr>
      <w:r w:rsidRPr="00FB24EF">
        <w:rPr>
          <w:sz w:val="24"/>
        </w:rPr>
        <w:t xml:space="preserve">6. Переподготовка и повышение квалификации </w:t>
      </w:r>
      <w:r w:rsidRPr="00FB24EF">
        <w:rPr>
          <w:b/>
          <w:sz w:val="24"/>
        </w:rPr>
        <w:t>(</w:t>
      </w:r>
      <w:r w:rsidRPr="00FB24EF">
        <w:rPr>
          <w:sz w:val="24"/>
        </w:rPr>
        <w:t>второе образование, курсы, стажировки и т.д.)</w:t>
      </w:r>
    </w:p>
    <w:p w:rsidR="004F227E" w:rsidRPr="00FB24EF" w:rsidRDefault="004F227E" w:rsidP="004F227E">
      <w:pPr>
        <w:jc w:val="both"/>
        <w:rPr>
          <w:sz w:val="24"/>
        </w:rPr>
      </w:pPr>
      <w:r w:rsidRPr="00FB24EF">
        <w:rPr>
          <w:noProof/>
          <w:lang w:eastAsia="ru-RU"/>
        </w:rPr>
        <mc:AlternateContent>
          <mc:Choice Requires="wps">
            <w:drawing>
              <wp:anchor distT="0" distB="0" distL="114300" distR="114300" simplePos="0" relativeHeight="251672576" behindDoc="0" locked="0" layoutInCell="1" allowOverlap="1">
                <wp:simplePos x="0" y="0"/>
                <wp:positionH relativeFrom="column">
                  <wp:posOffset>17145</wp:posOffset>
                </wp:positionH>
                <wp:positionV relativeFrom="paragraph">
                  <wp:posOffset>4445</wp:posOffset>
                </wp:positionV>
                <wp:extent cx="6286500" cy="0"/>
                <wp:effectExtent l="12065" t="12700" r="6985" b="6350"/>
                <wp:wrapSquare wrapText="bothSides"/>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C5237D" id="Прямая соединительная линия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5pt" to="496.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">
                <w10:wrap type="square"/>
              </v:line>
            </w:pict>
          </mc:Fallback>
        </mc:AlternateContent>
      </w:r>
      <w:r w:rsidRPr="00FB24EF">
        <w:rPr>
          <w:sz w:val="24"/>
        </w:rPr>
        <w:t xml:space="preserve"> </w:t>
      </w:r>
    </w:p>
    <w:p w:rsidR="004F227E" w:rsidRPr="00FB24EF" w:rsidRDefault="004F227E" w:rsidP="004F227E">
      <w:pPr>
        <w:jc w:val="both"/>
        <w:rPr>
          <w:b/>
          <w:sz w:val="24"/>
        </w:rPr>
      </w:pPr>
      <w:r w:rsidRPr="00FB24EF">
        <w:rPr>
          <w:noProof/>
          <w:lang w:eastAsia="ru-RU"/>
        </w:rPr>
        <mc:AlternateContent>
          <mc:Choice Requires="wps">
            <w:drawing>
              <wp:anchor distT="0" distB="0" distL="114300" distR="114300" simplePos="0" relativeHeight="251673600" behindDoc="0" locked="0" layoutInCell="1" allowOverlap="1">
                <wp:simplePos x="0" y="0"/>
                <wp:positionH relativeFrom="column">
                  <wp:posOffset>17145</wp:posOffset>
                </wp:positionH>
                <wp:positionV relativeFrom="paragraph">
                  <wp:posOffset>57785</wp:posOffset>
                </wp:positionV>
                <wp:extent cx="6286500" cy="0"/>
                <wp:effectExtent l="12065" t="12700" r="6985" b="6350"/>
                <wp:wrapSquare wrapText="bothSides"/>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E1D8C8" id="Прямая соединительная линия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55pt" to="496.3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">
                <w10:wrap type="square"/>
              </v:line>
            </w:pict>
          </mc:Fallback>
        </mc:AlternateContent>
      </w:r>
    </w:p>
    <w:p w:rsidR="004F227E" w:rsidRPr="00FB24EF" w:rsidRDefault="004F227E" w:rsidP="004F227E">
      <w:pPr>
        <w:jc w:val="both"/>
        <w:rPr>
          <w:sz w:val="24"/>
        </w:rPr>
      </w:pPr>
      <w:r w:rsidRPr="00FB24EF">
        <w:rPr>
          <w:sz w:val="24"/>
        </w:rPr>
        <w:t>7. Должность, занимаемая в настоящее время _________________________________________________________________________________</w:t>
      </w:r>
    </w:p>
    <w:p w:rsidR="004F227E" w:rsidRPr="00FB24EF" w:rsidRDefault="004F227E" w:rsidP="004F227E">
      <w:pPr>
        <w:jc w:val="both"/>
        <w:rPr>
          <w:sz w:val="24"/>
        </w:rPr>
      </w:pPr>
    </w:p>
    <w:p w:rsidR="004F227E" w:rsidRPr="00FB24EF" w:rsidRDefault="004F227E" w:rsidP="004F227E">
      <w:pPr>
        <w:jc w:val="both"/>
        <w:rPr>
          <w:sz w:val="24"/>
        </w:rPr>
      </w:pPr>
      <w:r w:rsidRPr="00FB24EF">
        <w:rPr>
          <w:sz w:val="24"/>
        </w:rPr>
        <w:t>8. Название организац</w:t>
      </w:r>
      <w:proofErr w:type="gramStart"/>
      <w:r w:rsidRPr="00FB24EF">
        <w:rPr>
          <w:sz w:val="24"/>
        </w:rPr>
        <w:t>ии и ее</w:t>
      </w:r>
      <w:proofErr w:type="gramEnd"/>
      <w:r w:rsidRPr="00FB24EF">
        <w:rPr>
          <w:sz w:val="24"/>
        </w:rPr>
        <w:t xml:space="preserve"> организационно-правовая форма _________________________________________________________________________________</w:t>
      </w:r>
    </w:p>
    <w:p w:rsidR="004F227E" w:rsidRPr="00FB24EF" w:rsidRDefault="004F227E" w:rsidP="004F227E">
      <w:pPr>
        <w:jc w:val="both"/>
        <w:rPr>
          <w:sz w:val="24"/>
        </w:rPr>
      </w:pPr>
      <w:r w:rsidRPr="00FB24EF">
        <w:rPr>
          <w:sz w:val="24"/>
        </w:rPr>
        <w:t>__________________________________________________________________________________________________________________________________________________________________</w:t>
      </w:r>
    </w:p>
    <w:p w:rsidR="004F227E" w:rsidRPr="00FB24EF" w:rsidRDefault="004F227E" w:rsidP="004F227E">
      <w:pPr>
        <w:jc w:val="both"/>
        <w:rPr>
          <w:sz w:val="24"/>
        </w:rPr>
      </w:pPr>
    </w:p>
    <w:p w:rsidR="004F227E" w:rsidRPr="00FB24EF" w:rsidRDefault="004F227E" w:rsidP="004F227E">
      <w:pPr>
        <w:jc w:val="both"/>
        <w:rPr>
          <w:sz w:val="24"/>
        </w:rPr>
      </w:pPr>
      <w:r w:rsidRPr="00FB24EF">
        <w:rPr>
          <w:sz w:val="24"/>
        </w:rPr>
        <w:t>9. Год вступления в должность, количество подчиненных:  _________________________________________________________________________________</w:t>
      </w:r>
    </w:p>
    <w:p w:rsidR="004F227E" w:rsidRPr="00FB24EF" w:rsidRDefault="004F227E" w:rsidP="004F227E">
      <w:pPr>
        <w:jc w:val="both"/>
        <w:rPr>
          <w:sz w:val="24"/>
        </w:rPr>
      </w:pPr>
    </w:p>
    <w:p w:rsidR="004F227E" w:rsidRPr="00FB24EF" w:rsidRDefault="004F227E" w:rsidP="004F227E">
      <w:pPr>
        <w:rPr>
          <w:sz w:val="24"/>
        </w:rPr>
      </w:pPr>
      <w:r w:rsidRPr="00FB24EF">
        <w:rPr>
          <w:sz w:val="24"/>
        </w:rPr>
        <w:t xml:space="preserve">10. Отрасль, </w:t>
      </w:r>
      <w:proofErr w:type="spellStart"/>
      <w:r w:rsidRPr="00FB24EF">
        <w:rPr>
          <w:sz w:val="24"/>
        </w:rPr>
        <w:t>подотрасль</w:t>
      </w:r>
      <w:proofErr w:type="spellEnd"/>
      <w:r w:rsidRPr="00FB24EF">
        <w:rPr>
          <w:sz w:val="24"/>
        </w:rPr>
        <w:t>, сфера деятельности (основная специализация предприятия, номенклатура выпускаемой продукции, услуг) _________________________________________________________________________________</w:t>
      </w:r>
    </w:p>
    <w:p w:rsidR="004F227E" w:rsidRPr="00FB24EF" w:rsidRDefault="004F227E" w:rsidP="004F227E">
      <w:pPr>
        <w:rPr>
          <w:sz w:val="24"/>
        </w:rPr>
      </w:pPr>
    </w:p>
    <w:p w:rsidR="004F227E" w:rsidRPr="00FB24EF" w:rsidRDefault="004F227E" w:rsidP="004F227E">
      <w:pPr>
        <w:jc w:val="both"/>
        <w:rPr>
          <w:sz w:val="24"/>
        </w:rPr>
      </w:pPr>
      <w:r w:rsidRPr="00FB24EF">
        <w:rPr>
          <w:noProof/>
          <w:lang w:eastAsia="ru-RU"/>
        </w:rPr>
        <mc:AlternateContent>
          <mc:Choice Requires="wps">
            <w:drawing>
              <wp:anchor distT="0" distB="0" distL="114300" distR="114300" simplePos="0" relativeHeight="251671552" behindDoc="0" locked="0" layoutInCell="1" allowOverlap="1">
                <wp:simplePos x="0" y="0"/>
                <wp:positionH relativeFrom="column">
                  <wp:posOffset>17145</wp:posOffset>
                </wp:positionH>
                <wp:positionV relativeFrom="paragraph">
                  <wp:posOffset>-2540</wp:posOffset>
                </wp:positionV>
                <wp:extent cx="6286500" cy="0"/>
                <wp:effectExtent l="12065" t="12700" r="6985" b="6350"/>
                <wp:wrapSquare wrapText="bothSides"/>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515948" id="Прямая соединительная линия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pt" to="496.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">
                <w10:wrap type="square"/>
              </v:line>
            </w:pict>
          </mc:Fallback>
        </mc:AlternateContent>
      </w:r>
    </w:p>
    <w:p w:rsidR="004F227E" w:rsidRPr="00FB24EF" w:rsidRDefault="004F227E" w:rsidP="004F227E">
      <w:pPr>
        <w:jc w:val="both"/>
        <w:rPr>
          <w:sz w:val="24"/>
        </w:rPr>
      </w:pPr>
      <w:r w:rsidRPr="00FB24EF">
        <w:rPr>
          <w:noProof/>
          <w:lang w:eastAsia="ru-RU"/>
        </w:rPr>
        <mc:AlternateContent>
          <mc:Choice Requires="wps">
            <w:drawing>
              <wp:anchor distT="0" distB="0" distL="114300" distR="114300" simplePos="0" relativeHeight="251665408" behindDoc="0" locked="0" layoutInCell="0" allowOverlap="1">
                <wp:simplePos x="0" y="0"/>
                <wp:positionH relativeFrom="column">
                  <wp:posOffset>2600960</wp:posOffset>
                </wp:positionH>
                <wp:positionV relativeFrom="paragraph">
                  <wp:posOffset>146685</wp:posOffset>
                </wp:positionV>
                <wp:extent cx="1554480" cy="0"/>
                <wp:effectExtent l="5080" t="13335" r="12065" b="571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7F053E" id="Прямая соединительная линия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8pt,11.55pt" to="327.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" o:allowincell="f"/>
            </w:pict>
          </mc:Fallback>
        </mc:AlternateContent>
      </w:r>
      <w:r w:rsidRPr="00FB24EF">
        <w:rPr>
          <w:sz w:val="24"/>
        </w:rPr>
        <w:t>11. Численность Вашей организации:</w:t>
      </w:r>
    </w:p>
    <w:p w:rsidR="004F227E" w:rsidRPr="00FB24EF" w:rsidRDefault="004F227E" w:rsidP="004F227E">
      <w:pPr>
        <w:jc w:val="both"/>
        <w:rPr>
          <w:sz w:val="24"/>
        </w:rPr>
      </w:pPr>
    </w:p>
    <w:p w:rsidR="004F227E" w:rsidRPr="00FB24EF" w:rsidRDefault="004F227E" w:rsidP="004F227E">
      <w:pPr>
        <w:jc w:val="both"/>
        <w:rPr>
          <w:sz w:val="24"/>
        </w:rPr>
      </w:pPr>
      <w:r w:rsidRPr="00FB24EF">
        <w:rPr>
          <w:noProof/>
          <w:lang w:eastAsia="ru-RU"/>
        </w:rPr>
        <mc:AlternateContent>
          <mc:Choice Requires="wps">
            <w:drawing>
              <wp:anchor distT="0" distB="0" distL="114300" distR="114300" simplePos="0" relativeHeight="251668480" behindDoc="0" locked="0" layoutInCell="1" allowOverlap="1">
                <wp:simplePos x="0" y="0"/>
                <wp:positionH relativeFrom="column">
                  <wp:posOffset>3103245</wp:posOffset>
                </wp:positionH>
                <wp:positionV relativeFrom="paragraph">
                  <wp:posOffset>157480</wp:posOffset>
                </wp:positionV>
                <wp:extent cx="3200400" cy="0"/>
                <wp:effectExtent l="12065" t="12700" r="6985" b="6350"/>
                <wp:wrapSquare wrapText="bothSides"/>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B4ADEF" id="Прямая соединительная линия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35pt,12.4pt" to="496.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">
                <w10:wrap type="square"/>
              </v:line>
            </w:pict>
          </mc:Fallback>
        </mc:AlternateContent>
      </w:r>
      <w:r w:rsidRPr="00FB24EF">
        <w:rPr>
          <w:sz w:val="24"/>
        </w:rPr>
        <w:t xml:space="preserve">12. Стаж работы на руководящих </w:t>
      </w:r>
      <w:r w:rsidRPr="00FB24EF">
        <w:rPr>
          <w:sz w:val="24"/>
        </w:rPr>
        <w:lastRenderedPageBreak/>
        <w:t xml:space="preserve">должностях: </w:t>
      </w:r>
    </w:p>
    <w:p w:rsidR="004F227E" w:rsidRPr="00FB24EF" w:rsidRDefault="004F227E" w:rsidP="004F227E">
      <w:pPr>
        <w:jc w:val="both"/>
        <w:rPr>
          <w:sz w:val="24"/>
        </w:rPr>
      </w:pPr>
    </w:p>
    <w:p w:rsidR="004F227E" w:rsidRPr="00FB24EF" w:rsidRDefault="004F227E" w:rsidP="004F227E">
      <w:pPr>
        <w:jc w:val="both"/>
        <w:rPr>
          <w:sz w:val="24"/>
        </w:rPr>
      </w:pPr>
      <w:r w:rsidRPr="00FB24EF">
        <w:rPr>
          <w:sz w:val="24"/>
        </w:rPr>
        <w:t>13. Должности, которые Вы занимали ранее:</w:t>
      </w:r>
    </w:p>
    <w:p w:rsidR="004F227E" w:rsidRPr="00FB24EF" w:rsidRDefault="004F227E" w:rsidP="004F227E">
      <w:pPr>
        <w:jc w:val="both"/>
        <w:rPr>
          <w:sz w:val="24"/>
        </w:rPr>
      </w:pPr>
      <w:r w:rsidRPr="00FB24EF">
        <w:rPr>
          <w:noProof/>
          <w:lang w:eastAsia="ru-RU"/>
        </w:rPr>
        <mc:AlternateContent>
          <mc:Choice Requires="wps">
            <w:drawing>
              <wp:anchor distT="0" distB="0" distL="114300" distR="114300" simplePos="0" relativeHeight="251669504" behindDoc="0" locked="0" layoutInCell="1" allowOverlap="1">
                <wp:simplePos x="0" y="0"/>
                <wp:positionH relativeFrom="column">
                  <wp:posOffset>17145</wp:posOffset>
                </wp:positionH>
                <wp:positionV relativeFrom="paragraph">
                  <wp:posOffset>88900</wp:posOffset>
                </wp:positionV>
                <wp:extent cx="6400800" cy="0"/>
                <wp:effectExtent l="12065" t="12700" r="6985" b="6350"/>
                <wp:wrapSquare wrapText="bothSides"/>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D4C81B" id="Прямая соединительная линия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pt" to="505.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">
                <w10:wrap type="square"/>
              </v:line>
            </w:pict>
          </mc:Fallback>
        </mc:AlternateContent>
      </w:r>
    </w:p>
    <w:p w:rsidR="004F227E" w:rsidRPr="00FB24EF" w:rsidRDefault="004F227E" w:rsidP="004F227E">
      <w:pPr>
        <w:jc w:val="both"/>
        <w:rPr>
          <w:sz w:val="24"/>
        </w:rPr>
      </w:pPr>
      <w:r w:rsidRPr="00FB24EF">
        <w:rPr>
          <w:noProof/>
          <w:lang w:eastAsia="ru-RU"/>
        </w:rPr>
        <mc:AlternateContent>
          <mc:Choice Requires="wps">
            <w:drawing>
              <wp:anchor distT="0" distB="0" distL="114300" distR="114300" simplePos="0" relativeHeight="251670528" behindDoc="0" locked="0" layoutInCell="1" allowOverlap="1">
                <wp:simplePos x="0" y="0"/>
                <wp:positionH relativeFrom="column">
                  <wp:posOffset>17145</wp:posOffset>
                </wp:positionH>
                <wp:positionV relativeFrom="paragraph">
                  <wp:posOffset>142240</wp:posOffset>
                </wp:positionV>
                <wp:extent cx="6400800" cy="0"/>
                <wp:effectExtent l="12065" t="12700" r="6985" b="6350"/>
                <wp:wrapSquare wrapText="bothSides"/>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3FF412" id="Прямая соединительная линия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2pt" to="505.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">
                <w10:wrap type="square"/>
              </v:line>
            </w:pict>
          </mc:Fallback>
        </mc:AlternateContent>
      </w:r>
    </w:p>
    <w:p w:rsidR="004F227E" w:rsidRPr="00FB24EF" w:rsidRDefault="004F227E" w:rsidP="004F227E">
      <w:pPr>
        <w:jc w:val="both"/>
        <w:rPr>
          <w:sz w:val="24"/>
        </w:rPr>
      </w:pPr>
    </w:p>
    <w:p w:rsidR="004F227E" w:rsidRPr="00FB24EF" w:rsidRDefault="004F227E" w:rsidP="004F227E">
      <w:pPr>
        <w:jc w:val="both"/>
        <w:rPr>
          <w:sz w:val="24"/>
        </w:rPr>
      </w:pPr>
      <w:r w:rsidRPr="00FB24EF">
        <w:rPr>
          <w:sz w:val="24"/>
        </w:rPr>
        <w:t>14. Значимые результаты деятельности Вашей организации за последний год и Ваш личный вклад в них:</w:t>
      </w:r>
    </w:p>
    <w:p w:rsidR="004F227E" w:rsidRPr="00FB24EF" w:rsidRDefault="004F227E" w:rsidP="004F227E">
      <w:pPr>
        <w:jc w:val="both"/>
        <w:rPr>
          <w:sz w:val="24"/>
        </w:rPr>
      </w:pPr>
      <w:r w:rsidRPr="00FB24EF">
        <w:rPr>
          <w:noProof/>
          <w:lang w:eastAsia="ru-RU"/>
        </w:rPr>
        <mc:AlternateContent>
          <mc:Choice Requires="wps">
            <w:drawing>
              <wp:anchor distT="0" distB="0" distL="114300" distR="114300" simplePos="0" relativeHeight="251664384" behindDoc="0" locked="0" layoutInCell="0" allowOverlap="1">
                <wp:simplePos x="0" y="0"/>
                <wp:positionH relativeFrom="column">
                  <wp:posOffset>11430</wp:posOffset>
                </wp:positionH>
                <wp:positionV relativeFrom="paragraph">
                  <wp:posOffset>93980</wp:posOffset>
                </wp:positionV>
                <wp:extent cx="6309360" cy="0"/>
                <wp:effectExtent l="6350" t="8255" r="8890" b="107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19420E" id="Прямая соединительная линия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4pt" to="497.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" o:allowincell="f"/>
            </w:pict>
          </mc:Fallback>
        </mc:AlternateContent>
      </w:r>
    </w:p>
    <w:p w:rsidR="004F227E" w:rsidRPr="00FB24EF" w:rsidRDefault="004F227E" w:rsidP="004F227E">
      <w:pPr>
        <w:jc w:val="both"/>
        <w:rPr>
          <w:sz w:val="24"/>
        </w:rPr>
      </w:pPr>
      <w:r w:rsidRPr="00FB24EF">
        <w:rPr>
          <w:noProof/>
          <w:lang w:eastAsia="ru-RU"/>
        </w:rPr>
        <mc:AlternateContent>
          <mc:Choice Requires="wps">
            <w:drawing>
              <wp:anchor distT="0" distB="0" distL="114300" distR="114300" simplePos="0" relativeHeight="251662336" behindDoc="0" locked="0" layoutInCell="0" allowOverlap="1">
                <wp:simplePos x="0" y="0"/>
                <wp:positionH relativeFrom="column">
                  <wp:posOffset>11430</wp:posOffset>
                </wp:positionH>
                <wp:positionV relativeFrom="paragraph">
                  <wp:posOffset>123825</wp:posOffset>
                </wp:positionV>
                <wp:extent cx="6309360" cy="0"/>
                <wp:effectExtent l="6350" t="13335" r="8890" b="57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2AB221" id="Прямая соединительная линия 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75pt" to="497.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" o:allowincell="f"/>
            </w:pict>
          </mc:Fallback>
        </mc:AlternateContent>
      </w:r>
    </w:p>
    <w:p w:rsidR="004F227E" w:rsidRPr="00FB24EF" w:rsidRDefault="004F227E" w:rsidP="004F227E">
      <w:pPr>
        <w:jc w:val="both"/>
        <w:rPr>
          <w:sz w:val="24"/>
        </w:rPr>
      </w:pPr>
    </w:p>
    <w:p w:rsidR="004F227E" w:rsidRPr="00FB24EF" w:rsidRDefault="004F227E" w:rsidP="004F227E">
      <w:pPr>
        <w:jc w:val="both"/>
        <w:rPr>
          <w:sz w:val="24"/>
        </w:rPr>
      </w:pPr>
      <w:r w:rsidRPr="00FB24EF">
        <w:rPr>
          <w:sz w:val="24"/>
        </w:rPr>
        <w:t>15. Адрес для пересылки информации: __________ (индекс) _____________________________</w:t>
      </w:r>
    </w:p>
    <w:p w:rsidR="004F227E" w:rsidRPr="00FB24EF" w:rsidRDefault="004F227E" w:rsidP="004F227E">
      <w:pPr>
        <w:jc w:val="both"/>
        <w:rPr>
          <w:sz w:val="24"/>
        </w:rPr>
      </w:pPr>
      <w:r w:rsidRPr="00FB24EF">
        <w:rPr>
          <w:sz w:val="24"/>
        </w:rPr>
        <w:t>_________________________________________________________________________________</w:t>
      </w:r>
    </w:p>
    <w:p w:rsidR="004F227E" w:rsidRPr="00FB24EF" w:rsidRDefault="004F227E" w:rsidP="004F227E">
      <w:pPr>
        <w:jc w:val="both"/>
        <w:rPr>
          <w:b/>
          <w:sz w:val="24"/>
        </w:rPr>
      </w:pPr>
      <w:proofErr w:type="gramStart"/>
      <w:r w:rsidRPr="00FB24EF">
        <w:rPr>
          <w:sz w:val="24"/>
          <w:lang w:val="en-US"/>
        </w:rPr>
        <w:t>e</w:t>
      </w:r>
      <w:r w:rsidRPr="00FB24EF">
        <w:rPr>
          <w:sz w:val="24"/>
        </w:rPr>
        <w:t>-</w:t>
      </w:r>
      <w:r w:rsidRPr="00FB24EF">
        <w:rPr>
          <w:sz w:val="24"/>
          <w:lang w:val="en-US"/>
        </w:rPr>
        <w:t>mail</w:t>
      </w:r>
      <w:proofErr w:type="gramEnd"/>
      <w:r w:rsidRPr="00FB24EF">
        <w:rPr>
          <w:sz w:val="24"/>
        </w:rPr>
        <w:t>: ___________________________________________________________________________</w:t>
      </w:r>
    </w:p>
    <w:p w:rsidR="004F227E" w:rsidRPr="00FB24EF" w:rsidRDefault="004F227E" w:rsidP="004F227E">
      <w:pPr>
        <w:jc w:val="both"/>
        <w:rPr>
          <w:sz w:val="24"/>
        </w:rPr>
      </w:pPr>
      <w:r w:rsidRPr="00FB24EF">
        <w:rPr>
          <w:sz w:val="24"/>
        </w:rPr>
        <w:t>код города ______ телефон__________________________________________________________</w:t>
      </w:r>
    </w:p>
    <w:p w:rsidR="004F227E" w:rsidRPr="00FB24EF" w:rsidRDefault="004F227E" w:rsidP="004F227E">
      <w:pPr>
        <w:jc w:val="both"/>
      </w:pPr>
      <w:r w:rsidRPr="00FB24EF">
        <w:rPr>
          <w:sz w:val="24"/>
        </w:rPr>
        <w:t xml:space="preserve">                                факс _____________________________________________________________</w:t>
      </w:r>
    </w:p>
    <w:p w:rsidR="004F227E" w:rsidRPr="00FB24EF" w:rsidRDefault="004F227E" w:rsidP="004F227E">
      <w:pPr>
        <w:jc w:val="right"/>
      </w:pPr>
    </w:p>
    <w:p w:rsidR="004F227E" w:rsidRPr="00FB24EF" w:rsidRDefault="004F227E" w:rsidP="004F227E">
      <w:pPr>
        <w:jc w:val="right"/>
      </w:pPr>
    </w:p>
    <w:p w:rsidR="004F227E" w:rsidRPr="00FB24EF" w:rsidRDefault="004F227E" w:rsidP="004F227E">
      <w:pPr>
        <w:jc w:val="right"/>
      </w:pPr>
    </w:p>
    <w:p w:rsidR="004F227E" w:rsidRPr="00FB24EF" w:rsidRDefault="004F227E" w:rsidP="004F227E">
      <w:pPr>
        <w:jc w:val="right"/>
      </w:pPr>
    </w:p>
    <w:p w:rsidR="004F227E" w:rsidRPr="00FB24EF" w:rsidRDefault="004F227E" w:rsidP="004F227E">
      <w:pPr>
        <w:jc w:val="right"/>
      </w:pPr>
      <w:r w:rsidRPr="00FB24EF">
        <w:t xml:space="preserve"> (подпись конкурсанта)</w:t>
      </w:r>
    </w:p>
    <w:p w:rsidR="002E4D15" w:rsidRDefault="002E4D15" w:rsidP="004F227E">
      <w:pPr>
        <w:pStyle w:val="1"/>
        <w:jc w:val="center"/>
        <w:rPr>
          <w:b/>
        </w:rPr>
      </w:pPr>
    </w:p>
    <w:p w:rsidR="002E4D15" w:rsidRDefault="002E4D15" w:rsidP="004F227E">
      <w:pPr>
        <w:pStyle w:val="1"/>
        <w:jc w:val="center"/>
        <w:rPr>
          <w:b/>
        </w:rPr>
      </w:pPr>
    </w:p>
    <w:p w:rsidR="002E4D15" w:rsidRDefault="002E4D15" w:rsidP="004F227E">
      <w:pPr>
        <w:pStyle w:val="1"/>
        <w:jc w:val="center"/>
        <w:rPr>
          <w:b/>
        </w:rPr>
      </w:pPr>
    </w:p>
    <w:p w:rsidR="002E4D15" w:rsidRDefault="002E4D15" w:rsidP="004F227E">
      <w:pPr>
        <w:pStyle w:val="1"/>
        <w:jc w:val="center"/>
        <w:rPr>
          <w:b/>
        </w:rPr>
      </w:pPr>
    </w:p>
    <w:p w:rsidR="002E4D15" w:rsidRDefault="002E4D15" w:rsidP="004F227E">
      <w:pPr>
        <w:pStyle w:val="1"/>
        <w:jc w:val="center"/>
        <w:rPr>
          <w:b/>
        </w:rPr>
      </w:pPr>
    </w:p>
    <w:p w:rsidR="002E4D15" w:rsidRDefault="002E4D15" w:rsidP="004F227E">
      <w:pPr>
        <w:pStyle w:val="1"/>
        <w:jc w:val="center"/>
        <w:rPr>
          <w:b/>
        </w:rPr>
      </w:pPr>
    </w:p>
    <w:p w:rsidR="002E4D15" w:rsidRDefault="002E4D15" w:rsidP="004F227E">
      <w:pPr>
        <w:pStyle w:val="1"/>
        <w:jc w:val="center"/>
        <w:rPr>
          <w:b/>
        </w:rPr>
      </w:pPr>
    </w:p>
    <w:p w:rsidR="002E4D15" w:rsidRDefault="002E4D15" w:rsidP="004F227E">
      <w:pPr>
        <w:pStyle w:val="1"/>
        <w:jc w:val="center"/>
        <w:rPr>
          <w:b/>
        </w:rPr>
      </w:pPr>
    </w:p>
    <w:p w:rsidR="002E4D15" w:rsidRDefault="002E4D15" w:rsidP="004F227E">
      <w:pPr>
        <w:pStyle w:val="1"/>
        <w:jc w:val="center"/>
        <w:rPr>
          <w:b/>
        </w:rPr>
      </w:pPr>
    </w:p>
    <w:p w:rsidR="002E4D15" w:rsidRDefault="002E4D15" w:rsidP="004F227E">
      <w:pPr>
        <w:pStyle w:val="1"/>
        <w:jc w:val="center"/>
        <w:rPr>
          <w:b/>
        </w:rPr>
      </w:pPr>
    </w:p>
    <w:p w:rsidR="002E4D15" w:rsidRDefault="002E4D15" w:rsidP="004F227E">
      <w:pPr>
        <w:pStyle w:val="1"/>
        <w:jc w:val="center"/>
        <w:rPr>
          <w:b/>
        </w:rPr>
      </w:pPr>
    </w:p>
    <w:p w:rsidR="002E4D15" w:rsidRDefault="002E4D15" w:rsidP="004F227E">
      <w:pPr>
        <w:pStyle w:val="1"/>
        <w:jc w:val="center"/>
        <w:rPr>
          <w:b/>
        </w:rPr>
      </w:pPr>
    </w:p>
    <w:p w:rsidR="002E4D15" w:rsidRDefault="002E4D15" w:rsidP="004F227E">
      <w:pPr>
        <w:pStyle w:val="1"/>
        <w:jc w:val="center"/>
        <w:rPr>
          <w:b/>
        </w:rPr>
      </w:pPr>
    </w:p>
    <w:p w:rsidR="002E4D15" w:rsidRDefault="002E4D15" w:rsidP="004F227E">
      <w:pPr>
        <w:pStyle w:val="1"/>
        <w:jc w:val="center"/>
        <w:rPr>
          <w:b/>
        </w:rPr>
      </w:pPr>
    </w:p>
    <w:p w:rsidR="002E4D15" w:rsidRDefault="002E4D15" w:rsidP="004F227E">
      <w:pPr>
        <w:pStyle w:val="1"/>
        <w:jc w:val="center"/>
        <w:rPr>
          <w:b/>
        </w:rPr>
      </w:pPr>
    </w:p>
    <w:p w:rsidR="002E4D15" w:rsidRDefault="002E4D15" w:rsidP="004F227E">
      <w:pPr>
        <w:pStyle w:val="1"/>
        <w:jc w:val="center"/>
        <w:rPr>
          <w:b/>
        </w:rPr>
      </w:pPr>
    </w:p>
    <w:p w:rsidR="002E4D15" w:rsidRDefault="002E4D15" w:rsidP="004F227E">
      <w:pPr>
        <w:pStyle w:val="1"/>
        <w:jc w:val="center"/>
        <w:rPr>
          <w:b/>
        </w:rPr>
      </w:pPr>
    </w:p>
    <w:p w:rsidR="002E4D15" w:rsidRDefault="002E4D15" w:rsidP="004F227E">
      <w:pPr>
        <w:pStyle w:val="1"/>
        <w:jc w:val="center"/>
        <w:rPr>
          <w:b/>
        </w:rPr>
      </w:pPr>
    </w:p>
    <w:p w:rsidR="002E4D15" w:rsidRDefault="002E4D15" w:rsidP="004F227E">
      <w:pPr>
        <w:pStyle w:val="1"/>
        <w:jc w:val="center"/>
        <w:rPr>
          <w:b/>
        </w:rPr>
      </w:pPr>
    </w:p>
    <w:p w:rsidR="002E4D15" w:rsidRDefault="002E4D15" w:rsidP="004F227E">
      <w:pPr>
        <w:pStyle w:val="1"/>
        <w:jc w:val="center"/>
        <w:rPr>
          <w:b/>
        </w:rPr>
      </w:pPr>
    </w:p>
    <w:p w:rsidR="002E4D15" w:rsidRPr="002E4D15" w:rsidRDefault="002E4D15" w:rsidP="002E4D15">
      <w:pPr>
        <w:rPr>
          <w:lang w:val="x-none" w:eastAsia="x-none"/>
        </w:rPr>
      </w:pPr>
    </w:p>
    <w:p w:rsidR="004F227E" w:rsidRPr="00FB24EF" w:rsidRDefault="004F227E" w:rsidP="004F227E">
      <w:pPr>
        <w:pStyle w:val="1"/>
        <w:jc w:val="center"/>
        <w:rPr>
          <w:b/>
        </w:rPr>
      </w:pPr>
      <w:r w:rsidRPr="00FB24EF">
        <w:rPr>
          <w:b/>
        </w:rPr>
        <w:t>РЕКОМЕНДАЦИЯ</w:t>
      </w:r>
    </w:p>
    <w:p w:rsidR="004F227E" w:rsidRPr="00FB24EF" w:rsidRDefault="004F227E" w:rsidP="004F227E">
      <w:pPr>
        <w:jc w:val="center"/>
      </w:pPr>
      <w:r w:rsidRPr="00FB24EF">
        <w:t>(примерная схема)</w:t>
      </w:r>
    </w:p>
    <w:p w:rsidR="002E4D15" w:rsidRDefault="002E4D15" w:rsidP="004F227E">
      <w:pPr>
        <w:jc w:val="center"/>
        <w:rPr>
          <w:szCs w:val="28"/>
        </w:rPr>
      </w:pPr>
    </w:p>
    <w:p w:rsidR="004F227E" w:rsidRPr="00FB24EF" w:rsidRDefault="004F227E" w:rsidP="004F227E">
      <w:pPr>
        <w:jc w:val="center"/>
        <w:rPr>
          <w:szCs w:val="28"/>
        </w:rPr>
      </w:pPr>
      <w:r w:rsidRPr="00FB24EF">
        <w:rPr>
          <w:szCs w:val="28"/>
        </w:rPr>
        <w:t>Составляется рекомендующим лицом.</w:t>
      </w:r>
    </w:p>
    <w:p w:rsidR="004F227E" w:rsidRPr="00FB24EF" w:rsidRDefault="004F227E" w:rsidP="004F227E">
      <w:pPr>
        <w:jc w:val="both"/>
        <w:rPr>
          <w:szCs w:val="28"/>
        </w:rPr>
      </w:pPr>
    </w:p>
    <w:p w:rsidR="004F227E" w:rsidRPr="00FB24EF" w:rsidRDefault="004F227E" w:rsidP="004F227E">
      <w:pPr>
        <w:jc w:val="both"/>
        <w:rPr>
          <w:szCs w:val="28"/>
        </w:rPr>
      </w:pPr>
    </w:p>
    <w:p w:rsidR="004F227E" w:rsidRPr="00FB24EF" w:rsidRDefault="004F227E" w:rsidP="004F227E">
      <w:pPr>
        <w:numPr>
          <w:ilvl w:val="0"/>
          <w:numId w:val="1"/>
        </w:numPr>
        <w:spacing w:line="360" w:lineRule="auto"/>
        <w:jc w:val="both"/>
        <w:rPr>
          <w:szCs w:val="28"/>
        </w:rPr>
      </w:pPr>
      <w:r w:rsidRPr="00FB24EF">
        <w:rPr>
          <w:szCs w:val="28"/>
        </w:rPr>
        <w:t>Название организации и основные направления деятельности.</w:t>
      </w:r>
    </w:p>
    <w:p w:rsidR="004F227E" w:rsidRPr="00FB24EF" w:rsidRDefault="004F227E" w:rsidP="004F227E">
      <w:pPr>
        <w:numPr>
          <w:ilvl w:val="0"/>
          <w:numId w:val="1"/>
        </w:numPr>
        <w:spacing w:line="360" w:lineRule="auto"/>
        <w:jc w:val="both"/>
        <w:rPr>
          <w:szCs w:val="28"/>
        </w:rPr>
      </w:pPr>
      <w:r w:rsidRPr="00FB24EF">
        <w:rPr>
          <w:szCs w:val="28"/>
        </w:rPr>
        <w:t>Должность, занимаемая конкурсантом и его функциональные обязанности.</w:t>
      </w:r>
    </w:p>
    <w:p w:rsidR="004F227E" w:rsidRPr="00FB24EF" w:rsidRDefault="004F227E" w:rsidP="004F227E">
      <w:pPr>
        <w:numPr>
          <w:ilvl w:val="0"/>
          <w:numId w:val="1"/>
        </w:numPr>
        <w:spacing w:line="360" w:lineRule="auto"/>
        <w:jc w:val="both"/>
        <w:rPr>
          <w:szCs w:val="28"/>
        </w:rPr>
      </w:pPr>
      <w:r w:rsidRPr="00FB24EF">
        <w:rPr>
          <w:szCs w:val="28"/>
        </w:rPr>
        <w:t>Динамика карьеры в организации (перечень должностей и период пребывания в каждой).</w:t>
      </w:r>
    </w:p>
    <w:p w:rsidR="004F227E" w:rsidRPr="00FB24EF" w:rsidRDefault="004F227E" w:rsidP="004F227E">
      <w:pPr>
        <w:numPr>
          <w:ilvl w:val="0"/>
          <w:numId w:val="1"/>
        </w:numPr>
        <w:spacing w:line="360" w:lineRule="auto"/>
        <w:jc w:val="both"/>
        <w:rPr>
          <w:szCs w:val="28"/>
        </w:rPr>
      </w:pPr>
      <w:r w:rsidRPr="00FB24EF">
        <w:rPr>
          <w:szCs w:val="28"/>
        </w:rPr>
        <w:t xml:space="preserve">Наиболее значимые достижения конкурсанта и их оценка. </w:t>
      </w:r>
    </w:p>
    <w:p w:rsidR="004F227E" w:rsidRPr="00FB24EF" w:rsidRDefault="004F227E" w:rsidP="004F227E">
      <w:pPr>
        <w:numPr>
          <w:ilvl w:val="0"/>
          <w:numId w:val="1"/>
        </w:numPr>
        <w:spacing w:line="360" w:lineRule="auto"/>
        <w:jc w:val="both"/>
        <w:rPr>
          <w:szCs w:val="28"/>
        </w:rPr>
      </w:pPr>
      <w:r w:rsidRPr="00FB24EF">
        <w:rPr>
          <w:szCs w:val="28"/>
        </w:rPr>
        <w:t>Оценка квалификации конкурсанта. Степень выраженности профессионально важных качеств, организаторских и коммуникативных способностей.</w:t>
      </w:r>
    </w:p>
    <w:p w:rsidR="004F227E" w:rsidRPr="00FB24EF" w:rsidRDefault="004F227E" w:rsidP="004F227E">
      <w:pPr>
        <w:numPr>
          <w:ilvl w:val="0"/>
          <w:numId w:val="1"/>
        </w:numPr>
        <w:spacing w:line="360" w:lineRule="auto"/>
        <w:jc w:val="both"/>
        <w:rPr>
          <w:szCs w:val="28"/>
        </w:rPr>
      </w:pPr>
      <w:r w:rsidRPr="00FB24EF">
        <w:rPr>
          <w:szCs w:val="28"/>
        </w:rPr>
        <w:t>Характеристика личностных качеств.</w:t>
      </w:r>
    </w:p>
    <w:p w:rsidR="004F227E" w:rsidRDefault="004F227E" w:rsidP="004F227E">
      <w:pPr>
        <w:numPr>
          <w:ilvl w:val="0"/>
          <w:numId w:val="1"/>
        </w:numPr>
        <w:spacing w:line="360" w:lineRule="auto"/>
        <w:jc w:val="both"/>
        <w:rPr>
          <w:szCs w:val="28"/>
        </w:rPr>
      </w:pPr>
      <w:r w:rsidRPr="00FB24EF">
        <w:rPr>
          <w:szCs w:val="28"/>
        </w:rPr>
        <w:lastRenderedPageBreak/>
        <w:t xml:space="preserve">Должность, </w:t>
      </w:r>
      <w:proofErr w:type="spellStart"/>
      <w:r w:rsidRPr="00FB24EF">
        <w:rPr>
          <w:szCs w:val="28"/>
        </w:rPr>
        <w:t>ф.и.о.</w:t>
      </w:r>
      <w:proofErr w:type="spellEnd"/>
      <w:r w:rsidRPr="00FB24EF">
        <w:rPr>
          <w:szCs w:val="28"/>
        </w:rPr>
        <w:t>, подпись, телефон рекомендующего лица, печать организации.</w:t>
      </w:r>
    </w:p>
    <w:p w:rsidR="002E4D15" w:rsidRDefault="002E4D15" w:rsidP="002E4D15">
      <w:pPr>
        <w:spacing w:line="360" w:lineRule="auto"/>
        <w:jc w:val="both"/>
        <w:rPr>
          <w:szCs w:val="28"/>
        </w:rPr>
      </w:pPr>
    </w:p>
    <w:p w:rsidR="002E4D15" w:rsidRDefault="002E4D15" w:rsidP="002E4D15">
      <w:pPr>
        <w:spacing w:line="360" w:lineRule="auto"/>
        <w:jc w:val="both"/>
        <w:rPr>
          <w:szCs w:val="28"/>
        </w:rPr>
      </w:pPr>
    </w:p>
    <w:p w:rsidR="002E4D15" w:rsidRDefault="002E4D15" w:rsidP="002E4D15">
      <w:pPr>
        <w:spacing w:line="360" w:lineRule="auto"/>
        <w:jc w:val="both"/>
        <w:rPr>
          <w:szCs w:val="28"/>
        </w:rPr>
      </w:pPr>
    </w:p>
    <w:p w:rsidR="002E4D15" w:rsidRDefault="002E4D15" w:rsidP="002E4D15">
      <w:pPr>
        <w:spacing w:line="360" w:lineRule="auto"/>
        <w:jc w:val="both"/>
        <w:rPr>
          <w:szCs w:val="28"/>
        </w:rPr>
      </w:pPr>
    </w:p>
    <w:p w:rsidR="002E4D15" w:rsidRDefault="002E4D15" w:rsidP="002E4D15">
      <w:pPr>
        <w:spacing w:line="360" w:lineRule="auto"/>
        <w:jc w:val="both"/>
        <w:rPr>
          <w:szCs w:val="28"/>
        </w:rPr>
      </w:pPr>
    </w:p>
    <w:p w:rsidR="002E4D15" w:rsidRDefault="002E4D15" w:rsidP="002E4D15">
      <w:pPr>
        <w:spacing w:line="360" w:lineRule="auto"/>
        <w:jc w:val="both"/>
        <w:rPr>
          <w:szCs w:val="28"/>
        </w:rPr>
      </w:pPr>
    </w:p>
    <w:p w:rsidR="002E4D15" w:rsidRDefault="002E4D15" w:rsidP="002E4D15">
      <w:pPr>
        <w:spacing w:line="360" w:lineRule="auto"/>
        <w:jc w:val="both"/>
        <w:rPr>
          <w:szCs w:val="28"/>
        </w:rPr>
      </w:pPr>
    </w:p>
    <w:p w:rsidR="002E4D15" w:rsidRDefault="002E4D15" w:rsidP="002E4D15">
      <w:pPr>
        <w:spacing w:line="360" w:lineRule="auto"/>
        <w:jc w:val="both"/>
        <w:rPr>
          <w:szCs w:val="28"/>
        </w:rPr>
      </w:pPr>
    </w:p>
    <w:p w:rsidR="002E4D15" w:rsidRDefault="002E4D15" w:rsidP="002E4D15">
      <w:pPr>
        <w:spacing w:line="360" w:lineRule="auto"/>
        <w:jc w:val="both"/>
        <w:rPr>
          <w:szCs w:val="28"/>
        </w:rPr>
      </w:pPr>
    </w:p>
    <w:p w:rsidR="002E4D15" w:rsidRDefault="002E4D15" w:rsidP="002E4D15">
      <w:pPr>
        <w:spacing w:line="360" w:lineRule="auto"/>
        <w:jc w:val="both"/>
        <w:rPr>
          <w:szCs w:val="28"/>
        </w:rPr>
      </w:pPr>
    </w:p>
    <w:p w:rsidR="002E4D15" w:rsidRDefault="002E4D15" w:rsidP="002E4D15">
      <w:pPr>
        <w:spacing w:line="360" w:lineRule="auto"/>
        <w:jc w:val="both"/>
        <w:rPr>
          <w:szCs w:val="28"/>
        </w:rPr>
      </w:pPr>
    </w:p>
    <w:p w:rsidR="002E4D15" w:rsidRDefault="002E4D15" w:rsidP="002E4D15">
      <w:pPr>
        <w:spacing w:line="360" w:lineRule="auto"/>
        <w:jc w:val="both"/>
        <w:rPr>
          <w:szCs w:val="28"/>
        </w:rPr>
      </w:pPr>
    </w:p>
    <w:p w:rsidR="002E4D15" w:rsidRDefault="002E4D15" w:rsidP="002E4D15">
      <w:pPr>
        <w:spacing w:line="360" w:lineRule="auto"/>
        <w:jc w:val="both"/>
        <w:rPr>
          <w:szCs w:val="28"/>
        </w:rPr>
      </w:pPr>
    </w:p>
    <w:p w:rsidR="002E4D15" w:rsidRDefault="002E4D15" w:rsidP="002E4D15">
      <w:pPr>
        <w:spacing w:line="360" w:lineRule="auto"/>
        <w:jc w:val="both"/>
        <w:rPr>
          <w:szCs w:val="28"/>
        </w:rPr>
      </w:pPr>
    </w:p>
    <w:p w:rsidR="002E4D15" w:rsidRDefault="002E4D15" w:rsidP="002E4D15">
      <w:pPr>
        <w:spacing w:line="360" w:lineRule="auto"/>
        <w:jc w:val="both"/>
        <w:rPr>
          <w:szCs w:val="28"/>
        </w:rPr>
      </w:pPr>
    </w:p>
    <w:p w:rsidR="004F227E" w:rsidRPr="00FB24EF" w:rsidRDefault="004F227E" w:rsidP="004F227E">
      <w:pPr>
        <w:jc w:val="center"/>
        <w:rPr>
          <w:b/>
          <w:szCs w:val="28"/>
        </w:rPr>
      </w:pPr>
      <w:r w:rsidRPr="00FB24EF">
        <w:rPr>
          <w:b/>
          <w:szCs w:val="28"/>
        </w:rPr>
        <w:t xml:space="preserve">Уважаемый участник конкурса! </w:t>
      </w:r>
    </w:p>
    <w:p w:rsidR="004F227E" w:rsidRPr="00FB24EF" w:rsidRDefault="004F227E" w:rsidP="004F227E">
      <w:pPr>
        <w:jc w:val="both"/>
        <w:rPr>
          <w:b/>
          <w:szCs w:val="28"/>
        </w:rPr>
      </w:pPr>
    </w:p>
    <w:p w:rsidR="004F227E" w:rsidRPr="00FB24EF" w:rsidRDefault="004F227E" w:rsidP="004F227E">
      <w:pPr>
        <w:pStyle w:val="a5"/>
        <w:ind w:firstLine="567"/>
        <w:jc w:val="both"/>
        <w:rPr>
          <w:sz w:val="28"/>
          <w:szCs w:val="28"/>
        </w:rPr>
      </w:pPr>
      <w:r w:rsidRPr="00FB24EF">
        <w:rPr>
          <w:sz w:val="28"/>
          <w:szCs w:val="28"/>
        </w:rPr>
        <w:t>Просим Вас представить небольшое эссе. В нем Вам предлагается рассказать о вашей организации, о себе; описать собственную карьеру и наиболее интересные реализованные проекты; оценить свой вклад в деятельность организации; изложить ваше видение перспектив развития организации; представить личную концепцию эффективного менеджера.</w:t>
      </w:r>
    </w:p>
    <w:p w:rsidR="004F227E" w:rsidRPr="00FB24EF" w:rsidRDefault="004F227E" w:rsidP="004F227E">
      <w:pPr>
        <w:pStyle w:val="a5"/>
        <w:ind w:firstLine="567"/>
        <w:jc w:val="both"/>
        <w:rPr>
          <w:sz w:val="28"/>
          <w:szCs w:val="28"/>
        </w:rPr>
      </w:pPr>
      <w:r w:rsidRPr="00FB24EF">
        <w:rPr>
          <w:sz w:val="28"/>
          <w:szCs w:val="28"/>
        </w:rPr>
        <w:t>Структура, форма и стиль изложения эссе произвольные. Вы можете вычеркнуть некоторые пункты предлагаемого плана, дополнить его или воспользоваться собственным опытом.</w:t>
      </w:r>
    </w:p>
    <w:p w:rsidR="004F227E" w:rsidRPr="00FB24EF" w:rsidRDefault="004F227E" w:rsidP="004F227E">
      <w:pPr>
        <w:jc w:val="both"/>
        <w:rPr>
          <w:szCs w:val="28"/>
        </w:rPr>
      </w:pPr>
    </w:p>
    <w:p w:rsidR="004F227E" w:rsidRPr="00FB24EF" w:rsidRDefault="004F227E" w:rsidP="004F227E">
      <w:pPr>
        <w:jc w:val="both"/>
        <w:rPr>
          <w:szCs w:val="28"/>
        </w:rPr>
      </w:pPr>
    </w:p>
    <w:p w:rsidR="004F227E" w:rsidRPr="00FB24EF" w:rsidRDefault="004F227E" w:rsidP="004F227E">
      <w:pPr>
        <w:pStyle w:val="2"/>
        <w:rPr>
          <w:szCs w:val="28"/>
        </w:rPr>
      </w:pPr>
      <w:r w:rsidRPr="00FB24EF">
        <w:rPr>
          <w:szCs w:val="28"/>
        </w:rPr>
        <w:t>ЭССЕ</w:t>
      </w:r>
    </w:p>
    <w:p w:rsidR="004F227E" w:rsidRPr="00FB24EF" w:rsidRDefault="004F227E" w:rsidP="004F227E">
      <w:pPr>
        <w:pStyle w:val="a5"/>
        <w:jc w:val="center"/>
        <w:rPr>
          <w:sz w:val="28"/>
          <w:szCs w:val="28"/>
        </w:rPr>
      </w:pPr>
      <w:r w:rsidRPr="00FB24EF">
        <w:rPr>
          <w:sz w:val="28"/>
          <w:szCs w:val="28"/>
        </w:rPr>
        <w:t>(примерная схема)</w:t>
      </w:r>
    </w:p>
    <w:p w:rsidR="004F227E" w:rsidRPr="00FB24EF" w:rsidRDefault="004F227E" w:rsidP="004F227E">
      <w:pPr>
        <w:pStyle w:val="a5"/>
        <w:rPr>
          <w:sz w:val="28"/>
          <w:szCs w:val="28"/>
        </w:rPr>
      </w:pPr>
    </w:p>
    <w:p w:rsidR="004F227E" w:rsidRPr="00FB24EF" w:rsidRDefault="004F227E" w:rsidP="004F227E">
      <w:pPr>
        <w:pStyle w:val="a5"/>
        <w:numPr>
          <w:ilvl w:val="0"/>
          <w:numId w:val="2"/>
        </w:numPr>
        <w:jc w:val="both"/>
        <w:rPr>
          <w:sz w:val="28"/>
          <w:szCs w:val="28"/>
        </w:rPr>
      </w:pPr>
      <w:r w:rsidRPr="00FB24EF">
        <w:rPr>
          <w:sz w:val="28"/>
          <w:szCs w:val="28"/>
        </w:rPr>
        <w:t>Название организации и основные направления деятельности. Этапы развития. Положение на рынке. Динамика основных показателей деятельности организации.</w:t>
      </w:r>
    </w:p>
    <w:p w:rsidR="004F227E" w:rsidRPr="00FB24EF" w:rsidRDefault="004F227E" w:rsidP="004F227E">
      <w:pPr>
        <w:pStyle w:val="a5"/>
        <w:numPr>
          <w:ilvl w:val="0"/>
          <w:numId w:val="2"/>
        </w:numPr>
        <w:jc w:val="both"/>
        <w:rPr>
          <w:sz w:val="28"/>
          <w:szCs w:val="28"/>
        </w:rPr>
      </w:pPr>
      <w:r w:rsidRPr="00FB24EF">
        <w:rPr>
          <w:sz w:val="28"/>
          <w:szCs w:val="28"/>
        </w:rPr>
        <w:lastRenderedPageBreak/>
        <w:t>В чем состоит «философия» вашей организации? Что, по Вашему мнению, позволяет повысить конкурентоспособность компании? Какие инновационные изменения необходимы на современном этапе? Как Вы можете прямо или косвенно влиять на эти процессы? Расскажите об этом.</w:t>
      </w:r>
    </w:p>
    <w:p w:rsidR="004F227E" w:rsidRPr="00FB24EF" w:rsidRDefault="004F227E" w:rsidP="004F227E">
      <w:pPr>
        <w:pStyle w:val="a5"/>
        <w:numPr>
          <w:ilvl w:val="0"/>
          <w:numId w:val="2"/>
        </w:numPr>
        <w:jc w:val="both"/>
        <w:rPr>
          <w:sz w:val="28"/>
          <w:szCs w:val="28"/>
        </w:rPr>
      </w:pPr>
      <w:r w:rsidRPr="00FB24EF">
        <w:rPr>
          <w:sz w:val="28"/>
          <w:szCs w:val="28"/>
        </w:rPr>
        <w:t xml:space="preserve"> «Портрет менеджера в интерьере фирмы». Ваша должность и ее положение в организационной структуре. Динамика карьеры. Основные обязанности и достижения за последний год. Опишите реализованные Вами проекты. Как это повлияло на эффективность работы организации? Какие личные качества (профессиональные навыки, организаторские способности, стиль руководства, основные жизненные ценности) позволили осуществить поставленные перед Вами задачи? Планы на будущее.</w:t>
      </w:r>
    </w:p>
    <w:p w:rsidR="004F227E" w:rsidRPr="00FB24EF" w:rsidRDefault="004F227E" w:rsidP="004F227E">
      <w:pPr>
        <w:pStyle w:val="a5"/>
        <w:numPr>
          <w:ilvl w:val="0"/>
          <w:numId w:val="2"/>
        </w:numPr>
        <w:jc w:val="both"/>
        <w:rPr>
          <w:sz w:val="28"/>
          <w:szCs w:val="28"/>
        </w:rPr>
      </w:pPr>
      <w:r w:rsidRPr="00FB24EF">
        <w:rPr>
          <w:sz w:val="28"/>
          <w:szCs w:val="28"/>
        </w:rPr>
        <w:t>Опишите портрет «идеального менеджера». Сделайте это в произвольной форме (это может быть анализ деятельности известной личности, рассказ о знакомом или «формализованная модель»). Как в связи с этим Вы оцениваете себя в качестве менеджера? В чем видите возможности своего развития?</w:t>
      </w:r>
    </w:p>
    <w:p w:rsidR="004F227E" w:rsidRPr="00FB24EF" w:rsidRDefault="004F227E" w:rsidP="004F227E">
      <w:pPr>
        <w:pStyle w:val="a5"/>
        <w:jc w:val="both"/>
        <w:rPr>
          <w:sz w:val="28"/>
          <w:szCs w:val="28"/>
        </w:rPr>
      </w:pPr>
    </w:p>
    <w:p w:rsidR="004F227E" w:rsidRPr="00FB24EF" w:rsidRDefault="004F227E" w:rsidP="004F227E">
      <w:pPr>
        <w:pStyle w:val="a5"/>
        <w:jc w:val="both"/>
        <w:rPr>
          <w:sz w:val="28"/>
          <w:szCs w:val="28"/>
        </w:rPr>
      </w:pPr>
    </w:p>
    <w:p w:rsidR="004F227E" w:rsidRDefault="004F227E" w:rsidP="004F227E">
      <w:pPr>
        <w:pStyle w:val="a5"/>
        <w:jc w:val="both"/>
        <w:rPr>
          <w:sz w:val="28"/>
          <w:szCs w:val="28"/>
        </w:rPr>
      </w:pPr>
    </w:p>
    <w:p w:rsidR="007051DD" w:rsidRDefault="007051DD" w:rsidP="004F227E">
      <w:pPr>
        <w:pStyle w:val="a5"/>
        <w:jc w:val="both"/>
        <w:rPr>
          <w:sz w:val="28"/>
          <w:szCs w:val="28"/>
        </w:rPr>
      </w:pPr>
    </w:p>
    <w:p w:rsidR="007051DD" w:rsidRDefault="007051DD" w:rsidP="004F227E">
      <w:pPr>
        <w:pStyle w:val="a5"/>
        <w:jc w:val="both"/>
        <w:rPr>
          <w:sz w:val="28"/>
          <w:szCs w:val="28"/>
        </w:rPr>
      </w:pPr>
    </w:p>
    <w:p w:rsidR="007051DD" w:rsidRDefault="007051DD" w:rsidP="004F227E">
      <w:pPr>
        <w:pStyle w:val="a5"/>
        <w:jc w:val="both"/>
        <w:rPr>
          <w:sz w:val="28"/>
          <w:szCs w:val="28"/>
        </w:rPr>
      </w:pPr>
    </w:p>
    <w:p w:rsidR="007051DD" w:rsidRPr="00FB24EF" w:rsidRDefault="007051DD" w:rsidP="004F227E">
      <w:pPr>
        <w:pStyle w:val="a5"/>
        <w:jc w:val="both"/>
        <w:rPr>
          <w:sz w:val="28"/>
          <w:szCs w:val="28"/>
        </w:rPr>
      </w:pPr>
    </w:p>
    <w:p w:rsidR="004F227E" w:rsidRPr="00FB24EF" w:rsidRDefault="004F227E" w:rsidP="004F227E">
      <w:pPr>
        <w:pStyle w:val="a5"/>
        <w:jc w:val="both"/>
        <w:rPr>
          <w:sz w:val="28"/>
          <w:szCs w:val="28"/>
        </w:rPr>
      </w:pPr>
    </w:p>
    <w:p w:rsidR="004F227E" w:rsidRPr="00FB24EF" w:rsidRDefault="004F227E" w:rsidP="004F227E">
      <w:pPr>
        <w:pStyle w:val="aa"/>
      </w:pPr>
      <w:r w:rsidRPr="00FB24EF">
        <w:t>ДИНАМИКА ОСНОВНЫХ ЭКОНОМИЧЕСКИХ ПОКАЗАТЕЛЕЙ</w:t>
      </w:r>
    </w:p>
    <w:p w:rsidR="004F227E" w:rsidRPr="00FB24EF" w:rsidRDefault="004F227E" w:rsidP="004F227E">
      <w:pPr>
        <w:pStyle w:val="aa"/>
      </w:pPr>
      <w:r w:rsidRPr="00FB24EF">
        <w:t>ДЕЯТЕЛЬНОСТИ ПРЕДПРИЯТИЯ</w:t>
      </w:r>
    </w:p>
    <w:p w:rsidR="004F227E" w:rsidRPr="00FB24EF" w:rsidRDefault="004F227E" w:rsidP="004F227E"/>
    <w:p w:rsidR="004F227E" w:rsidRPr="00FB24EF" w:rsidRDefault="004F227E" w:rsidP="004F227E"/>
    <w:p w:rsidR="004F227E" w:rsidRPr="00FB24EF" w:rsidRDefault="004F227E" w:rsidP="004F227E"/>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3175"/>
        <w:gridCol w:w="886"/>
        <w:gridCol w:w="1058"/>
        <w:gridCol w:w="1058"/>
        <w:gridCol w:w="1300"/>
        <w:gridCol w:w="1276"/>
        <w:gridCol w:w="1275"/>
      </w:tblGrid>
      <w:tr w:rsidR="004F227E" w:rsidRPr="00FB24EF" w:rsidTr="002E4D15">
        <w:tc>
          <w:tcPr>
            <w:tcW w:w="538" w:type="dxa"/>
          </w:tcPr>
          <w:p w:rsidR="004F227E" w:rsidRPr="00FB24EF" w:rsidRDefault="004F227E" w:rsidP="002E4D15">
            <w:pPr>
              <w:jc w:val="center"/>
            </w:pPr>
            <w:r w:rsidRPr="00FB24EF">
              <w:t>№</w:t>
            </w:r>
          </w:p>
          <w:p w:rsidR="004F227E" w:rsidRPr="00FB24EF" w:rsidRDefault="004F227E" w:rsidP="002E4D15">
            <w:pPr>
              <w:jc w:val="center"/>
            </w:pPr>
            <w:proofErr w:type="gramStart"/>
            <w:r w:rsidRPr="00FB24EF">
              <w:t>п</w:t>
            </w:r>
            <w:proofErr w:type="gramEnd"/>
            <w:r w:rsidRPr="00FB24EF">
              <w:t>/п</w:t>
            </w:r>
          </w:p>
        </w:tc>
        <w:tc>
          <w:tcPr>
            <w:tcW w:w="3175" w:type="dxa"/>
          </w:tcPr>
          <w:p w:rsidR="004F227E" w:rsidRPr="00FB24EF" w:rsidRDefault="004F227E" w:rsidP="002E4D15">
            <w:pPr>
              <w:jc w:val="center"/>
            </w:pPr>
            <w:r w:rsidRPr="00FB24EF">
              <w:t>Наименование показателя</w:t>
            </w:r>
          </w:p>
        </w:tc>
        <w:tc>
          <w:tcPr>
            <w:tcW w:w="886" w:type="dxa"/>
          </w:tcPr>
          <w:p w:rsidR="004F227E" w:rsidRPr="00FB24EF" w:rsidRDefault="004F227E" w:rsidP="002E4D15">
            <w:pPr>
              <w:jc w:val="center"/>
            </w:pPr>
            <w:r w:rsidRPr="00FB24EF">
              <w:t>Ед. изм.</w:t>
            </w:r>
          </w:p>
        </w:tc>
        <w:tc>
          <w:tcPr>
            <w:tcW w:w="1058" w:type="dxa"/>
          </w:tcPr>
          <w:p w:rsidR="004F227E" w:rsidRPr="00FB24EF" w:rsidRDefault="004F227E" w:rsidP="002E4D15">
            <w:pPr>
              <w:jc w:val="center"/>
            </w:pPr>
            <w:r w:rsidRPr="00FB24EF">
              <w:t>2015 г.</w:t>
            </w:r>
          </w:p>
        </w:tc>
        <w:tc>
          <w:tcPr>
            <w:tcW w:w="1058" w:type="dxa"/>
          </w:tcPr>
          <w:p w:rsidR="004F227E" w:rsidRPr="00FB24EF" w:rsidRDefault="004F227E" w:rsidP="002E4D15">
            <w:pPr>
              <w:jc w:val="center"/>
            </w:pPr>
            <w:r w:rsidRPr="00FB24EF">
              <w:t>2016 г.</w:t>
            </w:r>
          </w:p>
        </w:tc>
        <w:tc>
          <w:tcPr>
            <w:tcW w:w="1300" w:type="dxa"/>
          </w:tcPr>
          <w:p w:rsidR="004F227E" w:rsidRPr="00FB24EF" w:rsidRDefault="004F227E" w:rsidP="002E4D15">
            <w:pPr>
              <w:jc w:val="center"/>
            </w:pPr>
            <w:r w:rsidRPr="00FB24EF">
              <w:t>2016 г. в % к 2015 г.</w:t>
            </w:r>
          </w:p>
        </w:tc>
        <w:tc>
          <w:tcPr>
            <w:tcW w:w="1276" w:type="dxa"/>
          </w:tcPr>
          <w:p w:rsidR="004F227E" w:rsidRPr="00FB24EF" w:rsidRDefault="004F227E" w:rsidP="002E4D15">
            <w:pPr>
              <w:jc w:val="center"/>
            </w:pPr>
            <w:r w:rsidRPr="00FB24EF">
              <w:t>2017 г. ожидаемый уровень показателей</w:t>
            </w:r>
          </w:p>
        </w:tc>
        <w:tc>
          <w:tcPr>
            <w:tcW w:w="1275" w:type="dxa"/>
          </w:tcPr>
          <w:p w:rsidR="004F227E" w:rsidRPr="00FB24EF" w:rsidRDefault="004F227E" w:rsidP="002E4D15">
            <w:pPr>
              <w:jc w:val="center"/>
            </w:pPr>
            <w:r w:rsidRPr="00FB24EF">
              <w:t>2017 г. в % к 2016 г.</w:t>
            </w:r>
          </w:p>
        </w:tc>
      </w:tr>
      <w:tr w:rsidR="004F227E" w:rsidRPr="00FB24EF" w:rsidTr="002E4D15">
        <w:tc>
          <w:tcPr>
            <w:tcW w:w="538" w:type="dxa"/>
          </w:tcPr>
          <w:p w:rsidR="004F227E" w:rsidRPr="00FB24EF" w:rsidRDefault="004F227E" w:rsidP="002E4D15">
            <w:pPr>
              <w:jc w:val="center"/>
            </w:pPr>
            <w:r w:rsidRPr="00FB24EF">
              <w:t>1.</w:t>
            </w:r>
          </w:p>
        </w:tc>
        <w:tc>
          <w:tcPr>
            <w:tcW w:w="3175" w:type="dxa"/>
          </w:tcPr>
          <w:p w:rsidR="004F227E" w:rsidRPr="00FB24EF" w:rsidRDefault="004F227E" w:rsidP="002E4D15">
            <w:r w:rsidRPr="00FB24EF">
              <w:t xml:space="preserve">Среднегодовая стоимость основных средств </w:t>
            </w:r>
          </w:p>
        </w:tc>
        <w:tc>
          <w:tcPr>
            <w:tcW w:w="886" w:type="dxa"/>
          </w:tcPr>
          <w:p w:rsidR="004F227E" w:rsidRPr="00FB24EF" w:rsidRDefault="004F227E" w:rsidP="002E4D15">
            <w:pPr>
              <w:jc w:val="center"/>
            </w:pPr>
            <w:r w:rsidRPr="00FB24EF">
              <w:t>тыс. руб.</w:t>
            </w:r>
          </w:p>
        </w:tc>
        <w:tc>
          <w:tcPr>
            <w:tcW w:w="1058" w:type="dxa"/>
          </w:tcPr>
          <w:p w:rsidR="004F227E" w:rsidRPr="00FB24EF" w:rsidRDefault="004F227E" w:rsidP="002E4D15"/>
        </w:tc>
        <w:tc>
          <w:tcPr>
            <w:tcW w:w="1058" w:type="dxa"/>
          </w:tcPr>
          <w:p w:rsidR="004F227E" w:rsidRPr="00FB24EF" w:rsidRDefault="004F227E" w:rsidP="002E4D15"/>
        </w:tc>
        <w:tc>
          <w:tcPr>
            <w:tcW w:w="1300" w:type="dxa"/>
          </w:tcPr>
          <w:p w:rsidR="004F227E" w:rsidRPr="00FB24EF" w:rsidRDefault="004F227E" w:rsidP="002E4D15"/>
        </w:tc>
        <w:tc>
          <w:tcPr>
            <w:tcW w:w="1276" w:type="dxa"/>
          </w:tcPr>
          <w:p w:rsidR="004F227E" w:rsidRPr="00FB24EF" w:rsidRDefault="004F227E" w:rsidP="002E4D15"/>
        </w:tc>
        <w:tc>
          <w:tcPr>
            <w:tcW w:w="1275" w:type="dxa"/>
          </w:tcPr>
          <w:p w:rsidR="004F227E" w:rsidRPr="00FB24EF" w:rsidRDefault="004F227E" w:rsidP="002E4D15"/>
        </w:tc>
      </w:tr>
      <w:tr w:rsidR="004F227E" w:rsidRPr="00FB24EF" w:rsidTr="002E4D15">
        <w:tc>
          <w:tcPr>
            <w:tcW w:w="538" w:type="dxa"/>
          </w:tcPr>
          <w:p w:rsidR="004F227E" w:rsidRPr="00FB24EF" w:rsidRDefault="004F227E" w:rsidP="002E4D15">
            <w:pPr>
              <w:jc w:val="center"/>
            </w:pPr>
            <w:r w:rsidRPr="00FB24EF">
              <w:t>2.</w:t>
            </w:r>
          </w:p>
        </w:tc>
        <w:tc>
          <w:tcPr>
            <w:tcW w:w="3175" w:type="dxa"/>
          </w:tcPr>
          <w:p w:rsidR="004F227E" w:rsidRPr="00FB24EF" w:rsidRDefault="004F227E" w:rsidP="002E4D15">
            <w:r w:rsidRPr="00FB24EF">
              <w:t>Объем реализации продукции (услуг)</w:t>
            </w:r>
          </w:p>
        </w:tc>
        <w:tc>
          <w:tcPr>
            <w:tcW w:w="886" w:type="dxa"/>
          </w:tcPr>
          <w:p w:rsidR="004F227E" w:rsidRPr="00FB24EF" w:rsidRDefault="004F227E" w:rsidP="002E4D15">
            <w:pPr>
              <w:jc w:val="center"/>
            </w:pPr>
            <w:proofErr w:type="spellStart"/>
            <w:r w:rsidRPr="00FB24EF">
              <w:t>нат</w:t>
            </w:r>
            <w:proofErr w:type="spellEnd"/>
            <w:r w:rsidRPr="00FB24EF">
              <w:t xml:space="preserve">. </w:t>
            </w:r>
            <w:proofErr w:type="spellStart"/>
            <w:r w:rsidRPr="00FB24EF">
              <w:t>пок</w:t>
            </w:r>
            <w:proofErr w:type="spellEnd"/>
            <w:r w:rsidRPr="00FB24EF">
              <w:t>.</w:t>
            </w:r>
          </w:p>
        </w:tc>
        <w:tc>
          <w:tcPr>
            <w:tcW w:w="1058" w:type="dxa"/>
          </w:tcPr>
          <w:p w:rsidR="004F227E" w:rsidRPr="00FB24EF" w:rsidRDefault="004F227E" w:rsidP="002E4D15"/>
        </w:tc>
        <w:tc>
          <w:tcPr>
            <w:tcW w:w="1058" w:type="dxa"/>
          </w:tcPr>
          <w:p w:rsidR="004F227E" w:rsidRPr="00FB24EF" w:rsidRDefault="004F227E" w:rsidP="002E4D15"/>
        </w:tc>
        <w:tc>
          <w:tcPr>
            <w:tcW w:w="1300" w:type="dxa"/>
          </w:tcPr>
          <w:p w:rsidR="004F227E" w:rsidRPr="00FB24EF" w:rsidRDefault="004F227E" w:rsidP="002E4D15"/>
        </w:tc>
        <w:tc>
          <w:tcPr>
            <w:tcW w:w="1276" w:type="dxa"/>
          </w:tcPr>
          <w:p w:rsidR="004F227E" w:rsidRPr="00FB24EF" w:rsidRDefault="004F227E" w:rsidP="002E4D15"/>
        </w:tc>
        <w:tc>
          <w:tcPr>
            <w:tcW w:w="1275" w:type="dxa"/>
          </w:tcPr>
          <w:p w:rsidR="004F227E" w:rsidRPr="00FB24EF" w:rsidRDefault="004F227E" w:rsidP="002E4D15"/>
        </w:tc>
      </w:tr>
      <w:tr w:rsidR="004F227E" w:rsidRPr="00FB24EF" w:rsidTr="002E4D15">
        <w:tc>
          <w:tcPr>
            <w:tcW w:w="538" w:type="dxa"/>
          </w:tcPr>
          <w:p w:rsidR="004F227E" w:rsidRPr="00FB24EF" w:rsidRDefault="004F227E" w:rsidP="002E4D15">
            <w:pPr>
              <w:jc w:val="center"/>
            </w:pPr>
            <w:r w:rsidRPr="00FB24EF">
              <w:lastRenderedPageBreak/>
              <w:t>3.</w:t>
            </w:r>
          </w:p>
        </w:tc>
        <w:tc>
          <w:tcPr>
            <w:tcW w:w="3175" w:type="dxa"/>
          </w:tcPr>
          <w:p w:rsidR="004F227E" w:rsidRPr="00FB24EF" w:rsidRDefault="004F227E" w:rsidP="002E4D15">
            <w:r w:rsidRPr="00FB24EF">
              <w:t>Объем реализации продукции (услуг) в действующих ценах</w:t>
            </w:r>
          </w:p>
        </w:tc>
        <w:tc>
          <w:tcPr>
            <w:tcW w:w="886" w:type="dxa"/>
          </w:tcPr>
          <w:p w:rsidR="004F227E" w:rsidRPr="00FB24EF" w:rsidRDefault="004F227E" w:rsidP="002E4D15">
            <w:pPr>
              <w:jc w:val="center"/>
            </w:pPr>
            <w:r w:rsidRPr="00FB24EF">
              <w:t>тыс. руб.</w:t>
            </w:r>
          </w:p>
        </w:tc>
        <w:tc>
          <w:tcPr>
            <w:tcW w:w="1058" w:type="dxa"/>
          </w:tcPr>
          <w:p w:rsidR="004F227E" w:rsidRPr="00FB24EF" w:rsidRDefault="004F227E" w:rsidP="002E4D15"/>
        </w:tc>
        <w:tc>
          <w:tcPr>
            <w:tcW w:w="1058" w:type="dxa"/>
          </w:tcPr>
          <w:p w:rsidR="004F227E" w:rsidRPr="00FB24EF" w:rsidRDefault="004F227E" w:rsidP="002E4D15"/>
        </w:tc>
        <w:tc>
          <w:tcPr>
            <w:tcW w:w="1300" w:type="dxa"/>
          </w:tcPr>
          <w:p w:rsidR="004F227E" w:rsidRPr="00FB24EF" w:rsidRDefault="004F227E" w:rsidP="002E4D15"/>
        </w:tc>
        <w:tc>
          <w:tcPr>
            <w:tcW w:w="1276" w:type="dxa"/>
          </w:tcPr>
          <w:p w:rsidR="004F227E" w:rsidRPr="00FB24EF" w:rsidRDefault="004F227E" w:rsidP="002E4D15"/>
        </w:tc>
        <w:tc>
          <w:tcPr>
            <w:tcW w:w="1275" w:type="dxa"/>
          </w:tcPr>
          <w:p w:rsidR="004F227E" w:rsidRPr="00FB24EF" w:rsidRDefault="004F227E" w:rsidP="002E4D15"/>
        </w:tc>
      </w:tr>
      <w:tr w:rsidR="004F227E" w:rsidRPr="00FB24EF" w:rsidTr="002E4D15">
        <w:tc>
          <w:tcPr>
            <w:tcW w:w="538" w:type="dxa"/>
          </w:tcPr>
          <w:p w:rsidR="004F227E" w:rsidRPr="00FB24EF" w:rsidRDefault="004F227E" w:rsidP="002E4D15">
            <w:pPr>
              <w:jc w:val="center"/>
            </w:pPr>
            <w:r w:rsidRPr="00FB24EF">
              <w:t>4.</w:t>
            </w:r>
          </w:p>
        </w:tc>
        <w:tc>
          <w:tcPr>
            <w:tcW w:w="3175" w:type="dxa"/>
          </w:tcPr>
          <w:p w:rsidR="004F227E" w:rsidRPr="00FB24EF" w:rsidRDefault="004F227E" w:rsidP="002E4D15">
            <w:r w:rsidRPr="00FB24EF">
              <w:t>Прибыль от реализации продукции (услуг)</w:t>
            </w:r>
          </w:p>
        </w:tc>
        <w:tc>
          <w:tcPr>
            <w:tcW w:w="886" w:type="dxa"/>
          </w:tcPr>
          <w:p w:rsidR="004F227E" w:rsidRPr="00FB24EF" w:rsidRDefault="004F227E" w:rsidP="002E4D15">
            <w:pPr>
              <w:jc w:val="center"/>
            </w:pPr>
            <w:r w:rsidRPr="00FB24EF">
              <w:t>тыс. руб.</w:t>
            </w:r>
          </w:p>
        </w:tc>
        <w:tc>
          <w:tcPr>
            <w:tcW w:w="1058" w:type="dxa"/>
          </w:tcPr>
          <w:p w:rsidR="004F227E" w:rsidRPr="00FB24EF" w:rsidRDefault="004F227E" w:rsidP="002E4D15"/>
        </w:tc>
        <w:tc>
          <w:tcPr>
            <w:tcW w:w="1058" w:type="dxa"/>
          </w:tcPr>
          <w:p w:rsidR="004F227E" w:rsidRPr="00FB24EF" w:rsidRDefault="004F227E" w:rsidP="002E4D15"/>
        </w:tc>
        <w:tc>
          <w:tcPr>
            <w:tcW w:w="1300" w:type="dxa"/>
          </w:tcPr>
          <w:p w:rsidR="004F227E" w:rsidRPr="00FB24EF" w:rsidRDefault="004F227E" w:rsidP="002E4D15"/>
        </w:tc>
        <w:tc>
          <w:tcPr>
            <w:tcW w:w="1276" w:type="dxa"/>
          </w:tcPr>
          <w:p w:rsidR="004F227E" w:rsidRPr="00FB24EF" w:rsidRDefault="004F227E" w:rsidP="002E4D15"/>
        </w:tc>
        <w:tc>
          <w:tcPr>
            <w:tcW w:w="1275" w:type="dxa"/>
          </w:tcPr>
          <w:p w:rsidR="004F227E" w:rsidRPr="00FB24EF" w:rsidRDefault="004F227E" w:rsidP="002E4D15"/>
        </w:tc>
      </w:tr>
      <w:tr w:rsidR="004F227E" w:rsidRPr="00FB24EF" w:rsidTr="002E4D15">
        <w:tc>
          <w:tcPr>
            <w:tcW w:w="538" w:type="dxa"/>
          </w:tcPr>
          <w:p w:rsidR="004F227E" w:rsidRPr="00FB24EF" w:rsidRDefault="004F227E" w:rsidP="002E4D15">
            <w:pPr>
              <w:jc w:val="center"/>
            </w:pPr>
            <w:r w:rsidRPr="00FB24EF">
              <w:t xml:space="preserve">5. </w:t>
            </w:r>
          </w:p>
        </w:tc>
        <w:tc>
          <w:tcPr>
            <w:tcW w:w="3175" w:type="dxa"/>
          </w:tcPr>
          <w:p w:rsidR="004F227E" w:rsidRPr="00FB24EF" w:rsidRDefault="004F227E" w:rsidP="002E4D15">
            <w:r w:rsidRPr="00FB24EF">
              <w:t>Рентабельность реализованной продукции (услуг)</w:t>
            </w:r>
          </w:p>
        </w:tc>
        <w:tc>
          <w:tcPr>
            <w:tcW w:w="886" w:type="dxa"/>
          </w:tcPr>
          <w:p w:rsidR="004F227E" w:rsidRPr="00FB24EF" w:rsidRDefault="004F227E" w:rsidP="002E4D15">
            <w:pPr>
              <w:jc w:val="center"/>
            </w:pPr>
            <w:r w:rsidRPr="00FB24EF">
              <w:t>%</w:t>
            </w:r>
          </w:p>
        </w:tc>
        <w:tc>
          <w:tcPr>
            <w:tcW w:w="1058" w:type="dxa"/>
          </w:tcPr>
          <w:p w:rsidR="004F227E" w:rsidRPr="00FB24EF" w:rsidRDefault="004F227E" w:rsidP="002E4D15"/>
        </w:tc>
        <w:tc>
          <w:tcPr>
            <w:tcW w:w="1058" w:type="dxa"/>
          </w:tcPr>
          <w:p w:rsidR="004F227E" w:rsidRPr="00FB24EF" w:rsidRDefault="004F227E" w:rsidP="002E4D15"/>
        </w:tc>
        <w:tc>
          <w:tcPr>
            <w:tcW w:w="1300" w:type="dxa"/>
          </w:tcPr>
          <w:p w:rsidR="004F227E" w:rsidRPr="00FB24EF" w:rsidRDefault="004F227E" w:rsidP="002E4D15"/>
        </w:tc>
        <w:tc>
          <w:tcPr>
            <w:tcW w:w="1276" w:type="dxa"/>
          </w:tcPr>
          <w:p w:rsidR="004F227E" w:rsidRPr="00FB24EF" w:rsidRDefault="004F227E" w:rsidP="002E4D15"/>
        </w:tc>
        <w:tc>
          <w:tcPr>
            <w:tcW w:w="1275" w:type="dxa"/>
          </w:tcPr>
          <w:p w:rsidR="004F227E" w:rsidRPr="00FB24EF" w:rsidRDefault="004F227E" w:rsidP="002E4D15"/>
        </w:tc>
      </w:tr>
      <w:tr w:rsidR="004F227E" w:rsidRPr="00FB24EF" w:rsidTr="002E4D15">
        <w:tc>
          <w:tcPr>
            <w:tcW w:w="538" w:type="dxa"/>
          </w:tcPr>
          <w:p w:rsidR="004F227E" w:rsidRPr="00FB24EF" w:rsidRDefault="004F227E" w:rsidP="002E4D15">
            <w:pPr>
              <w:jc w:val="center"/>
            </w:pPr>
            <w:r w:rsidRPr="00FB24EF">
              <w:t xml:space="preserve">6. </w:t>
            </w:r>
          </w:p>
        </w:tc>
        <w:tc>
          <w:tcPr>
            <w:tcW w:w="3175" w:type="dxa"/>
          </w:tcPr>
          <w:p w:rsidR="004F227E" w:rsidRPr="00FB24EF" w:rsidRDefault="004F227E" w:rsidP="002E4D15">
            <w:r w:rsidRPr="00FB24EF">
              <w:t>Затраты на 1 руб. товарной продукции (услуг)</w:t>
            </w:r>
          </w:p>
        </w:tc>
        <w:tc>
          <w:tcPr>
            <w:tcW w:w="886" w:type="dxa"/>
          </w:tcPr>
          <w:p w:rsidR="004F227E" w:rsidRPr="00FB24EF" w:rsidRDefault="004F227E" w:rsidP="002E4D15">
            <w:pPr>
              <w:jc w:val="center"/>
            </w:pPr>
            <w:r w:rsidRPr="00FB24EF">
              <w:t>коп.</w:t>
            </w:r>
          </w:p>
        </w:tc>
        <w:tc>
          <w:tcPr>
            <w:tcW w:w="1058" w:type="dxa"/>
          </w:tcPr>
          <w:p w:rsidR="004F227E" w:rsidRPr="00FB24EF" w:rsidRDefault="004F227E" w:rsidP="002E4D15"/>
        </w:tc>
        <w:tc>
          <w:tcPr>
            <w:tcW w:w="1058" w:type="dxa"/>
          </w:tcPr>
          <w:p w:rsidR="004F227E" w:rsidRPr="00FB24EF" w:rsidRDefault="004F227E" w:rsidP="002E4D15"/>
        </w:tc>
        <w:tc>
          <w:tcPr>
            <w:tcW w:w="1300" w:type="dxa"/>
          </w:tcPr>
          <w:p w:rsidR="004F227E" w:rsidRPr="00FB24EF" w:rsidRDefault="004F227E" w:rsidP="002E4D15"/>
        </w:tc>
        <w:tc>
          <w:tcPr>
            <w:tcW w:w="1276" w:type="dxa"/>
          </w:tcPr>
          <w:p w:rsidR="004F227E" w:rsidRPr="00FB24EF" w:rsidRDefault="004F227E" w:rsidP="002E4D15"/>
        </w:tc>
        <w:tc>
          <w:tcPr>
            <w:tcW w:w="1275" w:type="dxa"/>
          </w:tcPr>
          <w:p w:rsidR="004F227E" w:rsidRPr="00FB24EF" w:rsidRDefault="004F227E" w:rsidP="002E4D15"/>
        </w:tc>
      </w:tr>
      <w:tr w:rsidR="004F227E" w:rsidRPr="00FB24EF" w:rsidTr="002E4D15">
        <w:tc>
          <w:tcPr>
            <w:tcW w:w="538" w:type="dxa"/>
          </w:tcPr>
          <w:p w:rsidR="004F227E" w:rsidRPr="00FB24EF" w:rsidRDefault="004F227E" w:rsidP="002E4D15">
            <w:pPr>
              <w:jc w:val="center"/>
            </w:pPr>
            <w:r w:rsidRPr="00FB24EF">
              <w:t xml:space="preserve">7. </w:t>
            </w:r>
          </w:p>
        </w:tc>
        <w:tc>
          <w:tcPr>
            <w:tcW w:w="3175" w:type="dxa"/>
          </w:tcPr>
          <w:p w:rsidR="004F227E" w:rsidRPr="00FB24EF" w:rsidRDefault="004F227E" w:rsidP="002E4D15">
            <w:r w:rsidRPr="00FB24EF">
              <w:t>Кредиторская задолженность</w:t>
            </w:r>
          </w:p>
          <w:p w:rsidR="004F227E" w:rsidRPr="00FB24EF" w:rsidRDefault="004F227E" w:rsidP="002E4D15">
            <w:r w:rsidRPr="00FB24EF">
              <w:t xml:space="preserve">- в том числе </w:t>
            </w:r>
            <w:proofErr w:type="gramStart"/>
            <w:r w:rsidRPr="00FB24EF">
              <w:t>просроченная</w:t>
            </w:r>
            <w:proofErr w:type="gramEnd"/>
            <w:r w:rsidRPr="00FB24EF">
              <w:t xml:space="preserve">  </w:t>
            </w:r>
          </w:p>
        </w:tc>
        <w:tc>
          <w:tcPr>
            <w:tcW w:w="886" w:type="dxa"/>
          </w:tcPr>
          <w:p w:rsidR="004F227E" w:rsidRPr="00FB24EF" w:rsidRDefault="004F227E" w:rsidP="002E4D15">
            <w:pPr>
              <w:jc w:val="center"/>
            </w:pPr>
            <w:r w:rsidRPr="00FB24EF">
              <w:t>тыс. руб.</w:t>
            </w:r>
          </w:p>
        </w:tc>
        <w:tc>
          <w:tcPr>
            <w:tcW w:w="1058" w:type="dxa"/>
          </w:tcPr>
          <w:p w:rsidR="004F227E" w:rsidRPr="00FB24EF" w:rsidRDefault="004F227E" w:rsidP="002E4D15"/>
        </w:tc>
        <w:tc>
          <w:tcPr>
            <w:tcW w:w="1058" w:type="dxa"/>
          </w:tcPr>
          <w:p w:rsidR="004F227E" w:rsidRPr="00FB24EF" w:rsidRDefault="004F227E" w:rsidP="002E4D15"/>
        </w:tc>
        <w:tc>
          <w:tcPr>
            <w:tcW w:w="1300" w:type="dxa"/>
          </w:tcPr>
          <w:p w:rsidR="004F227E" w:rsidRPr="00FB24EF" w:rsidRDefault="004F227E" w:rsidP="002E4D15"/>
        </w:tc>
        <w:tc>
          <w:tcPr>
            <w:tcW w:w="1276" w:type="dxa"/>
          </w:tcPr>
          <w:p w:rsidR="004F227E" w:rsidRPr="00FB24EF" w:rsidRDefault="004F227E" w:rsidP="002E4D15"/>
        </w:tc>
        <w:tc>
          <w:tcPr>
            <w:tcW w:w="1275" w:type="dxa"/>
          </w:tcPr>
          <w:p w:rsidR="004F227E" w:rsidRPr="00FB24EF" w:rsidRDefault="004F227E" w:rsidP="002E4D15"/>
        </w:tc>
      </w:tr>
      <w:tr w:rsidR="004F227E" w:rsidRPr="00FB24EF" w:rsidTr="002E4D15">
        <w:tc>
          <w:tcPr>
            <w:tcW w:w="538" w:type="dxa"/>
          </w:tcPr>
          <w:p w:rsidR="004F227E" w:rsidRPr="00FB24EF" w:rsidRDefault="004F227E" w:rsidP="002E4D15">
            <w:pPr>
              <w:jc w:val="center"/>
            </w:pPr>
            <w:r w:rsidRPr="00FB24EF">
              <w:t>8.</w:t>
            </w:r>
          </w:p>
        </w:tc>
        <w:tc>
          <w:tcPr>
            <w:tcW w:w="3175" w:type="dxa"/>
          </w:tcPr>
          <w:p w:rsidR="004F227E" w:rsidRPr="00FB24EF" w:rsidRDefault="004F227E" w:rsidP="002E4D15">
            <w:r w:rsidRPr="00FB24EF">
              <w:t>Среднесписочная численность</w:t>
            </w:r>
          </w:p>
        </w:tc>
        <w:tc>
          <w:tcPr>
            <w:tcW w:w="886" w:type="dxa"/>
          </w:tcPr>
          <w:p w:rsidR="004F227E" w:rsidRPr="00FB24EF" w:rsidRDefault="004F227E" w:rsidP="002E4D15">
            <w:pPr>
              <w:jc w:val="center"/>
            </w:pPr>
            <w:r w:rsidRPr="00FB24EF">
              <w:t>чел.</w:t>
            </w:r>
          </w:p>
        </w:tc>
        <w:tc>
          <w:tcPr>
            <w:tcW w:w="1058" w:type="dxa"/>
          </w:tcPr>
          <w:p w:rsidR="004F227E" w:rsidRPr="00FB24EF" w:rsidRDefault="004F227E" w:rsidP="002E4D15"/>
        </w:tc>
        <w:tc>
          <w:tcPr>
            <w:tcW w:w="1058" w:type="dxa"/>
          </w:tcPr>
          <w:p w:rsidR="004F227E" w:rsidRPr="00FB24EF" w:rsidRDefault="004F227E" w:rsidP="002E4D15"/>
        </w:tc>
        <w:tc>
          <w:tcPr>
            <w:tcW w:w="1300" w:type="dxa"/>
          </w:tcPr>
          <w:p w:rsidR="004F227E" w:rsidRPr="00FB24EF" w:rsidRDefault="004F227E" w:rsidP="002E4D15"/>
        </w:tc>
        <w:tc>
          <w:tcPr>
            <w:tcW w:w="1276" w:type="dxa"/>
          </w:tcPr>
          <w:p w:rsidR="004F227E" w:rsidRPr="00FB24EF" w:rsidRDefault="004F227E" w:rsidP="002E4D15"/>
        </w:tc>
        <w:tc>
          <w:tcPr>
            <w:tcW w:w="1275" w:type="dxa"/>
          </w:tcPr>
          <w:p w:rsidR="004F227E" w:rsidRPr="00FB24EF" w:rsidRDefault="004F227E" w:rsidP="002E4D15"/>
        </w:tc>
      </w:tr>
      <w:tr w:rsidR="004F227E" w:rsidRPr="00FB24EF" w:rsidTr="002E4D15">
        <w:tc>
          <w:tcPr>
            <w:tcW w:w="538" w:type="dxa"/>
          </w:tcPr>
          <w:p w:rsidR="004F227E" w:rsidRPr="00FB24EF" w:rsidRDefault="004F227E" w:rsidP="002E4D15">
            <w:pPr>
              <w:jc w:val="center"/>
            </w:pPr>
            <w:r w:rsidRPr="00FB24EF">
              <w:t xml:space="preserve">9. </w:t>
            </w:r>
          </w:p>
        </w:tc>
        <w:tc>
          <w:tcPr>
            <w:tcW w:w="3175" w:type="dxa"/>
          </w:tcPr>
          <w:p w:rsidR="004F227E" w:rsidRPr="00FB24EF" w:rsidRDefault="004F227E" w:rsidP="002E4D15">
            <w:r w:rsidRPr="00FB24EF">
              <w:t>Среднемесячная заработная плата одного работающего</w:t>
            </w:r>
          </w:p>
        </w:tc>
        <w:tc>
          <w:tcPr>
            <w:tcW w:w="886" w:type="dxa"/>
          </w:tcPr>
          <w:p w:rsidR="004F227E" w:rsidRPr="00FB24EF" w:rsidRDefault="004F227E" w:rsidP="002E4D15">
            <w:pPr>
              <w:jc w:val="center"/>
            </w:pPr>
            <w:r w:rsidRPr="00FB24EF">
              <w:t>тыс. руб.</w:t>
            </w:r>
          </w:p>
        </w:tc>
        <w:tc>
          <w:tcPr>
            <w:tcW w:w="1058" w:type="dxa"/>
          </w:tcPr>
          <w:p w:rsidR="004F227E" w:rsidRPr="00FB24EF" w:rsidRDefault="004F227E" w:rsidP="002E4D15"/>
        </w:tc>
        <w:tc>
          <w:tcPr>
            <w:tcW w:w="1058" w:type="dxa"/>
          </w:tcPr>
          <w:p w:rsidR="004F227E" w:rsidRPr="00FB24EF" w:rsidRDefault="004F227E" w:rsidP="002E4D15"/>
        </w:tc>
        <w:tc>
          <w:tcPr>
            <w:tcW w:w="1300" w:type="dxa"/>
          </w:tcPr>
          <w:p w:rsidR="004F227E" w:rsidRPr="00FB24EF" w:rsidRDefault="004F227E" w:rsidP="002E4D15"/>
        </w:tc>
        <w:tc>
          <w:tcPr>
            <w:tcW w:w="1276" w:type="dxa"/>
          </w:tcPr>
          <w:p w:rsidR="004F227E" w:rsidRPr="00FB24EF" w:rsidRDefault="004F227E" w:rsidP="002E4D15"/>
        </w:tc>
        <w:tc>
          <w:tcPr>
            <w:tcW w:w="1275" w:type="dxa"/>
          </w:tcPr>
          <w:p w:rsidR="004F227E" w:rsidRPr="00FB24EF" w:rsidRDefault="004F227E" w:rsidP="002E4D15"/>
        </w:tc>
      </w:tr>
      <w:tr w:rsidR="004F227E" w:rsidRPr="00FB24EF" w:rsidTr="002E4D15">
        <w:tc>
          <w:tcPr>
            <w:tcW w:w="538" w:type="dxa"/>
          </w:tcPr>
          <w:p w:rsidR="004F227E" w:rsidRPr="00FB24EF" w:rsidRDefault="004F227E" w:rsidP="002E4D15">
            <w:pPr>
              <w:jc w:val="center"/>
            </w:pPr>
            <w:r w:rsidRPr="00FB24EF">
              <w:t>10.</w:t>
            </w:r>
          </w:p>
        </w:tc>
        <w:tc>
          <w:tcPr>
            <w:tcW w:w="3175" w:type="dxa"/>
          </w:tcPr>
          <w:p w:rsidR="004F227E" w:rsidRPr="00FB24EF" w:rsidRDefault="004F227E" w:rsidP="002E4D15">
            <w:r w:rsidRPr="00FB24EF">
              <w:t xml:space="preserve">Задолженность по заработной плате </w:t>
            </w:r>
          </w:p>
        </w:tc>
        <w:tc>
          <w:tcPr>
            <w:tcW w:w="886" w:type="dxa"/>
          </w:tcPr>
          <w:p w:rsidR="004F227E" w:rsidRPr="00FB24EF" w:rsidRDefault="004F227E" w:rsidP="002E4D15">
            <w:pPr>
              <w:jc w:val="center"/>
            </w:pPr>
            <w:r w:rsidRPr="00FB24EF">
              <w:t>тыс. руб.</w:t>
            </w:r>
          </w:p>
        </w:tc>
        <w:tc>
          <w:tcPr>
            <w:tcW w:w="1058" w:type="dxa"/>
          </w:tcPr>
          <w:p w:rsidR="004F227E" w:rsidRPr="00FB24EF" w:rsidRDefault="004F227E" w:rsidP="002E4D15"/>
        </w:tc>
        <w:tc>
          <w:tcPr>
            <w:tcW w:w="1058" w:type="dxa"/>
          </w:tcPr>
          <w:p w:rsidR="004F227E" w:rsidRPr="00FB24EF" w:rsidRDefault="004F227E" w:rsidP="002E4D15"/>
        </w:tc>
        <w:tc>
          <w:tcPr>
            <w:tcW w:w="1300" w:type="dxa"/>
          </w:tcPr>
          <w:p w:rsidR="004F227E" w:rsidRPr="00FB24EF" w:rsidRDefault="004F227E" w:rsidP="002E4D15"/>
        </w:tc>
        <w:tc>
          <w:tcPr>
            <w:tcW w:w="1276" w:type="dxa"/>
          </w:tcPr>
          <w:p w:rsidR="004F227E" w:rsidRPr="00FB24EF" w:rsidRDefault="004F227E" w:rsidP="002E4D15"/>
        </w:tc>
        <w:tc>
          <w:tcPr>
            <w:tcW w:w="1275" w:type="dxa"/>
          </w:tcPr>
          <w:p w:rsidR="004F227E" w:rsidRPr="00FB24EF" w:rsidRDefault="004F227E" w:rsidP="002E4D15"/>
        </w:tc>
      </w:tr>
      <w:tr w:rsidR="004F227E" w:rsidRPr="00FB24EF" w:rsidTr="002E4D15">
        <w:tc>
          <w:tcPr>
            <w:tcW w:w="538" w:type="dxa"/>
          </w:tcPr>
          <w:p w:rsidR="004F227E" w:rsidRPr="00FB24EF" w:rsidRDefault="004F227E" w:rsidP="002E4D15">
            <w:pPr>
              <w:jc w:val="center"/>
            </w:pPr>
            <w:r w:rsidRPr="00FB24EF">
              <w:t xml:space="preserve">11. </w:t>
            </w:r>
          </w:p>
        </w:tc>
        <w:tc>
          <w:tcPr>
            <w:tcW w:w="3175" w:type="dxa"/>
          </w:tcPr>
          <w:p w:rsidR="004F227E" w:rsidRPr="00FB24EF" w:rsidRDefault="004F227E" w:rsidP="002E4D15">
            <w:r w:rsidRPr="00FB24EF">
              <w:t xml:space="preserve">Задолженность перед бюджетом, в том числе: </w:t>
            </w:r>
          </w:p>
          <w:p w:rsidR="004F227E" w:rsidRPr="00FB24EF" w:rsidRDefault="004F227E" w:rsidP="002E4D15">
            <w:r w:rsidRPr="00FB24EF">
              <w:t xml:space="preserve">       -     федеральным</w:t>
            </w:r>
          </w:p>
          <w:p w:rsidR="004F227E" w:rsidRPr="00FB24EF" w:rsidRDefault="004F227E" w:rsidP="004F227E">
            <w:pPr>
              <w:numPr>
                <w:ilvl w:val="0"/>
                <w:numId w:val="8"/>
              </w:numPr>
              <w:spacing w:line="240" w:lineRule="auto"/>
            </w:pPr>
            <w:r w:rsidRPr="00FB24EF">
              <w:t xml:space="preserve">областным  </w:t>
            </w:r>
          </w:p>
          <w:p w:rsidR="004F227E" w:rsidRPr="00FB24EF" w:rsidRDefault="004F227E" w:rsidP="004F227E">
            <w:pPr>
              <w:numPr>
                <w:ilvl w:val="0"/>
                <w:numId w:val="8"/>
              </w:numPr>
              <w:spacing w:line="240" w:lineRule="auto"/>
            </w:pPr>
            <w:r w:rsidRPr="00FB24EF">
              <w:t>местным</w:t>
            </w:r>
          </w:p>
        </w:tc>
        <w:tc>
          <w:tcPr>
            <w:tcW w:w="886" w:type="dxa"/>
          </w:tcPr>
          <w:p w:rsidR="004F227E" w:rsidRPr="00FB24EF" w:rsidRDefault="004F227E" w:rsidP="002E4D15">
            <w:pPr>
              <w:jc w:val="center"/>
            </w:pPr>
            <w:r w:rsidRPr="00FB24EF">
              <w:t>тыс. руб.</w:t>
            </w:r>
          </w:p>
        </w:tc>
        <w:tc>
          <w:tcPr>
            <w:tcW w:w="1058" w:type="dxa"/>
          </w:tcPr>
          <w:p w:rsidR="004F227E" w:rsidRPr="00FB24EF" w:rsidRDefault="004F227E" w:rsidP="002E4D15"/>
        </w:tc>
        <w:tc>
          <w:tcPr>
            <w:tcW w:w="1058" w:type="dxa"/>
          </w:tcPr>
          <w:p w:rsidR="004F227E" w:rsidRPr="00FB24EF" w:rsidRDefault="004F227E" w:rsidP="002E4D15"/>
        </w:tc>
        <w:tc>
          <w:tcPr>
            <w:tcW w:w="1300" w:type="dxa"/>
          </w:tcPr>
          <w:p w:rsidR="004F227E" w:rsidRPr="00FB24EF" w:rsidRDefault="004F227E" w:rsidP="002E4D15"/>
        </w:tc>
        <w:tc>
          <w:tcPr>
            <w:tcW w:w="1276" w:type="dxa"/>
          </w:tcPr>
          <w:p w:rsidR="004F227E" w:rsidRPr="00FB24EF" w:rsidRDefault="004F227E" w:rsidP="002E4D15"/>
        </w:tc>
        <w:tc>
          <w:tcPr>
            <w:tcW w:w="1275" w:type="dxa"/>
          </w:tcPr>
          <w:p w:rsidR="004F227E" w:rsidRPr="00FB24EF" w:rsidRDefault="004F227E" w:rsidP="002E4D15"/>
        </w:tc>
      </w:tr>
      <w:tr w:rsidR="004F227E" w:rsidRPr="00FB24EF" w:rsidTr="002E4D15">
        <w:tc>
          <w:tcPr>
            <w:tcW w:w="538" w:type="dxa"/>
          </w:tcPr>
          <w:p w:rsidR="004F227E" w:rsidRPr="00FB24EF" w:rsidRDefault="004F227E" w:rsidP="002E4D15">
            <w:pPr>
              <w:jc w:val="center"/>
            </w:pPr>
            <w:r w:rsidRPr="00FB24EF">
              <w:t>12.</w:t>
            </w:r>
          </w:p>
        </w:tc>
        <w:tc>
          <w:tcPr>
            <w:tcW w:w="3175" w:type="dxa"/>
          </w:tcPr>
          <w:p w:rsidR="004F227E" w:rsidRPr="00FB24EF" w:rsidRDefault="004F227E" w:rsidP="002E4D15">
            <w:r w:rsidRPr="00FB24EF">
              <w:t>Освоение капитальных вложений</w:t>
            </w:r>
          </w:p>
        </w:tc>
        <w:tc>
          <w:tcPr>
            <w:tcW w:w="886" w:type="dxa"/>
          </w:tcPr>
          <w:p w:rsidR="004F227E" w:rsidRPr="00FB24EF" w:rsidRDefault="004F227E" w:rsidP="002E4D15">
            <w:pPr>
              <w:jc w:val="center"/>
            </w:pPr>
            <w:r w:rsidRPr="00FB24EF">
              <w:t>тыс. руб.</w:t>
            </w:r>
          </w:p>
        </w:tc>
        <w:tc>
          <w:tcPr>
            <w:tcW w:w="1058" w:type="dxa"/>
          </w:tcPr>
          <w:p w:rsidR="004F227E" w:rsidRPr="00FB24EF" w:rsidRDefault="004F227E" w:rsidP="002E4D15"/>
        </w:tc>
        <w:tc>
          <w:tcPr>
            <w:tcW w:w="1058" w:type="dxa"/>
          </w:tcPr>
          <w:p w:rsidR="004F227E" w:rsidRPr="00FB24EF" w:rsidRDefault="004F227E" w:rsidP="002E4D15"/>
        </w:tc>
        <w:tc>
          <w:tcPr>
            <w:tcW w:w="1300" w:type="dxa"/>
          </w:tcPr>
          <w:p w:rsidR="004F227E" w:rsidRPr="00FB24EF" w:rsidRDefault="004F227E" w:rsidP="002E4D15"/>
        </w:tc>
        <w:tc>
          <w:tcPr>
            <w:tcW w:w="1276" w:type="dxa"/>
          </w:tcPr>
          <w:p w:rsidR="004F227E" w:rsidRPr="00FB24EF" w:rsidRDefault="004F227E" w:rsidP="002E4D15"/>
        </w:tc>
        <w:tc>
          <w:tcPr>
            <w:tcW w:w="1275" w:type="dxa"/>
          </w:tcPr>
          <w:p w:rsidR="004F227E" w:rsidRPr="00FB24EF" w:rsidRDefault="004F227E" w:rsidP="002E4D15"/>
        </w:tc>
      </w:tr>
      <w:tr w:rsidR="004F227E" w:rsidRPr="00FB24EF" w:rsidTr="002E4D15">
        <w:tc>
          <w:tcPr>
            <w:tcW w:w="538" w:type="dxa"/>
          </w:tcPr>
          <w:p w:rsidR="004F227E" w:rsidRPr="00FB24EF" w:rsidRDefault="004F227E" w:rsidP="002E4D15">
            <w:pPr>
              <w:jc w:val="center"/>
            </w:pPr>
            <w:r w:rsidRPr="00FB24EF">
              <w:t>13</w:t>
            </w:r>
          </w:p>
        </w:tc>
        <w:tc>
          <w:tcPr>
            <w:tcW w:w="3175" w:type="dxa"/>
          </w:tcPr>
          <w:p w:rsidR="004F227E" w:rsidRPr="00FB24EF" w:rsidRDefault="004F227E" w:rsidP="002E4D15">
            <w:r w:rsidRPr="00FB24EF">
              <w:t>Количество вновь созданных рабочих мест</w:t>
            </w:r>
          </w:p>
        </w:tc>
        <w:tc>
          <w:tcPr>
            <w:tcW w:w="886" w:type="dxa"/>
          </w:tcPr>
          <w:p w:rsidR="004F227E" w:rsidRPr="00FB24EF" w:rsidRDefault="004F227E" w:rsidP="002E4D15">
            <w:pPr>
              <w:jc w:val="center"/>
            </w:pPr>
            <w:r w:rsidRPr="00FB24EF">
              <w:t>ед.</w:t>
            </w:r>
          </w:p>
        </w:tc>
        <w:tc>
          <w:tcPr>
            <w:tcW w:w="1058" w:type="dxa"/>
          </w:tcPr>
          <w:p w:rsidR="004F227E" w:rsidRPr="00FB24EF" w:rsidRDefault="004F227E" w:rsidP="002E4D15"/>
        </w:tc>
        <w:tc>
          <w:tcPr>
            <w:tcW w:w="1058" w:type="dxa"/>
          </w:tcPr>
          <w:p w:rsidR="004F227E" w:rsidRPr="00FB24EF" w:rsidRDefault="004F227E" w:rsidP="002E4D15"/>
        </w:tc>
        <w:tc>
          <w:tcPr>
            <w:tcW w:w="1300" w:type="dxa"/>
          </w:tcPr>
          <w:p w:rsidR="004F227E" w:rsidRPr="00FB24EF" w:rsidRDefault="004F227E" w:rsidP="002E4D15"/>
        </w:tc>
        <w:tc>
          <w:tcPr>
            <w:tcW w:w="1276" w:type="dxa"/>
          </w:tcPr>
          <w:p w:rsidR="004F227E" w:rsidRPr="00FB24EF" w:rsidRDefault="004F227E" w:rsidP="002E4D15"/>
        </w:tc>
        <w:tc>
          <w:tcPr>
            <w:tcW w:w="1275" w:type="dxa"/>
          </w:tcPr>
          <w:p w:rsidR="004F227E" w:rsidRPr="00FB24EF" w:rsidRDefault="004F227E" w:rsidP="002E4D15"/>
        </w:tc>
      </w:tr>
    </w:tbl>
    <w:p w:rsidR="004F227E" w:rsidRPr="00FB24EF" w:rsidRDefault="004F227E" w:rsidP="004F227E"/>
    <w:p w:rsidR="004F227E" w:rsidRPr="00FB24EF" w:rsidRDefault="004F227E" w:rsidP="004F227E"/>
    <w:p w:rsidR="004F227E" w:rsidRPr="00FB24EF" w:rsidRDefault="004F227E" w:rsidP="004F227E">
      <w:pPr>
        <w:numPr>
          <w:ilvl w:val="0"/>
          <w:numId w:val="7"/>
        </w:numPr>
        <w:tabs>
          <w:tab w:val="num" w:pos="360"/>
        </w:tabs>
        <w:spacing w:line="240" w:lineRule="auto"/>
        <w:ind w:left="0" w:firstLine="360"/>
      </w:pPr>
      <w:r w:rsidRPr="00FB24EF">
        <w:t>Допустимо предоставление информации об основных показателях деятельности предприятия в иной форме:</w:t>
      </w:r>
    </w:p>
    <w:p w:rsidR="004F227E" w:rsidRPr="00FB24EF" w:rsidRDefault="004F227E" w:rsidP="004F227E">
      <w:pPr>
        <w:pStyle w:val="a8"/>
        <w:numPr>
          <w:ilvl w:val="1"/>
          <w:numId w:val="7"/>
        </w:numPr>
        <w:tabs>
          <w:tab w:val="num" w:pos="720"/>
        </w:tabs>
        <w:spacing w:after="0" w:line="240" w:lineRule="auto"/>
        <w:ind w:left="720"/>
        <w:rPr>
          <w:sz w:val="20"/>
        </w:rPr>
      </w:pPr>
      <w:r w:rsidRPr="00FB24EF">
        <w:rPr>
          <w:sz w:val="20"/>
        </w:rPr>
        <w:t>темпы роста показателей можно представить за более длительный период (3-5 лет), допустимо рассчитать показатели в относительных величинах;</w:t>
      </w:r>
    </w:p>
    <w:p w:rsidR="004F227E" w:rsidRPr="00FB24EF" w:rsidRDefault="004F227E" w:rsidP="004F227E">
      <w:pPr>
        <w:numPr>
          <w:ilvl w:val="1"/>
          <w:numId w:val="7"/>
        </w:numPr>
        <w:tabs>
          <w:tab w:val="num" w:pos="720"/>
        </w:tabs>
        <w:spacing w:line="240" w:lineRule="auto"/>
        <w:ind w:left="720"/>
        <w:jc w:val="both"/>
      </w:pPr>
      <w:r w:rsidRPr="00FB24EF">
        <w:t>по усмотрению конкурсанта можно сократить или дополнить предложенный перечень показателей, которые наиболее полно характеризуют производственную деятельность организации;</w:t>
      </w:r>
    </w:p>
    <w:p w:rsidR="004F227E" w:rsidRPr="00FB24EF" w:rsidRDefault="004F227E" w:rsidP="004F227E">
      <w:pPr>
        <w:numPr>
          <w:ilvl w:val="1"/>
          <w:numId w:val="7"/>
        </w:numPr>
        <w:tabs>
          <w:tab w:val="num" w:pos="720"/>
        </w:tabs>
        <w:spacing w:line="240" w:lineRule="auto"/>
        <w:ind w:left="720"/>
        <w:jc w:val="both"/>
      </w:pPr>
      <w:r w:rsidRPr="00FB24EF">
        <w:lastRenderedPageBreak/>
        <w:t xml:space="preserve">к цифровому материалу целесообразно представить пояснительную записку. </w:t>
      </w:r>
    </w:p>
    <w:p w:rsidR="004F227E" w:rsidRPr="00FB24EF" w:rsidRDefault="004F227E" w:rsidP="004F227E">
      <w:pPr>
        <w:pStyle w:val="2"/>
      </w:pPr>
    </w:p>
    <w:p w:rsidR="004F227E" w:rsidRPr="00FB24EF" w:rsidRDefault="004F227E" w:rsidP="004F227E"/>
    <w:p w:rsidR="004F227E" w:rsidRPr="00FB24EF" w:rsidRDefault="004F227E" w:rsidP="004F227E">
      <w:pPr>
        <w:pStyle w:val="2"/>
      </w:pPr>
    </w:p>
    <w:p w:rsidR="004F227E" w:rsidRPr="00FB24EF" w:rsidRDefault="004F227E" w:rsidP="004F227E"/>
    <w:p w:rsidR="004F227E" w:rsidRPr="00FB24EF" w:rsidRDefault="004F227E" w:rsidP="004F227E"/>
    <w:p w:rsidR="004F227E" w:rsidRPr="00FB24EF" w:rsidRDefault="004F227E" w:rsidP="004F227E"/>
    <w:p w:rsidR="004F227E" w:rsidRPr="00FB24EF" w:rsidRDefault="004F227E" w:rsidP="004F227E"/>
    <w:p w:rsidR="004F227E" w:rsidRPr="00FB24EF" w:rsidRDefault="004F227E" w:rsidP="004F227E">
      <w:pPr>
        <w:pStyle w:val="a5"/>
        <w:jc w:val="both"/>
        <w:rPr>
          <w:sz w:val="28"/>
          <w:szCs w:val="28"/>
        </w:rPr>
      </w:pPr>
    </w:p>
    <w:p w:rsidR="004F227E" w:rsidRPr="00FB24EF" w:rsidRDefault="004F227E" w:rsidP="004F227E">
      <w:pPr>
        <w:pStyle w:val="a5"/>
        <w:rPr>
          <w:sz w:val="22"/>
          <w:szCs w:val="22"/>
        </w:rPr>
      </w:pPr>
    </w:p>
    <w:p w:rsidR="004F227E" w:rsidRDefault="004F227E" w:rsidP="00A42732"/>
    <w:sectPr w:rsidR="004F22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A07" w:rsidRDefault="00992A07" w:rsidP="004F227E">
      <w:pPr>
        <w:spacing w:line="240" w:lineRule="auto"/>
      </w:pPr>
      <w:r>
        <w:separator/>
      </w:r>
    </w:p>
  </w:endnote>
  <w:endnote w:type="continuationSeparator" w:id="0">
    <w:p w:rsidR="00992A07" w:rsidRDefault="00992A07" w:rsidP="004F22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A07" w:rsidRDefault="00992A07" w:rsidP="004F227E">
      <w:pPr>
        <w:spacing w:line="240" w:lineRule="auto"/>
      </w:pPr>
      <w:r>
        <w:separator/>
      </w:r>
    </w:p>
  </w:footnote>
  <w:footnote w:type="continuationSeparator" w:id="0">
    <w:p w:rsidR="00992A07" w:rsidRDefault="00992A07" w:rsidP="004F227E">
      <w:pPr>
        <w:spacing w:line="240" w:lineRule="auto"/>
      </w:pPr>
      <w:r>
        <w:continuationSeparator/>
      </w:r>
    </w:p>
  </w:footnote>
  <w:footnote w:id="1">
    <w:p w:rsidR="002E4D15" w:rsidRDefault="002E4D15" w:rsidP="004F227E">
      <w:pPr>
        <w:pStyle w:val="ac"/>
        <w:jc w:val="both"/>
      </w:pPr>
      <w:r>
        <w:rPr>
          <w:rStyle w:val="ae"/>
        </w:rPr>
        <w:footnoteRef/>
      </w:r>
      <w:r>
        <w:t xml:space="preserve"> Условия участия в номинации «Команда года» и пакет документов направляются по запросу.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A6B52"/>
    <w:multiLevelType w:val="singleLevel"/>
    <w:tmpl w:val="0419000F"/>
    <w:lvl w:ilvl="0">
      <w:start w:val="1"/>
      <w:numFmt w:val="decimal"/>
      <w:lvlText w:val="%1."/>
      <w:lvlJc w:val="left"/>
      <w:pPr>
        <w:tabs>
          <w:tab w:val="num" w:pos="360"/>
        </w:tabs>
        <w:ind w:left="360" w:hanging="360"/>
      </w:pPr>
    </w:lvl>
  </w:abstractNum>
  <w:abstractNum w:abstractNumId="1">
    <w:nsid w:val="1C4D5AEA"/>
    <w:multiLevelType w:val="singleLevel"/>
    <w:tmpl w:val="0419000F"/>
    <w:lvl w:ilvl="0">
      <w:start w:val="1"/>
      <w:numFmt w:val="decimal"/>
      <w:lvlText w:val="%1."/>
      <w:lvlJc w:val="left"/>
      <w:pPr>
        <w:tabs>
          <w:tab w:val="num" w:pos="360"/>
        </w:tabs>
        <w:ind w:left="360" w:hanging="360"/>
      </w:pPr>
    </w:lvl>
  </w:abstractNum>
  <w:abstractNum w:abstractNumId="2">
    <w:nsid w:val="1EB251A7"/>
    <w:multiLevelType w:val="hybridMultilevel"/>
    <w:tmpl w:val="85AA4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D46EE6"/>
    <w:multiLevelType w:val="hybridMultilevel"/>
    <w:tmpl w:val="445CDB5A"/>
    <w:lvl w:ilvl="0" w:tplc="19DC4C2A">
      <w:start w:val="1"/>
      <w:numFmt w:val="decimal"/>
      <w:lvlText w:val="%1."/>
      <w:lvlJc w:val="left"/>
      <w:pPr>
        <w:tabs>
          <w:tab w:val="num" w:pos="720"/>
        </w:tabs>
        <w:ind w:left="720" w:hanging="360"/>
      </w:pPr>
      <w:rPr>
        <w:rFonts w:hint="default"/>
      </w:rPr>
    </w:lvl>
    <w:lvl w:ilvl="1" w:tplc="590CAC46">
      <w:start w:val="1"/>
      <w:numFmt w:val="bullet"/>
      <w:lvlText w:val=""/>
      <w:lvlJc w:val="left"/>
      <w:pPr>
        <w:tabs>
          <w:tab w:val="num" w:pos="1440"/>
        </w:tabs>
        <w:ind w:left="1440" w:hanging="360"/>
      </w:pPr>
      <w:rPr>
        <w:rFonts w:ascii="Wingdings" w:hAnsi="Wingdings" w:hint="default"/>
      </w:rPr>
    </w:lvl>
    <w:lvl w:ilvl="2" w:tplc="7A625FE4" w:tentative="1">
      <w:start w:val="1"/>
      <w:numFmt w:val="lowerRoman"/>
      <w:lvlText w:val="%3."/>
      <w:lvlJc w:val="right"/>
      <w:pPr>
        <w:tabs>
          <w:tab w:val="num" w:pos="2160"/>
        </w:tabs>
        <w:ind w:left="2160" w:hanging="180"/>
      </w:pPr>
    </w:lvl>
    <w:lvl w:ilvl="3" w:tplc="0FDCE296" w:tentative="1">
      <w:start w:val="1"/>
      <w:numFmt w:val="decimal"/>
      <w:lvlText w:val="%4."/>
      <w:lvlJc w:val="left"/>
      <w:pPr>
        <w:tabs>
          <w:tab w:val="num" w:pos="2880"/>
        </w:tabs>
        <w:ind w:left="2880" w:hanging="360"/>
      </w:pPr>
    </w:lvl>
    <w:lvl w:ilvl="4" w:tplc="29D2B374" w:tentative="1">
      <w:start w:val="1"/>
      <w:numFmt w:val="lowerLetter"/>
      <w:lvlText w:val="%5."/>
      <w:lvlJc w:val="left"/>
      <w:pPr>
        <w:tabs>
          <w:tab w:val="num" w:pos="3600"/>
        </w:tabs>
        <w:ind w:left="3600" w:hanging="360"/>
      </w:pPr>
    </w:lvl>
    <w:lvl w:ilvl="5" w:tplc="E13A2244" w:tentative="1">
      <w:start w:val="1"/>
      <w:numFmt w:val="lowerRoman"/>
      <w:lvlText w:val="%6."/>
      <w:lvlJc w:val="right"/>
      <w:pPr>
        <w:tabs>
          <w:tab w:val="num" w:pos="4320"/>
        </w:tabs>
        <w:ind w:left="4320" w:hanging="180"/>
      </w:pPr>
    </w:lvl>
    <w:lvl w:ilvl="6" w:tplc="F244D224" w:tentative="1">
      <w:start w:val="1"/>
      <w:numFmt w:val="decimal"/>
      <w:lvlText w:val="%7."/>
      <w:lvlJc w:val="left"/>
      <w:pPr>
        <w:tabs>
          <w:tab w:val="num" w:pos="5040"/>
        </w:tabs>
        <w:ind w:left="5040" w:hanging="360"/>
      </w:pPr>
    </w:lvl>
    <w:lvl w:ilvl="7" w:tplc="65D4E4FC" w:tentative="1">
      <w:start w:val="1"/>
      <w:numFmt w:val="lowerLetter"/>
      <w:lvlText w:val="%8."/>
      <w:lvlJc w:val="left"/>
      <w:pPr>
        <w:tabs>
          <w:tab w:val="num" w:pos="5760"/>
        </w:tabs>
        <w:ind w:left="5760" w:hanging="360"/>
      </w:pPr>
    </w:lvl>
    <w:lvl w:ilvl="8" w:tplc="36A6CFB4" w:tentative="1">
      <w:start w:val="1"/>
      <w:numFmt w:val="lowerRoman"/>
      <w:lvlText w:val="%9."/>
      <w:lvlJc w:val="right"/>
      <w:pPr>
        <w:tabs>
          <w:tab w:val="num" w:pos="6480"/>
        </w:tabs>
        <w:ind w:left="6480" w:hanging="180"/>
      </w:pPr>
    </w:lvl>
  </w:abstractNum>
  <w:abstractNum w:abstractNumId="4">
    <w:nsid w:val="27DE22E4"/>
    <w:multiLevelType w:val="hybridMultilevel"/>
    <w:tmpl w:val="C928777A"/>
    <w:lvl w:ilvl="0" w:tplc="7E7A9AC4">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D534C52"/>
    <w:multiLevelType w:val="hybridMultilevel"/>
    <w:tmpl w:val="F28EC3FA"/>
    <w:lvl w:ilvl="0" w:tplc="04190001">
      <w:start w:val="1"/>
      <w:numFmt w:val="bullet"/>
      <w:lvlText w:val=""/>
      <w:lvlJc w:val="left"/>
      <w:pPr>
        <w:tabs>
          <w:tab w:val="num" w:pos="720"/>
        </w:tabs>
        <w:ind w:left="720" w:hanging="360"/>
      </w:pPr>
      <w:rPr>
        <w:rFonts w:ascii="Symbol" w:hAnsi="Symbol" w:hint="default"/>
      </w:rPr>
    </w:lvl>
    <w:lvl w:ilvl="1" w:tplc="DB201E26">
      <w:start w:val="200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F393976"/>
    <w:multiLevelType w:val="hybridMultilevel"/>
    <w:tmpl w:val="02A6D25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0203BE3"/>
    <w:multiLevelType w:val="hybridMultilevel"/>
    <w:tmpl w:val="54BC2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732"/>
    <w:rsid w:val="00001F38"/>
    <w:rsid w:val="001A481F"/>
    <w:rsid w:val="002E4D15"/>
    <w:rsid w:val="002F359B"/>
    <w:rsid w:val="004D10BF"/>
    <w:rsid w:val="004F227E"/>
    <w:rsid w:val="006129DE"/>
    <w:rsid w:val="006E4056"/>
    <w:rsid w:val="007051DD"/>
    <w:rsid w:val="00736156"/>
    <w:rsid w:val="008224D9"/>
    <w:rsid w:val="00992A07"/>
    <w:rsid w:val="00A27292"/>
    <w:rsid w:val="00A42732"/>
    <w:rsid w:val="00AE614C"/>
    <w:rsid w:val="00DB5ADB"/>
    <w:rsid w:val="00DC4A06"/>
    <w:rsid w:val="00F87E6F"/>
    <w:rsid w:val="00FD6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732"/>
    <w:pPr>
      <w:spacing w:after="0" w:line="276" w:lineRule="auto"/>
    </w:pPr>
    <w:rPr>
      <w:rFonts w:ascii="Times New Roman" w:eastAsia="Calibri" w:hAnsi="Times New Roman" w:cs="Times New Roman"/>
      <w:sz w:val="28"/>
    </w:rPr>
  </w:style>
  <w:style w:type="paragraph" w:styleId="1">
    <w:name w:val="heading 1"/>
    <w:basedOn w:val="a"/>
    <w:next w:val="a"/>
    <w:link w:val="10"/>
    <w:qFormat/>
    <w:rsid w:val="004F227E"/>
    <w:pPr>
      <w:keepNext/>
      <w:spacing w:line="240" w:lineRule="auto"/>
      <w:outlineLvl w:val="0"/>
    </w:pPr>
    <w:rPr>
      <w:rFonts w:eastAsia="Times New Roman"/>
      <w:szCs w:val="24"/>
      <w:lang w:val="x-none" w:eastAsia="x-none"/>
    </w:rPr>
  </w:style>
  <w:style w:type="paragraph" w:styleId="2">
    <w:name w:val="heading 2"/>
    <w:basedOn w:val="a"/>
    <w:next w:val="a"/>
    <w:link w:val="20"/>
    <w:qFormat/>
    <w:rsid w:val="004F227E"/>
    <w:pPr>
      <w:keepNext/>
      <w:spacing w:line="240" w:lineRule="auto"/>
      <w:jc w:val="center"/>
      <w:outlineLvl w:val="1"/>
    </w:pPr>
    <w:rPr>
      <w:rFonts w:eastAsia="Times New Roman"/>
      <w:szCs w:val="24"/>
      <w:lang w:val="x-none" w:eastAsia="x-none"/>
    </w:rPr>
  </w:style>
  <w:style w:type="paragraph" w:styleId="9">
    <w:name w:val="heading 9"/>
    <w:basedOn w:val="a"/>
    <w:next w:val="a"/>
    <w:link w:val="90"/>
    <w:uiPriority w:val="9"/>
    <w:semiHidden/>
    <w:unhideWhenUsed/>
    <w:qFormat/>
    <w:rsid w:val="004F227E"/>
    <w:pPr>
      <w:widowControl w:val="0"/>
      <w:autoSpaceDE w:val="0"/>
      <w:autoSpaceDN w:val="0"/>
      <w:adjustRightInd w:val="0"/>
      <w:spacing w:before="240" w:after="60" w:line="240" w:lineRule="auto"/>
      <w:outlineLvl w:val="8"/>
    </w:pPr>
    <w:rPr>
      <w:rFonts w:ascii="Cambria" w:eastAsia="Times New Roman" w:hAnsi="Cambria"/>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2732"/>
    <w:rPr>
      <w:color w:val="0563C1" w:themeColor="hyperlink"/>
      <w:u w:val="single"/>
    </w:rPr>
  </w:style>
  <w:style w:type="paragraph" w:styleId="a4">
    <w:name w:val="Normal (Web)"/>
    <w:basedOn w:val="a"/>
    <w:semiHidden/>
    <w:unhideWhenUsed/>
    <w:rsid w:val="00A42732"/>
    <w:pPr>
      <w:spacing w:before="100" w:beforeAutospacing="1" w:after="100" w:afterAutospacing="1" w:line="240" w:lineRule="auto"/>
    </w:pPr>
    <w:rPr>
      <w:rFonts w:eastAsia="Times New Roman"/>
      <w:sz w:val="24"/>
      <w:szCs w:val="24"/>
      <w:lang w:eastAsia="ru-RU"/>
    </w:rPr>
  </w:style>
  <w:style w:type="paragraph" w:customStyle="1" w:styleId="11">
    <w:name w:val="Обычный1"/>
    <w:rsid w:val="00AE614C"/>
    <w:pPr>
      <w:widowControl w:val="0"/>
      <w:spacing w:after="0" w:line="360" w:lineRule="auto"/>
      <w:ind w:firstLine="720"/>
    </w:pPr>
    <w:rPr>
      <w:rFonts w:ascii="Times New Roman" w:eastAsia="Times New Roman" w:hAnsi="Times New Roman" w:cs="Times New Roman"/>
      <w:snapToGrid w:val="0"/>
      <w:sz w:val="24"/>
      <w:szCs w:val="20"/>
      <w:lang w:eastAsia="ru-RU"/>
    </w:rPr>
  </w:style>
  <w:style w:type="paragraph" w:styleId="a5">
    <w:name w:val="Body Text"/>
    <w:basedOn w:val="a"/>
    <w:link w:val="a6"/>
    <w:rsid w:val="00AE614C"/>
    <w:pPr>
      <w:spacing w:line="240" w:lineRule="auto"/>
    </w:pPr>
    <w:rPr>
      <w:rFonts w:eastAsia="Times New Roman"/>
      <w:sz w:val="24"/>
      <w:szCs w:val="20"/>
      <w:lang w:eastAsia="ru-RU"/>
    </w:rPr>
  </w:style>
  <w:style w:type="character" w:customStyle="1" w:styleId="a6">
    <w:name w:val="Основной текст Знак"/>
    <w:basedOn w:val="a0"/>
    <w:link w:val="a5"/>
    <w:rsid w:val="00AE614C"/>
    <w:rPr>
      <w:rFonts w:ascii="Times New Roman" w:eastAsia="Times New Roman" w:hAnsi="Times New Roman" w:cs="Times New Roman"/>
      <w:sz w:val="24"/>
      <w:szCs w:val="20"/>
      <w:lang w:eastAsia="ru-RU"/>
    </w:rPr>
  </w:style>
  <w:style w:type="paragraph" w:styleId="a7">
    <w:name w:val="Block Text"/>
    <w:basedOn w:val="a"/>
    <w:rsid w:val="00AE614C"/>
    <w:pPr>
      <w:spacing w:line="240" w:lineRule="auto"/>
      <w:ind w:left="360" w:right="-1050"/>
      <w:jc w:val="both"/>
    </w:pPr>
    <w:rPr>
      <w:rFonts w:eastAsia="Times New Roman"/>
      <w:szCs w:val="20"/>
      <w:lang w:eastAsia="ru-RU"/>
    </w:rPr>
  </w:style>
  <w:style w:type="character" w:customStyle="1" w:styleId="highlighthighlightactive">
    <w:name w:val="highlight highlight_active"/>
    <w:basedOn w:val="a0"/>
    <w:rsid w:val="00AE614C"/>
  </w:style>
  <w:style w:type="paragraph" w:customStyle="1" w:styleId="ConsPlusTitle">
    <w:name w:val="ConsPlusTitle"/>
    <w:uiPriority w:val="99"/>
    <w:rsid w:val="00AE614C"/>
    <w:pPr>
      <w:autoSpaceDE w:val="0"/>
      <w:autoSpaceDN w:val="0"/>
      <w:adjustRightInd w:val="0"/>
      <w:spacing w:after="0" w:line="240" w:lineRule="auto"/>
    </w:pPr>
    <w:rPr>
      <w:rFonts w:ascii="Arial" w:eastAsia="Calibri" w:hAnsi="Arial" w:cs="Arial"/>
      <w:b/>
      <w:bCs/>
      <w:sz w:val="20"/>
      <w:szCs w:val="20"/>
    </w:rPr>
  </w:style>
  <w:style w:type="paragraph" w:styleId="a8">
    <w:name w:val="Body Text Indent"/>
    <w:basedOn w:val="a"/>
    <w:link w:val="a9"/>
    <w:uiPriority w:val="99"/>
    <w:semiHidden/>
    <w:unhideWhenUsed/>
    <w:rsid w:val="004F227E"/>
    <w:pPr>
      <w:spacing w:after="120"/>
      <w:ind w:left="283"/>
    </w:pPr>
  </w:style>
  <w:style w:type="character" w:customStyle="1" w:styleId="a9">
    <w:name w:val="Основной текст с отступом Знак"/>
    <w:basedOn w:val="a0"/>
    <w:link w:val="a8"/>
    <w:uiPriority w:val="99"/>
    <w:semiHidden/>
    <w:rsid w:val="004F227E"/>
    <w:rPr>
      <w:rFonts w:ascii="Times New Roman" w:eastAsia="Calibri" w:hAnsi="Times New Roman" w:cs="Times New Roman"/>
      <w:sz w:val="28"/>
    </w:rPr>
  </w:style>
  <w:style w:type="character" w:customStyle="1" w:styleId="10">
    <w:name w:val="Заголовок 1 Знак"/>
    <w:basedOn w:val="a0"/>
    <w:link w:val="1"/>
    <w:rsid w:val="004F227E"/>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4F227E"/>
    <w:rPr>
      <w:rFonts w:ascii="Times New Roman" w:eastAsia="Times New Roman" w:hAnsi="Times New Roman" w:cs="Times New Roman"/>
      <w:sz w:val="28"/>
      <w:szCs w:val="24"/>
      <w:lang w:val="x-none" w:eastAsia="x-none"/>
    </w:rPr>
  </w:style>
  <w:style w:type="character" w:customStyle="1" w:styleId="90">
    <w:name w:val="Заголовок 9 Знак"/>
    <w:basedOn w:val="a0"/>
    <w:link w:val="9"/>
    <w:uiPriority w:val="9"/>
    <w:semiHidden/>
    <w:rsid w:val="004F227E"/>
    <w:rPr>
      <w:rFonts w:ascii="Cambria" w:eastAsia="Times New Roman" w:hAnsi="Cambria" w:cs="Times New Roman"/>
      <w:lang w:val="x-none" w:eastAsia="x-none"/>
    </w:rPr>
  </w:style>
  <w:style w:type="paragraph" w:styleId="aa">
    <w:name w:val="Title"/>
    <w:basedOn w:val="a"/>
    <w:link w:val="ab"/>
    <w:qFormat/>
    <w:rsid w:val="004F227E"/>
    <w:pPr>
      <w:spacing w:line="240" w:lineRule="auto"/>
      <w:jc w:val="center"/>
    </w:pPr>
    <w:rPr>
      <w:rFonts w:eastAsia="Times New Roman"/>
      <w:b/>
      <w:sz w:val="36"/>
      <w:szCs w:val="20"/>
      <w:lang w:val="x-none" w:eastAsia="x-none"/>
    </w:rPr>
  </w:style>
  <w:style w:type="character" w:customStyle="1" w:styleId="ab">
    <w:name w:val="Название Знак"/>
    <w:basedOn w:val="a0"/>
    <w:link w:val="aa"/>
    <w:rsid w:val="004F227E"/>
    <w:rPr>
      <w:rFonts w:ascii="Times New Roman" w:eastAsia="Times New Roman" w:hAnsi="Times New Roman" w:cs="Times New Roman"/>
      <w:b/>
      <w:sz w:val="36"/>
      <w:szCs w:val="20"/>
      <w:lang w:val="x-none" w:eastAsia="x-none"/>
    </w:rPr>
  </w:style>
  <w:style w:type="paragraph" w:styleId="ac">
    <w:name w:val="footnote text"/>
    <w:basedOn w:val="a"/>
    <w:link w:val="ad"/>
    <w:rsid w:val="004F227E"/>
    <w:pPr>
      <w:spacing w:line="240" w:lineRule="auto"/>
    </w:pPr>
    <w:rPr>
      <w:rFonts w:eastAsia="Times New Roman"/>
      <w:sz w:val="20"/>
      <w:szCs w:val="20"/>
      <w:lang w:val="x-none" w:eastAsia="x-none"/>
    </w:rPr>
  </w:style>
  <w:style w:type="character" w:customStyle="1" w:styleId="ad">
    <w:name w:val="Текст сноски Знак"/>
    <w:basedOn w:val="a0"/>
    <w:link w:val="ac"/>
    <w:rsid w:val="004F227E"/>
    <w:rPr>
      <w:rFonts w:ascii="Times New Roman" w:eastAsia="Times New Roman" w:hAnsi="Times New Roman" w:cs="Times New Roman"/>
      <w:sz w:val="20"/>
      <w:szCs w:val="20"/>
      <w:lang w:val="x-none" w:eastAsia="x-none"/>
    </w:rPr>
  </w:style>
  <w:style w:type="character" w:styleId="ae">
    <w:name w:val="footnote reference"/>
    <w:rsid w:val="004F227E"/>
    <w:rPr>
      <w:vertAlign w:val="superscript"/>
    </w:rPr>
  </w:style>
  <w:style w:type="paragraph" w:styleId="af">
    <w:name w:val="Balloon Text"/>
    <w:basedOn w:val="a"/>
    <w:link w:val="af0"/>
    <w:uiPriority w:val="99"/>
    <w:semiHidden/>
    <w:unhideWhenUsed/>
    <w:rsid w:val="002E4D15"/>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E4D1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732"/>
    <w:pPr>
      <w:spacing w:after="0" w:line="276" w:lineRule="auto"/>
    </w:pPr>
    <w:rPr>
      <w:rFonts w:ascii="Times New Roman" w:eastAsia="Calibri" w:hAnsi="Times New Roman" w:cs="Times New Roman"/>
      <w:sz w:val="28"/>
    </w:rPr>
  </w:style>
  <w:style w:type="paragraph" w:styleId="1">
    <w:name w:val="heading 1"/>
    <w:basedOn w:val="a"/>
    <w:next w:val="a"/>
    <w:link w:val="10"/>
    <w:qFormat/>
    <w:rsid w:val="004F227E"/>
    <w:pPr>
      <w:keepNext/>
      <w:spacing w:line="240" w:lineRule="auto"/>
      <w:outlineLvl w:val="0"/>
    </w:pPr>
    <w:rPr>
      <w:rFonts w:eastAsia="Times New Roman"/>
      <w:szCs w:val="24"/>
      <w:lang w:val="x-none" w:eastAsia="x-none"/>
    </w:rPr>
  </w:style>
  <w:style w:type="paragraph" w:styleId="2">
    <w:name w:val="heading 2"/>
    <w:basedOn w:val="a"/>
    <w:next w:val="a"/>
    <w:link w:val="20"/>
    <w:qFormat/>
    <w:rsid w:val="004F227E"/>
    <w:pPr>
      <w:keepNext/>
      <w:spacing w:line="240" w:lineRule="auto"/>
      <w:jc w:val="center"/>
      <w:outlineLvl w:val="1"/>
    </w:pPr>
    <w:rPr>
      <w:rFonts w:eastAsia="Times New Roman"/>
      <w:szCs w:val="24"/>
      <w:lang w:val="x-none" w:eastAsia="x-none"/>
    </w:rPr>
  </w:style>
  <w:style w:type="paragraph" w:styleId="9">
    <w:name w:val="heading 9"/>
    <w:basedOn w:val="a"/>
    <w:next w:val="a"/>
    <w:link w:val="90"/>
    <w:uiPriority w:val="9"/>
    <w:semiHidden/>
    <w:unhideWhenUsed/>
    <w:qFormat/>
    <w:rsid w:val="004F227E"/>
    <w:pPr>
      <w:widowControl w:val="0"/>
      <w:autoSpaceDE w:val="0"/>
      <w:autoSpaceDN w:val="0"/>
      <w:adjustRightInd w:val="0"/>
      <w:spacing w:before="240" w:after="60" w:line="240" w:lineRule="auto"/>
      <w:outlineLvl w:val="8"/>
    </w:pPr>
    <w:rPr>
      <w:rFonts w:ascii="Cambria" w:eastAsia="Times New Roman" w:hAnsi="Cambria"/>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2732"/>
    <w:rPr>
      <w:color w:val="0563C1" w:themeColor="hyperlink"/>
      <w:u w:val="single"/>
    </w:rPr>
  </w:style>
  <w:style w:type="paragraph" w:styleId="a4">
    <w:name w:val="Normal (Web)"/>
    <w:basedOn w:val="a"/>
    <w:semiHidden/>
    <w:unhideWhenUsed/>
    <w:rsid w:val="00A42732"/>
    <w:pPr>
      <w:spacing w:before="100" w:beforeAutospacing="1" w:after="100" w:afterAutospacing="1" w:line="240" w:lineRule="auto"/>
    </w:pPr>
    <w:rPr>
      <w:rFonts w:eastAsia="Times New Roman"/>
      <w:sz w:val="24"/>
      <w:szCs w:val="24"/>
      <w:lang w:eastAsia="ru-RU"/>
    </w:rPr>
  </w:style>
  <w:style w:type="paragraph" w:customStyle="1" w:styleId="11">
    <w:name w:val="Обычный1"/>
    <w:rsid w:val="00AE614C"/>
    <w:pPr>
      <w:widowControl w:val="0"/>
      <w:spacing w:after="0" w:line="360" w:lineRule="auto"/>
      <w:ind w:firstLine="720"/>
    </w:pPr>
    <w:rPr>
      <w:rFonts w:ascii="Times New Roman" w:eastAsia="Times New Roman" w:hAnsi="Times New Roman" w:cs="Times New Roman"/>
      <w:snapToGrid w:val="0"/>
      <w:sz w:val="24"/>
      <w:szCs w:val="20"/>
      <w:lang w:eastAsia="ru-RU"/>
    </w:rPr>
  </w:style>
  <w:style w:type="paragraph" w:styleId="a5">
    <w:name w:val="Body Text"/>
    <w:basedOn w:val="a"/>
    <w:link w:val="a6"/>
    <w:rsid w:val="00AE614C"/>
    <w:pPr>
      <w:spacing w:line="240" w:lineRule="auto"/>
    </w:pPr>
    <w:rPr>
      <w:rFonts w:eastAsia="Times New Roman"/>
      <w:sz w:val="24"/>
      <w:szCs w:val="20"/>
      <w:lang w:eastAsia="ru-RU"/>
    </w:rPr>
  </w:style>
  <w:style w:type="character" w:customStyle="1" w:styleId="a6">
    <w:name w:val="Основной текст Знак"/>
    <w:basedOn w:val="a0"/>
    <w:link w:val="a5"/>
    <w:rsid w:val="00AE614C"/>
    <w:rPr>
      <w:rFonts w:ascii="Times New Roman" w:eastAsia="Times New Roman" w:hAnsi="Times New Roman" w:cs="Times New Roman"/>
      <w:sz w:val="24"/>
      <w:szCs w:val="20"/>
      <w:lang w:eastAsia="ru-RU"/>
    </w:rPr>
  </w:style>
  <w:style w:type="paragraph" w:styleId="a7">
    <w:name w:val="Block Text"/>
    <w:basedOn w:val="a"/>
    <w:rsid w:val="00AE614C"/>
    <w:pPr>
      <w:spacing w:line="240" w:lineRule="auto"/>
      <w:ind w:left="360" w:right="-1050"/>
      <w:jc w:val="both"/>
    </w:pPr>
    <w:rPr>
      <w:rFonts w:eastAsia="Times New Roman"/>
      <w:szCs w:val="20"/>
      <w:lang w:eastAsia="ru-RU"/>
    </w:rPr>
  </w:style>
  <w:style w:type="character" w:customStyle="1" w:styleId="highlighthighlightactive">
    <w:name w:val="highlight highlight_active"/>
    <w:basedOn w:val="a0"/>
    <w:rsid w:val="00AE614C"/>
  </w:style>
  <w:style w:type="paragraph" w:customStyle="1" w:styleId="ConsPlusTitle">
    <w:name w:val="ConsPlusTitle"/>
    <w:uiPriority w:val="99"/>
    <w:rsid w:val="00AE614C"/>
    <w:pPr>
      <w:autoSpaceDE w:val="0"/>
      <w:autoSpaceDN w:val="0"/>
      <w:adjustRightInd w:val="0"/>
      <w:spacing w:after="0" w:line="240" w:lineRule="auto"/>
    </w:pPr>
    <w:rPr>
      <w:rFonts w:ascii="Arial" w:eastAsia="Calibri" w:hAnsi="Arial" w:cs="Arial"/>
      <w:b/>
      <w:bCs/>
      <w:sz w:val="20"/>
      <w:szCs w:val="20"/>
    </w:rPr>
  </w:style>
  <w:style w:type="paragraph" w:styleId="a8">
    <w:name w:val="Body Text Indent"/>
    <w:basedOn w:val="a"/>
    <w:link w:val="a9"/>
    <w:uiPriority w:val="99"/>
    <w:semiHidden/>
    <w:unhideWhenUsed/>
    <w:rsid w:val="004F227E"/>
    <w:pPr>
      <w:spacing w:after="120"/>
      <w:ind w:left="283"/>
    </w:pPr>
  </w:style>
  <w:style w:type="character" w:customStyle="1" w:styleId="a9">
    <w:name w:val="Основной текст с отступом Знак"/>
    <w:basedOn w:val="a0"/>
    <w:link w:val="a8"/>
    <w:uiPriority w:val="99"/>
    <w:semiHidden/>
    <w:rsid w:val="004F227E"/>
    <w:rPr>
      <w:rFonts w:ascii="Times New Roman" w:eastAsia="Calibri" w:hAnsi="Times New Roman" w:cs="Times New Roman"/>
      <w:sz w:val="28"/>
    </w:rPr>
  </w:style>
  <w:style w:type="character" w:customStyle="1" w:styleId="10">
    <w:name w:val="Заголовок 1 Знак"/>
    <w:basedOn w:val="a0"/>
    <w:link w:val="1"/>
    <w:rsid w:val="004F227E"/>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4F227E"/>
    <w:rPr>
      <w:rFonts w:ascii="Times New Roman" w:eastAsia="Times New Roman" w:hAnsi="Times New Roman" w:cs="Times New Roman"/>
      <w:sz w:val="28"/>
      <w:szCs w:val="24"/>
      <w:lang w:val="x-none" w:eastAsia="x-none"/>
    </w:rPr>
  </w:style>
  <w:style w:type="character" w:customStyle="1" w:styleId="90">
    <w:name w:val="Заголовок 9 Знак"/>
    <w:basedOn w:val="a0"/>
    <w:link w:val="9"/>
    <w:uiPriority w:val="9"/>
    <w:semiHidden/>
    <w:rsid w:val="004F227E"/>
    <w:rPr>
      <w:rFonts w:ascii="Cambria" w:eastAsia="Times New Roman" w:hAnsi="Cambria" w:cs="Times New Roman"/>
      <w:lang w:val="x-none" w:eastAsia="x-none"/>
    </w:rPr>
  </w:style>
  <w:style w:type="paragraph" w:styleId="aa">
    <w:name w:val="Title"/>
    <w:basedOn w:val="a"/>
    <w:link w:val="ab"/>
    <w:qFormat/>
    <w:rsid w:val="004F227E"/>
    <w:pPr>
      <w:spacing w:line="240" w:lineRule="auto"/>
      <w:jc w:val="center"/>
    </w:pPr>
    <w:rPr>
      <w:rFonts w:eastAsia="Times New Roman"/>
      <w:b/>
      <w:sz w:val="36"/>
      <w:szCs w:val="20"/>
      <w:lang w:val="x-none" w:eastAsia="x-none"/>
    </w:rPr>
  </w:style>
  <w:style w:type="character" w:customStyle="1" w:styleId="ab">
    <w:name w:val="Название Знак"/>
    <w:basedOn w:val="a0"/>
    <w:link w:val="aa"/>
    <w:rsid w:val="004F227E"/>
    <w:rPr>
      <w:rFonts w:ascii="Times New Roman" w:eastAsia="Times New Roman" w:hAnsi="Times New Roman" w:cs="Times New Roman"/>
      <w:b/>
      <w:sz w:val="36"/>
      <w:szCs w:val="20"/>
      <w:lang w:val="x-none" w:eastAsia="x-none"/>
    </w:rPr>
  </w:style>
  <w:style w:type="paragraph" w:styleId="ac">
    <w:name w:val="footnote text"/>
    <w:basedOn w:val="a"/>
    <w:link w:val="ad"/>
    <w:rsid w:val="004F227E"/>
    <w:pPr>
      <w:spacing w:line="240" w:lineRule="auto"/>
    </w:pPr>
    <w:rPr>
      <w:rFonts w:eastAsia="Times New Roman"/>
      <w:sz w:val="20"/>
      <w:szCs w:val="20"/>
      <w:lang w:val="x-none" w:eastAsia="x-none"/>
    </w:rPr>
  </w:style>
  <w:style w:type="character" w:customStyle="1" w:styleId="ad">
    <w:name w:val="Текст сноски Знак"/>
    <w:basedOn w:val="a0"/>
    <w:link w:val="ac"/>
    <w:rsid w:val="004F227E"/>
    <w:rPr>
      <w:rFonts w:ascii="Times New Roman" w:eastAsia="Times New Roman" w:hAnsi="Times New Roman" w:cs="Times New Roman"/>
      <w:sz w:val="20"/>
      <w:szCs w:val="20"/>
      <w:lang w:val="x-none" w:eastAsia="x-none"/>
    </w:rPr>
  </w:style>
  <w:style w:type="character" w:styleId="ae">
    <w:name w:val="footnote reference"/>
    <w:rsid w:val="004F227E"/>
    <w:rPr>
      <w:vertAlign w:val="superscript"/>
    </w:rPr>
  </w:style>
  <w:style w:type="paragraph" w:styleId="af">
    <w:name w:val="Balloon Text"/>
    <w:basedOn w:val="a"/>
    <w:link w:val="af0"/>
    <w:uiPriority w:val="99"/>
    <w:semiHidden/>
    <w:unhideWhenUsed/>
    <w:rsid w:val="002E4D15"/>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E4D1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2837">
      <w:bodyDiv w:val="1"/>
      <w:marLeft w:val="0"/>
      <w:marRight w:val="0"/>
      <w:marTop w:val="0"/>
      <w:marBottom w:val="0"/>
      <w:divBdr>
        <w:top w:val="none" w:sz="0" w:space="0" w:color="auto"/>
        <w:left w:val="none" w:sz="0" w:space="0" w:color="auto"/>
        <w:bottom w:val="none" w:sz="0" w:space="0" w:color="auto"/>
        <w:right w:val="none" w:sz="0" w:space="0" w:color="auto"/>
      </w:divBdr>
    </w:div>
    <w:div w:id="118825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TargetMode="External"/><Relationship Id="rId18" Type="http://schemas.openxmlformats.org/officeDocument/2006/relationships/hyperlink" Target="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TargetMode="External"/><Relationship Id="rId26" Type="http://schemas.openxmlformats.org/officeDocument/2006/relationships/hyperlink" Target="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TargetMode="External"/><Relationship Id="rId39" Type="http://schemas.openxmlformats.org/officeDocument/2006/relationships/hyperlink" Target="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TargetMode="External"/><Relationship Id="rId21" Type="http://schemas.openxmlformats.org/officeDocument/2006/relationships/hyperlink" Target="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TargetMode="External"/><Relationship Id="rId34" Type="http://schemas.openxmlformats.org/officeDocument/2006/relationships/hyperlink" Target="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TargetMode="External"/><Relationship Id="rId20" Type="http://schemas.openxmlformats.org/officeDocument/2006/relationships/hyperlink" Target="http://www.msr.mosreg.ru" TargetMode="External"/><Relationship Id="rId29" Type="http://schemas.openxmlformats.org/officeDocument/2006/relationships/hyperlink" Target="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TargetMode="External"/><Relationship Id="rId24" Type="http://schemas.openxmlformats.org/officeDocument/2006/relationships/hyperlink" Target="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TargetMode="External"/><Relationship Id="rId32" Type="http://schemas.openxmlformats.org/officeDocument/2006/relationships/hyperlink" Target="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TargetMode="External"/><Relationship Id="rId37" Type="http://schemas.openxmlformats.org/officeDocument/2006/relationships/hyperlink" Target="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TargetMode="External"/><Relationship Id="rId23" Type="http://schemas.openxmlformats.org/officeDocument/2006/relationships/hyperlink" Target="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TargetMode="External"/><Relationship Id="rId28" Type="http://schemas.openxmlformats.org/officeDocument/2006/relationships/hyperlink" Target="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TargetMode="External"/><Relationship Id="rId36" Type="http://schemas.openxmlformats.org/officeDocument/2006/relationships/hyperlink" Target="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TargetMode="External"/><Relationship Id="rId10" Type="http://schemas.openxmlformats.org/officeDocument/2006/relationships/hyperlink" Target="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TargetMode="External"/><Relationship Id="rId19" Type="http://schemas.openxmlformats.org/officeDocument/2006/relationships/hyperlink" Target="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TargetMode="External"/><Relationship Id="rId31" Type="http://schemas.openxmlformats.org/officeDocument/2006/relationships/hyperlink" Target="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TargetMode="External"/><Relationship Id="rId4" Type="http://schemas.openxmlformats.org/officeDocument/2006/relationships/settings" Target="settings.xml"/><Relationship Id="rId9" Type="http://schemas.openxmlformats.org/officeDocument/2006/relationships/hyperlink" Target="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TargetMode="External"/><Relationship Id="rId14" Type="http://schemas.openxmlformats.org/officeDocument/2006/relationships/hyperlink" Target="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TargetMode="External"/><Relationship Id="rId22" Type="http://schemas.openxmlformats.org/officeDocument/2006/relationships/hyperlink" Target="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TargetMode="External"/><Relationship Id="rId27" Type="http://schemas.openxmlformats.org/officeDocument/2006/relationships/hyperlink" Target="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TargetMode="External"/><Relationship Id="rId30" Type="http://schemas.openxmlformats.org/officeDocument/2006/relationships/hyperlink" Target="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TargetMode="External"/><Relationship Id="rId35" Type="http://schemas.openxmlformats.org/officeDocument/2006/relationships/hyperlink" Target="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TargetMode="External"/><Relationship Id="rId8" Type="http://schemas.openxmlformats.org/officeDocument/2006/relationships/hyperlink" Target="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TargetMode="External"/><Relationship Id="rId3" Type="http://schemas.microsoft.com/office/2007/relationships/stylesWithEffects" Target="stylesWithEffects.xml"/><Relationship Id="rId12" Type="http://schemas.openxmlformats.org/officeDocument/2006/relationships/hyperlink" Target="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TargetMode="External"/><Relationship Id="rId17" Type="http://schemas.openxmlformats.org/officeDocument/2006/relationships/hyperlink" Target="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TargetMode="External"/><Relationship Id="rId25" Type="http://schemas.openxmlformats.org/officeDocument/2006/relationships/hyperlink" Target="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TargetMode="External"/><Relationship Id="rId33" Type="http://schemas.openxmlformats.org/officeDocument/2006/relationships/hyperlink" Target="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TargetMode="External"/><Relationship Id="rId38" Type="http://schemas.openxmlformats.org/officeDocument/2006/relationships/hyperlink" Target="http://hghltd.yandex.net/yandbtm?fmode=inject&amp;url=http%3A%2F%2Fbelops.ru%2Feconomy%2Feconom-sorev%2FOblconcurs%2F&amp;text=%D1%80%D0%B0%D1%81%D0%BF%D0%BE%D1%80%D1%8F%D0%B6%D0%B5%D0%BD%D0%B8%D0%B5%20%D0%BE%20%D0%BF%D1%80%D0%BE%D0%B2%D0%B5%D0%B4%D0%B5%D0%BD%D0%B8%D0%B8%20%D0%BA%D0%BE%D0%BD%D0%BA%D1%83%D1%80%D1%81%D0%B0%20%D0%BB%D1%83%D1%87%D1%88%D0%B0%D1%8F%20%D1%82%D1%80%D1%83%D0%B4%D0%BE%D0%B2%D0%B0%D1%8F%20%D0%B4%D0%B8%D0%BD%D0%B0%D1%81%D1%82%D0%B8%D1%8F&amp;l10n=ru&amp;mime=html&amp;sign=de8fef60047a21185a19eef2d830a100&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8804</Words>
  <Characters>50188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215_2</dc:creator>
  <cp:lastModifiedBy>Новиков И</cp:lastModifiedBy>
  <cp:revision>2</cp:revision>
  <dcterms:created xsi:type="dcterms:W3CDTF">2019-01-11T13:11:00Z</dcterms:created>
  <dcterms:modified xsi:type="dcterms:W3CDTF">2019-01-11T13:11:00Z</dcterms:modified>
</cp:coreProperties>
</file>