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E423C0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 Игорь Константинович</w:t>
            </w:r>
          </w:p>
        </w:tc>
        <w:tc>
          <w:tcPr>
            <w:tcW w:w="2126" w:type="dxa"/>
          </w:tcPr>
          <w:p w:rsidR="00711915" w:rsidRPr="00BB1D9B" w:rsidRDefault="00E423C0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F14744">
              <w:rPr>
                <w:sz w:val="22"/>
                <w:szCs w:val="22"/>
              </w:rPr>
              <w:t xml:space="preserve"> </w:t>
            </w:r>
            <w:r w:rsidR="001437D0">
              <w:rPr>
                <w:sz w:val="22"/>
                <w:szCs w:val="22"/>
              </w:rPr>
              <w:t>отдела муниципального отраслевого контроля контрольного управления</w:t>
            </w:r>
          </w:p>
        </w:tc>
        <w:tc>
          <w:tcPr>
            <w:tcW w:w="1701" w:type="dxa"/>
          </w:tcPr>
          <w:p w:rsidR="00711915" w:rsidRPr="00BB1D9B" w:rsidRDefault="00E423C0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780 857,33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437D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E423C0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37D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,9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E423C0" w:rsidRDefault="00E423C0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A126C"/>
    <w:rsid w:val="00EB322B"/>
    <w:rsid w:val="00EF35B6"/>
    <w:rsid w:val="00F14744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2019-04-08T14:04:00Z</dcterms:created>
  <dcterms:modified xsi:type="dcterms:W3CDTF">2019-04-08T14:04:00Z</dcterms:modified>
</cp:coreProperties>
</file>