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0B55" w14:textId="16881F3E" w:rsidR="00635CAC" w:rsidRDefault="00635CAC" w:rsidP="00635C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комиссии по делам несовершеннолетних и защите их прав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 Красногорск в 2019 году </w:t>
      </w:r>
    </w:p>
    <w:p w14:paraId="7F2356A6" w14:textId="77777777" w:rsidR="00635CAC" w:rsidRDefault="00635CAC" w:rsidP="00635CAC">
      <w:pPr>
        <w:ind w:firstLine="709"/>
        <w:jc w:val="center"/>
        <w:rPr>
          <w:sz w:val="28"/>
          <w:szCs w:val="28"/>
        </w:rPr>
      </w:pPr>
    </w:p>
    <w:p w14:paraId="3775F090" w14:textId="2224C4C2" w:rsidR="00635CAC" w:rsidRPr="008627C7" w:rsidRDefault="00635CAC" w:rsidP="00635CAC">
      <w:pPr>
        <w:ind w:firstLine="709"/>
        <w:jc w:val="both"/>
        <w:rPr>
          <w:color w:val="000000"/>
          <w:sz w:val="28"/>
          <w:szCs w:val="28"/>
        </w:rPr>
      </w:pPr>
      <w:r w:rsidRPr="008627C7">
        <w:rPr>
          <w:sz w:val="28"/>
          <w:szCs w:val="28"/>
        </w:rPr>
        <w:t xml:space="preserve">На территории городского округа </w:t>
      </w:r>
      <w:r w:rsidRPr="008627C7">
        <w:rPr>
          <w:color w:val="000000"/>
          <w:sz w:val="28"/>
          <w:szCs w:val="28"/>
        </w:rPr>
        <w:t xml:space="preserve">за последние годы отмечен рост количества детского населения в возрасте до 18 лет с 49656 в 2017 году до 58 017 в 2019 году, из них 49185 чел. в возрасте до 13 лет, 8832 – в возраста до 17 лет включительно.  </w:t>
      </w:r>
    </w:p>
    <w:p w14:paraId="429A9144" w14:textId="77777777" w:rsidR="00635CAC" w:rsidRPr="008627C7" w:rsidRDefault="00635CAC" w:rsidP="00635CAC">
      <w:pPr>
        <w:ind w:firstLine="709"/>
        <w:jc w:val="both"/>
        <w:rPr>
          <w:color w:val="000000"/>
          <w:sz w:val="28"/>
          <w:szCs w:val="28"/>
        </w:rPr>
      </w:pPr>
      <w:r w:rsidRPr="008627C7">
        <w:rPr>
          <w:bCs/>
          <w:sz w:val="28"/>
          <w:szCs w:val="28"/>
        </w:rPr>
        <w:t xml:space="preserve">В 2019 году проведено 45 заседаний Комиссии (АППГ- 34), в том числе 19 внеочередных заседаний,  </w:t>
      </w:r>
      <w:r w:rsidRPr="008627C7">
        <w:rPr>
          <w:bCs/>
          <w:sz w:val="28"/>
          <w:szCs w:val="28"/>
          <w:lang w:eastAsia="ar-SA"/>
        </w:rPr>
        <w:t>на которых рассмотрено 20</w:t>
      </w:r>
      <w:r w:rsidRPr="008627C7">
        <w:rPr>
          <w:bCs/>
          <w:sz w:val="28"/>
          <w:szCs w:val="28"/>
        </w:rPr>
        <w:t xml:space="preserve"> </w:t>
      </w:r>
      <w:r w:rsidRPr="008627C7">
        <w:rPr>
          <w:bCs/>
          <w:sz w:val="28"/>
          <w:szCs w:val="28"/>
          <w:lang w:eastAsia="ar-SA"/>
        </w:rPr>
        <w:t>целевых вопроса по предупреждению правонарушений несовершеннолетних (АППГ- 29).</w:t>
      </w:r>
      <w:r w:rsidRPr="008627C7">
        <w:rPr>
          <w:color w:val="000000"/>
          <w:sz w:val="28"/>
          <w:szCs w:val="28"/>
        </w:rPr>
        <w:t xml:space="preserve"> даны 42 поручения субъектам системы профилактики безнадзорности и правонарушений несовершеннолетних. </w:t>
      </w:r>
    </w:p>
    <w:p w14:paraId="3EC3A616" w14:textId="77777777" w:rsidR="00635CAC" w:rsidRPr="008627C7" w:rsidRDefault="00635CAC" w:rsidP="00635CAC">
      <w:pPr>
        <w:ind w:firstLine="709"/>
        <w:jc w:val="both"/>
        <w:rPr>
          <w:bCs/>
          <w:sz w:val="28"/>
          <w:szCs w:val="28"/>
          <w:lang w:eastAsia="ar-SA"/>
        </w:rPr>
      </w:pPr>
      <w:r w:rsidRPr="008627C7">
        <w:rPr>
          <w:bCs/>
          <w:sz w:val="28"/>
          <w:szCs w:val="28"/>
          <w:lang w:eastAsia="ar-SA"/>
        </w:rPr>
        <w:t xml:space="preserve">Проведено 83 мероприятия по вопросам профилактики субъектов профилактики </w:t>
      </w:r>
      <w:r w:rsidRPr="008627C7">
        <w:rPr>
          <w:rFonts w:eastAsia="Calibri"/>
          <w:sz w:val="28"/>
          <w:szCs w:val="28"/>
          <w:lang w:eastAsia="en-US"/>
        </w:rPr>
        <w:t>безнадзорности и правонарушений несовершеннолетних</w:t>
      </w:r>
      <w:r w:rsidRPr="008627C7">
        <w:rPr>
          <w:bCs/>
          <w:sz w:val="28"/>
          <w:szCs w:val="28"/>
          <w:lang w:eastAsia="ar-SA"/>
        </w:rPr>
        <w:t xml:space="preserve"> (АППГ-67), в том посещено по месту жительства 840 семей с целью проведения профилактической работы, оказания помощи.</w:t>
      </w:r>
    </w:p>
    <w:p w14:paraId="72C75F4C" w14:textId="77777777" w:rsidR="00635CAC" w:rsidRPr="008627C7" w:rsidRDefault="00635CAC" w:rsidP="00635CAC">
      <w:pPr>
        <w:ind w:firstLine="709"/>
        <w:jc w:val="both"/>
        <w:rPr>
          <w:bCs/>
          <w:sz w:val="28"/>
          <w:szCs w:val="28"/>
        </w:rPr>
      </w:pPr>
      <w:r w:rsidRPr="008627C7">
        <w:rPr>
          <w:sz w:val="28"/>
          <w:szCs w:val="28"/>
        </w:rPr>
        <w:t xml:space="preserve">В соответствии ч.1 ст.29.13 КоАП РФ Комиссией внесено 7 (АППГ-3)  Представлений (МБОУ Ульяновская СОШ, МДОУ детский сад №13, №30, №37, УМВД России по </w:t>
      </w:r>
      <w:proofErr w:type="spellStart"/>
      <w:r w:rsidRPr="008627C7">
        <w:rPr>
          <w:sz w:val="28"/>
          <w:szCs w:val="28"/>
        </w:rPr>
        <w:t>г.о</w:t>
      </w:r>
      <w:proofErr w:type="spellEnd"/>
      <w:r w:rsidRPr="008627C7">
        <w:rPr>
          <w:sz w:val="28"/>
          <w:szCs w:val="28"/>
        </w:rPr>
        <w:t xml:space="preserve"> Красногорск-3 ) об устранении причин и условий, способствовавших совершению административного правонарушения.</w:t>
      </w:r>
      <w:r w:rsidRPr="008627C7">
        <w:rPr>
          <w:bCs/>
          <w:sz w:val="28"/>
          <w:szCs w:val="28"/>
        </w:rPr>
        <w:t xml:space="preserve"> </w:t>
      </w:r>
    </w:p>
    <w:p w14:paraId="659FE77C" w14:textId="77777777" w:rsidR="00635CAC" w:rsidRPr="008627C7" w:rsidRDefault="00635CAC" w:rsidP="00635CAC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627C7">
        <w:rPr>
          <w:rFonts w:eastAsia="Calibri"/>
          <w:iCs/>
          <w:sz w:val="28"/>
          <w:szCs w:val="28"/>
          <w:lang w:eastAsia="en-US"/>
        </w:rPr>
        <w:t xml:space="preserve">В 2019 году Комиссией совместно с субъектами системы профилактики проведены: </w:t>
      </w:r>
    </w:p>
    <w:p w14:paraId="42806A12" w14:textId="77777777" w:rsidR="00635CAC" w:rsidRPr="008627C7" w:rsidRDefault="00635CAC" w:rsidP="00635CAC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627C7">
        <w:rPr>
          <w:rFonts w:eastAsia="Calibri"/>
          <w:iCs/>
          <w:sz w:val="28"/>
          <w:szCs w:val="28"/>
          <w:lang w:eastAsia="en-US"/>
        </w:rPr>
        <w:t xml:space="preserve">- </w:t>
      </w:r>
      <w:r w:rsidRPr="008627C7">
        <w:rPr>
          <w:iCs/>
          <w:sz w:val="28"/>
          <w:szCs w:val="28"/>
          <w:lang w:eastAsia="en-US"/>
        </w:rPr>
        <w:t xml:space="preserve"> межведомственные акции «Безнадзорные дети», «Дети в конфликте с законом», «Каникулы», «Дети России», «Безопасные окна», «Безопасность в сети интернет», «Безопасность». </w:t>
      </w:r>
      <w:r w:rsidRPr="008627C7">
        <w:rPr>
          <w:rFonts w:eastAsia="Calibri"/>
          <w:iCs/>
          <w:sz w:val="28"/>
          <w:szCs w:val="28"/>
          <w:lang w:eastAsia="en-US"/>
        </w:rPr>
        <w:t>Организовано посещение по месту жительства подростков, вступивших в конфликт с законом, в том числе замеченных в употребление наркотических средств и алкогольной продукции, проведены Дни профилактики безнадзорности и правонарушений на базе образовательных учреждений, приняты меры по организации обучения, досуга, занятости подростков, проверены места концентрации несовершеннолетних: парки, железнодорожные станции, торговые центры, детские и спортивные  площадки, заброшенные и строящиеся здания и др.,</w:t>
      </w:r>
    </w:p>
    <w:p w14:paraId="53720F34" w14:textId="77777777" w:rsidR="00635CAC" w:rsidRPr="008627C7" w:rsidRDefault="00635CAC" w:rsidP="00635CAC">
      <w:pPr>
        <w:ind w:firstLine="709"/>
        <w:jc w:val="both"/>
        <w:rPr>
          <w:iCs/>
          <w:sz w:val="28"/>
          <w:szCs w:val="28"/>
          <w:lang w:eastAsia="en-US"/>
        </w:rPr>
      </w:pPr>
      <w:r w:rsidRPr="008627C7">
        <w:rPr>
          <w:iCs/>
          <w:sz w:val="28"/>
          <w:szCs w:val="28"/>
          <w:lang w:eastAsia="en-US"/>
        </w:rPr>
        <w:t>- Благотворительные акции «Собери ребенка в школу», «Новогоднее чудо»;</w:t>
      </w:r>
    </w:p>
    <w:p w14:paraId="59BE0F7C" w14:textId="77777777" w:rsidR="00635CAC" w:rsidRPr="008627C7" w:rsidRDefault="00635CAC" w:rsidP="00635CAC">
      <w:pPr>
        <w:ind w:firstLine="709"/>
        <w:jc w:val="both"/>
        <w:rPr>
          <w:iCs/>
          <w:sz w:val="28"/>
          <w:szCs w:val="28"/>
          <w:lang w:eastAsia="en-US"/>
        </w:rPr>
      </w:pPr>
      <w:r w:rsidRPr="008627C7">
        <w:rPr>
          <w:iCs/>
          <w:sz w:val="28"/>
          <w:szCs w:val="28"/>
          <w:lang w:eastAsia="en-US"/>
        </w:rPr>
        <w:t xml:space="preserve">- экскурсионные поездки Центральный Музей МВД России, Центральный Музей Вооруженных Сил России, Музей-усадьба Царицыно, в </w:t>
      </w:r>
      <w:proofErr w:type="spellStart"/>
      <w:r w:rsidRPr="008627C7">
        <w:rPr>
          <w:iCs/>
          <w:sz w:val="28"/>
          <w:szCs w:val="28"/>
          <w:lang w:eastAsia="en-US"/>
        </w:rPr>
        <w:t>кванториум</w:t>
      </w:r>
      <w:proofErr w:type="spellEnd"/>
      <w:r w:rsidRPr="008627C7">
        <w:rPr>
          <w:iCs/>
          <w:sz w:val="28"/>
          <w:szCs w:val="28"/>
          <w:lang w:eastAsia="en-US"/>
        </w:rPr>
        <w:t xml:space="preserve"> «Вкусная лаборатория»;</w:t>
      </w:r>
    </w:p>
    <w:p w14:paraId="6B6500D4" w14:textId="77777777" w:rsidR="00635CAC" w:rsidRPr="008627C7" w:rsidRDefault="00635CAC" w:rsidP="00635CAC">
      <w:pPr>
        <w:ind w:firstLine="709"/>
        <w:jc w:val="both"/>
        <w:rPr>
          <w:iCs/>
          <w:sz w:val="28"/>
          <w:szCs w:val="28"/>
          <w:lang w:eastAsia="en-US"/>
        </w:rPr>
      </w:pPr>
      <w:r w:rsidRPr="008627C7">
        <w:rPr>
          <w:iCs/>
          <w:sz w:val="28"/>
          <w:szCs w:val="28"/>
          <w:lang w:eastAsia="en-US"/>
        </w:rPr>
        <w:t xml:space="preserve">- посещение экспозиции Московской железной дороги, «Центрального Детского мира. Музея </w:t>
      </w:r>
      <w:proofErr w:type="spellStart"/>
      <w:r w:rsidRPr="008627C7">
        <w:rPr>
          <w:iCs/>
          <w:sz w:val="28"/>
          <w:szCs w:val="28"/>
          <w:lang w:eastAsia="en-US"/>
        </w:rPr>
        <w:t>иннопарк</w:t>
      </w:r>
      <w:proofErr w:type="spellEnd"/>
      <w:r w:rsidRPr="008627C7">
        <w:rPr>
          <w:iCs/>
          <w:sz w:val="28"/>
          <w:szCs w:val="28"/>
          <w:lang w:eastAsia="en-US"/>
        </w:rPr>
        <w:t xml:space="preserve">», Московского планетария, </w:t>
      </w:r>
    </w:p>
    <w:p w14:paraId="1CDDBDBA" w14:textId="77777777" w:rsidR="00635CAC" w:rsidRPr="008627C7" w:rsidRDefault="00635CAC" w:rsidP="00635CAC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627C7">
        <w:rPr>
          <w:rFonts w:eastAsia="Calibri"/>
          <w:iCs/>
          <w:sz w:val="28"/>
          <w:szCs w:val="28"/>
          <w:lang w:eastAsia="en-US"/>
        </w:rPr>
        <w:t xml:space="preserve">- антинаркотический месячник, в ходе которого на базе 32 образовательных учреждений субъектами системы профилактики проведен «Единый день безопасности и профилактики правонарушений», </w:t>
      </w:r>
      <w:r w:rsidRPr="008627C7">
        <w:rPr>
          <w:rFonts w:eastAsia="Calibri"/>
          <w:bCs/>
          <w:iCs/>
          <w:sz w:val="28"/>
          <w:szCs w:val="28"/>
          <w:lang w:eastAsia="en-US"/>
        </w:rPr>
        <w:t xml:space="preserve">специалистами управления по делам несовершеннолетних администрации </w:t>
      </w:r>
      <w:proofErr w:type="spellStart"/>
      <w:r w:rsidRPr="008627C7">
        <w:rPr>
          <w:rFonts w:eastAsia="Calibri"/>
          <w:bCs/>
          <w:iCs/>
          <w:sz w:val="28"/>
          <w:szCs w:val="28"/>
          <w:lang w:eastAsia="en-US"/>
        </w:rPr>
        <w:t>г.о</w:t>
      </w:r>
      <w:proofErr w:type="spellEnd"/>
      <w:r w:rsidRPr="008627C7">
        <w:rPr>
          <w:rFonts w:eastAsia="Calibri"/>
          <w:bCs/>
          <w:iCs/>
          <w:sz w:val="28"/>
          <w:szCs w:val="28"/>
          <w:lang w:eastAsia="en-US"/>
        </w:rPr>
        <w:t xml:space="preserve">. Красногорск совместно с сотрудниками правоохранительных органов проверены места концентрации несовершеннолетних, посещены по месту </w:t>
      </w:r>
      <w:r w:rsidRPr="008627C7">
        <w:rPr>
          <w:rFonts w:eastAsia="Calibri"/>
          <w:bCs/>
          <w:iCs/>
          <w:sz w:val="28"/>
          <w:szCs w:val="28"/>
          <w:lang w:eastAsia="en-US"/>
        </w:rPr>
        <w:lastRenderedPageBreak/>
        <w:t>жительства несовершеннолетние, в отношении которых организована индивидуальная профилактическая работа в связи с употреблением ими наркотических средств (2), алкогольной продукции, и семьи, находящиеся в социально опасном положении (43).</w:t>
      </w:r>
    </w:p>
    <w:p w14:paraId="01C45407" w14:textId="77777777" w:rsidR="00635CAC" w:rsidRPr="008627C7" w:rsidRDefault="00635CAC" w:rsidP="00635CAC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627C7">
        <w:rPr>
          <w:rFonts w:eastAsia="Calibri"/>
          <w:bCs/>
          <w:iCs/>
          <w:sz w:val="28"/>
          <w:szCs w:val="28"/>
          <w:lang w:eastAsia="en-US"/>
        </w:rPr>
        <w:t>- 54 межведомственных профилактических рейда, в ходе которых проверены по месту жительства семьи и дети, находящихся в социально опасном положении. Члены Комиссии посетили 840 семей данной категории,</w:t>
      </w:r>
    </w:p>
    <w:p w14:paraId="63D840A5" w14:textId="77777777" w:rsidR="00635CAC" w:rsidRPr="008627C7" w:rsidRDefault="00635CAC" w:rsidP="00635CAC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627C7">
        <w:rPr>
          <w:rFonts w:eastAsia="Calibri"/>
          <w:bCs/>
          <w:iCs/>
          <w:sz w:val="28"/>
          <w:szCs w:val="28"/>
          <w:lang w:eastAsia="en-US"/>
        </w:rPr>
        <w:t xml:space="preserve">- 18 межведомственных Дней профилактики в образовательных учреждениях округа: МБОУ СОШ№1, МБОУ СОШ№3, МБОУ лицей №4, МБОУ гимназия№7, МБОУ СОШ№9, МБОУ СОШ№14, МБОУ </w:t>
      </w:r>
      <w:proofErr w:type="spellStart"/>
      <w:r w:rsidRPr="008627C7">
        <w:rPr>
          <w:rFonts w:eastAsia="Calibri"/>
          <w:bCs/>
          <w:iCs/>
          <w:sz w:val="28"/>
          <w:szCs w:val="28"/>
          <w:lang w:eastAsia="en-US"/>
        </w:rPr>
        <w:t>Опалиховская</w:t>
      </w:r>
      <w:proofErr w:type="spellEnd"/>
      <w:r w:rsidRPr="008627C7">
        <w:rPr>
          <w:rFonts w:eastAsia="Calibri"/>
          <w:bCs/>
          <w:iCs/>
          <w:sz w:val="28"/>
          <w:szCs w:val="28"/>
          <w:lang w:eastAsia="en-US"/>
        </w:rPr>
        <w:t xml:space="preserve"> СОШ, МБОУ </w:t>
      </w:r>
      <w:proofErr w:type="spellStart"/>
      <w:r w:rsidRPr="008627C7">
        <w:rPr>
          <w:rFonts w:eastAsia="Calibri"/>
          <w:bCs/>
          <w:iCs/>
          <w:sz w:val="28"/>
          <w:szCs w:val="28"/>
          <w:lang w:eastAsia="en-US"/>
        </w:rPr>
        <w:t>Опалиховская</w:t>
      </w:r>
      <w:proofErr w:type="spellEnd"/>
      <w:r w:rsidRPr="008627C7">
        <w:rPr>
          <w:rFonts w:eastAsia="Calibri"/>
          <w:bCs/>
          <w:iCs/>
          <w:sz w:val="28"/>
          <w:szCs w:val="28"/>
          <w:lang w:eastAsia="en-US"/>
        </w:rPr>
        <w:t xml:space="preserve"> гимназия, МБОУ Петрово-</w:t>
      </w:r>
      <w:proofErr w:type="spellStart"/>
      <w:r w:rsidRPr="008627C7">
        <w:rPr>
          <w:rFonts w:eastAsia="Calibri"/>
          <w:bCs/>
          <w:iCs/>
          <w:sz w:val="28"/>
          <w:szCs w:val="28"/>
          <w:lang w:eastAsia="en-US"/>
        </w:rPr>
        <w:t>Дальневская</w:t>
      </w:r>
      <w:proofErr w:type="spellEnd"/>
      <w:r w:rsidRPr="008627C7">
        <w:rPr>
          <w:rFonts w:eastAsia="Calibri"/>
          <w:bCs/>
          <w:iCs/>
          <w:sz w:val="28"/>
          <w:szCs w:val="28"/>
          <w:lang w:eastAsia="en-US"/>
        </w:rPr>
        <w:t xml:space="preserve"> СОШ, МБОУ Ильинская СОШ, ГБПОУ Красногорский колледж,</w:t>
      </w:r>
      <w:r w:rsidRPr="008627C7">
        <w:rPr>
          <w:rFonts w:eastAsia="Calibri"/>
          <w:sz w:val="24"/>
          <w:szCs w:val="24"/>
          <w:lang w:eastAsia="en-US"/>
        </w:rPr>
        <w:t xml:space="preserve"> </w:t>
      </w:r>
      <w:r w:rsidRPr="008627C7">
        <w:rPr>
          <w:rFonts w:eastAsia="Calibri"/>
          <w:sz w:val="28"/>
          <w:szCs w:val="28"/>
          <w:lang w:eastAsia="en-US"/>
        </w:rPr>
        <w:t xml:space="preserve">МБОУ </w:t>
      </w:r>
      <w:r w:rsidRPr="008627C7">
        <w:rPr>
          <w:rFonts w:eastAsia="Calibri"/>
          <w:bCs/>
          <w:iCs/>
          <w:sz w:val="28"/>
          <w:szCs w:val="28"/>
          <w:lang w:eastAsia="en-US"/>
        </w:rPr>
        <w:t>Архангельская СОШ;</w:t>
      </w:r>
    </w:p>
    <w:p w14:paraId="7A34EB4F" w14:textId="77777777" w:rsidR="00635CAC" w:rsidRPr="008627C7" w:rsidRDefault="00635CAC" w:rsidP="00635CAC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8627C7">
        <w:rPr>
          <w:bCs/>
          <w:iCs/>
          <w:sz w:val="28"/>
          <w:szCs w:val="28"/>
          <w:lang w:eastAsia="en-US"/>
        </w:rPr>
        <w:t xml:space="preserve">- 4 Дня профилактики на базе </w:t>
      </w:r>
      <w:bookmarkStart w:id="0" w:name="_Hlk536174158"/>
      <w:r w:rsidRPr="008627C7">
        <w:rPr>
          <w:bCs/>
          <w:sz w:val="28"/>
          <w:szCs w:val="28"/>
        </w:rPr>
        <w:t xml:space="preserve">МУК КЦБС </w:t>
      </w:r>
      <w:proofErr w:type="spellStart"/>
      <w:r w:rsidRPr="008627C7">
        <w:rPr>
          <w:bCs/>
          <w:sz w:val="28"/>
          <w:szCs w:val="28"/>
        </w:rPr>
        <w:t>Павшинская</w:t>
      </w:r>
      <w:proofErr w:type="spellEnd"/>
      <w:r w:rsidRPr="008627C7">
        <w:rPr>
          <w:bCs/>
          <w:sz w:val="28"/>
          <w:szCs w:val="28"/>
        </w:rPr>
        <w:t xml:space="preserve"> городская библиотека</w:t>
      </w:r>
      <w:bookmarkEnd w:id="0"/>
    </w:p>
    <w:p w14:paraId="5B341FB9" w14:textId="77777777" w:rsidR="00635CAC" w:rsidRPr="008627C7" w:rsidRDefault="00635CAC" w:rsidP="00635CAC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627C7">
        <w:rPr>
          <w:rFonts w:eastAsia="Calibri"/>
          <w:bCs/>
          <w:iCs/>
          <w:sz w:val="28"/>
          <w:szCs w:val="28"/>
          <w:lang w:eastAsia="en-US"/>
        </w:rPr>
        <w:t xml:space="preserve">- </w:t>
      </w:r>
      <w:r w:rsidRPr="008627C7">
        <w:rPr>
          <w:rFonts w:eastAsia="Calibri"/>
          <w:iCs/>
          <w:sz w:val="28"/>
          <w:szCs w:val="28"/>
          <w:lang w:eastAsia="en-US"/>
        </w:rPr>
        <w:t>организовано 4 проверки учреждений системы профилактики безнадзорности и правонарушений: МБОУ гимназия№5, МБОУ СОШ№18, МБОУ СОШ№20, ГКУ СО МО «Красногорский социально-реабилитационный центр для несовершеннолетних».</w:t>
      </w:r>
    </w:p>
    <w:p w14:paraId="79B1D6F1" w14:textId="77777777" w:rsidR="00635CAC" w:rsidRPr="008627C7" w:rsidRDefault="00635CAC" w:rsidP="00635CAC">
      <w:pPr>
        <w:ind w:firstLine="709"/>
        <w:jc w:val="both"/>
        <w:rPr>
          <w:iCs/>
          <w:sz w:val="28"/>
          <w:szCs w:val="28"/>
          <w:lang w:eastAsia="en-US"/>
        </w:rPr>
      </w:pPr>
      <w:r w:rsidRPr="008627C7">
        <w:rPr>
          <w:rFonts w:eastAsia="Calibri"/>
          <w:iCs/>
          <w:sz w:val="28"/>
          <w:szCs w:val="28"/>
          <w:lang w:eastAsia="en-US"/>
        </w:rPr>
        <w:t xml:space="preserve">- </w:t>
      </w:r>
      <w:r w:rsidRPr="008627C7">
        <w:rPr>
          <w:iCs/>
          <w:sz w:val="28"/>
          <w:szCs w:val="28"/>
          <w:lang w:eastAsia="en-US"/>
        </w:rPr>
        <w:t>разработаны и распространены в образовательных учреждениях района методические пособия для подростков: «Советы подростку», «Профилактика компьютерной зависимости», «Правила безопасности для детей и подростков», «Правила поведения», «Права детей», для родителей: «Памятка родителям», «А ваш ребенок в безопасности?», «Если ребенок ушел из дома», «Безопасные окна», «Чтобы ребёнок не выпал из окна», для педагогов: «Психологическая безопасность подростков».</w:t>
      </w:r>
    </w:p>
    <w:p w14:paraId="368FDA7B" w14:textId="77777777" w:rsidR="00635CAC" w:rsidRPr="008627C7" w:rsidRDefault="00635CAC" w:rsidP="00635CAC">
      <w:pPr>
        <w:ind w:firstLine="709"/>
        <w:jc w:val="both"/>
        <w:outlineLvl w:val="0"/>
        <w:rPr>
          <w:bCs/>
          <w:sz w:val="28"/>
          <w:szCs w:val="28"/>
          <w:lang w:val="x-none" w:eastAsia="x-none"/>
        </w:rPr>
      </w:pPr>
      <w:r w:rsidRPr="008627C7">
        <w:rPr>
          <w:bCs/>
          <w:sz w:val="28"/>
          <w:szCs w:val="28"/>
          <w:lang w:val="x-none" w:eastAsia="ar-SA"/>
        </w:rPr>
        <w:t>Рассмотрено 1</w:t>
      </w:r>
      <w:r w:rsidRPr="008627C7">
        <w:rPr>
          <w:bCs/>
          <w:sz w:val="28"/>
          <w:szCs w:val="28"/>
          <w:lang w:eastAsia="ar-SA"/>
        </w:rPr>
        <w:t>03</w:t>
      </w:r>
      <w:r w:rsidRPr="008627C7">
        <w:rPr>
          <w:bCs/>
          <w:sz w:val="28"/>
          <w:szCs w:val="28"/>
          <w:lang w:val="x-none" w:eastAsia="ar-SA"/>
        </w:rPr>
        <w:t xml:space="preserve"> обращени</w:t>
      </w:r>
      <w:r w:rsidRPr="008627C7">
        <w:rPr>
          <w:bCs/>
          <w:sz w:val="28"/>
          <w:szCs w:val="28"/>
          <w:lang w:eastAsia="ar-SA"/>
        </w:rPr>
        <w:t>я</w:t>
      </w:r>
      <w:r w:rsidRPr="008627C7">
        <w:rPr>
          <w:bCs/>
          <w:sz w:val="28"/>
          <w:szCs w:val="28"/>
          <w:lang w:val="x-none" w:eastAsia="ar-SA"/>
        </w:rPr>
        <w:t xml:space="preserve"> граждан (в 201</w:t>
      </w:r>
      <w:r w:rsidRPr="008627C7">
        <w:rPr>
          <w:bCs/>
          <w:sz w:val="28"/>
          <w:szCs w:val="28"/>
          <w:lang w:eastAsia="ar-SA"/>
        </w:rPr>
        <w:t>8</w:t>
      </w:r>
      <w:r w:rsidRPr="008627C7">
        <w:rPr>
          <w:bCs/>
          <w:sz w:val="28"/>
          <w:szCs w:val="28"/>
          <w:lang w:val="x-none" w:eastAsia="ar-SA"/>
        </w:rPr>
        <w:t xml:space="preserve"> - </w:t>
      </w:r>
      <w:r w:rsidRPr="008627C7">
        <w:rPr>
          <w:bCs/>
          <w:sz w:val="28"/>
          <w:szCs w:val="28"/>
          <w:lang w:eastAsia="ar-SA"/>
        </w:rPr>
        <w:t>112</w:t>
      </w:r>
      <w:r w:rsidRPr="008627C7">
        <w:rPr>
          <w:bCs/>
          <w:sz w:val="28"/>
          <w:szCs w:val="28"/>
          <w:lang w:val="x-none" w:eastAsia="ar-SA"/>
        </w:rPr>
        <w:t>). Основная тематика обращений</w:t>
      </w:r>
      <w:r w:rsidRPr="008627C7">
        <w:rPr>
          <w:bCs/>
          <w:sz w:val="28"/>
          <w:szCs w:val="28"/>
          <w:lang w:val="x-none" w:eastAsia="x-none"/>
        </w:rPr>
        <w:t xml:space="preserve"> - вопросы ненадлежащего исполнения родителями обязанностей по воспитанию, обучению, защите прав детей; </w:t>
      </w:r>
      <w:proofErr w:type="spellStart"/>
      <w:r w:rsidRPr="008627C7">
        <w:rPr>
          <w:bCs/>
          <w:sz w:val="28"/>
          <w:szCs w:val="28"/>
          <w:lang w:val="x-none" w:eastAsia="x-none"/>
        </w:rPr>
        <w:t>чинение</w:t>
      </w:r>
      <w:proofErr w:type="spellEnd"/>
      <w:r w:rsidRPr="008627C7">
        <w:rPr>
          <w:bCs/>
          <w:sz w:val="28"/>
          <w:szCs w:val="28"/>
          <w:lang w:val="x-none" w:eastAsia="x-none"/>
        </w:rPr>
        <w:t xml:space="preserve"> препятствий одним из родителей другому на общение с детьми. </w:t>
      </w:r>
    </w:p>
    <w:p w14:paraId="47BD6F22" w14:textId="77777777" w:rsidR="00635CAC" w:rsidRPr="008627C7" w:rsidRDefault="00635CAC" w:rsidP="00635CAC">
      <w:pPr>
        <w:ind w:firstLine="709"/>
        <w:jc w:val="both"/>
        <w:rPr>
          <w:bCs/>
          <w:sz w:val="28"/>
          <w:szCs w:val="28"/>
          <w:lang w:eastAsia="ar-SA"/>
        </w:rPr>
      </w:pPr>
      <w:r w:rsidRPr="008627C7">
        <w:rPr>
          <w:bCs/>
          <w:sz w:val="28"/>
          <w:szCs w:val="28"/>
          <w:lang w:eastAsia="ar-SA"/>
        </w:rPr>
        <w:t>В 2019 году на 11,5% (с 523 до 628) возросло количество персональных дел, рассмотренных на заседаниях Комиссии в том числе рассмотрено 240 дел в отношении несовершеннолетних, в отношении взрослых лиц 374 (АППГ-319), иных лиц – 14 (АППГ-4).</w:t>
      </w:r>
    </w:p>
    <w:p w14:paraId="495D4C02" w14:textId="77777777" w:rsidR="00635CAC" w:rsidRPr="008627C7" w:rsidRDefault="00635CAC" w:rsidP="00635CA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8627C7">
        <w:rPr>
          <w:bCs/>
          <w:iCs/>
          <w:sz w:val="28"/>
          <w:szCs w:val="28"/>
        </w:rPr>
        <w:t xml:space="preserve">В анализируемом периоде в Комиссию поступило для рассмотрения 583 дела об административных правонарушения, что выше уровня 2018 года на 17,3% (497 дела в 2018 году). </w:t>
      </w:r>
    </w:p>
    <w:p w14:paraId="1B39CEB5" w14:textId="77777777" w:rsidR="00635CAC" w:rsidRPr="008627C7" w:rsidRDefault="00635CAC" w:rsidP="00635CAC">
      <w:pPr>
        <w:ind w:firstLine="709"/>
        <w:jc w:val="both"/>
        <w:outlineLvl w:val="0"/>
        <w:rPr>
          <w:color w:val="000000"/>
          <w:sz w:val="28"/>
          <w:szCs w:val="28"/>
          <w:bdr w:val="none" w:sz="0" w:space="0" w:color="auto" w:frame="1"/>
        </w:rPr>
      </w:pPr>
      <w:r w:rsidRPr="008627C7">
        <w:rPr>
          <w:bCs/>
          <w:iCs/>
          <w:sz w:val="28"/>
          <w:szCs w:val="28"/>
        </w:rPr>
        <w:t>Основная доля</w:t>
      </w:r>
      <w:r w:rsidRPr="008627C7">
        <w:rPr>
          <w:color w:val="000000"/>
          <w:sz w:val="28"/>
          <w:szCs w:val="28"/>
          <w:bdr w:val="none" w:sz="0" w:space="0" w:color="auto" w:frame="1"/>
        </w:rPr>
        <w:t xml:space="preserve"> дел об административных правонарушениях поступила из УМВД России по </w:t>
      </w:r>
      <w:proofErr w:type="spellStart"/>
      <w:r w:rsidRPr="008627C7">
        <w:rPr>
          <w:color w:val="000000"/>
          <w:sz w:val="28"/>
          <w:szCs w:val="28"/>
          <w:bdr w:val="none" w:sz="0" w:space="0" w:color="auto" w:frame="1"/>
        </w:rPr>
        <w:t>г.о</w:t>
      </w:r>
      <w:proofErr w:type="spellEnd"/>
      <w:r w:rsidRPr="008627C7">
        <w:rPr>
          <w:color w:val="000000"/>
          <w:sz w:val="28"/>
          <w:szCs w:val="28"/>
          <w:bdr w:val="none" w:sz="0" w:space="0" w:color="auto" w:frame="1"/>
        </w:rPr>
        <w:t xml:space="preserve"> Красногорск (69%, 403 дела об административном правонарушении), что на 55 дел больше, чем в аналогичном периоде 2018 года (348). </w:t>
      </w:r>
    </w:p>
    <w:p w14:paraId="13BBB166" w14:textId="77777777" w:rsidR="00635CAC" w:rsidRPr="008627C7" w:rsidRDefault="00635CAC" w:rsidP="00635CAC">
      <w:pPr>
        <w:ind w:firstLine="709"/>
        <w:jc w:val="both"/>
        <w:outlineLvl w:val="0"/>
        <w:rPr>
          <w:color w:val="000000"/>
          <w:sz w:val="28"/>
          <w:szCs w:val="28"/>
          <w:bdr w:val="none" w:sz="0" w:space="0" w:color="auto" w:frame="1"/>
        </w:rPr>
      </w:pPr>
      <w:r w:rsidRPr="008627C7">
        <w:rPr>
          <w:color w:val="000000"/>
          <w:sz w:val="28"/>
          <w:szCs w:val="28"/>
          <w:bdr w:val="none" w:sz="0" w:space="0" w:color="auto" w:frame="1"/>
        </w:rPr>
        <w:t>Возвращено на доработку – 45 дел об административных правонарушениях (АППГ- 72), прекращено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627C7">
        <w:rPr>
          <w:color w:val="000000"/>
          <w:sz w:val="28"/>
          <w:szCs w:val="28"/>
          <w:bdr w:val="none" w:sz="0" w:space="0" w:color="auto" w:frame="1"/>
        </w:rPr>
        <w:t>- 130 дел, что составляет 22% от общего количества поступивших дел (АППГ- 85, что составляет 17%).</w:t>
      </w:r>
    </w:p>
    <w:p w14:paraId="22916003" w14:textId="77777777" w:rsidR="00635CAC" w:rsidRPr="008627C7" w:rsidRDefault="00635CAC" w:rsidP="00635CAC">
      <w:pPr>
        <w:ind w:firstLine="709"/>
        <w:jc w:val="both"/>
        <w:outlineLvl w:val="0"/>
        <w:rPr>
          <w:color w:val="000000"/>
          <w:sz w:val="28"/>
          <w:szCs w:val="28"/>
          <w:bdr w:val="none" w:sz="0" w:space="0" w:color="auto" w:frame="1"/>
        </w:rPr>
      </w:pPr>
      <w:r w:rsidRPr="008627C7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 УМВД России по </w:t>
      </w:r>
      <w:proofErr w:type="spellStart"/>
      <w:r w:rsidRPr="008627C7">
        <w:rPr>
          <w:color w:val="000000"/>
          <w:sz w:val="28"/>
          <w:szCs w:val="28"/>
          <w:bdr w:val="none" w:sz="0" w:space="0" w:color="auto" w:frame="1"/>
        </w:rPr>
        <w:t>го</w:t>
      </w:r>
      <w:proofErr w:type="spellEnd"/>
      <w:r w:rsidRPr="008627C7">
        <w:rPr>
          <w:color w:val="000000"/>
          <w:sz w:val="28"/>
          <w:szCs w:val="28"/>
          <w:bdr w:val="none" w:sz="0" w:space="0" w:color="auto" w:frame="1"/>
        </w:rPr>
        <w:t xml:space="preserve"> Красногорск возвращено на доработку - 25 протоколов об административном правонарушения, что составляет 55,5% от общего количества возращенных материалов (АППГ- 33, что составляет 45,8%); прекращено 57 протоколов об административном правонарушении, что составляет 43,8% (АППГ- 26 дел, что составляет 30% от общего количества прекращенных дел).</w:t>
      </w:r>
    </w:p>
    <w:p w14:paraId="3E1D1148" w14:textId="77777777" w:rsidR="00635CAC" w:rsidRPr="008627C7" w:rsidRDefault="00635CAC" w:rsidP="00635CAC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627C7">
        <w:rPr>
          <w:rFonts w:eastAsia="Calibri"/>
          <w:sz w:val="28"/>
          <w:szCs w:val="28"/>
          <w:lang w:eastAsia="en-US"/>
        </w:rPr>
        <w:t>Комиссией вынесено 434 постановления о назначении административного наказания, из них 136 в отношении несовершеннолетних, 298 – в отношении законных представителей и иных лиц.</w:t>
      </w:r>
    </w:p>
    <w:p w14:paraId="7C2CC7DA" w14:textId="77777777" w:rsidR="00635CAC" w:rsidRPr="008627C7" w:rsidRDefault="00635CAC" w:rsidP="00635CAC">
      <w:pPr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8627C7">
        <w:rPr>
          <w:color w:val="000000"/>
          <w:sz w:val="28"/>
          <w:szCs w:val="28"/>
          <w:shd w:val="clear" w:color="auto" w:fill="FFFFFF"/>
        </w:rPr>
        <w:t>При рассмотрении дел об административных правонарушениях вынесено 388 постановлений об организации индивидуальной профилактической работы, из них 247- отношении несовершеннолетних.</w:t>
      </w:r>
    </w:p>
    <w:p w14:paraId="5CFBE816" w14:textId="77777777" w:rsidR="00635CAC" w:rsidRPr="008627C7" w:rsidRDefault="00635CAC" w:rsidP="00635CA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8627C7">
        <w:rPr>
          <w:color w:val="000000"/>
          <w:sz w:val="28"/>
          <w:szCs w:val="28"/>
          <w:shd w:val="clear" w:color="auto" w:fill="FFFFFF"/>
        </w:rPr>
        <w:t xml:space="preserve">В 2019 году организована индивидуальная профилактическая работа в отношении 380 несовершеннолетних, прекращено проведение профилактической работы в связи с исправлением в отношении 201 несовершеннолетнего (52.9%).    </w:t>
      </w:r>
    </w:p>
    <w:p w14:paraId="4703716D" w14:textId="77777777" w:rsidR="00635CAC" w:rsidRPr="008627C7" w:rsidRDefault="00635CAC" w:rsidP="00635CAC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8627C7">
        <w:rPr>
          <w:sz w:val="28"/>
          <w:szCs w:val="28"/>
        </w:rPr>
        <w:t xml:space="preserve">Основным видом административных правонарушений среди несовершеннолетних, по-прежнему, остаются правонарушения, связанные с появлением несовершеннолетних в общественных местах в состоянии алкогольного опьянения и потреблением подростками пива, другой спиртосодержащей продукции. </w:t>
      </w:r>
    </w:p>
    <w:p w14:paraId="6A234FD7" w14:textId="77777777" w:rsidR="00635CAC" w:rsidRPr="008627C7" w:rsidRDefault="00635CAC" w:rsidP="00635CAC">
      <w:pPr>
        <w:ind w:firstLine="709"/>
        <w:jc w:val="both"/>
        <w:rPr>
          <w:sz w:val="28"/>
          <w:szCs w:val="28"/>
        </w:rPr>
      </w:pPr>
      <w:r w:rsidRPr="008627C7">
        <w:rPr>
          <w:sz w:val="28"/>
          <w:szCs w:val="28"/>
        </w:rPr>
        <w:t>В текущем году увеличилось с 68 до 73 количество несовершеннолетних, привлеченных к административной ответственности за распитие алкогольной продукции, появление в общественном месте в состоянии алкогольного опьянения. На 6% (с 66 до 70) увеличилось</w:t>
      </w:r>
      <w:r w:rsidRPr="008627C7">
        <w:rPr>
          <w:bCs/>
          <w:sz w:val="28"/>
          <w:szCs w:val="28"/>
        </w:rPr>
        <w:t xml:space="preserve"> количество подростков, употребляющих алкогольную продукцию до достижения 16 лет, </w:t>
      </w:r>
      <w:proofErr w:type="spellStart"/>
      <w:r w:rsidRPr="008627C7">
        <w:rPr>
          <w:bCs/>
          <w:sz w:val="28"/>
          <w:szCs w:val="28"/>
        </w:rPr>
        <w:t>т.е</w:t>
      </w:r>
      <w:proofErr w:type="spellEnd"/>
      <w:r w:rsidRPr="008627C7">
        <w:rPr>
          <w:bCs/>
          <w:sz w:val="28"/>
          <w:szCs w:val="28"/>
        </w:rPr>
        <w:t xml:space="preserve"> возраста привлечения к административной ответственности</w:t>
      </w:r>
      <w:r w:rsidRPr="008627C7">
        <w:rPr>
          <w:sz w:val="28"/>
          <w:szCs w:val="28"/>
        </w:rPr>
        <w:t xml:space="preserve">.  </w:t>
      </w:r>
    </w:p>
    <w:p w14:paraId="67BAE4DD" w14:textId="77777777" w:rsidR="00635CAC" w:rsidRPr="008627C7" w:rsidRDefault="00635CAC" w:rsidP="00635CAC">
      <w:pPr>
        <w:ind w:firstLine="709"/>
        <w:jc w:val="both"/>
        <w:rPr>
          <w:sz w:val="28"/>
          <w:szCs w:val="28"/>
        </w:rPr>
      </w:pPr>
      <w:r w:rsidRPr="008627C7">
        <w:rPr>
          <w:sz w:val="28"/>
          <w:szCs w:val="28"/>
        </w:rPr>
        <w:t xml:space="preserve">На 27,3% (с 22 до 28) увеличилось количество несовершеннолетних, привлеченных к </w:t>
      </w:r>
      <w:r w:rsidRPr="008627C7">
        <w:rPr>
          <w:bCs/>
          <w:sz w:val="28"/>
          <w:szCs w:val="28"/>
        </w:rPr>
        <w:t>административной ответственности за нарушения законодательства в сфере охраны здоровья граждан, а именно запрета курение табака.</w:t>
      </w:r>
    </w:p>
    <w:p w14:paraId="07EAD27F" w14:textId="77777777" w:rsidR="00635CAC" w:rsidRPr="008627C7" w:rsidRDefault="00635CAC" w:rsidP="00635CAC">
      <w:pPr>
        <w:ind w:firstLine="709"/>
        <w:jc w:val="both"/>
        <w:rPr>
          <w:bCs/>
          <w:sz w:val="28"/>
          <w:szCs w:val="28"/>
        </w:rPr>
      </w:pPr>
      <w:r w:rsidRPr="008627C7">
        <w:rPr>
          <w:bCs/>
          <w:sz w:val="28"/>
          <w:szCs w:val="28"/>
        </w:rPr>
        <w:t>Наибольший удельный вес, совершивших административные правонарушения от числа обучающихся в образовательных учреждениях: ГБПОУ Красногорский колледж (2.92), МБОУ гимназия №5 (1,32), МБОУ лицей №4 (1,15), МБОУ СОШ №3 (1,18), МБОУ СОШ №9 (1,08).</w:t>
      </w:r>
    </w:p>
    <w:p w14:paraId="569A0E4E" w14:textId="77777777" w:rsidR="00635CAC" w:rsidRPr="008627C7" w:rsidRDefault="00635CAC" w:rsidP="00635CAC">
      <w:pPr>
        <w:ind w:firstLine="709"/>
        <w:jc w:val="both"/>
        <w:rPr>
          <w:color w:val="000000"/>
          <w:sz w:val="28"/>
          <w:szCs w:val="28"/>
        </w:rPr>
      </w:pPr>
      <w:r w:rsidRPr="008627C7">
        <w:rPr>
          <w:bCs/>
          <w:sz w:val="28"/>
          <w:szCs w:val="28"/>
        </w:rPr>
        <w:t xml:space="preserve">На особом контроле Комиссии факты самовольных уходов детей из семей. В 2019 году 31 факт самовольного ухода детей, из них 3 случая ухода из учреждения здравоохранения. </w:t>
      </w:r>
      <w:r w:rsidRPr="008627C7">
        <w:rPr>
          <w:sz w:val="28"/>
          <w:szCs w:val="28"/>
        </w:rPr>
        <w:t xml:space="preserve">Количество данной категории детей в 2019 году – 23 чел., </w:t>
      </w:r>
      <w:r w:rsidRPr="008627C7">
        <w:rPr>
          <w:color w:val="000000"/>
          <w:sz w:val="28"/>
          <w:szCs w:val="28"/>
        </w:rPr>
        <w:t xml:space="preserve">из них неоднократно уходили из дома 7 чел. </w:t>
      </w:r>
    </w:p>
    <w:p w14:paraId="6F239AB4" w14:textId="77777777" w:rsidR="00635CAC" w:rsidRPr="008627C7" w:rsidRDefault="00635CAC" w:rsidP="00635CAC">
      <w:pPr>
        <w:ind w:firstLine="709"/>
        <w:jc w:val="both"/>
        <w:rPr>
          <w:color w:val="000000"/>
          <w:sz w:val="28"/>
          <w:szCs w:val="28"/>
        </w:rPr>
      </w:pPr>
      <w:r w:rsidRPr="008627C7">
        <w:rPr>
          <w:color w:val="000000"/>
          <w:sz w:val="28"/>
          <w:szCs w:val="28"/>
        </w:rPr>
        <w:t xml:space="preserve">Основные причины совершения самовольных уходов несовершеннолетних из дома: нарушены детско-родительские отношения, нежелание подчиняться требованиям и правила, установленным в семье, отсутствие должного контроля над поведением несовершеннолетних со </w:t>
      </w:r>
      <w:r w:rsidRPr="008627C7">
        <w:rPr>
          <w:color w:val="000000"/>
          <w:sz w:val="28"/>
          <w:szCs w:val="28"/>
        </w:rPr>
        <w:lastRenderedPageBreak/>
        <w:t xml:space="preserve">стороны законных представителей, не организован досуг подростков, склонность к бродяжничеству.  </w:t>
      </w:r>
    </w:p>
    <w:p w14:paraId="43F2D976" w14:textId="77777777" w:rsidR="00635CAC" w:rsidRPr="008627C7" w:rsidRDefault="00635CAC" w:rsidP="00635CAC">
      <w:pPr>
        <w:keepNext/>
        <w:ind w:firstLine="709"/>
        <w:jc w:val="both"/>
        <w:outlineLvl w:val="1"/>
        <w:rPr>
          <w:sz w:val="28"/>
          <w:szCs w:val="28"/>
        </w:rPr>
      </w:pPr>
      <w:r w:rsidRPr="008627C7">
        <w:rPr>
          <w:sz w:val="28"/>
          <w:szCs w:val="28"/>
        </w:rPr>
        <w:t xml:space="preserve">Важным направлением в деятельности органов и учреждений системы профилактики - это работа по предотвращению семейного неблагополучия, выявлению семей, находящихся в социально опасном положении, проведению с ними реабилитационных мероприятий, оказание различных видов помощи. </w:t>
      </w:r>
    </w:p>
    <w:p w14:paraId="568D5743" w14:textId="77777777" w:rsidR="00635CAC" w:rsidRPr="008627C7" w:rsidRDefault="00635CAC" w:rsidP="00635CA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8627C7">
        <w:rPr>
          <w:color w:val="000000"/>
          <w:sz w:val="28"/>
          <w:szCs w:val="28"/>
          <w:shd w:val="clear" w:color="auto" w:fill="FFFFFF"/>
        </w:rPr>
        <w:t xml:space="preserve">В 2019 году организована индивидуальная профилактическая работа в отношении 220 семей, прекращено проведение профилактической работы в связи с исправлением в отношении 63 семей - в отношении семей (28.6%).    </w:t>
      </w:r>
    </w:p>
    <w:p w14:paraId="0759858D" w14:textId="77777777" w:rsidR="00635CAC" w:rsidRPr="008627C7" w:rsidRDefault="00635CAC" w:rsidP="00635CAC">
      <w:pPr>
        <w:ind w:firstLine="709"/>
        <w:jc w:val="both"/>
        <w:rPr>
          <w:sz w:val="28"/>
          <w:szCs w:val="28"/>
        </w:rPr>
      </w:pPr>
      <w:r w:rsidRPr="008627C7">
        <w:rPr>
          <w:sz w:val="28"/>
          <w:szCs w:val="28"/>
        </w:rPr>
        <w:t xml:space="preserve">В 2019 году выявлено 91 семья, находящаяся в социально опасном положении. </w:t>
      </w:r>
    </w:p>
    <w:p w14:paraId="10652E65" w14:textId="454DF37E" w:rsidR="00635CAC" w:rsidRDefault="00635CAC" w:rsidP="00635CAC">
      <w:pPr>
        <w:ind w:firstLine="709"/>
        <w:jc w:val="both"/>
        <w:rPr>
          <w:sz w:val="28"/>
          <w:szCs w:val="28"/>
        </w:rPr>
      </w:pPr>
      <w:r w:rsidRPr="008627C7">
        <w:rPr>
          <w:bCs/>
          <w:color w:val="000000"/>
          <w:kern w:val="28"/>
          <w:sz w:val="28"/>
          <w:szCs w:val="28"/>
        </w:rPr>
        <w:t xml:space="preserve">В анализируемом периоде по сравнению с прошлым годом </w:t>
      </w:r>
      <w:r w:rsidRPr="008627C7">
        <w:rPr>
          <w:sz w:val="28"/>
          <w:szCs w:val="28"/>
        </w:rPr>
        <w:t>увеличилось с</w:t>
      </w:r>
      <w:r>
        <w:rPr>
          <w:sz w:val="28"/>
          <w:szCs w:val="28"/>
        </w:rPr>
        <w:t xml:space="preserve"> </w:t>
      </w:r>
      <w:r w:rsidRPr="008627C7">
        <w:rPr>
          <w:sz w:val="28"/>
          <w:szCs w:val="28"/>
        </w:rPr>
        <w:t xml:space="preserve">190 до 216 число лиц, привлеченных к административной ответственности в связи с неисполнением родительских обязанностей по воспитанию, обучению, защиты прав детей. </w:t>
      </w:r>
    </w:p>
    <w:p w14:paraId="7AD8E4F2" w14:textId="77777777" w:rsidR="00072E50" w:rsidRPr="00072E50" w:rsidRDefault="00072E50" w:rsidP="00072E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2E50">
        <w:rPr>
          <w:rFonts w:eastAsia="Calibri"/>
          <w:sz w:val="28"/>
          <w:szCs w:val="28"/>
          <w:lang w:eastAsia="en-US"/>
        </w:rPr>
        <w:t>На учете в управлении опеки и попечительства Министерства образования Московской области по городскому округу Красногорск состоят: 212 детей, находящиеся под опекой (попечительством), воспитывающиеся в 191 семье, 73 ребенка, воспитывающиеся в 52 приемных семьях.</w:t>
      </w:r>
    </w:p>
    <w:p w14:paraId="6DD400E3" w14:textId="77777777" w:rsidR="00072E50" w:rsidRPr="00072E50" w:rsidRDefault="00072E50" w:rsidP="00072E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E50">
        <w:rPr>
          <w:rFonts w:eastAsia="Calibri"/>
          <w:sz w:val="28"/>
          <w:szCs w:val="28"/>
          <w:lang w:eastAsia="en-US"/>
        </w:rPr>
        <w:t>В 2019 года - 15 родителей лишены родительских прав, 2- ограничены в родительских правах (в 2018 году – 13 родителей лишены родительских прав, 2 ограничены в родительских правах).</w:t>
      </w:r>
    </w:p>
    <w:p w14:paraId="7932F0BC" w14:textId="77777777" w:rsidR="00072E50" w:rsidRPr="00072E50" w:rsidRDefault="00072E50" w:rsidP="00072E50">
      <w:pPr>
        <w:ind w:firstLine="708"/>
        <w:jc w:val="both"/>
        <w:rPr>
          <w:sz w:val="28"/>
          <w:szCs w:val="28"/>
        </w:rPr>
      </w:pPr>
      <w:r w:rsidRPr="00072E50">
        <w:rPr>
          <w:sz w:val="28"/>
          <w:szCs w:val="28"/>
        </w:rPr>
        <w:t xml:space="preserve">В целях профилактики отказов от новорожденных детей проведено 12 бесед с 12 матерями, желающими отказаться от 12 детей. В результате проведенной профилактической работы 10 женщин изменили свое решение, зарегистрировали  детей, занимаются их воспитанием. </w:t>
      </w:r>
    </w:p>
    <w:p w14:paraId="324A4845" w14:textId="77777777" w:rsidR="00072E50" w:rsidRPr="00072E50" w:rsidRDefault="00072E50" w:rsidP="00072E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E50">
        <w:rPr>
          <w:rFonts w:eastAsia="Calibri"/>
          <w:sz w:val="28"/>
          <w:szCs w:val="28"/>
          <w:lang w:eastAsia="en-US"/>
        </w:rPr>
        <w:t xml:space="preserve">На территории округа функционирует </w:t>
      </w:r>
      <w:r w:rsidRPr="00072E50">
        <w:rPr>
          <w:color w:val="000000"/>
          <w:sz w:val="28"/>
          <w:szCs w:val="28"/>
        </w:rPr>
        <w:t xml:space="preserve">ГКУ СО МО «Красногорский социально-реабилитационный центр для несовершеннолетних» (далее- Центр). </w:t>
      </w:r>
      <w:r w:rsidRPr="00072E50">
        <w:rPr>
          <w:rFonts w:eastAsia="Calibri"/>
          <w:sz w:val="28"/>
          <w:szCs w:val="28"/>
          <w:lang w:eastAsia="en-US"/>
        </w:rPr>
        <w:t xml:space="preserve">По итогам работы 2019 года на патронаже в отделении участковой социальной службы Центра обслуживаются 90 семей, в которых воспитываются 186 детей, из них 54 семьи (117 детей) на текущем патронаже, 36 семей (69 детей) – на контрольном патронаже. В анализируемом периоде выявлено и поставлено на патронаж 31 семья (69 детей), на учет- 53 семьи (82 детей). Проводится работа по социальной реабилитации семей в соответствии с программами предоставления социальных услуг и планами реабилитации семьи. </w:t>
      </w:r>
    </w:p>
    <w:p w14:paraId="66C34F2A" w14:textId="77777777" w:rsidR="00072E50" w:rsidRPr="00072E50" w:rsidRDefault="00072E50" w:rsidP="00072E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E50">
        <w:rPr>
          <w:rFonts w:eastAsia="Calibri"/>
          <w:sz w:val="28"/>
          <w:szCs w:val="28"/>
          <w:lang w:eastAsia="en-US"/>
        </w:rPr>
        <w:t xml:space="preserve">По состоянию на 01.01.2020 на учете в отделении состоит 57 семей, в которых воспитываются 83 ребенка. </w:t>
      </w:r>
    </w:p>
    <w:p w14:paraId="1B2EDD3F" w14:textId="77777777" w:rsidR="00072E50" w:rsidRPr="00072E50" w:rsidRDefault="00072E50" w:rsidP="00072E50">
      <w:pPr>
        <w:ind w:firstLine="709"/>
        <w:jc w:val="both"/>
        <w:rPr>
          <w:sz w:val="28"/>
          <w:szCs w:val="28"/>
        </w:rPr>
      </w:pPr>
      <w:r w:rsidRPr="00072E50">
        <w:rPr>
          <w:sz w:val="28"/>
          <w:szCs w:val="28"/>
        </w:rPr>
        <w:t xml:space="preserve">Численность детей-сирот и детей, оставшихся без попечения родителей (по состоянию на 01.01.2020) составляет 291 человек, что составляет 0,5% от общего количества детей (в 2018 году- 295 детей). В 2019 году на территории округа выделены жилые помещения за счет средств бюджета Московской области 11 лицам из числа детей- сирот и детей, оставшихся без попечения родителей.  </w:t>
      </w:r>
    </w:p>
    <w:p w14:paraId="5A82F0EE" w14:textId="77777777" w:rsidR="00072E50" w:rsidRPr="008627C7" w:rsidRDefault="00072E50" w:rsidP="00635CAC">
      <w:pPr>
        <w:ind w:firstLine="709"/>
        <w:jc w:val="both"/>
        <w:rPr>
          <w:sz w:val="28"/>
          <w:szCs w:val="28"/>
        </w:rPr>
      </w:pPr>
    </w:p>
    <w:p w14:paraId="14B186B3" w14:textId="09C0294D" w:rsidR="00635CAC" w:rsidRDefault="00635CAC" w:rsidP="00635CAC">
      <w:pPr>
        <w:ind w:firstLine="567"/>
        <w:jc w:val="both"/>
        <w:rPr>
          <w:color w:val="000000"/>
          <w:sz w:val="28"/>
          <w:szCs w:val="28"/>
        </w:rPr>
      </w:pPr>
      <w:bookmarkStart w:id="1" w:name="_Hlk533420083"/>
      <w:r w:rsidRPr="008627C7">
        <w:rPr>
          <w:color w:val="000000"/>
          <w:sz w:val="28"/>
          <w:szCs w:val="28"/>
        </w:rPr>
        <w:lastRenderedPageBreak/>
        <w:t>Таким образом, из анализа сложившейся ситуации, следует отметить, что в результате совместных действий органов и учреждений системы профилактики безнадзорности и правонарушений несовершеннолетних, ситуация, связанная с безнадзорностью, правонарушением несовершеннолетних, стабильна.</w:t>
      </w:r>
    </w:p>
    <w:p w14:paraId="2BFD205A" w14:textId="79222540" w:rsidR="00635CAC" w:rsidRDefault="00635CAC" w:rsidP="00635CAC">
      <w:pPr>
        <w:ind w:firstLine="567"/>
        <w:jc w:val="both"/>
        <w:rPr>
          <w:color w:val="000000"/>
          <w:sz w:val="28"/>
          <w:szCs w:val="28"/>
        </w:rPr>
      </w:pPr>
    </w:p>
    <w:p w14:paraId="2DFBFC17" w14:textId="46AD2831" w:rsidR="00635CAC" w:rsidRDefault="00635CAC" w:rsidP="00635CAC">
      <w:pPr>
        <w:ind w:firstLine="567"/>
        <w:jc w:val="both"/>
        <w:rPr>
          <w:color w:val="000000"/>
          <w:sz w:val="28"/>
          <w:szCs w:val="28"/>
        </w:rPr>
      </w:pPr>
    </w:p>
    <w:p w14:paraId="7BEBB1EC" w14:textId="07BE7319" w:rsidR="00635CAC" w:rsidRDefault="00635CAC" w:rsidP="00635CAC">
      <w:pPr>
        <w:ind w:firstLine="567"/>
        <w:jc w:val="both"/>
        <w:rPr>
          <w:color w:val="000000"/>
          <w:sz w:val="28"/>
          <w:szCs w:val="28"/>
        </w:rPr>
      </w:pPr>
    </w:p>
    <w:p w14:paraId="3052349D" w14:textId="4FF06603" w:rsidR="00635CAC" w:rsidRDefault="00635CAC" w:rsidP="00635CAC">
      <w:pPr>
        <w:ind w:firstLine="567"/>
        <w:jc w:val="both"/>
        <w:rPr>
          <w:color w:val="000000"/>
          <w:sz w:val="28"/>
          <w:szCs w:val="28"/>
        </w:rPr>
      </w:pPr>
    </w:p>
    <w:p w14:paraId="54864F17" w14:textId="04E77237" w:rsidR="00635CAC" w:rsidRDefault="00635CAC" w:rsidP="00635CAC">
      <w:pPr>
        <w:ind w:firstLine="567"/>
        <w:jc w:val="both"/>
        <w:rPr>
          <w:color w:val="000000"/>
          <w:sz w:val="28"/>
          <w:szCs w:val="28"/>
        </w:rPr>
      </w:pPr>
    </w:p>
    <w:p w14:paraId="3E1560B4" w14:textId="00585B15" w:rsidR="00635CAC" w:rsidRDefault="00635CAC" w:rsidP="00635CAC">
      <w:pPr>
        <w:ind w:firstLine="567"/>
        <w:jc w:val="both"/>
        <w:rPr>
          <w:color w:val="000000"/>
          <w:sz w:val="28"/>
          <w:szCs w:val="28"/>
        </w:rPr>
      </w:pPr>
    </w:p>
    <w:p w14:paraId="58AAF00C" w14:textId="659063BE" w:rsidR="00635CAC" w:rsidRPr="008627C7" w:rsidRDefault="00635CAC" w:rsidP="00635CAC">
      <w:pPr>
        <w:ind w:left="4248" w:firstLine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по делам несовершеннолетних и защите их прав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 Красногорск </w:t>
      </w:r>
    </w:p>
    <w:bookmarkEnd w:id="1"/>
    <w:p w14:paraId="44427081" w14:textId="77777777" w:rsidR="00510FD6" w:rsidRDefault="00510FD6"/>
    <w:sectPr w:rsidR="0051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AC"/>
    <w:rsid w:val="00072E50"/>
    <w:rsid w:val="00510FD6"/>
    <w:rsid w:val="006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11A6"/>
  <w15:chartTrackingRefBased/>
  <w15:docId w15:val="{F8AE073E-CBB8-49E2-B8E3-107FF044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Мартынова</dc:creator>
  <cp:keywords/>
  <dc:description/>
  <cp:lastModifiedBy>Светлана Николаевна Мартынова</cp:lastModifiedBy>
  <cp:revision>2</cp:revision>
  <dcterms:created xsi:type="dcterms:W3CDTF">2020-05-18T08:18:00Z</dcterms:created>
  <dcterms:modified xsi:type="dcterms:W3CDTF">2020-05-18T08:27:00Z</dcterms:modified>
</cp:coreProperties>
</file>