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BD" w:rsidRDefault="00BE62B8" w:rsidP="006D16BD">
      <w:pPr>
        <w:pStyle w:val="ConsPlusNormal"/>
        <w:ind w:left="6372"/>
      </w:pPr>
      <w:r>
        <w:t>Приложение №</w:t>
      </w:r>
      <w:r w:rsidR="00BA689E">
        <w:t xml:space="preserve"> 3</w:t>
      </w:r>
    </w:p>
    <w:p w:rsidR="006D16BD" w:rsidRDefault="006D16BD" w:rsidP="006D16BD">
      <w:pPr>
        <w:pStyle w:val="ConsPlusNormal"/>
        <w:ind w:left="6372"/>
      </w:pPr>
      <w:r>
        <w:t>к постановлению</w:t>
      </w:r>
      <w:r w:rsidR="00BA689E">
        <w:t xml:space="preserve"> администрации городского округа Красногорск</w:t>
      </w:r>
    </w:p>
    <w:p w:rsidR="006D16BD" w:rsidRDefault="00BA689E" w:rsidP="006D16BD">
      <w:pPr>
        <w:pStyle w:val="ConsPlusNormal"/>
        <w:ind w:left="6372"/>
      </w:pPr>
      <w:r>
        <w:t>от «__» ________ 2020</w:t>
      </w:r>
      <w:r w:rsidR="006D16BD">
        <w:t xml:space="preserve"> г. </w:t>
      </w:r>
    </w:p>
    <w:p w:rsidR="006D16BD" w:rsidRDefault="00BE62B8" w:rsidP="006D16BD">
      <w:pPr>
        <w:pStyle w:val="ConsPlusNormal"/>
        <w:ind w:left="6372"/>
        <w:jc w:val="both"/>
      </w:pPr>
      <w:r>
        <w:t>№</w:t>
      </w:r>
      <w:r w:rsidR="006D16BD">
        <w:t xml:space="preserve"> _______________</w:t>
      </w:r>
    </w:p>
    <w:p w:rsidR="006D16BD" w:rsidRDefault="006D16BD" w:rsidP="006D16BD">
      <w:pPr>
        <w:pStyle w:val="ConsPlusNormal"/>
        <w:ind w:left="6372"/>
        <w:jc w:val="both"/>
      </w:pPr>
    </w:p>
    <w:p w:rsidR="006D16BD" w:rsidRDefault="006D16BD" w:rsidP="006D16BD">
      <w:pPr>
        <w:pStyle w:val="ConsPlusTitle"/>
        <w:jc w:val="center"/>
      </w:pPr>
      <w:bookmarkStart w:id="0" w:name="P35"/>
      <w:bookmarkEnd w:id="0"/>
      <w:r>
        <w:t>ТРЕБОВАНИЯ</w:t>
      </w:r>
    </w:p>
    <w:p w:rsidR="006D16BD" w:rsidRDefault="006D16BD" w:rsidP="006D16BD">
      <w:pPr>
        <w:pStyle w:val="ConsPlusTitle"/>
        <w:jc w:val="center"/>
      </w:pPr>
      <w:r>
        <w:t>К ОСУЩЕСТВЛЕНИЮ РЕГУЛЯРНЫХ ПЕРЕВОЗОК</w:t>
      </w:r>
    </w:p>
    <w:p w:rsidR="006D16BD" w:rsidRDefault="006D16BD" w:rsidP="006D16BD">
      <w:pPr>
        <w:pStyle w:val="ConsPlusTitle"/>
        <w:jc w:val="center"/>
      </w:pPr>
      <w:r>
        <w:t>АВТОМОБИЛЬНЫМ ТРАНСПОРТОМ ПО НЕРЕГУЛИРУЕМЫМ ТАРИФАМ НА ТЕРРИТОРИИ ГОРОДСКОГО ОКРУГА КРАСНОГОРСК</w:t>
      </w:r>
    </w:p>
    <w:p w:rsidR="006D16BD" w:rsidRDefault="006D16BD" w:rsidP="006D16BD">
      <w:pPr>
        <w:pStyle w:val="ConsPlusNormal"/>
        <w:jc w:val="both"/>
      </w:pPr>
    </w:p>
    <w:p w:rsidR="006D16BD" w:rsidRDefault="006D16BD" w:rsidP="006D16BD">
      <w:pPr>
        <w:pStyle w:val="ConsPlusNormal"/>
        <w:ind w:firstLine="540"/>
        <w:jc w:val="both"/>
      </w:pPr>
      <w:r w:rsidRPr="00D551C2">
        <w:t>Регулярные перевозки автомобильным</w:t>
      </w:r>
      <w:r w:rsidR="00093429">
        <w:t xml:space="preserve"> транспортом </w:t>
      </w:r>
      <w:r w:rsidRPr="00D551C2">
        <w:t xml:space="preserve"> по нерегулируемым тарифам</w:t>
      </w:r>
      <w:r w:rsidRPr="00CA34F7">
        <w:t xml:space="preserve"> на территории </w:t>
      </w:r>
      <w:r>
        <w:t>городского округа Красногорск</w:t>
      </w:r>
      <w:r w:rsidRPr="00D551C2">
        <w:t xml:space="preserve"> осуществляю</w:t>
      </w:r>
      <w:r>
        <w:t>т</w:t>
      </w:r>
      <w:r w:rsidRPr="00D551C2">
        <w:t xml:space="preserve">ся в соответствии с законодательством Российской Федерации, сведениями, указанными в свидетельстве об осуществлении перевозок по соответствующему маршруту регулярных перевозок и картах маршрутов регулярных перевозок, с соблюдением требований, установленных </w:t>
      </w:r>
      <w:hyperlink r:id="rId5" w:history="1">
        <w:r w:rsidRPr="00BA689E">
          <w:t>статьями 14</w:t>
        </w:r>
      </w:hyperlink>
      <w:r w:rsidRPr="00BA689E">
        <w:t xml:space="preserve">, </w:t>
      </w:r>
      <w:hyperlink r:id="rId6" w:history="1">
        <w:r w:rsidRPr="00BA689E">
          <w:t>14.1</w:t>
        </w:r>
      </w:hyperlink>
      <w:r w:rsidRPr="00D551C2">
        <w:t xml:space="preserve"> Закона Московской области</w:t>
      </w:r>
      <w:r w:rsidR="003C550B">
        <w:t xml:space="preserve"> от 27.12.2005 </w:t>
      </w:r>
      <w:r w:rsidRPr="00D551C2">
        <w:t xml:space="preserve"> N 268/2005-ОЗ "Об организации транспортного обслуживания населения на территории Московской области"</w:t>
      </w:r>
      <w:r>
        <w:t>:</w:t>
      </w:r>
    </w:p>
    <w:p w:rsidR="006D16BD" w:rsidRDefault="006D16BD" w:rsidP="006D16BD">
      <w:pPr>
        <w:pStyle w:val="ConsPlusNormal"/>
        <w:ind w:firstLine="540"/>
        <w:jc w:val="both"/>
      </w:pPr>
      <w:r>
        <w:t>- транспортные средства, выпускаемые на маршрут для осуществления перевозок пассажиров и багажа, должны находиться в технически исправном состоянии;</w:t>
      </w:r>
    </w:p>
    <w:p w:rsidR="00B33BA7" w:rsidRDefault="00B33BA7" w:rsidP="006D16BD">
      <w:pPr>
        <w:pStyle w:val="ConsPlusNormal"/>
        <w:ind w:firstLine="540"/>
        <w:jc w:val="both"/>
      </w:pPr>
      <w:r>
        <w:t>-с</w:t>
      </w:r>
      <w:r w:rsidRPr="00B33BA7">
        <w:t>рок эксплуатации с года выпуска транспортных средств, выпускаемых на маршрут для осуществления перевозок автомобильным транспортом пассажиров и багажа, не должен превышать:</w:t>
      </w:r>
    </w:p>
    <w:p w:rsidR="00B33BA7" w:rsidRDefault="00B33BA7" w:rsidP="006D16BD">
      <w:pPr>
        <w:pStyle w:val="ConsPlusNormal"/>
        <w:ind w:firstLine="540"/>
        <w:jc w:val="both"/>
      </w:pPr>
      <w:r w:rsidRPr="00B33BA7">
        <w:t>для автобусов малого класса - 5 лет; для автобусов сре</w:t>
      </w:r>
      <w:r>
        <w:t>днего и большого класса - 7 лет;</w:t>
      </w:r>
    </w:p>
    <w:p w:rsidR="006D16BD" w:rsidRDefault="006D16BD" w:rsidP="006D16BD">
      <w:pPr>
        <w:pStyle w:val="ConsPlusNormal"/>
        <w:ind w:firstLine="540"/>
        <w:jc w:val="both"/>
      </w:pPr>
      <w:r>
        <w:t>- обеспечивать безопасность дорожного движения;</w:t>
      </w:r>
    </w:p>
    <w:p w:rsidR="006D16BD" w:rsidRDefault="006D16BD" w:rsidP="006D16BD">
      <w:pPr>
        <w:pStyle w:val="ConsPlusNormal"/>
        <w:ind w:firstLine="540"/>
        <w:jc w:val="both"/>
      </w:pPr>
      <w:r>
        <w:t>- бесперебойную работу и соответствовать обязательным требованиям, установленным законодательством Российской Федерации и принимаемыми в соответствии с ним нормативными правовыми актами Московской области;</w:t>
      </w:r>
    </w:p>
    <w:p w:rsidR="006D16BD" w:rsidRDefault="006D16BD" w:rsidP="006D16BD">
      <w:pPr>
        <w:pStyle w:val="ConsPlusNormal"/>
        <w:ind w:firstLine="540"/>
        <w:jc w:val="both"/>
      </w:pPr>
      <w:r>
        <w:t>- перед выпуском на маршрут транспортные средства проходят технический контроль, о чем должна быть сделана отметка в учетных документах перевозчика;</w:t>
      </w:r>
    </w:p>
    <w:p w:rsidR="006D16BD" w:rsidRDefault="006D16BD" w:rsidP="00993576">
      <w:pPr>
        <w:pStyle w:val="ConsPlusNormal"/>
        <w:ind w:firstLine="540"/>
        <w:jc w:val="both"/>
      </w:pPr>
      <w:r>
        <w:t xml:space="preserve">- оборудование транспортных средств, предназначенных для перевозки пассажиров и багажа должно соответствовать требованиям, установленным </w:t>
      </w:r>
      <w:r w:rsidR="00993576">
        <w:t>законодательством Российской Федерации и нормативным правовым актам</w:t>
      </w:r>
      <w:r w:rsidR="00F44031">
        <w:t xml:space="preserve"> Московской области</w:t>
      </w:r>
      <w:r>
        <w:t>;</w:t>
      </w:r>
    </w:p>
    <w:p w:rsidR="006D16BD" w:rsidRDefault="006D16BD" w:rsidP="006D16BD">
      <w:pPr>
        <w:pStyle w:val="ConsPlusNormal"/>
        <w:ind w:firstLine="540"/>
        <w:jc w:val="both"/>
      </w:pPr>
      <w:r>
        <w:t>- внутреннее и внешнее оформление транспортного средства должно соответствовать установленным правилам и обеспечивать информирование пассажира об условиях выполнения перевозки;</w:t>
      </w:r>
    </w:p>
    <w:p w:rsidR="006D16BD" w:rsidRDefault="006D16BD" w:rsidP="006D16BD">
      <w:pPr>
        <w:pStyle w:val="ConsPlusNormal"/>
        <w:ind w:firstLine="540"/>
        <w:jc w:val="both"/>
      </w:pPr>
      <w:r>
        <w:lastRenderedPageBreak/>
        <w:t>- н</w:t>
      </w:r>
      <w:r w:rsidRPr="00C80BD6">
        <w:t>а муниципальных маршрутах регулярных перевозок автомобильным транспортом, должна быть обеспечена возможность безналичной оплаты проезда с использованием единой транспортной карты</w:t>
      </w:r>
      <w:r>
        <w:t>.</w:t>
      </w:r>
      <w:r w:rsidR="00457637">
        <w:t xml:space="preserve"> </w:t>
      </w:r>
    </w:p>
    <w:p w:rsidR="00457637" w:rsidRDefault="00457637" w:rsidP="006D16BD">
      <w:pPr>
        <w:pStyle w:val="ConsPlusNormal"/>
        <w:ind w:firstLine="540"/>
        <w:jc w:val="both"/>
      </w:pPr>
      <w:r>
        <w:t>-</w:t>
      </w:r>
      <w:r w:rsidRPr="00457637">
        <w:t xml:space="preserve"> на муниципальных маршрутах регулярных перевозок автомобильным транспортом</w:t>
      </w:r>
      <w:r>
        <w:t xml:space="preserve"> по нерегулируемым тарифам перевозчик обязан уведомлять администрацию городского округа Красногорск об изменении тарифов.</w:t>
      </w:r>
      <w:bookmarkStart w:id="1" w:name="_GoBack"/>
      <w:bookmarkEnd w:id="1"/>
    </w:p>
    <w:p w:rsidR="00021095" w:rsidRPr="00EE0F4A" w:rsidRDefault="00846E71" w:rsidP="00846E71">
      <w:pPr>
        <w:ind w:firstLine="540"/>
      </w:pPr>
      <w:r w:rsidRPr="00EE0F4A">
        <w:t xml:space="preserve">- на муниципальных маршрутах регулярных перевозок автомобильным транспортом, должна быть обеспечена возможность оплаты проезда с использованием банковской карты. </w:t>
      </w:r>
    </w:p>
    <w:p w:rsidR="00846E71" w:rsidRDefault="00846E71" w:rsidP="00846E71">
      <w:pPr>
        <w:ind w:firstLine="540"/>
      </w:pPr>
      <w:r>
        <w:t xml:space="preserve">  </w:t>
      </w:r>
    </w:p>
    <w:sectPr w:rsidR="0084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BD"/>
    <w:rsid w:val="00021095"/>
    <w:rsid w:val="00036260"/>
    <w:rsid w:val="00072B87"/>
    <w:rsid w:val="000908DB"/>
    <w:rsid w:val="00093429"/>
    <w:rsid w:val="00094DF7"/>
    <w:rsid w:val="000A2D32"/>
    <w:rsid w:val="000B756B"/>
    <w:rsid w:val="000C6190"/>
    <w:rsid w:val="000E1BE9"/>
    <w:rsid w:val="0019130E"/>
    <w:rsid w:val="001D444F"/>
    <w:rsid w:val="001D7C7B"/>
    <w:rsid w:val="001F420B"/>
    <w:rsid w:val="001F4CFB"/>
    <w:rsid w:val="002008A7"/>
    <w:rsid w:val="00207C4B"/>
    <w:rsid w:val="00225965"/>
    <w:rsid w:val="002459DE"/>
    <w:rsid w:val="0027469C"/>
    <w:rsid w:val="002930A3"/>
    <w:rsid w:val="002941FB"/>
    <w:rsid w:val="002B6625"/>
    <w:rsid w:val="002B7D60"/>
    <w:rsid w:val="002F7878"/>
    <w:rsid w:val="003210DD"/>
    <w:rsid w:val="0032194C"/>
    <w:rsid w:val="00330642"/>
    <w:rsid w:val="00341A6F"/>
    <w:rsid w:val="003432E0"/>
    <w:rsid w:val="003534DC"/>
    <w:rsid w:val="00370859"/>
    <w:rsid w:val="003B42C9"/>
    <w:rsid w:val="003C550B"/>
    <w:rsid w:val="003D013F"/>
    <w:rsid w:val="003D7F0D"/>
    <w:rsid w:val="00405F46"/>
    <w:rsid w:val="0043057E"/>
    <w:rsid w:val="00434960"/>
    <w:rsid w:val="00457637"/>
    <w:rsid w:val="00462D28"/>
    <w:rsid w:val="00475200"/>
    <w:rsid w:val="004952FA"/>
    <w:rsid w:val="00495CEB"/>
    <w:rsid w:val="004A6FC4"/>
    <w:rsid w:val="004E053F"/>
    <w:rsid w:val="004E0A81"/>
    <w:rsid w:val="0050574D"/>
    <w:rsid w:val="00531A9E"/>
    <w:rsid w:val="00531D72"/>
    <w:rsid w:val="00557C91"/>
    <w:rsid w:val="005618B7"/>
    <w:rsid w:val="00572A41"/>
    <w:rsid w:val="005960FA"/>
    <w:rsid w:val="005A3188"/>
    <w:rsid w:val="005C2683"/>
    <w:rsid w:val="00610975"/>
    <w:rsid w:val="00613015"/>
    <w:rsid w:val="00624AC8"/>
    <w:rsid w:val="00634CEC"/>
    <w:rsid w:val="006906C3"/>
    <w:rsid w:val="006B29A7"/>
    <w:rsid w:val="006C2A13"/>
    <w:rsid w:val="006D16BD"/>
    <w:rsid w:val="006F16C1"/>
    <w:rsid w:val="00706007"/>
    <w:rsid w:val="0073106A"/>
    <w:rsid w:val="00740789"/>
    <w:rsid w:val="00761AF6"/>
    <w:rsid w:val="00777872"/>
    <w:rsid w:val="00794613"/>
    <w:rsid w:val="007C7790"/>
    <w:rsid w:val="007D53F2"/>
    <w:rsid w:val="007F504E"/>
    <w:rsid w:val="00804721"/>
    <w:rsid w:val="00807FAC"/>
    <w:rsid w:val="00815565"/>
    <w:rsid w:val="00831BD7"/>
    <w:rsid w:val="00836360"/>
    <w:rsid w:val="00846E71"/>
    <w:rsid w:val="00866DFD"/>
    <w:rsid w:val="008925BB"/>
    <w:rsid w:val="008A3EE5"/>
    <w:rsid w:val="008B532C"/>
    <w:rsid w:val="008B7C66"/>
    <w:rsid w:val="008C702B"/>
    <w:rsid w:val="008D7D8A"/>
    <w:rsid w:val="008E44CE"/>
    <w:rsid w:val="009014C8"/>
    <w:rsid w:val="00934AE9"/>
    <w:rsid w:val="00965D75"/>
    <w:rsid w:val="009706FA"/>
    <w:rsid w:val="00971DAE"/>
    <w:rsid w:val="0097754E"/>
    <w:rsid w:val="00993576"/>
    <w:rsid w:val="009E4F50"/>
    <w:rsid w:val="009F491F"/>
    <w:rsid w:val="00A028A7"/>
    <w:rsid w:val="00A16ECB"/>
    <w:rsid w:val="00A20161"/>
    <w:rsid w:val="00A40FE1"/>
    <w:rsid w:val="00A42B77"/>
    <w:rsid w:val="00A42CC9"/>
    <w:rsid w:val="00A74121"/>
    <w:rsid w:val="00A96A2D"/>
    <w:rsid w:val="00AA0C31"/>
    <w:rsid w:val="00AB68FA"/>
    <w:rsid w:val="00AB7FB2"/>
    <w:rsid w:val="00AC4356"/>
    <w:rsid w:val="00B03974"/>
    <w:rsid w:val="00B03E5F"/>
    <w:rsid w:val="00B1629B"/>
    <w:rsid w:val="00B33BA7"/>
    <w:rsid w:val="00B64519"/>
    <w:rsid w:val="00B80DE0"/>
    <w:rsid w:val="00B813DD"/>
    <w:rsid w:val="00B9516C"/>
    <w:rsid w:val="00BA689E"/>
    <w:rsid w:val="00BE62B8"/>
    <w:rsid w:val="00BE7F6C"/>
    <w:rsid w:val="00C033C9"/>
    <w:rsid w:val="00C04631"/>
    <w:rsid w:val="00C14D94"/>
    <w:rsid w:val="00C32B08"/>
    <w:rsid w:val="00CC22C8"/>
    <w:rsid w:val="00CD5DA1"/>
    <w:rsid w:val="00D0492F"/>
    <w:rsid w:val="00D13A16"/>
    <w:rsid w:val="00D14668"/>
    <w:rsid w:val="00D27F4E"/>
    <w:rsid w:val="00D43F9E"/>
    <w:rsid w:val="00D46A9A"/>
    <w:rsid w:val="00D60AAF"/>
    <w:rsid w:val="00D818A2"/>
    <w:rsid w:val="00D85EC7"/>
    <w:rsid w:val="00DB2E7B"/>
    <w:rsid w:val="00DD22C6"/>
    <w:rsid w:val="00DF5E24"/>
    <w:rsid w:val="00E110D2"/>
    <w:rsid w:val="00E2351B"/>
    <w:rsid w:val="00E71934"/>
    <w:rsid w:val="00EA5914"/>
    <w:rsid w:val="00EC57B0"/>
    <w:rsid w:val="00EE0F4A"/>
    <w:rsid w:val="00F074A9"/>
    <w:rsid w:val="00F32CCB"/>
    <w:rsid w:val="00F44031"/>
    <w:rsid w:val="00F50783"/>
    <w:rsid w:val="00FA1FF9"/>
    <w:rsid w:val="00FA44A4"/>
    <w:rsid w:val="00FA7367"/>
    <w:rsid w:val="00FD243F"/>
    <w:rsid w:val="00FD59FC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6BD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D16BD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1F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F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6BD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D16BD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1F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5F4BCF5E2CDE5AB6D9E8722E11EE3155761B648B25CA1787846A78C2234FADB33B80A4369C77FFTDRCI" TargetMode="External"/><Relationship Id="rId5" Type="http://schemas.openxmlformats.org/officeDocument/2006/relationships/hyperlink" Target="consultantplus://offline/ref=F35F4BCF5E2CDE5AB6D9E8722E11EE3155761B648B25CA1787846A78C2234FADB33B80A4369C70F1TDR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21</cp:revision>
  <cp:lastPrinted>2020-08-24T11:08:00Z</cp:lastPrinted>
  <dcterms:created xsi:type="dcterms:W3CDTF">2017-01-30T14:31:00Z</dcterms:created>
  <dcterms:modified xsi:type="dcterms:W3CDTF">2020-08-24T11:16:00Z</dcterms:modified>
</cp:coreProperties>
</file>