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01D" w:rsidRDefault="0094001D" w:rsidP="0094001D">
      <w:pPr>
        <w:spacing w:after="240"/>
        <w:jc w:val="center"/>
        <w:rPr>
          <w:sz w:val="28"/>
          <w:szCs w:val="28"/>
        </w:rPr>
      </w:pPr>
    </w:p>
    <w:p w:rsidR="0094001D" w:rsidRDefault="0094001D" w:rsidP="0094001D">
      <w:pPr>
        <w:spacing w:after="240"/>
        <w:jc w:val="center"/>
        <w:rPr>
          <w:sz w:val="28"/>
          <w:szCs w:val="28"/>
        </w:rPr>
      </w:pPr>
    </w:p>
    <w:p w:rsidR="0094001D" w:rsidRDefault="0094001D" w:rsidP="0094001D">
      <w:pPr>
        <w:spacing w:after="240"/>
        <w:jc w:val="center"/>
        <w:rPr>
          <w:sz w:val="28"/>
          <w:szCs w:val="28"/>
        </w:rPr>
      </w:pPr>
    </w:p>
    <w:p w:rsidR="0094001D" w:rsidRDefault="0094001D" w:rsidP="0094001D">
      <w:pPr>
        <w:spacing w:after="240"/>
        <w:jc w:val="center"/>
        <w:rPr>
          <w:sz w:val="28"/>
          <w:szCs w:val="28"/>
        </w:rPr>
      </w:pPr>
    </w:p>
    <w:p w:rsidR="0094001D" w:rsidRDefault="0094001D" w:rsidP="0094001D">
      <w:pPr>
        <w:spacing w:after="240"/>
        <w:jc w:val="center"/>
        <w:rPr>
          <w:sz w:val="28"/>
          <w:szCs w:val="28"/>
        </w:rPr>
      </w:pPr>
    </w:p>
    <w:p w:rsidR="0094001D" w:rsidRDefault="0094001D" w:rsidP="0094001D">
      <w:pPr>
        <w:spacing w:after="240"/>
        <w:jc w:val="center"/>
        <w:rPr>
          <w:sz w:val="28"/>
          <w:szCs w:val="28"/>
        </w:rPr>
      </w:pPr>
      <w:r>
        <w:rPr>
          <w:sz w:val="28"/>
          <w:szCs w:val="28"/>
        </w:rPr>
        <w:t xml:space="preserve">Об утверждения Правил </w:t>
      </w:r>
      <w:r w:rsidRPr="00CF4EDC">
        <w:rPr>
          <w:sz w:val="28"/>
          <w:szCs w:val="28"/>
        </w:rPr>
        <w:t xml:space="preserve">представления лицом, поступающим на должность руководителя муниципального учреждения городского округа Красногорск, а также руководителем муниципального учреждения городского округа Красногорск сведений о своих доходах, об имуществе и обязательствах имущественного характера и о </w:t>
      </w:r>
      <w:r w:rsidR="00C20481" w:rsidRPr="00CF4EDC">
        <w:rPr>
          <w:sz w:val="28"/>
          <w:szCs w:val="28"/>
        </w:rPr>
        <w:t>доходах,</w:t>
      </w:r>
      <w:r w:rsidR="00C20481">
        <w:rPr>
          <w:sz w:val="28"/>
          <w:szCs w:val="28"/>
        </w:rPr>
        <w:t xml:space="preserve"> об имуществе и обязательствах имущественного характера своих</w:t>
      </w:r>
      <w:r w:rsidRPr="00CF4EDC">
        <w:rPr>
          <w:sz w:val="28"/>
          <w:szCs w:val="28"/>
        </w:rPr>
        <w:t xml:space="preserve"> </w:t>
      </w:r>
      <w:r w:rsidR="0026733D">
        <w:rPr>
          <w:sz w:val="28"/>
          <w:szCs w:val="28"/>
        </w:rPr>
        <w:t>с</w:t>
      </w:r>
      <w:r w:rsidRPr="00CF4EDC">
        <w:rPr>
          <w:sz w:val="28"/>
          <w:szCs w:val="28"/>
        </w:rPr>
        <w:t>упруга (супруги) и несовершеннолетних детей</w:t>
      </w:r>
    </w:p>
    <w:p w:rsidR="0094001D" w:rsidRPr="005B4D30" w:rsidRDefault="0094001D" w:rsidP="0094001D">
      <w:pPr>
        <w:spacing w:after="240"/>
        <w:jc w:val="center"/>
      </w:pPr>
    </w:p>
    <w:p w:rsidR="0094001D" w:rsidRDefault="00C93F45" w:rsidP="0026733D">
      <w:pPr>
        <w:pStyle w:val="pc"/>
        <w:shd w:val="clear" w:color="auto" w:fill="FFFFFF"/>
        <w:spacing w:before="0" w:beforeAutospacing="0" w:after="0" w:afterAutospacing="0" w:line="218" w:lineRule="auto"/>
        <w:ind w:firstLine="720"/>
        <w:jc w:val="both"/>
        <w:rPr>
          <w:b w:val="0"/>
          <w:sz w:val="28"/>
          <w:szCs w:val="28"/>
        </w:rPr>
      </w:pPr>
      <w:r>
        <w:rPr>
          <w:b w:val="0"/>
          <w:sz w:val="28"/>
          <w:szCs w:val="28"/>
        </w:rPr>
        <w:t>В</w:t>
      </w:r>
      <w:r w:rsidR="0094001D" w:rsidRPr="007B21BE">
        <w:rPr>
          <w:b w:val="0"/>
          <w:sz w:val="28"/>
          <w:szCs w:val="28"/>
        </w:rPr>
        <w:t xml:space="preserve"> соответствии с Трудовым кодексом Российской Федерации, Федеральным законом от 25.12.2008 № 273-ФЗ «О противодействии коррупции», Федеральным законом от </w:t>
      </w:r>
      <w:r w:rsidR="006D6303">
        <w:rPr>
          <w:b w:val="0"/>
          <w:sz w:val="28"/>
          <w:szCs w:val="28"/>
        </w:rPr>
        <w:t>03.12.2012 № 230-ФЗ</w:t>
      </w:r>
      <w:r w:rsidR="0094001D" w:rsidRPr="007B21BE">
        <w:rPr>
          <w:b w:val="0"/>
          <w:sz w:val="28"/>
          <w:szCs w:val="28"/>
        </w:rPr>
        <w:t xml:space="preserve"> «</w:t>
      </w:r>
      <w:r w:rsidR="006D6303" w:rsidRPr="006D6303">
        <w:rPr>
          <w:b w:val="0"/>
          <w:sz w:val="28"/>
          <w:szCs w:val="28"/>
        </w:rPr>
        <w:t>О контроле за соответствием расходов лиц, замещающих государственные должности, и иных лиц их доходам</w:t>
      </w:r>
      <w:r w:rsidR="0094001D" w:rsidRPr="007B21BE">
        <w:rPr>
          <w:b w:val="0"/>
          <w:sz w:val="28"/>
          <w:szCs w:val="28"/>
        </w:rPr>
        <w:t>»,</w:t>
      </w:r>
      <w:r w:rsidR="006D6303">
        <w:rPr>
          <w:b w:val="0"/>
          <w:sz w:val="28"/>
          <w:szCs w:val="28"/>
        </w:rPr>
        <w:t xml:space="preserve"> Федеральным законом от 27.07.2006 года № 152-ФЗ </w:t>
      </w:r>
      <w:r w:rsidR="006D6303" w:rsidRPr="006D6303">
        <w:rPr>
          <w:b w:val="0"/>
          <w:sz w:val="28"/>
          <w:szCs w:val="28"/>
        </w:rPr>
        <w:t xml:space="preserve">«О персональных данных», </w:t>
      </w:r>
      <w:r w:rsidR="0094001D" w:rsidRPr="007B21BE">
        <w:rPr>
          <w:b w:val="0"/>
          <w:sz w:val="28"/>
          <w:szCs w:val="28"/>
        </w:rPr>
        <w:t xml:space="preserve"> </w:t>
      </w:r>
      <w:r w:rsidR="0094001D" w:rsidRPr="001932ED">
        <w:rPr>
          <w:b w:val="0"/>
          <w:sz w:val="28"/>
          <w:szCs w:val="28"/>
        </w:rPr>
        <w:t xml:space="preserve">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1932ED">
        <w:rPr>
          <w:b w:val="0"/>
          <w:sz w:val="28"/>
          <w:szCs w:val="28"/>
        </w:rPr>
        <w:t>и в целях приведения нормативно правовых актов администрации городского округа Красногорск в соответствии с действующим законодательством.</w:t>
      </w:r>
    </w:p>
    <w:p w:rsidR="0094001D" w:rsidRPr="007B21BE" w:rsidRDefault="009F4C29" w:rsidP="0026733D">
      <w:pPr>
        <w:pStyle w:val="pc"/>
        <w:shd w:val="clear" w:color="auto" w:fill="FFFFFF"/>
        <w:spacing w:before="0" w:beforeAutospacing="0" w:after="0" w:afterAutospacing="0" w:line="218" w:lineRule="auto"/>
        <w:ind w:firstLine="720"/>
        <w:jc w:val="both"/>
        <w:rPr>
          <w:b w:val="0"/>
          <w:sz w:val="28"/>
          <w:szCs w:val="28"/>
        </w:rPr>
      </w:pPr>
      <w:r>
        <w:rPr>
          <w:b w:val="0"/>
          <w:sz w:val="28"/>
          <w:szCs w:val="28"/>
        </w:rPr>
        <w:t>1</w:t>
      </w:r>
      <w:r w:rsidR="0094001D">
        <w:rPr>
          <w:b w:val="0"/>
          <w:sz w:val="28"/>
          <w:szCs w:val="28"/>
        </w:rPr>
        <w:t xml:space="preserve">. Утвердить Правила представления лицом, поступающим на должность руководителя муниципального учреждения городского округа Красногорск, а также руководителем муниципального учреждения городского округа Красногорск сведения о своих доходах, об имуществе и обязательствах имущественного </w:t>
      </w:r>
      <w:r w:rsidR="00993D1A">
        <w:rPr>
          <w:b w:val="0"/>
          <w:sz w:val="28"/>
          <w:szCs w:val="28"/>
        </w:rPr>
        <w:t>характера и о доходах, об имуществе и обязательствах имущественного характера своих</w:t>
      </w:r>
      <w:r w:rsidR="0094001D">
        <w:rPr>
          <w:b w:val="0"/>
          <w:sz w:val="28"/>
          <w:szCs w:val="28"/>
        </w:rPr>
        <w:t xml:space="preserve"> супруга (супруги)</w:t>
      </w:r>
      <w:r w:rsidR="00993D1A">
        <w:rPr>
          <w:b w:val="0"/>
          <w:sz w:val="28"/>
          <w:szCs w:val="28"/>
        </w:rPr>
        <w:t xml:space="preserve"> </w:t>
      </w:r>
      <w:r w:rsidR="0094001D">
        <w:rPr>
          <w:b w:val="0"/>
          <w:sz w:val="28"/>
          <w:szCs w:val="28"/>
        </w:rPr>
        <w:t>и несовер</w:t>
      </w:r>
      <w:r w:rsidR="0026733D">
        <w:rPr>
          <w:b w:val="0"/>
          <w:sz w:val="28"/>
          <w:szCs w:val="28"/>
        </w:rPr>
        <w:t>шеннолетних детей, прилагаются.</w:t>
      </w:r>
    </w:p>
    <w:p w:rsidR="0026733D" w:rsidRDefault="009F4C29" w:rsidP="0026733D">
      <w:pPr>
        <w:ind w:firstLine="708"/>
        <w:jc w:val="both"/>
        <w:rPr>
          <w:sz w:val="28"/>
          <w:szCs w:val="28"/>
        </w:rPr>
      </w:pPr>
      <w:r w:rsidRPr="0026733D">
        <w:rPr>
          <w:sz w:val="28"/>
          <w:szCs w:val="28"/>
        </w:rPr>
        <w:t xml:space="preserve">2. </w:t>
      </w:r>
      <w:r w:rsidR="0026733D" w:rsidRPr="0026733D">
        <w:rPr>
          <w:sz w:val="28"/>
          <w:szCs w:val="28"/>
        </w:rPr>
        <w:t>Распоряжение администрации городского округа Красногорск от 22.12.2017 года №942</w:t>
      </w:r>
      <w:r w:rsidR="0026733D">
        <w:rPr>
          <w:b/>
          <w:sz w:val="28"/>
          <w:szCs w:val="28"/>
        </w:rPr>
        <w:t xml:space="preserve"> «</w:t>
      </w:r>
      <w:r w:rsidR="0026733D">
        <w:rPr>
          <w:sz w:val="28"/>
          <w:szCs w:val="28"/>
        </w:rPr>
        <w:t xml:space="preserve">Об утверждения Правил </w:t>
      </w:r>
      <w:r w:rsidR="0026733D" w:rsidRPr="00CF4EDC">
        <w:rPr>
          <w:sz w:val="28"/>
          <w:szCs w:val="28"/>
        </w:rPr>
        <w:t>представления лицом, поступающим на должность руководителя муниципального учреждения городского округа Красногорск, а также руководителем муниципального учреждения городского округа Красногорск сведений о своих доходах,</w:t>
      </w:r>
      <w:r w:rsidR="001932ED">
        <w:rPr>
          <w:sz w:val="28"/>
          <w:szCs w:val="28"/>
        </w:rPr>
        <w:t xml:space="preserve"> расходах,</w:t>
      </w:r>
      <w:r w:rsidR="0026733D" w:rsidRPr="00CF4EDC">
        <w:rPr>
          <w:sz w:val="28"/>
          <w:szCs w:val="28"/>
        </w:rPr>
        <w:t xml:space="preserve"> об имуществе и обязательствах имущественного характера и о доходах, об имуществе и обязательствах имущественного характера своих</w:t>
      </w:r>
      <w:r w:rsidR="0026733D">
        <w:rPr>
          <w:sz w:val="28"/>
          <w:szCs w:val="28"/>
        </w:rPr>
        <w:t xml:space="preserve"> </w:t>
      </w:r>
      <w:r w:rsidR="0026733D" w:rsidRPr="00CF4EDC">
        <w:rPr>
          <w:sz w:val="28"/>
          <w:szCs w:val="28"/>
        </w:rPr>
        <w:t>супруга (супруги) и несовершеннолетних детей</w:t>
      </w:r>
      <w:r w:rsidR="0026733D">
        <w:rPr>
          <w:sz w:val="28"/>
          <w:szCs w:val="28"/>
        </w:rPr>
        <w:t>» признать утратившим силу.</w:t>
      </w:r>
    </w:p>
    <w:p w:rsidR="0026733D" w:rsidRDefault="0026733D" w:rsidP="0026733D">
      <w:pPr>
        <w:ind w:firstLine="709"/>
        <w:jc w:val="both"/>
        <w:rPr>
          <w:sz w:val="28"/>
          <w:szCs w:val="28"/>
        </w:rPr>
      </w:pPr>
      <w:r>
        <w:rPr>
          <w:sz w:val="28"/>
          <w:szCs w:val="28"/>
        </w:rPr>
        <w:t xml:space="preserve">3. </w:t>
      </w:r>
      <w:r w:rsidRPr="0026733D">
        <w:rPr>
          <w:sz w:val="28"/>
          <w:szCs w:val="28"/>
        </w:rPr>
        <w:t>Отделу по взаимодействию со СМИ разместить настоящее распоряжение на сайте администрации городского округа</w:t>
      </w:r>
      <w:r>
        <w:t xml:space="preserve"> </w:t>
      </w:r>
      <w:r w:rsidRPr="0026733D">
        <w:rPr>
          <w:sz w:val="28"/>
          <w:szCs w:val="28"/>
        </w:rPr>
        <w:t xml:space="preserve">Красногорск. </w:t>
      </w:r>
    </w:p>
    <w:p w:rsidR="0026733D" w:rsidRPr="0026733D" w:rsidRDefault="0026733D" w:rsidP="00D666E9">
      <w:pPr>
        <w:ind w:firstLine="709"/>
        <w:jc w:val="both"/>
        <w:rPr>
          <w:sz w:val="28"/>
          <w:szCs w:val="28"/>
        </w:rPr>
      </w:pPr>
      <w:r>
        <w:rPr>
          <w:sz w:val="28"/>
          <w:szCs w:val="28"/>
        </w:rPr>
        <w:lastRenderedPageBreak/>
        <w:t>4.</w:t>
      </w:r>
      <w:r w:rsidR="00D666E9">
        <w:rPr>
          <w:sz w:val="28"/>
          <w:szCs w:val="28"/>
        </w:rPr>
        <w:t xml:space="preserve"> </w:t>
      </w:r>
      <w:r>
        <w:rPr>
          <w:sz w:val="28"/>
          <w:szCs w:val="28"/>
        </w:rPr>
        <w:t xml:space="preserve">Руководителем отраслевых органов администрации городского округа </w:t>
      </w:r>
      <w:r w:rsidR="00D666E9">
        <w:rPr>
          <w:sz w:val="28"/>
          <w:szCs w:val="28"/>
        </w:rPr>
        <w:t>администрации, наделенных правами юридического лица</w:t>
      </w:r>
      <w:r w:rsidR="00C20481">
        <w:rPr>
          <w:sz w:val="28"/>
          <w:szCs w:val="28"/>
        </w:rPr>
        <w:t xml:space="preserve"> Ковалевой Г.М., </w:t>
      </w:r>
      <w:proofErr w:type="spellStart"/>
      <w:r w:rsidR="00C20481">
        <w:rPr>
          <w:sz w:val="28"/>
          <w:szCs w:val="28"/>
        </w:rPr>
        <w:t>Доманевской</w:t>
      </w:r>
      <w:proofErr w:type="spellEnd"/>
      <w:r w:rsidR="00C20481">
        <w:rPr>
          <w:sz w:val="28"/>
          <w:szCs w:val="28"/>
        </w:rPr>
        <w:t xml:space="preserve"> Г.М., </w:t>
      </w:r>
      <w:proofErr w:type="spellStart"/>
      <w:r w:rsidR="00C20481">
        <w:rPr>
          <w:sz w:val="28"/>
          <w:szCs w:val="28"/>
        </w:rPr>
        <w:t>Гереш</w:t>
      </w:r>
      <w:proofErr w:type="spellEnd"/>
      <w:r w:rsidR="00C20481">
        <w:rPr>
          <w:sz w:val="28"/>
          <w:szCs w:val="28"/>
        </w:rPr>
        <w:t xml:space="preserve"> Н.А.</w:t>
      </w:r>
      <w:r w:rsidR="00D666E9">
        <w:rPr>
          <w:sz w:val="28"/>
          <w:szCs w:val="28"/>
        </w:rPr>
        <w:t xml:space="preserve">, отделу муниципальной службы и кадров </w:t>
      </w:r>
      <w:proofErr w:type="spellStart"/>
      <w:r w:rsidR="00D666E9">
        <w:rPr>
          <w:sz w:val="28"/>
          <w:szCs w:val="28"/>
        </w:rPr>
        <w:t>Песчазовой</w:t>
      </w:r>
      <w:proofErr w:type="spellEnd"/>
      <w:r w:rsidR="00D666E9">
        <w:rPr>
          <w:sz w:val="28"/>
          <w:szCs w:val="28"/>
        </w:rPr>
        <w:t xml:space="preserve"> А.А. ознакомить руководителей </w:t>
      </w:r>
      <w:r w:rsidR="00C20481">
        <w:rPr>
          <w:sz w:val="28"/>
          <w:szCs w:val="28"/>
        </w:rPr>
        <w:t>муниципальных</w:t>
      </w:r>
      <w:r w:rsidR="00D666E9">
        <w:rPr>
          <w:sz w:val="28"/>
          <w:szCs w:val="28"/>
        </w:rPr>
        <w:t xml:space="preserve"> учреждений городского округа Красногорск с настоящим распоряжением под подпись.</w:t>
      </w:r>
    </w:p>
    <w:p w:rsidR="0026733D" w:rsidRDefault="0026733D" w:rsidP="0026733D">
      <w:pPr>
        <w:spacing w:after="240"/>
        <w:ind w:firstLine="708"/>
        <w:jc w:val="both"/>
        <w:rPr>
          <w:sz w:val="28"/>
          <w:szCs w:val="28"/>
        </w:rPr>
      </w:pPr>
    </w:p>
    <w:p w:rsidR="00993D1A" w:rsidRDefault="00993D1A" w:rsidP="00C20481">
      <w:pPr>
        <w:spacing w:after="240"/>
        <w:jc w:val="both"/>
        <w:rPr>
          <w:sz w:val="28"/>
          <w:szCs w:val="28"/>
        </w:rPr>
      </w:pPr>
    </w:p>
    <w:p w:rsidR="00C20481" w:rsidRDefault="00D666E9" w:rsidP="00C20481">
      <w:pPr>
        <w:pStyle w:val="pc"/>
        <w:shd w:val="clear" w:color="auto" w:fill="FFFFFF"/>
        <w:spacing w:before="0" w:beforeAutospacing="0" w:after="0" w:afterAutospacing="0" w:line="218" w:lineRule="auto"/>
        <w:jc w:val="both"/>
        <w:rPr>
          <w:b w:val="0"/>
          <w:sz w:val="28"/>
          <w:szCs w:val="28"/>
        </w:rPr>
      </w:pPr>
      <w:r>
        <w:rPr>
          <w:b w:val="0"/>
          <w:sz w:val="28"/>
          <w:szCs w:val="28"/>
        </w:rPr>
        <w:t xml:space="preserve">Глава городского </w:t>
      </w:r>
    </w:p>
    <w:p w:rsidR="00D666E9" w:rsidRDefault="00D666E9" w:rsidP="00C20481">
      <w:pPr>
        <w:pStyle w:val="pc"/>
        <w:shd w:val="clear" w:color="auto" w:fill="FFFFFF"/>
        <w:spacing w:before="0" w:beforeAutospacing="0" w:after="0" w:afterAutospacing="0" w:line="218" w:lineRule="auto"/>
        <w:jc w:val="both"/>
        <w:rPr>
          <w:b w:val="0"/>
          <w:sz w:val="28"/>
          <w:szCs w:val="28"/>
        </w:rPr>
      </w:pPr>
      <w:r>
        <w:rPr>
          <w:b w:val="0"/>
          <w:sz w:val="28"/>
          <w:szCs w:val="28"/>
        </w:rPr>
        <w:t xml:space="preserve">округа Красногорск                                 </w:t>
      </w:r>
      <w:r w:rsidR="00C20481">
        <w:rPr>
          <w:b w:val="0"/>
          <w:sz w:val="28"/>
          <w:szCs w:val="28"/>
        </w:rPr>
        <w:t xml:space="preserve">                                       </w:t>
      </w:r>
      <w:r>
        <w:rPr>
          <w:b w:val="0"/>
          <w:sz w:val="28"/>
          <w:szCs w:val="28"/>
        </w:rPr>
        <w:t>Д.В. Волков</w:t>
      </w:r>
    </w:p>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Pr="00D666E9" w:rsidRDefault="00D666E9" w:rsidP="00D666E9"/>
    <w:p w:rsidR="00D666E9" w:rsidRDefault="00D666E9" w:rsidP="00D666E9"/>
    <w:p w:rsidR="00D666E9" w:rsidRDefault="00D666E9" w:rsidP="00D666E9"/>
    <w:p w:rsidR="002D72DF" w:rsidRDefault="00D666E9" w:rsidP="00D666E9">
      <w:pPr>
        <w:tabs>
          <w:tab w:val="left" w:pos="3224"/>
        </w:tabs>
      </w:pPr>
      <w:r>
        <w:tab/>
      </w: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D666E9" w:rsidRDefault="00D666E9" w:rsidP="00D666E9">
      <w:pPr>
        <w:tabs>
          <w:tab w:val="left" w:pos="3224"/>
        </w:tabs>
      </w:pPr>
    </w:p>
    <w:p w:rsidR="00C20481" w:rsidRDefault="00C20481" w:rsidP="00D666E9">
      <w:pPr>
        <w:tabs>
          <w:tab w:val="left" w:pos="3224"/>
        </w:tabs>
      </w:pPr>
    </w:p>
    <w:p w:rsidR="00D25A80" w:rsidRDefault="00D25A80" w:rsidP="00D666E9">
      <w:pPr>
        <w:tabs>
          <w:tab w:val="left" w:pos="3224"/>
        </w:tabs>
      </w:pPr>
    </w:p>
    <w:p w:rsidR="00D25A80" w:rsidRDefault="00D25A80" w:rsidP="00D666E9">
      <w:pPr>
        <w:tabs>
          <w:tab w:val="left" w:pos="3224"/>
        </w:tabs>
      </w:pPr>
    </w:p>
    <w:p w:rsidR="00C20481" w:rsidRDefault="00C20481" w:rsidP="00D666E9">
      <w:pPr>
        <w:tabs>
          <w:tab w:val="left" w:pos="3224"/>
        </w:tabs>
      </w:pPr>
    </w:p>
    <w:p w:rsidR="00D666E9" w:rsidRDefault="00D666E9" w:rsidP="00D666E9">
      <w:pPr>
        <w:tabs>
          <w:tab w:val="left" w:pos="3224"/>
        </w:tabs>
      </w:pPr>
    </w:p>
    <w:p w:rsidR="00D666E9" w:rsidRDefault="00D666E9" w:rsidP="00D666E9">
      <w:pPr>
        <w:tabs>
          <w:tab w:val="left" w:pos="3224"/>
        </w:tabs>
        <w:jc w:val="center"/>
      </w:pPr>
      <w:r>
        <w:lastRenderedPageBreak/>
        <w:t xml:space="preserve">                                                                                                                                          Утверждено распоряжением </w:t>
      </w:r>
    </w:p>
    <w:p w:rsidR="00D666E9" w:rsidRDefault="00D666E9" w:rsidP="00D666E9">
      <w:pPr>
        <w:tabs>
          <w:tab w:val="left" w:pos="3224"/>
        </w:tabs>
        <w:jc w:val="right"/>
      </w:pPr>
      <w:r>
        <w:t xml:space="preserve">                                                                                                         </w:t>
      </w:r>
      <w:r w:rsidR="00A72255">
        <w:t xml:space="preserve">                        </w:t>
      </w:r>
      <w:r>
        <w:t>администрации городского</w:t>
      </w:r>
    </w:p>
    <w:p w:rsidR="00D666E9" w:rsidRDefault="00D666E9" w:rsidP="00D666E9">
      <w:pPr>
        <w:tabs>
          <w:tab w:val="left" w:pos="3224"/>
        </w:tabs>
        <w:jc w:val="right"/>
      </w:pPr>
      <w:r>
        <w:t xml:space="preserve">                                                                                             </w:t>
      </w:r>
      <w:r w:rsidR="00A72255">
        <w:t xml:space="preserve">                          </w:t>
      </w:r>
      <w:r>
        <w:t>округа Красногорск</w:t>
      </w:r>
    </w:p>
    <w:p w:rsidR="00D666E9" w:rsidRDefault="00D666E9" w:rsidP="00D666E9">
      <w:pPr>
        <w:tabs>
          <w:tab w:val="left" w:pos="3224"/>
        </w:tabs>
        <w:jc w:val="right"/>
      </w:pPr>
      <w:r>
        <w:t xml:space="preserve">                                                 от «___» марта 2023 г. №___</w:t>
      </w:r>
    </w:p>
    <w:p w:rsidR="00A72255" w:rsidRDefault="00A72255" w:rsidP="00D666E9">
      <w:pPr>
        <w:tabs>
          <w:tab w:val="left" w:pos="3224"/>
        </w:tabs>
        <w:jc w:val="right"/>
      </w:pPr>
    </w:p>
    <w:p w:rsidR="00A72255" w:rsidRPr="000F186F" w:rsidRDefault="00A72255" w:rsidP="00A72255">
      <w:pPr>
        <w:tabs>
          <w:tab w:val="left" w:pos="3224"/>
        </w:tabs>
        <w:jc w:val="center"/>
        <w:rPr>
          <w:b/>
          <w:sz w:val="28"/>
          <w:szCs w:val="28"/>
        </w:rPr>
      </w:pPr>
      <w:r w:rsidRPr="000F186F">
        <w:rPr>
          <w:b/>
          <w:sz w:val="28"/>
          <w:szCs w:val="28"/>
        </w:rPr>
        <w:t>ПРАВИЛА</w:t>
      </w:r>
    </w:p>
    <w:p w:rsidR="00A72255" w:rsidRPr="000F186F" w:rsidRDefault="00A72255" w:rsidP="00A72255">
      <w:pPr>
        <w:tabs>
          <w:tab w:val="left" w:pos="3224"/>
        </w:tabs>
        <w:jc w:val="center"/>
        <w:rPr>
          <w:b/>
          <w:sz w:val="28"/>
          <w:szCs w:val="28"/>
        </w:rPr>
      </w:pPr>
      <w:r w:rsidRPr="000F186F">
        <w:rPr>
          <w:b/>
          <w:sz w:val="28"/>
          <w:szCs w:val="28"/>
        </w:rPr>
        <w:t xml:space="preserve">представления лицом, поступающим на должность руководителя муниципального учреждения городского округа Красногорск, а также руководителем муниципального учреждения городского округа Красногорск сведений о доходах, об имуществе и обязательствах имущественного характера и о доходах, об имуществе и обязательствах имущественного характера </w:t>
      </w:r>
      <w:r w:rsidR="000F186F" w:rsidRPr="000F186F">
        <w:rPr>
          <w:b/>
          <w:sz w:val="28"/>
          <w:szCs w:val="28"/>
        </w:rPr>
        <w:t>своих супруга</w:t>
      </w:r>
      <w:r w:rsidRPr="000F186F">
        <w:rPr>
          <w:b/>
          <w:sz w:val="28"/>
          <w:szCs w:val="28"/>
        </w:rPr>
        <w:t xml:space="preserve"> (супруги)и </w:t>
      </w:r>
    </w:p>
    <w:p w:rsidR="00A72255" w:rsidRPr="000F186F" w:rsidRDefault="00A72255" w:rsidP="00A72255">
      <w:pPr>
        <w:tabs>
          <w:tab w:val="left" w:pos="3224"/>
        </w:tabs>
        <w:jc w:val="center"/>
        <w:rPr>
          <w:b/>
          <w:sz w:val="28"/>
          <w:szCs w:val="28"/>
        </w:rPr>
      </w:pPr>
      <w:r w:rsidRPr="000F186F">
        <w:rPr>
          <w:b/>
          <w:sz w:val="28"/>
          <w:szCs w:val="28"/>
        </w:rPr>
        <w:t>несовершеннолетних детей</w:t>
      </w:r>
    </w:p>
    <w:p w:rsidR="00A72255" w:rsidRPr="000F186F" w:rsidRDefault="00A72255" w:rsidP="00A72255">
      <w:pPr>
        <w:rPr>
          <w:sz w:val="28"/>
          <w:szCs w:val="28"/>
        </w:rPr>
      </w:pPr>
    </w:p>
    <w:p w:rsidR="00A72255" w:rsidRDefault="000F186F" w:rsidP="000F186F">
      <w:pPr>
        <w:jc w:val="center"/>
        <w:rPr>
          <w:sz w:val="28"/>
          <w:szCs w:val="28"/>
        </w:rPr>
      </w:pPr>
      <w:r>
        <w:rPr>
          <w:sz w:val="28"/>
          <w:szCs w:val="28"/>
        </w:rPr>
        <w:t>1. Общие положения</w:t>
      </w:r>
    </w:p>
    <w:p w:rsidR="000F186F" w:rsidRDefault="000F186F" w:rsidP="000F186F">
      <w:pPr>
        <w:pStyle w:val="pc"/>
        <w:shd w:val="clear" w:color="auto" w:fill="FFFFFF"/>
        <w:spacing w:before="0" w:beforeAutospacing="0" w:after="0" w:afterAutospacing="0" w:line="218" w:lineRule="auto"/>
        <w:ind w:firstLine="720"/>
        <w:jc w:val="both"/>
        <w:rPr>
          <w:b w:val="0"/>
          <w:sz w:val="28"/>
          <w:szCs w:val="28"/>
        </w:rPr>
      </w:pPr>
      <w:r w:rsidRPr="000F186F">
        <w:rPr>
          <w:b w:val="0"/>
          <w:sz w:val="28"/>
          <w:szCs w:val="28"/>
        </w:rPr>
        <w:t>1.1. Настоящие правила разработаны в соответствии с Трудовым кодексом Российской Федерации, Федеральным законом от 25.12.2008 № 273-ФЗ «О противодействии коррупции», Федеральным законом</w:t>
      </w:r>
      <w:r w:rsidRPr="007B21BE">
        <w:rPr>
          <w:b w:val="0"/>
          <w:sz w:val="28"/>
          <w:szCs w:val="28"/>
        </w:rPr>
        <w:t xml:space="preserve"> от 27.07.2006  № 152-ФЗ «О персональных данных»,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определяют порядок представления лицами, поступающими на должность руководителя муниципального учреждения городского округа Красногорск (далее</w:t>
      </w:r>
      <w:r>
        <w:rPr>
          <w:b w:val="0"/>
          <w:sz w:val="28"/>
          <w:szCs w:val="28"/>
        </w:rPr>
        <w:t xml:space="preserve"> – «</w:t>
      </w:r>
      <w:r w:rsidRPr="007B21BE">
        <w:rPr>
          <w:b w:val="0"/>
          <w:sz w:val="28"/>
          <w:szCs w:val="28"/>
        </w:rPr>
        <w:t>гражданин</w:t>
      </w:r>
      <w:r>
        <w:rPr>
          <w:b w:val="0"/>
          <w:sz w:val="28"/>
          <w:szCs w:val="28"/>
        </w:rPr>
        <w:t>»</w:t>
      </w:r>
      <w:r w:rsidRPr="007B21BE">
        <w:rPr>
          <w:b w:val="0"/>
          <w:sz w:val="28"/>
          <w:szCs w:val="28"/>
        </w:rPr>
        <w:t xml:space="preserve">), а также  руководителями муниципальных учреждений городского округа Красногорск (далее </w:t>
      </w:r>
      <w:r>
        <w:rPr>
          <w:b w:val="0"/>
          <w:sz w:val="28"/>
          <w:szCs w:val="28"/>
        </w:rPr>
        <w:t>–</w:t>
      </w:r>
      <w:r w:rsidRPr="007B21BE">
        <w:rPr>
          <w:b w:val="0"/>
          <w:sz w:val="28"/>
          <w:szCs w:val="28"/>
        </w:rPr>
        <w:t xml:space="preserve"> </w:t>
      </w:r>
      <w:r>
        <w:rPr>
          <w:b w:val="0"/>
          <w:sz w:val="28"/>
          <w:szCs w:val="28"/>
        </w:rPr>
        <w:t>«</w:t>
      </w:r>
      <w:r w:rsidRPr="007B21BE">
        <w:rPr>
          <w:b w:val="0"/>
          <w:sz w:val="28"/>
          <w:szCs w:val="28"/>
        </w:rPr>
        <w:t>руководитель</w:t>
      </w:r>
      <w:r>
        <w:rPr>
          <w:b w:val="0"/>
          <w:sz w:val="28"/>
          <w:szCs w:val="28"/>
        </w:rPr>
        <w:t>»</w:t>
      </w:r>
      <w:r w:rsidRPr="007B21BE">
        <w:rPr>
          <w:b w:val="0"/>
          <w:sz w:val="28"/>
          <w:szCs w:val="28"/>
        </w:rPr>
        <w:t>) сведений о полученных ими доходах, об имуществе и об обязательствах имущественного характера, а также сведений о доходах,  об имуществе и  обязательствах имущественного характера их супруга (супруги) и несовершеннолетних детей.</w:t>
      </w:r>
      <w:r>
        <w:rPr>
          <w:b w:val="0"/>
          <w:sz w:val="28"/>
          <w:szCs w:val="28"/>
        </w:rPr>
        <w:t>»</w:t>
      </w:r>
    </w:p>
    <w:p w:rsidR="000E6403" w:rsidRDefault="000E6403" w:rsidP="000F186F">
      <w:pPr>
        <w:pStyle w:val="pc"/>
        <w:shd w:val="clear" w:color="auto" w:fill="FFFFFF"/>
        <w:spacing w:before="0" w:beforeAutospacing="0" w:after="0" w:afterAutospacing="0" w:line="218" w:lineRule="auto"/>
        <w:ind w:firstLine="720"/>
        <w:jc w:val="both"/>
        <w:rPr>
          <w:b w:val="0"/>
          <w:sz w:val="28"/>
          <w:szCs w:val="28"/>
        </w:rPr>
      </w:pPr>
      <w:r>
        <w:rPr>
          <w:b w:val="0"/>
          <w:sz w:val="28"/>
          <w:szCs w:val="28"/>
        </w:rPr>
        <w:t>1.2. Сведения, предусмотренные пунктом 1.1 настоящих правил, представляются в отдел муниципальной службы и кадров администрации городского округа Красногорск.</w:t>
      </w:r>
    </w:p>
    <w:p w:rsidR="000E6403" w:rsidRDefault="000E6403" w:rsidP="000F186F">
      <w:pPr>
        <w:pStyle w:val="pc"/>
        <w:shd w:val="clear" w:color="auto" w:fill="FFFFFF"/>
        <w:spacing w:before="0" w:beforeAutospacing="0" w:after="0" w:afterAutospacing="0" w:line="218" w:lineRule="auto"/>
        <w:ind w:firstLine="720"/>
        <w:jc w:val="both"/>
        <w:rPr>
          <w:b w:val="0"/>
          <w:sz w:val="28"/>
          <w:szCs w:val="28"/>
        </w:rPr>
      </w:pPr>
      <w:r>
        <w:rPr>
          <w:b w:val="0"/>
          <w:sz w:val="28"/>
          <w:szCs w:val="28"/>
        </w:rPr>
        <w:t>1.3</w:t>
      </w:r>
      <w:r w:rsidR="00E94683">
        <w:rPr>
          <w:b w:val="0"/>
          <w:sz w:val="28"/>
          <w:szCs w:val="28"/>
        </w:rPr>
        <w:t>.</w:t>
      </w:r>
      <w:r>
        <w:rPr>
          <w:b w:val="0"/>
          <w:sz w:val="28"/>
          <w:szCs w:val="28"/>
        </w:rPr>
        <w:t xml:space="preserve"> Сведения о доходах, </w:t>
      </w:r>
      <w:r w:rsidRPr="007B21BE">
        <w:rPr>
          <w:b w:val="0"/>
          <w:sz w:val="28"/>
          <w:szCs w:val="28"/>
        </w:rPr>
        <w:t>об имуществе и об обязательствах имущественного характера</w:t>
      </w:r>
      <w:r>
        <w:rPr>
          <w:b w:val="0"/>
          <w:sz w:val="28"/>
          <w:szCs w:val="28"/>
        </w:rPr>
        <w:t>, представляемые гражданином или руководителем в соответствии с настоящими правилами,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E94683" w:rsidRDefault="00E94683" w:rsidP="000F186F">
      <w:pPr>
        <w:pStyle w:val="pc"/>
        <w:shd w:val="clear" w:color="auto" w:fill="FFFFFF"/>
        <w:spacing w:before="0" w:beforeAutospacing="0" w:after="0" w:afterAutospacing="0" w:line="218" w:lineRule="auto"/>
        <w:ind w:firstLine="720"/>
        <w:jc w:val="both"/>
        <w:rPr>
          <w:b w:val="0"/>
          <w:sz w:val="28"/>
          <w:szCs w:val="28"/>
        </w:rPr>
      </w:pPr>
      <w:r>
        <w:rPr>
          <w:b w:val="0"/>
          <w:sz w:val="28"/>
          <w:szCs w:val="28"/>
        </w:rPr>
        <w:t>1.4. Сведения о доходах, об имуществе и обязательствах имущественного характера заполняются с использованием специального программного обеспечения «Справки БК» и предоставляются в отдел муниципальной службы и кадров в печатном виде.</w:t>
      </w:r>
    </w:p>
    <w:p w:rsidR="00E94683" w:rsidRDefault="00E94683" w:rsidP="000F186F">
      <w:pPr>
        <w:pStyle w:val="pc"/>
        <w:shd w:val="clear" w:color="auto" w:fill="FFFFFF"/>
        <w:spacing w:before="0" w:beforeAutospacing="0" w:after="0" w:afterAutospacing="0" w:line="218" w:lineRule="auto"/>
        <w:ind w:firstLine="720"/>
        <w:jc w:val="both"/>
        <w:rPr>
          <w:b w:val="0"/>
          <w:sz w:val="28"/>
          <w:szCs w:val="28"/>
        </w:rPr>
      </w:pPr>
    </w:p>
    <w:p w:rsidR="00417F74" w:rsidRDefault="00417F74" w:rsidP="000F186F">
      <w:pPr>
        <w:pStyle w:val="pc"/>
        <w:shd w:val="clear" w:color="auto" w:fill="FFFFFF"/>
        <w:spacing w:before="0" w:beforeAutospacing="0" w:after="0" w:afterAutospacing="0" w:line="218" w:lineRule="auto"/>
        <w:ind w:firstLine="720"/>
        <w:jc w:val="both"/>
        <w:rPr>
          <w:b w:val="0"/>
          <w:sz w:val="28"/>
          <w:szCs w:val="28"/>
        </w:rPr>
      </w:pPr>
    </w:p>
    <w:p w:rsidR="00417F74" w:rsidRDefault="00417F74" w:rsidP="000F186F">
      <w:pPr>
        <w:pStyle w:val="pc"/>
        <w:shd w:val="clear" w:color="auto" w:fill="FFFFFF"/>
        <w:spacing w:before="0" w:beforeAutospacing="0" w:after="0" w:afterAutospacing="0" w:line="218" w:lineRule="auto"/>
        <w:ind w:firstLine="720"/>
        <w:jc w:val="both"/>
        <w:rPr>
          <w:b w:val="0"/>
          <w:sz w:val="28"/>
          <w:szCs w:val="28"/>
        </w:rPr>
      </w:pPr>
    </w:p>
    <w:p w:rsidR="00417F74" w:rsidRDefault="00417F74" w:rsidP="000F186F">
      <w:pPr>
        <w:pStyle w:val="pc"/>
        <w:shd w:val="clear" w:color="auto" w:fill="FFFFFF"/>
        <w:spacing w:before="0" w:beforeAutospacing="0" w:after="0" w:afterAutospacing="0" w:line="218" w:lineRule="auto"/>
        <w:ind w:firstLine="720"/>
        <w:jc w:val="both"/>
        <w:rPr>
          <w:b w:val="0"/>
          <w:sz w:val="28"/>
          <w:szCs w:val="28"/>
        </w:rPr>
      </w:pPr>
    </w:p>
    <w:p w:rsidR="00553ABA" w:rsidRDefault="00553ABA" w:rsidP="000F186F">
      <w:pPr>
        <w:pStyle w:val="pc"/>
        <w:shd w:val="clear" w:color="auto" w:fill="FFFFFF"/>
        <w:spacing w:before="0" w:beforeAutospacing="0" w:after="0" w:afterAutospacing="0" w:line="218" w:lineRule="auto"/>
        <w:ind w:firstLine="720"/>
        <w:jc w:val="both"/>
        <w:rPr>
          <w:b w:val="0"/>
          <w:sz w:val="28"/>
          <w:szCs w:val="28"/>
        </w:rPr>
      </w:pPr>
    </w:p>
    <w:p w:rsidR="00417F74" w:rsidRDefault="00417F74" w:rsidP="000F186F">
      <w:pPr>
        <w:pStyle w:val="pc"/>
        <w:shd w:val="clear" w:color="auto" w:fill="FFFFFF"/>
        <w:spacing w:before="0" w:beforeAutospacing="0" w:after="0" w:afterAutospacing="0" w:line="218" w:lineRule="auto"/>
        <w:ind w:firstLine="720"/>
        <w:jc w:val="both"/>
        <w:rPr>
          <w:b w:val="0"/>
          <w:sz w:val="28"/>
          <w:szCs w:val="28"/>
        </w:rPr>
      </w:pPr>
    </w:p>
    <w:p w:rsidR="00E94683" w:rsidRPr="00E94683" w:rsidRDefault="00E94683" w:rsidP="00E94683">
      <w:pPr>
        <w:pStyle w:val="pc"/>
        <w:shd w:val="clear" w:color="auto" w:fill="FFFFFF"/>
        <w:spacing w:before="0" w:beforeAutospacing="0" w:after="0" w:afterAutospacing="0" w:line="218" w:lineRule="auto"/>
        <w:ind w:firstLine="720"/>
        <w:rPr>
          <w:sz w:val="28"/>
          <w:szCs w:val="28"/>
        </w:rPr>
      </w:pPr>
      <w:r w:rsidRPr="00E94683">
        <w:rPr>
          <w:sz w:val="28"/>
          <w:szCs w:val="28"/>
        </w:rPr>
        <w:lastRenderedPageBreak/>
        <w:t>2. Порядок представления сведений о доходах, имуществе и обязательстве имущественного характера</w:t>
      </w:r>
    </w:p>
    <w:p w:rsidR="000E6403" w:rsidRPr="00E94683" w:rsidRDefault="000E6403" w:rsidP="000F186F">
      <w:pPr>
        <w:pStyle w:val="pc"/>
        <w:shd w:val="clear" w:color="auto" w:fill="FFFFFF"/>
        <w:spacing w:before="0" w:beforeAutospacing="0" w:after="0" w:afterAutospacing="0" w:line="218" w:lineRule="auto"/>
        <w:ind w:firstLine="720"/>
        <w:jc w:val="both"/>
        <w:rPr>
          <w:sz w:val="28"/>
          <w:szCs w:val="28"/>
        </w:rPr>
      </w:pPr>
    </w:p>
    <w:p w:rsidR="000F186F" w:rsidRPr="000F186F" w:rsidRDefault="000F186F" w:rsidP="000F186F">
      <w:pPr>
        <w:jc w:val="both"/>
        <w:rPr>
          <w:sz w:val="28"/>
          <w:szCs w:val="28"/>
        </w:rPr>
      </w:pPr>
    </w:p>
    <w:p w:rsidR="00A72255" w:rsidRDefault="00E94683" w:rsidP="00E94683">
      <w:pPr>
        <w:ind w:firstLine="708"/>
        <w:jc w:val="both"/>
        <w:rPr>
          <w:sz w:val="28"/>
          <w:szCs w:val="28"/>
        </w:rPr>
      </w:pPr>
      <w:r w:rsidRPr="00E94683">
        <w:rPr>
          <w:sz w:val="28"/>
          <w:szCs w:val="28"/>
        </w:rPr>
        <w:t>2.1</w:t>
      </w:r>
      <w:r>
        <w:rPr>
          <w:sz w:val="28"/>
          <w:szCs w:val="28"/>
        </w:rPr>
        <w:t>. Лицо, поступающее на должность руководителя муниципального учреждения, а также руководитель муниципального учреждения обязаны представлять</w:t>
      </w:r>
      <w:r w:rsidR="00B15790">
        <w:rPr>
          <w:sz w:val="28"/>
          <w:szCs w:val="28"/>
        </w:rPr>
        <w:t xml:space="preserve"> учредителю в печатной форме</w:t>
      </w:r>
      <w:r>
        <w:rPr>
          <w:sz w:val="28"/>
          <w:szCs w:val="28"/>
        </w:rPr>
        <w:t xml:space="preserve"> сведения о своих доходах, об имуществе и </w:t>
      </w:r>
      <w:r w:rsidR="00AF557D">
        <w:rPr>
          <w:sz w:val="28"/>
          <w:szCs w:val="28"/>
        </w:rPr>
        <w:t>обязательствах имущественного характера своих супруга (супруги) и несовершеннолетних детей.</w:t>
      </w:r>
    </w:p>
    <w:p w:rsidR="00AF557D" w:rsidRDefault="00AF557D" w:rsidP="00E94683">
      <w:pPr>
        <w:ind w:firstLine="708"/>
        <w:jc w:val="both"/>
        <w:rPr>
          <w:sz w:val="28"/>
          <w:szCs w:val="28"/>
        </w:rPr>
      </w:pPr>
      <w:r>
        <w:rPr>
          <w:sz w:val="28"/>
          <w:szCs w:val="28"/>
        </w:rPr>
        <w:t>2.2</w:t>
      </w:r>
      <w:r w:rsidR="00B15790">
        <w:rPr>
          <w:sz w:val="28"/>
          <w:szCs w:val="28"/>
        </w:rPr>
        <w:t xml:space="preserve">. Лицо, поступающее на должность руководителя муниципального учреждения, представляет: </w:t>
      </w:r>
    </w:p>
    <w:p w:rsidR="00B15790" w:rsidRDefault="00B15790" w:rsidP="00E94683">
      <w:pPr>
        <w:ind w:firstLine="708"/>
        <w:jc w:val="both"/>
        <w:rPr>
          <w:sz w:val="28"/>
          <w:szCs w:val="28"/>
        </w:rPr>
      </w:pPr>
      <w:r>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предшествующему месяцу подачи лицом документов для поступления </w:t>
      </w:r>
      <w:r w:rsidR="0080782A">
        <w:rPr>
          <w:sz w:val="28"/>
          <w:szCs w:val="28"/>
        </w:rPr>
        <w:t>на должность руководителя муници</w:t>
      </w:r>
      <w:r>
        <w:rPr>
          <w:sz w:val="28"/>
          <w:szCs w:val="28"/>
        </w:rPr>
        <w:t>пального учреждения(на отчетную дату)</w:t>
      </w:r>
      <w:r w:rsidR="0080782A">
        <w:rPr>
          <w:sz w:val="28"/>
          <w:szCs w:val="28"/>
        </w:rPr>
        <w:t>;</w:t>
      </w:r>
    </w:p>
    <w:p w:rsidR="0080782A" w:rsidRDefault="0080782A" w:rsidP="00E94683">
      <w:pPr>
        <w:ind w:firstLine="708"/>
        <w:jc w:val="both"/>
        <w:rPr>
          <w:sz w:val="28"/>
          <w:szCs w:val="28"/>
        </w:rPr>
      </w:pPr>
      <w:r>
        <w:rPr>
          <w:sz w:val="28"/>
          <w:szCs w:val="28"/>
        </w:rPr>
        <w:t>б) сведения о доходах своих супруги (супруга) и несовершеннолетних детей, полученных ими от всех источников (включая заработную плату, пенсии, пособия</w:t>
      </w:r>
      <w:r w:rsidR="00753DCA">
        <w:rPr>
          <w:sz w:val="28"/>
          <w:szCs w:val="28"/>
        </w:rPr>
        <w:t>,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r w:rsidR="00313A40">
        <w:rPr>
          <w:sz w:val="28"/>
          <w:szCs w:val="28"/>
        </w:rPr>
        <w:t xml:space="preserve"> месяца, предшествующему месяцу подачи лицом документов для поступления на должность руководителя муниципального учреждения (на отчетную дату).</w:t>
      </w:r>
    </w:p>
    <w:p w:rsidR="00313A40" w:rsidRDefault="00313A40" w:rsidP="00E94683">
      <w:pPr>
        <w:ind w:firstLine="708"/>
        <w:jc w:val="both"/>
        <w:rPr>
          <w:sz w:val="28"/>
          <w:szCs w:val="28"/>
        </w:rPr>
      </w:pPr>
      <w:r>
        <w:rPr>
          <w:sz w:val="28"/>
          <w:szCs w:val="28"/>
        </w:rPr>
        <w:t xml:space="preserve">Непредставления гражданином при поступлении на должность руководителя сведений о доходах, об имуществе и обязательствах имущественного характера, а также </w:t>
      </w:r>
      <w:r w:rsidR="00D30C09">
        <w:rPr>
          <w:sz w:val="28"/>
          <w:szCs w:val="28"/>
        </w:rPr>
        <w:t>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w:t>
      </w:r>
    </w:p>
    <w:p w:rsidR="00D30C09" w:rsidRDefault="00D30C09" w:rsidP="00E94683">
      <w:pPr>
        <w:ind w:firstLine="708"/>
        <w:jc w:val="both"/>
        <w:rPr>
          <w:sz w:val="28"/>
          <w:szCs w:val="28"/>
        </w:rPr>
      </w:pPr>
      <w:r>
        <w:rPr>
          <w:sz w:val="28"/>
          <w:szCs w:val="28"/>
        </w:rPr>
        <w:t xml:space="preserve">2.3. Руководитель </w:t>
      </w:r>
      <w:r w:rsidR="00216E53">
        <w:rPr>
          <w:sz w:val="28"/>
          <w:szCs w:val="28"/>
        </w:rPr>
        <w:t>муниципального учреждения представляет ежегодно, не позднее 30 апреля года, следующего за отчетным:</w:t>
      </w:r>
    </w:p>
    <w:p w:rsidR="00216E53" w:rsidRDefault="00216E53" w:rsidP="00E94683">
      <w:pPr>
        <w:ind w:firstLine="708"/>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16E53" w:rsidRDefault="00216E53" w:rsidP="00216E53">
      <w:pPr>
        <w:ind w:firstLine="708"/>
        <w:jc w:val="both"/>
        <w:rPr>
          <w:sz w:val="28"/>
          <w:szCs w:val="28"/>
        </w:rPr>
      </w:pPr>
      <w:r>
        <w:rPr>
          <w:sz w:val="28"/>
          <w:szCs w:val="28"/>
        </w:rPr>
        <w:t xml:space="preserve">б) сведения о доходах своих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w:t>
      </w:r>
      <w:r>
        <w:rPr>
          <w:sz w:val="28"/>
          <w:szCs w:val="28"/>
        </w:rPr>
        <w:lastRenderedPageBreak/>
        <w:t>также сведения об имуществе и обязательствах имущественного характера по состоянию на конец отчетного периода.</w:t>
      </w:r>
    </w:p>
    <w:p w:rsidR="00216E53" w:rsidRDefault="00216E53" w:rsidP="00216E53">
      <w:pPr>
        <w:ind w:firstLine="708"/>
        <w:jc w:val="both"/>
        <w:rPr>
          <w:sz w:val="28"/>
          <w:szCs w:val="28"/>
        </w:rPr>
      </w:pPr>
      <w:r>
        <w:rPr>
          <w:sz w:val="28"/>
          <w:szCs w:val="28"/>
        </w:rPr>
        <w:t>2.4. В случае если руководитель муни</w:t>
      </w:r>
      <w:r w:rsidR="00557F5A">
        <w:rPr>
          <w:sz w:val="28"/>
          <w:szCs w:val="28"/>
        </w:rPr>
        <w:t xml:space="preserve">ципального учреждения обнаружил, что в представленных им сведениях о </w:t>
      </w:r>
      <w:r w:rsidR="00C20481">
        <w:rPr>
          <w:sz w:val="28"/>
          <w:szCs w:val="28"/>
        </w:rPr>
        <w:t>доходах, об</w:t>
      </w:r>
      <w:r w:rsidR="00557F5A">
        <w:rPr>
          <w:sz w:val="28"/>
          <w:szCs w:val="28"/>
        </w:rPr>
        <w:t xml:space="preserve"> имуществе и обязательствах имущественного характера не отражены или не полностью отражены какие-либо сведения либо имеются ошибки, он в праве представить уточненные сведения в течении одного месяца после окончания срока, установленного пунктом 2.3. настоящих правил.</w:t>
      </w:r>
    </w:p>
    <w:p w:rsidR="00557F5A" w:rsidRDefault="00557F5A" w:rsidP="00557F5A">
      <w:pPr>
        <w:ind w:firstLine="708"/>
        <w:jc w:val="both"/>
        <w:rPr>
          <w:sz w:val="28"/>
          <w:szCs w:val="28"/>
        </w:rPr>
      </w:pPr>
      <w:r>
        <w:rPr>
          <w:sz w:val="28"/>
          <w:szCs w:val="28"/>
        </w:rPr>
        <w:t>2.5. В случае если гражданин, поступающий на должность руководителя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 праве представить уточненные сведения в течении одного месяца после окончания срока, установленного пунктом 2.2. настоящих правил.</w:t>
      </w:r>
    </w:p>
    <w:p w:rsidR="00557F5A" w:rsidRDefault="00557F5A" w:rsidP="00216E53">
      <w:pPr>
        <w:ind w:firstLine="708"/>
        <w:jc w:val="both"/>
        <w:rPr>
          <w:sz w:val="28"/>
          <w:szCs w:val="28"/>
        </w:rPr>
      </w:pPr>
      <w:r>
        <w:rPr>
          <w:sz w:val="28"/>
          <w:szCs w:val="28"/>
        </w:rPr>
        <w:t>2.6.Сведения о доходах, об имуществе и обязательствах имущественного характера, представленные в соответствии с настоящими правилами, передаются отделом муниципальной службы и кадров администрации городского округа Красногорск по акту работнику кадровой службы соответствующего органа администрации городского округа Красногорск, наделенного полномочиями управления в сфере образования, культуры и работы с молодежью (далее-уполномоченный орган), для приобщения к личному делу руководителя муниципального учреждения</w:t>
      </w:r>
      <w:r w:rsidR="0022134F">
        <w:rPr>
          <w:sz w:val="28"/>
          <w:szCs w:val="28"/>
        </w:rPr>
        <w:t>.</w:t>
      </w:r>
    </w:p>
    <w:p w:rsidR="0022134F" w:rsidRDefault="0022134F" w:rsidP="00216E53">
      <w:pPr>
        <w:ind w:firstLine="708"/>
        <w:jc w:val="both"/>
        <w:rPr>
          <w:sz w:val="28"/>
          <w:szCs w:val="28"/>
        </w:rPr>
      </w:pPr>
      <w:r>
        <w:rPr>
          <w:sz w:val="28"/>
          <w:szCs w:val="28"/>
        </w:rPr>
        <w:t>2.7. Проверка достоверности и полноты сведений, представленных в соответствии с настоящими правилами лицами, претендующими на замещение должностей руководителей муниципальных учреждений, и лицами, занимающими данные должности, осуществляется, а порядке, установленном нормативными правовыми актами Российской Федерации и администрации городского округа Красногорск.</w:t>
      </w:r>
    </w:p>
    <w:p w:rsidR="0022134F" w:rsidRDefault="0022134F" w:rsidP="00216E53">
      <w:pPr>
        <w:ind w:firstLine="708"/>
        <w:jc w:val="both"/>
        <w:rPr>
          <w:sz w:val="28"/>
          <w:szCs w:val="28"/>
        </w:rPr>
      </w:pPr>
      <w:r>
        <w:rPr>
          <w:sz w:val="28"/>
          <w:szCs w:val="28"/>
        </w:rPr>
        <w:t>2.8.</w:t>
      </w:r>
      <w:r w:rsidRPr="0022134F">
        <w:rPr>
          <w:sz w:val="28"/>
          <w:szCs w:val="28"/>
        </w:rPr>
        <w:t xml:space="preserve"> </w:t>
      </w:r>
      <w:r>
        <w:rPr>
          <w:sz w:val="28"/>
          <w:szCs w:val="28"/>
        </w:rPr>
        <w:t xml:space="preserve">Сведения о доходах, об имуществе и обязательствах имущественного характера, представленные </w:t>
      </w:r>
      <w:r w:rsidR="00C56F19">
        <w:rPr>
          <w:sz w:val="28"/>
          <w:szCs w:val="28"/>
        </w:rPr>
        <w:t>руководителем</w:t>
      </w:r>
      <w:r>
        <w:rPr>
          <w:sz w:val="28"/>
          <w:szCs w:val="28"/>
        </w:rPr>
        <w:t xml:space="preserve"> муниципального учреждения</w:t>
      </w:r>
      <w:r w:rsidR="00C56F19">
        <w:rPr>
          <w:sz w:val="28"/>
          <w:szCs w:val="28"/>
        </w:rPr>
        <w:t>, размещаются в информационно-телеком</w:t>
      </w:r>
      <w:r w:rsidR="00417F74">
        <w:rPr>
          <w:sz w:val="28"/>
          <w:szCs w:val="28"/>
        </w:rPr>
        <w:t>м</w:t>
      </w:r>
      <w:r w:rsidR="00C56F19">
        <w:rPr>
          <w:sz w:val="28"/>
          <w:szCs w:val="28"/>
        </w:rPr>
        <w:t xml:space="preserve">уникационной сети Интернет </w:t>
      </w:r>
      <w:r w:rsidR="00417F74">
        <w:rPr>
          <w:sz w:val="28"/>
          <w:szCs w:val="28"/>
        </w:rPr>
        <w:t>на официальных сайтах уполномоченных органов, а в случае отсутствия этих сведений на официальных сайтах предоставляются средствам массовой информации для опубликования по их запросам в порядке, определяемом нормативными правовыми актами Российской Федерации и администрации городского округа Красногорск.</w:t>
      </w:r>
    </w:p>
    <w:p w:rsidR="00417F74" w:rsidRDefault="00417F74" w:rsidP="00216E53">
      <w:pPr>
        <w:ind w:firstLine="708"/>
        <w:jc w:val="both"/>
        <w:rPr>
          <w:sz w:val="28"/>
          <w:szCs w:val="28"/>
        </w:rPr>
      </w:pPr>
    </w:p>
    <w:p w:rsidR="00A72255" w:rsidRDefault="00A72255" w:rsidP="00A72255"/>
    <w:p w:rsidR="00417F74" w:rsidRDefault="00C20481" w:rsidP="00417F74">
      <w:pPr>
        <w:tabs>
          <w:tab w:val="left" w:pos="1214"/>
        </w:tabs>
        <w:jc w:val="center"/>
        <w:rPr>
          <w:b/>
        </w:rPr>
      </w:pPr>
      <w:r>
        <w:rPr>
          <w:b/>
          <w:sz w:val="28"/>
          <w:szCs w:val="28"/>
        </w:rPr>
        <w:t>3</w:t>
      </w:r>
      <w:r w:rsidR="00417F74" w:rsidRPr="00417F74">
        <w:rPr>
          <w:b/>
          <w:sz w:val="28"/>
          <w:szCs w:val="28"/>
        </w:rPr>
        <w:t>. Ответственность за представление и использование сведений о доходах, об имуществе и обязательствах имущественного характера.</w:t>
      </w:r>
    </w:p>
    <w:p w:rsidR="00417F74" w:rsidRDefault="00417F74" w:rsidP="00417F74"/>
    <w:p w:rsidR="00A72255" w:rsidRDefault="00417F74" w:rsidP="00417F74">
      <w:pPr>
        <w:ind w:firstLine="708"/>
        <w:jc w:val="both"/>
        <w:rPr>
          <w:sz w:val="28"/>
          <w:szCs w:val="28"/>
        </w:rPr>
      </w:pPr>
      <w:r w:rsidRPr="00417F74">
        <w:rPr>
          <w:sz w:val="28"/>
          <w:szCs w:val="28"/>
        </w:rPr>
        <w:t xml:space="preserve">3.1. Лица, поступающие на должность руководителя муниципального учреждения, и </w:t>
      </w:r>
      <w:r>
        <w:rPr>
          <w:sz w:val="28"/>
          <w:szCs w:val="28"/>
        </w:rPr>
        <w:t>руководители муниципальных учрежд</w:t>
      </w:r>
      <w:r w:rsidR="0053273D">
        <w:rPr>
          <w:sz w:val="28"/>
          <w:szCs w:val="28"/>
        </w:rPr>
        <w:t xml:space="preserve">ений городского округа Красногорск несут ответственность за достоверность и полноту </w:t>
      </w:r>
      <w:r w:rsidR="0053273D">
        <w:rPr>
          <w:sz w:val="28"/>
          <w:szCs w:val="28"/>
        </w:rPr>
        <w:lastRenderedPageBreak/>
        <w:t>представляемых сведений о доходах, об имуществе и обязательствах имущественного характера.</w:t>
      </w:r>
    </w:p>
    <w:p w:rsidR="0053273D" w:rsidRDefault="0053273D" w:rsidP="00417F74">
      <w:pPr>
        <w:ind w:firstLine="708"/>
        <w:jc w:val="both"/>
        <w:rPr>
          <w:sz w:val="28"/>
          <w:szCs w:val="28"/>
        </w:rPr>
      </w:pPr>
      <w:r>
        <w:rPr>
          <w:sz w:val="28"/>
          <w:szCs w:val="28"/>
        </w:rPr>
        <w:t xml:space="preserve">3.2. Не </w:t>
      </w:r>
      <w:r w:rsidR="002162C3">
        <w:rPr>
          <w:sz w:val="28"/>
          <w:szCs w:val="28"/>
        </w:rPr>
        <w:t>допускается использование сведений о доходах, об имуществе и обязательствах имущественного характера, представленных гражданином либо руководителем,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53856" w:rsidRDefault="002162C3" w:rsidP="00417F74">
      <w:pPr>
        <w:ind w:firstLine="708"/>
        <w:jc w:val="both"/>
        <w:rPr>
          <w:sz w:val="28"/>
          <w:szCs w:val="28"/>
        </w:rPr>
      </w:pPr>
      <w:r>
        <w:rPr>
          <w:sz w:val="28"/>
          <w:szCs w:val="28"/>
        </w:rPr>
        <w:t>3.3. Лица, виновные в разглашении сведений о доходах, об имуществе и обязательствах имущественного характера, представленных в соответствии с настоящими правилами,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53856" w:rsidRPr="00E53856" w:rsidRDefault="00E53856" w:rsidP="00E53856">
      <w:pPr>
        <w:rPr>
          <w:sz w:val="28"/>
          <w:szCs w:val="28"/>
        </w:rPr>
      </w:pPr>
    </w:p>
    <w:p w:rsidR="00E53856" w:rsidRPr="00E53856" w:rsidRDefault="00E53856" w:rsidP="00E53856">
      <w:pPr>
        <w:rPr>
          <w:sz w:val="28"/>
          <w:szCs w:val="28"/>
        </w:rPr>
      </w:pPr>
    </w:p>
    <w:p w:rsidR="00E53856" w:rsidRPr="00E53856" w:rsidRDefault="00E53856" w:rsidP="00E53856">
      <w:pPr>
        <w:rPr>
          <w:sz w:val="28"/>
          <w:szCs w:val="28"/>
        </w:rPr>
      </w:pPr>
    </w:p>
    <w:p w:rsidR="00E53856" w:rsidRDefault="00E53856" w:rsidP="00E53856">
      <w:pPr>
        <w:rPr>
          <w:sz w:val="28"/>
          <w:szCs w:val="28"/>
        </w:rPr>
      </w:pPr>
    </w:p>
    <w:p w:rsidR="00E53856" w:rsidRDefault="00E53856" w:rsidP="00E53856">
      <w:pPr>
        <w:rPr>
          <w:sz w:val="28"/>
          <w:szCs w:val="28"/>
        </w:rPr>
      </w:pPr>
      <w:r>
        <w:rPr>
          <w:sz w:val="28"/>
          <w:szCs w:val="28"/>
        </w:rPr>
        <w:t xml:space="preserve">Начальник отдела </w:t>
      </w:r>
    </w:p>
    <w:p w:rsidR="002162C3" w:rsidRPr="00E53856" w:rsidRDefault="00E53856" w:rsidP="00E53856">
      <w:pPr>
        <w:rPr>
          <w:sz w:val="28"/>
          <w:szCs w:val="28"/>
        </w:rPr>
      </w:pPr>
      <w:r>
        <w:rPr>
          <w:sz w:val="28"/>
          <w:szCs w:val="28"/>
        </w:rPr>
        <w:t>муниципальной службы и кадров                                        А.А. Песчазов</w:t>
      </w:r>
      <w:bookmarkStart w:id="0" w:name="_GoBack"/>
      <w:bookmarkEnd w:id="0"/>
      <w:r>
        <w:rPr>
          <w:sz w:val="28"/>
          <w:szCs w:val="28"/>
        </w:rPr>
        <w:t>а</w:t>
      </w:r>
    </w:p>
    <w:sectPr w:rsidR="002162C3" w:rsidRPr="00E53856" w:rsidSect="00A7225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6509A"/>
    <w:multiLevelType w:val="hybridMultilevel"/>
    <w:tmpl w:val="63D43270"/>
    <w:lvl w:ilvl="0" w:tplc="18388EC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B6"/>
    <w:rsid w:val="000E6403"/>
    <w:rsid w:val="000F186F"/>
    <w:rsid w:val="001932ED"/>
    <w:rsid w:val="002162C3"/>
    <w:rsid w:val="00216E53"/>
    <w:rsid w:val="0022134F"/>
    <w:rsid w:val="00240CB5"/>
    <w:rsid w:val="00252E23"/>
    <w:rsid w:val="0026733D"/>
    <w:rsid w:val="002D72DF"/>
    <w:rsid w:val="00313A40"/>
    <w:rsid w:val="00417F74"/>
    <w:rsid w:val="0053273D"/>
    <w:rsid w:val="00553ABA"/>
    <w:rsid w:val="00557F5A"/>
    <w:rsid w:val="00610398"/>
    <w:rsid w:val="006D6303"/>
    <w:rsid w:val="007353B6"/>
    <w:rsid w:val="00753DCA"/>
    <w:rsid w:val="0080782A"/>
    <w:rsid w:val="008F5196"/>
    <w:rsid w:val="0094001D"/>
    <w:rsid w:val="00993D1A"/>
    <w:rsid w:val="009F4C29"/>
    <w:rsid w:val="00A72255"/>
    <w:rsid w:val="00AF557D"/>
    <w:rsid w:val="00B15790"/>
    <w:rsid w:val="00C20481"/>
    <w:rsid w:val="00C56F19"/>
    <w:rsid w:val="00C93F45"/>
    <w:rsid w:val="00D02C8A"/>
    <w:rsid w:val="00D25A80"/>
    <w:rsid w:val="00D30C09"/>
    <w:rsid w:val="00D666E9"/>
    <w:rsid w:val="00E53856"/>
    <w:rsid w:val="00E9468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9C841-C0E5-4776-888D-0C23F828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0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4001D"/>
    <w:pPr>
      <w:spacing w:before="100" w:beforeAutospacing="1" w:after="100" w:afterAutospacing="1"/>
      <w:jc w:val="center"/>
    </w:pPr>
    <w:rPr>
      <w:b/>
      <w:bCs/>
      <w:sz w:val="24"/>
      <w:szCs w:val="24"/>
    </w:rPr>
  </w:style>
  <w:style w:type="paragraph" w:styleId="a3">
    <w:name w:val="Balloon Text"/>
    <w:basedOn w:val="a"/>
    <w:link w:val="a4"/>
    <w:uiPriority w:val="99"/>
    <w:semiHidden/>
    <w:unhideWhenUsed/>
    <w:rsid w:val="001932ED"/>
    <w:rPr>
      <w:rFonts w:ascii="Segoe UI" w:hAnsi="Segoe UI" w:cs="Segoe UI"/>
      <w:sz w:val="18"/>
      <w:szCs w:val="18"/>
    </w:rPr>
  </w:style>
  <w:style w:type="character" w:customStyle="1" w:styleId="a4">
    <w:name w:val="Текст выноски Знак"/>
    <w:basedOn w:val="a0"/>
    <w:link w:val="a3"/>
    <w:uiPriority w:val="99"/>
    <w:semiHidden/>
    <w:rsid w:val="001932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4294941665</TotalTime>
  <Pages>6</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Александрович Белянов</dc:creator>
  <cp:keywords/>
  <dc:description/>
  <cp:lastModifiedBy>Андрей Александрович Белянов</cp:lastModifiedBy>
  <cp:revision>11</cp:revision>
  <cp:lastPrinted>2023-03-22T08:23:00Z</cp:lastPrinted>
  <dcterms:created xsi:type="dcterms:W3CDTF">2023-03-20T06:18:00Z</dcterms:created>
  <dcterms:modified xsi:type="dcterms:W3CDTF">2023-03-27T09:16:00Z</dcterms:modified>
</cp:coreProperties>
</file>