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75" w:rsidRDefault="00BF0275" w:rsidP="00C661BC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BF0275" w:rsidRDefault="00BF0275" w:rsidP="00C661BC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BF0275" w:rsidRDefault="00BF0275" w:rsidP="00C661BC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BF0275" w:rsidRDefault="00BF0275" w:rsidP="00C661BC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BF0275" w:rsidRDefault="00BF0275" w:rsidP="00C661BC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BF0275" w:rsidRDefault="00BF0275" w:rsidP="00C661BC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BF0275" w:rsidRDefault="00BF0275" w:rsidP="00C661BC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BF0275" w:rsidRDefault="00BF0275" w:rsidP="00C661BC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BF0275" w:rsidRDefault="00BF0275" w:rsidP="00C661BC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BF0275" w:rsidRDefault="00BF0275" w:rsidP="00C661BC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BF0275" w:rsidRDefault="00BF0275" w:rsidP="00C661BC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BF0275" w:rsidRDefault="00BF0275" w:rsidP="00C661BC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BF0275" w:rsidRDefault="00BF0275" w:rsidP="00C661BC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BF0275" w:rsidRDefault="00BF0275" w:rsidP="00C661BC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BF0275" w:rsidRDefault="00BF0275" w:rsidP="00C661BC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661BC" w:rsidRPr="00C661BC" w:rsidRDefault="00C661BC" w:rsidP="00C661BC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C661BC">
        <w:rPr>
          <w:rFonts w:eastAsia="Calibri"/>
          <w:sz w:val="28"/>
          <w:szCs w:val="28"/>
          <w:lang w:eastAsia="en-US"/>
        </w:rPr>
        <w:t xml:space="preserve">Об утверждении доклада, содержащего результаты обобщения правоприменительной практики при осуществлении муниципального жилищного контроля на территории городского округа Красногорск Московской области </w:t>
      </w:r>
    </w:p>
    <w:p w:rsidR="00C661BC" w:rsidRPr="00C661BC" w:rsidRDefault="00C661BC" w:rsidP="00C661BC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C661BC">
        <w:rPr>
          <w:rFonts w:eastAsia="Calibri"/>
          <w:sz w:val="28"/>
          <w:szCs w:val="28"/>
          <w:lang w:eastAsia="en-US"/>
        </w:rPr>
        <w:t>за 202</w:t>
      </w:r>
      <w:r>
        <w:rPr>
          <w:rFonts w:eastAsia="Calibri"/>
          <w:sz w:val="28"/>
          <w:szCs w:val="28"/>
          <w:lang w:eastAsia="en-US"/>
        </w:rPr>
        <w:t>3</w:t>
      </w:r>
      <w:r w:rsidRPr="00C661BC">
        <w:rPr>
          <w:rFonts w:eastAsia="Calibri"/>
          <w:sz w:val="28"/>
          <w:szCs w:val="28"/>
          <w:lang w:eastAsia="en-US"/>
        </w:rPr>
        <w:t xml:space="preserve"> год</w:t>
      </w:r>
    </w:p>
    <w:p w:rsidR="00C661BC" w:rsidRPr="00C661BC" w:rsidRDefault="00C661BC" w:rsidP="00C661BC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661BC" w:rsidRPr="00C661BC" w:rsidRDefault="00C661BC" w:rsidP="00C661BC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661BC" w:rsidRPr="00C661BC" w:rsidRDefault="00C661BC" w:rsidP="00C661BC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1BC">
        <w:rPr>
          <w:rFonts w:eastAsia="Calibri"/>
          <w:sz w:val="28"/>
          <w:szCs w:val="28"/>
          <w:lang w:eastAsia="en-US"/>
        </w:rPr>
        <w:t xml:space="preserve">Руководствуясь статьей 47 Федерального закона от 31.07.2020 № 248-ФЗ </w:t>
      </w:r>
      <w:r w:rsidRPr="00C661BC">
        <w:rPr>
          <w:rFonts w:eastAsia="Calibri"/>
          <w:sz w:val="28"/>
          <w:szCs w:val="28"/>
          <w:lang w:eastAsia="en-US"/>
        </w:rPr>
        <w:br/>
        <w:t>«О государственном контроле (надзоре) и муниципальном контроле в Российской Федерации», пункт</w:t>
      </w:r>
      <w:r>
        <w:rPr>
          <w:rFonts w:eastAsia="Calibri"/>
          <w:sz w:val="28"/>
          <w:szCs w:val="28"/>
          <w:lang w:eastAsia="en-US"/>
        </w:rPr>
        <w:t>а</w:t>
      </w:r>
      <w:r w:rsidRPr="00C661BC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и 2.10 и</w:t>
      </w:r>
      <w:r w:rsidRPr="00C661BC">
        <w:rPr>
          <w:rFonts w:eastAsia="Calibri"/>
          <w:sz w:val="28"/>
          <w:szCs w:val="28"/>
          <w:lang w:eastAsia="en-US"/>
        </w:rPr>
        <w:t xml:space="preserve"> 4.4. Положения о муниципальном жилищном контроле на территории городского округа Красногорск Московской области, утвержденного решением Совета депутатов городского округа Красногорск Московской области от 28.10.2021 № 623/47:</w:t>
      </w:r>
    </w:p>
    <w:p w:rsidR="00C661BC" w:rsidRPr="00C661BC" w:rsidRDefault="00C661BC" w:rsidP="00C661BC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1BC">
        <w:rPr>
          <w:rFonts w:eastAsia="Calibri"/>
          <w:sz w:val="28"/>
          <w:szCs w:val="28"/>
          <w:lang w:eastAsia="en-US"/>
        </w:rPr>
        <w:t xml:space="preserve">1. Утвердить доклад, содержащий результаты обобщения правоприменительной практики при осуществлении муниципального жилищного контроля на территории городского округа Красногорск Московской области </w:t>
      </w:r>
      <w:r>
        <w:rPr>
          <w:rFonts w:eastAsia="Calibri"/>
          <w:sz w:val="28"/>
          <w:szCs w:val="28"/>
          <w:lang w:eastAsia="en-US"/>
        </w:rPr>
        <w:br/>
      </w:r>
      <w:r w:rsidRPr="00C661BC">
        <w:rPr>
          <w:rFonts w:eastAsia="Calibri"/>
          <w:sz w:val="28"/>
          <w:szCs w:val="28"/>
          <w:lang w:eastAsia="en-US"/>
        </w:rPr>
        <w:t>за 202</w:t>
      </w:r>
      <w:r>
        <w:rPr>
          <w:rFonts w:eastAsia="Calibri"/>
          <w:sz w:val="28"/>
          <w:szCs w:val="28"/>
          <w:lang w:eastAsia="en-US"/>
        </w:rPr>
        <w:t>3</w:t>
      </w:r>
      <w:r w:rsidRPr="00C661BC">
        <w:rPr>
          <w:rFonts w:eastAsia="Calibri"/>
          <w:sz w:val="28"/>
          <w:szCs w:val="28"/>
          <w:lang w:eastAsia="en-US"/>
        </w:rPr>
        <w:t xml:space="preserve"> год (прилагается).</w:t>
      </w:r>
    </w:p>
    <w:p w:rsidR="00C661BC" w:rsidRPr="00C661BC" w:rsidRDefault="00C661BC" w:rsidP="00C661BC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1BC">
        <w:rPr>
          <w:rFonts w:eastAsia="Calibri"/>
          <w:sz w:val="28"/>
          <w:szCs w:val="28"/>
          <w:lang w:eastAsia="en-US"/>
        </w:rPr>
        <w:t xml:space="preserve">2. Разместить </w:t>
      </w:r>
      <w:r w:rsidR="009B2205">
        <w:rPr>
          <w:rFonts w:eastAsia="Calibri"/>
          <w:sz w:val="28"/>
          <w:szCs w:val="28"/>
          <w:lang w:eastAsia="en-US"/>
        </w:rPr>
        <w:t xml:space="preserve">доклад в сетевом издании «Интернет-портал городского округа Красногорск Московской области» по адресу: </w:t>
      </w:r>
      <w:r w:rsidR="009B2205">
        <w:rPr>
          <w:rFonts w:eastAsia="Calibri"/>
          <w:sz w:val="28"/>
          <w:szCs w:val="28"/>
          <w:lang w:val="en-US" w:eastAsia="en-US"/>
        </w:rPr>
        <w:t>https</w:t>
      </w:r>
      <w:r w:rsidR="009B2205">
        <w:rPr>
          <w:rFonts w:eastAsia="Calibri"/>
          <w:sz w:val="28"/>
          <w:szCs w:val="28"/>
          <w:lang w:eastAsia="en-US"/>
        </w:rPr>
        <w:t>://krasnogorsk-adm.ru/</w:t>
      </w:r>
      <w:r w:rsidRPr="00C661BC">
        <w:rPr>
          <w:rFonts w:eastAsia="Calibri"/>
          <w:sz w:val="28"/>
          <w:szCs w:val="28"/>
          <w:lang w:eastAsia="en-US"/>
        </w:rPr>
        <w:t>.</w:t>
      </w:r>
    </w:p>
    <w:p w:rsidR="00C661BC" w:rsidRPr="00C661BC" w:rsidRDefault="00C661BC" w:rsidP="00C661BC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1BC">
        <w:rPr>
          <w:rFonts w:eastAsia="Calibri"/>
          <w:sz w:val="28"/>
          <w:szCs w:val="28"/>
          <w:lang w:eastAsia="en-US"/>
        </w:rPr>
        <w:t xml:space="preserve">3. Контроль за исполнением настоящего постановления возложить </w:t>
      </w:r>
      <w:r w:rsidRPr="00C661BC">
        <w:rPr>
          <w:rFonts w:eastAsia="Calibri"/>
          <w:sz w:val="28"/>
          <w:szCs w:val="28"/>
          <w:lang w:eastAsia="en-US"/>
        </w:rPr>
        <w:br/>
        <w:t xml:space="preserve">на заместителя главы городского округа Красногорск Московской области </w:t>
      </w:r>
      <w:r>
        <w:rPr>
          <w:rFonts w:eastAsia="Calibri"/>
          <w:sz w:val="28"/>
          <w:szCs w:val="28"/>
          <w:lang w:eastAsia="en-US"/>
        </w:rPr>
        <w:br/>
        <w:t>В.И. Власова</w:t>
      </w:r>
      <w:r w:rsidRPr="00C661BC">
        <w:rPr>
          <w:rFonts w:eastAsia="Calibri"/>
          <w:sz w:val="28"/>
          <w:szCs w:val="28"/>
          <w:lang w:eastAsia="en-US"/>
        </w:rPr>
        <w:t>.</w:t>
      </w:r>
    </w:p>
    <w:p w:rsidR="00C661BC" w:rsidRPr="00C661BC" w:rsidRDefault="00C661BC" w:rsidP="00C661BC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661BC" w:rsidRPr="00C661BC" w:rsidRDefault="00C661BC" w:rsidP="00C661BC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661BC" w:rsidRPr="00C661BC" w:rsidRDefault="00C661BC" w:rsidP="00C661BC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661BC" w:rsidRPr="00C661BC" w:rsidRDefault="00C661BC" w:rsidP="00C661B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661BC">
        <w:rPr>
          <w:rFonts w:eastAsia="Calibri"/>
          <w:sz w:val="28"/>
          <w:szCs w:val="28"/>
          <w:lang w:eastAsia="en-US"/>
        </w:rPr>
        <w:t xml:space="preserve">Глава городского округа Красногорск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C661BC">
        <w:rPr>
          <w:rFonts w:eastAsia="Calibri"/>
          <w:sz w:val="28"/>
          <w:szCs w:val="28"/>
          <w:lang w:eastAsia="en-US"/>
        </w:rPr>
        <w:t xml:space="preserve">                                Д.В. Волков</w:t>
      </w:r>
    </w:p>
    <w:p w:rsidR="00C661BC" w:rsidRDefault="00C661BC" w:rsidP="00606110">
      <w:pPr>
        <w:widowControl/>
        <w:autoSpaceDE/>
        <w:autoSpaceDN/>
        <w:adjustRightInd/>
        <w:ind w:left="6237"/>
        <w:jc w:val="both"/>
        <w:rPr>
          <w:sz w:val="28"/>
          <w:szCs w:val="28"/>
        </w:rPr>
      </w:pPr>
    </w:p>
    <w:p w:rsidR="00C661BC" w:rsidRDefault="00C661BC" w:rsidP="00606110">
      <w:pPr>
        <w:widowControl/>
        <w:autoSpaceDE/>
        <w:autoSpaceDN/>
        <w:adjustRightInd/>
        <w:ind w:left="6237"/>
        <w:jc w:val="both"/>
        <w:rPr>
          <w:sz w:val="28"/>
          <w:szCs w:val="28"/>
        </w:rPr>
      </w:pPr>
    </w:p>
    <w:p w:rsidR="00C661BC" w:rsidRDefault="00C661BC" w:rsidP="00606110">
      <w:pPr>
        <w:widowControl/>
        <w:autoSpaceDE/>
        <w:autoSpaceDN/>
        <w:adjustRightInd/>
        <w:ind w:left="6237"/>
        <w:jc w:val="both"/>
        <w:rPr>
          <w:sz w:val="28"/>
          <w:szCs w:val="28"/>
        </w:rPr>
      </w:pPr>
    </w:p>
    <w:p w:rsidR="00BF0275" w:rsidRDefault="00BF0275" w:rsidP="00606110">
      <w:pPr>
        <w:widowControl/>
        <w:autoSpaceDE/>
        <w:autoSpaceDN/>
        <w:adjustRightInd/>
        <w:ind w:left="6237"/>
        <w:jc w:val="both"/>
        <w:rPr>
          <w:sz w:val="28"/>
          <w:szCs w:val="28"/>
        </w:rPr>
      </w:pPr>
    </w:p>
    <w:p w:rsidR="00BF0275" w:rsidRDefault="00BF0275" w:rsidP="00606110">
      <w:pPr>
        <w:widowControl/>
        <w:autoSpaceDE/>
        <w:autoSpaceDN/>
        <w:adjustRightInd/>
        <w:ind w:left="6237"/>
        <w:jc w:val="both"/>
        <w:rPr>
          <w:sz w:val="28"/>
          <w:szCs w:val="28"/>
        </w:rPr>
      </w:pPr>
    </w:p>
    <w:p w:rsidR="00BF0275" w:rsidRDefault="00BF0275" w:rsidP="00606110">
      <w:pPr>
        <w:widowControl/>
        <w:autoSpaceDE/>
        <w:autoSpaceDN/>
        <w:adjustRightInd/>
        <w:ind w:left="6237"/>
        <w:jc w:val="both"/>
        <w:rPr>
          <w:sz w:val="28"/>
          <w:szCs w:val="28"/>
        </w:rPr>
      </w:pPr>
    </w:p>
    <w:p w:rsidR="00C661BC" w:rsidRDefault="00C661BC" w:rsidP="00606110">
      <w:pPr>
        <w:widowControl/>
        <w:autoSpaceDE/>
        <w:autoSpaceDN/>
        <w:adjustRightInd/>
        <w:ind w:left="6237"/>
        <w:jc w:val="both"/>
        <w:rPr>
          <w:sz w:val="28"/>
          <w:szCs w:val="28"/>
        </w:rPr>
      </w:pPr>
    </w:p>
    <w:p w:rsidR="00606110" w:rsidRPr="00606110" w:rsidRDefault="00606110" w:rsidP="00606110">
      <w:pPr>
        <w:widowControl/>
        <w:autoSpaceDE/>
        <w:autoSpaceDN/>
        <w:adjustRightInd/>
        <w:ind w:left="6237"/>
        <w:jc w:val="both"/>
        <w:rPr>
          <w:sz w:val="28"/>
          <w:szCs w:val="28"/>
        </w:rPr>
      </w:pPr>
      <w:r w:rsidRPr="00606110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606110" w:rsidRPr="00606110" w:rsidRDefault="00606110" w:rsidP="00606110">
      <w:pPr>
        <w:widowControl/>
        <w:autoSpaceDE/>
        <w:autoSpaceDN/>
        <w:adjustRightInd/>
        <w:ind w:left="623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распоряжением администрации городского округа Красногорск</w:t>
      </w:r>
    </w:p>
    <w:p w:rsidR="00606110" w:rsidRPr="00606110" w:rsidRDefault="00606110" w:rsidP="00606110">
      <w:pPr>
        <w:widowControl/>
        <w:autoSpaceDE/>
        <w:autoSpaceDN/>
        <w:adjustRightInd/>
        <w:ind w:left="623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от ______________ № __</w:t>
      </w:r>
      <w:r>
        <w:rPr>
          <w:sz w:val="28"/>
          <w:szCs w:val="28"/>
        </w:rPr>
        <w:t>__</w:t>
      </w:r>
      <w:r w:rsidRPr="00606110">
        <w:rPr>
          <w:sz w:val="28"/>
          <w:szCs w:val="28"/>
        </w:rPr>
        <w:t>_____</w:t>
      </w:r>
    </w:p>
    <w:p w:rsidR="00606110" w:rsidRPr="00606110" w:rsidRDefault="00606110" w:rsidP="00606110">
      <w:pPr>
        <w:widowControl/>
        <w:tabs>
          <w:tab w:val="left" w:pos="1701"/>
          <w:tab w:val="left" w:pos="2410"/>
        </w:tabs>
        <w:autoSpaceDE/>
        <w:autoSpaceDN/>
        <w:adjustRightInd/>
        <w:ind w:left="6237"/>
        <w:jc w:val="both"/>
        <w:rPr>
          <w:sz w:val="28"/>
          <w:szCs w:val="28"/>
        </w:rPr>
      </w:pPr>
    </w:p>
    <w:p w:rsid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ind w:firstLine="567"/>
        <w:jc w:val="center"/>
        <w:rPr>
          <w:sz w:val="28"/>
          <w:szCs w:val="28"/>
        </w:rPr>
      </w:pPr>
      <w:r w:rsidRPr="00606110">
        <w:rPr>
          <w:sz w:val="28"/>
          <w:szCs w:val="28"/>
        </w:rPr>
        <w:t xml:space="preserve">Доклад, содержащий результаты обобщения правоприменительной практики 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ind w:firstLine="567"/>
        <w:jc w:val="center"/>
        <w:rPr>
          <w:sz w:val="28"/>
          <w:szCs w:val="28"/>
        </w:rPr>
      </w:pPr>
      <w:r w:rsidRPr="00606110">
        <w:rPr>
          <w:sz w:val="28"/>
          <w:szCs w:val="28"/>
        </w:rPr>
        <w:t>при осуществлении муниципального жилищного контроля на территории городского округа Красногорск Московской области за 202</w:t>
      </w:r>
      <w:r w:rsidR="009D499E">
        <w:rPr>
          <w:sz w:val="28"/>
          <w:szCs w:val="28"/>
        </w:rPr>
        <w:t>3</w:t>
      </w:r>
      <w:r w:rsidRPr="00606110">
        <w:rPr>
          <w:sz w:val="28"/>
          <w:szCs w:val="28"/>
        </w:rPr>
        <w:t xml:space="preserve"> год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ind w:firstLine="567"/>
        <w:jc w:val="center"/>
        <w:rPr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606110">
        <w:rPr>
          <w:b/>
          <w:sz w:val="28"/>
          <w:szCs w:val="28"/>
        </w:rPr>
        <w:t>I. Основы правоприменительной практики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ind w:firstLine="567"/>
        <w:jc w:val="center"/>
        <w:rPr>
          <w:b/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Доклад, содержащий результаты обобщения правоприменительной практики органа муниципального жилищного контроля при реализации полномочий администрацией городского округа Красногорск (далее – Орган МЖК)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по муниципальному жилищному контролю на территории городского округа за 202</w:t>
      </w:r>
      <w:r w:rsidR="009D499E">
        <w:rPr>
          <w:sz w:val="28"/>
          <w:szCs w:val="28"/>
        </w:rPr>
        <w:t>3</w:t>
      </w:r>
      <w:r w:rsidRPr="00606110">
        <w:rPr>
          <w:sz w:val="28"/>
          <w:szCs w:val="28"/>
        </w:rPr>
        <w:t xml:space="preserve"> год подготовлен на основании статьи 47 Федерального закона от 31.07.2020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 xml:space="preserve">№ 248-ФЗ «О государственном контроле (надзоре) и муниципальном контроле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в Российской Федерации», пункт</w:t>
      </w:r>
      <w:r w:rsidR="009D499E">
        <w:rPr>
          <w:sz w:val="28"/>
          <w:szCs w:val="28"/>
        </w:rPr>
        <w:t>ов 2.10. и</w:t>
      </w:r>
      <w:r w:rsidRPr="00606110">
        <w:rPr>
          <w:sz w:val="28"/>
          <w:szCs w:val="28"/>
        </w:rPr>
        <w:t xml:space="preserve"> 4.4. Положения о муниципальном жилищном контроле на территории городского округа Красногорск Московской области, утвержденного решением Совета депутатов городского округа Красногорск Московской области от 28.10.2021 № 623/47 (далее – Положение о МЖК).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Целями проведения обобщения и анализа правоприменительной практики Органа МЖК при осуществлении муниципального жилищного контроля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на территории городского округа Красногорск являются: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обеспечение единства практики применения Органом МЖК законов и иных нормативных правовых актов Российской Федерации, законов и иных нормативных правовых актов Московской области, содержащих обязательные требования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для контролируемых лиц (далее – обязательные требования);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выявление типичных нарушений обязательных требований, причин, факторов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и условий, способствующих возникновению указанных нарушений;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обеспечение доступности сведений о правоприменительной практике путем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 xml:space="preserve">их размещения (опубликования) на официальном сайте Администрации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в информационно-телекоммуникационной сети Интернет;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совершенствование применения нормативных правовых актов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для своевременного устранения устаревших, дублирующих и избыточных обязательных требований;</w:t>
      </w:r>
    </w:p>
    <w:p w:rsidR="00606110" w:rsidRPr="00606110" w:rsidRDefault="00606110" w:rsidP="00606110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подготовка предложений об актуализации обязательных требований.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lastRenderedPageBreak/>
        <w:t xml:space="preserve">Предметом муниципального жилищного контроля, в соответствии с частью 4 статьи 20 Жилищного кодекса Российской Федерации (далее – ЖК РФ), является соблюдение юридическими лицами, индивидуальными предпринимателями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и гражданами обязательных требований, указанных в пунктах 1 - 1</w:t>
      </w:r>
      <w:r w:rsidR="0073222F">
        <w:rPr>
          <w:sz w:val="28"/>
          <w:szCs w:val="28"/>
        </w:rPr>
        <w:t>2</w:t>
      </w:r>
      <w:r w:rsidRPr="00606110">
        <w:rPr>
          <w:sz w:val="28"/>
          <w:szCs w:val="28"/>
        </w:rPr>
        <w:t xml:space="preserve"> части 1 статьи 20 ЖК РФ, в отношении муниципального жилищного фонда, а именно: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 xml:space="preserve">в многоквартирных домах, порядку осуществления перевода жилого помещения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 xml:space="preserve">в нежилое помещение и нежилого помещения в жилое в многоквартирном доме, порядку осуществления перепланировки и (или) переустройства помещений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в многоквартирном доме;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2) требований к формированию фондов капитального ремонта;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4) требований к предоставлению коммунальных услуг собственникам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и пользователям помещений в многоквартирных домах и жилых домов;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в многоквартирных домах и жилых домов;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9) требований к порядку размещения </w:t>
      </w:r>
      <w:proofErr w:type="spellStart"/>
      <w:r w:rsidRPr="00606110">
        <w:rPr>
          <w:sz w:val="28"/>
          <w:szCs w:val="28"/>
        </w:rPr>
        <w:t>ресурсоснабжающими</w:t>
      </w:r>
      <w:proofErr w:type="spellEnd"/>
      <w:r w:rsidRPr="00606110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10) требований к обеспечению доступности для инвалидов помещений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в многоквартирных домах;</w:t>
      </w:r>
    </w:p>
    <w:p w:rsidR="0073222F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11) требований предоставлению жилых помещений в наемных домах социального использования</w:t>
      </w:r>
      <w:r w:rsidR="0073222F">
        <w:rPr>
          <w:sz w:val="28"/>
          <w:szCs w:val="28"/>
        </w:rPr>
        <w:t>;</w:t>
      </w:r>
    </w:p>
    <w:p w:rsidR="0073222F" w:rsidRPr="0073222F" w:rsidRDefault="0073222F" w:rsidP="0073222F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73222F">
        <w:rPr>
          <w:sz w:val="28"/>
          <w:szCs w:val="28"/>
        </w:rPr>
        <w:t xml:space="preserve">12) требований к безопасной эксплуатации и техническому обслуживанию внутридомового и (или) внутриквартирного газового оборудования, а также </w:t>
      </w:r>
      <w:r w:rsidRPr="0073222F">
        <w:rPr>
          <w:sz w:val="28"/>
          <w:szCs w:val="28"/>
        </w:rPr>
        <w:lastRenderedPageBreak/>
        <w:t>требований к содержанию относящихся к общему имуществу в многоквартирном доме вентиляционных и дымовых каналов.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Контрольным (надзорным) органом, уполномоченным на осуществление муниципального жилищного контроля, согласно Положению о МЖК, является администрация городского округа Красногорск (Орган МЖК).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Администрацией, во исполнение частей 5, 6 статьи 20 ЖК РФ, пункта 2 части 1 статьи 6, части 5 статьи 26, части 1 статьи 27 Федерального закона от 31.07.2020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 xml:space="preserve">№ 248-ФЗ «О государственном контроле (надзоре) и муниципальном контроле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 xml:space="preserve">в Российской Федерации», пунктов 2.2., 2.3. Положения о МЖК, утвержден перечень должностных лиц, уполномоченных на принятие решений о проведении контрольных (надзорных) мероприятий в рамках осуществления муниципального жилищного контроля и должностных лиц, уполномоченных осуществлять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на территории городского округа Красногорск муниципальный жилищный контроль.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Объектами муниципального жилищного контроля являются: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- муниципальный жилищный фонд городского округа Красногорск Московской области. 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Деятельность контрольного (надзорного) органа в рамках муниципального жилищного контроля направлена на предупреждение, выявление и пресечение нарушений обязательных требований посредством организации и проведения контрольных (надзорных) и профилактических мероприятий.</w:t>
      </w:r>
    </w:p>
    <w:p w:rsidR="00606110" w:rsidRPr="00606110" w:rsidRDefault="00606110" w:rsidP="00606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При осуществлении муниципального жилищного контроля Орган МЖК руководствуется перечнем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жилищного надзора, утвержденного Приказом Министерства строительства и жилищно-коммунального хозяйства Российской Федерации от 30.12.2020 № 912/пр. 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center"/>
        <w:rPr>
          <w:b/>
          <w:sz w:val="28"/>
          <w:szCs w:val="28"/>
        </w:rPr>
      </w:pPr>
      <w:r w:rsidRPr="00606110">
        <w:rPr>
          <w:b/>
          <w:sz w:val="28"/>
          <w:szCs w:val="28"/>
        </w:rPr>
        <w:t>II.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center"/>
        <w:rPr>
          <w:b/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Частью 7 статьи 20 ЖК РФ установлен запрет на проведение плановых контрольных (надзорных) мероприятий при осуществлении государственного жилищного надзора, муниципального жилищного контроля в отношении жилых помещений, используемых гражданами.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lastRenderedPageBreak/>
        <w:t>Пунктом 8.2. Положения о МЖК предусмотрено, что на основании части 2 статьи 61 Федерального закона от 31.07.2020 № 248-ФЗ «О государственном контроле (надзоре) и муниципальном контроле в Российской Федерации» плановые контрольные (надзорные) мероприятия при осуществлении муниципального жилищного контроля на территории городского округа Красногорск Московской области не проводятся.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Внеплановые контрольные (надзорные) мероприятия в 2022 году Органом МЖК не проводились в связи с мораторием на проведение проверок, установленным постановлением Правительства Российской Федерации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от 10.03.2022 № 336 «Об особенностях организации и осуществления государственного контроля (надзора), муниципального контроля», и ввиду отсутствия оснований для их проведения, установленных частью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center"/>
        <w:rPr>
          <w:b/>
          <w:sz w:val="28"/>
          <w:szCs w:val="28"/>
        </w:rPr>
      </w:pPr>
      <w:r w:rsidRPr="00606110">
        <w:rPr>
          <w:b/>
          <w:sz w:val="28"/>
          <w:szCs w:val="28"/>
        </w:rPr>
        <w:t>III.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center"/>
        <w:rPr>
          <w:b/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Органом МЖК, на основании заданий первого заместителя главы администрации, проведено 8 контрольных (надзорных) мероприятий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 xml:space="preserve">без взаимодействия с контролируемыми лицами. Из них 6 контрольных (надзорных) мероприятий в виде наблюдения за соблюдением обязательных требований,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 xml:space="preserve">в соответствии со статьей 74 Федерального закона от 31.07.2020 № 248-ФЗ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«О государственном контроле (надзоре) и муниципальном контроле в Российской Федерации» и 2 контрольных (надзорных) мероприятия в виде выездного обследования по месту нахождения объектов контроля (муниципальных жилых помещений), в соответствии со статьей 75 указанного федерального закона.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По результатам всех контрольных (надзорных) мероприятий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 xml:space="preserve">без взаимодействия с контролируемыми лицами были приняты решения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об объявлении контролируемым лицам предостережений о недопустимости нарушений обязательных требований и предложено принять меры по обеспечению соблюдения обязательных требований.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center"/>
        <w:rPr>
          <w:b/>
          <w:sz w:val="28"/>
          <w:szCs w:val="28"/>
        </w:rPr>
      </w:pPr>
      <w:r w:rsidRPr="00606110">
        <w:rPr>
          <w:b/>
          <w:sz w:val="28"/>
          <w:szCs w:val="28"/>
        </w:rPr>
        <w:t>IV. Статистика и анализ причиненного в результате нарушения обязательных требований ущерба охраняемым законом ценностям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center"/>
        <w:rPr>
          <w:b/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В 202</w:t>
      </w:r>
      <w:r w:rsidR="0073222F">
        <w:rPr>
          <w:sz w:val="28"/>
          <w:szCs w:val="28"/>
        </w:rPr>
        <w:t>3</w:t>
      </w:r>
      <w:r w:rsidRPr="00606110">
        <w:rPr>
          <w:sz w:val="28"/>
          <w:szCs w:val="28"/>
        </w:rPr>
        <w:t xml:space="preserve"> году в адрес Органа МЖК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а также возникновения чрезвычайных ситуаций природного и техногенного характера не поступала.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center"/>
        <w:rPr>
          <w:b/>
          <w:sz w:val="28"/>
          <w:szCs w:val="28"/>
        </w:rPr>
      </w:pPr>
      <w:r w:rsidRPr="00606110">
        <w:rPr>
          <w:b/>
          <w:sz w:val="28"/>
          <w:szCs w:val="28"/>
        </w:rPr>
        <w:lastRenderedPageBreak/>
        <w:t>V. 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center"/>
        <w:rPr>
          <w:b/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По состоянию на 31 декабря 202</w:t>
      </w:r>
      <w:r w:rsidR="0073222F">
        <w:rPr>
          <w:sz w:val="28"/>
          <w:szCs w:val="28"/>
        </w:rPr>
        <w:t>3</w:t>
      </w:r>
      <w:r w:rsidRPr="00606110">
        <w:rPr>
          <w:sz w:val="28"/>
          <w:szCs w:val="28"/>
        </w:rPr>
        <w:t xml:space="preserve"> года должностные лица Органа МЖК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не наделены законами Российской Федерации и законами Московской области полномочиями на составление протоколов об административных правонарушениях</w:t>
      </w:r>
      <w:r w:rsidR="0073222F">
        <w:rPr>
          <w:sz w:val="28"/>
          <w:szCs w:val="28"/>
        </w:rPr>
        <w:t xml:space="preserve"> в сфере жилищных отношений</w:t>
      </w:r>
      <w:r w:rsidRPr="00606110">
        <w:rPr>
          <w:sz w:val="28"/>
          <w:szCs w:val="28"/>
        </w:rPr>
        <w:t xml:space="preserve">, предусмотренных особенными частями Кодекса Российской Федерации об административных правонарушениях и Закона Московской области от 04.05.2016 № 37/2016-ОЗ «Кодекс Московской области </w:t>
      </w:r>
      <w:r w:rsidR="0073222F">
        <w:rPr>
          <w:sz w:val="28"/>
          <w:szCs w:val="28"/>
        </w:rPr>
        <w:br/>
      </w:r>
      <w:r w:rsidRPr="00606110">
        <w:rPr>
          <w:sz w:val="28"/>
          <w:szCs w:val="28"/>
        </w:rPr>
        <w:t>об административных правонарушениях».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 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center"/>
        <w:rPr>
          <w:b/>
          <w:sz w:val="28"/>
          <w:szCs w:val="28"/>
        </w:rPr>
      </w:pPr>
      <w:r w:rsidRPr="00606110">
        <w:rPr>
          <w:b/>
          <w:sz w:val="28"/>
          <w:szCs w:val="28"/>
        </w:rPr>
        <w:t xml:space="preserve">VI. Анализ практики обжалования решений, действий (бездействия) контрольно-надзорного органа и (или) его должностных лиц в досудебном (внесудебном) 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center"/>
        <w:rPr>
          <w:b/>
          <w:sz w:val="28"/>
          <w:szCs w:val="28"/>
        </w:rPr>
      </w:pPr>
      <w:r w:rsidRPr="00606110">
        <w:rPr>
          <w:b/>
          <w:sz w:val="28"/>
          <w:szCs w:val="28"/>
        </w:rPr>
        <w:t>и судебном порядке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center"/>
        <w:rPr>
          <w:b/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Решения, действия (бездействие) должностных лиц Органа МЖК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при осуществлении муниципального жилищного контроля в досудебном и судебном порядке не обжаловались.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Меры прокурорского реагирования по вопросам осуществлении муниципального жилищного контроля не применялись.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center"/>
        <w:rPr>
          <w:b/>
          <w:sz w:val="28"/>
          <w:szCs w:val="28"/>
        </w:rPr>
      </w:pPr>
      <w:r w:rsidRPr="00606110">
        <w:rPr>
          <w:b/>
          <w:sz w:val="28"/>
          <w:szCs w:val="28"/>
        </w:rPr>
        <w:t>VII. Статистика и анализ исполнения предписаний, выданных контролируемым лицам по результатам проведения контрольных (надзорных) мероприятий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center"/>
        <w:rPr>
          <w:b/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Органом МЖК в 202</w:t>
      </w:r>
      <w:r w:rsidR="0073222F">
        <w:rPr>
          <w:sz w:val="28"/>
          <w:szCs w:val="28"/>
        </w:rPr>
        <w:t>3</w:t>
      </w:r>
      <w:r w:rsidRPr="00606110">
        <w:rPr>
          <w:sz w:val="28"/>
          <w:szCs w:val="28"/>
        </w:rPr>
        <w:t xml:space="preserve"> году предписания об устранении выявленных нарушений обязательных требований контролируемым лицам по результатам проведения контрольных (надзорных) мероприятий не выдавались ввиду отсутствия оснований для их выдачи.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center"/>
        <w:rPr>
          <w:b/>
          <w:sz w:val="28"/>
          <w:szCs w:val="28"/>
        </w:rPr>
      </w:pPr>
      <w:r w:rsidRPr="00606110">
        <w:rPr>
          <w:b/>
          <w:sz w:val="28"/>
          <w:szCs w:val="28"/>
        </w:rPr>
        <w:t>VIII. Статистика и анализ случаев объявления предостережений о недопустимости нарушения обязательных требований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center"/>
        <w:rPr>
          <w:b/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В 202</w:t>
      </w:r>
      <w:r w:rsidR="0073222F">
        <w:rPr>
          <w:sz w:val="28"/>
          <w:szCs w:val="28"/>
        </w:rPr>
        <w:t>3</w:t>
      </w:r>
      <w:r w:rsidRPr="00606110">
        <w:rPr>
          <w:sz w:val="28"/>
          <w:szCs w:val="28"/>
        </w:rPr>
        <w:t xml:space="preserve"> году Органом МЖК объявлено </w:t>
      </w:r>
      <w:r w:rsidR="0073222F">
        <w:rPr>
          <w:sz w:val="28"/>
          <w:szCs w:val="28"/>
        </w:rPr>
        <w:t>8</w:t>
      </w:r>
      <w:r w:rsidRPr="00606110">
        <w:rPr>
          <w:sz w:val="28"/>
          <w:szCs w:val="28"/>
        </w:rPr>
        <w:t xml:space="preserve"> предостережений о недопустимости нарушения обязательных требований контролируемым лицам – нанимателям муниципальных жилых помещений и членам их семей по основаниям, предусмотренным частью 1 статьи 49 Федерального закона от 31.07.2020 № 248-ФЗ </w:t>
      </w:r>
      <w:r w:rsidRPr="00606110">
        <w:rPr>
          <w:sz w:val="28"/>
          <w:szCs w:val="28"/>
        </w:rPr>
        <w:lastRenderedPageBreak/>
        <w:t>«О государственном контроле (надзоре) и муниципальном контроле в Российской Федерации».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Предостережения объявлены по результатам проведения контрольных (надзорных) мероприятий без взаимодействия с контролируемыми лицами при рассмотрении обращений граждан и служебных записок структурных подразделений Администрации по вопросам нарушений обязательных требований, перечисленных в части 1 статьи 20 ЖК РФ.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Наиболее типичными нарушениями, послужившими поводом для объявления предостережений, являются нарушения Правил пользования жилыми помещениями, утвержденных приказом Министерства строительства и жилищно-коммунального хозяйства Российской Федерации от 14.05.2021 № 292/</w:t>
      </w:r>
      <w:proofErr w:type="spellStart"/>
      <w:r w:rsidRPr="00606110">
        <w:rPr>
          <w:sz w:val="28"/>
          <w:szCs w:val="28"/>
        </w:rPr>
        <w:t>пр</w:t>
      </w:r>
      <w:proofErr w:type="spellEnd"/>
      <w:r w:rsidRPr="00606110">
        <w:rPr>
          <w:sz w:val="28"/>
          <w:szCs w:val="28"/>
        </w:rPr>
        <w:t xml:space="preserve"> и нарушения требований части 4 статьи 17, части 3 статьи 67 ЖК РФ, выразившиеся в пользовании жилыми помещениями без учета соблюдения прав и законных интересов соседей;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не проведении необходимого текущего ремонта жилого помещения; несвоевременное внесение платы за жилое помещение и коммунальные услуги.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Контролируемыми лицами объявленные предостережения Органа МЖК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в досудебном и судебном порядке не оспаривались и не обжаловались.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center"/>
        <w:rPr>
          <w:b/>
          <w:sz w:val="28"/>
          <w:szCs w:val="28"/>
        </w:rPr>
      </w:pPr>
      <w:r w:rsidRPr="00606110">
        <w:rPr>
          <w:b/>
          <w:sz w:val="28"/>
          <w:szCs w:val="28"/>
        </w:rPr>
        <w:t xml:space="preserve">IX. Информация о проведенных профилактических мероприятиях 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center"/>
        <w:rPr>
          <w:b/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соблюдения, Органом МЖК осуществляются профилактические мероприятия, направленные на снижение риска причинения вреда (ущерба) и являющиеся приоритетными по отношению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к проведению контрольных (надзорных) мероприятий.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При осуществлении муниципального жилищного контроля Органом МЖК,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в соответствии с пунктом 4.2. Положения о МЖК, могут проводиться следующие виды профилактических мероприятий: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информирование по вопросам соблюдения обязательных требований;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обобщение правоприменительной практики;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объявление предостережений о недопустимости нарушения обязательных требований с предложением принять меры по обеспечению соблюдения обязательных требований;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консультирование при обращении контролируемых лиц и их представителей по вопросам, связанным с организацией и осуществлением муниципального контроля;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профилактический визит по месту осуществления деятельности контролируемого лица либо путем использования видео-конференц-связи.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lastRenderedPageBreak/>
        <w:t>В 202</w:t>
      </w:r>
      <w:r w:rsidR="0073222F">
        <w:rPr>
          <w:sz w:val="28"/>
          <w:szCs w:val="28"/>
        </w:rPr>
        <w:t>3</w:t>
      </w:r>
      <w:r w:rsidRPr="00606110">
        <w:rPr>
          <w:sz w:val="28"/>
          <w:szCs w:val="28"/>
        </w:rPr>
        <w:t xml:space="preserve"> году в рамках муниципального жилищного контроля осуществлялось информирование контролируемых лиц и иных заинтересованных лиц по вопросам соблюдения обязательных требований.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На официальном сайте Администрации размещены и поддерживаются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в актуальном состоянии: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тексты нормативных правовых актов, регулирующих осуществление муниципального жилищного контроля и сведения об изменениях, внесенных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в нормативные правовые акты, регулирующие осуществление муниципального жилищного контроля;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утвержденные проверочные листы в формате, допускающем их использование </w:t>
      </w:r>
      <w:r w:rsidRPr="00606110">
        <w:rPr>
          <w:sz w:val="28"/>
          <w:szCs w:val="28"/>
        </w:rPr>
        <w:br/>
        <w:t>для самообследования;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программа профилактики рисков причинения вреда на 2023 год;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сведения о порядке досудебного обжалования решений контрольного органа, действий (бездействия) его должностных лиц.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>В 202</w:t>
      </w:r>
      <w:r w:rsidR="0073222F">
        <w:rPr>
          <w:sz w:val="28"/>
          <w:szCs w:val="28"/>
        </w:rPr>
        <w:t>3</w:t>
      </w:r>
      <w:r w:rsidRPr="00606110">
        <w:rPr>
          <w:sz w:val="28"/>
          <w:szCs w:val="28"/>
        </w:rPr>
        <w:t xml:space="preserve"> году Органом МЖК проведено 1</w:t>
      </w:r>
      <w:r w:rsidR="0073222F">
        <w:rPr>
          <w:sz w:val="28"/>
          <w:szCs w:val="28"/>
        </w:rPr>
        <w:t>6</w:t>
      </w:r>
      <w:r w:rsidRPr="00606110">
        <w:rPr>
          <w:sz w:val="28"/>
          <w:szCs w:val="28"/>
        </w:rPr>
        <w:t xml:space="preserve"> консультирований контролируемых лиц и их представителей путем разъяснений порядка организации и осуществления МЖК; предоставления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МЖК.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center"/>
        <w:rPr>
          <w:b/>
          <w:sz w:val="28"/>
          <w:szCs w:val="28"/>
        </w:rPr>
      </w:pPr>
      <w:r w:rsidRPr="00606110">
        <w:rPr>
          <w:b/>
          <w:sz w:val="28"/>
          <w:szCs w:val="28"/>
        </w:rPr>
        <w:t>X. Предложения об актуализации обязательных требований и необходимости внесения изменений в законодательство Российской Федерации о государственном контроле (надзоре) и муниципальном контроле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1. Согласно части 4 статьи 76 Федерального закона от 31.07.2020 № 248-ФЗ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 осмотр не может проводиться в отношении жилого помещения,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 xml:space="preserve">если иное не предусмотрено федеральным законом о виде контроля. Статьей 20 Жилищного кодекса Российской Федерации закреплен перечень предметов муниципального жилищного контроля, среди которых есть проверка соблюдения требований к жилым помещениям, их использованию и содержанию,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доме.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При этом ЖК РФ прямо не установлено право органов муниципального жилищного контроля проводить осмотр жилых помещений.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lastRenderedPageBreak/>
        <w:t>Предлагается закрепить в статье 20 ЖК РФ право органа муниципального жилищного контроля при осуществлении контроля проводить осмотр жилых помещений.</w:t>
      </w:r>
    </w:p>
    <w:p w:rsidR="00606110" w:rsidRP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2. Федеральным законом от 31.07.2020 № 248-ФЗ «О государственном контроле (надзоре) и муниципальном контроле в Российской Федерации» установлен порядок объявления предостережения и порядок подачи и рассмотрения возражений.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При этом действующим законодательством не закреплена обязанность проверяемых лиц по направлению в контрольный орган уведомления об исполнении предостережений. Отсутствие такой обязанности приводит к отсутствию информированности контрольного органа об исполнении обязательных требований.</w:t>
      </w:r>
    </w:p>
    <w:p w:rsidR="00606110" w:rsidRDefault="00606110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06110">
        <w:rPr>
          <w:sz w:val="28"/>
          <w:szCs w:val="28"/>
        </w:rPr>
        <w:t xml:space="preserve">Предлагается внести изменения в статью 49 Федерального закона № 248-ФЗ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 xml:space="preserve">в части закрепления порядка направления уведомления в контрольные органы </w:t>
      </w:r>
      <w:r>
        <w:rPr>
          <w:sz w:val="28"/>
          <w:szCs w:val="28"/>
        </w:rPr>
        <w:br/>
      </w:r>
      <w:r w:rsidRPr="00606110">
        <w:rPr>
          <w:sz w:val="28"/>
          <w:szCs w:val="28"/>
        </w:rPr>
        <w:t>об исполнении</w:t>
      </w:r>
      <w:r w:rsidR="00333A1E">
        <w:rPr>
          <w:sz w:val="28"/>
          <w:szCs w:val="28"/>
        </w:rPr>
        <w:t xml:space="preserve"> (рассмотрении)</w:t>
      </w:r>
      <w:r w:rsidRPr="00606110">
        <w:rPr>
          <w:sz w:val="28"/>
          <w:szCs w:val="28"/>
        </w:rPr>
        <w:t xml:space="preserve"> предостережений.</w:t>
      </w: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BF0275" w:rsidRPr="00606110" w:rsidRDefault="00BF0275" w:rsidP="0060611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     В.И. Власов</w:t>
      </w:r>
    </w:p>
    <w:sectPr w:rsidR="00BF0275" w:rsidRPr="00606110" w:rsidSect="00606110">
      <w:pgSz w:w="11906" w:h="16838"/>
      <w:pgMar w:top="709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3"/>
    <w:rsid w:val="00007054"/>
    <w:rsid w:val="0001544D"/>
    <w:rsid w:val="000241B7"/>
    <w:rsid w:val="00024E89"/>
    <w:rsid w:val="00024FA5"/>
    <w:rsid w:val="00030D5B"/>
    <w:rsid w:val="00052479"/>
    <w:rsid w:val="00062D3B"/>
    <w:rsid w:val="000671F8"/>
    <w:rsid w:val="00071DAF"/>
    <w:rsid w:val="000769BF"/>
    <w:rsid w:val="000818D3"/>
    <w:rsid w:val="000832A0"/>
    <w:rsid w:val="0008394A"/>
    <w:rsid w:val="00084EFA"/>
    <w:rsid w:val="00087D9F"/>
    <w:rsid w:val="00090B5C"/>
    <w:rsid w:val="000940DC"/>
    <w:rsid w:val="00096704"/>
    <w:rsid w:val="00097CA7"/>
    <w:rsid w:val="000A6B57"/>
    <w:rsid w:val="000A7BA2"/>
    <w:rsid w:val="000B7737"/>
    <w:rsid w:val="000C69AD"/>
    <w:rsid w:val="000C761D"/>
    <w:rsid w:val="000D4E6E"/>
    <w:rsid w:val="000D5F0E"/>
    <w:rsid w:val="000E402B"/>
    <w:rsid w:val="00101876"/>
    <w:rsid w:val="001029D0"/>
    <w:rsid w:val="00102CB9"/>
    <w:rsid w:val="00104816"/>
    <w:rsid w:val="00104B2C"/>
    <w:rsid w:val="0011491C"/>
    <w:rsid w:val="001259EE"/>
    <w:rsid w:val="0013626F"/>
    <w:rsid w:val="00136D36"/>
    <w:rsid w:val="001418DB"/>
    <w:rsid w:val="00142037"/>
    <w:rsid w:val="00145E39"/>
    <w:rsid w:val="00147B6A"/>
    <w:rsid w:val="00154B60"/>
    <w:rsid w:val="00156384"/>
    <w:rsid w:val="00170421"/>
    <w:rsid w:val="00177047"/>
    <w:rsid w:val="00180993"/>
    <w:rsid w:val="001870D8"/>
    <w:rsid w:val="001907DB"/>
    <w:rsid w:val="00190DFE"/>
    <w:rsid w:val="00191E73"/>
    <w:rsid w:val="001A67CF"/>
    <w:rsid w:val="001B043E"/>
    <w:rsid w:val="001B39A7"/>
    <w:rsid w:val="001B4602"/>
    <w:rsid w:val="001B6DA6"/>
    <w:rsid w:val="001B7DF9"/>
    <w:rsid w:val="001C7BB7"/>
    <w:rsid w:val="001E1215"/>
    <w:rsid w:val="001E1907"/>
    <w:rsid w:val="0021734F"/>
    <w:rsid w:val="00217942"/>
    <w:rsid w:val="00220EBF"/>
    <w:rsid w:val="00221D68"/>
    <w:rsid w:val="00222566"/>
    <w:rsid w:val="00225EA6"/>
    <w:rsid w:val="00226AA8"/>
    <w:rsid w:val="00232A0B"/>
    <w:rsid w:val="00237A6D"/>
    <w:rsid w:val="00240CDD"/>
    <w:rsid w:val="00241141"/>
    <w:rsid w:val="00242D89"/>
    <w:rsid w:val="002435D1"/>
    <w:rsid w:val="00253599"/>
    <w:rsid w:val="00267E78"/>
    <w:rsid w:val="0027344D"/>
    <w:rsid w:val="002840F1"/>
    <w:rsid w:val="002846AC"/>
    <w:rsid w:val="00285B59"/>
    <w:rsid w:val="0029474B"/>
    <w:rsid w:val="002A29A0"/>
    <w:rsid w:val="002A6C7D"/>
    <w:rsid w:val="002D344F"/>
    <w:rsid w:val="002D3662"/>
    <w:rsid w:val="002D650F"/>
    <w:rsid w:val="002F052E"/>
    <w:rsid w:val="002F1421"/>
    <w:rsid w:val="002F2C44"/>
    <w:rsid w:val="002F3844"/>
    <w:rsid w:val="003035F1"/>
    <w:rsid w:val="0030601A"/>
    <w:rsid w:val="00306543"/>
    <w:rsid w:val="00312425"/>
    <w:rsid w:val="00313CE1"/>
    <w:rsid w:val="003151F1"/>
    <w:rsid w:val="00321AFF"/>
    <w:rsid w:val="00322E21"/>
    <w:rsid w:val="003235B7"/>
    <w:rsid w:val="003248BD"/>
    <w:rsid w:val="00333A1E"/>
    <w:rsid w:val="00334B30"/>
    <w:rsid w:val="003404BC"/>
    <w:rsid w:val="0034551C"/>
    <w:rsid w:val="00351E29"/>
    <w:rsid w:val="003659FA"/>
    <w:rsid w:val="00370536"/>
    <w:rsid w:val="003745C1"/>
    <w:rsid w:val="00376288"/>
    <w:rsid w:val="003825EA"/>
    <w:rsid w:val="00397235"/>
    <w:rsid w:val="003A1ED5"/>
    <w:rsid w:val="003C02F1"/>
    <w:rsid w:val="003C44B1"/>
    <w:rsid w:val="003D0CA3"/>
    <w:rsid w:val="003D36D6"/>
    <w:rsid w:val="003D41C3"/>
    <w:rsid w:val="003E1867"/>
    <w:rsid w:val="003E18A7"/>
    <w:rsid w:val="003E317D"/>
    <w:rsid w:val="003E3348"/>
    <w:rsid w:val="003E3B3F"/>
    <w:rsid w:val="003E6ABD"/>
    <w:rsid w:val="003F29A6"/>
    <w:rsid w:val="003F5796"/>
    <w:rsid w:val="00402876"/>
    <w:rsid w:val="00410467"/>
    <w:rsid w:val="00413CB4"/>
    <w:rsid w:val="00415169"/>
    <w:rsid w:val="00422C43"/>
    <w:rsid w:val="004303D4"/>
    <w:rsid w:val="00444485"/>
    <w:rsid w:val="00445350"/>
    <w:rsid w:val="00450F59"/>
    <w:rsid w:val="0045450F"/>
    <w:rsid w:val="0045717C"/>
    <w:rsid w:val="00457C21"/>
    <w:rsid w:val="004600A1"/>
    <w:rsid w:val="00460438"/>
    <w:rsid w:val="0046076D"/>
    <w:rsid w:val="00466214"/>
    <w:rsid w:val="004701CE"/>
    <w:rsid w:val="0047133B"/>
    <w:rsid w:val="00474524"/>
    <w:rsid w:val="0049183D"/>
    <w:rsid w:val="004A2F18"/>
    <w:rsid w:val="004A58D5"/>
    <w:rsid w:val="004C066B"/>
    <w:rsid w:val="004C63AD"/>
    <w:rsid w:val="004D0B3A"/>
    <w:rsid w:val="004D55FD"/>
    <w:rsid w:val="004D746C"/>
    <w:rsid w:val="004E0049"/>
    <w:rsid w:val="004E1F40"/>
    <w:rsid w:val="004F5456"/>
    <w:rsid w:val="00514AE9"/>
    <w:rsid w:val="00520F3A"/>
    <w:rsid w:val="00530CEA"/>
    <w:rsid w:val="00533477"/>
    <w:rsid w:val="005367DD"/>
    <w:rsid w:val="00542F9C"/>
    <w:rsid w:val="00546F2B"/>
    <w:rsid w:val="005524ED"/>
    <w:rsid w:val="00554E6C"/>
    <w:rsid w:val="00557547"/>
    <w:rsid w:val="005609D8"/>
    <w:rsid w:val="00562BA1"/>
    <w:rsid w:val="00572758"/>
    <w:rsid w:val="0058101F"/>
    <w:rsid w:val="00587539"/>
    <w:rsid w:val="005917B3"/>
    <w:rsid w:val="00592CEA"/>
    <w:rsid w:val="0059352A"/>
    <w:rsid w:val="00595EB3"/>
    <w:rsid w:val="005A2168"/>
    <w:rsid w:val="005C2B80"/>
    <w:rsid w:val="005C4D73"/>
    <w:rsid w:val="005C688F"/>
    <w:rsid w:val="005D61A5"/>
    <w:rsid w:val="005E2229"/>
    <w:rsid w:val="005E7DEE"/>
    <w:rsid w:val="005F0105"/>
    <w:rsid w:val="005F1AC8"/>
    <w:rsid w:val="005F701B"/>
    <w:rsid w:val="0060008F"/>
    <w:rsid w:val="006006C2"/>
    <w:rsid w:val="00606110"/>
    <w:rsid w:val="00606397"/>
    <w:rsid w:val="00615B37"/>
    <w:rsid w:val="0062355D"/>
    <w:rsid w:val="00624188"/>
    <w:rsid w:val="00652EF8"/>
    <w:rsid w:val="00656CD9"/>
    <w:rsid w:val="00656E1F"/>
    <w:rsid w:val="006629F5"/>
    <w:rsid w:val="00667564"/>
    <w:rsid w:val="006726AE"/>
    <w:rsid w:val="00676D7F"/>
    <w:rsid w:val="00680D9E"/>
    <w:rsid w:val="00684469"/>
    <w:rsid w:val="00690D77"/>
    <w:rsid w:val="00691A49"/>
    <w:rsid w:val="0069262B"/>
    <w:rsid w:val="00696404"/>
    <w:rsid w:val="006A2FCF"/>
    <w:rsid w:val="006A4D46"/>
    <w:rsid w:val="006A5DCC"/>
    <w:rsid w:val="006A6545"/>
    <w:rsid w:val="006B04D3"/>
    <w:rsid w:val="006B2B04"/>
    <w:rsid w:val="006C274B"/>
    <w:rsid w:val="006C36C1"/>
    <w:rsid w:val="006C438A"/>
    <w:rsid w:val="006D16B5"/>
    <w:rsid w:val="006D3042"/>
    <w:rsid w:val="006D498F"/>
    <w:rsid w:val="006E066D"/>
    <w:rsid w:val="006E215B"/>
    <w:rsid w:val="006E4CBA"/>
    <w:rsid w:val="006F44F1"/>
    <w:rsid w:val="006F5A85"/>
    <w:rsid w:val="007022CA"/>
    <w:rsid w:val="0070356A"/>
    <w:rsid w:val="0073222F"/>
    <w:rsid w:val="00743237"/>
    <w:rsid w:val="00743E15"/>
    <w:rsid w:val="0074601F"/>
    <w:rsid w:val="0075792A"/>
    <w:rsid w:val="0076672F"/>
    <w:rsid w:val="00767F70"/>
    <w:rsid w:val="00792B81"/>
    <w:rsid w:val="007942C8"/>
    <w:rsid w:val="0079545F"/>
    <w:rsid w:val="007964FA"/>
    <w:rsid w:val="0079774D"/>
    <w:rsid w:val="007A42A8"/>
    <w:rsid w:val="007B0E96"/>
    <w:rsid w:val="007B1CA3"/>
    <w:rsid w:val="007B6048"/>
    <w:rsid w:val="007B6E8F"/>
    <w:rsid w:val="007B7383"/>
    <w:rsid w:val="007C508F"/>
    <w:rsid w:val="007C5A6A"/>
    <w:rsid w:val="007C5DCF"/>
    <w:rsid w:val="007D7F69"/>
    <w:rsid w:val="007E5843"/>
    <w:rsid w:val="007E6942"/>
    <w:rsid w:val="00817FAA"/>
    <w:rsid w:val="00831C59"/>
    <w:rsid w:val="00837EDA"/>
    <w:rsid w:val="00842638"/>
    <w:rsid w:val="008678B1"/>
    <w:rsid w:val="00872A56"/>
    <w:rsid w:val="00875378"/>
    <w:rsid w:val="00880CB9"/>
    <w:rsid w:val="008830B3"/>
    <w:rsid w:val="008908AE"/>
    <w:rsid w:val="008A4E7B"/>
    <w:rsid w:val="008C202F"/>
    <w:rsid w:val="008D7430"/>
    <w:rsid w:val="008F332F"/>
    <w:rsid w:val="008F620D"/>
    <w:rsid w:val="00905559"/>
    <w:rsid w:val="00917B3E"/>
    <w:rsid w:val="00942782"/>
    <w:rsid w:val="00951A64"/>
    <w:rsid w:val="00964040"/>
    <w:rsid w:val="0097072D"/>
    <w:rsid w:val="00973C18"/>
    <w:rsid w:val="00975532"/>
    <w:rsid w:val="009808C6"/>
    <w:rsid w:val="009906E9"/>
    <w:rsid w:val="00991356"/>
    <w:rsid w:val="009A56AF"/>
    <w:rsid w:val="009A7916"/>
    <w:rsid w:val="009B1F17"/>
    <w:rsid w:val="009B2205"/>
    <w:rsid w:val="009C3032"/>
    <w:rsid w:val="009D499E"/>
    <w:rsid w:val="009E097F"/>
    <w:rsid w:val="009E46C7"/>
    <w:rsid w:val="009E6454"/>
    <w:rsid w:val="009E656F"/>
    <w:rsid w:val="00A01649"/>
    <w:rsid w:val="00A12BA6"/>
    <w:rsid w:val="00A161B3"/>
    <w:rsid w:val="00A23C41"/>
    <w:rsid w:val="00A24B06"/>
    <w:rsid w:val="00A300EC"/>
    <w:rsid w:val="00A40A8C"/>
    <w:rsid w:val="00A671D2"/>
    <w:rsid w:val="00A72A9A"/>
    <w:rsid w:val="00A86510"/>
    <w:rsid w:val="00A86FAF"/>
    <w:rsid w:val="00A878FA"/>
    <w:rsid w:val="00AA4EC6"/>
    <w:rsid w:val="00AA5115"/>
    <w:rsid w:val="00AD136F"/>
    <w:rsid w:val="00AD4571"/>
    <w:rsid w:val="00AE3130"/>
    <w:rsid w:val="00AF3FD1"/>
    <w:rsid w:val="00B00EBF"/>
    <w:rsid w:val="00B0580A"/>
    <w:rsid w:val="00B05CCC"/>
    <w:rsid w:val="00B11032"/>
    <w:rsid w:val="00B1333E"/>
    <w:rsid w:val="00B20210"/>
    <w:rsid w:val="00B24E3A"/>
    <w:rsid w:val="00B33334"/>
    <w:rsid w:val="00B36CEC"/>
    <w:rsid w:val="00B41794"/>
    <w:rsid w:val="00B46058"/>
    <w:rsid w:val="00B67092"/>
    <w:rsid w:val="00B8645B"/>
    <w:rsid w:val="00BA4409"/>
    <w:rsid w:val="00BA4B46"/>
    <w:rsid w:val="00BA63AD"/>
    <w:rsid w:val="00BA73D0"/>
    <w:rsid w:val="00BA7995"/>
    <w:rsid w:val="00BB007C"/>
    <w:rsid w:val="00BB3664"/>
    <w:rsid w:val="00BC22A9"/>
    <w:rsid w:val="00BC2C39"/>
    <w:rsid w:val="00BC2DB1"/>
    <w:rsid w:val="00BC3A32"/>
    <w:rsid w:val="00BD1FBA"/>
    <w:rsid w:val="00BE3A17"/>
    <w:rsid w:val="00BF0275"/>
    <w:rsid w:val="00BF0DFE"/>
    <w:rsid w:val="00C03B40"/>
    <w:rsid w:val="00C23292"/>
    <w:rsid w:val="00C33C7C"/>
    <w:rsid w:val="00C36BE5"/>
    <w:rsid w:val="00C45116"/>
    <w:rsid w:val="00C5156B"/>
    <w:rsid w:val="00C525EE"/>
    <w:rsid w:val="00C613DD"/>
    <w:rsid w:val="00C62A96"/>
    <w:rsid w:val="00C660CF"/>
    <w:rsid w:val="00C661BC"/>
    <w:rsid w:val="00C75D7F"/>
    <w:rsid w:val="00C84E84"/>
    <w:rsid w:val="00CB4FDC"/>
    <w:rsid w:val="00CC59C4"/>
    <w:rsid w:val="00CE121E"/>
    <w:rsid w:val="00CE18EF"/>
    <w:rsid w:val="00CE33AD"/>
    <w:rsid w:val="00CE4599"/>
    <w:rsid w:val="00CE5220"/>
    <w:rsid w:val="00CF17E1"/>
    <w:rsid w:val="00D012A4"/>
    <w:rsid w:val="00D02E1B"/>
    <w:rsid w:val="00D0314F"/>
    <w:rsid w:val="00D05CB5"/>
    <w:rsid w:val="00D063DB"/>
    <w:rsid w:val="00D10D8F"/>
    <w:rsid w:val="00D16E91"/>
    <w:rsid w:val="00D22A53"/>
    <w:rsid w:val="00D55A06"/>
    <w:rsid w:val="00D6010E"/>
    <w:rsid w:val="00D64FD8"/>
    <w:rsid w:val="00D73501"/>
    <w:rsid w:val="00D744E2"/>
    <w:rsid w:val="00D77255"/>
    <w:rsid w:val="00D82B16"/>
    <w:rsid w:val="00D900C2"/>
    <w:rsid w:val="00D979C4"/>
    <w:rsid w:val="00DA3F05"/>
    <w:rsid w:val="00DA6789"/>
    <w:rsid w:val="00DB4645"/>
    <w:rsid w:val="00DB50E2"/>
    <w:rsid w:val="00DB5391"/>
    <w:rsid w:val="00DC39AD"/>
    <w:rsid w:val="00DD31B5"/>
    <w:rsid w:val="00DD3626"/>
    <w:rsid w:val="00DD63BC"/>
    <w:rsid w:val="00DE68B2"/>
    <w:rsid w:val="00DF633D"/>
    <w:rsid w:val="00DF6E69"/>
    <w:rsid w:val="00E000C4"/>
    <w:rsid w:val="00E21041"/>
    <w:rsid w:val="00E247AF"/>
    <w:rsid w:val="00E279BF"/>
    <w:rsid w:val="00E32F40"/>
    <w:rsid w:val="00E4424C"/>
    <w:rsid w:val="00E538D1"/>
    <w:rsid w:val="00E65364"/>
    <w:rsid w:val="00E755D0"/>
    <w:rsid w:val="00E75E6E"/>
    <w:rsid w:val="00E76B85"/>
    <w:rsid w:val="00E80197"/>
    <w:rsid w:val="00E86F77"/>
    <w:rsid w:val="00E914F6"/>
    <w:rsid w:val="00E91C63"/>
    <w:rsid w:val="00E94578"/>
    <w:rsid w:val="00EA1870"/>
    <w:rsid w:val="00EA3B9D"/>
    <w:rsid w:val="00EA43A3"/>
    <w:rsid w:val="00EB23F3"/>
    <w:rsid w:val="00EB4DB0"/>
    <w:rsid w:val="00EC2F96"/>
    <w:rsid w:val="00ED169F"/>
    <w:rsid w:val="00ED30FE"/>
    <w:rsid w:val="00EE20BF"/>
    <w:rsid w:val="00EE26A9"/>
    <w:rsid w:val="00EF307C"/>
    <w:rsid w:val="00EF75F9"/>
    <w:rsid w:val="00F0192F"/>
    <w:rsid w:val="00F068AE"/>
    <w:rsid w:val="00F1259F"/>
    <w:rsid w:val="00F139C1"/>
    <w:rsid w:val="00F20A0E"/>
    <w:rsid w:val="00F26132"/>
    <w:rsid w:val="00F378B8"/>
    <w:rsid w:val="00F454DA"/>
    <w:rsid w:val="00F53321"/>
    <w:rsid w:val="00F53424"/>
    <w:rsid w:val="00F56E04"/>
    <w:rsid w:val="00F761F3"/>
    <w:rsid w:val="00F86B8D"/>
    <w:rsid w:val="00F95164"/>
    <w:rsid w:val="00FA1139"/>
    <w:rsid w:val="00FA6A2D"/>
    <w:rsid w:val="00FA7DB9"/>
    <w:rsid w:val="00FC093C"/>
    <w:rsid w:val="00FC4ABC"/>
    <w:rsid w:val="00FD1224"/>
    <w:rsid w:val="00FE1408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4406B-3828-473C-9992-6E77BB7A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3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  <w:style w:type="paragraph" w:styleId="af0">
    <w:name w:val="Normal (Web)"/>
    <w:basedOn w:val="a"/>
    <w:uiPriority w:val="99"/>
    <w:semiHidden/>
    <w:unhideWhenUsed/>
    <w:rsid w:val="007322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9B70-9982-4FE0-BAB1-BBF20223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Test_2</dc:creator>
  <cp:keywords/>
  <cp:lastModifiedBy>Игорь Викторович Новиков</cp:lastModifiedBy>
  <cp:revision>2</cp:revision>
  <cp:lastPrinted>2024-06-27T12:20:00Z</cp:lastPrinted>
  <dcterms:created xsi:type="dcterms:W3CDTF">2024-07-02T14:35:00Z</dcterms:created>
  <dcterms:modified xsi:type="dcterms:W3CDTF">2024-07-02T14:35:00Z</dcterms:modified>
</cp:coreProperties>
</file>