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Pr="00DD608D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2A7" w:rsidRDefault="003C52A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2A7" w:rsidRDefault="003C52A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изменений в м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Красногорск Московской области</w:t>
      </w: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«Строительство объектов социальной инфраструктуры»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 – 2027 годы</w:t>
      </w:r>
    </w:p>
    <w:p w:rsidR="00B9473B" w:rsidRDefault="00B94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574444" w:rsidRPr="00574444" w:rsidRDefault="00574444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C73A67" w:rsidRPr="00574444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РФ от 06.10.2013 №131-</w:t>
      </w:r>
      <w:proofErr w:type="gramStart"/>
      <w:r w:rsidRPr="00574444">
        <w:rPr>
          <w:rFonts w:ascii="Times New Roman" w:eastAsia="Calibri" w:hAnsi="Times New Roman" w:cs="Times New Roman"/>
          <w:sz w:val="28"/>
          <w:szCs w:val="28"/>
        </w:rPr>
        <w:t>ФЗ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Pr="00574444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574444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br/>
        <w:t xml:space="preserve">в связи с 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>уточнением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 xml:space="preserve"> объемов финансирования</w:t>
      </w:r>
      <w:r w:rsidR="009F6112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BEE" w:rsidRPr="00574444">
        <w:rPr>
          <w:rFonts w:ascii="Times New Roman" w:eastAsia="Calibri" w:hAnsi="Times New Roman" w:cs="Times New Roman"/>
          <w:sz w:val="28"/>
          <w:szCs w:val="28"/>
        </w:rPr>
        <w:t xml:space="preserve">и результатов выполнения мероприятий 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городского округа Красногорск Московской области «Строительство объектов социальной инфраструктуры»</w:t>
      </w:r>
      <w:r w:rsidR="00E73335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>на 2023-2027 годы</w:t>
      </w:r>
      <w:r w:rsidR="007920B8" w:rsidRPr="00574444">
        <w:rPr>
          <w:rFonts w:ascii="Times New Roman" w:eastAsia="Calibri" w:hAnsi="Times New Roman" w:cs="Times New Roman"/>
          <w:sz w:val="28"/>
          <w:szCs w:val="28"/>
        </w:rPr>
        <w:t>,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C73A67" w:rsidRPr="00574444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1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74444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городского округа Красногорск Московской области «Строительство объектов социальной инфраструктуры»</w:t>
      </w:r>
      <w:r w:rsidR="00480ADB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на 2023-2027 годы</w:t>
      </w:r>
      <w:r w:rsidRPr="00574444">
        <w:rPr>
          <w:rFonts w:ascii="Times New Roman" w:eastAsia="Calibri" w:hAnsi="Times New Roman" w:cs="Times New Roman"/>
          <w:sz w:val="28"/>
          <w:szCs w:val="28"/>
        </w:rPr>
        <w:t>, утвержденную постановлением администрации городского округа Красногорск от 14.10.2022 № 2260/10</w:t>
      </w:r>
      <w:r w:rsidR="00E97B50" w:rsidRPr="00574444">
        <w:rPr>
          <w:rFonts w:ascii="Times New Roman" w:eastAsia="Calibri" w:hAnsi="Times New Roman" w:cs="Times New Roman"/>
          <w:sz w:val="28"/>
          <w:szCs w:val="28"/>
        </w:rPr>
        <w:t xml:space="preserve"> (с изменениями, </w:t>
      </w:r>
      <w:r w:rsidR="00E73335" w:rsidRPr="00574444">
        <w:rPr>
          <w:rFonts w:ascii="Times New Roman" w:eastAsia="Calibri" w:hAnsi="Times New Roman" w:cs="Times New Roman"/>
          <w:sz w:val="28"/>
          <w:szCs w:val="28"/>
        </w:rPr>
        <w:t>внесенными постановлениями</w:t>
      </w:r>
      <w:r w:rsidR="00E97B50" w:rsidRPr="0057444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Красногорск от 30.03.2023</w:t>
      </w:r>
      <w:r w:rsidR="00E73335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B50" w:rsidRPr="00574444">
        <w:rPr>
          <w:rFonts w:ascii="Times New Roman" w:eastAsia="Calibri" w:hAnsi="Times New Roman" w:cs="Times New Roman"/>
          <w:sz w:val="28"/>
          <w:szCs w:val="28"/>
        </w:rPr>
        <w:t>№ 528/3</w:t>
      </w:r>
      <w:r w:rsidR="00E73335" w:rsidRPr="00574444">
        <w:rPr>
          <w:rFonts w:ascii="Times New Roman" w:eastAsia="Calibri" w:hAnsi="Times New Roman" w:cs="Times New Roman"/>
          <w:sz w:val="28"/>
          <w:szCs w:val="28"/>
        </w:rPr>
        <w:t>, от 12.05.2023</w:t>
      </w:r>
      <w:r w:rsid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335" w:rsidRPr="00574444">
        <w:rPr>
          <w:rFonts w:ascii="Times New Roman" w:eastAsia="Calibri" w:hAnsi="Times New Roman" w:cs="Times New Roman"/>
          <w:sz w:val="28"/>
          <w:szCs w:val="28"/>
        </w:rPr>
        <w:t>№ 887/5</w:t>
      </w:r>
      <w:r w:rsidR="006E5559" w:rsidRPr="00574444">
        <w:rPr>
          <w:rFonts w:ascii="Times New Roman" w:eastAsia="Calibri" w:hAnsi="Times New Roman" w:cs="Times New Roman"/>
          <w:sz w:val="28"/>
          <w:szCs w:val="28"/>
        </w:rPr>
        <w:t>, от 26.05.2023 № 1007/5</w:t>
      </w:r>
      <w:r w:rsidR="002B5F78" w:rsidRPr="00574444">
        <w:rPr>
          <w:rFonts w:ascii="Times New Roman" w:eastAsia="Calibri" w:hAnsi="Times New Roman" w:cs="Times New Roman"/>
          <w:sz w:val="28"/>
          <w:szCs w:val="28"/>
        </w:rPr>
        <w:t>, от 13.06.2023 № 1133/6</w:t>
      </w:r>
      <w:r w:rsidR="009F6112" w:rsidRPr="00574444">
        <w:rPr>
          <w:rFonts w:ascii="Times New Roman" w:eastAsia="Calibri" w:hAnsi="Times New Roman" w:cs="Times New Roman"/>
          <w:sz w:val="28"/>
          <w:szCs w:val="28"/>
        </w:rPr>
        <w:t>, от 04.07.2023 № 1381/7</w:t>
      </w:r>
      <w:r w:rsidR="001226A5" w:rsidRPr="00574444">
        <w:rPr>
          <w:rFonts w:ascii="Times New Roman" w:eastAsia="Calibri" w:hAnsi="Times New Roman" w:cs="Times New Roman"/>
          <w:sz w:val="28"/>
          <w:szCs w:val="28"/>
        </w:rPr>
        <w:t>,</w:t>
      </w:r>
      <w:r w:rsid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6A5" w:rsidRPr="00574444">
        <w:rPr>
          <w:rFonts w:ascii="Times New Roman" w:eastAsia="Calibri" w:hAnsi="Times New Roman" w:cs="Times New Roman"/>
          <w:sz w:val="28"/>
          <w:szCs w:val="28"/>
        </w:rPr>
        <w:t>от 13.07.2023 № 1476/7</w:t>
      </w:r>
      <w:r w:rsidR="00FE12B8" w:rsidRPr="00574444">
        <w:rPr>
          <w:rFonts w:ascii="Times New Roman" w:eastAsia="Calibri" w:hAnsi="Times New Roman" w:cs="Times New Roman"/>
          <w:sz w:val="28"/>
          <w:szCs w:val="28"/>
        </w:rPr>
        <w:t>, от 01.08.2023 № 1670/8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>,</w:t>
      </w:r>
      <w:r w:rsidR="00574444">
        <w:rPr>
          <w:rFonts w:ascii="Times New Roman" w:eastAsia="Calibri" w:hAnsi="Times New Roman" w:cs="Times New Roman"/>
          <w:sz w:val="28"/>
          <w:szCs w:val="28"/>
        </w:rPr>
        <w:br/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>от 05.09.2023 № 1992/9</w:t>
      </w:r>
      <w:r w:rsidR="00001BEE" w:rsidRPr="00574444">
        <w:rPr>
          <w:rFonts w:ascii="Times New Roman" w:eastAsia="Calibri" w:hAnsi="Times New Roman" w:cs="Times New Roman"/>
          <w:sz w:val="28"/>
          <w:szCs w:val="28"/>
        </w:rPr>
        <w:t>, от 29.09.2023 № 2195/9</w:t>
      </w:r>
      <w:r w:rsidR="00574444" w:rsidRPr="00574444">
        <w:rPr>
          <w:rFonts w:ascii="Times New Roman" w:eastAsia="Calibri" w:hAnsi="Times New Roman" w:cs="Times New Roman"/>
          <w:sz w:val="28"/>
          <w:szCs w:val="28"/>
        </w:rPr>
        <w:t>, от 21.12.2023 № 3258/12</w:t>
      </w:r>
      <w:r w:rsidR="00E97B50" w:rsidRPr="00574444">
        <w:rPr>
          <w:rFonts w:ascii="Times New Roman" w:eastAsia="Calibri" w:hAnsi="Times New Roman" w:cs="Times New Roman"/>
          <w:sz w:val="28"/>
          <w:szCs w:val="28"/>
        </w:rPr>
        <w:t>)</w:t>
      </w:r>
      <w:r w:rsidR="003C3B52" w:rsidRPr="00574444">
        <w:rPr>
          <w:rFonts w:ascii="Times New Roman" w:eastAsia="Calibri" w:hAnsi="Times New Roman" w:cs="Times New Roman"/>
          <w:sz w:val="28"/>
          <w:szCs w:val="28"/>
        </w:rPr>
        <w:t>,</w:t>
      </w:r>
      <w:r w:rsid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(далее - Программа) </w:t>
      </w:r>
      <w:r w:rsidRPr="00574444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49169E" w:rsidRPr="00574444">
        <w:rPr>
          <w:rFonts w:ascii="Times New Roman" w:eastAsia="Calibri" w:hAnsi="Times New Roman" w:cs="Times New Roman"/>
          <w:sz w:val="28"/>
          <w:szCs w:val="28"/>
        </w:rPr>
        <w:t>, изложив ее в новой редакции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>, согласно приложению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A67" w:rsidRPr="00574444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2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19B3" w:rsidRPr="00574444">
        <w:rPr>
          <w:rFonts w:ascii="Times New Roman" w:eastAsia="Calibri" w:hAnsi="Times New Roman" w:cs="Times New Roman"/>
          <w:sz w:val="28"/>
          <w:szCs w:val="28"/>
        </w:rPr>
        <w:t>Обеспечить официальное опубликование настоящего постановления в газете «</w:t>
      </w:r>
      <w:proofErr w:type="spellStart"/>
      <w:r w:rsidR="00C919B3" w:rsidRPr="00574444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="00C919B3" w:rsidRPr="00574444">
        <w:rPr>
          <w:rFonts w:ascii="Times New Roman" w:eastAsia="Calibri" w:hAnsi="Times New Roman" w:cs="Times New Roman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FC1" w:rsidRPr="00574444">
        <w:rPr>
          <w:rFonts w:ascii="Times New Roman" w:eastAsia="Calibri" w:hAnsi="Times New Roman" w:cs="Calibri"/>
          <w:sz w:val="28"/>
          <w:szCs w:val="28"/>
          <w:lang w:eastAsia="ar-SA"/>
        </w:rPr>
        <w:t>с приложением актуальной редакции Программы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A67" w:rsidRPr="00574444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3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Сформировать в новой редакции 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с использованием типового сегмента ГАС «Управление».</w:t>
      </w:r>
    </w:p>
    <w:p w:rsidR="00574444" w:rsidRPr="00574444" w:rsidRDefault="00574444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44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 января 2024 года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74444">
        <w:rPr>
          <w:rFonts w:ascii="Times New Roman" w:eastAsia="Calibri" w:hAnsi="Times New Roman" w:cs="Times New Roman"/>
          <w:sz w:val="28"/>
          <w:szCs w:val="28"/>
        </w:rPr>
        <w:t>и применяется к правоотношениям, возникающим в связи утверждением и исполнением бюджета городского округа</w:t>
      </w:r>
      <w:r w:rsidR="009215DF">
        <w:rPr>
          <w:rFonts w:ascii="Times New Roman" w:eastAsia="Calibri" w:hAnsi="Times New Roman" w:cs="Times New Roman"/>
          <w:sz w:val="28"/>
          <w:szCs w:val="28"/>
        </w:rPr>
        <w:t xml:space="preserve"> Красногорск Московской области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годов. </w:t>
      </w:r>
    </w:p>
    <w:p w:rsidR="00C73A67" w:rsidRPr="00574444" w:rsidRDefault="00574444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5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480ADB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на заместителя главы </w:t>
      </w:r>
      <w:r w:rsidR="009F1320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 Т.М. Магомедова.</w:t>
      </w:r>
    </w:p>
    <w:p w:rsidR="00134E86" w:rsidRPr="00574444" w:rsidRDefault="00134E86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9473B" w:rsidRDefault="00B9473B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562A8" w:rsidRPr="00574444" w:rsidRDefault="000562A8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3B3C" w:rsidRPr="00574444" w:rsidRDefault="00553B3C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40429" w:rsidRPr="00574444" w:rsidRDefault="00791395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74444">
        <w:rPr>
          <w:sz w:val="28"/>
          <w:szCs w:val="28"/>
        </w:rPr>
        <w:t>Г</w:t>
      </w:r>
      <w:r w:rsidR="002E7A5D" w:rsidRPr="00574444">
        <w:rPr>
          <w:sz w:val="28"/>
          <w:szCs w:val="28"/>
        </w:rPr>
        <w:t>лав</w:t>
      </w:r>
      <w:r w:rsidRPr="00574444">
        <w:rPr>
          <w:sz w:val="28"/>
          <w:szCs w:val="28"/>
        </w:rPr>
        <w:t>а</w:t>
      </w:r>
      <w:r w:rsidR="00E37A08" w:rsidRPr="00574444">
        <w:rPr>
          <w:sz w:val="28"/>
          <w:szCs w:val="28"/>
        </w:rPr>
        <w:t xml:space="preserve"> </w:t>
      </w:r>
      <w:r w:rsidR="002E7A5D" w:rsidRPr="00574444">
        <w:rPr>
          <w:sz w:val="28"/>
          <w:szCs w:val="28"/>
        </w:rPr>
        <w:t>городского округа Красногорск</w:t>
      </w:r>
      <w:r w:rsidR="00E37A08" w:rsidRPr="00574444">
        <w:rPr>
          <w:sz w:val="28"/>
          <w:szCs w:val="28"/>
        </w:rPr>
        <w:t xml:space="preserve">        </w:t>
      </w:r>
      <w:r w:rsidR="00574444">
        <w:rPr>
          <w:sz w:val="28"/>
          <w:szCs w:val="28"/>
        </w:rPr>
        <w:t xml:space="preserve"> </w:t>
      </w:r>
      <w:r w:rsidR="00AF3A7C" w:rsidRPr="00574444">
        <w:rPr>
          <w:sz w:val="28"/>
          <w:szCs w:val="28"/>
        </w:rPr>
        <w:t xml:space="preserve">   </w:t>
      </w:r>
      <w:r w:rsidR="00574444">
        <w:rPr>
          <w:sz w:val="28"/>
          <w:szCs w:val="28"/>
        </w:rPr>
        <w:t xml:space="preserve">  </w:t>
      </w:r>
      <w:r w:rsidR="00CA6709" w:rsidRPr="00574444">
        <w:rPr>
          <w:sz w:val="28"/>
          <w:szCs w:val="28"/>
        </w:rPr>
        <w:t xml:space="preserve">      </w:t>
      </w:r>
      <w:r w:rsidR="00C40199" w:rsidRPr="00574444">
        <w:rPr>
          <w:sz w:val="28"/>
          <w:szCs w:val="28"/>
        </w:rPr>
        <w:t xml:space="preserve">     </w:t>
      </w:r>
      <w:r w:rsidR="00CA6709" w:rsidRPr="00574444">
        <w:rPr>
          <w:sz w:val="28"/>
          <w:szCs w:val="28"/>
        </w:rPr>
        <w:t xml:space="preserve">                </w:t>
      </w:r>
      <w:r w:rsidR="00040429" w:rsidRPr="00574444">
        <w:rPr>
          <w:sz w:val="28"/>
          <w:szCs w:val="28"/>
        </w:rPr>
        <w:t xml:space="preserve">       </w:t>
      </w:r>
      <w:r w:rsidR="00480ADB" w:rsidRPr="00574444">
        <w:rPr>
          <w:sz w:val="28"/>
          <w:szCs w:val="28"/>
        </w:rPr>
        <w:t xml:space="preserve">     </w:t>
      </w:r>
      <w:r w:rsidR="00040429" w:rsidRPr="00574444">
        <w:rPr>
          <w:sz w:val="28"/>
          <w:szCs w:val="28"/>
        </w:rPr>
        <w:t xml:space="preserve">   </w:t>
      </w:r>
      <w:r w:rsidR="00773965" w:rsidRPr="00574444">
        <w:rPr>
          <w:sz w:val="28"/>
          <w:szCs w:val="28"/>
        </w:rPr>
        <w:t>Д.В</w:t>
      </w:r>
      <w:r w:rsidR="009743F4" w:rsidRPr="00574444">
        <w:rPr>
          <w:sz w:val="28"/>
          <w:szCs w:val="28"/>
        </w:rPr>
        <w:t>.</w:t>
      </w:r>
      <w:r w:rsidR="002C59BC" w:rsidRPr="00574444">
        <w:rPr>
          <w:sz w:val="28"/>
          <w:szCs w:val="28"/>
        </w:rPr>
        <w:t xml:space="preserve"> </w:t>
      </w:r>
      <w:r w:rsidR="009743F4" w:rsidRPr="00574444">
        <w:rPr>
          <w:sz w:val="28"/>
          <w:szCs w:val="28"/>
        </w:rPr>
        <w:t>Волков</w:t>
      </w:r>
    </w:p>
    <w:p w:rsidR="00E71F0C" w:rsidRPr="00574444" w:rsidRDefault="00E71F0C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85468" w:rsidRDefault="0078546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53751" w:rsidRPr="00574444" w:rsidRDefault="00F53751" w:rsidP="00F5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</w:t>
      </w:r>
    </w:p>
    <w:p w:rsidR="00F53751" w:rsidRPr="00574444" w:rsidRDefault="00F53751" w:rsidP="00F5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F53751" w:rsidRPr="00574444" w:rsidRDefault="00F53751" w:rsidP="00F5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отдела управления делами             </w:t>
      </w: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Никифорова</w:t>
      </w:r>
    </w:p>
    <w:p w:rsidR="00F53751" w:rsidRDefault="00F53751" w:rsidP="00F537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53751" w:rsidRDefault="00F53751" w:rsidP="00F537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53751" w:rsidRPr="00574444" w:rsidRDefault="00F53751" w:rsidP="00F537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53751" w:rsidRPr="00574444" w:rsidRDefault="00F53751" w:rsidP="00F53751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53751" w:rsidRPr="00574444" w:rsidRDefault="00F53751" w:rsidP="00F53751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F53751" w:rsidRDefault="00F53751" w:rsidP="00F53751">
      <w:pPr>
        <w:rPr>
          <w:rFonts w:ascii="Times New Roman" w:eastAsia="Calibri" w:hAnsi="Times New Roman" w:cs="Times New Roman"/>
          <w:sz w:val="28"/>
          <w:szCs w:val="28"/>
        </w:rPr>
      </w:pPr>
    </w:p>
    <w:p w:rsidR="00F53751" w:rsidRPr="00574444" w:rsidRDefault="00F53751" w:rsidP="00F5375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53751" w:rsidRPr="00574444" w:rsidRDefault="00F53751" w:rsidP="00F5375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4444"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 w:rsidRPr="00574444">
        <w:rPr>
          <w:color w:val="000000" w:themeColor="text1"/>
          <w:sz w:val="28"/>
          <w:szCs w:val="28"/>
        </w:rPr>
        <w:t>Гереш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Филаткиной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Ризвановой</w:t>
      </w:r>
      <w:proofErr w:type="spellEnd"/>
      <w:r w:rsidRPr="00574444"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F53751" w:rsidRPr="00574444" w:rsidRDefault="00F53751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D608D" w:rsidRDefault="00DD6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C4FB0" w:rsidRDefault="002C4FB0" w:rsidP="002C4FB0">
      <w:pPr>
        <w:rPr>
          <w:rFonts w:ascii="Times New Roman" w:eastAsia="Calibri" w:hAnsi="Times New Roman" w:cs="Times New Roman"/>
          <w:sz w:val="28"/>
          <w:szCs w:val="28"/>
        </w:rPr>
      </w:pPr>
    </w:p>
    <w:p w:rsidR="002C4FB0" w:rsidRPr="00574444" w:rsidRDefault="002C4FB0" w:rsidP="002C4FB0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2C4FB0" w:rsidRDefault="002C4F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5468" w:rsidRPr="00574444" w:rsidRDefault="0078546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85468" w:rsidRPr="00574444" w:rsidRDefault="0078546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8303B" w:rsidRPr="00574444" w:rsidRDefault="00E8303B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</w:t>
      </w:r>
    </w:p>
    <w:p w:rsidR="00E8303B" w:rsidRPr="00574444" w:rsidRDefault="00EC357D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E8303B" w:rsidRPr="00574444" w:rsidRDefault="00EC357D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отдела управления делами</w:t>
      </w:r>
      <w:r w:rsid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8303B"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8303B"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Никифорова</w:t>
      </w:r>
    </w:p>
    <w:p w:rsidR="00CA2008" w:rsidRPr="00574444" w:rsidRDefault="00CA200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E3BF0" w:rsidRPr="00574444" w:rsidRDefault="007E3BF0" w:rsidP="007E3BF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3BF0" w:rsidRPr="00574444" w:rsidRDefault="007E3BF0" w:rsidP="007E3BF0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 w:rsid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E8303B" w:rsidRPr="00574444" w:rsidRDefault="00E8303B" w:rsidP="007E3BF0">
      <w:pPr>
        <w:rPr>
          <w:rFonts w:ascii="Times New Roman" w:eastAsia="Calibri" w:hAnsi="Times New Roman" w:cs="Times New Roman"/>
          <w:sz w:val="28"/>
          <w:szCs w:val="28"/>
        </w:rPr>
      </w:pPr>
    </w:p>
    <w:p w:rsidR="00E8303B" w:rsidRPr="00574444" w:rsidRDefault="00E8303B" w:rsidP="00E8303B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4444"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 w:rsidRPr="00574444">
        <w:rPr>
          <w:color w:val="000000" w:themeColor="text1"/>
          <w:sz w:val="28"/>
          <w:szCs w:val="28"/>
        </w:rPr>
        <w:t>Гереш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Филаткиной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Ризвановой</w:t>
      </w:r>
      <w:proofErr w:type="spellEnd"/>
      <w:r w:rsidRPr="00574444"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E8303B" w:rsidRPr="004F76EE" w:rsidRDefault="00E8303B" w:rsidP="007E3BF0">
      <w:pPr>
        <w:rPr>
          <w:rFonts w:ascii="Times New Roman" w:eastAsia="Calibri" w:hAnsi="Times New Roman" w:cs="Times New Roman"/>
          <w:sz w:val="27"/>
          <w:szCs w:val="27"/>
        </w:rPr>
      </w:pPr>
    </w:p>
    <w:p w:rsidR="007E3BF0" w:rsidRDefault="007E3BF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B9473B" w:rsidRDefault="00B9473B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4F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 инспектор</w:t>
      </w: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бщего отдела управления делами                     </w:t>
      </w:r>
      <w:r w:rsidR="00EC35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Ю.Г. Никифорова</w:t>
      </w:r>
    </w:p>
    <w:p w:rsidR="005A223F" w:rsidRDefault="003D068E" w:rsidP="00B9473B">
      <w:pPr>
        <w:rPr>
          <w:color w:val="000000" w:themeColor="text1"/>
          <w:sz w:val="28"/>
          <w:szCs w:val="28"/>
        </w:rPr>
      </w:pPr>
      <w:r>
        <w:rPr>
          <w:sz w:val="27"/>
          <w:szCs w:val="27"/>
        </w:rPr>
        <w:br w:type="page"/>
      </w: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6227EF" w:rsidP="006227EF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A2008">
              <w:rPr>
                <w:color w:val="000000" w:themeColor="text1"/>
                <w:sz w:val="28"/>
                <w:szCs w:val="28"/>
              </w:rPr>
              <w:t xml:space="preserve">ачальник 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6227EF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Н.А. Гереш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CA2008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юридического отдела п</w:t>
            </w:r>
            <w:r w:rsidR="00D30D68">
              <w:rPr>
                <w:color w:val="000000" w:themeColor="text1"/>
                <w:sz w:val="28"/>
                <w:szCs w:val="28"/>
              </w:rPr>
              <w:t>равово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="00D30D68">
              <w:rPr>
                <w:color w:val="000000" w:themeColor="text1"/>
                <w:sz w:val="28"/>
                <w:szCs w:val="28"/>
              </w:rPr>
              <w:t xml:space="preserve"> управлени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A2008" w:rsidRPr="00C53750" w:rsidRDefault="00CA2008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2C4FB0">
      <w:footerReference w:type="default" r:id="rId8"/>
      <w:pgSz w:w="11906" w:h="16838"/>
      <w:pgMar w:top="1134" w:right="849" w:bottom="993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9D" w:rsidRDefault="0051229D" w:rsidP="000F63F1">
      <w:pPr>
        <w:spacing w:after="0" w:line="240" w:lineRule="auto"/>
      </w:pPr>
      <w:r>
        <w:separator/>
      </w:r>
    </w:p>
  </w:endnote>
  <w:endnote w:type="continuationSeparator" w:id="0">
    <w:p w:rsidR="0051229D" w:rsidRDefault="0051229D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9D" w:rsidRDefault="0051229D" w:rsidP="000F63F1">
      <w:pPr>
        <w:spacing w:after="0" w:line="240" w:lineRule="auto"/>
      </w:pPr>
      <w:r>
        <w:separator/>
      </w:r>
    </w:p>
  </w:footnote>
  <w:footnote w:type="continuationSeparator" w:id="0">
    <w:p w:rsidR="0051229D" w:rsidRDefault="0051229D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BEE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562A8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226A5"/>
    <w:rsid w:val="00132EF2"/>
    <w:rsid w:val="0013459C"/>
    <w:rsid w:val="00134E86"/>
    <w:rsid w:val="00147CEF"/>
    <w:rsid w:val="0015498E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4FC1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4FB0"/>
    <w:rsid w:val="002C59BC"/>
    <w:rsid w:val="002C6551"/>
    <w:rsid w:val="002D0D88"/>
    <w:rsid w:val="002D13ED"/>
    <w:rsid w:val="002E1CC1"/>
    <w:rsid w:val="002E35FB"/>
    <w:rsid w:val="002E7A5D"/>
    <w:rsid w:val="002F0E5B"/>
    <w:rsid w:val="002F4C94"/>
    <w:rsid w:val="002F589A"/>
    <w:rsid w:val="00310EC9"/>
    <w:rsid w:val="00312A55"/>
    <w:rsid w:val="0034161D"/>
    <w:rsid w:val="0034286E"/>
    <w:rsid w:val="00344279"/>
    <w:rsid w:val="003458DA"/>
    <w:rsid w:val="003514F9"/>
    <w:rsid w:val="00352993"/>
    <w:rsid w:val="0035441C"/>
    <w:rsid w:val="00372246"/>
    <w:rsid w:val="0037256B"/>
    <w:rsid w:val="003739C6"/>
    <w:rsid w:val="00381DBA"/>
    <w:rsid w:val="00381E07"/>
    <w:rsid w:val="00386F23"/>
    <w:rsid w:val="00397F6C"/>
    <w:rsid w:val="003A0F82"/>
    <w:rsid w:val="003A2A43"/>
    <w:rsid w:val="003B181C"/>
    <w:rsid w:val="003B29C4"/>
    <w:rsid w:val="003C3B52"/>
    <w:rsid w:val="003C52A7"/>
    <w:rsid w:val="003D00C9"/>
    <w:rsid w:val="003D068E"/>
    <w:rsid w:val="003D09D6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69E"/>
    <w:rsid w:val="004918D5"/>
    <w:rsid w:val="0049323B"/>
    <w:rsid w:val="00495CD9"/>
    <w:rsid w:val="004A26D0"/>
    <w:rsid w:val="004B1040"/>
    <w:rsid w:val="004B7B85"/>
    <w:rsid w:val="004C0CD6"/>
    <w:rsid w:val="004D0E44"/>
    <w:rsid w:val="004F6954"/>
    <w:rsid w:val="004F76EE"/>
    <w:rsid w:val="00504807"/>
    <w:rsid w:val="005061EB"/>
    <w:rsid w:val="00506A37"/>
    <w:rsid w:val="00511C51"/>
    <w:rsid w:val="0051229D"/>
    <w:rsid w:val="00521F33"/>
    <w:rsid w:val="005254FC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53B3C"/>
    <w:rsid w:val="005616BA"/>
    <w:rsid w:val="00574444"/>
    <w:rsid w:val="0057582C"/>
    <w:rsid w:val="00594A47"/>
    <w:rsid w:val="005A223F"/>
    <w:rsid w:val="005C103B"/>
    <w:rsid w:val="005D22C3"/>
    <w:rsid w:val="005E3F95"/>
    <w:rsid w:val="005E75F5"/>
    <w:rsid w:val="005F1F99"/>
    <w:rsid w:val="005F4FFF"/>
    <w:rsid w:val="006012C9"/>
    <w:rsid w:val="0060244B"/>
    <w:rsid w:val="006227EF"/>
    <w:rsid w:val="00630143"/>
    <w:rsid w:val="00630774"/>
    <w:rsid w:val="00641F17"/>
    <w:rsid w:val="00644ACB"/>
    <w:rsid w:val="00646A3D"/>
    <w:rsid w:val="00652C9F"/>
    <w:rsid w:val="00653436"/>
    <w:rsid w:val="006564E8"/>
    <w:rsid w:val="00664D0B"/>
    <w:rsid w:val="00665E55"/>
    <w:rsid w:val="00670EE0"/>
    <w:rsid w:val="00686418"/>
    <w:rsid w:val="0069063A"/>
    <w:rsid w:val="00691A47"/>
    <w:rsid w:val="00692610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171"/>
    <w:rsid w:val="00761C49"/>
    <w:rsid w:val="0077215C"/>
    <w:rsid w:val="00773965"/>
    <w:rsid w:val="00776F8B"/>
    <w:rsid w:val="00785468"/>
    <w:rsid w:val="00791395"/>
    <w:rsid w:val="00791C35"/>
    <w:rsid w:val="007920B8"/>
    <w:rsid w:val="007933BC"/>
    <w:rsid w:val="007A03E0"/>
    <w:rsid w:val="007A1E46"/>
    <w:rsid w:val="007A4AC0"/>
    <w:rsid w:val="007A7997"/>
    <w:rsid w:val="007E3BF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3280E"/>
    <w:rsid w:val="00850748"/>
    <w:rsid w:val="00853291"/>
    <w:rsid w:val="0085410B"/>
    <w:rsid w:val="0086007D"/>
    <w:rsid w:val="00881A1E"/>
    <w:rsid w:val="00896796"/>
    <w:rsid w:val="00897D4C"/>
    <w:rsid w:val="008B22CA"/>
    <w:rsid w:val="008B25A0"/>
    <w:rsid w:val="008B35C7"/>
    <w:rsid w:val="008C030A"/>
    <w:rsid w:val="008C13EF"/>
    <w:rsid w:val="008C1F8D"/>
    <w:rsid w:val="008C5143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215DF"/>
    <w:rsid w:val="00931759"/>
    <w:rsid w:val="0093731E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C3DC1"/>
    <w:rsid w:val="009D78D6"/>
    <w:rsid w:val="009E30BF"/>
    <w:rsid w:val="009F1320"/>
    <w:rsid w:val="009F1FF3"/>
    <w:rsid w:val="009F6112"/>
    <w:rsid w:val="009F7E66"/>
    <w:rsid w:val="00A16EDD"/>
    <w:rsid w:val="00A172B4"/>
    <w:rsid w:val="00A20D70"/>
    <w:rsid w:val="00A23895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1C5F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1AF5"/>
    <w:rsid w:val="00B7719C"/>
    <w:rsid w:val="00B8143C"/>
    <w:rsid w:val="00B9473B"/>
    <w:rsid w:val="00BA0F61"/>
    <w:rsid w:val="00BA7787"/>
    <w:rsid w:val="00BC24C0"/>
    <w:rsid w:val="00BD4E54"/>
    <w:rsid w:val="00BE5742"/>
    <w:rsid w:val="00BF2819"/>
    <w:rsid w:val="00C07C71"/>
    <w:rsid w:val="00C11CDD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5F7C"/>
    <w:rsid w:val="00C67021"/>
    <w:rsid w:val="00C679BD"/>
    <w:rsid w:val="00C73A67"/>
    <w:rsid w:val="00C73CA5"/>
    <w:rsid w:val="00C75C24"/>
    <w:rsid w:val="00C81EEE"/>
    <w:rsid w:val="00C919B3"/>
    <w:rsid w:val="00C91E6C"/>
    <w:rsid w:val="00C928E0"/>
    <w:rsid w:val="00C96EF8"/>
    <w:rsid w:val="00CA200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67E2"/>
    <w:rsid w:val="00D27D9E"/>
    <w:rsid w:val="00D302FC"/>
    <w:rsid w:val="00D30CF5"/>
    <w:rsid w:val="00D30D68"/>
    <w:rsid w:val="00D41B76"/>
    <w:rsid w:val="00D41D6C"/>
    <w:rsid w:val="00D41E74"/>
    <w:rsid w:val="00D44D9A"/>
    <w:rsid w:val="00D464F9"/>
    <w:rsid w:val="00D51A4A"/>
    <w:rsid w:val="00D523D6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D608D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1B30"/>
    <w:rsid w:val="00E277BE"/>
    <w:rsid w:val="00E308F2"/>
    <w:rsid w:val="00E36581"/>
    <w:rsid w:val="00E37A08"/>
    <w:rsid w:val="00E417AB"/>
    <w:rsid w:val="00E51EF2"/>
    <w:rsid w:val="00E56363"/>
    <w:rsid w:val="00E7170E"/>
    <w:rsid w:val="00E71F0C"/>
    <w:rsid w:val="00E7311C"/>
    <w:rsid w:val="00E731FF"/>
    <w:rsid w:val="00E73335"/>
    <w:rsid w:val="00E74DF1"/>
    <w:rsid w:val="00E82AD2"/>
    <w:rsid w:val="00E8303B"/>
    <w:rsid w:val="00E95CC4"/>
    <w:rsid w:val="00E97B50"/>
    <w:rsid w:val="00EA38A6"/>
    <w:rsid w:val="00EA7F43"/>
    <w:rsid w:val="00EB7C6E"/>
    <w:rsid w:val="00EC357D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33D16"/>
    <w:rsid w:val="00F53751"/>
    <w:rsid w:val="00F6105C"/>
    <w:rsid w:val="00F61853"/>
    <w:rsid w:val="00F70721"/>
    <w:rsid w:val="00F75709"/>
    <w:rsid w:val="00F86536"/>
    <w:rsid w:val="00F917C1"/>
    <w:rsid w:val="00F941E1"/>
    <w:rsid w:val="00F961B0"/>
    <w:rsid w:val="00F96803"/>
    <w:rsid w:val="00FA0627"/>
    <w:rsid w:val="00FA55A9"/>
    <w:rsid w:val="00FC33E4"/>
    <w:rsid w:val="00FC7017"/>
    <w:rsid w:val="00FE12B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D6F9-5180-4D6C-9607-13EE26B9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88</cp:revision>
  <cp:lastPrinted>2024-01-16T09:18:00Z</cp:lastPrinted>
  <dcterms:created xsi:type="dcterms:W3CDTF">2022-06-03T08:50:00Z</dcterms:created>
  <dcterms:modified xsi:type="dcterms:W3CDTF">2024-01-16T09:20:00Z</dcterms:modified>
</cp:coreProperties>
</file>