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F" w:rsidRPr="002D0D1D" w:rsidRDefault="004C74F2" w:rsidP="00753CF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D1D">
        <w:rPr>
          <w:rFonts w:ascii="Times New Roman" w:hAnsi="Times New Roman" w:cs="Times New Roman"/>
          <w:outline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418FC2" wp14:editId="1D34F353">
            <wp:simplePos x="0" y="0"/>
            <wp:positionH relativeFrom="column">
              <wp:posOffset>2705100</wp:posOffset>
            </wp:positionH>
            <wp:positionV relativeFrom="paragraph">
              <wp:posOffset>-324485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Pr="002D0D1D" w:rsidRDefault="00841C57" w:rsidP="00A74C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1C57" w:rsidRPr="002D0D1D" w:rsidRDefault="00841C57" w:rsidP="00A74C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C74F2" w:rsidRPr="002D0D1D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D0D1D">
        <w:rPr>
          <w:rFonts w:ascii="Times New Roman" w:eastAsia="Times New Roman" w:hAnsi="Times New Roman" w:cs="Times New Roman"/>
          <w:b/>
          <w:spacing w:val="20"/>
          <w:position w:val="7"/>
          <w:sz w:val="32"/>
          <w:szCs w:val="32"/>
        </w:rPr>
        <w:t>АДМИНИСТРАЦИЯ</w:t>
      </w:r>
    </w:p>
    <w:p w:rsidR="004C74F2" w:rsidRPr="002D0D1D" w:rsidRDefault="004C74F2" w:rsidP="004C74F2">
      <w:pPr>
        <w:shd w:val="clear" w:color="auto" w:fill="FFFFFF"/>
        <w:spacing w:before="43" w:after="0"/>
        <w:ind w:left="53"/>
        <w:jc w:val="center"/>
        <w:rPr>
          <w:rFonts w:ascii="Times New Roman" w:hAnsi="Times New Roman" w:cs="Times New Roman"/>
          <w:sz w:val="32"/>
          <w:szCs w:val="32"/>
        </w:rPr>
      </w:pPr>
      <w:r w:rsidRPr="002D0D1D">
        <w:rPr>
          <w:rFonts w:ascii="Times New Roman" w:eastAsia="Times New Roman" w:hAnsi="Times New Roman" w:cs="Times New Roman"/>
          <w:spacing w:val="-10"/>
          <w:sz w:val="32"/>
          <w:szCs w:val="32"/>
        </w:rPr>
        <w:t>ГОРОДСКОГО ОКРУГА КРАСНОГОРСК</w:t>
      </w:r>
    </w:p>
    <w:p w:rsidR="004C74F2" w:rsidRPr="002D0D1D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eastAsia="Times New Roman" w:hAnsi="Times New Roman" w:cs="Times New Roman"/>
          <w:spacing w:val="-9"/>
          <w:sz w:val="32"/>
          <w:szCs w:val="32"/>
        </w:rPr>
      </w:pPr>
      <w:r w:rsidRPr="002D0D1D">
        <w:rPr>
          <w:rFonts w:ascii="Times New Roman" w:eastAsia="Times New Roman" w:hAnsi="Times New Roman" w:cs="Times New Roman"/>
          <w:spacing w:val="-9"/>
          <w:sz w:val="32"/>
          <w:szCs w:val="32"/>
        </w:rPr>
        <w:t>МОСКОВСКОЙ ОБЛАСТИ</w:t>
      </w:r>
    </w:p>
    <w:p w:rsidR="004C74F2" w:rsidRPr="002D0D1D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hAnsi="Times New Roman" w:cs="Times New Roman"/>
          <w:sz w:val="32"/>
          <w:szCs w:val="32"/>
        </w:rPr>
      </w:pPr>
    </w:p>
    <w:p w:rsidR="004C74F2" w:rsidRPr="002D0D1D" w:rsidRDefault="004C74F2" w:rsidP="00D14534">
      <w:pPr>
        <w:shd w:val="clear" w:color="auto" w:fill="FFFFFF"/>
        <w:tabs>
          <w:tab w:val="left" w:pos="426"/>
        </w:tabs>
        <w:spacing w:after="0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2"/>
          <w:szCs w:val="32"/>
        </w:rPr>
      </w:pPr>
      <w:r w:rsidRPr="002D0D1D">
        <w:rPr>
          <w:rFonts w:ascii="Times New Roman" w:eastAsia="Times New Roman" w:hAnsi="Times New Roman" w:cs="Times New Roman"/>
          <w:b/>
          <w:spacing w:val="20"/>
          <w:position w:val="7"/>
          <w:sz w:val="32"/>
          <w:szCs w:val="32"/>
        </w:rPr>
        <w:t>ПОСТАНОВЛЕНИЕ</w:t>
      </w:r>
    </w:p>
    <w:p w:rsidR="004C74F2" w:rsidRPr="002D0D1D" w:rsidRDefault="004C74F2" w:rsidP="004C74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20"/>
          <w:position w:val="7"/>
          <w:sz w:val="32"/>
          <w:szCs w:val="32"/>
        </w:rPr>
      </w:pPr>
    </w:p>
    <w:p w:rsidR="00716AA1" w:rsidRPr="002D0D1D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sz w:val="32"/>
          <w:szCs w:val="32"/>
        </w:rPr>
      </w:pPr>
      <w:r w:rsidRPr="002D0D1D">
        <w:rPr>
          <w:rFonts w:ascii="Times New Roman" w:hAnsi="Times New Roman" w:cs="Times New Roman"/>
          <w:sz w:val="32"/>
          <w:szCs w:val="32"/>
        </w:rPr>
        <w:t>________________№_______________</w:t>
      </w:r>
    </w:p>
    <w:p w:rsidR="004C74F2" w:rsidRPr="002D0D1D" w:rsidRDefault="004C74F2" w:rsidP="00763828">
      <w:pPr>
        <w:shd w:val="clear" w:color="auto" w:fill="FFFFFF"/>
        <w:spacing w:after="0" w:line="276" w:lineRule="auto"/>
        <w:ind w:left="53"/>
        <w:jc w:val="center"/>
        <w:rPr>
          <w:rFonts w:ascii="Times New Roman" w:hAnsi="Times New Roman" w:cs="Times New Roman"/>
          <w:sz w:val="32"/>
          <w:szCs w:val="32"/>
        </w:rPr>
      </w:pPr>
    </w:p>
    <w:p w:rsidR="00716AA1" w:rsidRPr="002D0D1D" w:rsidRDefault="00716AA1" w:rsidP="0076382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D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оплате труда работников муниципальных учреждений физической культуры и спорта городского округа Красногорск, утвержденное 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Красногорск от 06.09.2017 №2019/9 (с изменениями от 29.08.20</w:t>
      </w:r>
      <w:r w:rsidR="00FA626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</w:t>
      </w:r>
      <w:r w:rsidR="008469A8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28.10.2020 №2132</w:t>
      </w:r>
      <w:r w:rsidR="00DA7511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/10</w:t>
      </w:r>
      <w:r w:rsidR="0036724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10.12.2020 №2553/12</w:t>
      </w:r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, от 16.10.2023 №2417/</w:t>
      </w:r>
      <w:proofErr w:type="gramStart"/>
      <w:r w:rsidR="00867A9A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10,</w:t>
      </w:r>
      <w:r w:rsidR="00BF2ED8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 w:rsidR="003F6842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от 12.12.2023 №3090/12</w:t>
      </w:r>
      <w:r w:rsidR="00367240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16AA1" w:rsidRPr="002D0D1D" w:rsidRDefault="00716AA1" w:rsidP="0076382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Pr="002D0D1D" w:rsidRDefault="00DD7212" w:rsidP="00763828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2D0D1D" w:rsidRDefault="00716AA1" w:rsidP="00763828">
      <w:pPr>
        <w:pStyle w:val="a6"/>
        <w:tabs>
          <w:tab w:val="left" w:pos="426"/>
        </w:tabs>
        <w:spacing w:line="276" w:lineRule="auto"/>
        <w:rPr>
          <w:szCs w:val="28"/>
        </w:rPr>
      </w:pPr>
      <w:r w:rsidRPr="002D0D1D">
        <w:rPr>
          <w:szCs w:val="28"/>
        </w:rPr>
        <w:t xml:space="preserve">  </w:t>
      </w:r>
      <w:r w:rsidR="00846E07" w:rsidRPr="002D0D1D">
        <w:rPr>
          <w:szCs w:val="28"/>
        </w:rPr>
        <w:t xml:space="preserve">      </w:t>
      </w:r>
      <w:r w:rsidR="00BF471B" w:rsidRPr="002D0D1D">
        <w:rPr>
          <w:rFonts w:eastAsia="Calibri"/>
          <w:szCs w:val="28"/>
        </w:rPr>
        <w:t>В соответствии с Уставом городского округа Красногорск Московской области,</w:t>
      </w:r>
      <w:r w:rsidR="00BF471B" w:rsidRPr="002D0D1D">
        <w:rPr>
          <w:szCs w:val="28"/>
        </w:rPr>
        <w:t xml:space="preserve"> </w:t>
      </w:r>
      <w:r w:rsidR="005F3261" w:rsidRPr="002D0D1D">
        <w:rPr>
          <w:szCs w:val="28"/>
        </w:rPr>
        <w:t>на основании распоряжения Губернатора Московской области «Об увеличении в 2024 году оплаты труда работников государственных учреждений Московской области и муниципальных учреждений Московской области» от 09.10.2023 №413-РГ</w:t>
      </w:r>
      <w:r w:rsidR="00A0072A" w:rsidRPr="002D0D1D">
        <w:rPr>
          <w:rFonts w:eastAsia="Calibri"/>
          <w:szCs w:val="28"/>
          <w:lang w:eastAsia="en-US"/>
        </w:rPr>
        <w:t xml:space="preserve">, </w:t>
      </w:r>
      <w:r w:rsidR="00BF471B" w:rsidRPr="002D0D1D">
        <w:rPr>
          <w:szCs w:val="28"/>
        </w:rPr>
        <w:t>в</w:t>
      </w:r>
      <w:r w:rsidR="00846E07" w:rsidRPr="002D0D1D">
        <w:rPr>
          <w:szCs w:val="28"/>
        </w:rPr>
        <w:t xml:space="preserve"> целях совершенствования </w:t>
      </w:r>
      <w:r w:rsidRPr="002D0D1D">
        <w:rPr>
          <w:szCs w:val="28"/>
        </w:rPr>
        <w:t xml:space="preserve">системы оплаты труда работников муниципальных учреждений физической культуры и спорта </w:t>
      </w:r>
      <w:r w:rsidR="00322AB8" w:rsidRPr="002D0D1D">
        <w:rPr>
          <w:szCs w:val="28"/>
        </w:rPr>
        <w:t>городского округа Красногорск</w:t>
      </w:r>
      <w:r w:rsidR="00BF471B" w:rsidRPr="002D0D1D">
        <w:rPr>
          <w:rFonts w:eastAsia="Calibri"/>
          <w:szCs w:val="28"/>
        </w:rPr>
        <w:t xml:space="preserve">, </w:t>
      </w:r>
      <w:r w:rsidRPr="002D0D1D">
        <w:rPr>
          <w:szCs w:val="28"/>
        </w:rPr>
        <w:t>постановляю:</w:t>
      </w:r>
    </w:p>
    <w:p w:rsidR="000211C1" w:rsidRPr="002D0D1D" w:rsidRDefault="00716AA1" w:rsidP="00763828">
      <w:pPr>
        <w:pStyle w:val="ConsPlusTitle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оплате труда работников муниципальных учреждений физической культуры и спорта городского округа Красногорск, утвержденное </w:t>
      </w: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471B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C640A7" w:rsidRPr="002D0D1D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977C4A" w:rsidRPr="002D0D1D" w:rsidRDefault="00640A49" w:rsidP="00763828">
      <w:pPr>
        <w:pStyle w:val="ConsPlu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1.1.</w:t>
      </w:r>
      <w:r w:rsidR="00977C4A" w:rsidRPr="002D0D1D">
        <w:rPr>
          <w:rFonts w:ascii="Times New Roman" w:hAnsi="Times New Roman" w:cs="Times New Roman"/>
          <w:sz w:val="28"/>
          <w:szCs w:val="28"/>
        </w:rPr>
        <w:t xml:space="preserve">  В разделе 6 «Выплаты стимулирующего характера» пункт 6.1. изложить в следующей редакции:</w:t>
      </w:r>
    </w:p>
    <w:p w:rsidR="00C14521" w:rsidRPr="002D0D1D" w:rsidRDefault="00977C4A" w:rsidP="00763828">
      <w:pPr>
        <w:pStyle w:val="ConsPlu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«6.1. В целях материального стимулирования работников при формировании фонда оплаты труда предусматриваются средства для выплат стимулирующего характера (доплат, премий и материальной помощи) в размере от 1 до 5 процентов от суммы средств, начисленных по должностным окладам (тарифным ставкам) с учетом их повышения согласно разделу 3</w:t>
      </w:r>
      <w:r w:rsidR="00C14521" w:rsidRPr="002D0D1D">
        <w:rPr>
          <w:rFonts w:ascii="Times New Roman" w:hAnsi="Times New Roman" w:cs="Times New Roman"/>
          <w:sz w:val="28"/>
          <w:szCs w:val="28"/>
        </w:rPr>
        <w:t xml:space="preserve"> «Повышение должностных окладов (тарифных ставок)» и разделу </w:t>
      </w:r>
      <w:r w:rsidR="00D97B28" w:rsidRPr="002D0D1D">
        <w:rPr>
          <w:rFonts w:ascii="Times New Roman" w:hAnsi="Times New Roman" w:cs="Times New Roman"/>
          <w:sz w:val="28"/>
          <w:szCs w:val="28"/>
        </w:rPr>
        <w:t>4</w:t>
      </w:r>
      <w:r w:rsidR="00C14521" w:rsidRPr="002D0D1D">
        <w:rPr>
          <w:rFonts w:ascii="Times New Roman" w:hAnsi="Times New Roman" w:cs="Times New Roman"/>
          <w:sz w:val="28"/>
          <w:szCs w:val="28"/>
        </w:rPr>
        <w:t xml:space="preserve"> «Надбавки и доплаты» </w:t>
      </w:r>
      <w:r w:rsidR="00D05EAD" w:rsidRPr="002D0D1D">
        <w:rPr>
          <w:rFonts w:ascii="Times New Roman" w:hAnsi="Times New Roman" w:cs="Times New Roman"/>
          <w:sz w:val="28"/>
          <w:szCs w:val="28"/>
        </w:rPr>
        <w:t>настоящего</w:t>
      </w:r>
      <w:r w:rsidR="00C14521" w:rsidRPr="002D0D1D">
        <w:rPr>
          <w:rFonts w:ascii="Times New Roman" w:hAnsi="Times New Roman" w:cs="Times New Roman"/>
          <w:sz w:val="28"/>
          <w:szCs w:val="28"/>
        </w:rPr>
        <w:t xml:space="preserve"> Положения».</w:t>
      </w:r>
    </w:p>
    <w:p w:rsidR="006D4C29" w:rsidRPr="002D0D1D" w:rsidRDefault="006D4C29" w:rsidP="00763828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40A49" w:rsidRPr="002D0D1D">
        <w:rPr>
          <w:rFonts w:ascii="Times New Roman" w:hAnsi="Times New Roman" w:cs="Times New Roman"/>
          <w:sz w:val="28"/>
          <w:szCs w:val="28"/>
        </w:rPr>
        <w:t>2</w:t>
      </w:r>
      <w:r w:rsidRPr="002D0D1D">
        <w:rPr>
          <w:rFonts w:ascii="Times New Roman" w:hAnsi="Times New Roman" w:cs="Times New Roman"/>
          <w:sz w:val="28"/>
          <w:szCs w:val="28"/>
        </w:rPr>
        <w:t>. Приложения 2,3,4</w:t>
      </w:r>
      <w:r w:rsidR="00BF2ED8" w:rsidRPr="002D0D1D">
        <w:rPr>
          <w:rFonts w:ascii="Times New Roman" w:hAnsi="Times New Roman" w:cs="Times New Roman"/>
          <w:sz w:val="28"/>
          <w:szCs w:val="28"/>
        </w:rPr>
        <w:t>,5,6,7</w:t>
      </w:r>
      <w:r w:rsidRPr="002D0D1D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</w:t>
      </w:r>
      <w:r w:rsidR="00335953" w:rsidRPr="002D0D1D">
        <w:rPr>
          <w:rFonts w:ascii="Times New Roman" w:hAnsi="Times New Roman" w:cs="Times New Roman"/>
          <w:sz w:val="28"/>
          <w:szCs w:val="28"/>
        </w:rPr>
        <w:t>ции согласно Приложениям №1,2,3</w:t>
      </w:r>
      <w:r w:rsidR="00BF2ED8" w:rsidRPr="002D0D1D">
        <w:rPr>
          <w:rFonts w:ascii="Times New Roman" w:hAnsi="Times New Roman" w:cs="Times New Roman"/>
          <w:sz w:val="28"/>
          <w:szCs w:val="28"/>
        </w:rPr>
        <w:t>,4,5,6</w:t>
      </w:r>
      <w:r w:rsidRPr="002D0D1D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6D4C29" w:rsidRPr="002D0D1D" w:rsidRDefault="006D4C29" w:rsidP="007638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01.07.2024 года.</w:t>
      </w:r>
    </w:p>
    <w:p w:rsidR="00763828" w:rsidRPr="002D0D1D" w:rsidRDefault="00763828" w:rsidP="007638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D0D1D">
        <w:rPr>
          <w:rFonts w:ascii="Times New Roman" w:hAnsi="Times New Roman"/>
          <w:sz w:val="28"/>
          <w:szCs w:val="28"/>
        </w:rPr>
        <w:t xml:space="preserve">3.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2D0D1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2D0D1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055088" w:rsidRPr="002D0D1D" w:rsidRDefault="006D4C29" w:rsidP="007638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городского округа Красногорск Н.С. Тимошину.</w:t>
      </w:r>
    </w:p>
    <w:p w:rsidR="004E02B4" w:rsidRPr="002D0D1D" w:rsidRDefault="004E02B4" w:rsidP="007638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Pr="002D0D1D" w:rsidRDefault="00103E9F" w:rsidP="0076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Красногорск                     </w:t>
      </w:r>
      <w:r w:rsidR="008B4881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C74F2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881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1A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Волков</w:t>
      </w:r>
    </w:p>
    <w:p w:rsidR="00CA3C7D" w:rsidRPr="002D0D1D" w:rsidRDefault="00CA3C7D" w:rsidP="0076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AB" w:rsidRPr="002D0D1D" w:rsidRDefault="00F06DAB" w:rsidP="0076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F06DAB" w:rsidRPr="002D0D1D" w:rsidRDefault="00F06DAB" w:rsidP="0076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055088" w:rsidRPr="002D0D1D" w:rsidRDefault="00F06DAB" w:rsidP="007638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                                           </w:t>
      </w:r>
      <w:r w:rsidR="008A1B1F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C74F2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1F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40661A"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Никифорова                                                                           </w:t>
      </w:r>
    </w:p>
    <w:p w:rsidR="00742E4D" w:rsidRPr="002D0D1D" w:rsidRDefault="00742E4D" w:rsidP="00763828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2D0D1D" w:rsidRDefault="00BC5610" w:rsidP="00763828">
      <w:pPr>
        <w:tabs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 w:rsidRPr="002D0D1D">
        <w:rPr>
          <w:rFonts w:ascii="Times New Roman" w:hAnsi="Times New Roman" w:cs="Times New Roman"/>
          <w:sz w:val="28"/>
          <w:szCs w:val="28"/>
        </w:rPr>
        <w:t xml:space="preserve">  </w:t>
      </w:r>
      <w:r w:rsidR="004C74F2" w:rsidRPr="002D0D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 w:rsidRPr="002D0D1D">
        <w:rPr>
          <w:rFonts w:ascii="Times New Roman" w:hAnsi="Times New Roman" w:cs="Times New Roman"/>
          <w:sz w:val="28"/>
          <w:szCs w:val="28"/>
        </w:rPr>
        <w:t>А.Р. Бочкаев</w:t>
      </w:r>
    </w:p>
    <w:p w:rsidR="00F2197F" w:rsidRPr="002D0D1D" w:rsidRDefault="00F2197F" w:rsidP="007638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C29" w:rsidRPr="002D0D1D" w:rsidRDefault="00BC5610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Разослано: в дело, прокуратуру, </w:t>
      </w:r>
      <w:r w:rsidR="0040661A" w:rsidRPr="002D0D1D">
        <w:rPr>
          <w:rFonts w:ascii="Times New Roman" w:hAnsi="Times New Roman" w:cs="Times New Roman"/>
          <w:sz w:val="28"/>
          <w:szCs w:val="28"/>
        </w:rPr>
        <w:t>Гереш</w:t>
      </w:r>
      <w:r w:rsidRPr="002D0D1D">
        <w:rPr>
          <w:rFonts w:ascii="Times New Roman" w:hAnsi="Times New Roman" w:cs="Times New Roman"/>
          <w:sz w:val="28"/>
          <w:szCs w:val="28"/>
        </w:rPr>
        <w:t xml:space="preserve">, </w:t>
      </w:r>
      <w:r w:rsidR="0040661A" w:rsidRPr="002D0D1D">
        <w:rPr>
          <w:rFonts w:ascii="Times New Roman" w:hAnsi="Times New Roman" w:cs="Times New Roman"/>
          <w:sz w:val="28"/>
          <w:szCs w:val="28"/>
        </w:rPr>
        <w:t>Бочкаеву</w:t>
      </w:r>
      <w:r w:rsidRPr="002D0D1D">
        <w:rPr>
          <w:rFonts w:ascii="Times New Roman" w:hAnsi="Times New Roman" w:cs="Times New Roman"/>
          <w:sz w:val="28"/>
          <w:szCs w:val="28"/>
        </w:rPr>
        <w:t xml:space="preserve">, </w:t>
      </w:r>
      <w:r w:rsidR="007C7298" w:rsidRPr="002D0D1D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</w:p>
    <w:p w:rsidR="006D4C29" w:rsidRPr="002D0D1D" w:rsidRDefault="006D4C29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76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Приложение к бланку №</w:t>
      </w: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6D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2D0D1D" w:rsidRDefault="00FD738B" w:rsidP="00E65D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D1D"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2D0D1D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2D0D1D" w:rsidRPr="002D0D1D" w:rsidTr="0039698C">
        <w:tc>
          <w:tcPr>
            <w:tcW w:w="12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2D0D1D" w:rsidRPr="002D0D1D" w:rsidTr="0039698C">
        <w:trPr>
          <w:trHeight w:val="1352"/>
        </w:trPr>
        <w:tc>
          <w:tcPr>
            <w:tcW w:w="12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физической культуре и спорту А.Р.Бочкаев</w:t>
            </w:r>
          </w:p>
        </w:tc>
        <w:tc>
          <w:tcPr>
            <w:tcW w:w="2003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700"/>
        </w:trPr>
        <w:tc>
          <w:tcPr>
            <w:tcW w:w="12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по физической культуре и спорту И.Е.Игнатченко</w:t>
            </w:r>
          </w:p>
        </w:tc>
        <w:tc>
          <w:tcPr>
            <w:tcW w:w="2003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700"/>
        </w:trPr>
        <w:tc>
          <w:tcPr>
            <w:tcW w:w="12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481"/>
        </w:trPr>
        <w:tc>
          <w:tcPr>
            <w:tcW w:w="12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D0D1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2D0D1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176"/>
        </w:trPr>
        <w:tc>
          <w:tcPr>
            <w:tcW w:w="1242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6D4C29" w:rsidRPr="002D0D1D" w:rsidRDefault="006D4C29" w:rsidP="006D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Е.С.Горшкова</w:t>
            </w:r>
          </w:p>
        </w:tc>
        <w:tc>
          <w:tcPr>
            <w:tcW w:w="2003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D1D" w:rsidRPr="002D0D1D" w:rsidTr="0039698C">
        <w:trPr>
          <w:trHeight w:val="1176"/>
        </w:trPr>
        <w:tc>
          <w:tcPr>
            <w:tcW w:w="1242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6D4C29" w:rsidRPr="002D0D1D" w:rsidRDefault="006D4C29" w:rsidP="006D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городского округа</w:t>
            </w:r>
          </w:p>
          <w:p w:rsidR="006D4C29" w:rsidRPr="002D0D1D" w:rsidRDefault="006D4C29" w:rsidP="006D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6D4C29" w:rsidRPr="002D0D1D" w:rsidRDefault="006D4C29" w:rsidP="006D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7638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828" w:rsidRPr="002D0D1D" w:rsidRDefault="00763828" w:rsidP="00B7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</w:t>
      </w:r>
      <w:r w:rsidR="00742E4D" w:rsidRPr="002D0D1D">
        <w:rPr>
          <w:rFonts w:ascii="Times New Roman" w:hAnsi="Times New Roman" w:cs="Times New Roman"/>
          <w:sz w:val="28"/>
          <w:szCs w:val="28"/>
        </w:rPr>
        <w:t>1767</w:t>
      </w:r>
      <w:r w:rsidRPr="002D0D1D">
        <w:rPr>
          <w:rFonts w:ascii="Times New Roman" w:hAnsi="Times New Roman" w:cs="Times New Roman"/>
          <w:sz w:val="28"/>
          <w:szCs w:val="28"/>
        </w:rPr>
        <w:t>/6</w:t>
      </w:r>
    </w:p>
    <w:p w:rsidR="00186B69" w:rsidRPr="002D0D1D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1F27CA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руководителей муниципальных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физической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905"/>
        <w:gridCol w:w="1057"/>
        <w:gridCol w:w="1055"/>
        <w:gridCol w:w="1055"/>
        <w:gridCol w:w="905"/>
        <w:gridCol w:w="1055"/>
        <w:gridCol w:w="1059"/>
      </w:tblGrid>
      <w:tr w:rsidR="002D0D1D" w:rsidRPr="002D0D1D" w:rsidTr="0039698C">
        <w:trPr>
          <w:cantSplit/>
          <w:trHeight w:val="245"/>
        </w:trPr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26 444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29 090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учреждения, спортсооружения      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24 583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27 050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25 061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16 828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18 505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16 854</w:t>
            </w:r>
          </w:p>
        </w:tc>
      </w:tr>
      <w:tr w:rsidR="002D0D1D" w:rsidRPr="002D0D1D" w:rsidTr="0039698C">
        <w:trPr>
          <w:cantSplit/>
          <w:trHeight w:val="737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(сборных команд, олимпийской подготовки, спортивной направленности)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24 583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27 050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983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Директор клуба (спортивного, спортивно-технического, стрелково-спортивного, физкультурно- оздоровительного для спортсменов-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E5006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E5006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Главный инженер (всех специальностей)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тренер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016DD1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016DD1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1C34D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клуба, начальник управления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(директор) гостиницей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21 029-23 131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676882" w:rsidP="0035757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</w:t>
            </w:r>
            <w:r w:rsidR="00357575" w:rsidRPr="002D0D1D">
              <w:rPr>
                <w:lang w:eastAsia="ru-RU"/>
              </w:rPr>
              <w:t>28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E4836" w:rsidP="000E4836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15 322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водной станции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2F6519" w:rsidP="00D62B8E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</w:t>
            </w:r>
            <w:r w:rsidR="00D62B8E" w:rsidRPr="002D0D1D">
              <w:rPr>
                <w:lang w:eastAsia="ru-RU"/>
              </w:rPr>
              <w:t>1</w:t>
            </w:r>
            <w:r w:rsidR="004E02B4" w:rsidRPr="002D0D1D">
              <w:rPr>
                <w:lang w:eastAsia="ru-RU"/>
              </w:rPr>
              <w:t>-</w:t>
            </w:r>
            <w:r w:rsidR="00831297" w:rsidRPr="002D0D1D">
              <w:rPr>
                <w:lang w:eastAsia="ru-RU"/>
              </w:rPr>
              <w:t>15 382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831297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14 257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радиостанции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12 954-14 257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BF2ED8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отдела: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учреждения, основного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21 029-23 131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не основного отдела, участка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12 954-14 257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мастерской по ремонту спортивной техники и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снаряжения: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и стаж работы на инженерно-  технических должностях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5757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16 828-18 505</w:t>
            </w: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и стаж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не менее 3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93727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15 322-16 854</w:t>
            </w: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 образование и стаж работы не менее 5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831297" w:rsidP="00D62B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</w:t>
            </w:r>
            <w:r w:rsidR="00D62B8E"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-15 382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вспомогательными подразделениями: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библиотекой, общежитием, столовой, гаражом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5757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16 828-18 505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центральным складом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00996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10 705-11 777</w:t>
            </w:r>
          </w:p>
        </w:tc>
      </w:tr>
      <w:tr w:rsidR="004E02B4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складом    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00996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10 416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11 463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E716E" w:rsidRPr="002D0D1D" w:rsidRDefault="004E02B4" w:rsidP="0076382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Конкретный размер должностного оклада руководителям учреждения устанавливается </w:t>
      </w:r>
      <w:r w:rsidR="007539B2" w:rsidRPr="002D0D1D">
        <w:rPr>
          <w:rFonts w:ascii="Times New Roman" w:hAnsi="Times New Roman" w:cs="Times New Roman"/>
          <w:sz w:val="24"/>
          <w:szCs w:val="24"/>
        </w:rPr>
        <w:t>Управлением</w:t>
      </w:r>
      <w:r w:rsidRPr="002D0D1D"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спорту администрации городского округа Красногорск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4E02B4" w:rsidRPr="002D0D1D" w:rsidRDefault="004E02B4" w:rsidP="004E02B4">
      <w:pPr>
        <w:tabs>
          <w:tab w:val="left" w:pos="246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специалистов и служащих </w:t>
      </w:r>
    </w:p>
    <w:p w:rsidR="004E02B4" w:rsidRPr="002D0D1D" w:rsidRDefault="00762763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учреждений физической</w:t>
      </w:r>
      <w:r w:rsidR="004E02B4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560"/>
        <w:gridCol w:w="1559"/>
      </w:tblGrid>
      <w:tr w:rsidR="002D0D1D" w:rsidRPr="002D0D1D" w:rsidTr="0039698C">
        <w:trPr>
          <w:cantSplit/>
          <w:trHeight w:val="36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Месячные должностные оклады, установленные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>в зависимости от квалификационной категории (руб.)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Спортсмен-инструктор: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- призер международных соревнований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B3EDC" w:rsidP="00EB3ED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29 091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31 997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международного класса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всероссийских соревнований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B3EDC" w:rsidP="00EB3ED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25 053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27 560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D17EB" w:rsidP="004F1462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23 6</w:t>
            </w:r>
            <w:r w:rsidR="004F1462" w:rsidRPr="002D0D1D">
              <w:rPr>
                <w:lang w:eastAsia="ru-RU"/>
              </w:rPr>
              <w:t>24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России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1239F" w:rsidP="0041239F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945080" w:rsidP="00945080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16 925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первый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945080" w:rsidP="00945080">
            <w:pPr>
              <w:pStyle w:val="a8"/>
              <w:jc w:val="center"/>
            </w:pPr>
            <w:r w:rsidRPr="002D0D1D">
              <w:t>12 970</w:t>
            </w:r>
            <w:r w:rsidR="004E02B4" w:rsidRPr="002D0D1D">
              <w:t>-</w:t>
            </w:r>
            <w:r w:rsidRPr="002D0D1D">
              <w:t>14 276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по спорту (включая старшего), тренер – преподаватель по адаптивной физической культуре (включая старшего)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C327BB" w:rsidP="00C327B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23 633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21EA7" w:rsidP="00B21EA7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4F1462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</w:t>
            </w:r>
            <w:r w:rsidR="004F1462" w:rsidRPr="002D0D1D">
              <w:rPr>
                <w:lang w:eastAsia="ru-RU"/>
              </w:rPr>
              <w:t>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</w:tr>
      <w:tr w:rsidR="002D0D1D" w:rsidRPr="002D0D1D" w:rsidTr="0039698C">
        <w:trPr>
          <w:cantSplit/>
          <w:trHeight w:val="18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не менее трех лет, или среднее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и стаж работы по профилю не менее шести лет, или высшее профессиональное образование и стаж работы в должности старшего тренера-преподавателя по адаптивной физической культуре свыше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18 540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или среднее профессиональное образование и стаж работы не менее пяти лет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717BE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</w:t>
            </w:r>
            <w:r w:rsidR="00717BEE" w:rsidRPr="002D0D1D">
              <w:rPr>
                <w:lang w:eastAsia="ru-RU"/>
              </w:rPr>
              <w:t>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16 92</w:t>
            </w:r>
            <w:r w:rsidR="00717BEE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14 251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образование, без предъявления требований к стажу работы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DE4A2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DE4A2C" w:rsidRPr="002D0D1D">
              <w:rPr>
                <w:lang w:eastAsia="ru-RU"/>
              </w:rPr>
              <w:t>70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14 2</w:t>
            </w:r>
            <w:r w:rsidR="00082C6B" w:rsidRPr="002D0D1D">
              <w:rPr>
                <w:lang w:eastAsia="ru-RU"/>
              </w:rPr>
              <w:t>68</w:t>
            </w:r>
          </w:p>
        </w:tc>
      </w:tr>
      <w:tr w:rsidR="002D0D1D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Инструктор, инструктор-методист по физической культуре (включая старшего), инструктор-методист по адаптивной физической культуре (включая старшего):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23 131-25 452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C327BB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21 481-23 633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21 817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свыше десяти лет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18 540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082C6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</w:t>
            </w:r>
            <w:r w:rsidR="00082C6B" w:rsidRPr="002D0D1D">
              <w:rPr>
                <w:lang w:eastAsia="ru-RU"/>
              </w:rPr>
              <w:t>65</w:t>
            </w:r>
            <w:r w:rsidRPr="002D0D1D">
              <w:rPr>
                <w:lang w:eastAsia="ru-RU"/>
              </w:rPr>
              <w:t>-16 92</w:t>
            </w:r>
            <w:r w:rsidR="00082C6B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6583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12 970-14 2</w:t>
            </w:r>
            <w:r w:rsidR="0066583B" w:rsidRPr="002D0D1D">
              <w:rPr>
                <w:lang w:eastAsia="ru-RU"/>
              </w:rPr>
              <w:t>68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без предъявления требований к стажу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12 780-14 241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спортсооружения, инструктор-методист по работе с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детьми: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инструктор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DE4A2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DE4A2C" w:rsidRPr="002D0D1D">
              <w:rPr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специальности не менее одного года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6583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66583B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по специальности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A92AC6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A92AC6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D4207E">
        <w:trPr>
          <w:cantSplit/>
          <w:trHeight w:val="6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водной станции: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rPr>
                <w:highlight w:val="green"/>
              </w:rPr>
            </w:pPr>
          </w:p>
        </w:tc>
      </w:tr>
      <w:tr w:rsidR="002D0D1D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и стаж работы на плавсредствах свыше пяти лет и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A92AC6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A92AC6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на плавсредствах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EB6B00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EB6B00" w:rsidRPr="002D0D1D">
              <w:rPr>
                <w:lang w:eastAsia="ru-RU"/>
              </w:rPr>
              <w:t>69</w:t>
            </w:r>
            <w:r w:rsidRPr="002D0D1D">
              <w:rPr>
                <w:lang w:eastAsia="ru-RU"/>
              </w:rPr>
              <w:t>-14 2</w:t>
            </w:r>
            <w:r w:rsidR="00EB6B00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среднее (полное) общее образование и стаж работы на плавсредствах не менее одного года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11 463-12 613</w:t>
            </w:r>
          </w:p>
        </w:tc>
      </w:tr>
      <w:tr w:rsidR="002D0D1D" w:rsidRPr="002D0D1D" w:rsidTr="00D4207E">
        <w:trPr>
          <w:cantSplit/>
          <w:trHeight w:val="7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тира: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25-50 метров, имеющий среднее профессиональное (военное) образование, спортивный разряд и ведущий две - три спортивные секции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442AAD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442AAD" w:rsidRPr="002D0D1D">
              <w:rPr>
                <w:lang w:eastAsia="ru-RU"/>
              </w:rPr>
              <w:t>38</w:t>
            </w:r>
          </w:p>
        </w:tc>
      </w:tr>
      <w:tr w:rsidR="002D0D1D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0075EB" w:rsidP="002B450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</w:t>
            </w:r>
            <w:r w:rsidR="002B4508" w:rsidRPr="002D0D1D">
              <w:rPr>
                <w:lang w:eastAsia="ru-RU"/>
              </w:rPr>
              <w:t>65</w:t>
            </w:r>
            <w:r w:rsidRPr="002D0D1D">
              <w:rPr>
                <w:lang w:eastAsia="ru-RU"/>
              </w:rPr>
              <w:t>-16 92</w:t>
            </w:r>
            <w:r w:rsidR="002B4508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0075EB" w:rsidP="00F94B9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F94B98" w:rsidRPr="002D0D1D">
              <w:rPr>
                <w:lang w:eastAsia="ru-RU"/>
              </w:rPr>
              <w:t>66</w:t>
            </w:r>
            <w:r w:rsidRPr="002D0D1D">
              <w:rPr>
                <w:lang w:eastAsia="ru-RU"/>
              </w:rPr>
              <w:t>-14 2</w:t>
            </w:r>
            <w:r w:rsidR="00F94B98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23 131-25 452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21 481-23 633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свыше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от пяти до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работы от двух до пяти лет или среднее профессиональное образование и стаж педагогической работы от пяти до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0D783F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0D783F" w:rsidRPr="002D0D1D">
              <w:rPr>
                <w:lang w:eastAsia="ru-RU"/>
              </w:rPr>
              <w:t>38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двух до пяти лет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B3CD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6B3CDE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B3CD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6B3CDE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Врач-специалист: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квалификационную категорию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26 006-28 610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24 004-26 413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22 291-24 524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не имеющий квалификационной категории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19 204-21 123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Врач - стажер (имеющий перерыв в работе по специальности более пяти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17 490-19 240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инструктор по лечебной физкультуре, лаборант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17 490-19 240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15 962-17 562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14 795-16 277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13 459-14 806</w:t>
            </w:r>
          </w:p>
        </w:tc>
      </w:tr>
      <w:tr w:rsidR="002D0D1D" w:rsidRPr="002D0D1D" w:rsidTr="00D4207E">
        <w:trPr>
          <w:cantSplit/>
          <w:trHeight w:val="3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Массажист: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16 854-18 540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8A3B2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8A3B29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  профессиональное образование и стаж работы в должности массажиста не менее пяти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8A3B29">
            <w:pPr>
              <w:pStyle w:val="a8"/>
              <w:jc w:val="center"/>
            </w:pPr>
            <w:r w:rsidRPr="002D0D1D">
              <w:rPr>
                <w:lang w:eastAsia="ru-RU"/>
              </w:rPr>
              <w:t>14 25</w:t>
            </w:r>
            <w:r w:rsidR="008A3B29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в должности массажиста не менее трех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8A3B2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12 970-14 2</w:t>
            </w:r>
            <w:r w:rsidR="008A3B29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без предъявления требований к стажу работы или среднее (полное) общее образование и специальные курсы   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массажистов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11 463-12 613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4E02B4" w:rsidRPr="002D0D1D" w:rsidRDefault="004E02B4" w:rsidP="00D801F9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</w:p>
    <w:p w:rsidR="004E02B4" w:rsidRPr="002D0D1D" w:rsidRDefault="004E02B4" w:rsidP="00D80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B82" w:rsidRPr="002D0D1D" w:rsidRDefault="00642B82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общеотраслевых должностей руководителей, специалистов и служащих учреждений физической культуры и спорта </w:t>
      </w: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9"/>
        <w:gridCol w:w="2698"/>
      </w:tblGrid>
      <w:tr w:rsidR="002D0D1D" w:rsidRPr="002D0D1D" w:rsidTr="0039698C">
        <w:trPr>
          <w:trHeight w:val="707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</w:t>
            </w:r>
          </w:p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оклады (руб.)</w:t>
            </w:r>
          </w:p>
        </w:tc>
      </w:tr>
      <w:tr w:rsidR="002D0D1D" w:rsidRPr="002D0D1D" w:rsidTr="0039698C">
        <w:trPr>
          <w:trHeight w:val="303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архивом: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10"/>
        </w:trPr>
        <w:tc>
          <w:tcPr>
            <w:tcW w:w="7329" w:type="dxa"/>
            <w:vAlign w:val="center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при объеме документооборота до 25 тысяч документов в год и соответствующем количестве дел </w:t>
            </w:r>
          </w:p>
        </w:tc>
        <w:tc>
          <w:tcPr>
            <w:tcW w:w="2698" w:type="dxa"/>
          </w:tcPr>
          <w:p w:rsidR="004E02B4" w:rsidRPr="002D0D1D" w:rsidRDefault="00BC0C45" w:rsidP="00BC0C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8 949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9 838</w:t>
            </w:r>
          </w:p>
        </w:tc>
      </w:tr>
      <w:tr w:rsidR="002D0D1D" w:rsidRPr="002D0D1D" w:rsidTr="0039698C">
        <w:trPr>
          <w:trHeight w:val="739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2505AC" w:rsidP="00250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2698" w:type="dxa"/>
            <w:vAlign w:val="bottom"/>
          </w:tcPr>
          <w:p w:rsidR="004E02B4" w:rsidRPr="002D0D1D" w:rsidRDefault="00BC0C45" w:rsidP="0039698C">
            <w:pPr>
              <w:pStyle w:val="a8"/>
              <w:jc w:val="center"/>
              <w:rPr>
                <w:lang w:eastAsia="ru-RU"/>
              </w:rPr>
            </w:pPr>
            <w:r w:rsidRPr="002D0D1D">
              <w:t>8 949-9 838</w:t>
            </w:r>
          </w:p>
        </w:tc>
      </w:tr>
      <w:tr w:rsidR="002D0D1D" w:rsidRPr="002D0D1D" w:rsidTr="0039698C">
        <w:trPr>
          <w:trHeight w:val="42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7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2698" w:type="dxa"/>
          </w:tcPr>
          <w:p w:rsidR="004E02B4" w:rsidRPr="002D0D1D" w:rsidRDefault="00BC0C45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8 949-9 838</w:t>
            </w:r>
          </w:p>
        </w:tc>
      </w:tr>
      <w:tr w:rsidR="002D0D1D" w:rsidRPr="002D0D1D" w:rsidTr="0039698C">
        <w:trPr>
          <w:trHeight w:val="76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rPr>
          <w:trHeight w:val="33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918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2A1ABF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12 955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14 257</w:t>
            </w:r>
          </w:p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84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69370C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698" w:type="dxa"/>
          </w:tcPr>
          <w:p w:rsidR="004E02B4" w:rsidRPr="002D0D1D" w:rsidRDefault="00C93939" w:rsidP="00C93939">
            <w:pPr>
              <w:pStyle w:val="a8"/>
              <w:jc w:val="center"/>
            </w:pPr>
            <w:r w:rsidRPr="002D0D1D">
              <w:t>10 416</w:t>
            </w:r>
            <w:r w:rsidR="004E02B4" w:rsidRPr="002D0D1D">
              <w:t>-</w:t>
            </w:r>
            <w:r w:rsidRPr="002D0D1D">
              <w:t>11 463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698" w:type="dxa"/>
          </w:tcPr>
          <w:p w:rsidR="004E02B4" w:rsidRPr="002D0D1D" w:rsidRDefault="002A1ABF" w:rsidP="00D42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12 955-14 257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pStyle w:val="a8"/>
              <w:jc w:val="center"/>
              <w:rPr>
                <w:highlight w:val="magenta"/>
              </w:rPr>
            </w:pPr>
            <w:r w:rsidRPr="002D0D1D">
              <w:t>11 801-12 9</w:t>
            </w:r>
            <w:r w:rsidR="0069370C" w:rsidRPr="002D0D1D">
              <w:t>69</w:t>
            </w:r>
          </w:p>
        </w:tc>
      </w:tr>
      <w:tr w:rsidR="002D0D1D" w:rsidRPr="002D0D1D" w:rsidTr="0039698C">
        <w:trPr>
          <w:trHeight w:val="26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pStyle w:val="a8"/>
              <w:jc w:val="center"/>
              <w:rPr>
                <w:highlight w:val="magenta"/>
              </w:rPr>
            </w:pPr>
            <w:r w:rsidRPr="002D0D1D">
              <w:t>11 801-12 9</w:t>
            </w:r>
            <w:r w:rsidR="0069370C" w:rsidRPr="002D0D1D">
              <w:t>69</w:t>
            </w:r>
          </w:p>
        </w:tc>
      </w:tr>
      <w:tr w:rsidR="002D0D1D" w:rsidRPr="002D0D1D" w:rsidTr="0039698C">
        <w:trPr>
          <w:trHeight w:val="35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Архитектор, программист, электроник: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82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                                                                                       </w:t>
            </w:r>
          </w:p>
        </w:tc>
        <w:tc>
          <w:tcPr>
            <w:tcW w:w="2698" w:type="dxa"/>
          </w:tcPr>
          <w:p w:rsidR="004E02B4" w:rsidRPr="002D0D1D" w:rsidRDefault="0039746F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19 525-21 481</w:t>
            </w:r>
          </w:p>
        </w:tc>
      </w:tr>
      <w:tr w:rsidR="002D0D1D" w:rsidRPr="002D0D1D" w:rsidTr="0039698C">
        <w:trPr>
          <w:trHeight w:val="52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I категории</w:t>
            </w:r>
          </w:p>
        </w:tc>
        <w:tc>
          <w:tcPr>
            <w:tcW w:w="2698" w:type="dxa"/>
          </w:tcPr>
          <w:p w:rsidR="004E02B4" w:rsidRPr="002D0D1D" w:rsidRDefault="0039746F" w:rsidP="002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16 828 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27A" w:rsidRPr="002D0D1D">
              <w:rPr>
                <w:rFonts w:ascii="Times New Roman" w:hAnsi="Times New Roman" w:cs="Times New Roman"/>
                <w:sz w:val="24"/>
                <w:szCs w:val="24"/>
              </w:rPr>
              <w:t>18 505</w:t>
            </w:r>
          </w:p>
        </w:tc>
      </w:tr>
      <w:tr w:rsidR="002D0D1D" w:rsidRPr="002D0D1D" w:rsidTr="0039698C">
        <w:trPr>
          <w:trHeight w:val="28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</w:t>
            </w:r>
          </w:p>
        </w:tc>
        <w:tc>
          <w:tcPr>
            <w:tcW w:w="2698" w:type="dxa"/>
          </w:tcPr>
          <w:p w:rsidR="004E02B4" w:rsidRPr="002D0D1D" w:rsidRDefault="002F7C1E" w:rsidP="002F7C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13 981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15 382</w:t>
            </w:r>
          </w:p>
        </w:tc>
      </w:tr>
      <w:tr w:rsidR="002D0D1D" w:rsidRPr="002D0D1D" w:rsidTr="0039698C">
        <w:trPr>
          <w:trHeight w:val="291"/>
        </w:trPr>
        <w:tc>
          <w:tcPr>
            <w:tcW w:w="7329" w:type="dxa"/>
          </w:tcPr>
          <w:p w:rsidR="004E02B4" w:rsidRPr="002D0D1D" w:rsidRDefault="00EA7FAF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E07618" w:rsidP="00693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69370C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D0D1D" w:rsidRPr="002D0D1D" w:rsidTr="0039698C">
        <w:trPr>
          <w:trHeight w:val="85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, инженер (всех специальностей), психолог, мастер, переводчик,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, художник, экономист, юрисконсульт</w:t>
            </w:r>
            <w:r w:rsidR="00B14253" w:rsidRPr="002D0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30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center" w:pos="3561"/>
                <w:tab w:val="left" w:pos="61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8" w:type="dxa"/>
          </w:tcPr>
          <w:p w:rsidR="004E02B4" w:rsidRPr="002D0D1D" w:rsidRDefault="0075611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16 828 -18 505</w:t>
            </w:r>
          </w:p>
        </w:tc>
      </w:tr>
      <w:tr w:rsidR="002D0D1D" w:rsidRPr="002D0D1D" w:rsidTr="0039698C">
        <w:trPr>
          <w:trHeight w:val="29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4E02B4" w:rsidRPr="002D0D1D" w:rsidRDefault="002F7C1E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13 981-15 382</w:t>
            </w:r>
          </w:p>
        </w:tc>
      </w:tr>
      <w:tr w:rsidR="002D0D1D" w:rsidRPr="002D0D1D" w:rsidTr="0039698C">
        <w:trPr>
          <w:trHeight w:val="866"/>
        </w:trPr>
        <w:tc>
          <w:tcPr>
            <w:tcW w:w="7329" w:type="dxa"/>
          </w:tcPr>
          <w:p w:rsidR="004E02B4" w:rsidRPr="002D0D1D" w:rsidRDefault="00EA7FAF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E07618" w:rsidP="007561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756114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698" w:type="dxa"/>
          </w:tcPr>
          <w:p w:rsidR="004E02B4" w:rsidRPr="002D0D1D" w:rsidRDefault="00C93939" w:rsidP="0039698C">
            <w:pPr>
              <w:pStyle w:val="a8"/>
              <w:jc w:val="center"/>
            </w:pPr>
            <w:r w:rsidRPr="002D0D1D">
              <w:t>10 416-11 463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секретарь-машинистка, делопроизводитель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</w:rPr>
            </w:pPr>
            <w:r w:rsidRPr="002D0D1D">
              <w:t>9 355-10 296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Дежурный: по залу (спортивному, тренажерному и т.п.), по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общежитию,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</w:rPr>
            </w:pPr>
            <w:r w:rsidRPr="002D0D1D">
              <w:t>9 355-10 296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BC0C45" w:rsidP="0039698C">
            <w:pPr>
              <w:pStyle w:val="a8"/>
              <w:jc w:val="center"/>
            </w:pPr>
            <w:r w:rsidRPr="002D0D1D">
              <w:t>8 949-9 838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 билетный (включая старшего)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BC0C45" w:rsidP="0039698C">
            <w:pPr>
              <w:pStyle w:val="a8"/>
              <w:jc w:val="center"/>
            </w:pPr>
            <w:r w:rsidRPr="002D0D1D">
              <w:t>8 949-9 838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pStyle w:val="a8"/>
              <w:jc w:val="center"/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2698" w:type="dxa"/>
          </w:tcPr>
          <w:p w:rsidR="004E02B4" w:rsidRPr="002D0D1D" w:rsidRDefault="002F7C1E" w:rsidP="0039698C">
            <w:pPr>
              <w:pStyle w:val="a8"/>
              <w:jc w:val="center"/>
            </w:pPr>
            <w:r w:rsidRPr="002D0D1D">
              <w:t>13 981-15 382</w:t>
            </w:r>
          </w:p>
        </w:tc>
      </w:tr>
      <w:tr w:rsidR="002D0D1D" w:rsidRPr="002D0D1D" w:rsidTr="00D4207E">
        <w:trPr>
          <w:trHeight w:val="564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8" w:type="dxa"/>
          </w:tcPr>
          <w:p w:rsidR="004E02B4" w:rsidRPr="002D0D1D" w:rsidRDefault="002A1ABF" w:rsidP="00D67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</w:t>
            </w:r>
            <w:r w:rsidR="00D67B4A"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-14 257</w:t>
            </w:r>
          </w:p>
        </w:tc>
      </w:tr>
      <w:tr w:rsidR="002D0D1D" w:rsidRPr="002D0D1D" w:rsidTr="0039698C">
        <w:trPr>
          <w:trHeight w:val="275"/>
        </w:trPr>
        <w:tc>
          <w:tcPr>
            <w:tcW w:w="7329" w:type="dxa"/>
          </w:tcPr>
          <w:p w:rsidR="004E02B4" w:rsidRPr="002D0D1D" w:rsidRDefault="004E02B4" w:rsidP="004E0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ЭВМ: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40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</w:p>
        </w:tc>
      </w:tr>
      <w:tr w:rsidR="002D0D1D" w:rsidRPr="002D0D1D" w:rsidTr="0039698C">
        <w:trPr>
          <w:trHeight w:val="828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не менее 3 лет, высшее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10 478</w:t>
            </w:r>
          </w:p>
        </w:tc>
      </w:tr>
      <w:tr w:rsidR="002D0D1D" w:rsidRPr="002D0D1D" w:rsidTr="0039698C">
        <w:trPr>
          <w:trHeight w:val="1365"/>
        </w:trPr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по 5 разряду не менее 3 лет, высшее образование и стаж работы не менее 3 лет, а также по результатам аттестации, за высокие достижения в работе (включая старшего)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10 767</w:t>
            </w:r>
          </w:p>
        </w:tc>
      </w:tr>
      <w:tr w:rsidR="002D0D1D" w:rsidRPr="002D0D1D" w:rsidTr="0039698C">
        <w:trPr>
          <w:trHeight w:val="38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4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4E02B4" w:rsidRPr="002D0D1D" w:rsidRDefault="002A1ABF" w:rsidP="00D67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</w:t>
            </w:r>
            <w:r w:rsidR="00D67B4A"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-14 257</w:t>
            </w:r>
          </w:p>
        </w:tc>
      </w:tr>
      <w:tr w:rsidR="002D0D1D" w:rsidRPr="002D0D1D" w:rsidTr="0039698C">
        <w:trPr>
          <w:trHeight w:val="34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698" w:type="dxa"/>
          </w:tcPr>
          <w:p w:rsidR="004E02B4" w:rsidRPr="002D0D1D" w:rsidRDefault="00C93939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10 416-11 463</w:t>
            </w:r>
          </w:p>
        </w:tc>
      </w:tr>
      <w:tr w:rsidR="002D0D1D" w:rsidRPr="002D0D1D" w:rsidTr="0039698C">
        <w:trPr>
          <w:trHeight w:val="519"/>
        </w:trPr>
        <w:tc>
          <w:tcPr>
            <w:tcW w:w="7329" w:type="dxa"/>
          </w:tcPr>
          <w:p w:rsidR="004E02B4" w:rsidRPr="002D0D1D" w:rsidRDefault="00E76C00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Экспедитор по перевозке грузов, имеющий: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8 998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9 897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начальное профессиональное образование и стаж работы в должности экспедитора по перевозке грузов не менее 2 лет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9 596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10 564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закупок: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16 655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16 218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1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13 377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tabs>
          <w:tab w:val="left" w:pos="7320"/>
          <w:tab w:val="right" w:pos="90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МЕЖРАЗРЯДНЫЕ ТАРИФНЫЕ КОЭФФИЦИЕНТЫ</w:t>
      </w:r>
    </w:p>
    <w:p w:rsidR="00287782" w:rsidRPr="002D0D1D" w:rsidRDefault="00287782" w:rsidP="002877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И ТАРИФНЫЕ СТАВКИ ТАРИФНОЙ СЕТКИ ПО ОПЛАТЕ ТРУДА РАБОЧИХ МУНИЦИПАЛЬНЫХ УЧРЕЖДЕНИЙ ФИЗИЧЕСКОЙ КУЛЬТУРЫ И СПОРТА ГОРОДСКОГО ОКРУГА КРАСНОГОРСК</w:t>
      </w: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</w:p>
    <w:p w:rsidR="00287782" w:rsidRPr="002D0D1D" w:rsidRDefault="00287782" w:rsidP="0028778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(рублей в месяц)</w:t>
      </w:r>
    </w:p>
    <w:p w:rsidR="00287782" w:rsidRPr="002D0D1D" w:rsidRDefault="00287782" w:rsidP="0028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Spec="center" w:tblpY="-66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D0D1D" w:rsidRPr="002D0D1D" w:rsidTr="00DF4328">
        <w:trPr>
          <w:cantSplit/>
          <w:trHeight w:val="451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2D0D1D" w:rsidRPr="002D0D1D" w:rsidTr="00DF4328">
        <w:trPr>
          <w:cantSplit/>
          <w:trHeight w:val="451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D1D" w:rsidRPr="002D0D1D" w:rsidTr="00DF4328">
        <w:trPr>
          <w:cantSplit/>
          <w:trHeight w:val="70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тарифные коэффициенты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2D0D1D" w:rsidRPr="002D0D1D" w:rsidTr="00DF4328">
        <w:trPr>
          <w:cantSplit/>
          <w:trHeight w:val="451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1" w:rsidRPr="002D0D1D" w:rsidRDefault="005C2DB1" w:rsidP="005C2D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Тарифные ставки (руб.)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8 569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8 997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9 409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10 479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10 767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11 861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13 022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14 306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15 681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17 228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18 446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7782" w:rsidRPr="002D0D1D" w:rsidRDefault="00287782" w:rsidP="00687E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8E7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    Перечень профессий высококвалифицированных рабочих, 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занятых на важных и ответственных работах, оплата труда которых</w:t>
      </w:r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производиться исходя </w:t>
      </w:r>
      <w:proofErr w:type="gramStart"/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из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2D0D1D">
        <w:rPr>
          <w:rFonts w:ascii="Times New Roman" w:hAnsi="Times New Roman" w:cs="Times New Roman"/>
          <w:b/>
          <w:bCs/>
          <w:sz w:val="24"/>
          <w:szCs w:val="24"/>
        </w:rPr>
        <w:t>-10 разрядов единой тарифной сетки</w:t>
      </w:r>
    </w:p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843"/>
        <w:gridCol w:w="4394"/>
      </w:tblGrid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640A49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2D0D1D" w:rsidRPr="002D0D1D" w:rsidTr="00687EB4">
        <w:trPr>
          <w:trHeight w:val="903"/>
        </w:trPr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782" w:rsidRPr="002D0D1D" w:rsidRDefault="00287782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E7B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льдоуборочным комбайном «Олимпия», поливомоечными, чесальными машинами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холодильного центра, спортивного инвентаря и оборудования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холодильного центра, химическая очистка бассейна, сантехнического оборудования.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высоковольтного оборудования, холодильного центра, электрики на льдоуборочном комбайне «Олимпия», щитовых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и обслуживанию вентиляции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приточных систем, вытяжных систем, автоматических систем управления, холодильного центра.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информационного табло с радиоаппаратурой, стекловолоконной связи.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систем управления холодильного центра, эл.щитовых, вышек освещений, пожаротушения, охранной сигнализации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трубопроводов, аппаратуры.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полиэтиленовых труб.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сосудов в холодильном центре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специальной техники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льдоуборочных комбайнов, чесальных машин, газонокосилок, подъемных механизмов и др. спец.техники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по обеспечению технологического процесса по намораживанию льда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Регулировка, управление, обслуживание холодильных машин.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ремонту спец. техники, холодильных машин, грузоподъемных механизмов и др.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Аттестация работ.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Механик-водитель снегоходов и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снегоукатывающих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и ремонт снегоходов и снегоукатывающих машин.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Слесарь-электромеханик по ремонту технологического оборудования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Оператор-диспетчер по контролю за техническими процессами                       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техническими процессами                       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0E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Примечание: 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1. </w:t>
      </w:r>
      <w:r w:rsidR="00287782" w:rsidRPr="002D0D1D">
        <w:rPr>
          <w:rFonts w:ascii="Times New Roman" w:hAnsi="Times New Roman" w:cs="Times New Roman"/>
          <w:sz w:val="24"/>
          <w:szCs w:val="24"/>
        </w:rPr>
        <w:t>К высококвалифицированным рабочим относятся рабочие, имеющие не ниже 5 разряда согласно Единому тарифно-квалификационному справочнику (ЕТКС) и выполняющие работы, предусмотренные этим разрядом, или высшей сложности. 9-10 разряды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 могут устанавливаться высококвалифицированным рабочим, постоянно занятым на особо сложных и ответственных работах, к качеству </w:t>
      </w:r>
      <w:proofErr w:type="gramStart"/>
      <w:r w:rsidR="00287782" w:rsidRPr="002D0D1D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287782" w:rsidRPr="002D0D1D">
        <w:rPr>
          <w:rFonts w:ascii="Times New Roman" w:hAnsi="Times New Roman" w:cs="Times New Roman"/>
          <w:sz w:val="24"/>
          <w:szCs w:val="24"/>
        </w:rPr>
        <w:t xml:space="preserve"> которых предъявляются специальные требования.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2.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Вопрос об установлении конкретному рабочему оплаты труда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>С в соответствии с настоящим Перечнем решается администрацией по согласованию с выборным профсоюзным органом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 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3.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 могут применяться Перечни высококвалифицированных рабочих, занятых на важных и ответственных работах, оплата которых устанавливается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С, утвержденные в других отраслях, при условии выполнения соответствующих видов работ. </w:t>
      </w:r>
    </w:p>
    <w:p w:rsidR="00150745" w:rsidRPr="002D0D1D" w:rsidRDefault="00150745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№6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5210" w:type="dxa"/>
          </w:tcPr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bookmarkEnd w:id="0"/>
    </w:tbl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E6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Перечень рабочих профессий, оплата труда которых производит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87782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исходя из разрядов ЕТ</w:t>
      </w:r>
      <w:r w:rsidR="00E62EC4" w:rsidRPr="002D0D1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976"/>
        <w:gridCol w:w="2835"/>
      </w:tblGrid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E62EC4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                      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10 479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сан.узлов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8 997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086B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69" w:rsidRPr="002D0D1D" w:rsidRDefault="00186B69" w:rsidP="004E0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RPr="002D0D1D" w:rsidSect="007539B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0CE36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EED4ECD"/>
    <w:multiLevelType w:val="hybridMultilevel"/>
    <w:tmpl w:val="6B762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75EB"/>
    <w:rsid w:val="000118B8"/>
    <w:rsid w:val="00016DD1"/>
    <w:rsid w:val="000211C1"/>
    <w:rsid w:val="00040AA6"/>
    <w:rsid w:val="00044E7B"/>
    <w:rsid w:val="000472DE"/>
    <w:rsid w:val="000533BF"/>
    <w:rsid w:val="00053E6D"/>
    <w:rsid w:val="00055088"/>
    <w:rsid w:val="00056D9C"/>
    <w:rsid w:val="0006323F"/>
    <w:rsid w:val="00080F5F"/>
    <w:rsid w:val="00082C6B"/>
    <w:rsid w:val="0008469F"/>
    <w:rsid w:val="00086BBA"/>
    <w:rsid w:val="00086EC9"/>
    <w:rsid w:val="0009172A"/>
    <w:rsid w:val="000926DA"/>
    <w:rsid w:val="00093727"/>
    <w:rsid w:val="000B320F"/>
    <w:rsid w:val="000D19C9"/>
    <w:rsid w:val="000D76CD"/>
    <w:rsid w:val="000D783F"/>
    <w:rsid w:val="000E0761"/>
    <w:rsid w:val="000E4836"/>
    <w:rsid w:val="000E6C2C"/>
    <w:rsid w:val="000E7A5F"/>
    <w:rsid w:val="00103E9F"/>
    <w:rsid w:val="001105E0"/>
    <w:rsid w:val="00117811"/>
    <w:rsid w:val="00121204"/>
    <w:rsid w:val="001233C7"/>
    <w:rsid w:val="001270A8"/>
    <w:rsid w:val="00131693"/>
    <w:rsid w:val="001379AE"/>
    <w:rsid w:val="00142F5F"/>
    <w:rsid w:val="00143EC0"/>
    <w:rsid w:val="0015020A"/>
    <w:rsid w:val="00150745"/>
    <w:rsid w:val="00156D4E"/>
    <w:rsid w:val="00163F6F"/>
    <w:rsid w:val="0017327E"/>
    <w:rsid w:val="00183643"/>
    <w:rsid w:val="00186B69"/>
    <w:rsid w:val="001B56B7"/>
    <w:rsid w:val="001C0890"/>
    <w:rsid w:val="001C34D4"/>
    <w:rsid w:val="001D2964"/>
    <w:rsid w:val="001D6F37"/>
    <w:rsid w:val="001E20BE"/>
    <w:rsid w:val="001F27CA"/>
    <w:rsid w:val="002068B9"/>
    <w:rsid w:val="0023018D"/>
    <w:rsid w:val="00233119"/>
    <w:rsid w:val="00242352"/>
    <w:rsid w:val="002505AC"/>
    <w:rsid w:val="002541A3"/>
    <w:rsid w:val="00282C77"/>
    <w:rsid w:val="00287782"/>
    <w:rsid w:val="002A127A"/>
    <w:rsid w:val="002A1ABF"/>
    <w:rsid w:val="002B4508"/>
    <w:rsid w:val="002B6D3B"/>
    <w:rsid w:val="002D0D1D"/>
    <w:rsid w:val="002F4E76"/>
    <w:rsid w:val="002F6519"/>
    <w:rsid w:val="002F7C1E"/>
    <w:rsid w:val="00300996"/>
    <w:rsid w:val="0031052A"/>
    <w:rsid w:val="00322AB8"/>
    <w:rsid w:val="00332DB3"/>
    <w:rsid w:val="00335953"/>
    <w:rsid w:val="003502DE"/>
    <w:rsid w:val="00352930"/>
    <w:rsid w:val="00357575"/>
    <w:rsid w:val="003578A0"/>
    <w:rsid w:val="00357B27"/>
    <w:rsid w:val="003619BE"/>
    <w:rsid w:val="0036477C"/>
    <w:rsid w:val="003661F6"/>
    <w:rsid w:val="00367240"/>
    <w:rsid w:val="0036782C"/>
    <w:rsid w:val="00367841"/>
    <w:rsid w:val="00387A45"/>
    <w:rsid w:val="00393EC5"/>
    <w:rsid w:val="0039698C"/>
    <w:rsid w:val="0039746F"/>
    <w:rsid w:val="003A7DA5"/>
    <w:rsid w:val="003B1CBE"/>
    <w:rsid w:val="003B4DE6"/>
    <w:rsid w:val="003C4FD3"/>
    <w:rsid w:val="003D6CE3"/>
    <w:rsid w:val="003E69F6"/>
    <w:rsid w:val="003F6842"/>
    <w:rsid w:val="00401AA8"/>
    <w:rsid w:val="004031E5"/>
    <w:rsid w:val="0040661A"/>
    <w:rsid w:val="0041239F"/>
    <w:rsid w:val="00442AAD"/>
    <w:rsid w:val="0044363E"/>
    <w:rsid w:val="00450BAF"/>
    <w:rsid w:val="0046242C"/>
    <w:rsid w:val="00474D6B"/>
    <w:rsid w:val="004A4701"/>
    <w:rsid w:val="004B21CE"/>
    <w:rsid w:val="004C2E4D"/>
    <w:rsid w:val="004C3152"/>
    <w:rsid w:val="004C3A4E"/>
    <w:rsid w:val="004C4890"/>
    <w:rsid w:val="004C74F2"/>
    <w:rsid w:val="004D02F4"/>
    <w:rsid w:val="004D0716"/>
    <w:rsid w:val="004E02B4"/>
    <w:rsid w:val="004F1462"/>
    <w:rsid w:val="00505356"/>
    <w:rsid w:val="005065E7"/>
    <w:rsid w:val="00520ED6"/>
    <w:rsid w:val="00550ACB"/>
    <w:rsid w:val="005532FC"/>
    <w:rsid w:val="00554EE0"/>
    <w:rsid w:val="005639D1"/>
    <w:rsid w:val="00565FD4"/>
    <w:rsid w:val="00567D6F"/>
    <w:rsid w:val="0057707E"/>
    <w:rsid w:val="00585C4C"/>
    <w:rsid w:val="00593A4F"/>
    <w:rsid w:val="005A296A"/>
    <w:rsid w:val="005B0367"/>
    <w:rsid w:val="005B1CD4"/>
    <w:rsid w:val="005B3395"/>
    <w:rsid w:val="005B3746"/>
    <w:rsid w:val="005C02A3"/>
    <w:rsid w:val="005C2DB1"/>
    <w:rsid w:val="005D1B87"/>
    <w:rsid w:val="005E06C9"/>
    <w:rsid w:val="005E65AB"/>
    <w:rsid w:val="005F2956"/>
    <w:rsid w:val="005F3261"/>
    <w:rsid w:val="00610C01"/>
    <w:rsid w:val="00615856"/>
    <w:rsid w:val="00640A49"/>
    <w:rsid w:val="00642B82"/>
    <w:rsid w:val="0066583B"/>
    <w:rsid w:val="00676882"/>
    <w:rsid w:val="00687EB4"/>
    <w:rsid w:val="0069370C"/>
    <w:rsid w:val="00694B20"/>
    <w:rsid w:val="006A04B4"/>
    <w:rsid w:val="006A09E9"/>
    <w:rsid w:val="006A5666"/>
    <w:rsid w:val="006B3CDE"/>
    <w:rsid w:val="006D4C29"/>
    <w:rsid w:val="00716AA1"/>
    <w:rsid w:val="00717BEE"/>
    <w:rsid w:val="0073094A"/>
    <w:rsid w:val="00740407"/>
    <w:rsid w:val="00742E4D"/>
    <w:rsid w:val="007539B2"/>
    <w:rsid w:val="00753CFB"/>
    <w:rsid w:val="00756114"/>
    <w:rsid w:val="00762763"/>
    <w:rsid w:val="007635AF"/>
    <w:rsid w:val="00763828"/>
    <w:rsid w:val="0076772B"/>
    <w:rsid w:val="00781978"/>
    <w:rsid w:val="007845B5"/>
    <w:rsid w:val="007A29AB"/>
    <w:rsid w:val="007C53F5"/>
    <w:rsid w:val="007C6375"/>
    <w:rsid w:val="007C7298"/>
    <w:rsid w:val="007D73CA"/>
    <w:rsid w:val="007E0AED"/>
    <w:rsid w:val="007E47FF"/>
    <w:rsid w:val="007E4D38"/>
    <w:rsid w:val="007E7E92"/>
    <w:rsid w:val="00817A76"/>
    <w:rsid w:val="00825298"/>
    <w:rsid w:val="00831297"/>
    <w:rsid w:val="00832D4C"/>
    <w:rsid w:val="00841C57"/>
    <w:rsid w:val="00844A8F"/>
    <w:rsid w:val="008469A8"/>
    <w:rsid w:val="00846E07"/>
    <w:rsid w:val="00867A9A"/>
    <w:rsid w:val="00872547"/>
    <w:rsid w:val="00875493"/>
    <w:rsid w:val="00884E75"/>
    <w:rsid w:val="00884FF2"/>
    <w:rsid w:val="00885BE4"/>
    <w:rsid w:val="008A1B1F"/>
    <w:rsid w:val="008A3B29"/>
    <w:rsid w:val="008A589F"/>
    <w:rsid w:val="008A68F7"/>
    <w:rsid w:val="008B4881"/>
    <w:rsid w:val="008B56E8"/>
    <w:rsid w:val="008B7501"/>
    <w:rsid w:val="008D156D"/>
    <w:rsid w:val="008E716E"/>
    <w:rsid w:val="00902762"/>
    <w:rsid w:val="00910D26"/>
    <w:rsid w:val="009262D4"/>
    <w:rsid w:val="0093334F"/>
    <w:rsid w:val="009440F5"/>
    <w:rsid w:val="00945080"/>
    <w:rsid w:val="00953534"/>
    <w:rsid w:val="00977C4A"/>
    <w:rsid w:val="00977EDC"/>
    <w:rsid w:val="009A1E75"/>
    <w:rsid w:val="009A46D8"/>
    <w:rsid w:val="009B00E6"/>
    <w:rsid w:val="009B602F"/>
    <w:rsid w:val="009D046B"/>
    <w:rsid w:val="009D2FDC"/>
    <w:rsid w:val="009E604A"/>
    <w:rsid w:val="009E7E06"/>
    <w:rsid w:val="009F1F06"/>
    <w:rsid w:val="009F3F8F"/>
    <w:rsid w:val="00A0072A"/>
    <w:rsid w:val="00A035DC"/>
    <w:rsid w:val="00A12F49"/>
    <w:rsid w:val="00A2116C"/>
    <w:rsid w:val="00A33DD6"/>
    <w:rsid w:val="00A36B6F"/>
    <w:rsid w:val="00A440BE"/>
    <w:rsid w:val="00A553ED"/>
    <w:rsid w:val="00A67BBA"/>
    <w:rsid w:val="00A74C74"/>
    <w:rsid w:val="00A82630"/>
    <w:rsid w:val="00A86EC5"/>
    <w:rsid w:val="00A8771E"/>
    <w:rsid w:val="00A91CD2"/>
    <w:rsid w:val="00A92AC6"/>
    <w:rsid w:val="00AE3752"/>
    <w:rsid w:val="00AE4533"/>
    <w:rsid w:val="00AF6F7A"/>
    <w:rsid w:val="00B00104"/>
    <w:rsid w:val="00B014F8"/>
    <w:rsid w:val="00B02B9D"/>
    <w:rsid w:val="00B14253"/>
    <w:rsid w:val="00B17622"/>
    <w:rsid w:val="00B21EA7"/>
    <w:rsid w:val="00B37483"/>
    <w:rsid w:val="00B37C79"/>
    <w:rsid w:val="00B43A68"/>
    <w:rsid w:val="00B43B18"/>
    <w:rsid w:val="00B45D09"/>
    <w:rsid w:val="00B56548"/>
    <w:rsid w:val="00B56557"/>
    <w:rsid w:val="00B57B6A"/>
    <w:rsid w:val="00B66593"/>
    <w:rsid w:val="00B7237A"/>
    <w:rsid w:val="00B72C58"/>
    <w:rsid w:val="00B77656"/>
    <w:rsid w:val="00B80236"/>
    <w:rsid w:val="00B87125"/>
    <w:rsid w:val="00B91E77"/>
    <w:rsid w:val="00B96775"/>
    <w:rsid w:val="00B97EA5"/>
    <w:rsid w:val="00BA7380"/>
    <w:rsid w:val="00BA7A3F"/>
    <w:rsid w:val="00BB6DE5"/>
    <w:rsid w:val="00BB79A3"/>
    <w:rsid w:val="00BC0C45"/>
    <w:rsid w:val="00BC5610"/>
    <w:rsid w:val="00BD1EDB"/>
    <w:rsid w:val="00BD5974"/>
    <w:rsid w:val="00BE7DF5"/>
    <w:rsid w:val="00BF2ED8"/>
    <w:rsid w:val="00BF471B"/>
    <w:rsid w:val="00C0009A"/>
    <w:rsid w:val="00C104CE"/>
    <w:rsid w:val="00C11777"/>
    <w:rsid w:val="00C14521"/>
    <w:rsid w:val="00C30D4E"/>
    <w:rsid w:val="00C327BB"/>
    <w:rsid w:val="00C33BBB"/>
    <w:rsid w:val="00C4552D"/>
    <w:rsid w:val="00C60339"/>
    <w:rsid w:val="00C628C6"/>
    <w:rsid w:val="00C640A7"/>
    <w:rsid w:val="00C7432E"/>
    <w:rsid w:val="00C852DA"/>
    <w:rsid w:val="00C93939"/>
    <w:rsid w:val="00C977BE"/>
    <w:rsid w:val="00CA3B4B"/>
    <w:rsid w:val="00CA3C7D"/>
    <w:rsid w:val="00CB0EC6"/>
    <w:rsid w:val="00CC2409"/>
    <w:rsid w:val="00CE5AA4"/>
    <w:rsid w:val="00D05EAD"/>
    <w:rsid w:val="00D07A40"/>
    <w:rsid w:val="00D11020"/>
    <w:rsid w:val="00D14534"/>
    <w:rsid w:val="00D14C5D"/>
    <w:rsid w:val="00D27D03"/>
    <w:rsid w:val="00D30E76"/>
    <w:rsid w:val="00D4207E"/>
    <w:rsid w:val="00D42587"/>
    <w:rsid w:val="00D528E0"/>
    <w:rsid w:val="00D62B8E"/>
    <w:rsid w:val="00D67B4A"/>
    <w:rsid w:val="00D714A1"/>
    <w:rsid w:val="00D801F9"/>
    <w:rsid w:val="00D97B28"/>
    <w:rsid w:val="00DA5962"/>
    <w:rsid w:val="00DA7511"/>
    <w:rsid w:val="00DB3B7E"/>
    <w:rsid w:val="00DC10D4"/>
    <w:rsid w:val="00DC1137"/>
    <w:rsid w:val="00DD17EB"/>
    <w:rsid w:val="00DD7212"/>
    <w:rsid w:val="00DE0CF9"/>
    <w:rsid w:val="00DE3CD1"/>
    <w:rsid w:val="00DE4A2C"/>
    <w:rsid w:val="00DF4328"/>
    <w:rsid w:val="00E0147E"/>
    <w:rsid w:val="00E07618"/>
    <w:rsid w:val="00E25DCC"/>
    <w:rsid w:val="00E37A37"/>
    <w:rsid w:val="00E50069"/>
    <w:rsid w:val="00E521C1"/>
    <w:rsid w:val="00E62EC4"/>
    <w:rsid w:val="00E65DB2"/>
    <w:rsid w:val="00E76C00"/>
    <w:rsid w:val="00E814F1"/>
    <w:rsid w:val="00EA4DA9"/>
    <w:rsid w:val="00EA7933"/>
    <w:rsid w:val="00EA7FAF"/>
    <w:rsid w:val="00EB3EDC"/>
    <w:rsid w:val="00EB564F"/>
    <w:rsid w:val="00EB6B00"/>
    <w:rsid w:val="00EC559B"/>
    <w:rsid w:val="00ED7B38"/>
    <w:rsid w:val="00F06DAB"/>
    <w:rsid w:val="00F14F79"/>
    <w:rsid w:val="00F2197F"/>
    <w:rsid w:val="00F25177"/>
    <w:rsid w:val="00F40759"/>
    <w:rsid w:val="00F42761"/>
    <w:rsid w:val="00F763E7"/>
    <w:rsid w:val="00F81887"/>
    <w:rsid w:val="00F83566"/>
    <w:rsid w:val="00F924C1"/>
    <w:rsid w:val="00F92F5C"/>
    <w:rsid w:val="00F94B98"/>
    <w:rsid w:val="00FA6260"/>
    <w:rsid w:val="00FD1469"/>
    <w:rsid w:val="00FD738B"/>
    <w:rsid w:val="00FF1BA3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E07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3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17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425</cp:revision>
  <cp:lastPrinted>2023-12-05T14:55:00Z</cp:lastPrinted>
  <dcterms:created xsi:type="dcterms:W3CDTF">2017-03-24T06:15:00Z</dcterms:created>
  <dcterms:modified xsi:type="dcterms:W3CDTF">2024-07-01T11:11:00Z</dcterms:modified>
</cp:coreProperties>
</file>