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98" w:rsidRPr="00091298" w:rsidRDefault="00091298" w:rsidP="00091298">
      <w:pPr>
        <w:adjustRightInd w:val="0"/>
        <w:jc w:val="center"/>
        <w:rPr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91298" w:rsidRPr="008C3D50" w:rsidRDefault="00091298" w:rsidP="00091298">
      <w:pPr>
        <w:shd w:val="clear" w:color="auto" w:fill="FFFFFF"/>
        <w:adjustRightInd w:val="0"/>
        <w:ind w:left="53"/>
        <w:jc w:val="center"/>
        <w:rPr>
          <w:sz w:val="20"/>
          <w:szCs w:val="20"/>
          <w:lang w:eastAsia="ru-RU"/>
        </w:rPr>
      </w:pPr>
    </w:p>
    <w:p w:rsidR="00091298" w:rsidRPr="008C3D50" w:rsidRDefault="00091298" w:rsidP="00091298">
      <w:pPr>
        <w:shd w:val="clear" w:color="auto" w:fill="FFFFFF"/>
        <w:adjustRightInd w:val="0"/>
        <w:ind w:left="53"/>
        <w:jc w:val="center"/>
        <w:rPr>
          <w:sz w:val="20"/>
          <w:szCs w:val="20"/>
          <w:lang w:eastAsia="ru-RU"/>
        </w:rPr>
      </w:pPr>
    </w:p>
    <w:p w:rsidR="00091298" w:rsidRPr="008C3D50" w:rsidRDefault="00091298" w:rsidP="00091298">
      <w:pPr>
        <w:shd w:val="clear" w:color="auto" w:fill="FFFFFF"/>
        <w:adjustRightInd w:val="0"/>
        <w:ind w:left="53"/>
        <w:jc w:val="center"/>
        <w:rPr>
          <w:sz w:val="20"/>
          <w:szCs w:val="20"/>
          <w:lang w:eastAsia="ru-RU"/>
        </w:rPr>
      </w:pPr>
    </w:p>
    <w:p w:rsidR="00091298" w:rsidRPr="008C3D50" w:rsidRDefault="00091298" w:rsidP="00091298">
      <w:pPr>
        <w:shd w:val="clear" w:color="auto" w:fill="FFFFFF"/>
        <w:adjustRightInd w:val="0"/>
        <w:ind w:left="53"/>
        <w:jc w:val="center"/>
        <w:rPr>
          <w:sz w:val="20"/>
          <w:szCs w:val="20"/>
          <w:lang w:eastAsia="ru-RU"/>
        </w:rPr>
      </w:pPr>
    </w:p>
    <w:p w:rsidR="00091298" w:rsidRPr="008C3D50" w:rsidRDefault="00091298" w:rsidP="00091298">
      <w:pPr>
        <w:shd w:val="clear" w:color="auto" w:fill="FFFFFF"/>
        <w:adjustRightInd w:val="0"/>
        <w:ind w:left="53"/>
        <w:jc w:val="center"/>
        <w:rPr>
          <w:sz w:val="20"/>
          <w:szCs w:val="20"/>
          <w:lang w:eastAsia="ru-RU"/>
        </w:rPr>
      </w:pPr>
    </w:p>
    <w:p w:rsidR="00091298" w:rsidRDefault="00091298" w:rsidP="00091298">
      <w:pPr>
        <w:tabs>
          <w:tab w:val="left" w:pos="7371"/>
        </w:tabs>
        <w:adjustRightInd w:val="0"/>
        <w:ind w:left="709" w:right="417"/>
        <w:jc w:val="both"/>
        <w:rPr>
          <w:color w:val="000000"/>
          <w:sz w:val="26"/>
          <w:szCs w:val="26"/>
        </w:rPr>
      </w:pPr>
    </w:p>
    <w:p w:rsidR="00706A96" w:rsidRDefault="00706A96" w:rsidP="00091298">
      <w:pPr>
        <w:tabs>
          <w:tab w:val="left" w:pos="7371"/>
        </w:tabs>
        <w:adjustRightInd w:val="0"/>
        <w:ind w:left="709" w:right="417"/>
        <w:jc w:val="both"/>
        <w:rPr>
          <w:color w:val="000000"/>
          <w:sz w:val="26"/>
          <w:szCs w:val="26"/>
        </w:rPr>
      </w:pPr>
    </w:p>
    <w:p w:rsidR="00706A96" w:rsidRDefault="00706A96" w:rsidP="00091298">
      <w:pPr>
        <w:tabs>
          <w:tab w:val="left" w:pos="7371"/>
        </w:tabs>
        <w:adjustRightInd w:val="0"/>
        <w:ind w:left="709" w:right="417"/>
        <w:jc w:val="both"/>
        <w:rPr>
          <w:color w:val="000000"/>
          <w:sz w:val="26"/>
          <w:szCs w:val="26"/>
        </w:rPr>
      </w:pPr>
    </w:p>
    <w:p w:rsidR="00706A96" w:rsidRDefault="00706A96" w:rsidP="00091298">
      <w:pPr>
        <w:tabs>
          <w:tab w:val="left" w:pos="7371"/>
        </w:tabs>
        <w:adjustRightInd w:val="0"/>
        <w:ind w:left="709" w:right="417"/>
        <w:jc w:val="both"/>
        <w:rPr>
          <w:color w:val="000000"/>
          <w:sz w:val="26"/>
          <w:szCs w:val="26"/>
        </w:rPr>
      </w:pPr>
    </w:p>
    <w:p w:rsidR="00706A96" w:rsidRDefault="00706A96" w:rsidP="00091298">
      <w:pPr>
        <w:tabs>
          <w:tab w:val="left" w:pos="7371"/>
        </w:tabs>
        <w:adjustRightInd w:val="0"/>
        <w:ind w:left="709" w:right="417"/>
        <w:jc w:val="both"/>
        <w:rPr>
          <w:color w:val="000000"/>
          <w:sz w:val="26"/>
          <w:szCs w:val="26"/>
        </w:rPr>
      </w:pPr>
    </w:p>
    <w:p w:rsidR="00F53DFA" w:rsidRDefault="00F53DFA" w:rsidP="00091298">
      <w:pPr>
        <w:tabs>
          <w:tab w:val="left" w:pos="7371"/>
        </w:tabs>
        <w:adjustRightInd w:val="0"/>
        <w:ind w:left="709" w:right="417"/>
        <w:jc w:val="both"/>
        <w:rPr>
          <w:color w:val="000000"/>
          <w:sz w:val="26"/>
          <w:szCs w:val="26"/>
        </w:rPr>
      </w:pPr>
    </w:p>
    <w:p w:rsidR="00091298" w:rsidRDefault="000D0EB3" w:rsidP="00F53DFA">
      <w:pPr>
        <w:tabs>
          <w:tab w:val="left" w:pos="7371"/>
        </w:tabs>
        <w:adjustRightInd w:val="0"/>
        <w:ind w:left="709" w:right="417"/>
        <w:jc w:val="both"/>
        <w:rPr>
          <w:color w:val="000000"/>
          <w:sz w:val="28"/>
          <w:szCs w:val="28"/>
        </w:rPr>
      </w:pPr>
      <w:r w:rsidRPr="000D0EB3">
        <w:rPr>
          <w:color w:val="000000"/>
          <w:sz w:val="28"/>
          <w:szCs w:val="28"/>
        </w:rPr>
        <w:t xml:space="preserve">об установлении публичного сервитута в отношении </w:t>
      </w:r>
      <w:r w:rsidR="00550555">
        <w:rPr>
          <w:color w:val="000000"/>
          <w:sz w:val="28"/>
          <w:szCs w:val="28"/>
        </w:rPr>
        <w:t xml:space="preserve">части </w:t>
      </w:r>
      <w:r w:rsidRPr="000D0EB3">
        <w:rPr>
          <w:color w:val="000000"/>
          <w:sz w:val="28"/>
          <w:szCs w:val="28"/>
        </w:rPr>
        <w:t xml:space="preserve">земельного участка площадью </w:t>
      </w:r>
      <w:r w:rsidR="00F53DFA">
        <w:rPr>
          <w:color w:val="000000"/>
          <w:sz w:val="28"/>
          <w:szCs w:val="28"/>
        </w:rPr>
        <w:t xml:space="preserve">11 481 </w:t>
      </w:r>
      <w:proofErr w:type="spellStart"/>
      <w:r w:rsidR="00F53DFA">
        <w:rPr>
          <w:color w:val="000000"/>
          <w:sz w:val="28"/>
          <w:szCs w:val="28"/>
        </w:rPr>
        <w:t>кв.</w:t>
      </w:r>
      <w:r w:rsidR="00F53DFA" w:rsidRPr="00F53DFA">
        <w:rPr>
          <w:color w:val="000000"/>
          <w:sz w:val="28"/>
          <w:szCs w:val="28"/>
        </w:rPr>
        <w:t>м</w:t>
      </w:r>
      <w:proofErr w:type="spellEnd"/>
      <w:r w:rsidRPr="000D0EB3">
        <w:rPr>
          <w:color w:val="000000"/>
          <w:sz w:val="28"/>
          <w:szCs w:val="28"/>
        </w:rPr>
        <w:t xml:space="preserve">, с кадастровым номером </w:t>
      </w:r>
      <w:r w:rsidR="00F53DFA" w:rsidRPr="00F53DFA">
        <w:rPr>
          <w:color w:val="000000"/>
          <w:sz w:val="28"/>
          <w:szCs w:val="28"/>
        </w:rPr>
        <w:t>50:11:0050501:1331</w:t>
      </w:r>
      <w:r w:rsidRPr="000D0EB3">
        <w:rPr>
          <w:color w:val="000000"/>
          <w:sz w:val="28"/>
          <w:szCs w:val="28"/>
        </w:rPr>
        <w:t xml:space="preserve">, расположенного по адресу: </w:t>
      </w:r>
      <w:r w:rsidR="00F53DFA" w:rsidRPr="00F53DFA">
        <w:rPr>
          <w:color w:val="000000"/>
          <w:sz w:val="28"/>
          <w:szCs w:val="28"/>
        </w:rPr>
        <w:t xml:space="preserve">Московская область, Красногорский район, 26 км. автомагистрали "Балтия", восточнее д. </w:t>
      </w:r>
      <w:proofErr w:type="spellStart"/>
      <w:r w:rsidR="00F53DFA" w:rsidRPr="00F53DFA">
        <w:rPr>
          <w:color w:val="000000"/>
          <w:sz w:val="28"/>
          <w:szCs w:val="28"/>
        </w:rPr>
        <w:t>Бузланово</w:t>
      </w:r>
      <w:proofErr w:type="spellEnd"/>
    </w:p>
    <w:p w:rsidR="00F53DFA" w:rsidRDefault="00F53DFA" w:rsidP="00F53DFA">
      <w:pPr>
        <w:tabs>
          <w:tab w:val="left" w:pos="7371"/>
        </w:tabs>
        <w:adjustRightInd w:val="0"/>
        <w:ind w:left="709" w:right="417"/>
        <w:jc w:val="both"/>
        <w:rPr>
          <w:color w:val="000000"/>
          <w:sz w:val="28"/>
          <w:szCs w:val="28"/>
        </w:rPr>
      </w:pPr>
    </w:p>
    <w:p w:rsidR="00F53DFA" w:rsidRPr="007936F9" w:rsidRDefault="00F53DFA" w:rsidP="00F53DFA">
      <w:pPr>
        <w:tabs>
          <w:tab w:val="left" w:pos="7371"/>
        </w:tabs>
        <w:adjustRightInd w:val="0"/>
        <w:ind w:left="709" w:right="417"/>
        <w:jc w:val="both"/>
        <w:rPr>
          <w:sz w:val="28"/>
          <w:szCs w:val="28"/>
        </w:rPr>
      </w:pPr>
    </w:p>
    <w:p w:rsidR="00091298" w:rsidRPr="007936F9" w:rsidRDefault="000D0EB3" w:rsidP="00091298">
      <w:pPr>
        <w:adjustRightInd w:val="0"/>
        <w:ind w:firstLine="709"/>
        <w:jc w:val="both"/>
        <w:rPr>
          <w:sz w:val="28"/>
          <w:szCs w:val="28"/>
        </w:rPr>
      </w:pPr>
      <w:r w:rsidRPr="000D0EB3">
        <w:rPr>
          <w:color w:val="00000A"/>
          <w:sz w:val="28"/>
          <w:szCs w:val="28"/>
        </w:rPr>
        <w:t>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Красногорск, сводным заключением Министерства имущественны</w:t>
      </w:r>
      <w:r w:rsidR="00706A96">
        <w:rPr>
          <w:color w:val="00000A"/>
          <w:sz w:val="28"/>
          <w:szCs w:val="28"/>
        </w:rPr>
        <w:t xml:space="preserve">х отношений Московской области </w:t>
      </w:r>
      <w:r w:rsidRPr="000D0EB3">
        <w:rPr>
          <w:color w:val="00000A"/>
          <w:sz w:val="28"/>
          <w:szCs w:val="28"/>
        </w:rPr>
        <w:t>№</w:t>
      </w:r>
      <w:r w:rsidR="00706A96">
        <w:rPr>
          <w:color w:val="00000A"/>
          <w:sz w:val="28"/>
          <w:szCs w:val="28"/>
        </w:rPr>
        <w:t>107-З</w:t>
      </w:r>
      <w:r w:rsidRPr="000D0EB3">
        <w:rPr>
          <w:color w:val="00000A"/>
          <w:sz w:val="28"/>
          <w:szCs w:val="28"/>
        </w:rPr>
        <w:t xml:space="preserve"> от</w:t>
      </w:r>
      <w:r w:rsidR="00706A96">
        <w:rPr>
          <w:color w:val="00000A"/>
          <w:sz w:val="28"/>
          <w:szCs w:val="28"/>
        </w:rPr>
        <w:t xml:space="preserve"> 28.07.2021</w:t>
      </w:r>
      <w:r w:rsidRPr="000D0EB3">
        <w:rPr>
          <w:color w:val="00000A"/>
          <w:sz w:val="28"/>
          <w:szCs w:val="28"/>
        </w:rPr>
        <w:t xml:space="preserve">, учитывая </w:t>
      </w:r>
      <w:r w:rsidR="00F53DFA" w:rsidRPr="00F53DFA">
        <w:rPr>
          <w:color w:val="00000A"/>
          <w:sz w:val="28"/>
          <w:szCs w:val="28"/>
        </w:rPr>
        <w:t>обращение от 07.06.2021 № 1.6.1/4686</w:t>
      </w:r>
      <w:r w:rsidRPr="000D0EB3">
        <w:rPr>
          <w:color w:val="00000A"/>
          <w:sz w:val="28"/>
          <w:szCs w:val="28"/>
        </w:rPr>
        <w:t>,</w:t>
      </w:r>
    </w:p>
    <w:p w:rsidR="00091298" w:rsidRDefault="00091298" w:rsidP="00091298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0D0EB3">
        <w:rPr>
          <w:b/>
          <w:bCs/>
          <w:sz w:val="28"/>
          <w:szCs w:val="28"/>
        </w:rPr>
        <w:t>П О С Т А Н О В Л Я Ю:</w:t>
      </w:r>
    </w:p>
    <w:p w:rsidR="00F53DFA" w:rsidRPr="000D0EB3" w:rsidRDefault="00F53DFA" w:rsidP="00091298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D0EB3" w:rsidRPr="000D0EB3" w:rsidRDefault="000D0EB3" w:rsidP="00091298">
      <w:pPr>
        <w:adjustRightInd w:val="0"/>
        <w:ind w:firstLine="709"/>
        <w:jc w:val="both"/>
        <w:rPr>
          <w:sz w:val="28"/>
          <w:szCs w:val="28"/>
        </w:rPr>
      </w:pPr>
      <w:r w:rsidRPr="000D0EB3">
        <w:rPr>
          <w:sz w:val="28"/>
          <w:szCs w:val="28"/>
        </w:rPr>
        <w:t xml:space="preserve">1. Установить публичный сервитут сроком на 49 лет в отношении </w:t>
      </w:r>
      <w:r w:rsidR="00550555">
        <w:rPr>
          <w:sz w:val="28"/>
          <w:szCs w:val="28"/>
        </w:rPr>
        <w:t xml:space="preserve">части </w:t>
      </w:r>
      <w:r w:rsidRPr="000D0EB3">
        <w:rPr>
          <w:sz w:val="28"/>
          <w:szCs w:val="28"/>
        </w:rPr>
        <w:t xml:space="preserve">земельного участка площадью </w:t>
      </w:r>
      <w:r w:rsidR="00F53DFA" w:rsidRPr="00F53DFA">
        <w:rPr>
          <w:sz w:val="28"/>
          <w:szCs w:val="28"/>
        </w:rPr>
        <w:t xml:space="preserve">11 481 </w:t>
      </w:r>
      <w:proofErr w:type="spellStart"/>
      <w:r w:rsidR="00F53DFA" w:rsidRPr="00F53DFA">
        <w:rPr>
          <w:sz w:val="28"/>
          <w:szCs w:val="28"/>
        </w:rPr>
        <w:t>кв.м</w:t>
      </w:r>
      <w:proofErr w:type="spellEnd"/>
      <w:r w:rsidRPr="000D0EB3">
        <w:rPr>
          <w:sz w:val="28"/>
          <w:szCs w:val="28"/>
        </w:rPr>
        <w:t xml:space="preserve">, с кадастровым номером </w:t>
      </w:r>
      <w:r w:rsidR="00F53DFA" w:rsidRPr="00F53DFA">
        <w:rPr>
          <w:sz w:val="28"/>
          <w:szCs w:val="28"/>
        </w:rPr>
        <w:t>50:11:0050501:1331</w:t>
      </w:r>
      <w:r w:rsidRPr="000D0EB3">
        <w:rPr>
          <w:sz w:val="28"/>
          <w:szCs w:val="28"/>
        </w:rPr>
        <w:t>, категорией земель «</w:t>
      </w:r>
      <w:r w:rsidR="00F53DFA">
        <w:rPr>
          <w:sz w:val="28"/>
          <w:szCs w:val="28"/>
        </w:rPr>
        <w:t>з</w:t>
      </w:r>
      <w:r w:rsidR="00F53DFA" w:rsidRPr="00F53DFA">
        <w:rPr>
          <w:sz w:val="28"/>
          <w:szCs w:val="28"/>
        </w:rPr>
        <w:t>емли населённых пунктов</w:t>
      </w:r>
      <w:r w:rsidRPr="000D0EB3">
        <w:rPr>
          <w:sz w:val="28"/>
          <w:szCs w:val="28"/>
        </w:rPr>
        <w:t>», видом разрешенного использования «</w:t>
      </w:r>
      <w:r w:rsidR="00F53DFA" w:rsidRPr="00F53DFA">
        <w:rPr>
          <w:sz w:val="28"/>
          <w:szCs w:val="28"/>
        </w:rPr>
        <w:t>для размещения многоэтажной жилой застройки с объектами социально-бытового и культурно-оздоровительного назначения</w:t>
      </w:r>
      <w:r w:rsidRPr="000D0EB3">
        <w:rPr>
          <w:sz w:val="28"/>
          <w:szCs w:val="28"/>
        </w:rPr>
        <w:t xml:space="preserve">», расположенный в границах городского округа Красногорск, по адресу: </w:t>
      </w:r>
      <w:r w:rsidR="00F53DFA" w:rsidRPr="00F53DFA">
        <w:rPr>
          <w:sz w:val="28"/>
          <w:szCs w:val="28"/>
        </w:rPr>
        <w:t xml:space="preserve">Московская область, Красногорский район, 26 км. автомагистрали "Балтия", восточнее д. </w:t>
      </w:r>
      <w:proofErr w:type="spellStart"/>
      <w:r w:rsidR="00F53DFA" w:rsidRPr="00F53DFA">
        <w:rPr>
          <w:sz w:val="28"/>
          <w:szCs w:val="28"/>
        </w:rPr>
        <w:t>Бузланово</w:t>
      </w:r>
      <w:proofErr w:type="spellEnd"/>
      <w:r w:rsidRPr="000D0EB3">
        <w:rPr>
          <w:sz w:val="28"/>
          <w:szCs w:val="28"/>
        </w:rPr>
        <w:t>, в пользу</w:t>
      </w:r>
      <w:r w:rsidR="00F53DFA">
        <w:rPr>
          <w:sz w:val="28"/>
          <w:szCs w:val="28"/>
        </w:rPr>
        <w:t xml:space="preserve"> жителей</w:t>
      </w:r>
      <w:r w:rsidR="00F53DFA" w:rsidRPr="00F53DFA">
        <w:t xml:space="preserve"> </w:t>
      </w:r>
      <w:r w:rsidR="00F53DFA">
        <w:t xml:space="preserve"> </w:t>
      </w:r>
      <w:r w:rsidR="00F53DFA" w:rsidRPr="00F53DFA">
        <w:rPr>
          <w:sz w:val="28"/>
          <w:szCs w:val="28"/>
        </w:rPr>
        <w:t xml:space="preserve">ЖК «Усово парк» </w:t>
      </w:r>
      <w:r w:rsidRPr="000D0EB3">
        <w:rPr>
          <w:sz w:val="28"/>
          <w:szCs w:val="28"/>
        </w:rPr>
        <w:t>, в целях прохода или проезда через земельный участок, в том числе в целях обеспечения свободного доступа граждан к</w:t>
      </w:r>
      <w:r w:rsidR="00F53DFA">
        <w:rPr>
          <w:sz w:val="28"/>
          <w:szCs w:val="28"/>
        </w:rPr>
        <w:t xml:space="preserve"> многоквартирным домам</w:t>
      </w:r>
      <w:r w:rsidRPr="000D0EB3">
        <w:rPr>
          <w:sz w:val="28"/>
          <w:szCs w:val="28"/>
        </w:rPr>
        <w:t>.</w:t>
      </w:r>
    </w:p>
    <w:p w:rsidR="000D0EB3" w:rsidRDefault="00091298" w:rsidP="00D24723">
      <w:pPr>
        <w:ind w:firstLine="709"/>
        <w:jc w:val="both"/>
        <w:rPr>
          <w:sz w:val="28"/>
          <w:szCs w:val="28"/>
        </w:rPr>
      </w:pPr>
      <w:r w:rsidRPr="000D0EB3">
        <w:rPr>
          <w:sz w:val="28"/>
          <w:szCs w:val="28"/>
        </w:rPr>
        <w:t xml:space="preserve">2. </w:t>
      </w:r>
      <w:r w:rsidR="00D24723" w:rsidRPr="000D0EB3">
        <w:rPr>
          <w:sz w:val="28"/>
          <w:szCs w:val="28"/>
        </w:rPr>
        <w:t>Администрации в течение 5 (Пяти) рабочих дне</w:t>
      </w:r>
      <w:r w:rsidR="00D24723" w:rsidRPr="007936F9">
        <w:rPr>
          <w:sz w:val="28"/>
          <w:szCs w:val="28"/>
        </w:rPr>
        <w:t>й направить в Управление Федеральной службы государственной регистрации, кадастра и картографии по Московской области настоящее Постановление, для внесения в Единый государственный реестр недвижимости сведений об ограничениях на земельный участок, указанный в пункте 1 настоящего Постановления.</w:t>
      </w:r>
    </w:p>
    <w:p w:rsidR="000D0EB3" w:rsidRDefault="00D24723" w:rsidP="00D24723">
      <w:pPr>
        <w:ind w:firstLine="709"/>
        <w:jc w:val="both"/>
        <w:rPr>
          <w:sz w:val="28"/>
          <w:szCs w:val="28"/>
        </w:rPr>
      </w:pPr>
      <w:r w:rsidRPr="007936F9">
        <w:rPr>
          <w:sz w:val="28"/>
          <w:szCs w:val="28"/>
        </w:rPr>
        <w:t xml:space="preserve"> 3. Администрации опубликовать настоящее Постановление в официальных средствах массовой информации городского округа </w:t>
      </w:r>
      <w:r w:rsidRPr="007936F9">
        <w:rPr>
          <w:sz w:val="28"/>
          <w:szCs w:val="28"/>
        </w:rPr>
        <w:lastRenderedPageBreak/>
        <w:t xml:space="preserve">Красногорск и разместить на официальном информационном сайте городского округа Красногорск. </w:t>
      </w:r>
    </w:p>
    <w:p w:rsidR="00091298" w:rsidRPr="007936F9" w:rsidRDefault="00D24723" w:rsidP="00D24723">
      <w:pPr>
        <w:ind w:firstLine="709"/>
        <w:jc w:val="both"/>
        <w:rPr>
          <w:sz w:val="28"/>
          <w:szCs w:val="28"/>
        </w:rPr>
      </w:pPr>
      <w:r w:rsidRPr="007936F9">
        <w:rPr>
          <w:sz w:val="28"/>
          <w:szCs w:val="28"/>
        </w:rPr>
        <w:t>4. Контроль за выполнением настоящего Постановления возложить на заместителя главы администрации М.Н. Шувалова</w:t>
      </w:r>
      <w:r w:rsidR="00091298" w:rsidRPr="007936F9">
        <w:rPr>
          <w:sz w:val="28"/>
          <w:szCs w:val="28"/>
        </w:rPr>
        <w:t>.</w:t>
      </w:r>
    </w:p>
    <w:p w:rsidR="00091298" w:rsidRDefault="00091298" w:rsidP="00091298">
      <w:pPr>
        <w:spacing w:line="216" w:lineRule="auto"/>
        <w:ind w:firstLine="709"/>
        <w:jc w:val="both"/>
        <w:rPr>
          <w:sz w:val="28"/>
          <w:szCs w:val="28"/>
          <w:lang w:eastAsia="ru-RU"/>
        </w:rPr>
      </w:pPr>
    </w:p>
    <w:p w:rsidR="00706A96" w:rsidRPr="007936F9" w:rsidRDefault="00706A96" w:rsidP="00091298">
      <w:pPr>
        <w:spacing w:line="216" w:lineRule="auto"/>
        <w:ind w:firstLine="709"/>
        <w:jc w:val="both"/>
        <w:rPr>
          <w:sz w:val="28"/>
          <w:szCs w:val="28"/>
          <w:lang w:eastAsia="ru-RU"/>
        </w:rPr>
      </w:pPr>
    </w:p>
    <w:p w:rsidR="00091298" w:rsidRPr="007936F9" w:rsidRDefault="00F53DFA" w:rsidP="00C65240">
      <w:pPr>
        <w:spacing w:line="16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="00C65240">
        <w:rPr>
          <w:sz w:val="28"/>
          <w:szCs w:val="28"/>
          <w:lang w:eastAsia="ru-RU"/>
        </w:rPr>
        <w:t xml:space="preserve"> </w:t>
      </w:r>
      <w:r w:rsidR="00C65240" w:rsidRPr="00C65240">
        <w:rPr>
          <w:sz w:val="28"/>
          <w:szCs w:val="28"/>
          <w:lang w:eastAsia="ru-RU"/>
        </w:rPr>
        <w:t>городского округа</w:t>
      </w:r>
      <w:r w:rsidR="00C65240">
        <w:rPr>
          <w:sz w:val="28"/>
          <w:szCs w:val="28"/>
          <w:lang w:eastAsia="ru-RU"/>
        </w:rPr>
        <w:t xml:space="preserve"> </w:t>
      </w:r>
      <w:r w:rsidR="00C65240" w:rsidRPr="00C65240">
        <w:rPr>
          <w:sz w:val="28"/>
          <w:szCs w:val="28"/>
          <w:lang w:eastAsia="ru-RU"/>
        </w:rPr>
        <w:t>Красногорск</w:t>
      </w:r>
      <w:r w:rsidR="00091298" w:rsidRPr="007936F9">
        <w:rPr>
          <w:sz w:val="28"/>
          <w:szCs w:val="28"/>
          <w:lang w:eastAsia="ru-RU"/>
        </w:rPr>
        <w:t xml:space="preserve">           </w:t>
      </w:r>
      <w:r w:rsidR="00706A96">
        <w:rPr>
          <w:sz w:val="28"/>
          <w:szCs w:val="28"/>
          <w:lang w:eastAsia="ru-RU"/>
        </w:rPr>
        <w:t xml:space="preserve"> </w:t>
      </w:r>
      <w:r w:rsidR="00091298" w:rsidRPr="007936F9">
        <w:rPr>
          <w:sz w:val="28"/>
          <w:szCs w:val="28"/>
          <w:lang w:eastAsia="ru-RU"/>
        </w:rPr>
        <w:t xml:space="preserve">                      </w:t>
      </w:r>
      <w:r w:rsidR="00706A96">
        <w:rPr>
          <w:sz w:val="28"/>
          <w:szCs w:val="28"/>
          <w:lang w:eastAsia="ru-RU"/>
        </w:rPr>
        <w:t xml:space="preserve">   </w:t>
      </w:r>
      <w:r w:rsidR="00091298" w:rsidRPr="007936F9">
        <w:rPr>
          <w:sz w:val="28"/>
          <w:szCs w:val="28"/>
          <w:lang w:eastAsia="ru-RU"/>
        </w:rPr>
        <w:t xml:space="preserve">      </w:t>
      </w:r>
      <w:r w:rsidR="00C65240">
        <w:rPr>
          <w:sz w:val="28"/>
          <w:szCs w:val="28"/>
          <w:lang w:eastAsia="ru-RU"/>
        </w:rPr>
        <w:t>А.П. Спасский</w:t>
      </w:r>
    </w:p>
    <w:p w:rsidR="00091298" w:rsidRDefault="00091298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DB4B8E" w:rsidRPr="00EC5171" w:rsidRDefault="00DB4B8E" w:rsidP="00DB4B8E">
      <w:pPr>
        <w:rPr>
          <w:sz w:val="24"/>
          <w:szCs w:val="24"/>
        </w:rPr>
      </w:pPr>
      <w:r w:rsidRPr="00EC5171">
        <w:rPr>
          <w:sz w:val="24"/>
          <w:szCs w:val="24"/>
        </w:rPr>
        <w:t>Приложение к бланку №01</w:t>
      </w:r>
      <w:r w:rsidR="005D6863">
        <w:rPr>
          <w:sz w:val="24"/>
          <w:szCs w:val="24"/>
        </w:rPr>
        <w:t>9536</w:t>
      </w:r>
      <w:bookmarkStart w:id="0" w:name="_GoBack"/>
      <w:bookmarkEnd w:id="0"/>
      <w:r w:rsidRPr="007A553E">
        <w:rPr>
          <w:sz w:val="28"/>
          <w:szCs w:val="28"/>
          <w:lang w:eastAsia="ru-RU"/>
        </w:rPr>
        <w:t xml:space="preserve"> </w:t>
      </w:r>
    </w:p>
    <w:p w:rsidR="00DB4B8E" w:rsidRDefault="00DB4B8E" w:rsidP="00091298">
      <w:pPr>
        <w:spacing w:line="16" w:lineRule="atLeast"/>
        <w:ind w:firstLine="709"/>
        <w:rPr>
          <w:sz w:val="28"/>
          <w:szCs w:val="28"/>
          <w:lang w:eastAsia="ru-RU"/>
        </w:rPr>
      </w:pPr>
    </w:p>
    <w:p w:rsidR="00091298" w:rsidRPr="007936F9" w:rsidRDefault="00091298" w:rsidP="00091298">
      <w:pPr>
        <w:spacing w:line="216" w:lineRule="auto"/>
        <w:jc w:val="both"/>
        <w:rPr>
          <w:sz w:val="28"/>
          <w:szCs w:val="28"/>
          <w:lang w:eastAsia="ru-RU"/>
        </w:rPr>
      </w:pPr>
      <w:r w:rsidRPr="007936F9">
        <w:rPr>
          <w:sz w:val="28"/>
          <w:szCs w:val="28"/>
          <w:lang w:eastAsia="ru-RU"/>
        </w:rPr>
        <w:lastRenderedPageBreak/>
        <w:t xml:space="preserve">Исполнитель          </w:t>
      </w:r>
      <w:r w:rsidRPr="007936F9">
        <w:rPr>
          <w:sz w:val="28"/>
          <w:szCs w:val="28"/>
          <w:lang w:eastAsia="ru-RU"/>
        </w:rPr>
        <w:tab/>
        <w:t xml:space="preserve">                     </w:t>
      </w:r>
      <w:r w:rsidR="007936F9">
        <w:rPr>
          <w:sz w:val="28"/>
          <w:szCs w:val="28"/>
          <w:lang w:eastAsia="ru-RU"/>
        </w:rPr>
        <w:t xml:space="preserve">                     </w:t>
      </w:r>
      <w:r w:rsidRPr="007936F9">
        <w:rPr>
          <w:sz w:val="28"/>
          <w:szCs w:val="28"/>
          <w:lang w:eastAsia="ru-RU"/>
        </w:rPr>
        <w:t xml:space="preserve">                          Е.Г. </w:t>
      </w:r>
      <w:proofErr w:type="spellStart"/>
      <w:r w:rsidRPr="007936F9">
        <w:rPr>
          <w:sz w:val="28"/>
          <w:szCs w:val="28"/>
          <w:lang w:eastAsia="ru-RU"/>
        </w:rPr>
        <w:t>Татарчук</w:t>
      </w:r>
      <w:proofErr w:type="spellEnd"/>
    </w:p>
    <w:p w:rsidR="00091298" w:rsidRPr="007936F9" w:rsidRDefault="00091298" w:rsidP="00091298">
      <w:pPr>
        <w:pStyle w:val="a3"/>
        <w:jc w:val="both"/>
        <w:rPr>
          <w:spacing w:val="20"/>
          <w:sz w:val="28"/>
          <w:szCs w:val="28"/>
        </w:rPr>
      </w:pPr>
    </w:p>
    <w:sectPr w:rsidR="00091298" w:rsidRPr="007936F9" w:rsidSect="00706A96"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644CD"/>
    <w:multiLevelType w:val="hybridMultilevel"/>
    <w:tmpl w:val="3D7A02FE"/>
    <w:lvl w:ilvl="0" w:tplc="2D76876C">
      <w:start w:val="1"/>
      <w:numFmt w:val="decimal"/>
      <w:lvlText w:val="%1."/>
      <w:lvlJc w:val="left"/>
      <w:pPr>
        <w:ind w:left="1704" w:hanging="7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FA055E2">
      <w:numFmt w:val="bullet"/>
      <w:lvlText w:val="•"/>
      <w:lvlJc w:val="left"/>
      <w:pPr>
        <w:ind w:left="2680" w:hanging="760"/>
      </w:pPr>
      <w:rPr>
        <w:rFonts w:hint="default"/>
        <w:lang w:val="ru-RU" w:eastAsia="en-US" w:bidi="ar-SA"/>
      </w:rPr>
    </w:lvl>
    <w:lvl w:ilvl="2" w:tplc="12721F40">
      <w:numFmt w:val="bullet"/>
      <w:lvlText w:val="•"/>
      <w:lvlJc w:val="left"/>
      <w:pPr>
        <w:ind w:left="3660" w:hanging="760"/>
      </w:pPr>
      <w:rPr>
        <w:rFonts w:hint="default"/>
        <w:lang w:val="ru-RU" w:eastAsia="en-US" w:bidi="ar-SA"/>
      </w:rPr>
    </w:lvl>
    <w:lvl w:ilvl="3" w:tplc="3AD42716">
      <w:numFmt w:val="bullet"/>
      <w:lvlText w:val="•"/>
      <w:lvlJc w:val="left"/>
      <w:pPr>
        <w:ind w:left="4640" w:hanging="760"/>
      </w:pPr>
      <w:rPr>
        <w:rFonts w:hint="default"/>
        <w:lang w:val="ru-RU" w:eastAsia="en-US" w:bidi="ar-SA"/>
      </w:rPr>
    </w:lvl>
    <w:lvl w:ilvl="4" w:tplc="D6AE480C">
      <w:numFmt w:val="bullet"/>
      <w:lvlText w:val="•"/>
      <w:lvlJc w:val="left"/>
      <w:pPr>
        <w:ind w:left="5620" w:hanging="760"/>
      </w:pPr>
      <w:rPr>
        <w:rFonts w:hint="default"/>
        <w:lang w:val="ru-RU" w:eastAsia="en-US" w:bidi="ar-SA"/>
      </w:rPr>
    </w:lvl>
    <w:lvl w:ilvl="5" w:tplc="854072A6">
      <w:numFmt w:val="bullet"/>
      <w:lvlText w:val="•"/>
      <w:lvlJc w:val="left"/>
      <w:pPr>
        <w:ind w:left="6600" w:hanging="760"/>
      </w:pPr>
      <w:rPr>
        <w:rFonts w:hint="default"/>
        <w:lang w:val="ru-RU" w:eastAsia="en-US" w:bidi="ar-SA"/>
      </w:rPr>
    </w:lvl>
    <w:lvl w:ilvl="6" w:tplc="C75CA2EA">
      <w:numFmt w:val="bullet"/>
      <w:lvlText w:val="•"/>
      <w:lvlJc w:val="left"/>
      <w:pPr>
        <w:ind w:left="7580" w:hanging="760"/>
      </w:pPr>
      <w:rPr>
        <w:rFonts w:hint="default"/>
        <w:lang w:val="ru-RU" w:eastAsia="en-US" w:bidi="ar-SA"/>
      </w:rPr>
    </w:lvl>
    <w:lvl w:ilvl="7" w:tplc="65001144">
      <w:numFmt w:val="bullet"/>
      <w:lvlText w:val="•"/>
      <w:lvlJc w:val="left"/>
      <w:pPr>
        <w:ind w:left="8560" w:hanging="760"/>
      </w:pPr>
      <w:rPr>
        <w:rFonts w:hint="default"/>
        <w:lang w:val="ru-RU" w:eastAsia="en-US" w:bidi="ar-SA"/>
      </w:rPr>
    </w:lvl>
    <w:lvl w:ilvl="8" w:tplc="A822A998">
      <w:numFmt w:val="bullet"/>
      <w:lvlText w:val="•"/>
      <w:lvlJc w:val="left"/>
      <w:pPr>
        <w:ind w:left="9540" w:hanging="760"/>
      </w:pPr>
      <w:rPr>
        <w:rFonts w:hint="default"/>
        <w:lang w:val="ru-RU" w:eastAsia="en-US" w:bidi="ar-SA"/>
      </w:rPr>
    </w:lvl>
  </w:abstractNum>
  <w:abstractNum w:abstractNumId="1" w15:restartNumberingAfterBreak="0">
    <w:nsid w:val="74326CB8"/>
    <w:multiLevelType w:val="hybridMultilevel"/>
    <w:tmpl w:val="440AC0B2"/>
    <w:lvl w:ilvl="0" w:tplc="1A26768C">
      <w:numFmt w:val="bullet"/>
      <w:lvlText w:val="-"/>
      <w:lvlJc w:val="left"/>
      <w:pPr>
        <w:ind w:left="162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E09B18">
      <w:numFmt w:val="bullet"/>
      <w:lvlText w:val="•"/>
      <w:lvlJc w:val="left"/>
      <w:pPr>
        <w:ind w:left="2502" w:hanging="117"/>
      </w:pPr>
      <w:rPr>
        <w:rFonts w:hint="default"/>
        <w:lang w:val="ru-RU" w:eastAsia="en-US" w:bidi="ar-SA"/>
      </w:rPr>
    </w:lvl>
    <w:lvl w:ilvl="2" w:tplc="9728627C">
      <w:numFmt w:val="bullet"/>
      <w:lvlText w:val="•"/>
      <w:lvlJc w:val="left"/>
      <w:pPr>
        <w:ind w:left="3384" w:hanging="117"/>
      </w:pPr>
      <w:rPr>
        <w:rFonts w:hint="default"/>
        <w:lang w:val="ru-RU" w:eastAsia="en-US" w:bidi="ar-SA"/>
      </w:rPr>
    </w:lvl>
    <w:lvl w:ilvl="3" w:tplc="AD5083C4">
      <w:numFmt w:val="bullet"/>
      <w:lvlText w:val="•"/>
      <w:lvlJc w:val="left"/>
      <w:pPr>
        <w:ind w:left="4266" w:hanging="117"/>
      </w:pPr>
      <w:rPr>
        <w:rFonts w:hint="default"/>
        <w:lang w:val="ru-RU" w:eastAsia="en-US" w:bidi="ar-SA"/>
      </w:rPr>
    </w:lvl>
    <w:lvl w:ilvl="4" w:tplc="8E64F9D4">
      <w:numFmt w:val="bullet"/>
      <w:lvlText w:val="•"/>
      <w:lvlJc w:val="left"/>
      <w:pPr>
        <w:ind w:left="5148" w:hanging="117"/>
      </w:pPr>
      <w:rPr>
        <w:rFonts w:hint="default"/>
        <w:lang w:val="ru-RU" w:eastAsia="en-US" w:bidi="ar-SA"/>
      </w:rPr>
    </w:lvl>
    <w:lvl w:ilvl="5" w:tplc="F6C6A8C4">
      <w:numFmt w:val="bullet"/>
      <w:lvlText w:val="•"/>
      <w:lvlJc w:val="left"/>
      <w:pPr>
        <w:ind w:left="6030" w:hanging="117"/>
      </w:pPr>
      <w:rPr>
        <w:rFonts w:hint="default"/>
        <w:lang w:val="ru-RU" w:eastAsia="en-US" w:bidi="ar-SA"/>
      </w:rPr>
    </w:lvl>
    <w:lvl w:ilvl="6" w:tplc="E08AB034">
      <w:numFmt w:val="bullet"/>
      <w:lvlText w:val="•"/>
      <w:lvlJc w:val="left"/>
      <w:pPr>
        <w:ind w:left="6912" w:hanging="117"/>
      </w:pPr>
      <w:rPr>
        <w:rFonts w:hint="default"/>
        <w:lang w:val="ru-RU" w:eastAsia="en-US" w:bidi="ar-SA"/>
      </w:rPr>
    </w:lvl>
    <w:lvl w:ilvl="7" w:tplc="2BEED856">
      <w:numFmt w:val="bullet"/>
      <w:lvlText w:val="•"/>
      <w:lvlJc w:val="left"/>
      <w:pPr>
        <w:ind w:left="7794" w:hanging="117"/>
      </w:pPr>
      <w:rPr>
        <w:rFonts w:hint="default"/>
        <w:lang w:val="ru-RU" w:eastAsia="en-US" w:bidi="ar-SA"/>
      </w:rPr>
    </w:lvl>
    <w:lvl w:ilvl="8" w:tplc="144E6858">
      <w:numFmt w:val="bullet"/>
      <w:lvlText w:val="•"/>
      <w:lvlJc w:val="left"/>
      <w:pPr>
        <w:ind w:left="8676" w:hanging="1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30"/>
    <w:rsid w:val="00091298"/>
    <w:rsid w:val="000D0EB3"/>
    <w:rsid w:val="00430CDC"/>
    <w:rsid w:val="004F7A9B"/>
    <w:rsid w:val="00550555"/>
    <w:rsid w:val="005D6863"/>
    <w:rsid w:val="00706A96"/>
    <w:rsid w:val="007936F9"/>
    <w:rsid w:val="007D3FF1"/>
    <w:rsid w:val="007D400F"/>
    <w:rsid w:val="008D2FCD"/>
    <w:rsid w:val="00B41430"/>
    <w:rsid w:val="00C65240"/>
    <w:rsid w:val="00D24723"/>
    <w:rsid w:val="00DB4B8E"/>
    <w:rsid w:val="00F53DFA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85D51-A959-424E-9F52-0EFA0A29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3"/>
      <w:ind w:left="111"/>
      <w:outlineLvl w:val="0"/>
    </w:pPr>
    <w:rPr>
      <w:rFonts w:ascii="Courier New" w:eastAsia="Courier New" w:hAnsi="Courier New" w:cs="Courier New"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418" w:right="37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5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7" w:hanging="11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163"/>
      <w:jc w:val="center"/>
    </w:pPr>
  </w:style>
  <w:style w:type="table" w:customStyle="1" w:styleId="10">
    <w:name w:val="Сетка таблицы1"/>
    <w:basedOn w:val="a1"/>
    <w:next w:val="a6"/>
    <w:uiPriority w:val="39"/>
    <w:rsid w:val="00091298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9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36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6F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Борисовна Шагалиева</dc:creator>
  <cp:lastModifiedBy>Алина Борисовна Шагалиева</cp:lastModifiedBy>
  <cp:revision>3</cp:revision>
  <cp:lastPrinted>2021-07-29T08:40:00Z</cp:lastPrinted>
  <dcterms:created xsi:type="dcterms:W3CDTF">2021-07-29T08:38:00Z</dcterms:created>
  <dcterms:modified xsi:type="dcterms:W3CDTF">2021-07-29T08:48:00Z</dcterms:modified>
</cp:coreProperties>
</file>