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Style w:val="a4"/>
          <w:sz w:val="28"/>
          <w:szCs w:val="28"/>
        </w:rPr>
        <w:t xml:space="preserve"> на территории городского округа Красногорск 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1A2BF4">
        <w:rPr>
          <w:rFonts w:ascii="Times New Roman" w:hAnsi="Times New Roman" w:cs="Times New Roman"/>
          <w:sz w:val="28"/>
          <w:szCs w:val="28"/>
        </w:rPr>
        <w:t xml:space="preserve">10.06.2021 </w:t>
      </w:r>
      <w:r w:rsidR="000B4FFC" w:rsidRPr="003803FF">
        <w:rPr>
          <w:rFonts w:ascii="Times New Roman" w:hAnsi="Times New Roman" w:cs="Times New Roman"/>
          <w:sz w:val="28"/>
          <w:szCs w:val="28"/>
        </w:rPr>
        <w:t>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1A2BF4">
        <w:rPr>
          <w:rFonts w:ascii="Times New Roman" w:hAnsi="Times New Roman" w:cs="Times New Roman"/>
          <w:sz w:val="28"/>
          <w:szCs w:val="28"/>
        </w:rPr>
        <w:t>1436/6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</w:t>
      </w:r>
      <w:r w:rsidR="00AD5A42" w:rsidRPr="00AD5A42">
        <w:rPr>
          <w:rFonts w:ascii="Times New Roman" w:eastAsia="Calibri" w:hAnsi="Times New Roman" w:cs="Times New Roman"/>
          <w:sz w:val="28"/>
          <w:szCs w:val="28"/>
        </w:rPr>
        <w:t>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роди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04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>Субсидия предоставляется </w:t>
      </w:r>
      <w:r w:rsidR="00D832B4" w:rsidRPr="00D832B4">
        <w:rPr>
          <w:sz w:val="28"/>
          <w:szCs w:val="28"/>
        </w:rPr>
        <w:t>некоммерческим</w:t>
      </w:r>
      <w:r w:rsidR="00D832B4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 xml:space="preserve">организациям, осуществляющим свою </w:t>
      </w:r>
      <w:r w:rsidR="00D832B4" w:rsidRPr="00E80934">
        <w:rPr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sz w:val="28"/>
          <w:szCs w:val="28"/>
        </w:rPr>
        <w:t xml:space="preserve">сфере </w:t>
      </w:r>
      <w:r w:rsidR="00AD5A42" w:rsidRPr="00AD5A42">
        <w:rPr>
          <w:sz w:val="28"/>
          <w:szCs w:val="28"/>
        </w:rPr>
        <w:t>укрепления престижа и роли многодетных семей, семей с детьми-инвалидами, содействи</w:t>
      </w:r>
      <w:r w:rsidR="00AD5A42">
        <w:rPr>
          <w:sz w:val="28"/>
          <w:szCs w:val="28"/>
        </w:rPr>
        <w:t>я</w:t>
      </w:r>
      <w:r w:rsidR="00AD5A42" w:rsidRPr="00AD5A42">
        <w:rPr>
          <w:sz w:val="28"/>
          <w:szCs w:val="28"/>
        </w:rPr>
        <w:t xml:space="preserve"> защите материнства и детства, организаци</w:t>
      </w:r>
      <w:r w:rsidR="00AD5A42">
        <w:rPr>
          <w:sz w:val="28"/>
          <w:szCs w:val="28"/>
        </w:rPr>
        <w:t>и</w:t>
      </w:r>
      <w:r w:rsidR="00AD5A42" w:rsidRPr="00AD5A42">
        <w:rPr>
          <w:sz w:val="28"/>
          <w:szCs w:val="28"/>
        </w:rPr>
        <w:t xml:space="preserve"> мероприятий в сфере духовного развития личности</w:t>
      </w:r>
      <w:r w:rsidR="001A2BF4">
        <w:rPr>
          <w:sz w:val="28"/>
          <w:szCs w:val="28"/>
        </w:rPr>
        <w:t xml:space="preserve"> на территории городского округа Красногорск</w:t>
      </w:r>
      <w:r w:rsidR="002B3742">
        <w:rPr>
          <w:sz w:val="28"/>
          <w:szCs w:val="28"/>
        </w:rPr>
        <w:t xml:space="preserve">. </w:t>
      </w:r>
    </w:p>
    <w:p w:rsidR="008A1480" w:rsidRPr="00494EBD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начала приема заявок</w:t>
      </w:r>
      <w:r w:rsidRPr="00494EBD">
        <w:rPr>
          <w:sz w:val="28"/>
          <w:szCs w:val="28"/>
        </w:rPr>
        <w:t xml:space="preserve">: </w:t>
      </w:r>
      <w:r w:rsidR="00C61777">
        <w:rPr>
          <w:sz w:val="28"/>
          <w:szCs w:val="28"/>
        </w:rPr>
        <w:t>2</w:t>
      </w:r>
      <w:r w:rsidR="00712ABC">
        <w:rPr>
          <w:sz w:val="28"/>
          <w:szCs w:val="28"/>
        </w:rPr>
        <w:t>6</w:t>
      </w:r>
      <w:r w:rsidR="00AE283F">
        <w:rPr>
          <w:sz w:val="28"/>
          <w:szCs w:val="28"/>
        </w:rPr>
        <w:t xml:space="preserve"> </w:t>
      </w:r>
      <w:r w:rsidR="002304A5">
        <w:rPr>
          <w:sz w:val="28"/>
          <w:szCs w:val="28"/>
        </w:rPr>
        <w:t>февраля</w:t>
      </w:r>
      <w:r w:rsidR="00463004">
        <w:rPr>
          <w:sz w:val="28"/>
          <w:szCs w:val="28"/>
        </w:rPr>
        <w:t xml:space="preserve"> </w:t>
      </w:r>
      <w:r w:rsidR="001A2BF4" w:rsidRPr="00494EBD">
        <w:rPr>
          <w:sz w:val="28"/>
          <w:szCs w:val="28"/>
        </w:rPr>
        <w:t>202</w:t>
      </w:r>
      <w:r w:rsidR="002304A5">
        <w:rPr>
          <w:sz w:val="28"/>
          <w:szCs w:val="28"/>
        </w:rPr>
        <w:t>4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окончания приема заявок</w:t>
      </w:r>
      <w:r w:rsidRPr="00494EBD">
        <w:rPr>
          <w:sz w:val="28"/>
          <w:szCs w:val="28"/>
        </w:rPr>
        <w:t xml:space="preserve">: </w:t>
      </w:r>
      <w:r w:rsidR="00C61777">
        <w:rPr>
          <w:sz w:val="28"/>
          <w:szCs w:val="28"/>
        </w:rPr>
        <w:t>2</w:t>
      </w:r>
      <w:r w:rsidR="00712ABC">
        <w:rPr>
          <w:sz w:val="28"/>
          <w:szCs w:val="28"/>
        </w:rPr>
        <w:t>6</w:t>
      </w:r>
      <w:bookmarkStart w:id="0" w:name="_GoBack"/>
      <w:bookmarkEnd w:id="0"/>
      <w:r w:rsidR="002304A5">
        <w:rPr>
          <w:sz w:val="28"/>
          <w:szCs w:val="28"/>
        </w:rPr>
        <w:t xml:space="preserve"> </w:t>
      </w:r>
      <w:r w:rsidR="005F011A">
        <w:rPr>
          <w:sz w:val="28"/>
          <w:szCs w:val="28"/>
        </w:rPr>
        <w:t>марта</w:t>
      </w:r>
      <w:r w:rsidR="00AD5A42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20</w:t>
      </w:r>
      <w:r w:rsidR="00667751" w:rsidRPr="00494EBD">
        <w:rPr>
          <w:sz w:val="28"/>
          <w:szCs w:val="28"/>
        </w:rPr>
        <w:t>2</w:t>
      </w:r>
      <w:r w:rsidR="002304A5">
        <w:rPr>
          <w:sz w:val="28"/>
          <w:szCs w:val="28"/>
        </w:rPr>
        <w:t>4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Объем бюджетных ассигнований</w:t>
      </w:r>
      <w:r w:rsidR="0018568D" w:rsidRPr="00494EBD">
        <w:rPr>
          <w:sz w:val="28"/>
          <w:szCs w:val="28"/>
        </w:rPr>
        <w:t xml:space="preserve">: </w:t>
      </w:r>
      <w:r w:rsidR="004C5E54" w:rsidRPr="00494EBD">
        <w:rPr>
          <w:sz w:val="28"/>
          <w:szCs w:val="28"/>
        </w:rPr>
        <w:t>600</w:t>
      </w:r>
      <w:r w:rsidR="00667751" w:rsidRPr="00494EBD">
        <w:rPr>
          <w:sz w:val="28"/>
          <w:szCs w:val="28"/>
        </w:rPr>
        <w:t xml:space="preserve"> тысяч</w:t>
      </w:r>
      <w:r w:rsidR="0018568D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рубл</w:t>
      </w:r>
      <w:r w:rsidR="002B3742" w:rsidRPr="00494EBD">
        <w:rPr>
          <w:sz w:val="28"/>
          <w:szCs w:val="28"/>
        </w:rPr>
        <w:t>ей</w:t>
      </w:r>
    </w:p>
    <w:p w:rsidR="008F0C87" w:rsidRPr="002858EF" w:rsidRDefault="008F0C87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0C87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8F0C87" w:rsidRPr="00A9351D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C87" w:rsidRPr="00F37A74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8F0C87" w:rsidRPr="00F37A74" w:rsidRDefault="008F0C87" w:rsidP="008F0C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438" w:rsidRDefault="008F0C87" w:rsidP="008F0C87">
      <w:pPr>
        <w:pStyle w:val="a3"/>
        <w:shd w:val="clear" w:color="auto" w:fill="FFFFFF"/>
        <w:spacing w:before="0" w:beforeAutospacing="0" w:after="240" w:afterAutospacing="0"/>
        <w:rPr>
          <w:rStyle w:val="a4"/>
          <w:sz w:val="28"/>
          <w:szCs w:val="28"/>
        </w:rPr>
      </w:pPr>
      <w:r w:rsidRPr="00A9351D">
        <w:rPr>
          <w:b/>
          <w:sz w:val="28"/>
          <w:szCs w:val="28"/>
        </w:rPr>
        <w:lastRenderedPageBreak/>
        <w:t>Консультации по вопросам подготовки заявлений можно получить по телефону</w:t>
      </w:r>
      <w:r w:rsidRPr="00A9351D">
        <w:rPr>
          <w:sz w:val="28"/>
          <w:szCs w:val="28"/>
        </w:rPr>
        <w:t>: 8-495-562</w:t>
      </w:r>
      <w:r>
        <w:rPr>
          <w:sz w:val="28"/>
          <w:szCs w:val="28"/>
        </w:rPr>
        <w:t>2644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77BE">
        <w:rPr>
          <w:rFonts w:ascii="Times New Roman" w:hAnsi="Times New Roman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</w:t>
      </w:r>
      <w:r>
        <w:rPr>
          <w:rFonts w:ascii="Times New Roman" w:hAnsi="Times New Roman"/>
          <w:sz w:val="28"/>
          <w:szCs w:val="28"/>
        </w:rPr>
        <w:t>).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C87" w:rsidRP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и сроки рассмотрения администрацией городского округа Красногорск заявок для участия в конкурсном отборе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 итогам рассмотрения документов, комиссия по отбору получателей субсидий (далее - Комиссия) принимает решение по отбору получателей субсидии, которое оформляется протоколом</w:t>
      </w:r>
      <w:r>
        <w:rPr>
          <w:rFonts w:ascii="Times New Roman" w:hAnsi="Times New Roman"/>
          <w:sz w:val="28"/>
          <w:szCs w:val="28"/>
        </w:rPr>
        <w:t>.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участника отб</w:t>
      </w:r>
      <w:r>
        <w:rPr>
          <w:rFonts w:ascii="Times New Roman" w:hAnsi="Times New Roman"/>
          <w:sz w:val="28"/>
          <w:szCs w:val="28"/>
          <w:lang w:eastAsia="ru-RU"/>
        </w:rPr>
        <w:t>ора требованиям</w:t>
      </w:r>
      <w:r w:rsidRPr="007F77BE">
        <w:rPr>
          <w:rFonts w:ascii="Times New Roman" w:hAnsi="Times New Roman"/>
          <w:sz w:val="28"/>
          <w:szCs w:val="28"/>
          <w:lang w:eastAsia="ru-RU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подача участником отбора предложения (заявки) после даты, определенной для подачи предложений (заявок);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2A55" w:rsidRPr="00DD2A55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55">
        <w:rPr>
          <w:rFonts w:ascii="Times New Roman" w:hAnsi="Times New Roman"/>
          <w:b/>
          <w:sz w:val="28"/>
          <w:szCs w:val="28"/>
        </w:rPr>
        <w:t>Правила рассмотрения и оценки предлож</w:t>
      </w:r>
      <w:r>
        <w:rPr>
          <w:rFonts w:ascii="Times New Roman" w:hAnsi="Times New Roman"/>
          <w:b/>
          <w:sz w:val="28"/>
          <w:szCs w:val="28"/>
        </w:rPr>
        <w:t>ений (заявок) участников отбора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6" w:history="1">
        <w:r w:rsidR="00803AF4" w:rsidRPr="003320F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03AF4" w:rsidRPr="003320F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803AF4" w:rsidRPr="003320F1">
          <w:rPr>
            <w:rStyle w:val="a5"/>
            <w:rFonts w:ascii="Times New Roman" w:hAnsi="Times New Roman"/>
            <w:sz w:val="28"/>
            <w:szCs w:val="28"/>
            <w:lang w:val="en-US"/>
          </w:rPr>
          <w:t>budget</w:t>
        </w:r>
        <w:r w:rsidR="00803AF4" w:rsidRPr="003320F1">
          <w:rPr>
            <w:rStyle w:val="a5"/>
            <w:rFonts w:ascii="Times New Roman" w:hAnsi="Times New Roman"/>
            <w:sz w:val="28"/>
            <w:szCs w:val="28"/>
          </w:rPr>
          <w:t>.</w:t>
        </w:r>
        <w:r w:rsidR="00803AF4" w:rsidRPr="003320F1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="00803AF4" w:rsidRPr="00803AF4">
          <w:rPr>
            <w:rStyle w:val="a5"/>
            <w:rFonts w:ascii="Times New Roman" w:hAnsi="Times New Roman"/>
            <w:sz w:val="28"/>
            <w:szCs w:val="28"/>
          </w:rPr>
          <w:t>.</w:t>
        </w:r>
        <w:r w:rsidR="00803AF4" w:rsidRPr="003320F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803AF4" w:rsidRPr="003320F1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7F77BE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hyperlink r:id="rId7" w:history="1">
        <w:r w:rsidRPr="007F77BE">
          <w:rPr>
            <w:rStyle w:val="a5"/>
            <w:rFonts w:ascii="Times New Roman" w:hAnsi="Times New Roman"/>
            <w:sz w:val="28"/>
            <w:szCs w:val="28"/>
          </w:rPr>
          <w:t>https://krasnogorsk-adm.ru/</w:t>
        </w:r>
      </w:hyperlink>
      <w:r w:rsidRPr="007F77BE">
        <w:rPr>
          <w:rFonts w:ascii="Times New Roman" w:hAnsi="Times New Roman"/>
          <w:sz w:val="28"/>
          <w:szCs w:val="28"/>
        </w:rPr>
        <w:t>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D2A55" w:rsidRDefault="00DD2A55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6E2F" w:rsidRPr="008D6E2F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E2F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sz w:val="28"/>
          <w:szCs w:val="28"/>
        </w:rPr>
        <w:t>редоставлении субсидии является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Порядка,</w:t>
      </w:r>
      <w:r w:rsidRPr="008D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8D6E2F" w:rsidRDefault="008D6E2F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4EBD" w:rsidRDefault="00494EBD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63004" w:rsidRPr="000A7D5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463004" w:rsidRDefault="00463004" w:rsidP="00463004">
      <w:pPr>
        <w:pStyle w:val="a3"/>
        <w:shd w:val="clear" w:color="auto" w:fill="FFFFFF"/>
        <w:spacing w:after="240"/>
        <w:jc w:val="center"/>
        <w:rPr>
          <w:rStyle w:val="a4"/>
          <w:b w:val="0"/>
          <w:sz w:val="28"/>
          <w:szCs w:val="28"/>
        </w:rPr>
      </w:pPr>
      <w:r w:rsidRPr="00463004">
        <w:rPr>
          <w:rStyle w:val="a4"/>
          <w:b w:val="0"/>
          <w:sz w:val="28"/>
          <w:szCs w:val="28"/>
        </w:rPr>
        <w:t xml:space="preserve">Объявления 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 на территории городского округа Красногорск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7A5142" w:rsidRPr="002F2E07" w:rsidTr="008C396F">
        <w:tc>
          <w:tcPr>
            <w:tcW w:w="1277" w:type="dxa"/>
            <w:shd w:val="clear" w:color="auto" w:fill="auto"/>
          </w:tcPr>
          <w:p w:rsidR="007A5142" w:rsidRPr="002F2E07" w:rsidRDefault="007A5142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7A5142" w:rsidRPr="002F2E07" w:rsidRDefault="007A5142" w:rsidP="008C396F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7A5142" w:rsidRPr="002F2E07" w:rsidRDefault="007A5142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A5142" w:rsidRPr="002F2E07" w:rsidRDefault="007A5142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7A5142" w:rsidRPr="002F2E07" w:rsidRDefault="007A5142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7A5142" w:rsidRPr="002F2E07" w:rsidRDefault="007A5142" w:rsidP="008C396F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7A5142" w:rsidRPr="002F2E07" w:rsidTr="008C396F">
        <w:tc>
          <w:tcPr>
            <w:tcW w:w="1277" w:type="dxa"/>
            <w:shd w:val="clear" w:color="auto" w:fill="auto"/>
          </w:tcPr>
          <w:p w:rsidR="007A5142" w:rsidRPr="002F2E07" w:rsidRDefault="007A5142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142" w:rsidRPr="002F2E07" w:rsidRDefault="007A5142" w:rsidP="008C396F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142" w:rsidRPr="002F2E07" w:rsidRDefault="007A5142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Н.С. Тимошина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695" w:type="dxa"/>
            <w:shd w:val="clear" w:color="auto" w:fill="auto"/>
          </w:tcPr>
          <w:p w:rsidR="007A5142" w:rsidRPr="002F2E07" w:rsidRDefault="007A5142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A5142" w:rsidRPr="002F2E07" w:rsidTr="008C396F">
        <w:tc>
          <w:tcPr>
            <w:tcW w:w="1277" w:type="dxa"/>
            <w:shd w:val="clear" w:color="auto" w:fill="auto"/>
          </w:tcPr>
          <w:p w:rsidR="007A5142" w:rsidRPr="002F2E07" w:rsidRDefault="007A5142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142" w:rsidRPr="002F2E07" w:rsidRDefault="007A5142" w:rsidP="008C396F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A5142" w:rsidRDefault="007A5142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Горшкова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7A5142" w:rsidRPr="002F2E07" w:rsidRDefault="007A5142" w:rsidP="008C396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7A5142" w:rsidRPr="002F2E07" w:rsidRDefault="007A5142" w:rsidP="008C396F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46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0A6F"/>
    <w:rsid w:val="000B4FFC"/>
    <w:rsid w:val="0018568D"/>
    <w:rsid w:val="001A2BF4"/>
    <w:rsid w:val="00220438"/>
    <w:rsid w:val="00221EFF"/>
    <w:rsid w:val="002304A5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004"/>
    <w:rsid w:val="00463427"/>
    <w:rsid w:val="0046793E"/>
    <w:rsid w:val="00494EBD"/>
    <w:rsid w:val="004C5E54"/>
    <w:rsid w:val="00504862"/>
    <w:rsid w:val="005527EE"/>
    <w:rsid w:val="00560073"/>
    <w:rsid w:val="005F011A"/>
    <w:rsid w:val="00667751"/>
    <w:rsid w:val="006E64F1"/>
    <w:rsid w:val="006E78C4"/>
    <w:rsid w:val="006F483A"/>
    <w:rsid w:val="00712ABC"/>
    <w:rsid w:val="00774C6A"/>
    <w:rsid w:val="0077767D"/>
    <w:rsid w:val="007A5142"/>
    <w:rsid w:val="007D4C8F"/>
    <w:rsid w:val="00803AF4"/>
    <w:rsid w:val="00846BAD"/>
    <w:rsid w:val="00890028"/>
    <w:rsid w:val="008A1480"/>
    <w:rsid w:val="008D6E2F"/>
    <w:rsid w:val="008F0C87"/>
    <w:rsid w:val="00993AC2"/>
    <w:rsid w:val="009A74D5"/>
    <w:rsid w:val="009C6712"/>
    <w:rsid w:val="009E70B3"/>
    <w:rsid w:val="00A331CA"/>
    <w:rsid w:val="00AD15BE"/>
    <w:rsid w:val="00AD5A42"/>
    <w:rsid w:val="00AE283F"/>
    <w:rsid w:val="00AE74DF"/>
    <w:rsid w:val="00AF61B0"/>
    <w:rsid w:val="00B2760B"/>
    <w:rsid w:val="00B92849"/>
    <w:rsid w:val="00BC52B0"/>
    <w:rsid w:val="00BD5592"/>
    <w:rsid w:val="00BE576A"/>
    <w:rsid w:val="00C61777"/>
    <w:rsid w:val="00CB35A3"/>
    <w:rsid w:val="00D819FC"/>
    <w:rsid w:val="00D832B4"/>
    <w:rsid w:val="00D8503D"/>
    <w:rsid w:val="00DD2A55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gor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/" TargetMode="Externa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7</cp:revision>
  <cp:lastPrinted>2024-02-08T05:34:00Z</cp:lastPrinted>
  <dcterms:created xsi:type="dcterms:W3CDTF">2024-02-08T05:31:00Z</dcterms:created>
  <dcterms:modified xsi:type="dcterms:W3CDTF">2024-02-26T07:26:00Z</dcterms:modified>
</cp:coreProperties>
</file>