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0" w:rsidRPr="00247C44" w:rsidRDefault="006D5F40" w:rsidP="006D5F4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C6791" w:rsidRDefault="002C6791" w:rsidP="006D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791" w:rsidRDefault="002C6791" w:rsidP="006D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791" w:rsidRDefault="00C9648E" w:rsidP="006D5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19"/>
      <w:bookmarkStart w:id="1" w:name="OLE_LINK120"/>
      <w:r>
        <w:rPr>
          <w:rFonts w:ascii="Times New Roman" w:hAnsi="Times New Roman" w:cs="Times New Roman"/>
          <w:b/>
          <w:sz w:val="32"/>
          <w:szCs w:val="32"/>
        </w:rPr>
        <w:t>Пост.1029/6 от 15.06.2020</w:t>
      </w:r>
    </w:p>
    <w:p w:rsidR="00B5076F" w:rsidRDefault="00B5076F" w:rsidP="006D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791" w:rsidRDefault="002C6791" w:rsidP="006D5F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F40" w:rsidRPr="00F75262" w:rsidRDefault="00EB652E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OLE_LINK188"/>
      <w:bookmarkStart w:id="3" w:name="OLE_LINK189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731D0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4" w:name="OLE_LINK124"/>
      <w:bookmarkStart w:id="5" w:name="OLE_LINK125"/>
      <w:bookmarkStart w:id="6" w:name="OLE_LINK132"/>
      <w:bookmarkStart w:id="7" w:name="OLE_LINK133"/>
      <w:r w:rsidR="003731D0">
        <w:rPr>
          <w:rFonts w:ascii="Times New Roman" w:hAnsi="Times New Roman" w:cs="Times New Roman"/>
          <w:b w:val="0"/>
          <w:sz w:val="28"/>
          <w:szCs w:val="28"/>
        </w:rPr>
        <w:t>П</w:t>
      </w:r>
      <w:r w:rsidR="006D5F40" w:rsidRPr="00F75262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</w:p>
    <w:p w:rsidR="00EB652E" w:rsidRDefault="006D5F40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о порядке согласования собственником имущества сделок </w:t>
      </w:r>
    </w:p>
    <w:p w:rsidR="00EB652E" w:rsidRDefault="006D5F40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предприятий (муниципальных </w:t>
      </w:r>
    </w:p>
    <w:p w:rsidR="006D5F40" w:rsidRPr="00F75262" w:rsidRDefault="006D5F40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>предприятий</w:t>
      </w:r>
      <w:r w:rsidR="00EB652E">
        <w:rPr>
          <w:rFonts w:ascii="Times New Roman" w:hAnsi="Times New Roman" w:cs="Times New Roman"/>
          <w:b w:val="0"/>
          <w:sz w:val="28"/>
          <w:szCs w:val="28"/>
        </w:rPr>
        <w:t>) городского округа Красногорск»</w:t>
      </w:r>
    </w:p>
    <w:bookmarkEnd w:id="2"/>
    <w:bookmarkEnd w:id="3"/>
    <w:bookmarkEnd w:id="4"/>
    <w:bookmarkEnd w:id="5"/>
    <w:bookmarkEnd w:id="6"/>
    <w:bookmarkEnd w:id="7"/>
    <w:p w:rsidR="006D5F40" w:rsidRPr="00F75262" w:rsidRDefault="006D5F40" w:rsidP="006D5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EB652E" w:rsidRPr="007379B3" w:rsidRDefault="00EB652E" w:rsidP="00EB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7379B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7379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57E3" w:rsidRPr="007B57E3">
        <w:rPr>
          <w:rFonts w:ascii="Times New Roman" w:hAnsi="Times New Roman" w:cs="Times New Roman"/>
          <w:sz w:val="28"/>
          <w:szCs w:val="28"/>
        </w:rPr>
        <w:t xml:space="preserve"> </w:t>
      </w:r>
      <w:r w:rsidR="007B57E3" w:rsidRPr="007379B3">
        <w:rPr>
          <w:rFonts w:ascii="Times New Roman" w:hAnsi="Times New Roman" w:cs="Times New Roman"/>
          <w:sz w:val="28"/>
          <w:szCs w:val="28"/>
        </w:rPr>
        <w:t>от 14.11.2002</w:t>
      </w:r>
      <w:r w:rsidRPr="007379B3">
        <w:rPr>
          <w:rFonts w:ascii="Times New Roman" w:hAnsi="Times New Roman" w:cs="Times New Roman"/>
          <w:sz w:val="28"/>
          <w:szCs w:val="28"/>
        </w:rPr>
        <w:t xml:space="preserve"> №161-ФЗ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7379B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Pr="007379B3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27.03.2020 № 145/7 «О внесении изменений в постановление Правительства Московской области от </w:t>
      </w:r>
      <w:r w:rsidRPr="007379B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7B57E3">
        <w:rPr>
          <w:rFonts w:ascii="Times New Roman" w:hAnsi="Times New Roman" w:cs="Times New Roman"/>
          <w:sz w:val="28"/>
          <w:szCs w:val="28"/>
        </w:rPr>
        <w:t>2016</w:t>
      </w:r>
      <w:r w:rsidRPr="007379B3">
        <w:rPr>
          <w:rFonts w:ascii="Times New Roman" w:hAnsi="Times New Roman" w:cs="Times New Roman"/>
          <w:sz w:val="28"/>
          <w:szCs w:val="28"/>
        </w:rPr>
        <w:t xml:space="preserve"> N 1005/44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9B3">
        <w:rPr>
          <w:rFonts w:ascii="Times New Roman" w:hAnsi="Times New Roman" w:cs="Times New Roman"/>
          <w:sz w:val="28"/>
          <w:szCs w:val="28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79B3">
        <w:rPr>
          <w:rFonts w:ascii="Times New Roman" w:hAnsi="Times New Roman" w:cs="Times New Roman"/>
          <w:sz w:val="28"/>
          <w:szCs w:val="28"/>
        </w:rPr>
        <w:t>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731D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652E" w:rsidRPr="00902D94" w:rsidRDefault="00EB652E" w:rsidP="00EB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02D94">
        <w:rPr>
          <w:rFonts w:cs="Times New Roman"/>
        </w:rPr>
        <w:t xml:space="preserve">  </w:t>
      </w:r>
    </w:p>
    <w:p w:rsidR="006D5F40" w:rsidRDefault="006D5F40" w:rsidP="003731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731D0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Положения </w:t>
      </w:r>
      <w:r w:rsidR="00EB652E" w:rsidRPr="00F75262">
        <w:rPr>
          <w:rFonts w:ascii="Times New Roman" w:hAnsi="Times New Roman" w:cs="Times New Roman"/>
          <w:b w:val="0"/>
          <w:sz w:val="28"/>
          <w:szCs w:val="28"/>
        </w:rPr>
        <w:t>о порядке согласования собственником имущества сделок муниципальных унитарных предприятий (муниципальных предприятий</w:t>
      </w:r>
      <w:r w:rsidR="00EB652E">
        <w:rPr>
          <w:rFonts w:ascii="Times New Roman" w:hAnsi="Times New Roman" w:cs="Times New Roman"/>
          <w:b w:val="0"/>
          <w:sz w:val="28"/>
          <w:szCs w:val="28"/>
        </w:rPr>
        <w:t>) городского округа К</w:t>
      </w:r>
      <w:r w:rsidR="007B57E3">
        <w:rPr>
          <w:rFonts w:ascii="Times New Roman" w:hAnsi="Times New Roman" w:cs="Times New Roman"/>
          <w:b w:val="0"/>
          <w:sz w:val="28"/>
          <w:szCs w:val="28"/>
        </w:rPr>
        <w:t>расногорск»</w:t>
      </w:r>
      <w:r w:rsidR="003731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31D0" w:rsidRPr="00F75262" w:rsidRDefault="003731D0" w:rsidP="003731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</w:t>
      </w:r>
      <w:r w:rsidRPr="003731D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округа Красногорск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31D0">
        <w:rPr>
          <w:rFonts w:ascii="Times New Roman" w:hAnsi="Times New Roman" w:cs="Times New Roman"/>
          <w:b w:val="0"/>
          <w:sz w:val="28"/>
          <w:szCs w:val="28"/>
        </w:rPr>
        <w:t>от 26.06.2017 № 1432/6 «Об утверждении положения о порядке согласования собственником имущества сделок муниципальных унитарных предприятий (муниципальных предприятий) городского округа Красногорск»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6D5F40" w:rsidRPr="00F75262" w:rsidRDefault="006D5F40" w:rsidP="0037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F75262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F75262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D5F40" w:rsidRDefault="006D5F40" w:rsidP="00F752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</w:t>
      </w:r>
      <w:r w:rsidR="00B5076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3731D0">
        <w:rPr>
          <w:rFonts w:ascii="Times New Roman" w:hAnsi="Times New Roman" w:cs="Times New Roman"/>
          <w:sz w:val="28"/>
          <w:szCs w:val="28"/>
        </w:rPr>
        <w:br/>
      </w:r>
      <w:r w:rsidR="00B5076F">
        <w:rPr>
          <w:rFonts w:ascii="Times New Roman" w:hAnsi="Times New Roman" w:cs="Times New Roman"/>
          <w:sz w:val="28"/>
          <w:szCs w:val="28"/>
        </w:rPr>
        <w:t>за собой.</w:t>
      </w:r>
    </w:p>
    <w:p w:rsidR="00F75262" w:rsidRDefault="00F75262" w:rsidP="00F752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45C" w:rsidRDefault="0011045C" w:rsidP="00F752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5F40" w:rsidRPr="00F75262" w:rsidRDefault="006D5F40" w:rsidP="00F7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D95BA8" w:rsidRDefault="00EB652E" w:rsidP="007B5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7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EB652E" w:rsidRPr="007379B3" w:rsidRDefault="00EB652E" w:rsidP="00EB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7379B3" w:rsidRDefault="00EB652E" w:rsidP="00B507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EB652E" w:rsidRPr="00682703" w:rsidRDefault="00EB652E" w:rsidP="00B507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B652E" w:rsidRPr="00682703" w:rsidRDefault="00EB652E" w:rsidP="00EB65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</w:t>
      </w:r>
      <w:r w:rsidR="00B5076F">
        <w:rPr>
          <w:rFonts w:ascii="Times New Roman" w:hAnsi="Times New Roman" w:cs="Times New Roman"/>
          <w:sz w:val="28"/>
          <w:szCs w:val="28"/>
        </w:rPr>
        <w:t xml:space="preserve">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bookmarkEnd w:id="8"/>
    <w:p w:rsidR="00EB652E" w:rsidRPr="007379B3" w:rsidRDefault="00EB652E" w:rsidP="00EB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7379B3" w:rsidRDefault="00EB652E" w:rsidP="00EB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7379B3" w:rsidRDefault="00EB652E" w:rsidP="00EB65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О.В.Сушко</w:t>
      </w:r>
    </w:p>
    <w:p w:rsidR="00EB652E" w:rsidRPr="007379B3" w:rsidRDefault="00EB652E" w:rsidP="00EB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7379B3" w:rsidRDefault="00EB652E" w:rsidP="00EB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Pr="007379B3" w:rsidRDefault="00EB652E" w:rsidP="00B4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>
        <w:rPr>
          <w:rFonts w:ascii="Times New Roman" w:hAnsi="Times New Roman" w:cs="Times New Roman"/>
          <w:sz w:val="28"/>
          <w:szCs w:val="28"/>
        </w:rPr>
        <w:t>Шувалову, Комиссарову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Седых, Петрухину, Сушко-2,</w:t>
      </w:r>
      <w:r w:rsidR="007B57E3">
        <w:rPr>
          <w:rFonts w:ascii="Times New Roman" w:hAnsi="Times New Roman" w:cs="Times New Roman"/>
          <w:sz w:val="28"/>
          <w:szCs w:val="28"/>
        </w:rPr>
        <w:t xml:space="preserve"> МУП</w:t>
      </w:r>
      <w:r w:rsidRPr="007379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7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6D5F40" w:rsidRPr="00F75262" w:rsidRDefault="006D5F40" w:rsidP="006D5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5032" w:rsidRDefault="00F050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B652E" w:rsidRPr="00781F67" w:rsidRDefault="00EB652E" w:rsidP="00B46D35">
      <w:pPr>
        <w:pStyle w:val="ConsPlusNormal"/>
        <w:widowControl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F6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B652E" w:rsidRPr="00781F67" w:rsidRDefault="00EB652E" w:rsidP="00B46D35">
      <w:pPr>
        <w:pStyle w:val="ConsPlusNormal"/>
        <w:widowControl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F67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B652E" w:rsidRPr="00781F67" w:rsidRDefault="00EB652E" w:rsidP="00B46D35">
      <w:pPr>
        <w:pStyle w:val="ConsPlusNormal"/>
        <w:widowControl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F67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EB652E" w:rsidRDefault="00EB652E" w:rsidP="00B46D35">
      <w:pPr>
        <w:pStyle w:val="ConsPlusNormal"/>
        <w:widowControl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781F67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EB652E" w:rsidRPr="00781F67" w:rsidRDefault="00EB652E" w:rsidP="00B46D35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652E" w:rsidRPr="00781F67" w:rsidRDefault="00EB652E" w:rsidP="00B46D35">
      <w:pPr>
        <w:pStyle w:val="ConsPlusNormal"/>
        <w:widowControl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F67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773139" w:rsidRDefault="00773139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1"/>
      <w:bookmarkStart w:id="10" w:name="Par25"/>
      <w:bookmarkEnd w:id="9"/>
      <w:bookmarkEnd w:id="10"/>
    </w:p>
    <w:p w:rsidR="006D5F40" w:rsidRPr="00F75262" w:rsidRDefault="006D5F40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D5F40" w:rsidRPr="00516CE0" w:rsidRDefault="006D5F40" w:rsidP="006D5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1" w:name="OLE_LINK190"/>
      <w:bookmarkStart w:id="12" w:name="OLE_LINK191"/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о порядке согласования собственником имущества сделок муниципальных унитарных предприятий (муниципальных предприятий) городского округа Красногорск </w:t>
      </w:r>
      <w:r w:rsidR="00516CE0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="006F219A">
        <w:rPr>
          <w:rFonts w:ascii="Times New Roman" w:hAnsi="Times New Roman" w:cs="Times New Roman"/>
          <w:b w:val="0"/>
          <w:sz w:val="28"/>
          <w:szCs w:val="28"/>
        </w:rPr>
        <w:t xml:space="preserve"> (в новой редакции)</w:t>
      </w:r>
    </w:p>
    <w:bookmarkEnd w:id="11"/>
    <w:bookmarkEnd w:id="12"/>
    <w:p w:rsidR="006F4A39" w:rsidRPr="00F75262" w:rsidRDefault="006F4A39" w:rsidP="006F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39" w:rsidRPr="00F75262" w:rsidRDefault="006F4A39" w:rsidP="006F4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F4A39" w:rsidRPr="00F75262" w:rsidRDefault="006F4A39" w:rsidP="006F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3A" w:rsidRDefault="006F4A39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>1. Настоящ</w:t>
      </w:r>
      <w:r w:rsidR="0044703A">
        <w:rPr>
          <w:rFonts w:ascii="Times New Roman" w:hAnsi="Times New Roman" w:cs="Times New Roman"/>
          <w:sz w:val="28"/>
          <w:szCs w:val="28"/>
        </w:rPr>
        <w:t>ий П</w:t>
      </w:r>
      <w:r w:rsidRPr="00F75262">
        <w:rPr>
          <w:rFonts w:ascii="Times New Roman" w:hAnsi="Times New Roman" w:cs="Times New Roman"/>
          <w:sz w:val="28"/>
          <w:szCs w:val="28"/>
        </w:rPr>
        <w:t xml:space="preserve">орядок согласования </w:t>
      </w:r>
      <w:r w:rsidR="0044703A">
        <w:rPr>
          <w:rFonts w:ascii="Times New Roman" w:hAnsi="Times New Roman" w:cs="Times New Roman"/>
          <w:sz w:val="28"/>
          <w:szCs w:val="28"/>
        </w:rPr>
        <w:t>собственником имущества сделок муниципальных унитарных предприятий (муниципальных предприятий) устанавливает правила согласования собственником имущества сделок, совершаемых муниципальными унитарными предприятиями (муниципальными предприятиями) городского округа Красногорск</w:t>
      </w:r>
      <w:r w:rsidR="00016E30">
        <w:rPr>
          <w:rFonts w:ascii="Times New Roman" w:hAnsi="Times New Roman" w:cs="Times New Roman"/>
          <w:sz w:val="28"/>
          <w:szCs w:val="28"/>
        </w:rPr>
        <w:t>.</w:t>
      </w:r>
    </w:p>
    <w:p w:rsidR="006F4A39" w:rsidRPr="00F75262" w:rsidRDefault="006F4A39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2. Под сделками, для совершения которых требуется согласие собственника имущества муниципальных унитарных предприятий (муниципальных предприятий) (далее - </w:t>
      </w:r>
      <w:r w:rsidR="0044703A">
        <w:rPr>
          <w:rFonts w:ascii="Times New Roman" w:hAnsi="Times New Roman" w:cs="Times New Roman"/>
          <w:sz w:val="28"/>
          <w:szCs w:val="28"/>
        </w:rPr>
        <w:t>Предприятия)</w:t>
      </w:r>
      <w:r w:rsidRPr="00F75262">
        <w:rPr>
          <w:rFonts w:ascii="Times New Roman" w:hAnsi="Times New Roman" w:cs="Times New Roman"/>
          <w:sz w:val="28"/>
          <w:szCs w:val="28"/>
        </w:rPr>
        <w:t>, понимаются следующие сделки:</w:t>
      </w:r>
    </w:p>
    <w:p w:rsidR="00CF148C" w:rsidRDefault="00CF148C" w:rsidP="00CF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48C">
        <w:rPr>
          <w:rFonts w:ascii="Times New Roman" w:hAnsi="Times New Roman" w:cs="Times New Roman"/>
          <w:sz w:val="28"/>
          <w:szCs w:val="28"/>
        </w:rPr>
        <w:t xml:space="preserve">1) крупные сделки, совершаемые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48C">
        <w:rPr>
          <w:rFonts w:ascii="Times New Roman" w:hAnsi="Times New Roman" w:cs="Times New Roman"/>
          <w:sz w:val="28"/>
          <w:szCs w:val="28"/>
        </w:rPr>
        <w:t>редприятиями;</w:t>
      </w:r>
    </w:p>
    <w:p w:rsidR="006F4A39" w:rsidRPr="00F75262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связанные с </w:t>
      </w:r>
      <w:r w:rsidR="006F4A39" w:rsidRPr="00F7526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 недвижимым имуществом, принадлежащим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A39" w:rsidRPr="00F75262">
        <w:rPr>
          <w:rFonts w:ascii="Times New Roman" w:hAnsi="Times New Roman" w:cs="Times New Roman"/>
          <w:sz w:val="28"/>
          <w:szCs w:val="28"/>
        </w:rPr>
        <w:t>редприятиям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CF148C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сделки, связанные с </w:t>
      </w:r>
      <w:r w:rsidR="006F4A39" w:rsidRPr="00F7526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 акциями (вкладом, долей) в уставном (складочном) капитале хозяйственного общества или товарищества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A39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сделки, связанные с </w:t>
      </w:r>
      <w:r w:rsidR="006F4A39" w:rsidRPr="00F7526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A39" w:rsidRPr="00F75262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 в коммерческих и (или) некоммерческих организациях (их объединениях);</w:t>
      </w:r>
    </w:p>
    <w:p w:rsidR="00CF148C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сделки, связанные 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A39" w:rsidRPr="00F75262">
        <w:rPr>
          <w:rFonts w:ascii="Times New Roman" w:hAnsi="Times New Roman" w:cs="Times New Roman"/>
          <w:sz w:val="28"/>
          <w:szCs w:val="28"/>
        </w:rPr>
        <w:t>ред</w:t>
      </w:r>
      <w:r w:rsidR="007B57E3">
        <w:rPr>
          <w:rFonts w:ascii="Times New Roman" w:hAnsi="Times New Roman" w:cs="Times New Roman"/>
          <w:sz w:val="28"/>
          <w:szCs w:val="28"/>
        </w:rPr>
        <w:t>приятием займов, поручительств,</w:t>
      </w:r>
      <w:r w:rsidR="006F4A39" w:rsidRPr="00F75262">
        <w:rPr>
          <w:rFonts w:ascii="Times New Roman" w:hAnsi="Times New Roman" w:cs="Times New Roman"/>
          <w:sz w:val="28"/>
          <w:szCs w:val="28"/>
        </w:rPr>
        <w:t xml:space="preserve"> иными</w:t>
      </w:r>
      <w:r>
        <w:rPr>
          <w:rFonts w:ascii="Times New Roman" w:hAnsi="Times New Roman" w:cs="Times New Roman"/>
          <w:sz w:val="28"/>
          <w:szCs w:val="28"/>
        </w:rPr>
        <w:t xml:space="preserve"> обременениями (залог, задаток</w:t>
      </w:r>
      <w:r w:rsidR="006F4A39" w:rsidRPr="00F75262">
        <w:rPr>
          <w:rFonts w:ascii="Times New Roman" w:hAnsi="Times New Roman" w:cs="Times New Roman"/>
          <w:sz w:val="28"/>
          <w:szCs w:val="28"/>
        </w:rPr>
        <w:t>), уступкой требований, переводом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48C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сделки, связанные с получением Предприятием банковских гарантий, за исключением банковских гарантий для участия в торгах в целях заключения г</w:t>
      </w:r>
      <w:r w:rsidR="007B57E3">
        <w:rPr>
          <w:rFonts w:ascii="Times New Roman" w:hAnsi="Times New Roman" w:cs="Times New Roman"/>
          <w:sz w:val="28"/>
          <w:szCs w:val="28"/>
        </w:rPr>
        <w:t>осударственного (муниципального</w:t>
      </w:r>
      <w:r>
        <w:rPr>
          <w:rFonts w:ascii="Times New Roman" w:hAnsi="Times New Roman" w:cs="Times New Roman"/>
          <w:sz w:val="28"/>
          <w:szCs w:val="28"/>
        </w:rPr>
        <w:t>) контракта;</w:t>
      </w:r>
    </w:p>
    <w:p w:rsidR="00CF148C" w:rsidRDefault="00CF148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сделки, связанные с заключением Предприятиями до</w:t>
      </w:r>
      <w:r w:rsidR="007B57E3">
        <w:rPr>
          <w:rFonts w:ascii="Times New Roman" w:hAnsi="Times New Roman" w:cs="Times New Roman"/>
          <w:sz w:val="28"/>
          <w:szCs w:val="28"/>
        </w:rPr>
        <w:t>говоров простого товарищества (</w:t>
      </w:r>
      <w:r>
        <w:rPr>
          <w:rFonts w:ascii="Times New Roman" w:hAnsi="Times New Roman" w:cs="Times New Roman"/>
          <w:sz w:val="28"/>
          <w:szCs w:val="28"/>
        </w:rPr>
        <w:t>инвестиционного товарищества);</w:t>
      </w:r>
    </w:p>
    <w:p w:rsidR="00CF148C" w:rsidRPr="00F75262" w:rsidRDefault="00CF148C" w:rsidP="00CF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75262">
        <w:rPr>
          <w:rFonts w:ascii="Times New Roman" w:hAnsi="Times New Roman" w:cs="Times New Roman"/>
          <w:sz w:val="28"/>
          <w:szCs w:val="28"/>
        </w:rPr>
        <w:t xml:space="preserve">сделки, в совершении которых имеется заинтересованность руководителей (генеральных директоров, директоров)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262">
        <w:rPr>
          <w:rFonts w:ascii="Times New Roman" w:hAnsi="Times New Roman" w:cs="Times New Roman"/>
          <w:sz w:val="28"/>
          <w:szCs w:val="28"/>
        </w:rPr>
        <w:t>редприятий;</w:t>
      </w:r>
    </w:p>
    <w:p w:rsidR="00CF148C" w:rsidRPr="00F75262" w:rsidRDefault="00CF148C" w:rsidP="00CF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F148C">
        <w:rPr>
          <w:rFonts w:ascii="Times New Roman" w:hAnsi="Times New Roman" w:cs="Times New Roman"/>
          <w:sz w:val="28"/>
          <w:szCs w:val="28"/>
        </w:rPr>
        <w:t xml:space="preserve"> </w:t>
      </w:r>
      <w:r w:rsidRPr="00F75262">
        <w:rPr>
          <w:rFonts w:ascii="Times New Roman" w:hAnsi="Times New Roman" w:cs="Times New Roman"/>
          <w:sz w:val="28"/>
          <w:szCs w:val="28"/>
        </w:rPr>
        <w:t>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CF148C" w:rsidRDefault="007157C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сделки, согласование которых предусмотрено законодательством Российской Федерации и/или Уставами Предприятий.</w:t>
      </w:r>
    </w:p>
    <w:p w:rsidR="007157CC" w:rsidRDefault="006F4A39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3. </w:t>
      </w:r>
      <w:r w:rsidR="007157CC">
        <w:rPr>
          <w:rFonts w:ascii="Times New Roman" w:hAnsi="Times New Roman" w:cs="Times New Roman"/>
          <w:sz w:val="28"/>
          <w:szCs w:val="28"/>
        </w:rPr>
        <w:t>Для целей настоящего Порядка признается, что:</w:t>
      </w:r>
    </w:p>
    <w:p w:rsidR="007157CC" w:rsidRDefault="007157C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согласования, установленные настоящим Порядком, распространяются на все сделки Предприятий, установленные пунктом 2 настоящего Порядка;</w:t>
      </w:r>
    </w:p>
    <w:p w:rsidR="003973AB" w:rsidRPr="003973AB" w:rsidRDefault="007157CC" w:rsidP="003973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3AB">
        <w:rPr>
          <w:rFonts w:ascii="Times New Roman" w:hAnsi="Times New Roman" w:cs="Times New Roman"/>
          <w:sz w:val="28"/>
          <w:szCs w:val="28"/>
        </w:rPr>
        <w:t xml:space="preserve">2) </w:t>
      </w:r>
      <w:r w:rsidR="003973AB" w:rsidRPr="003973AB">
        <w:rPr>
          <w:rFonts w:ascii="Times New Roman" w:hAnsi="Times New Roman" w:cs="Times New Roman"/>
          <w:sz w:val="28"/>
          <w:szCs w:val="28"/>
        </w:rPr>
        <w:t xml:space="preserve">от имени собственника Предприятий в согласовании сделок (за исключением </w:t>
      </w:r>
      <w:bookmarkStart w:id="13" w:name="OLE_LINK14"/>
      <w:bookmarkStart w:id="14" w:name="OLE_LINK15"/>
      <w:bookmarkStart w:id="15" w:name="OLE_LINK16"/>
      <w:bookmarkEnd w:id="13"/>
      <w:bookmarkEnd w:id="14"/>
      <w:r w:rsidR="003973AB" w:rsidRPr="003973AB">
        <w:rPr>
          <w:rFonts w:ascii="Times New Roman" w:hAnsi="Times New Roman" w:cs="Times New Roman"/>
          <w:sz w:val="28"/>
          <w:szCs w:val="28"/>
        </w:rPr>
        <w:t>крупных сделок, совершаемые Предприятиями</w:t>
      </w:r>
      <w:bookmarkEnd w:id="15"/>
      <w:r w:rsidR="003973AB" w:rsidRPr="003973AB">
        <w:rPr>
          <w:rFonts w:ascii="Times New Roman" w:hAnsi="Times New Roman" w:cs="Times New Roman"/>
          <w:sz w:val="28"/>
          <w:szCs w:val="28"/>
        </w:rPr>
        <w:t xml:space="preserve">) выступает администрация городского округа Красногорск, являющаяся </w:t>
      </w:r>
      <w:r w:rsidR="006D0CD4">
        <w:rPr>
          <w:rFonts w:ascii="Times New Roman" w:hAnsi="Times New Roman" w:cs="Times New Roman"/>
          <w:sz w:val="28"/>
          <w:szCs w:val="28"/>
        </w:rPr>
        <w:t>у</w:t>
      </w:r>
      <w:r w:rsidR="003973AB" w:rsidRPr="003973AB">
        <w:rPr>
          <w:rFonts w:ascii="Times New Roman" w:hAnsi="Times New Roman" w:cs="Times New Roman"/>
          <w:sz w:val="28"/>
          <w:szCs w:val="28"/>
        </w:rPr>
        <w:t>чредителем Предприятий (далее</w:t>
      </w:r>
      <w:r w:rsidR="006D0CD4">
        <w:rPr>
          <w:rFonts w:ascii="Times New Roman" w:hAnsi="Times New Roman" w:cs="Times New Roman"/>
          <w:sz w:val="28"/>
          <w:szCs w:val="28"/>
        </w:rPr>
        <w:t xml:space="preserve"> </w:t>
      </w:r>
      <w:r w:rsidR="003973AB" w:rsidRPr="003973AB">
        <w:rPr>
          <w:rFonts w:ascii="Times New Roman" w:hAnsi="Times New Roman" w:cs="Times New Roman"/>
          <w:sz w:val="28"/>
          <w:szCs w:val="28"/>
        </w:rPr>
        <w:t xml:space="preserve">- Собственник) в лице управления муниципальным имуществом администрации городского округа Красногорск. </w:t>
      </w:r>
    </w:p>
    <w:p w:rsidR="007157CC" w:rsidRDefault="003973AB" w:rsidP="0039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3AB">
        <w:rPr>
          <w:rFonts w:ascii="Times New Roman" w:hAnsi="Times New Roman" w:cs="Times New Roman"/>
          <w:sz w:val="28"/>
          <w:szCs w:val="28"/>
        </w:rPr>
        <w:t> Согласование крупных сделок, совершаемых Предприятиями, осуществляется Собственником в лице</w:t>
      </w:r>
      <w:r w:rsidR="006D0CD4">
        <w:rPr>
          <w:rFonts w:ascii="Times New Roman" w:hAnsi="Times New Roman" w:cs="Times New Roman"/>
          <w:sz w:val="28"/>
          <w:szCs w:val="28"/>
        </w:rPr>
        <w:t xml:space="preserve"> </w:t>
      </w:r>
      <w:r w:rsidRPr="003973AB">
        <w:rPr>
          <w:rFonts w:ascii="Times New Roman" w:hAnsi="Times New Roman" w:cs="Times New Roman"/>
          <w:sz w:val="28"/>
          <w:szCs w:val="28"/>
        </w:rPr>
        <w:t>органа администрации, в</w:t>
      </w:r>
      <w:r w:rsidR="006D0CD4">
        <w:rPr>
          <w:rFonts w:ascii="Times New Roman" w:hAnsi="Times New Roman" w:cs="Times New Roman"/>
          <w:sz w:val="28"/>
          <w:szCs w:val="28"/>
        </w:rPr>
        <w:t xml:space="preserve"> </w:t>
      </w:r>
      <w:r w:rsidRPr="003973AB">
        <w:rPr>
          <w:rFonts w:ascii="Times New Roman" w:hAnsi="Times New Roman" w:cs="Times New Roman"/>
          <w:sz w:val="28"/>
          <w:szCs w:val="28"/>
        </w:rPr>
        <w:t>ведомственном подчинении которого находится Предприятие;</w:t>
      </w:r>
    </w:p>
    <w:p w:rsidR="007157CC" w:rsidRDefault="007157CC" w:rsidP="0071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если сделка осуществляется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</w:t>
      </w:r>
      <w:r w:rsidR="006D0CD4">
        <w:rPr>
          <w:rFonts w:ascii="Times New Roman" w:hAnsi="Times New Roman" w:cs="Times New Roman"/>
          <w:sz w:val="28"/>
          <w:szCs w:val="28"/>
        </w:rPr>
        <w:t>торгов,</w:t>
      </w:r>
      <w:r>
        <w:rPr>
          <w:rFonts w:ascii="Times New Roman" w:hAnsi="Times New Roman" w:cs="Times New Roman"/>
          <w:sz w:val="28"/>
          <w:szCs w:val="28"/>
        </w:rPr>
        <w:t xml:space="preserve"> либо иным лицом по основаниям, предусмотренным законодательством Российской Федерации;</w:t>
      </w:r>
    </w:p>
    <w:p w:rsidR="007157CC" w:rsidRPr="00F75262" w:rsidRDefault="007157CC" w:rsidP="0071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C62E1">
        <w:rPr>
          <w:rFonts w:ascii="Times New Roman" w:hAnsi="Times New Roman" w:cs="Times New Roman"/>
          <w:sz w:val="28"/>
          <w:szCs w:val="28"/>
        </w:rPr>
        <w:t xml:space="preserve"> 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 законе от 14.11.2002 № 161-ФЗ «О государственных и мун</w:t>
      </w:r>
      <w:r w:rsidR="003E7B3E">
        <w:rPr>
          <w:rFonts w:ascii="Times New Roman" w:hAnsi="Times New Roman" w:cs="Times New Roman"/>
          <w:sz w:val="28"/>
          <w:szCs w:val="28"/>
        </w:rPr>
        <w:t>и</w:t>
      </w:r>
      <w:r w:rsidR="00FC62E1">
        <w:rPr>
          <w:rFonts w:ascii="Times New Roman" w:hAnsi="Times New Roman" w:cs="Times New Roman"/>
          <w:sz w:val="28"/>
          <w:szCs w:val="28"/>
        </w:rPr>
        <w:t>ципальных унитарных предприятиях»</w:t>
      </w:r>
      <w:r w:rsidR="003E7B3E">
        <w:rPr>
          <w:rFonts w:ascii="Times New Roman" w:hAnsi="Times New Roman" w:cs="Times New Roman"/>
          <w:sz w:val="28"/>
          <w:szCs w:val="28"/>
        </w:rPr>
        <w:t>, то согласие Собственника на совершение сделки одновременно является согласием на совершение сделки по всем основаниям.</w:t>
      </w:r>
    </w:p>
    <w:p w:rsidR="00773139" w:rsidRDefault="00773139" w:rsidP="003E7B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7B3E" w:rsidRDefault="003E7B3E" w:rsidP="003E7B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для согласования </w:t>
      </w:r>
    </w:p>
    <w:p w:rsidR="007157CC" w:rsidRDefault="003E7B3E" w:rsidP="003E7B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сделки</w:t>
      </w:r>
    </w:p>
    <w:p w:rsidR="007157CC" w:rsidRDefault="007157C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CC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получения согласования на совершение сделки Предприятие представляет Собственнику обращение на </w:t>
      </w:r>
      <w:r w:rsidR="0011045C">
        <w:rPr>
          <w:rFonts w:ascii="Times New Roman" w:hAnsi="Times New Roman" w:cs="Times New Roman"/>
          <w:sz w:val="28"/>
          <w:szCs w:val="28"/>
        </w:rPr>
        <w:t xml:space="preserve">получение согласия на </w:t>
      </w:r>
      <w:r>
        <w:rPr>
          <w:rFonts w:ascii="Times New Roman" w:hAnsi="Times New Roman" w:cs="Times New Roman"/>
          <w:sz w:val="28"/>
          <w:szCs w:val="28"/>
        </w:rPr>
        <w:t>совершение сделки (далее-Обращение) по форме согласно приложению к настоящему Порядку.</w:t>
      </w:r>
    </w:p>
    <w:p w:rsidR="003E7B3E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обращению прикладываются следующие документы:</w:t>
      </w:r>
    </w:p>
    <w:p w:rsidR="003E7B3E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технико-экономическое обоснование совершения сделки, которое должно содержать:</w:t>
      </w:r>
    </w:p>
    <w:p w:rsidR="003E7B3E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предмет, цель и вид предполагаемой сделки;</w:t>
      </w:r>
    </w:p>
    <w:p w:rsidR="003E7B3E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 соответствии предмета и вида предполагаемой сделки видам деятельности и функциям Предприятия, предусмотренным его учредительными документами;</w:t>
      </w:r>
    </w:p>
    <w:p w:rsidR="003E7B3E" w:rsidRDefault="003E7B3E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B5E2B">
        <w:rPr>
          <w:rFonts w:ascii="Times New Roman" w:hAnsi="Times New Roman" w:cs="Times New Roman"/>
          <w:sz w:val="28"/>
          <w:szCs w:val="28"/>
        </w:rPr>
        <w:t>обоснование выбранного способа совершения сделки с указанием на соответствие законодательству Российской Федерации;</w:t>
      </w:r>
    </w:p>
    <w:p w:rsidR="005B5E2B" w:rsidRDefault="005B5E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расчет (обоснование) суммы сделки (цена соглашения, договора, контракта и т.п. по сделке);</w:t>
      </w:r>
    </w:p>
    <w:p w:rsidR="005B5E2B" w:rsidRDefault="005B5E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предусмотренных расходах и/или доходах, связанных с осуществлением сделки, в утвержденном Плане (программе) финансово-хозяйственной деятельности предприятия (с указанием соответствующих статей);</w:t>
      </w:r>
    </w:p>
    <w:p w:rsidR="005B5E2B" w:rsidRDefault="005B5E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:rsidR="005B5E2B" w:rsidRDefault="005B5E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договора (контракта, соглашения и т.д.) на совершение сделки, в котором отражаются все существенные условия сделки;</w:t>
      </w:r>
    </w:p>
    <w:p w:rsidR="005B5E2B" w:rsidRDefault="005B5E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9AD">
        <w:rPr>
          <w:rFonts w:ascii="Times New Roman" w:hAnsi="Times New Roman" w:cs="Times New Roman"/>
          <w:sz w:val="28"/>
          <w:szCs w:val="28"/>
        </w:rPr>
        <w:t xml:space="preserve">3) заключение Собственника </w:t>
      </w:r>
      <w:bookmarkStart w:id="16" w:name="OLE_LINK195"/>
      <w:bookmarkStart w:id="17" w:name="OLE_LINK196"/>
      <w:bookmarkStart w:id="18" w:name="OLE_LINK197"/>
      <w:r w:rsidRPr="003529AD">
        <w:rPr>
          <w:rFonts w:ascii="Times New Roman" w:hAnsi="Times New Roman" w:cs="Times New Roman"/>
          <w:sz w:val="28"/>
          <w:szCs w:val="28"/>
        </w:rPr>
        <w:t>о целесообразности осуществления сделки</w:t>
      </w:r>
      <w:bookmarkEnd w:id="16"/>
      <w:bookmarkEnd w:id="17"/>
      <w:bookmarkEnd w:id="18"/>
      <w:r w:rsidR="00EC656B" w:rsidRPr="003529AD">
        <w:rPr>
          <w:rFonts w:ascii="Times New Roman" w:hAnsi="Times New Roman" w:cs="Times New Roman"/>
          <w:sz w:val="28"/>
          <w:szCs w:val="28"/>
        </w:rPr>
        <w:t>,</w:t>
      </w:r>
      <w:r w:rsidR="00EC656B">
        <w:rPr>
          <w:rFonts w:ascii="Times New Roman" w:hAnsi="Times New Roman" w:cs="Times New Roman"/>
          <w:sz w:val="28"/>
          <w:szCs w:val="28"/>
        </w:rPr>
        <w:t xml:space="preserve"> которое должно содержать следующую информацию: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соответствии предмета и цели предполагаемой сделки видам деятельности и функциям Предприятия;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согласовании способа осуществления сделки (цена договора, контракта, соглашения и т.п. по сделке);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согласовании существенных условий сделки;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учете соответствующих доходов и/или расходов по сделке в утвержденном Плане (программе) финансово-хозяйственной деятельности Предприятия;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 отсутствии негативных последствий совершения сделки для эффективности деятельности Предприятия;</w:t>
      </w:r>
    </w:p>
    <w:p w:rsidR="00EC656B" w:rsidRDefault="00EC656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соответствии предполагаемой сделки законодательству Российской Федерации.</w:t>
      </w:r>
    </w:p>
    <w:p w:rsidR="00BF4DEF" w:rsidRDefault="00BF4DEF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AA">
        <w:rPr>
          <w:rFonts w:ascii="Times New Roman" w:hAnsi="Times New Roman" w:cs="Times New Roman"/>
          <w:sz w:val="28"/>
          <w:szCs w:val="28"/>
        </w:rPr>
        <w:t>От имени Собственника заключение о целесообразности осуществления сделки предоставляет орган администрации, в ведомственном подчинении которого находится Предприятие.</w:t>
      </w:r>
    </w:p>
    <w:p w:rsidR="005B5E2B" w:rsidRDefault="006D1F1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зависимости от вида совершаемой сделки к Обращению дополнительно прикладываются следующие документы:</w:t>
      </w:r>
    </w:p>
    <w:p w:rsidR="006D1F1D" w:rsidRDefault="006D1F1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одобрении крупной сделки, предполагаемой к совершению:</w:t>
      </w:r>
    </w:p>
    <w:p w:rsidR="006D1F1D" w:rsidRDefault="006D1F1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9" w:name="OLE_LINK146"/>
      <w:bookmarkStart w:id="20" w:name="OLE_LINK147"/>
      <w:bookmarkStart w:id="21" w:name="OLE_LINK148"/>
      <w:r>
        <w:rPr>
          <w:rFonts w:ascii="Times New Roman" w:hAnsi="Times New Roman" w:cs="Times New Roman"/>
          <w:sz w:val="28"/>
          <w:szCs w:val="28"/>
        </w:rPr>
        <w:t xml:space="preserve">информация из плана-графика закупок Предприятия с указанием конкретной закупки в рамках Федерального закона от 05.04.2013 № 44-ФЗ </w:t>
      </w:r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D1F1D" w:rsidRDefault="006D1F1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из плана закупок Предприятия с указанием конкретной закупки в рамках Федерального закона от 18.07.2011 № 223-ФЗ «О закупках товаров, работ, услуг отдельными видами юридических лиц»;</w:t>
      </w:r>
    </w:p>
    <w:p w:rsidR="006D1F1D" w:rsidRDefault="006D1F1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B3688">
        <w:rPr>
          <w:rFonts w:ascii="Times New Roman" w:hAnsi="Times New Roman" w:cs="Times New Roman"/>
          <w:sz w:val="28"/>
          <w:szCs w:val="28"/>
        </w:rPr>
        <w:t xml:space="preserve"> документация о закупке, в том числе техническое задание;</w:t>
      </w:r>
    </w:p>
    <w:p w:rsidR="00FB3688" w:rsidRDefault="00FB3688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о контрагенте (стороне) по сделке в случае, если сделка осуществляется с единственным поставщиком (</w:t>
      </w:r>
      <w:bookmarkStart w:id="22" w:name="OLE_LINK149"/>
      <w:bookmarkStart w:id="23" w:name="OLE_LINK150"/>
      <w:bookmarkStart w:id="24" w:name="OLE_LINK151"/>
      <w:r>
        <w:rPr>
          <w:rFonts w:ascii="Times New Roman" w:hAnsi="Times New Roman" w:cs="Times New Roman"/>
          <w:sz w:val="28"/>
          <w:szCs w:val="28"/>
        </w:rPr>
        <w:t>подрядчиком, исполнителем</w:t>
      </w:r>
      <w:bookmarkEnd w:id="22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), включающая основания выбора конкретного поставщика (подрядчика, исполнителя) и юридическую информацию о нем (полное наименование, ИНН, КПП, ОКПО);</w:t>
      </w:r>
    </w:p>
    <w:p w:rsidR="00FB3688" w:rsidRDefault="00FB3688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соответствии планируемых затрат</w:t>
      </w:r>
      <w:r w:rsidR="0039412B">
        <w:rPr>
          <w:rFonts w:ascii="Times New Roman" w:hAnsi="Times New Roman" w:cs="Times New Roman"/>
          <w:sz w:val="28"/>
          <w:szCs w:val="28"/>
        </w:rPr>
        <w:t xml:space="preserve"> (видов, объемов и стоимости работ) по сделке государственному контракту и сводному сметному расчету, в случае </w:t>
      </w:r>
      <w:r w:rsidR="007B57E3">
        <w:rPr>
          <w:rFonts w:ascii="Times New Roman" w:hAnsi="Times New Roman" w:cs="Times New Roman"/>
          <w:sz w:val="28"/>
          <w:szCs w:val="28"/>
        </w:rPr>
        <w:t>если сделка связана с реализацией</w:t>
      </w:r>
      <w:r w:rsidR="0039412B">
        <w:rPr>
          <w:rFonts w:ascii="Times New Roman" w:hAnsi="Times New Roman" w:cs="Times New Roman"/>
          <w:sz w:val="28"/>
          <w:szCs w:val="28"/>
        </w:rPr>
        <w:t xml:space="preserve"> инвестиционного проекта и/или государственного контракта;</w:t>
      </w:r>
    </w:p>
    <w:p w:rsidR="005D4BB9" w:rsidRDefault="0039412B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D4BB9">
        <w:rPr>
          <w:rFonts w:ascii="Times New Roman" w:hAnsi="Times New Roman" w:cs="Times New Roman"/>
          <w:sz w:val="28"/>
          <w:szCs w:val="28"/>
        </w:rPr>
        <w:t>технико-экономическое обоснование совершения сделки в указанном случае должно дополнительно содержать следующие сведения:</w:t>
      </w:r>
    </w:p>
    <w:p w:rsidR="005D4BB9" w:rsidRDefault="005D4BB9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932EEA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услуг;</w:t>
      </w:r>
    </w:p>
    <w:p w:rsidR="00932EEA" w:rsidRDefault="00932EEA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договора, цены договора, заключаемого с единственным поставщиком (</w:t>
      </w:r>
      <w:bookmarkStart w:id="25" w:name="OLE_LINK152"/>
      <w:bookmarkStart w:id="26" w:name="OLE_LINK153"/>
      <w:bookmarkStart w:id="27" w:name="OLE_LINK154"/>
      <w:r>
        <w:rPr>
          <w:rFonts w:ascii="Times New Roman" w:hAnsi="Times New Roman" w:cs="Times New Roman"/>
          <w:sz w:val="28"/>
          <w:szCs w:val="28"/>
        </w:rPr>
        <w:t>подрядчиком, исполнителем</w:t>
      </w:r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)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932EEA" w:rsidRDefault="00932EEA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</w:t>
      </w:r>
      <w:r w:rsidR="00583300">
        <w:rPr>
          <w:rFonts w:ascii="Times New Roman" w:hAnsi="Times New Roman" w:cs="Times New Roman"/>
          <w:sz w:val="28"/>
          <w:szCs w:val="28"/>
        </w:rPr>
        <w:t>, техническим характеристикам товаров, работ, услуг, требования к их безопасности, требования к функциональным характеристикам (потребительским свойствам) товара, к размерам. Упаков</w:t>
      </w:r>
      <w:r w:rsidR="007B57E3">
        <w:rPr>
          <w:rFonts w:ascii="Times New Roman" w:hAnsi="Times New Roman" w:cs="Times New Roman"/>
          <w:sz w:val="28"/>
          <w:szCs w:val="28"/>
        </w:rPr>
        <w:t>ке, отгрузке товара, требования</w:t>
      </w:r>
      <w:r w:rsidR="00583300">
        <w:rPr>
          <w:rFonts w:ascii="Times New Roman" w:hAnsi="Times New Roman" w:cs="Times New Roman"/>
          <w:sz w:val="28"/>
          <w:szCs w:val="28"/>
        </w:rPr>
        <w:t xml:space="preserve"> к результатам работ и иные показатели, связанные с определением соответствия поставляемого товара, выполняемых работ, оказываемых</w:t>
      </w:r>
      <w:r w:rsidR="006A5EEC">
        <w:rPr>
          <w:rFonts w:ascii="Times New Roman" w:hAnsi="Times New Roman" w:cs="Times New Roman"/>
          <w:sz w:val="28"/>
          <w:szCs w:val="28"/>
        </w:rPr>
        <w:t xml:space="preserve"> услуг потребностям Предприятия;</w:t>
      </w:r>
    </w:p>
    <w:p w:rsidR="00AA184C" w:rsidRDefault="00AA184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EEC" w:rsidRDefault="006A5EE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согласовании сделок, связанных с распоряжением недвижимым имуществом, принадлежащим Предприятиям на праве хозяйственного ведения (за исключением передачи в аренду):</w:t>
      </w:r>
    </w:p>
    <w:p w:rsidR="006A5EEC" w:rsidRDefault="006A5EE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недвижимого имущества, закрепленного в хозяйственном ведении предприятия, с которым предлагается совершить сделку;</w:t>
      </w:r>
    </w:p>
    <w:p w:rsidR="006A5EEC" w:rsidRDefault="006A5EE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подготовленный в соответствии с законодательством </w:t>
      </w:r>
      <w:r w:rsidR="00B82B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об оценочн</w:t>
      </w:r>
      <w:r w:rsidR="007B57E3">
        <w:rPr>
          <w:rFonts w:ascii="Times New Roman" w:hAnsi="Times New Roman" w:cs="Times New Roman"/>
          <w:sz w:val="28"/>
          <w:szCs w:val="28"/>
        </w:rPr>
        <w:t>ой деятельности отчет об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имущества, с которым предлагается совершить сделку, произведенн</w:t>
      </w:r>
      <w:r w:rsidR="007B57E3">
        <w:rPr>
          <w:rFonts w:ascii="Times New Roman" w:hAnsi="Times New Roman" w:cs="Times New Roman"/>
          <w:sz w:val="28"/>
          <w:szCs w:val="28"/>
        </w:rPr>
        <w:t>ой не ранее чем за 5 месяцев до</w:t>
      </w:r>
      <w:r>
        <w:rPr>
          <w:rFonts w:ascii="Times New Roman" w:hAnsi="Times New Roman" w:cs="Times New Roman"/>
          <w:sz w:val="28"/>
          <w:szCs w:val="28"/>
        </w:rPr>
        <w:t xml:space="preserve"> его представления;</w:t>
      </w:r>
    </w:p>
    <w:p w:rsidR="006A5EEC" w:rsidRDefault="006A5EE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28" w:name="OLE_LINK155"/>
      <w:bookmarkStart w:id="29" w:name="OLE_LINK156"/>
      <w:r w:rsidR="00980BD5">
        <w:rPr>
          <w:rFonts w:ascii="Times New Roman" w:hAnsi="Times New Roman" w:cs="Times New Roman"/>
          <w:sz w:val="28"/>
          <w:szCs w:val="28"/>
        </w:rPr>
        <w:t>экспертное заключение саморегулируемой организации оценщиков отче</w:t>
      </w:r>
      <w:r w:rsidR="007B57E3">
        <w:rPr>
          <w:rFonts w:ascii="Times New Roman" w:hAnsi="Times New Roman" w:cs="Times New Roman"/>
          <w:sz w:val="28"/>
          <w:szCs w:val="28"/>
        </w:rPr>
        <w:t>та об оценке рыночной стоимости</w:t>
      </w:r>
      <w:r w:rsidR="00980BD5">
        <w:rPr>
          <w:rFonts w:ascii="Times New Roman" w:hAnsi="Times New Roman" w:cs="Times New Roman"/>
          <w:sz w:val="28"/>
          <w:szCs w:val="28"/>
        </w:rPr>
        <w:t xml:space="preserve"> имущества (в случае</w:t>
      </w:r>
      <w:r w:rsidR="00CA038B">
        <w:rPr>
          <w:rFonts w:ascii="Times New Roman" w:hAnsi="Times New Roman" w:cs="Times New Roman"/>
          <w:sz w:val="28"/>
          <w:szCs w:val="28"/>
        </w:rPr>
        <w:t>,</w:t>
      </w:r>
      <w:r w:rsidR="00980BD5">
        <w:rPr>
          <w:rFonts w:ascii="Times New Roman" w:hAnsi="Times New Roman" w:cs="Times New Roman"/>
          <w:sz w:val="28"/>
          <w:szCs w:val="28"/>
        </w:rPr>
        <w:t xml:space="preserve"> когда экспертиза требуется в соответствии с законодательством Российской Федерации);</w:t>
      </w:r>
    </w:p>
    <w:bookmarkEnd w:id="28"/>
    <w:bookmarkEnd w:id="29"/>
    <w:p w:rsidR="00980BD5" w:rsidRDefault="00980BD5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07332">
        <w:rPr>
          <w:rFonts w:ascii="Times New Roman" w:hAnsi="Times New Roman" w:cs="Times New Roman"/>
          <w:sz w:val="28"/>
          <w:szCs w:val="28"/>
        </w:rPr>
        <w:t>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:rsidR="00C07332" w:rsidRDefault="00C07332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16785">
        <w:rPr>
          <w:rFonts w:ascii="Times New Roman" w:hAnsi="Times New Roman" w:cs="Times New Roman"/>
          <w:sz w:val="28"/>
          <w:szCs w:val="28"/>
        </w:rPr>
        <w:t>справка о принадлежности имущества к памятникам архитектуры и истории;</w:t>
      </w:r>
    </w:p>
    <w:p w:rsidR="00916785" w:rsidRDefault="00916785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36D4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на котором расположен объект недвижимого имущества;</w:t>
      </w:r>
    </w:p>
    <w:p w:rsidR="00A36D4D" w:rsidRDefault="00A36D4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кадастровый план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или </w:t>
      </w:r>
      <w:r w:rsidR="006D0CD4">
        <w:rPr>
          <w:rFonts w:ascii="Times New Roman" w:hAnsi="Times New Roman" w:cs="Times New Roman"/>
          <w:sz w:val="28"/>
          <w:szCs w:val="28"/>
        </w:rPr>
        <w:t>ситуационный план (</w:t>
      </w:r>
      <w:r>
        <w:rPr>
          <w:rFonts w:ascii="Times New Roman" w:hAnsi="Times New Roman" w:cs="Times New Roman"/>
          <w:sz w:val="28"/>
          <w:szCs w:val="28"/>
        </w:rPr>
        <w:t>при отсутствии кадастрового плана);</w:t>
      </w:r>
    </w:p>
    <w:p w:rsidR="00A36D4D" w:rsidRDefault="00A36D4D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D1B40">
        <w:rPr>
          <w:rFonts w:ascii="Times New Roman" w:hAnsi="Times New Roman" w:cs="Times New Roman"/>
          <w:sz w:val="28"/>
          <w:szCs w:val="28"/>
        </w:rPr>
        <w:t xml:space="preserve"> справка о балансовой стоимости недвижимого имущества;</w:t>
      </w:r>
    </w:p>
    <w:p w:rsidR="000D1B40" w:rsidRDefault="000D1B40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об отсутствии или наличии обременений недвижимого имущества с приложением копий соответствующих документов;</w:t>
      </w:r>
    </w:p>
    <w:p w:rsidR="00AA184C" w:rsidRDefault="00AA184C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B40" w:rsidRDefault="000D1B40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79D9">
        <w:rPr>
          <w:rFonts w:ascii="Times New Roman" w:hAnsi="Times New Roman" w:cs="Times New Roman"/>
          <w:sz w:val="28"/>
          <w:szCs w:val="28"/>
        </w:rPr>
        <w:t>при согласовании сделок, связанных с передачей в аренду недвижимого имущества, принадлежащего Предприятиями на праве хозяйственного ведения:</w:t>
      </w:r>
    </w:p>
    <w:p w:rsidR="001D79D9" w:rsidRDefault="001D79D9" w:rsidP="006F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недвижимого имущества, закрепленного в хозяйственном ведении Предприятие, которое предлагается передать в аренду;</w:t>
      </w:r>
    </w:p>
    <w:p w:rsidR="0039412B" w:rsidRDefault="001D79D9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0" w:name="OLE_LINK157"/>
      <w:bookmarkStart w:id="31" w:name="OLE_LINK158"/>
      <w:bookmarkStart w:id="32" w:name="OLE_LINK159"/>
      <w:r w:rsidR="001A636B">
        <w:rPr>
          <w:rFonts w:ascii="Times New Roman" w:hAnsi="Times New Roman" w:cs="Times New Roman"/>
          <w:sz w:val="28"/>
          <w:szCs w:val="28"/>
        </w:rPr>
        <w:t>подготовленный в соответствии с законодательством Российской Федерации об оц</w:t>
      </w:r>
      <w:r w:rsidR="007B57E3">
        <w:rPr>
          <w:rFonts w:ascii="Times New Roman" w:hAnsi="Times New Roman" w:cs="Times New Roman"/>
          <w:sz w:val="28"/>
          <w:szCs w:val="28"/>
        </w:rPr>
        <w:t>еночной деятельности отчет</w:t>
      </w:r>
      <w:r w:rsidR="001A636B">
        <w:rPr>
          <w:rFonts w:ascii="Times New Roman" w:hAnsi="Times New Roman" w:cs="Times New Roman"/>
          <w:sz w:val="28"/>
          <w:szCs w:val="28"/>
        </w:rPr>
        <w:t xml:space="preserve"> об оценке рыночной величины арендной платы, произведенной не ранее чем за 3 месяца до его представления;</w:t>
      </w:r>
    </w:p>
    <w:bookmarkEnd w:id="30"/>
    <w:bookmarkEnd w:id="31"/>
    <w:bookmarkEnd w:id="32"/>
    <w:p w:rsidR="00AA184C" w:rsidRDefault="001A636B" w:rsidP="00AA1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1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OLE_LINK163"/>
      <w:bookmarkStart w:id="34" w:name="OLE_LINK164"/>
      <w:bookmarkStart w:id="35" w:name="OLE_LINK165"/>
      <w:r w:rsidR="00AA184C">
        <w:rPr>
          <w:rFonts w:ascii="Times New Roman" w:hAnsi="Times New Roman" w:cs="Times New Roman"/>
          <w:sz w:val="28"/>
          <w:szCs w:val="28"/>
        </w:rPr>
        <w:t xml:space="preserve">экспертное заключение саморегулируемой организации оценщиков отчета об оценке рыночной величины арендной платы </w:t>
      </w:r>
      <w:bookmarkStart w:id="36" w:name="OLE_LINK172"/>
      <w:bookmarkStart w:id="37" w:name="OLE_LINK173"/>
      <w:bookmarkStart w:id="38" w:name="OLE_LINK174"/>
      <w:r w:rsidR="00AA184C">
        <w:rPr>
          <w:rFonts w:ascii="Times New Roman" w:hAnsi="Times New Roman" w:cs="Times New Roman"/>
          <w:sz w:val="28"/>
          <w:szCs w:val="28"/>
        </w:rPr>
        <w:t>(в случае</w:t>
      </w:r>
      <w:r w:rsidR="00CA038B">
        <w:rPr>
          <w:rFonts w:ascii="Times New Roman" w:hAnsi="Times New Roman" w:cs="Times New Roman"/>
          <w:sz w:val="28"/>
          <w:szCs w:val="28"/>
        </w:rPr>
        <w:t>,</w:t>
      </w:r>
      <w:r w:rsidR="00AA184C">
        <w:rPr>
          <w:rFonts w:ascii="Times New Roman" w:hAnsi="Times New Roman" w:cs="Times New Roman"/>
          <w:sz w:val="28"/>
          <w:szCs w:val="28"/>
        </w:rPr>
        <w:t xml:space="preserve"> когда экспертиза требуется в соответствии с законодательством Российской Федерации);</w:t>
      </w:r>
    </w:p>
    <w:bookmarkEnd w:id="33"/>
    <w:bookmarkEnd w:id="34"/>
    <w:bookmarkEnd w:id="35"/>
    <w:bookmarkEnd w:id="36"/>
    <w:bookmarkEnd w:id="37"/>
    <w:bookmarkEnd w:id="38"/>
    <w:p w:rsidR="00AA184C" w:rsidRDefault="00AA184C" w:rsidP="00AA1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согласовании сделок, связанных с распоряжением </w:t>
      </w:r>
      <w:r w:rsidR="004A4C2B">
        <w:rPr>
          <w:rFonts w:ascii="Times New Roman" w:hAnsi="Times New Roman" w:cs="Times New Roman"/>
          <w:sz w:val="28"/>
          <w:szCs w:val="28"/>
        </w:rPr>
        <w:t xml:space="preserve">акциями (вкладом, долей) </w:t>
      </w:r>
      <w:bookmarkStart w:id="39" w:name="OLE_LINK160"/>
      <w:bookmarkStart w:id="40" w:name="OLE_LINK161"/>
      <w:bookmarkStart w:id="41" w:name="OLE_LINK162"/>
      <w:r w:rsidR="004A4C2B">
        <w:rPr>
          <w:rFonts w:ascii="Times New Roman" w:hAnsi="Times New Roman" w:cs="Times New Roman"/>
          <w:sz w:val="28"/>
          <w:szCs w:val="28"/>
        </w:rPr>
        <w:t>в уставном (складочном) капитале хозяйственного общества или товарищества</w:t>
      </w:r>
      <w:bookmarkEnd w:id="39"/>
      <w:bookmarkEnd w:id="40"/>
      <w:bookmarkEnd w:id="41"/>
      <w:r w:rsidR="004A4C2B">
        <w:rPr>
          <w:rFonts w:ascii="Times New Roman" w:hAnsi="Times New Roman" w:cs="Times New Roman"/>
          <w:sz w:val="28"/>
          <w:szCs w:val="28"/>
        </w:rPr>
        <w:t>:</w:t>
      </w:r>
    </w:p>
    <w:p w:rsidR="004A4C2B" w:rsidRDefault="004A4C2B" w:rsidP="004A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подготовленный в соответствии с законодательством Российской Федерации </w:t>
      </w:r>
      <w:r w:rsidR="007B57E3">
        <w:rPr>
          <w:rFonts w:ascii="Times New Roman" w:hAnsi="Times New Roman" w:cs="Times New Roman"/>
          <w:sz w:val="28"/>
          <w:szCs w:val="28"/>
        </w:rPr>
        <w:t>об оценочной деятельности отчет</w:t>
      </w:r>
      <w:r>
        <w:rPr>
          <w:rFonts w:ascii="Times New Roman" w:hAnsi="Times New Roman" w:cs="Times New Roman"/>
          <w:sz w:val="28"/>
          <w:szCs w:val="28"/>
        </w:rPr>
        <w:t xml:space="preserve"> об оценке </w:t>
      </w:r>
      <w:bookmarkStart w:id="42" w:name="OLE_LINK166"/>
      <w:bookmarkStart w:id="43" w:name="OLE_LINK167"/>
      <w:bookmarkStart w:id="44" w:name="OLE_LINK168"/>
      <w:r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bookmarkStart w:id="45" w:name="OLE_LINK169"/>
      <w:bookmarkStart w:id="46" w:name="OLE_LINK170"/>
      <w:bookmarkStart w:id="47" w:name="OLE_LINK171"/>
      <w:r>
        <w:rPr>
          <w:rFonts w:ascii="Times New Roman" w:hAnsi="Times New Roman" w:cs="Times New Roman"/>
          <w:sz w:val="28"/>
          <w:szCs w:val="28"/>
        </w:rPr>
        <w:t xml:space="preserve">акций (вклада, доли) в </w:t>
      </w:r>
      <w:bookmarkEnd w:id="42"/>
      <w:bookmarkEnd w:id="43"/>
      <w:bookmarkEnd w:id="44"/>
      <w:r>
        <w:rPr>
          <w:rFonts w:ascii="Times New Roman" w:hAnsi="Times New Roman" w:cs="Times New Roman"/>
          <w:sz w:val="28"/>
          <w:szCs w:val="28"/>
        </w:rPr>
        <w:t>уставном (складочном) капитале хозяйственного общества или товарищества</w:t>
      </w:r>
      <w:bookmarkEnd w:id="45"/>
      <w:bookmarkEnd w:id="46"/>
      <w:bookmarkEnd w:id="47"/>
      <w:r>
        <w:rPr>
          <w:rFonts w:ascii="Times New Roman" w:hAnsi="Times New Roman" w:cs="Times New Roman"/>
          <w:sz w:val="28"/>
          <w:szCs w:val="28"/>
        </w:rPr>
        <w:t>, произведенной не ранее чем за 5 месяцев до его представления;</w:t>
      </w:r>
    </w:p>
    <w:p w:rsidR="00AE3017" w:rsidRDefault="00AE301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экспертное заключение саморегулируемой организации оценщиков отчета об оценке рыночной стоимости акций (вклада, доли) в уставном (складочном) капитале хозяйственного общества или товарищества (в случае</w:t>
      </w:r>
      <w:r w:rsidR="007B57E3" w:rsidRPr="007B5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экспертиза требуется в соответствии с законодательством Российской Федерации);</w:t>
      </w:r>
    </w:p>
    <w:p w:rsidR="00AE3017" w:rsidRDefault="00AE301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61D80">
        <w:rPr>
          <w:rFonts w:ascii="Times New Roman" w:hAnsi="Times New Roman" w:cs="Times New Roman"/>
          <w:sz w:val="28"/>
          <w:szCs w:val="28"/>
        </w:rPr>
        <w:t xml:space="preserve">выписка из реестра акционеров </w:t>
      </w:r>
      <w:r w:rsidR="000A4995">
        <w:rPr>
          <w:rFonts w:ascii="Times New Roman" w:hAnsi="Times New Roman" w:cs="Times New Roman"/>
          <w:sz w:val="28"/>
          <w:szCs w:val="28"/>
        </w:rPr>
        <w:t>общества (</w:t>
      </w:r>
      <w:r w:rsidR="00F61D80">
        <w:rPr>
          <w:rFonts w:ascii="Times New Roman" w:hAnsi="Times New Roman" w:cs="Times New Roman"/>
          <w:sz w:val="28"/>
          <w:szCs w:val="28"/>
        </w:rPr>
        <w:t>при сделках с акциями</w:t>
      </w:r>
      <w:r w:rsidR="000A4995">
        <w:rPr>
          <w:rFonts w:ascii="Times New Roman" w:hAnsi="Times New Roman" w:cs="Times New Roman"/>
          <w:sz w:val="28"/>
          <w:szCs w:val="28"/>
        </w:rPr>
        <w:t>)</w:t>
      </w:r>
      <w:r w:rsidR="00F61D80">
        <w:rPr>
          <w:rFonts w:ascii="Times New Roman" w:hAnsi="Times New Roman" w:cs="Times New Roman"/>
          <w:sz w:val="28"/>
          <w:szCs w:val="28"/>
        </w:rPr>
        <w:t>;</w:t>
      </w:r>
    </w:p>
    <w:p w:rsidR="00F61D80" w:rsidRDefault="00F61D8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A4995">
        <w:rPr>
          <w:rFonts w:ascii="Times New Roman" w:hAnsi="Times New Roman" w:cs="Times New Roman"/>
          <w:sz w:val="28"/>
          <w:szCs w:val="28"/>
        </w:rPr>
        <w:t xml:space="preserve"> </w:t>
      </w:r>
      <w:r w:rsidR="00887A24">
        <w:rPr>
          <w:rFonts w:ascii="Times New Roman" w:hAnsi="Times New Roman" w:cs="Times New Roman"/>
          <w:sz w:val="28"/>
          <w:szCs w:val="28"/>
        </w:rPr>
        <w:t>копии учредительных документов хозяйственного общества или товарищества, заверенные руководителем хозяйственного общества или товарищества, за исключением публичных акционерных общества;</w:t>
      </w:r>
    </w:p>
    <w:p w:rsidR="00887A24" w:rsidRDefault="00887A24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86A95">
        <w:rPr>
          <w:rFonts w:ascii="Times New Roman" w:hAnsi="Times New Roman" w:cs="Times New Roman"/>
          <w:sz w:val="28"/>
          <w:szCs w:val="28"/>
        </w:rPr>
        <w:t xml:space="preserve">копии документов бухгалтерской отчетности за предыдущий год и за последний отчетный период, заверенные руководителем и главным бухгалтером хозяйственного общества или товарищества, за исключением публичных </w:t>
      </w:r>
      <w:r w:rsidR="00DB7DFC">
        <w:rPr>
          <w:rFonts w:ascii="Times New Roman" w:hAnsi="Times New Roman" w:cs="Times New Roman"/>
          <w:sz w:val="28"/>
          <w:szCs w:val="28"/>
        </w:rPr>
        <w:t xml:space="preserve">акционерных </w:t>
      </w:r>
      <w:r w:rsidR="00F86A95">
        <w:rPr>
          <w:rFonts w:ascii="Times New Roman" w:hAnsi="Times New Roman" w:cs="Times New Roman"/>
          <w:sz w:val="28"/>
          <w:szCs w:val="28"/>
        </w:rPr>
        <w:t>обществ;</w:t>
      </w:r>
    </w:p>
    <w:p w:rsidR="00F86A95" w:rsidRDefault="00F86A95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7DFC">
        <w:rPr>
          <w:rFonts w:ascii="Times New Roman" w:hAnsi="Times New Roman" w:cs="Times New Roman"/>
          <w:sz w:val="28"/>
          <w:szCs w:val="28"/>
        </w:rPr>
        <w:t>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DB7DFC" w:rsidRDefault="00B673DD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bookmarkStart w:id="48" w:name="OLE_LINK175"/>
      <w:bookmarkStart w:id="49" w:name="OLE_LINK176"/>
      <w:bookmarkStart w:id="50" w:name="OLE_LINK177"/>
      <w:r w:rsidR="002B0D1A">
        <w:rPr>
          <w:rFonts w:ascii="Times New Roman" w:hAnsi="Times New Roman" w:cs="Times New Roman"/>
          <w:sz w:val="28"/>
          <w:szCs w:val="28"/>
        </w:rPr>
        <w:t>заверенные руководителем организации</w:t>
      </w:r>
      <w:bookmarkEnd w:id="48"/>
      <w:bookmarkEnd w:id="49"/>
      <w:bookmarkEnd w:id="50"/>
      <w:r w:rsidR="002B0D1A">
        <w:rPr>
          <w:rFonts w:ascii="Times New Roman" w:hAnsi="Times New Roman" w:cs="Times New Roman"/>
          <w:sz w:val="28"/>
          <w:szCs w:val="28"/>
        </w:rPr>
        <w:t xml:space="preserve">, в которой  предполагается участвовать, копии устава, учредительного договора (решения об учреждении), документа, подтверждающего факт внесения записи </w:t>
      </w:r>
      <w:r w:rsidR="003F5CF5">
        <w:rPr>
          <w:rFonts w:ascii="Times New Roman" w:hAnsi="Times New Roman" w:cs="Times New Roman"/>
          <w:sz w:val="28"/>
          <w:szCs w:val="28"/>
        </w:rPr>
        <w:t>в</w:t>
      </w:r>
      <w:r w:rsidR="002B0D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1" w:name="OLE_LINK178"/>
      <w:bookmarkStart w:id="52" w:name="OLE_LINK179"/>
      <w:bookmarkStart w:id="53" w:name="OLE_LINK180"/>
      <w:bookmarkStart w:id="54" w:name="OLE_LINK181"/>
      <w:r w:rsidR="002B0D1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</w:t>
      </w:r>
      <w:bookmarkEnd w:id="51"/>
      <w:bookmarkEnd w:id="52"/>
      <w:bookmarkEnd w:id="53"/>
      <w:bookmarkEnd w:id="54"/>
      <w:r w:rsidR="002B0D1A">
        <w:rPr>
          <w:rFonts w:ascii="Times New Roman" w:hAnsi="Times New Roman" w:cs="Times New Roman"/>
          <w:sz w:val="28"/>
          <w:szCs w:val="28"/>
        </w:rPr>
        <w:t>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последний отчетный период (для участия в существующих организациях);</w:t>
      </w:r>
    </w:p>
    <w:p w:rsidR="00B673DD" w:rsidRDefault="00B673DD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0D1A">
        <w:rPr>
          <w:rFonts w:ascii="Times New Roman" w:hAnsi="Times New Roman" w:cs="Times New Roman"/>
          <w:sz w:val="28"/>
          <w:szCs w:val="28"/>
        </w:rPr>
        <w:t>проекты устава, учредительного договора</w:t>
      </w:r>
      <w:r w:rsidR="003F5CF5">
        <w:rPr>
          <w:rFonts w:ascii="Times New Roman" w:hAnsi="Times New Roman" w:cs="Times New Roman"/>
          <w:sz w:val="28"/>
          <w:szCs w:val="28"/>
        </w:rPr>
        <w:t xml:space="preserve"> (решения об учреждении) организации, а также</w:t>
      </w:r>
      <w:r w:rsidR="003F5CF5" w:rsidRPr="003F5CF5">
        <w:rPr>
          <w:rFonts w:ascii="Times New Roman" w:hAnsi="Times New Roman" w:cs="Times New Roman"/>
          <w:sz w:val="28"/>
          <w:szCs w:val="28"/>
        </w:rPr>
        <w:t xml:space="preserve"> </w:t>
      </w:r>
      <w:r w:rsidR="003F5CF5">
        <w:rPr>
          <w:rFonts w:ascii="Times New Roman" w:hAnsi="Times New Roman" w:cs="Times New Roman"/>
          <w:sz w:val="28"/>
          <w:szCs w:val="28"/>
        </w:rPr>
        <w:t>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B673DD" w:rsidRDefault="00B673DD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4158E">
        <w:rPr>
          <w:rFonts w:ascii="Times New Roman" w:hAnsi="Times New Roman" w:cs="Times New Roman"/>
          <w:sz w:val="28"/>
          <w:szCs w:val="28"/>
        </w:rPr>
        <w:t xml:space="preserve"> 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контракта:</w:t>
      </w:r>
    </w:p>
    <w:p w:rsidR="00B673DD" w:rsidRDefault="006D05B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2640">
        <w:rPr>
          <w:rFonts w:ascii="Times New Roman" w:hAnsi="Times New Roman" w:cs="Times New Roman"/>
          <w:sz w:val="28"/>
          <w:szCs w:val="28"/>
        </w:rPr>
        <w:t>копии документов, оформляющих основное обязательство;</w:t>
      </w:r>
    </w:p>
    <w:p w:rsidR="00552640" w:rsidRDefault="0055264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документы, подтверждающие наличие обеспечения исполнения обязательств по возврату займа </w:t>
      </w:r>
      <w:r w:rsidR="00661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займа);</w:t>
      </w:r>
    </w:p>
    <w:p w:rsidR="00552640" w:rsidRDefault="0055264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1FD8">
        <w:rPr>
          <w:rFonts w:ascii="Times New Roman" w:hAnsi="Times New Roman" w:cs="Times New Roman"/>
          <w:sz w:val="28"/>
          <w:szCs w:val="28"/>
        </w:rPr>
        <w:t>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D71FD8" w:rsidRDefault="00D71FD8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50FE6">
        <w:rPr>
          <w:rFonts w:ascii="Times New Roman" w:hAnsi="Times New Roman" w:cs="Times New Roman"/>
          <w:sz w:val="28"/>
          <w:szCs w:val="28"/>
        </w:rPr>
        <w:t>копии договора страхования закладываемого имущества, есл</w:t>
      </w:r>
      <w:r w:rsidR="00B82B3B">
        <w:rPr>
          <w:rFonts w:ascii="Times New Roman" w:hAnsi="Times New Roman" w:cs="Times New Roman"/>
          <w:sz w:val="28"/>
          <w:szCs w:val="28"/>
        </w:rPr>
        <w:t>и</w:t>
      </w:r>
      <w:r w:rsidR="00850F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требуется его заключение </w:t>
      </w:r>
      <w:r w:rsidR="00B82B3B">
        <w:rPr>
          <w:rFonts w:ascii="Times New Roman" w:hAnsi="Times New Roman" w:cs="Times New Roman"/>
          <w:sz w:val="28"/>
          <w:szCs w:val="28"/>
        </w:rPr>
        <w:t>(</w:t>
      </w:r>
      <w:r w:rsidR="00850FE6">
        <w:rPr>
          <w:rFonts w:ascii="Times New Roman" w:hAnsi="Times New Roman" w:cs="Times New Roman"/>
          <w:sz w:val="28"/>
          <w:szCs w:val="28"/>
        </w:rPr>
        <w:t>в случае передачи имущества в залог);</w:t>
      </w:r>
    </w:p>
    <w:p w:rsidR="00850FE6" w:rsidRDefault="00850FE6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документа, подтверждающего соглас</w:t>
      </w:r>
      <w:r w:rsidR="007B57E3">
        <w:rPr>
          <w:rFonts w:ascii="Times New Roman" w:hAnsi="Times New Roman" w:cs="Times New Roman"/>
          <w:sz w:val="28"/>
          <w:szCs w:val="28"/>
        </w:rPr>
        <w:t>ие кредитора на перевод долга (</w:t>
      </w:r>
      <w:r>
        <w:rPr>
          <w:rFonts w:ascii="Times New Roman" w:hAnsi="Times New Roman" w:cs="Times New Roman"/>
          <w:sz w:val="28"/>
          <w:szCs w:val="28"/>
        </w:rPr>
        <w:t>в случае перевода долга);</w:t>
      </w:r>
    </w:p>
    <w:p w:rsidR="006D05B0" w:rsidRDefault="006D05B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50FE6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747CC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50FE6">
        <w:rPr>
          <w:rFonts w:ascii="Times New Roman" w:hAnsi="Times New Roman" w:cs="Times New Roman"/>
          <w:sz w:val="28"/>
          <w:szCs w:val="28"/>
        </w:rPr>
        <w:t>выполнения</w:t>
      </w:r>
      <w:r w:rsidR="00747CC1">
        <w:rPr>
          <w:rFonts w:ascii="Times New Roman" w:hAnsi="Times New Roman" w:cs="Times New Roman"/>
          <w:sz w:val="28"/>
          <w:szCs w:val="28"/>
        </w:rPr>
        <w:t xml:space="preserve"> лицом, являющимся должником по основному обязательству своих денежных обязательств по основному обязательству (при заключении договора залога, получении банковской гарантии, предоставлении поручительства);</w:t>
      </w:r>
    </w:p>
    <w:p w:rsidR="006D05B0" w:rsidRDefault="006D05B0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47CC1">
        <w:rPr>
          <w:rFonts w:ascii="Times New Roman" w:hAnsi="Times New Roman" w:cs="Times New Roman"/>
          <w:sz w:val="28"/>
          <w:szCs w:val="28"/>
        </w:rPr>
        <w:t xml:space="preserve"> </w:t>
      </w:r>
      <w:r w:rsidR="0013401B">
        <w:rPr>
          <w:rFonts w:ascii="Times New Roman" w:hAnsi="Times New Roman" w:cs="Times New Roman"/>
          <w:sz w:val="28"/>
          <w:szCs w:val="28"/>
        </w:rPr>
        <w:t xml:space="preserve"> 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13401B" w:rsidRDefault="0013401B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участников товарищества, заверенные их руководителями;</w:t>
      </w:r>
    </w:p>
    <w:p w:rsidR="0013401B" w:rsidRDefault="0013401B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0EE2">
        <w:rPr>
          <w:rFonts w:ascii="Times New Roman" w:hAnsi="Times New Roman" w:cs="Times New Roman"/>
          <w:sz w:val="28"/>
          <w:szCs w:val="28"/>
        </w:rPr>
        <w:t>копии документов бухгалтерской отчетности за предыдущий год и за последний отчетный период участников товарищества, заверенные их руководителями;</w:t>
      </w:r>
    </w:p>
    <w:p w:rsidR="00A20EE2" w:rsidRDefault="00A20EE2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1C97">
        <w:rPr>
          <w:rFonts w:ascii="Times New Roman" w:hAnsi="Times New Roman" w:cs="Times New Roman"/>
          <w:sz w:val="28"/>
          <w:szCs w:val="28"/>
        </w:rPr>
        <w:t>предложения по существенным условиям договора простого товарищества (инвестиционного товарищества), включая требования к:</w:t>
      </w:r>
    </w:p>
    <w:p w:rsidR="00821C97" w:rsidRDefault="00821C9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объемам финансирования на достройку объекта незавершенного строительства, поступающие от инвестора;</w:t>
      </w:r>
    </w:p>
    <w:p w:rsidR="00821C97" w:rsidRDefault="00821C9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821C97" w:rsidRDefault="00821C9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сроку действия договора</w:t>
      </w:r>
      <w:r w:rsidR="00911EF8">
        <w:rPr>
          <w:rFonts w:ascii="Times New Roman" w:hAnsi="Times New Roman" w:cs="Times New Roman"/>
          <w:sz w:val="28"/>
          <w:szCs w:val="28"/>
        </w:rPr>
        <w:t>.</w:t>
      </w:r>
    </w:p>
    <w:p w:rsidR="00821C97" w:rsidRDefault="00821C97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C3852">
        <w:rPr>
          <w:rFonts w:ascii="Times New Roman" w:hAnsi="Times New Roman" w:cs="Times New Roman"/>
          <w:sz w:val="28"/>
          <w:szCs w:val="28"/>
        </w:rPr>
        <w:t>при согласовании сделок, в совершении которых имеется заинтересованность руководителей (директоров) Предприятий:</w:t>
      </w:r>
    </w:p>
    <w:p w:rsidR="008C3852" w:rsidRDefault="008C3852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6464">
        <w:rPr>
          <w:rFonts w:ascii="Times New Roman" w:hAnsi="Times New Roman" w:cs="Times New Roman"/>
          <w:sz w:val="28"/>
          <w:szCs w:val="28"/>
        </w:rPr>
        <w:t>справка о том, имеется ли заинтересованность руководителя Предприятия в совершении сделки;</w:t>
      </w:r>
    </w:p>
    <w:p w:rsidR="00706464" w:rsidRDefault="00706464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заинтересованности руководителей Предприятия в совершении сделки</w:t>
      </w:r>
      <w:r w:rsidR="00911EF8">
        <w:rPr>
          <w:rFonts w:ascii="Times New Roman" w:hAnsi="Times New Roman" w:cs="Times New Roman"/>
          <w:sz w:val="28"/>
          <w:szCs w:val="28"/>
        </w:rPr>
        <w:t>.</w:t>
      </w:r>
    </w:p>
    <w:p w:rsidR="00706464" w:rsidRDefault="00706464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911EF8">
        <w:rPr>
          <w:rFonts w:ascii="Times New Roman" w:hAnsi="Times New Roman" w:cs="Times New Roman"/>
          <w:sz w:val="28"/>
          <w:szCs w:val="28"/>
        </w:rPr>
        <w:t xml:space="preserve"> иные документы по усмотрению Предприятия, относящиеся к сделке и подтверждающие необходимость ее совершения.</w:t>
      </w:r>
    </w:p>
    <w:p w:rsidR="00911EF8" w:rsidRDefault="00CE3949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CE3949" w:rsidRDefault="00CE3949" w:rsidP="00AE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достоверность предоставляемой информации несет руководитель предприятия.</w:t>
      </w:r>
    </w:p>
    <w:p w:rsidR="004A4C2B" w:rsidRDefault="004A4C2B" w:rsidP="00AA1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DE2" w:rsidRDefault="00E71DE2" w:rsidP="00E71D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75262">
        <w:rPr>
          <w:rFonts w:ascii="Times New Roman" w:hAnsi="Times New Roman" w:cs="Times New Roman"/>
          <w:sz w:val="28"/>
          <w:szCs w:val="28"/>
        </w:rPr>
        <w:t xml:space="preserve">согласования </w:t>
      </w:r>
    </w:p>
    <w:p w:rsidR="00E71DE2" w:rsidRDefault="00E71DE2" w:rsidP="00E71D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DE2" w:rsidRDefault="00292D22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DE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согласования на совершени</w:t>
      </w:r>
      <w:r w:rsidR="007B57E3">
        <w:rPr>
          <w:rFonts w:ascii="Times New Roman" w:hAnsi="Times New Roman" w:cs="Times New Roman"/>
          <w:sz w:val="28"/>
          <w:szCs w:val="28"/>
        </w:rPr>
        <w:t>е сделки Предприятие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адрес Собственника Обращение и пакет документов к нему (оригиналы и копии, заверенные подписью руководителя и печатью Предприятия при ее наличии), определенный разделом 2 настоящего порядка</w:t>
      </w:r>
      <w:r w:rsidR="00B82B3B">
        <w:rPr>
          <w:rFonts w:ascii="Times New Roman" w:hAnsi="Times New Roman" w:cs="Times New Roman"/>
          <w:sz w:val="28"/>
          <w:szCs w:val="28"/>
        </w:rPr>
        <w:t>.</w:t>
      </w:r>
    </w:p>
    <w:p w:rsidR="00292D22" w:rsidRDefault="00292D22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9341E8"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 регистрируются у Собственника в день их поступления.</w:t>
      </w:r>
    </w:p>
    <w:p w:rsidR="009341E8" w:rsidRDefault="009341E8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="002362F2">
        <w:rPr>
          <w:rFonts w:ascii="Times New Roman" w:hAnsi="Times New Roman" w:cs="Times New Roman"/>
          <w:sz w:val="28"/>
          <w:szCs w:val="28"/>
        </w:rPr>
        <w:t xml:space="preserve"> Обращение и прилагаемые к нему документы, не отвечающие требованиям раздела 2 настоящего Порядка, подлежат возврату Предприятию.</w:t>
      </w:r>
    </w:p>
    <w:p w:rsidR="002362F2" w:rsidRDefault="002362F2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</w:t>
      </w:r>
      <w:r w:rsidR="00D20C33">
        <w:rPr>
          <w:rFonts w:ascii="Times New Roman" w:hAnsi="Times New Roman" w:cs="Times New Roman"/>
          <w:sz w:val="28"/>
          <w:szCs w:val="28"/>
        </w:rPr>
        <w:t xml:space="preserve"> 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:rsidR="00D20C33" w:rsidRDefault="00D20C33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</w:t>
      </w:r>
      <w:r w:rsidR="00AB1738">
        <w:rPr>
          <w:rFonts w:ascii="Times New Roman" w:hAnsi="Times New Roman" w:cs="Times New Roman"/>
          <w:sz w:val="28"/>
          <w:szCs w:val="28"/>
        </w:rPr>
        <w:t xml:space="preserve"> Собственник при принятии решения по согласованию сделки для подтверждения представленной в документах предприятия информации вправе делать запросы в соответствующие государственные органы</w:t>
      </w:r>
      <w:r w:rsidR="004A0A00">
        <w:rPr>
          <w:rFonts w:ascii="Times New Roman" w:hAnsi="Times New Roman" w:cs="Times New Roman"/>
          <w:sz w:val="28"/>
          <w:szCs w:val="28"/>
        </w:rPr>
        <w:t xml:space="preserve"> и </w:t>
      </w:r>
      <w:r w:rsidR="007B57E3">
        <w:rPr>
          <w:rFonts w:ascii="Times New Roman" w:hAnsi="Times New Roman" w:cs="Times New Roman"/>
          <w:sz w:val="28"/>
          <w:szCs w:val="28"/>
        </w:rPr>
        <w:t>экспертные организации, а также</w:t>
      </w:r>
      <w:r w:rsidR="004A0A00">
        <w:rPr>
          <w:rFonts w:ascii="Times New Roman" w:hAnsi="Times New Roman" w:cs="Times New Roman"/>
          <w:sz w:val="28"/>
          <w:szCs w:val="28"/>
        </w:rPr>
        <w:t xml:space="preserve"> проводить совещания с представителями заинтересованных лиц.</w:t>
      </w:r>
    </w:p>
    <w:p w:rsidR="004A0A00" w:rsidRDefault="004A0A00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 </w:t>
      </w:r>
      <w:r w:rsidR="007814F7">
        <w:rPr>
          <w:rFonts w:ascii="Times New Roman" w:hAnsi="Times New Roman" w:cs="Times New Roman"/>
          <w:sz w:val="28"/>
          <w:szCs w:val="28"/>
        </w:rPr>
        <w:t>Решение о согласовании сделки принимается с учетом следующих критериев и сведений:</w:t>
      </w:r>
    </w:p>
    <w:p w:rsidR="007814F7" w:rsidRDefault="007814F7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полнота и точность информации, содержащейся в представленных документах;</w:t>
      </w:r>
    </w:p>
    <w:p w:rsidR="007814F7" w:rsidRDefault="007814F7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обоснования необходимости совершения сделки;</w:t>
      </w:r>
    </w:p>
    <w:p w:rsidR="007814F7" w:rsidRDefault="007814F7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624671">
        <w:rPr>
          <w:rFonts w:ascii="Times New Roman" w:hAnsi="Times New Roman" w:cs="Times New Roman"/>
          <w:sz w:val="28"/>
          <w:szCs w:val="28"/>
        </w:rPr>
        <w:t xml:space="preserve"> финансовое состояние Предприятие и его способность исполнить</w:t>
      </w:r>
      <w:r w:rsidR="00941787">
        <w:rPr>
          <w:rFonts w:ascii="Times New Roman" w:hAnsi="Times New Roman" w:cs="Times New Roman"/>
          <w:sz w:val="28"/>
          <w:szCs w:val="28"/>
        </w:rPr>
        <w:t xml:space="preserve"> свои о</w:t>
      </w:r>
      <w:r w:rsidR="007B57E3">
        <w:rPr>
          <w:rFonts w:ascii="Times New Roman" w:hAnsi="Times New Roman" w:cs="Times New Roman"/>
          <w:sz w:val="28"/>
          <w:szCs w:val="28"/>
        </w:rPr>
        <w:t>бязательства по сделке с учетом</w:t>
      </w:r>
      <w:r w:rsidR="00941787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деятельности Предприятия;</w:t>
      </w:r>
    </w:p>
    <w:p w:rsidR="00941787" w:rsidRDefault="00941787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D004F1">
        <w:rPr>
          <w:rFonts w:ascii="Times New Roman" w:hAnsi="Times New Roman" w:cs="Times New Roman"/>
          <w:sz w:val="28"/>
          <w:szCs w:val="28"/>
        </w:rPr>
        <w:t>условия сделки;</w:t>
      </w:r>
    </w:p>
    <w:p w:rsidR="00D004F1" w:rsidRDefault="00D004F1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п</w:t>
      </w:r>
      <w:r w:rsidR="007B57E3">
        <w:rPr>
          <w:rFonts w:ascii="Times New Roman" w:hAnsi="Times New Roman" w:cs="Times New Roman"/>
          <w:sz w:val="28"/>
          <w:szCs w:val="28"/>
        </w:rPr>
        <w:t xml:space="preserve">оложительная кредитная история </w:t>
      </w:r>
      <w:r>
        <w:rPr>
          <w:rFonts w:ascii="Times New Roman" w:hAnsi="Times New Roman" w:cs="Times New Roman"/>
          <w:sz w:val="28"/>
          <w:szCs w:val="28"/>
        </w:rPr>
        <w:t>и отчетность Предприятия по исполнению обязательств по ранее согласованным сделкам.</w:t>
      </w:r>
    </w:p>
    <w:p w:rsidR="00D004F1" w:rsidRDefault="00D004F1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4F1" w:rsidRDefault="00D004F1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</w:t>
      </w:r>
      <w:r w:rsidR="00517E6A">
        <w:rPr>
          <w:rFonts w:ascii="Times New Roman" w:hAnsi="Times New Roman" w:cs="Times New Roman"/>
          <w:sz w:val="28"/>
          <w:szCs w:val="28"/>
        </w:rPr>
        <w:t xml:space="preserve"> Основанием для отказа в согласовании совершения сделки являются:</w:t>
      </w:r>
    </w:p>
    <w:p w:rsidR="00517E6A" w:rsidRDefault="00517E6A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выявление в представленных Предприятием документах неполных, необоснованных или недостоверных сведения;</w:t>
      </w:r>
    </w:p>
    <w:p w:rsidR="00517E6A" w:rsidRDefault="00517E6A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9A477F">
        <w:rPr>
          <w:rFonts w:ascii="Times New Roman" w:hAnsi="Times New Roman" w:cs="Times New Roman"/>
          <w:sz w:val="28"/>
          <w:szCs w:val="28"/>
        </w:rPr>
        <w:t xml:space="preserve"> не представление или представление не в полном объеме документов, указанных в пунктах 5-6 настоящего Порядка;</w:t>
      </w:r>
    </w:p>
    <w:p w:rsidR="009A477F" w:rsidRDefault="009A477F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</w:t>
      </w:r>
      <w:r w:rsidR="00790F05">
        <w:rPr>
          <w:rFonts w:ascii="Times New Roman" w:hAnsi="Times New Roman" w:cs="Times New Roman"/>
          <w:sz w:val="28"/>
          <w:szCs w:val="28"/>
        </w:rPr>
        <w:t xml:space="preserve"> неразборчивость представленных документов;</w:t>
      </w:r>
    </w:p>
    <w:p w:rsidR="00790F05" w:rsidRDefault="00790F05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:rsidR="00790F05" w:rsidRDefault="00790F05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</w:t>
      </w:r>
      <w:r w:rsidR="00161F36">
        <w:rPr>
          <w:rFonts w:ascii="Times New Roman" w:hAnsi="Times New Roman" w:cs="Times New Roman"/>
          <w:sz w:val="28"/>
          <w:szCs w:val="28"/>
        </w:rPr>
        <w:t>мотивированное отрицательное заключение Собственника;</w:t>
      </w:r>
    </w:p>
    <w:p w:rsidR="00161F36" w:rsidRDefault="00161F36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="008954BF">
        <w:rPr>
          <w:rFonts w:ascii="Times New Roman" w:hAnsi="Times New Roman" w:cs="Times New Roman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8954BF" w:rsidRDefault="008954BF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неспособность Предприятия исполнить обязательства (</w:t>
      </w:r>
      <w:r w:rsidR="007B57E3">
        <w:rPr>
          <w:rFonts w:ascii="Times New Roman" w:hAnsi="Times New Roman" w:cs="Times New Roman"/>
          <w:sz w:val="28"/>
          <w:szCs w:val="28"/>
        </w:rPr>
        <w:t>нести гражданско-</w:t>
      </w:r>
      <w:r w:rsidR="00EA7DDA">
        <w:rPr>
          <w:rFonts w:ascii="Times New Roman" w:hAnsi="Times New Roman" w:cs="Times New Roman"/>
          <w:sz w:val="28"/>
          <w:szCs w:val="28"/>
        </w:rPr>
        <w:t>правовую ответственность) по сделке, что может привести к банкротству Предприятия либо выбытию имущества Предприятия, являющегося предметом залога по сделке;</w:t>
      </w:r>
    </w:p>
    <w:p w:rsidR="00EA7DDA" w:rsidRDefault="00EA7DDA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</w:t>
      </w:r>
      <w:r w:rsidR="00840B55">
        <w:rPr>
          <w:rFonts w:ascii="Times New Roman" w:hAnsi="Times New Roman" w:cs="Times New Roman"/>
          <w:sz w:val="28"/>
          <w:szCs w:val="28"/>
        </w:rPr>
        <w:t>несоответствие сделки законодательству Российской Федерации.</w:t>
      </w:r>
    </w:p>
    <w:p w:rsidR="00840B55" w:rsidRDefault="00840B55" w:rsidP="00E71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Согласование или мотивированный отказ в согласовании совершения сделки дается Собственником письмо</w:t>
      </w:r>
      <w:r w:rsidR="007B57E3" w:rsidRPr="007B57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20 рабочих дней со дня поступления Обращения, регистрируется и направляется в адрес Предприятия.</w:t>
      </w:r>
    </w:p>
    <w:p w:rsidR="008C150D" w:rsidRDefault="008C150D" w:rsidP="008C1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50D" w:rsidRDefault="008C150D" w:rsidP="008C15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262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C150D" w:rsidRDefault="008C150D" w:rsidP="008C15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11BD" w:rsidRDefault="008C150D" w:rsidP="008C15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860406">
        <w:rPr>
          <w:rFonts w:ascii="Times New Roman" w:hAnsi="Times New Roman" w:cs="Times New Roman"/>
          <w:sz w:val="28"/>
          <w:szCs w:val="28"/>
        </w:rPr>
        <w:t xml:space="preserve"> Решение о согласовании совершения сделки</w:t>
      </w:r>
      <w:r w:rsidR="009D11BD">
        <w:rPr>
          <w:rFonts w:ascii="Times New Roman" w:hAnsi="Times New Roman" w:cs="Times New Roman"/>
          <w:sz w:val="28"/>
          <w:szCs w:val="28"/>
        </w:rPr>
        <w:t>, выданное Собственником, действительно в течение срока, указанного в соответствующем документе. В случае отсутствия указанно</w:t>
      </w:r>
      <w:r w:rsidR="007B57E3">
        <w:rPr>
          <w:rFonts w:ascii="Times New Roman" w:hAnsi="Times New Roman" w:cs="Times New Roman"/>
          <w:sz w:val="28"/>
          <w:szCs w:val="28"/>
        </w:rPr>
        <w:t>го срока согласие действительно</w:t>
      </w:r>
      <w:r w:rsidR="009D11BD">
        <w:rPr>
          <w:rFonts w:ascii="Times New Roman" w:hAnsi="Times New Roman" w:cs="Times New Roman"/>
          <w:sz w:val="28"/>
          <w:szCs w:val="28"/>
        </w:rPr>
        <w:t xml:space="preserve"> в течение трех месяце с даты принятия решения о согласовании.</w:t>
      </w:r>
    </w:p>
    <w:p w:rsidR="008C150D" w:rsidRDefault="009D11BD" w:rsidP="008C15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605B2">
        <w:rPr>
          <w:rFonts w:ascii="Times New Roman" w:hAnsi="Times New Roman" w:cs="Times New Roman"/>
          <w:sz w:val="28"/>
          <w:szCs w:val="28"/>
        </w:rPr>
        <w:t xml:space="preserve"> 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 Предприятие </w:t>
      </w:r>
      <w:r w:rsidR="00241B94">
        <w:rPr>
          <w:rFonts w:ascii="Times New Roman" w:hAnsi="Times New Roman" w:cs="Times New Roman"/>
          <w:sz w:val="28"/>
          <w:szCs w:val="28"/>
        </w:rPr>
        <w:t>повторно направляет Собственнику Обращение с при</w:t>
      </w:r>
      <w:r w:rsidR="007B57E3">
        <w:rPr>
          <w:rFonts w:ascii="Times New Roman" w:hAnsi="Times New Roman" w:cs="Times New Roman"/>
          <w:sz w:val="28"/>
          <w:szCs w:val="28"/>
        </w:rPr>
        <w:t xml:space="preserve">ложением документов, указанных </w:t>
      </w:r>
      <w:r w:rsidR="00241B94">
        <w:rPr>
          <w:rFonts w:ascii="Times New Roman" w:hAnsi="Times New Roman" w:cs="Times New Roman"/>
          <w:sz w:val="28"/>
          <w:szCs w:val="28"/>
        </w:rPr>
        <w:t>в пунктах 5-6 настоящего порядка.</w:t>
      </w:r>
    </w:p>
    <w:p w:rsidR="00241B94" w:rsidRDefault="00241B94" w:rsidP="008C15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</w:t>
      </w:r>
      <w:r w:rsidR="00946493">
        <w:rPr>
          <w:rFonts w:ascii="Times New Roman" w:hAnsi="Times New Roman" w:cs="Times New Roman"/>
          <w:sz w:val="28"/>
          <w:szCs w:val="28"/>
        </w:rPr>
        <w:t xml:space="preserve"> Руководителем Предприятия ежеквартально в адрес Собственника направляется отчет о выполнении условий сделки и  состоянии обязательств по сделке.</w:t>
      </w:r>
    </w:p>
    <w:p w:rsidR="00946493" w:rsidRDefault="00946493" w:rsidP="008C15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</w:t>
      </w:r>
      <w:r w:rsidR="00EB129E">
        <w:rPr>
          <w:rFonts w:ascii="Times New Roman" w:hAnsi="Times New Roman" w:cs="Times New Roman"/>
          <w:sz w:val="28"/>
          <w:szCs w:val="28"/>
        </w:rPr>
        <w:t xml:space="preserve"> Руководителем Предп</w:t>
      </w:r>
      <w:r w:rsidR="007B57E3">
        <w:rPr>
          <w:rFonts w:ascii="Times New Roman" w:hAnsi="Times New Roman" w:cs="Times New Roman"/>
          <w:sz w:val="28"/>
          <w:szCs w:val="28"/>
        </w:rPr>
        <w:t>риятия в течение 5 рабочих дней</w:t>
      </w:r>
      <w:r w:rsidR="00EB129E">
        <w:rPr>
          <w:rFonts w:ascii="Times New Roman" w:hAnsi="Times New Roman" w:cs="Times New Roman"/>
          <w:sz w:val="28"/>
          <w:szCs w:val="28"/>
        </w:rPr>
        <w:t xml:space="preserve"> с даты окончания исполнения обязательств по сделке представляется Собственнику информация о полном выполнении обязательств сторонами.</w:t>
      </w:r>
    </w:p>
    <w:p w:rsidR="00EB129E" w:rsidRPr="00F75262" w:rsidRDefault="00EB129E" w:rsidP="008C15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</w:t>
      </w:r>
      <w:r w:rsidR="00960FC6">
        <w:rPr>
          <w:rFonts w:ascii="Times New Roman" w:hAnsi="Times New Roman" w:cs="Times New Roman"/>
          <w:sz w:val="28"/>
          <w:szCs w:val="28"/>
        </w:rPr>
        <w:t xml:space="preserve">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</w:t>
      </w:r>
      <w:r w:rsidR="00120789">
        <w:rPr>
          <w:rFonts w:ascii="Times New Roman" w:hAnsi="Times New Roman" w:cs="Times New Roman"/>
          <w:sz w:val="28"/>
          <w:szCs w:val="28"/>
        </w:rPr>
        <w:t>и</w:t>
      </w:r>
      <w:r w:rsidR="00960FC6">
        <w:rPr>
          <w:rFonts w:ascii="Times New Roman" w:hAnsi="Times New Roman" w:cs="Times New Roman"/>
          <w:sz w:val="28"/>
          <w:szCs w:val="28"/>
        </w:rPr>
        <w:t>.</w:t>
      </w:r>
    </w:p>
    <w:p w:rsidR="001A636B" w:rsidRDefault="00576D7E" w:rsidP="001A00A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00AE" w:rsidRDefault="001A00AE" w:rsidP="001A00AE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AE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1A00AE">
        <w:rPr>
          <w:rFonts w:ascii="Times New Roman" w:hAnsi="Times New Roman" w:cs="Times New Roman"/>
          <w:sz w:val="28"/>
          <w:szCs w:val="28"/>
        </w:rPr>
        <w:t xml:space="preserve"> </w:t>
      </w: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1A00AE" w:rsidRDefault="001A00AE" w:rsidP="001A00AE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согласования собственником </w:t>
      </w:r>
    </w:p>
    <w:p w:rsidR="001A00AE" w:rsidRDefault="001A00AE" w:rsidP="001A00AE">
      <w:pPr>
        <w:pStyle w:val="ConsPlusTitle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имущества сделок муниципальных </w:t>
      </w:r>
    </w:p>
    <w:p w:rsidR="001A00AE" w:rsidRDefault="001A00AE" w:rsidP="001A00AE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унитарных предприятий </w:t>
      </w:r>
    </w:p>
    <w:p w:rsidR="001A00AE" w:rsidRDefault="001A00AE" w:rsidP="001A00AE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(муниципальных предприятий) </w:t>
      </w:r>
    </w:p>
    <w:p w:rsidR="001A00AE" w:rsidRPr="00F75262" w:rsidRDefault="001A00AE" w:rsidP="001A00AE">
      <w:pPr>
        <w:pStyle w:val="ConsPlusTitle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="00516CE0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1A00AE" w:rsidRDefault="001A00AE" w:rsidP="001A00A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A00AE" w:rsidRDefault="001A00AE" w:rsidP="001A00A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A00AE" w:rsidRDefault="001A00AE" w:rsidP="001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№_____</w:t>
      </w:r>
    </w:p>
    <w:p w:rsidR="001A00AE" w:rsidRDefault="001A00AE" w:rsidP="001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согласия на совершение сделки</w:t>
      </w:r>
    </w:p>
    <w:p w:rsidR="001A00AE" w:rsidRDefault="001A00AE" w:rsidP="001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0AE" w:rsidRPr="001A00AE" w:rsidRDefault="001A00AE" w:rsidP="001A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Предприятия)</w:t>
      </w:r>
    </w:p>
    <w:p w:rsidR="00576D7E" w:rsidRDefault="00576D7E" w:rsidP="001A00A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A636B" w:rsidRDefault="001A00AE" w:rsidP="001A0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_____ Федерального закона от  14.11.2002 № 161-ФЗ «О государственных и муниципальных унитарных предприятиях» прошу рассмотреть возможность совершения следующей сделки: __________________________________________________________________</w:t>
      </w:r>
    </w:p>
    <w:p w:rsidR="001A636B" w:rsidRPr="001A00AE" w:rsidRDefault="001A00A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(предмет сделки)</w:t>
      </w:r>
    </w:p>
    <w:p w:rsidR="009C768B" w:rsidRDefault="009C768B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фонд Предприятия составляет ___________________________</w:t>
      </w:r>
    </w:p>
    <w:p w:rsidR="001A636B" w:rsidRDefault="009C768B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_______________________________________________________(рублей)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Порядку согласования собственником имущества сделок, совершаемых муниципальными унитарными предприятиями (муниципальными предприятиями) городского округа Красногорск </w:t>
      </w:r>
      <w:bookmarkStart w:id="55" w:name="OLE_LINK192"/>
      <w:bookmarkStart w:id="56" w:name="OLE_LINK193"/>
      <w:bookmarkStart w:id="57" w:name="OLE_LINK194"/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bookmarkEnd w:id="55"/>
      <w:bookmarkEnd w:id="56"/>
      <w:bookmarkEnd w:id="57"/>
      <w:r>
        <w:rPr>
          <w:rFonts w:ascii="Times New Roman" w:hAnsi="Times New Roman" w:cs="Times New Roman"/>
          <w:sz w:val="28"/>
          <w:szCs w:val="28"/>
        </w:rPr>
        <w:t>представляем следующие сведения: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сделки:______________________________________________.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сделки:_______________________________________________.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совершения сделки (процедуры закупки)________________.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Сумма сделки (________________________________________) рублей, наличие НДС.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исполнения сделки (дата заключения, период исполнения обязательств)______________________________________________________.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Источник финансирования сделки______________________________.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Расходы, связанные с осуществлением сделки____________________.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341E1">
        <w:rPr>
          <w:rFonts w:ascii="Times New Roman" w:hAnsi="Times New Roman" w:cs="Times New Roman"/>
          <w:sz w:val="28"/>
          <w:szCs w:val="28"/>
        </w:rPr>
        <w:t xml:space="preserve"> Наименование статьи (ей), предусматривающей сделку, в Плане (программе) финансово-хозяйственной деятельности</w:t>
      </w:r>
      <w:r w:rsidR="007E45F1">
        <w:rPr>
          <w:rFonts w:ascii="Times New Roman" w:hAnsi="Times New Roman" w:cs="Times New Roman"/>
          <w:sz w:val="28"/>
          <w:szCs w:val="28"/>
        </w:rPr>
        <w:t xml:space="preserve"> Предприятия________</w:t>
      </w:r>
      <w:r w:rsidR="00D341E1">
        <w:rPr>
          <w:rFonts w:ascii="Times New Roman" w:hAnsi="Times New Roman" w:cs="Times New Roman"/>
          <w:sz w:val="28"/>
          <w:szCs w:val="28"/>
        </w:rPr>
        <w:t>_.</w:t>
      </w:r>
    </w:p>
    <w:p w:rsidR="00D341E1" w:rsidRDefault="00D341E1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E45F1">
        <w:rPr>
          <w:rFonts w:ascii="Times New Roman" w:hAnsi="Times New Roman" w:cs="Times New Roman"/>
          <w:sz w:val="28"/>
          <w:szCs w:val="28"/>
        </w:rPr>
        <w:t xml:space="preserve"> Подтверждение наличия процедуры в плане закупок                                                         на соответствующий год  с указанием порядкового номера________________.</w:t>
      </w:r>
    </w:p>
    <w:p w:rsidR="007E45F1" w:rsidRDefault="007E45F1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Полное наименование и место нахождения участника сделки (контрагента)_____________________________________________________.</w:t>
      </w:r>
    </w:p>
    <w:p w:rsidR="007E45F1" w:rsidRDefault="007E45F1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Форма и размер обеспечения обязательств по сделке, если сделка совершается с обеспечением_________________________________________.</w:t>
      </w:r>
    </w:p>
    <w:p w:rsidR="007E45F1" w:rsidRDefault="007E45F1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Наличие заинтересованности руководителя Предприятия                                            в совершении сделки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 нет)________________________________________.</w:t>
      </w:r>
    </w:p>
    <w:p w:rsidR="00516CE0" w:rsidRDefault="00516CE0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36E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34036E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1)_________________________- на ______ л., в ______ экз.</w:t>
      </w:r>
    </w:p>
    <w:p w:rsidR="0034036E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2)_________________________- на _______л., в ______ экз.</w:t>
      </w:r>
    </w:p>
    <w:p w:rsidR="0034036E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36E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36E" w:rsidRDefault="0034036E" w:rsidP="003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__________________(__________________)</w:t>
      </w:r>
      <w:proofErr w:type="gramEnd"/>
    </w:p>
    <w:p w:rsidR="0034036E" w:rsidRDefault="0034036E" w:rsidP="003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036E" w:rsidRDefault="0034036E" w:rsidP="003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_________________________(__________________)</w:t>
      </w:r>
      <w:proofErr w:type="gramEnd"/>
    </w:p>
    <w:p w:rsidR="0034036E" w:rsidRDefault="0034036E" w:rsidP="003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6E" w:rsidRDefault="0034036E" w:rsidP="0034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Телефон_____________E-mail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E71DE2" w:rsidRDefault="0034036E" w:rsidP="001A6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36E">
        <w:rPr>
          <w:rFonts w:ascii="Times New Roman" w:hAnsi="Times New Roman" w:cs="Times New Roman"/>
          <w:i/>
          <w:sz w:val="28"/>
          <w:szCs w:val="28"/>
        </w:rPr>
        <w:t xml:space="preserve">                   (дата)</w:t>
      </w:r>
    </w:p>
    <w:p w:rsidR="00EB652E" w:rsidRDefault="00EB652E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Default="00EB652E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19A" w:rsidRDefault="006F219A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Default="00EB652E" w:rsidP="00F7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52E" w:rsidRDefault="00EB652E" w:rsidP="00EB652E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58" w:name="OLE_LINK110"/>
      <w:bookmarkStart w:id="59" w:name="OLE_LINK111"/>
      <w:bookmarkStart w:id="60" w:name="OLE_LINK112"/>
      <w:r>
        <w:rPr>
          <w:rFonts w:ascii="Times New Roman" w:hAnsi="Times New Roman"/>
          <w:spacing w:val="20"/>
          <w:sz w:val="28"/>
          <w:szCs w:val="28"/>
        </w:rPr>
        <w:t>С</w:t>
      </w:r>
      <w:r w:rsidRPr="00F96631">
        <w:rPr>
          <w:rFonts w:ascii="Times New Roman" w:hAnsi="Times New Roman"/>
          <w:spacing w:val="20"/>
          <w:sz w:val="28"/>
          <w:szCs w:val="28"/>
        </w:rPr>
        <w:t>ОГЛАСОВАНИЯ</w:t>
      </w:r>
    </w:p>
    <w:p w:rsidR="00EB652E" w:rsidRDefault="00EB652E" w:rsidP="00EB652E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 постановления</w:t>
      </w:r>
    </w:p>
    <w:p w:rsidR="00B5076F" w:rsidRPr="00F75262" w:rsidRDefault="00B5076F" w:rsidP="00B50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Красногорск от 26.06.2017 № 1432/6 «</w:t>
      </w: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B5076F" w:rsidRDefault="00B5076F" w:rsidP="00B50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о порядке согласования собственником имущества сделок </w:t>
      </w:r>
    </w:p>
    <w:p w:rsidR="00B5076F" w:rsidRDefault="00B5076F" w:rsidP="00B50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предприятий (муниципальных </w:t>
      </w:r>
    </w:p>
    <w:p w:rsidR="00B5076F" w:rsidRDefault="00B5076F" w:rsidP="00B50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262">
        <w:rPr>
          <w:rFonts w:ascii="Times New Roman" w:hAnsi="Times New Roman" w:cs="Times New Roman"/>
          <w:b w:val="0"/>
          <w:sz w:val="28"/>
          <w:szCs w:val="28"/>
        </w:rPr>
        <w:t>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>) городского округа Красногорск»</w:t>
      </w:r>
    </w:p>
    <w:p w:rsidR="00B5076F" w:rsidRPr="00F75262" w:rsidRDefault="00B5076F" w:rsidP="00B50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542"/>
        <w:gridCol w:w="2393"/>
        <w:gridCol w:w="2393"/>
      </w:tblGrid>
      <w:tr w:rsidR="00EB652E" w:rsidRPr="00E92AC6" w:rsidTr="004A07D6">
        <w:tc>
          <w:tcPr>
            <w:tcW w:w="1241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EB652E" w:rsidRPr="00E92AC6" w:rsidTr="004A07D6">
        <w:trPr>
          <w:trHeight w:val="1216"/>
        </w:trPr>
        <w:tc>
          <w:tcPr>
            <w:tcW w:w="1241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EB652E" w:rsidRPr="006F219A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9A">
              <w:rPr>
                <w:rFonts w:ascii="Times New Roman" w:hAnsi="Times New Roman"/>
                <w:sz w:val="24"/>
                <w:szCs w:val="24"/>
              </w:rPr>
              <w:t>О.В.Сушко-</w:t>
            </w:r>
          </w:p>
          <w:p w:rsidR="00EB652E" w:rsidRPr="001C5DB2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19A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муниципальным имуществом</w:t>
            </w:r>
          </w:p>
        </w:tc>
        <w:tc>
          <w:tcPr>
            <w:tcW w:w="2393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B652E" w:rsidRPr="00E92AC6" w:rsidTr="004A07D6">
        <w:tc>
          <w:tcPr>
            <w:tcW w:w="1241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EB652E" w:rsidRPr="006F219A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19A">
              <w:rPr>
                <w:rFonts w:ascii="Times New Roman" w:hAnsi="Times New Roman"/>
                <w:sz w:val="24"/>
                <w:szCs w:val="24"/>
              </w:rPr>
              <w:t>С.М.Гудзь</w:t>
            </w:r>
            <w:proofErr w:type="spellEnd"/>
            <w:r w:rsidRPr="006F219A"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муниципальным имуществом</w:t>
            </w:r>
          </w:p>
        </w:tc>
        <w:tc>
          <w:tcPr>
            <w:tcW w:w="2393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F219A" w:rsidRPr="00E92AC6" w:rsidTr="004A07D6">
        <w:tc>
          <w:tcPr>
            <w:tcW w:w="1241" w:type="dxa"/>
          </w:tcPr>
          <w:p w:rsidR="006F219A" w:rsidRPr="00E92AC6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6F219A" w:rsidRPr="006F219A" w:rsidRDefault="006F219A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19A">
              <w:rPr>
                <w:rFonts w:ascii="Times New Roman" w:hAnsi="Times New Roman"/>
                <w:sz w:val="24"/>
                <w:szCs w:val="24"/>
              </w:rPr>
              <w:t>М.Н.Шувалов-заместитель</w:t>
            </w:r>
            <w:proofErr w:type="spellEnd"/>
            <w:r w:rsidRPr="006F219A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2393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F219A" w:rsidRPr="00E92AC6" w:rsidTr="004A07D6">
        <w:tc>
          <w:tcPr>
            <w:tcW w:w="1241" w:type="dxa"/>
          </w:tcPr>
          <w:p w:rsidR="006F219A" w:rsidRPr="00E92AC6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6F219A" w:rsidRPr="0093410E" w:rsidRDefault="006F219A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 Р.В.- первый заместитель главы администрации</w:t>
            </w:r>
          </w:p>
        </w:tc>
        <w:tc>
          <w:tcPr>
            <w:tcW w:w="2393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F219A" w:rsidRPr="00E92AC6" w:rsidTr="004A07D6">
        <w:tc>
          <w:tcPr>
            <w:tcW w:w="1241" w:type="dxa"/>
          </w:tcPr>
          <w:p w:rsidR="006F219A" w:rsidRPr="00E92AC6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6F219A" w:rsidRDefault="006F219A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 Д.А.- заместитель главы администрации</w:t>
            </w:r>
          </w:p>
        </w:tc>
        <w:tc>
          <w:tcPr>
            <w:tcW w:w="2393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F219A" w:rsidRPr="00E92AC6" w:rsidTr="004A07D6">
        <w:tc>
          <w:tcPr>
            <w:tcW w:w="1241" w:type="dxa"/>
          </w:tcPr>
          <w:p w:rsidR="006F219A" w:rsidRPr="00E92AC6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6F219A" w:rsidRDefault="006F219A" w:rsidP="004A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А.В.- заместитель главы администрации</w:t>
            </w:r>
          </w:p>
        </w:tc>
        <w:tc>
          <w:tcPr>
            <w:tcW w:w="2393" w:type="dxa"/>
          </w:tcPr>
          <w:p w:rsidR="006F219A" w:rsidRPr="007A772A" w:rsidRDefault="006F219A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B652E" w:rsidRPr="00E92AC6" w:rsidTr="004A07D6">
        <w:tc>
          <w:tcPr>
            <w:tcW w:w="1241" w:type="dxa"/>
          </w:tcPr>
          <w:p w:rsidR="00EB652E" w:rsidRPr="00E92AC6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EB652E" w:rsidRPr="001C5DB2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52E" w:rsidRPr="001C5DB2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B2">
              <w:rPr>
                <w:rFonts w:ascii="Times New Roman" w:hAnsi="Times New Roman"/>
              </w:rPr>
              <w:t>О.В.Захарова- начальник правового управления</w:t>
            </w:r>
          </w:p>
          <w:p w:rsidR="00EB652E" w:rsidRPr="001C5DB2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52E" w:rsidRPr="001C5DB2" w:rsidRDefault="00EB652E" w:rsidP="004A0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EB652E" w:rsidRPr="007A772A" w:rsidRDefault="00EB652E" w:rsidP="004A07D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B652E" w:rsidRDefault="00EB652E" w:rsidP="00EB652E">
      <w:pPr>
        <w:jc w:val="both"/>
        <w:rPr>
          <w:rFonts w:ascii="Times New Roman" w:hAnsi="Times New Roman"/>
        </w:rPr>
      </w:pPr>
    </w:p>
    <w:p w:rsidR="00EB652E" w:rsidRPr="006A5AAA" w:rsidRDefault="00EB652E" w:rsidP="006A5AAA">
      <w:pPr>
        <w:jc w:val="both"/>
        <w:rPr>
          <w:rFonts w:ascii="Times New Roman" w:hAnsi="Times New Roman" w:cs="Times New Roman"/>
        </w:rPr>
      </w:pPr>
      <w:r w:rsidRPr="005B00F4">
        <w:rPr>
          <w:rFonts w:ascii="Times New Roman" w:hAnsi="Times New Roman" w:cs="Times New Roman"/>
        </w:rPr>
        <w:t>Ответственный за согласование: главный эксперт отдела управления муниципальной собственностью УМИ Котяй О.В.</w:t>
      </w:r>
      <w:r>
        <w:rPr>
          <w:rFonts w:ascii="Times New Roman" w:hAnsi="Times New Roman" w:cs="Times New Roman"/>
        </w:rPr>
        <w:t xml:space="preserve"> </w:t>
      </w:r>
      <w:r w:rsidRPr="005B00F4">
        <w:rPr>
          <w:rFonts w:ascii="Times New Roman" w:hAnsi="Times New Roman" w:cs="Times New Roman"/>
        </w:rPr>
        <w:t xml:space="preserve">Тел. 495 563  </w:t>
      </w:r>
      <w:r>
        <w:rPr>
          <w:rFonts w:ascii="Times New Roman" w:hAnsi="Times New Roman" w:cs="Times New Roman"/>
        </w:rPr>
        <w:t>10 93</w:t>
      </w:r>
      <w:r w:rsidRPr="005B00F4">
        <w:rPr>
          <w:rFonts w:ascii="Times New Roman" w:hAnsi="Times New Roman" w:cs="Times New Roman"/>
        </w:rPr>
        <w:t xml:space="preserve"> Дачная,11</w:t>
      </w:r>
      <w:bookmarkEnd w:id="58"/>
      <w:bookmarkEnd w:id="59"/>
      <w:bookmarkEnd w:id="60"/>
    </w:p>
    <w:sectPr w:rsidR="00EB652E" w:rsidRPr="006A5AAA" w:rsidSect="004A07D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39"/>
    <w:rsid w:val="000160D3"/>
    <w:rsid w:val="00016E30"/>
    <w:rsid w:val="000A4995"/>
    <w:rsid w:val="000D1B40"/>
    <w:rsid w:val="000F08F5"/>
    <w:rsid w:val="0011045C"/>
    <w:rsid w:val="00120789"/>
    <w:rsid w:val="001271A7"/>
    <w:rsid w:val="0013401B"/>
    <w:rsid w:val="00161F36"/>
    <w:rsid w:val="001705E1"/>
    <w:rsid w:val="00185BBF"/>
    <w:rsid w:val="001A00AE"/>
    <w:rsid w:val="001A636B"/>
    <w:rsid w:val="001B15DD"/>
    <w:rsid w:val="001C05D8"/>
    <w:rsid w:val="001D79D9"/>
    <w:rsid w:val="00234036"/>
    <w:rsid w:val="002362F2"/>
    <w:rsid w:val="00241B94"/>
    <w:rsid w:val="0029023F"/>
    <w:rsid w:val="00292D22"/>
    <w:rsid w:val="002933D1"/>
    <w:rsid w:val="002A7AE7"/>
    <w:rsid w:val="002B0D1A"/>
    <w:rsid w:val="002C6791"/>
    <w:rsid w:val="002D1DD7"/>
    <w:rsid w:val="003235C8"/>
    <w:rsid w:val="0034036E"/>
    <w:rsid w:val="0034574E"/>
    <w:rsid w:val="003529AD"/>
    <w:rsid w:val="00354F92"/>
    <w:rsid w:val="003637B0"/>
    <w:rsid w:val="00366606"/>
    <w:rsid w:val="003731D0"/>
    <w:rsid w:val="0039412B"/>
    <w:rsid w:val="003973AB"/>
    <w:rsid w:val="003A3A8A"/>
    <w:rsid w:val="003B6882"/>
    <w:rsid w:val="003E7B3E"/>
    <w:rsid w:val="003F5CF5"/>
    <w:rsid w:val="004170AC"/>
    <w:rsid w:val="00420E4C"/>
    <w:rsid w:val="00443C91"/>
    <w:rsid w:val="0044703A"/>
    <w:rsid w:val="00456829"/>
    <w:rsid w:val="00462748"/>
    <w:rsid w:val="0046348F"/>
    <w:rsid w:val="004A04BB"/>
    <w:rsid w:val="004A07D6"/>
    <w:rsid w:val="004A0A00"/>
    <w:rsid w:val="004A4C2B"/>
    <w:rsid w:val="004F758F"/>
    <w:rsid w:val="00516CE0"/>
    <w:rsid w:val="00517E6A"/>
    <w:rsid w:val="0052276A"/>
    <w:rsid w:val="00552640"/>
    <w:rsid w:val="005605B2"/>
    <w:rsid w:val="00567452"/>
    <w:rsid w:val="00570A59"/>
    <w:rsid w:val="00576D7E"/>
    <w:rsid w:val="00583300"/>
    <w:rsid w:val="005A7599"/>
    <w:rsid w:val="005B5E2B"/>
    <w:rsid w:val="005C4BEB"/>
    <w:rsid w:val="005D4BB9"/>
    <w:rsid w:val="006044E9"/>
    <w:rsid w:val="00604743"/>
    <w:rsid w:val="0060742C"/>
    <w:rsid w:val="0062257C"/>
    <w:rsid w:val="00624671"/>
    <w:rsid w:val="00661F85"/>
    <w:rsid w:val="006875D8"/>
    <w:rsid w:val="006A5AAA"/>
    <w:rsid w:val="006A5EEC"/>
    <w:rsid w:val="006D05B0"/>
    <w:rsid w:val="006D0CD4"/>
    <w:rsid w:val="006D1F1D"/>
    <w:rsid w:val="006D5F40"/>
    <w:rsid w:val="006E3E2B"/>
    <w:rsid w:val="006E62A7"/>
    <w:rsid w:val="006F219A"/>
    <w:rsid w:val="006F4A39"/>
    <w:rsid w:val="007004CE"/>
    <w:rsid w:val="00706464"/>
    <w:rsid w:val="0071496D"/>
    <w:rsid w:val="007157CC"/>
    <w:rsid w:val="0072116C"/>
    <w:rsid w:val="00725738"/>
    <w:rsid w:val="00736100"/>
    <w:rsid w:val="00747CC1"/>
    <w:rsid w:val="00750C38"/>
    <w:rsid w:val="00765245"/>
    <w:rsid w:val="00773139"/>
    <w:rsid w:val="007814F7"/>
    <w:rsid w:val="00785B61"/>
    <w:rsid w:val="00790F05"/>
    <w:rsid w:val="007B3982"/>
    <w:rsid w:val="007B57E3"/>
    <w:rsid w:val="007D1ECD"/>
    <w:rsid w:val="007E45F1"/>
    <w:rsid w:val="00821C97"/>
    <w:rsid w:val="00840B55"/>
    <w:rsid w:val="00850FE6"/>
    <w:rsid w:val="00860406"/>
    <w:rsid w:val="00887A24"/>
    <w:rsid w:val="008954BF"/>
    <w:rsid w:val="008C150D"/>
    <w:rsid w:val="008C3852"/>
    <w:rsid w:val="008E0C8D"/>
    <w:rsid w:val="00901FAF"/>
    <w:rsid w:val="00911EF8"/>
    <w:rsid w:val="00916785"/>
    <w:rsid w:val="00932EEA"/>
    <w:rsid w:val="009341E8"/>
    <w:rsid w:val="009405F0"/>
    <w:rsid w:val="00941787"/>
    <w:rsid w:val="00946493"/>
    <w:rsid w:val="00960FC6"/>
    <w:rsid w:val="00980BD5"/>
    <w:rsid w:val="009A477F"/>
    <w:rsid w:val="009B04BD"/>
    <w:rsid w:val="009B7541"/>
    <w:rsid w:val="009C768B"/>
    <w:rsid w:val="009D11BD"/>
    <w:rsid w:val="00A02B0A"/>
    <w:rsid w:val="00A20EE2"/>
    <w:rsid w:val="00A36D4D"/>
    <w:rsid w:val="00A61590"/>
    <w:rsid w:val="00AA184C"/>
    <w:rsid w:val="00AA521D"/>
    <w:rsid w:val="00AB1738"/>
    <w:rsid w:val="00AD60FB"/>
    <w:rsid w:val="00AE222D"/>
    <w:rsid w:val="00AE3017"/>
    <w:rsid w:val="00B03DCB"/>
    <w:rsid w:val="00B32A88"/>
    <w:rsid w:val="00B33760"/>
    <w:rsid w:val="00B46D35"/>
    <w:rsid w:val="00B5076F"/>
    <w:rsid w:val="00B670E1"/>
    <w:rsid w:val="00B673DD"/>
    <w:rsid w:val="00B82B3B"/>
    <w:rsid w:val="00BB0BF0"/>
    <w:rsid w:val="00BC6F98"/>
    <w:rsid w:val="00BD00D6"/>
    <w:rsid w:val="00BD6407"/>
    <w:rsid w:val="00BF4DEF"/>
    <w:rsid w:val="00BF6D47"/>
    <w:rsid w:val="00C07332"/>
    <w:rsid w:val="00C2198C"/>
    <w:rsid w:val="00C32B06"/>
    <w:rsid w:val="00C34E81"/>
    <w:rsid w:val="00C71BA6"/>
    <w:rsid w:val="00C77948"/>
    <w:rsid w:val="00C84D87"/>
    <w:rsid w:val="00C9648E"/>
    <w:rsid w:val="00CA038B"/>
    <w:rsid w:val="00CA2775"/>
    <w:rsid w:val="00CB2E3C"/>
    <w:rsid w:val="00CE3949"/>
    <w:rsid w:val="00CF148C"/>
    <w:rsid w:val="00CF1D5E"/>
    <w:rsid w:val="00D004F1"/>
    <w:rsid w:val="00D20C33"/>
    <w:rsid w:val="00D341E1"/>
    <w:rsid w:val="00D37793"/>
    <w:rsid w:val="00D71FD8"/>
    <w:rsid w:val="00D826E6"/>
    <w:rsid w:val="00DB7DFC"/>
    <w:rsid w:val="00DE606A"/>
    <w:rsid w:val="00E22F4B"/>
    <w:rsid w:val="00E30634"/>
    <w:rsid w:val="00E4158E"/>
    <w:rsid w:val="00E43CB6"/>
    <w:rsid w:val="00E71DE2"/>
    <w:rsid w:val="00EA7DDA"/>
    <w:rsid w:val="00EB129E"/>
    <w:rsid w:val="00EB18D7"/>
    <w:rsid w:val="00EB652E"/>
    <w:rsid w:val="00EC656B"/>
    <w:rsid w:val="00EF096B"/>
    <w:rsid w:val="00F05032"/>
    <w:rsid w:val="00F05358"/>
    <w:rsid w:val="00F133CC"/>
    <w:rsid w:val="00F61D80"/>
    <w:rsid w:val="00F75262"/>
    <w:rsid w:val="00F86A95"/>
    <w:rsid w:val="00F96067"/>
    <w:rsid w:val="00FB3688"/>
    <w:rsid w:val="00FC62E1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40"/>
    <w:rPr>
      <w:color w:val="0000FF"/>
      <w:u w:val="single"/>
    </w:rPr>
  </w:style>
  <w:style w:type="paragraph" w:customStyle="1" w:styleId="ConsPlusNormal">
    <w:name w:val="ConsPlusNormal"/>
    <w:rsid w:val="006D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Цветовое выделение"/>
    <w:uiPriority w:val="99"/>
    <w:rsid w:val="00E3063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A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857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457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990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9265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26">
                                  <w:marLeft w:val="0"/>
                                  <w:marRight w:val="5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163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6309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794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825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862">
                                  <w:marLeft w:val="0"/>
                                  <w:marRight w:val="5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681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333">
                  <w:marLeft w:val="158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227">
                      <w:marLeft w:val="285"/>
                      <w:marRight w:val="127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819">
                          <w:marLeft w:val="0"/>
                          <w:marRight w:val="0"/>
                          <w:marTop w:val="0"/>
                          <w:marBottom w:val="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7679">
                                  <w:marLeft w:val="158"/>
                                  <w:marRight w:val="158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3447">
                                      <w:marLeft w:val="16"/>
                                      <w:marRight w:val="0"/>
                                      <w:marTop w:val="3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2889">
                                              <w:marLeft w:val="316"/>
                                              <w:marRight w:val="0"/>
                                              <w:marTop w:val="16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B4605885A84560E631D2C83C0F87B205BBBDF3EC54E518D38DF3892VC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D86A-59D6-411A-870E-2F605487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/>
  <cp:lastModifiedBy>Kotiay</cp:lastModifiedBy>
  <cp:revision>9</cp:revision>
  <cp:lastPrinted>2020-06-08T14:53:00Z</cp:lastPrinted>
  <dcterms:created xsi:type="dcterms:W3CDTF">2020-05-15T07:03:00Z</dcterms:created>
  <dcterms:modified xsi:type="dcterms:W3CDTF">2020-06-16T13:33:00Z</dcterms:modified>
</cp:coreProperties>
</file>