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FC2D4F">
            <w:pPr>
              <w:rPr>
                <w:sz w:val="24"/>
              </w:rPr>
            </w:pPr>
            <w:proofErr w:type="gramStart"/>
            <w:r w:rsidRPr="003752EA">
              <w:rPr>
                <w:szCs w:val="28"/>
              </w:rPr>
              <w:t>№_</w:t>
            </w:r>
            <w:r w:rsidR="00F73071">
              <w:rPr>
                <w:szCs w:val="28"/>
              </w:rPr>
              <w:t>_</w:t>
            </w:r>
            <w:r w:rsidR="00A736A4">
              <w:rPr>
                <w:szCs w:val="28"/>
              </w:rPr>
              <w:t xml:space="preserve">2504/10 </w:t>
            </w:r>
            <w:r w:rsidR="00FC2D4F">
              <w:rPr>
                <w:sz w:val="24"/>
              </w:rPr>
              <w:t xml:space="preserve">(в ред. постановлений </w:t>
            </w:r>
            <w:r w:rsidR="00FC2D4F" w:rsidRPr="00FC2D4F">
              <w:rPr>
                <w:sz w:val="24"/>
              </w:rPr>
              <w:t>от 30.12.2019 № 3346/12, от 16.03.2020 № 488/3, от 02.04.2020 № 684/4, от 11.06.2020 № 1022/6, от 15.07.2020 № 1231/7, от 10.08.2020 № 1456/8, от 14.09.2020 № 1696/9, от 21.10.2020 № 2075/10, от 05.11.2020 № 2221/11, от 26.11.2020 № 2421/11, от 08.12.2020 № 2</w:t>
            </w:r>
            <w:r w:rsidR="00FC2D4F">
              <w:rPr>
                <w:sz w:val="24"/>
              </w:rPr>
              <w:t>513/12, от 28.12.2020 № 2802/12</w:t>
            </w:r>
            <w:bookmarkStart w:id="0" w:name="_GoBack"/>
            <w:bookmarkEnd w:id="0"/>
            <w:r w:rsidR="00A736A4" w:rsidRPr="00B72DB3">
              <w:rPr>
                <w:sz w:val="24"/>
              </w:rPr>
              <w:t>)</w:t>
            </w:r>
            <w:r w:rsidR="00A736A4">
              <w:rPr>
                <w:szCs w:val="28"/>
              </w:rPr>
              <w:t xml:space="preserve"> </w:t>
            </w:r>
            <w:proofErr w:type="gramEnd"/>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D3003E">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D3003E">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1C3262" w:rsidP="001B0DC5">
            <w:pPr>
              <w:spacing w:before="120" w:after="120"/>
              <w:jc w:val="center"/>
              <w:rPr>
                <w:sz w:val="20"/>
                <w:szCs w:val="20"/>
              </w:rPr>
            </w:pPr>
            <w:r>
              <w:rPr>
                <w:sz w:val="20"/>
                <w:szCs w:val="20"/>
              </w:rPr>
              <w:t>3 5</w:t>
            </w:r>
            <w:r w:rsidR="001B0DC5">
              <w:rPr>
                <w:sz w:val="20"/>
                <w:szCs w:val="20"/>
              </w:rPr>
              <w:t>79</w:t>
            </w:r>
            <w:r>
              <w:rPr>
                <w:sz w:val="20"/>
                <w:szCs w:val="20"/>
              </w:rPr>
              <w:t> </w:t>
            </w:r>
            <w:r w:rsidR="001B0DC5">
              <w:rPr>
                <w:sz w:val="20"/>
                <w:szCs w:val="20"/>
              </w:rPr>
              <w:t>314</w:t>
            </w:r>
            <w:r>
              <w:rPr>
                <w:sz w:val="20"/>
                <w:szCs w:val="20"/>
              </w:rPr>
              <w:t>,</w:t>
            </w:r>
            <w:r w:rsidR="001B0DC5">
              <w:rPr>
                <w:sz w:val="20"/>
                <w:szCs w:val="20"/>
              </w:rPr>
              <w:t>92</w:t>
            </w:r>
          </w:p>
        </w:tc>
        <w:tc>
          <w:tcPr>
            <w:tcW w:w="2410" w:type="dxa"/>
            <w:shd w:val="clear" w:color="auto" w:fill="auto"/>
            <w:vAlign w:val="center"/>
          </w:tcPr>
          <w:p w:rsidR="00554CD6" w:rsidRPr="00AC1C63" w:rsidRDefault="00400A2E" w:rsidP="001B0DC5">
            <w:pPr>
              <w:spacing w:before="120" w:after="120"/>
              <w:jc w:val="center"/>
              <w:rPr>
                <w:sz w:val="20"/>
                <w:szCs w:val="20"/>
              </w:rPr>
            </w:pPr>
            <w:r>
              <w:rPr>
                <w:sz w:val="20"/>
                <w:szCs w:val="20"/>
              </w:rPr>
              <w:t>1 30</w:t>
            </w:r>
            <w:r w:rsidR="001B0DC5">
              <w:rPr>
                <w:sz w:val="20"/>
                <w:szCs w:val="20"/>
              </w:rPr>
              <w:t>2</w:t>
            </w:r>
            <w:r>
              <w:rPr>
                <w:sz w:val="20"/>
                <w:szCs w:val="20"/>
              </w:rPr>
              <w:t> </w:t>
            </w:r>
            <w:r w:rsidR="001B0DC5">
              <w:rPr>
                <w:sz w:val="20"/>
                <w:szCs w:val="20"/>
              </w:rPr>
              <w:t>493</w:t>
            </w:r>
            <w:r>
              <w:rPr>
                <w:sz w:val="20"/>
                <w:szCs w:val="20"/>
              </w:rPr>
              <w:t>,</w:t>
            </w:r>
            <w:r w:rsidR="001B0DC5">
              <w:rPr>
                <w:sz w:val="20"/>
                <w:szCs w:val="20"/>
              </w:rPr>
              <w:t>69</w:t>
            </w:r>
          </w:p>
        </w:tc>
        <w:tc>
          <w:tcPr>
            <w:tcW w:w="1701" w:type="dxa"/>
            <w:shd w:val="clear" w:color="auto" w:fill="auto"/>
            <w:vAlign w:val="center"/>
          </w:tcPr>
          <w:p w:rsidR="00554CD6" w:rsidRPr="00AC1C63" w:rsidRDefault="001C3262" w:rsidP="00DD4408">
            <w:pPr>
              <w:spacing w:before="120" w:after="120"/>
              <w:jc w:val="center"/>
              <w:rPr>
                <w:sz w:val="20"/>
                <w:szCs w:val="20"/>
              </w:rPr>
            </w:pPr>
            <w:r>
              <w:rPr>
                <w:sz w:val="20"/>
                <w:szCs w:val="20"/>
              </w:rPr>
              <w:t>1 172 198,23</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1 104 623,00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1B0DC5" w:rsidP="0019407F">
            <w:pPr>
              <w:spacing w:before="120" w:after="120"/>
              <w:jc w:val="center"/>
              <w:rPr>
                <w:sz w:val="20"/>
                <w:szCs w:val="20"/>
              </w:rPr>
            </w:pPr>
            <w:r>
              <w:rPr>
                <w:sz w:val="20"/>
                <w:szCs w:val="20"/>
              </w:rPr>
              <w:t>487 678,35</w:t>
            </w:r>
          </w:p>
        </w:tc>
        <w:tc>
          <w:tcPr>
            <w:tcW w:w="2410" w:type="dxa"/>
            <w:shd w:val="clear" w:color="auto" w:fill="auto"/>
            <w:vAlign w:val="center"/>
          </w:tcPr>
          <w:p w:rsidR="00554CD6" w:rsidRPr="00AC1C63" w:rsidRDefault="001B0DC5" w:rsidP="001C3262">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75 285,33</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1B0DC5" w:rsidP="00492C7D">
            <w:pPr>
              <w:spacing w:before="120" w:after="120"/>
              <w:jc w:val="center"/>
              <w:rPr>
                <w:sz w:val="20"/>
                <w:szCs w:val="20"/>
              </w:rPr>
            </w:pPr>
            <w:r>
              <w:rPr>
                <w:sz w:val="20"/>
                <w:szCs w:val="20"/>
              </w:rPr>
              <w:t>395 131,56</w:t>
            </w:r>
          </w:p>
        </w:tc>
        <w:tc>
          <w:tcPr>
            <w:tcW w:w="2410" w:type="dxa"/>
            <w:shd w:val="clear" w:color="auto" w:fill="auto"/>
            <w:vAlign w:val="center"/>
          </w:tcPr>
          <w:p w:rsidR="00554CD6" w:rsidRPr="00E51B5F" w:rsidRDefault="001B0DC5" w:rsidP="00492C7D">
            <w:pPr>
              <w:spacing w:before="120" w:after="120"/>
              <w:jc w:val="center"/>
              <w:rPr>
                <w:sz w:val="20"/>
                <w:szCs w:val="20"/>
              </w:rPr>
            </w:pPr>
            <w:r>
              <w:rPr>
                <w:sz w:val="20"/>
                <w:szCs w:val="20"/>
              </w:rPr>
              <w:t>283 601,54</w:t>
            </w:r>
          </w:p>
        </w:tc>
        <w:tc>
          <w:tcPr>
            <w:tcW w:w="1701" w:type="dxa"/>
            <w:shd w:val="clear" w:color="auto" w:fill="auto"/>
            <w:vAlign w:val="center"/>
          </w:tcPr>
          <w:p w:rsidR="00554CD6" w:rsidRPr="00E51B5F" w:rsidRDefault="008A0980" w:rsidP="008A0980">
            <w:pPr>
              <w:spacing w:before="120" w:after="120"/>
              <w:jc w:val="center"/>
              <w:rPr>
                <w:sz w:val="20"/>
                <w:szCs w:val="20"/>
              </w:rPr>
            </w:pPr>
            <w:r>
              <w:rPr>
                <w:sz w:val="20"/>
                <w:szCs w:val="20"/>
              </w:rPr>
              <w:t>1</w:t>
            </w:r>
            <w:r w:rsidR="00DD4408">
              <w:rPr>
                <w:sz w:val="20"/>
                <w:szCs w:val="20"/>
              </w:rPr>
              <w:t>11 530,02</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400A2E" w:rsidP="00492C7D">
            <w:pPr>
              <w:spacing w:before="120" w:after="120"/>
              <w:jc w:val="center"/>
              <w:rPr>
                <w:sz w:val="20"/>
                <w:szCs w:val="20"/>
              </w:rPr>
            </w:pPr>
            <w:r>
              <w:rPr>
                <w:sz w:val="20"/>
                <w:szCs w:val="20"/>
              </w:rPr>
              <w:t>0,00</w:t>
            </w:r>
          </w:p>
        </w:tc>
        <w:tc>
          <w:tcPr>
            <w:tcW w:w="2410"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D3003E">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1B0DC5" w:rsidP="001C3262">
            <w:pPr>
              <w:spacing w:before="120" w:after="120"/>
              <w:jc w:val="center"/>
              <w:rPr>
                <w:sz w:val="20"/>
                <w:szCs w:val="20"/>
              </w:rPr>
            </w:pPr>
            <w:r>
              <w:rPr>
                <w:sz w:val="20"/>
                <w:szCs w:val="20"/>
              </w:rPr>
              <w:t>4 462 124,83</w:t>
            </w:r>
          </w:p>
        </w:tc>
        <w:tc>
          <w:tcPr>
            <w:tcW w:w="2410" w:type="dxa"/>
            <w:shd w:val="clear" w:color="auto" w:fill="auto"/>
            <w:vAlign w:val="center"/>
          </w:tcPr>
          <w:p w:rsidR="00554CD6" w:rsidRPr="00E51B5F" w:rsidRDefault="001B0DC5"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1C3262" w:rsidP="00492C7D">
            <w:pPr>
              <w:spacing w:before="120" w:after="120"/>
              <w:jc w:val="center"/>
              <w:rPr>
                <w:sz w:val="20"/>
                <w:szCs w:val="20"/>
              </w:rPr>
            </w:pPr>
            <w:r>
              <w:rPr>
                <w:sz w:val="20"/>
                <w:szCs w:val="20"/>
              </w:rPr>
              <w:t>1 359 013,58</w:t>
            </w:r>
            <w:r w:rsidR="00DD4408">
              <w:rPr>
                <w:sz w:val="20"/>
                <w:szCs w:val="20"/>
              </w:rPr>
              <w:t>50</w:t>
            </w:r>
          </w:p>
        </w:tc>
        <w:tc>
          <w:tcPr>
            <w:tcW w:w="1701" w:type="dxa"/>
            <w:shd w:val="clear" w:color="auto" w:fill="auto"/>
            <w:vAlign w:val="center"/>
          </w:tcPr>
          <w:p w:rsidR="00554CD6" w:rsidRPr="00E51B5F" w:rsidRDefault="001C3262" w:rsidP="00492C7D">
            <w:pPr>
              <w:spacing w:before="120" w:after="120"/>
              <w:jc w:val="center"/>
              <w:rPr>
                <w:sz w:val="20"/>
                <w:szCs w:val="20"/>
              </w:rPr>
            </w:pPr>
            <w:r>
              <w:rPr>
                <w:sz w:val="20"/>
                <w:szCs w:val="20"/>
              </w:rPr>
              <w:t>1 104 623,00</w:t>
            </w:r>
          </w:p>
        </w:tc>
        <w:tc>
          <w:tcPr>
            <w:tcW w:w="1276"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proofErr w:type="gramStart"/>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spellStart"/>
      <w:r w:rsidRPr="00E45BDF">
        <w:rPr>
          <w:sz w:val="24"/>
        </w:rPr>
        <w:t>софинансирования</w:t>
      </w:r>
      <w:proofErr w:type="spellEnd"/>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w:t>
      </w:r>
      <w:proofErr w:type="gramEnd"/>
      <w:r w:rsidRPr="00E45BDF">
        <w:rPr>
          <w:sz w:val="24"/>
        </w:rPr>
        <w:t xml:space="preserve">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повышение общественной значимости благоустройства городской среды, повышение качества жизни, улучшение </w:t>
      </w:r>
      <w:proofErr w:type="spellStart"/>
      <w:r w:rsidR="00D7692D" w:rsidRPr="00D7692D">
        <w:rPr>
          <w:sz w:val="24"/>
        </w:rPr>
        <w:t>имиджевых</w:t>
      </w:r>
      <w:proofErr w:type="spellEnd"/>
      <w:r w:rsidR="00D7692D" w:rsidRPr="00D7692D">
        <w:rPr>
          <w:sz w:val="24"/>
        </w:rPr>
        <w:t xml:space="preserve">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xml:space="preserve">- </w:t>
      </w:r>
      <w:proofErr w:type="gramStart"/>
      <w:r w:rsidRPr="00BD6D8B">
        <w:rPr>
          <w:sz w:val="24"/>
          <w:szCs w:val="24"/>
        </w:rPr>
        <w:t>д</w:t>
      </w:r>
      <w:proofErr w:type="gramEnd"/>
      <w:r w:rsidRPr="00BD6D8B">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proofErr w:type="gramStart"/>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7C7ED0">
        <w:rPr>
          <w:sz w:val="24"/>
        </w:rPr>
        <w:t>софинансируемых</w:t>
      </w:r>
      <w:proofErr w:type="spellEnd"/>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рограммы не позднее</w:t>
      </w:r>
      <w:proofErr w:type="gramEnd"/>
      <w:r w:rsidRPr="007C7ED0">
        <w:rPr>
          <w:sz w:val="24"/>
        </w:rPr>
        <w:t xml:space="preserve"> </w:t>
      </w:r>
      <w:proofErr w:type="gramStart"/>
      <w:r w:rsidRPr="007C7ED0">
        <w:rPr>
          <w:sz w:val="24"/>
        </w:rPr>
        <w:t>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w:t>
      </w:r>
      <w:proofErr w:type="gramEnd"/>
      <w:r w:rsidRPr="007C7ED0">
        <w:rPr>
          <w:sz w:val="24"/>
        </w:rPr>
        <w:t xml:space="preserve">, </w:t>
      </w:r>
      <w:proofErr w:type="gramStart"/>
      <w:r w:rsidRPr="007C7ED0">
        <w:rPr>
          <w:sz w:val="24"/>
        </w:rPr>
        <w:t>установленном</w:t>
      </w:r>
      <w:proofErr w:type="gramEnd"/>
      <w:r w:rsidRPr="007C7ED0">
        <w:rPr>
          <w:sz w:val="24"/>
        </w:rPr>
        <w:t xml:space="preserve">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w:t>
      </w:r>
      <w:proofErr w:type="spellStart"/>
      <w:r w:rsidR="000F17B6" w:rsidRPr="000F17B6">
        <w:rPr>
          <w:sz w:val="24"/>
          <w:szCs w:val="24"/>
        </w:rPr>
        <w:t>воркаут</w:t>
      </w:r>
      <w:proofErr w:type="spellEnd"/>
      <w:r w:rsidR="000F17B6" w:rsidRPr="000F17B6">
        <w:rPr>
          <w:sz w:val="24"/>
          <w:szCs w:val="24"/>
        </w:rPr>
        <w:t>);</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 </w:t>
            </w:r>
            <w:proofErr w:type="gramStart"/>
            <w:r w:rsidRPr="00EE1E43">
              <w:rPr>
                <w:rFonts w:eastAsia="Times New Roman"/>
                <w:color w:val="000000"/>
                <w:sz w:val="24"/>
                <w:lang w:eastAsia="ru-RU" w:bidi="ru-RU"/>
              </w:rPr>
              <w:t>п</w:t>
            </w:r>
            <w:proofErr w:type="gramEnd"/>
            <w:r w:rsidRPr="00EE1E43">
              <w:rPr>
                <w:rFonts w:eastAsia="Times New Roman"/>
                <w:color w:val="000000"/>
                <w:sz w:val="24"/>
                <w:lang w:eastAsia="ru-RU" w:bidi="ru-RU"/>
              </w:rPr>
              <w:t>/п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proofErr w:type="spellStart"/>
            <w:r>
              <w:rPr>
                <w:rFonts w:eastAsia="Times New Roman"/>
                <w:color w:val="000000"/>
                <w:sz w:val="24"/>
                <w:lang w:eastAsia="ru-RU" w:bidi="ru-RU"/>
              </w:rPr>
              <w:t>Облторгуниверсал</w:t>
            </w:r>
            <w:proofErr w:type="spellEnd"/>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 xml:space="preserve">мероприятиями в сфере обеспечения доступности городской среды для маломобильных групп населения, </w:t>
      </w:r>
      <w:proofErr w:type="spellStart"/>
      <w:r w:rsidRPr="00341F44">
        <w:rPr>
          <w:sz w:val="24"/>
        </w:rPr>
        <w:t>цифровизации</w:t>
      </w:r>
      <w:proofErr w:type="spellEnd"/>
      <w:r w:rsidRPr="00341F44">
        <w:rPr>
          <w:sz w:val="24"/>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281CA2" w:rsidRPr="00A5410E">
        <w:rPr>
          <w:sz w:val="24"/>
        </w:rPr>
        <w:t>»</w:t>
      </w:r>
      <w:r w:rsidR="00A5410E" w:rsidRPr="00A5410E">
        <w:rPr>
          <w:sz w:val="24"/>
        </w:rPr>
        <w:t xml:space="preserve"> Московской области</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proofErr w:type="spellStart"/>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w:t>
      </w:r>
      <w:proofErr w:type="spellEnd"/>
      <w:r w:rsidRPr="00C41CE4">
        <w:rPr>
          <w:rFonts w:eastAsia="Times New Roman"/>
          <w:sz w:val="24"/>
          <w:lang w:eastAsia="ru-RU" w:bidi="ru-RU"/>
        </w:rPr>
        <w:t xml:space="preserve">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 xml:space="preserve">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 xml:space="preserve">одержание, ремонт объектов благоустройства, в </w:t>
      </w:r>
      <w:proofErr w:type="spellStart"/>
      <w:r w:rsidRPr="00EB2BBF">
        <w:rPr>
          <w:sz w:val="24"/>
        </w:rPr>
        <w:t>т.ч</w:t>
      </w:r>
      <w:proofErr w:type="spellEnd"/>
      <w:r w:rsidRPr="00EB2BBF">
        <w:rPr>
          <w:sz w:val="24"/>
        </w:rPr>
        <w:t>.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тся</w:t>
      </w:r>
      <w:r w:rsidR="006B5A77" w:rsidRPr="00323127">
        <w:rPr>
          <w:sz w:val="24"/>
        </w:rPr>
        <w:t xml:space="preserve"> </w:t>
      </w:r>
      <w:r w:rsidRPr="00323127">
        <w:rPr>
          <w:sz w:val="24"/>
        </w:rPr>
        <w:t xml:space="preserve">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3687"/>
        <w:gridCol w:w="1275"/>
        <w:gridCol w:w="850"/>
        <w:gridCol w:w="1276"/>
        <w:gridCol w:w="1142"/>
        <w:gridCol w:w="1276"/>
        <w:gridCol w:w="1276"/>
        <w:gridCol w:w="1275"/>
        <w:gridCol w:w="851"/>
        <w:gridCol w:w="1552"/>
      </w:tblGrid>
      <w:tr w:rsidR="008B636B" w:rsidRPr="00B2267E" w:rsidTr="008B636B">
        <w:trPr>
          <w:tblHeader/>
        </w:trPr>
        <w:tc>
          <w:tcPr>
            <w:tcW w:w="56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xml:space="preserve">№ </w:t>
            </w:r>
            <w:proofErr w:type="gramStart"/>
            <w:r w:rsidRPr="00B2267E">
              <w:rPr>
                <w:rFonts w:eastAsia="Times New Roman"/>
                <w:b/>
                <w:sz w:val="20"/>
                <w:szCs w:val="20"/>
                <w:lang w:eastAsia="ru-RU"/>
              </w:rPr>
              <w:t>п</w:t>
            </w:r>
            <w:proofErr w:type="gramEnd"/>
            <w:r w:rsidRPr="00B2267E">
              <w:rPr>
                <w:rFonts w:eastAsia="Times New Roman"/>
                <w:b/>
                <w:sz w:val="20"/>
                <w:szCs w:val="20"/>
                <w:lang w:eastAsia="ru-RU"/>
              </w:rPr>
              <w:t>/п</w:t>
            </w:r>
          </w:p>
        </w:tc>
        <w:tc>
          <w:tcPr>
            <w:tcW w:w="3687"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5"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0" w:type="dxa"/>
            <w:gridSpan w:val="5"/>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B636B">
        <w:trPr>
          <w:trHeight w:val="902"/>
          <w:tblHeader/>
        </w:trPr>
        <w:tc>
          <w:tcPr>
            <w:tcW w:w="566" w:type="dxa"/>
            <w:vMerge/>
          </w:tcPr>
          <w:p w:rsidR="008B636B" w:rsidRPr="00B2267E" w:rsidRDefault="008B636B" w:rsidP="00C6572B">
            <w:pPr>
              <w:spacing w:after="200" w:line="276" w:lineRule="auto"/>
              <w:jc w:val="left"/>
              <w:rPr>
                <w:sz w:val="20"/>
                <w:szCs w:val="20"/>
              </w:rPr>
            </w:pPr>
          </w:p>
        </w:tc>
        <w:tc>
          <w:tcPr>
            <w:tcW w:w="3687" w:type="dxa"/>
            <w:vMerge/>
          </w:tcPr>
          <w:p w:rsidR="008B636B" w:rsidRPr="00B2267E" w:rsidRDefault="008B636B" w:rsidP="00C6572B">
            <w:pPr>
              <w:spacing w:after="200" w:line="276" w:lineRule="auto"/>
              <w:jc w:val="left"/>
              <w:rPr>
                <w:sz w:val="20"/>
                <w:szCs w:val="20"/>
              </w:rPr>
            </w:pPr>
          </w:p>
        </w:tc>
        <w:tc>
          <w:tcPr>
            <w:tcW w:w="1275"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42"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5"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1" w:type="dxa"/>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87"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5"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42"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5"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1"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B636B">
        <w:tc>
          <w:tcPr>
            <w:tcW w:w="566"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60" w:type="dxa"/>
            <w:gridSpan w:val="10"/>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B636B">
        <w:tc>
          <w:tcPr>
            <w:tcW w:w="566"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87"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5"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42"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6" w:type="dxa"/>
            <w:vAlign w:val="center"/>
          </w:tcPr>
          <w:p w:rsidR="008B636B" w:rsidRPr="00B2267E" w:rsidRDefault="008B636B" w:rsidP="00C6572B">
            <w:pPr>
              <w:jc w:val="center"/>
              <w:rPr>
                <w:sz w:val="20"/>
                <w:szCs w:val="20"/>
              </w:rPr>
            </w:pPr>
            <w:r w:rsidRPr="00B2267E">
              <w:rPr>
                <w:sz w:val="20"/>
                <w:szCs w:val="20"/>
              </w:rPr>
              <w:t>4</w:t>
            </w:r>
          </w:p>
        </w:tc>
        <w:tc>
          <w:tcPr>
            <w:tcW w:w="1275" w:type="dxa"/>
            <w:vAlign w:val="center"/>
          </w:tcPr>
          <w:p w:rsidR="008B636B" w:rsidRPr="00B2267E" w:rsidRDefault="008B636B" w:rsidP="003F7037">
            <w:pPr>
              <w:jc w:val="center"/>
              <w:rPr>
                <w:sz w:val="20"/>
                <w:szCs w:val="20"/>
              </w:rPr>
            </w:pPr>
            <w:r w:rsidRPr="00B2267E">
              <w:rPr>
                <w:sz w:val="20"/>
                <w:szCs w:val="20"/>
              </w:rPr>
              <w:t>0</w:t>
            </w:r>
          </w:p>
        </w:tc>
        <w:tc>
          <w:tcPr>
            <w:tcW w:w="851" w:type="dxa"/>
            <w:vAlign w:val="center"/>
          </w:tcPr>
          <w:p w:rsidR="008B636B" w:rsidRPr="00B2267E" w:rsidRDefault="008B636B" w:rsidP="003F7037">
            <w:pPr>
              <w:jc w:val="center"/>
              <w:rPr>
                <w:sz w:val="20"/>
                <w:szCs w:val="20"/>
              </w:rPr>
            </w:pPr>
            <w:r w:rsidRPr="00B2267E">
              <w:rPr>
                <w:sz w:val="20"/>
                <w:szCs w:val="20"/>
              </w:rPr>
              <w:t>0</w:t>
            </w:r>
          </w:p>
        </w:tc>
        <w:tc>
          <w:tcPr>
            <w:tcW w:w="1552" w:type="dxa"/>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87"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42"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5"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1"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tcPr>
          <w:p w:rsidR="00040249" w:rsidRPr="00B2267E" w:rsidRDefault="00040249">
            <w:r w:rsidRPr="00B2267E">
              <w:rPr>
                <w:i/>
                <w:sz w:val="18"/>
                <w:szCs w:val="18"/>
              </w:rPr>
              <w:t>Основное мероприятие 01</w:t>
            </w:r>
          </w:p>
        </w:tc>
      </w:tr>
      <w:tr w:rsidR="008B636B" w:rsidRPr="00B2267E" w:rsidTr="008B636B">
        <w:tc>
          <w:tcPr>
            <w:tcW w:w="566"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Количество установленных детских игровых площадок</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42"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B2267E" w:rsidRDefault="008B636B" w:rsidP="001213BD">
            <w:pPr>
              <w:jc w:val="center"/>
              <w:rPr>
                <w:sz w:val="20"/>
                <w:szCs w:val="20"/>
              </w:rPr>
            </w:pPr>
            <w:r w:rsidRPr="00B2267E">
              <w:rPr>
                <w:sz w:val="20"/>
                <w:szCs w:val="20"/>
              </w:rPr>
              <w:t>3</w:t>
            </w:r>
            <w:r w:rsidR="001213BD" w:rsidRPr="00B2267E">
              <w:rPr>
                <w:sz w:val="20"/>
                <w:szCs w:val="20"/>
              </w:rPr>
              <w:t>4</w:t>
            </w:r>
          </w:p>
        </w:tc>
        <w:tc>
          <w:tcPr>
            <w:tcW w:w="1276" w:type="dxa"/>
            <w:vAlign w:val="center"/>
          </w:tcPr>
          <w:p w:rsidR="008B636B" w:rsidRPr="00B2267E" w:rsidRDefault="005757E4" w:rsidP="001213BD">
            <w:pPr>
              <w:jc w:val="center"/>
              <w:rPr>
                <w:sz w:val="20"/>
                <w:szCs w:val="20"/>
              </w:rPr>
            </w:pPr>
            <w:r w:rsidRPr="00B2267E">
              <w:rPr>
                <w:sz w:val="20"/>
                <w:szCs w:val="20"/>
              </w:rPr>
              <w:t>34</w:t>
            </w:r>
          </w:p>
        </w:tc>
        <w:tc>
          <w:tcPr>
            <w:tcW w:w="1275" w:type="dxa"/>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1" w:type="dxa"/>
            <w:vAlign w:val="center"/>
          </w:tcPr>
          <w:p w:rsidR="008B636B" w:rsidRPr="00B2267E" w:rsidRDefault="005757E4" w:rsidP="003F7037">
            <w:pPr>
              <w:jc w:val="center"/>
              <w:rPr>
                <w:sz w:val="20"/>
                <w:szCs w:val="20"/>
              </w:rPr>
            </w:pPr>
            <w:r w:rsidRPr="00B2267E">
              <w:rPr>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B636B">
        <w:tc>
          <w:tcPr>
            <w:tcW w:w="566"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87"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5"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42"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B2267E" w:rsidRDefault="00996357" w:rsidP="00607780">
            <w:pPr>
              <w:jc w:val="center"/>
              <w:rPr>
                <w:sz w:val="20"/>
                <w:szCs w:val="20"/>
              </w:rPr>
            </w:pPr>
            <w:r w:rsidRPr="00B2267E">
              <w:rPr>
                <w:sz w:val="20"/>
                <w:szCs w:val="20"/>
              </w:rPr>
              <w:t>2</w:t>
            </w:r>
            <w:r w:rsidR="005757E4" w:rsidRPr="00B2267E">
              <w:rPr>
                <w:sz w:val="20"/>
                <w:szCs w:val="20"/>
              </w:rPr>
              <w:t>7</w:t>
            </w:r>
            <w:r w:rsidR="00607780" w:rsidRPr="00B2267E">
              <w:rPr>
                <w:sz w:val="20"/>
                <w:szCs w:val="20"/>
              </w:rPr>
              <w:t>4</w:t>
            </w:r>
          </w:p>
        </w:tc>
        <w:tc>
          <w:tcPr>
            <w:tcW w:w="1276" w:type="dxa"/>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5" w:type="dxa"/>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1" w:type="dxa"/>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B636B">
        <w:tc>
          <w:tcPr>
            <w:tcW w:w="566"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87"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5"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42"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5"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1"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E0A68" w:rsidRPr="00B2267E" w:rsidTr="008B636B">
        <w:tc>
          <w:tcPr>
            <w:tcW w:w="566" w:type="dxa"/>
            <w:vAlign w:val="center"/>
          </w:tcPr>
          <w:p w:rsidR="008E0A68" w:rsidRPr="00B2267E" w:rsidRDefault="00040249" w:rsidP="00D26497">
            <w:pPr>
              <w:spacing w:after="200" w:line="276" w:lineRule="auto"/>
              <w:jc w:val="center"/>
              <w:rPr>
                <w:sz w:val="20"/>
                <w:szCs w:val="20"/>
              </w:rPr>
            </w:pPr>
            <w:r w:rsidRPr="00B2267E">
              <w:rPr>
                <w:sz w:val="20"/>
                <w:szCs w:val="20"/>
              </w:rPr>
              <w:t>1.7</w:t>
            </w:r>
            <w:r w:rsidR="0038367C"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B636B">
        <w:tc>
          <w:tcPr>
            <w:tcW w:w="566" w:type="dxa"/>
            <w:vAlign w:val="center"/>
          </w:tcPr>
          <w:p w:rsidR="008E0A68" w:rsidRPr="00B2267E" w:rsidRDefault="0038367C" w:rsidP="00040249">
            <w:pPr>
              <w:spacing w:after="200" w:line="276" w:lineRule="auto"/>
              <w:jc w:val="center"/>
              <w:rPr>
                <w:sz w:val="20"/>
                <w:szCs w:val="20"/>
              </w:rPr>
            </w:pPr>
            <w:r w:rsidRPr="00B2267E">
              <w:rPr>
                <w:sz w:val="20"/>
                <w:szCs w:val="20"/>
              </w:rPr>
              <w:t>1.</w:t>
            </w:r>
            <w:r w:rsidR="00040249" w:rsidRPr="00B2267E">
              <w:rPr>
                <w:sz w:val="20"/>
                <w:szCs w:val="20"/>
              </w:rPr>
              <w:t>8</w:t>
            </w:r>
            <w:r w:rsidRPr="00B2267E">
              <w:rPr>
                <w:sz w:val="20"/>
                <w:szCs w:val="20"/>
              </w:rPr>
              <w:t>.</w:t>
            </w:r>
          </w:p>
        </w:tc>
        <w:tc>
          <w:tcPr>
            <w:tcW w:w="3687"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5"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42"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13</w:t>
            </w:r>
          </w:p>
        </w:tc>
        <w:tc>
          <w:tcPr>
            <w:tcW w:w="1275" w:type="dxa"/>
            <w:vAlign w:val="center"/>
          </w:tcPr>
          <w:p w:rsidR="008E0A68" w:rsidRPr="00B2267E" w:rsidRDefault="00E26547" w:rsidP="001F52EF">
            <w:pPr>
              <w:jc w:val="center"/>
              <w:rPr>
                <w:sz w:val="20"/>
                <w:szCs w:val="20"/>
              </w:rPr>
            </w:pPr>
            <w:r w:rsidRPr="00B2267E">
              <w:rPr>
                <w:sz w:val="20"/>
                <w:szCs w:val="20"/>
              </w:rPr>
              <w:t>0</w:t>
            </w:r>
          </w:p>
        </w:tc>
        <w:tc>
          <w:tcPr>
            <w:tcW w:w="851" w:type="dxa"/>
            <w:vAlign w:val="center"/>
          </w:tcPr>
          <w:p w:rsidR="008E0A68" w:rsidRPr="00B2267E" w:rsidRDefault="00E26547" w:rsidP="001F52EF">
            <w:pPr>
              <w:jc w:val="center"/>
              <w:rPr>
                <w:sz w:val="20"/>
                <w:szCs w:val="20"/>
              </w:rPr>
            </w:pPr>
            <w:r w:rsidRPr="00B2267E">
              <w:rPr>
                <w:sz w:val="20"/>
                <w:szCs w:val="20"/>
              </w:rPr>
              <w:t>0</w:t>
            </w:r>
          </w:p>
        </w:tc>
        <w:tc>
          <w:tcPr>
            <w:tcW w:w="1552" w:type="dxa"/>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1.9.</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C5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3F0A7E" w:rsidP="00FC5B7F">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C4053">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2F23EB" w:rsidP="001E14CA">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6"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275"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851" w:type="dxa"/>
            <w:vAlign w:val="center"/>
          </w:tcPr>
          <w:p w:rsidR="008B636B" w:rsidRPr="00B2267E" w:rsidRDefault="002F23EB" w:rsidP="001E14CA">
            <w:pPr>
              <w:jc w:val="center"/>
              <w:rPr>
                <w:sz w:val="20"/>
                <w:szCs w:val="20"/>
              </w:rPr>
            </w:pPr>
            <w:r w:rsidRPr="00B2267E">
              <w:rPr>
                <w:rFonts w:eastAsia="Times New Roman"/>
                <w:sz w:val="20"/>
                <w:szCs w:val="20"/>
              </w:rPr>
              <w:t>62,5</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8B636B" w:rsidRPr="00B2267E" w:rsidRDefault="008B636B" w:rsidP="00AA1A5B">
            <w:pPr>
              <w:autoSpaceDE w:val="0"/>
              <w:autoSpaceDN w:val="0"/>
              <w:adjustRightInd w:val="0"/>
              <w:rPr>
                <w:i/>
                <w:sz w:val="18"/>
                <w:szCs w:val="18"/>
              </w:rPr>
            </w:pPr>
          </w:p>
        </w:tc>
      </w:tr>
      <w:tr w:rsidR="008B636B" w:rsidRPr="00B2267E" w:rsidTr="008B636B">
        <w:trPr>
          <w:trHeight w:val="849"/>
        </w:trPr>
        <w:tc>
          <w:tcPr>
            <w:tcW w:w="566" w:type="dxa"/>
            <w:vAlign w:val="center"/>
          </w:tcPr>
          <w:p w:rsidR="008B636B" w:rsidRPr="00B2267E" w:rsidRDefault="008B636B" w:rsidP="00570758">
            <w:pPr>
              <w:widowControl w:val="0"/>
              <w:autoSpaceDE w:val="0"/>
              <w:autoSpaceDN w:val="0"/>
              <w:adjustRightInd w:val="0"/>
              <w:contextualSpacing/>
              <w:jc w:val="left"/>
              <w:rPr>
                <w:rFonts w:eastAsia="Times New Roman"/>
                <w:sz w:val="20"/>
                <w:szCs w:val="20"/>
              </w:rPr>
            </w:pPr>
            <w:r w:rsidRPr="00B2267E">
              <w:rPr>
                <w:rFonts w:eastAsia="Times New Roman"/>
                <w:sz w:val="20"/>
                <w:szCs w:val="20"/>
              </w:rPr>
              <w:lastRenderedPageBreak/>
              <w:t>1.10.</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576790">
            <w:pPr>
              <w:widowControl w:val="0"/>
              <w:autoSpaceDE w:val="0"/>
              <w:autoSpaceDN w:val="0"/>
              <w:adjustRightInd w:val="0"/>
              <w:contextualSpacing/>
              <w:jc w:val="left"/>
              <w:rPr>
                <w:rFonts w:eastAsia="Times New Roman"/>
                <w:sz w:val="20"/>
                <w:szCs w:val="20"/>
              </w:rPr>
            </w:pPr>
            <w:r w:rsidRPr="00B2267E">
              <w:rPr>
                <w:rFonts w:eastAsia="Times New Roman"/>
                <w:sz w:val="20"/>
                <w:szCs w:val="20"/>
              </w:rPr>
              <w:t>2020 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AA1A5B" w:rsidP="00FF3835">
            <w:pPr>
              <w:widowControl w:val="0"/>
              <w:autoSpaceDE w:val="0"/>
              <w:autoSpaceDN w:val="0"/>
              <w:adjustRightInd w:val="0"/>
              <w:contextualSpacing/>
              <w:jc w:val="left"/>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F3835">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vAlign w:val="center"/>
          </w:tcPr>
          <w:p w:rsidR="008B636B" w:rsidRPr="00B2267E" w:rsidRDefault="008B636B" w:rsidP="0089738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w:t>
            </w:r>
            <w:r w:rsidR="00897387"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366DBC">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6" w:type="dxa"/>
            <w:vAlign w:val="center"/>
          </w:tcPr>
          <w:p w:rsidR="008B636B" w:rsidRPr="00B2267E" w:rsidRDefault="008B636B" w:rsidP="00366DBC">
            <w:pPr>
              <w:jc w:val="center"/>
              <w:rPr>
                <w:sz w:val="20"/>
                <w:szCs w:val="20"/>
              </w:rPr>
            </w:pPr>
            <w:r w:rsidRPr="00B2267E">
              <w:rPr>
                <w:sz w:val="20"/>
                <w:szCs w:val="20"/>
              </w:rPr>
              <w:t>111</w:t>
            </w:r>
          </w:p>
        </w:tc>
        <w:tc>
          <w:tcPr>
            <w:tcW w:w="1275" w:type="dxa"/>
            <w:vAlign w:val="center"/>
          </w:tcPr>
          <w:p w:rsidR="008B636B" w:rsidRPr="00B2267E" w:rsidRDefault="008B636B" w:rsidP="00366DBC">
            <w:pPr>
              <w:jc w:val="center"/>
              <w:rPr>
                <w:sz w:val="20"/>
                <w:szCs w:val="20"/>
              </w:rPr>
            </w:pPr>
            <w:r w:rsidRPr="00B2267E">
              <w:rPr>
                <w:sz w:val="20"/>
                <w:szCs w:val="20"/>
              </w:rPr>
              <w:t>111</w:t>
            </w:r>
          </w:p>
        </w:tc>
        <w:tc>
          <w:tcPr>
            <w:tcW w:w="851" w:type="dxa"/>
            <w:vAlign w:val="center"/>
          </w:tcPr>
          <w:p w:rsidR="008B636B" w:rsidRPr="00B2267E" w:rsidRDefault="008B636B" w:rsidP="00366DBC">
            <w:pPr>
              <w:jc w:val="center"/>
              <w:rPr>
                <w:sz w:val="20"/>
                <w:szCs w:val="20"/>
              </w:rPr>
            </w:pPr>
            <w:r w:rsidRPr="00B2267E">
              <w:rPr>
                <w:sz w:val="20"/>
                <w:szCs w:val="20"/>
              </w:rPr>
              <w:t>111</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8B636B" w:rsidRPr="00B2267E" w:rsidRDefault="008B636B" w:rsidP="00AA1A5B">
            <w:pPr>
              <w:autoSpaceDE w:val="0"/>
              <w:autoSpaceDN w:val="0"/>
              <w:adjustRightInd w:val="0"/>
              <w:rPr>
                <w:i/>
                <w:sz w:val="18"/>
                <w:szCs w:val="18"/>
              </w:rPr>
            </w:pPr>
          </w:p>
        </w:tc>
      </w:tr>
      <w:tr w:rsidR="0067032D" w:rsidRPr="00B2267E" w:rsidTr="008B636B">
        <w:trPr>
          <w:trHeight w:val="932"/>
        </w:trPr>
        <w:tc>
          <w:tcPr>
            <w:tcW w:w="566" w:type="dxa"/>
            <w:vAlign w:val="center"/>
          </w:tcPr>
          <w:p w:rsidR="0067032D" w:rsidRPr="00B2267E" w:rsidRDefault="0067032D"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38367C" w:rsidRPr="00B2267E">
              <w:rPr>
                <w:rFonts w:eastAsia="Times New Roman"/>
                <w:sz w:val="20"/>
                <w:szCs w:val="20"/>
                <w:lang w:eastAsia="ru-RU"/>
              </w:rPr>
              <w:t>1</w:t>
            </w:r>
            <w:r w:rsidRPr="00B2267E">
              <w:rPr>
                <w:rFonts w:eastAsia="Times New Roman"/>
                <w:sz w:val="20"/>
                <w:szCs w:val="20"/>
                <w:lang w:eastAsia="ru-RU"/>
              </w:rPr>
              <w:t>.</w:t>
            </w:r>
          </w:p>
        </w:tc>
        <w:tc>
          <w:tcPr>
            <w:tcW w:w="3687" w:type="dxa"/>
            <w:tcBorders>
              <w:top w:val="single" w:sz="4" w:space="0" w:color="auto"/>
              <w:left w:val="single" w:sz="4" w:space="0" w:color="auto"/>
              <w:right w:val="single" w:sz="4" w:space="0" w:color="auto"/>
            </w:tcBorders>
            <w:vAlign w:val="center"/>
          </w:tcPr>
          <w:p w:rsidR="0067032D" w:rsidRPr="00B2267E" w:rsidRDefault="0067032D" w:rsidP="0067032D">
            <w:pPr>
              <w:widowControl w:val="0"/>
              <w:contextualSpacing/>
              <w:jc w:val="left"/>
              <w:rPr>
                <w:sz w:val="20"/>
                <w:szCs w:val="20"/>
              </w:rPr>
            </w:pPr>
            <w:r w:rsidRPr="00B2267E">
              <w:rPr>
                <w:sz w:val="20"/>
                <w:szCs w:val="20"/>
              </w:rPr>
              <w:t xml:space="preserve">Количество </w:t>
            </w:r>
            <w:r w:rsidR="001A514B" w:rsidRPr="00B2267E">
              <w:rPr>
                <w:sz w:val="20"/>
                <w:szCs w:val="20"/>
              </w:rPr>
              <w:t xml:space="preserve"> </w:t>
            </w:r>
            <w:r w:rsidRPr="00B2267E">
              <w:rPr>
                <w:sz w:val="20"/>
                <w:szCs w:val="20"/>
              </w:rPr>
              <w:t xml:space="preserve">созданных </w:t>
            </w:r>
            <w:r w:rsidR="001A514B" w:rsidRPr="00B2267E">
              <w:rPr>
                <w:sz w:val="20"/>
                <w:szCs w:val="20"/>
              </w:rPr>
              <w:t xml:space="preserve"> </w:t>
            </w:r>
            <w:r w:rsidRPr="00B2267E">
              <w:rPr>
                <w:sz w:val="20"/>
                <w:szCs w:val="20"/>
              </w:rPr>
              <w:t>и благоустроенных парков культуры  и отдыха на территории Московской области</w:t>
            </w:r>
          </w:p>
        </w:tc>
        <w:tc>
          <w:tcPr>
            <w:tcW w:w="1275" w:type="dxa"/>
            <w:tcBorders>
              <w:top w:val="single" w:sz="4" w:space="0" w:color="auto"/>
              <w:left w:val="single" w:sz="4" w:space="0" w:color="auto"/>
              <w:right w:val="single" w:sz="4" w:space="0" w:color="auto"/>
            </w:tcBorders>
          </w:tcPr>
          <w:p w:rsidR="0067032D" w:rsidRPr="00B2267E" w:rsidRDefault="00AA1A5B" w:rsidP="00931525">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67032D" w:rsidRPr="00B2267E" w:rsidRDefault="0067032D" w:rsidP="00931525">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67032D" w:rsidRPr="00B2267E" w:rsidRDefault="0067032D" w:rsidP="00931525">
            <w:pPr>
              <w:jc w:val="center"/>
              <w:rPr>
                <w:color w:val="000000"/>
                <w:sz w:val="20"/>
                <w:szCs w:val="20"/>
              </w:rPr>
            </w:pPr>
            <w:r w:rsidRPr="00B2267E">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67032D" w:rsidRPr="00B2267E" w:rsidRDefault="0053149F" w:rsidP="00931525">
            <w:pPr>
              <w:jc w:val="center"/>
              <w:rPr>
                <w:color w:val="000000"/>
                <w:sz w:val="20"/>
                <w:szCs w:val="20"/>
              </w:rPr>
            </w:pPr>
            <w:r>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6"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275"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851" w:type="dxa"/>
            <w:vAlign w:val="center"/>
          </w:tcPr>
          <w:p w:rsidR="0067032D" w:rsidRPr="00B2267E" w:rsidRDefault="0067032D" w:rsidP="00931525">
            <w:pPr>
              <w:jc w:val="center"/>
              <w:rPr>
                <w:color w:val="000000"/>
                <w:sz w:val="20"/>
                <w:szCs w:val="20"/>
              </w:rPr>
            </w:pPr>
            <w:r w:rsidRPr="00B2267E">
              <w:rPr>
                <w:color w:val="000000"/>
                <w:sz w:val="20"/>
                <w:szCs w:val="20"/>
              </w:rPr>
              <w:t>0</w:t>
            </w:r>
          </w:p>
        </w:tc>
        <w:tc>
          <w:tcPr>
            <w:tcW w:w="1552" w:type="dxa"/>
            <w:vAlign w:val="center"/>
          </w:tcPr>
          <w:p w:rsidR="00AA1A5B" w:rsidRPr="00B2267E" w:rsidRDefault="00AA1A5B" w:rsidP="00AA1A5B">
            <w:pPr>
              <w:autoSpaceDE w:val="0"/>
              <w:autoSpaceDN w:val="0"/>
              <w:adjustRightInd w:val="0"/>
              <w:rPr>
                <w:i/>
                <w:sz w:val="18"/>
                <w:szCs w:val="18"/>
              </w:rPr>
            </w:pPr>
            <w:r w:rsidRPr="00B2267E">
              <w:rPr>
                <w:i/>
                <w:sz w:val="18"/>
                <w:szCs w:val="18"/>
              </w:rPr>
              <w:t xml:space="preserve">Основное мероприятие F2 </w:t>
            </w:r>
          </w:p>
          <w:p w:rsidR="00AA1A5B" w:rsidRPr="00B2267E" w:rsidRDefault="00AA1A5B" w:rsidP="00AA1A5B">
            <w:pPr>
              <w:autoSpaceDE w:val="0"/>
              <w:autoSpaceDN w:val="0"/>
              <w:adjustRightInd w:val="0"/>
              <w:rPr>
                <w:i/>
                <w:sz w:val="18"/>
                <w:szCs w:val="18"/>
              </w:rPr>
            </w:pPr>
            <w:r w:rsidRPr="00B2267E">
              <w:rPr>
                <w:i/>
                <w:sz w:val="18"/>
                <w:szCs w:val="18"/>
              </w:rPr>
              <w:t>Основное мероприятие 01</w:t>
            </w:r>
          </w:p>
          <w:p w:rsidR="00AA1A5B" w:rsidRPr="00B2267E" w:rsidRDefault="00AA1A5B" w:rsidP="00AA1A5B">
            <w:pPr>
              <w:autoSpaceDE w:val="0"/>
              <w:autoSpaceDN w:val="0"/>
              <w:adjustRightInd w:val="0"/>
              <w:rPr>
                <w:i/>
                <w:sz w:val="18"/>
                <w:szCs w:val="18"/>
              </w:rPr>
            </w:pPr>
          </w:p>
          <w:p w:rsidR="0067032D" w:rsidRPr="00B2267E" w:rsidRDefault="0067032D" w:rsidP="00931525">
            <w:pPr>
              <w:jc w:val="center"/>
              <w:rPr>
                <w:color w:val="000000"/>
                <w:sz w:val="20"/>
                <w:szCs w:val="20"/>
              </w:rPr>
            </w:pPr>
          </w:p>
        </w:tc>
      </w:tr>
      <w:tr w:rsidR="00E37A90" w:rsidRPr="00B2267E" w:rsidTr="008B636B">
        <w:trPr>
          <w:trHeight w:val="932"/>
        </w:trPr>
        <w:tc>
          <w:tcPr>
            <w:tcW w:w="566" w:type="dxa"/>
            <w:vAlign w:val="center"/>
          </w:tcPr>
          <w:p w:rsidR="00E37A90" w:rsidRPr="00B2267E" w:rsidRDefault="00E37A90" w:rsidP="0038367C">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1.12</w:t>
            </w:r>
          </w:p>
        </w:tc>
        <w:tc>
          <w:tcPr>
            <w:tcW w:w="3687" w:type="dxa"/>
            <w:tcBorders>
              <w:top w:val="single" w:sz="4" w:space="0" w:color="auto"/>
              <w:left w:val="single" w:sz="4" w:space="0" w:color="auto"/>
              <w:right w:val="single" w:sz="4" w:space="0" w:color="auto"/>
            </w:tcBorders>
            <w:vAlign w:val="center"/>
          </w:tcPr>
          <w:p w:rsidR="00E37A90" w:rsidRPr="00B2267E" w:rsidRDefault="00045BAF" w:rsidP="0067032D">
            <w:pPr>
              <w:widowControl w:val="0"/>
              <w:contextualSpacing/>
              <w:jc w:val="left"/>
              <w:rPr>
                <w:sz w:val="20"/>
                <w:szCs w:val="20"/>
              </w:rPr>
            </w:pPr>
            <w:r w:rsidRPr="00B2267E">
              <w:rPr>
                <w:rFonts w:eastAsia="Times New Roman"/>
                <w:sz w:val="20"/>
                <w:szCs w:val="20"/>
              </w:rPr>
              <w:t xml:space="preserve">2020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5" w:type="dxa"/>
            <w:tcBorders>
              <w:top w:val="single" w:sz="4" w:space="0" w:color="auto"/>
              <w:left w:val="single" w:sz="4" w:space="0" w:color="auto"/>
              <w:right w:val="single" w:sz="4" w:space="0" w:color="auto"/>
            </w:tcBorders>
          </w:tcPr>
          <w:p w:rsidR="003F5151" w:rsidRPr="00B2267E" w:rsidRDefault="003F5151" w:rsidP="003F5151">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E37A90" w:rsidRPr="00B2267E" w:rsidRDefault="00E37A90" w:rsidP="00931525">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E37A90" w:rsidRPr="00B2267E" w:rsidRDefault="00FF087E" w:rsidP="003F5151">
            <w:pPr>
              <w:jc w:val="center"/>
              <w:rPr>
                <w:color w:val="000000"/>
                <w:sz w:val="20"/>
                <w:szCs w:val="20"/>
              </w:rPr>
            </w:pPr>
            <w:r w:rsidRPr="00B2267E">
              <w:rPr>
                <w:color w:val="000000"/>
                <w:sz w:val="20"/>
                <w:szCs w:val="20"/>
              </w:rPr>
              <w:t>к</w:t>
            </w:r>
            <w:r w:rsidR="00E37A90" w:rsidRPr="00B2267E">
              <w:rPr>
                <w:color w:val="000000"/>
                <w:sz w:val="20"/>
                <w:szCs w:val="20"/>
              </w:rPr>
              <w:t>в</w:t>
            </w:r>
            <w:r w:rsidR="003F5151" w:rsidRPr="00B2267E">
              <w:rPr>
                <w:color w:val="000000"/>
                <w:sz w:val="20"/>
                <w:szCs w:val="20"/>
              </w:rPr>
              <w:t>адратный метр</w:t>
            </w:r>
          </w:p>
        </w:tc>
        <w:tc>
          <w:tcPr>
            <w:tcW w:w="1276" w:type="dxa"/>
            <w:tcBorders>
              <w:bottom w:val="single" w:sz="4" w:space="0" w:color="auto"/>
            </w:tcBorders>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E37A90" w:rsidRPr="00B2267E" w:rsidRDefault="002F23EB" w:rsidP="00C23F91">
            <w:pPr>
              <w:jc w:val="center"/>
              <w:rPr>
                <w:color w:val="000000"/>
                <w:sz w:val="20"/>
                <w:szCs w:val="20"/>
              </w:rPr>
            </w:pPr>
            <w:r>
              <w:rPr>
                <w:color w:val="000000"/>
                <w:sz w:val="20"/>
                <w:szCs w:val="20"/>
              </w:rPr>
              <w:t>23 559,46</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6"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275"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851" w:type="dxa"/>
            <w:vAlign w:val="center"/>
          </w:tcPr>
          <w:p w:rsidR="00E37A90" w:rsidRPr="00B2267E" w:rsidRDefault="00E37A90" w:rsidP="00931525">
            <w:pPr>
              <w:jc w:val="center"/>
              <w:rPr>
                <w:color w:val="000000"/>
                <w:sz w:val="20"/>
                <w:szCs w:val="20"/>
              </w:rPr>
            </w:pPr>
            <w:r w:rsidRPr="00B2267E">
              <w:rPr>
                <w:color w:val="000000"/>
                <w:sz w:val="20"/>
                <w:szCs w:val="20"/>
              </w:rPr>
              <w:t>0</w:t>
            </w:r>
          </w:p>
        </w:tc>
        <w:tc>
          <w:tcPr>
            <w:tcW w:w="1552" w:type="dxa"/>
            <w:vAlign w:val="center"/>
          </w:tcPr>
          <w:p w:rsidR="00E37A90" w:rsidRPr="00B2267E" w:rsidRDefault="00E37A90" w:rsidP="00E37A90">
            <w:pPr>
              <w:autoSpaceDE w:val="0"/>
              <w:autoSpaceDN w:val="0"/>
              <w:adjustRightInd w:val="0"/>
              <w:rPr>
                <w:i/>
                <w:sz w:val="18"/>
                <w:szCs w:val="18"/>
              </w:rPr>
            </w:pPr>
            <w:r w:rsidRPr="00B2267E">
              <w:rPr>
                <w:i/>
                <w:sz w:val="18"/>
                <w:szCs w:val="18"/>
              </w:rPr>
              <w:t xml:space="preserve">Основное мероприятие F2 </w:t>
            </w:r>
          </w:p>
          <w:p w:rsidR="00E37A90" w:rsidRPr="00B2267E" w:rsidRDefault="00E37A90" w:rsidP="00E37A90">
            <w:pPr>
              <w:autoSpaceDE w:val="0"/>
              <w:autoSpaceDN w:val="0"/>
              <w:adjustRightInd w:val="0"/>
              <w:rPr>
                <w:i/>
                <w:sz w:val="18"/>
                <w:szCs w:val="18"/>
              </w:rPr>
            </w:pPr>
            <w:r w:rsidRPr="00B2267E">
              <w:rPr>
                <w:i/>
                <w:sz w:val="18"/>
                <w:szCs w:val="18"/>
              </w:rPr>
              <w:t>Основное мероприятие 01</w:t>
            </w:r>
          </w:p>
          <w:p w:rsidR="00E37A90" w:rsidRPr="00B2267E" w:rsidRDefault="00E37A90" w:rsidP="00AA1A5B">
            <w:pPr>
              <w:autoSpaceDE w:val="0"/>
              <w:autoSpaceDN w:val="0"/>
              <w:adjustRightInd w:val="0"/>
              <w:rPr>
                <w:i/>
                <w:sz w:val="18"/>
                <w:szCs w:val="18"/>
              </w:rPr>
            </w:pPr>
          </w:p>
        </w:tc>
      </w:tr>
      <w:tr w:rsidR="00A97063" w:rsidRPr="00B2267E" w:rsidTr="008B636B">
        <w:trPr>
          <w:trHeight w:val="932"/>
        </w:trPr>
        <w:tc>
          <w:tcPr>
            <w:tcW w:w="566" w:type="dxa"/>
            <w:vAlign w:val="center"/>
          </w:tcPr>
          <w:p w:rsidR="00A97063" w:rsidRPr="00B2267E" w:rsidRDefault="00A97063" w:rsidP="00A97063">
            <w:pPr>
              <w:widowControl w:val="0"/>
              <w:autoSpaceDE w:val="0"/>
              <w:autoSpaceDN w:val="0"/>
              <w:jc w:val="center"/>
              <w:rPr>
                <w:rFonts w:eastAsia="Times New Roman"/>
                <w:sz w:val="20"/>
                <w:szCs w:val="20"/>
                <w:lang w:eastAsia="ru-RU"/>
              </w:rPr>
            </w:pPr>
            <w:r>
              <w:rPr>
                <w:rFonts w:eastAsia="Times New Roman"/>
                <w:sz w:val="20"/>
                <w:szCs w:val="20"/>
                <w:lang w:eastAsia="ru-RU"/>
              </w:rPr>
              <w:t>1.13</w:t>
            </w:r>
          </w:p>
        </w:tc>
        <w:tc>
          <w:tcPr>
            <w:tcW w:w="3687" w:type="dxa"/>
            <w:tcBorders>
              <w:top w:val="single" w:sz="4" w:space="0" w:color="auto"/>
              <w:left w:val="single" w:sz="4" w:space="0" w:color="auto"/>
              <w:right w:val="single" w:sz="4" w:space="0" w:color="auto"/>
            </w:tcBorders>
            <w:vAlign w:val="center"/>
          </w:tcPr>
          <w:p w:rsidR="00A97063" w:rsidRPr="00B2267E" w:rsidRDefault="00CA7238" w:rsidP="0067032D">
            <w:pPr>
              <w:widowControl w:val="0"/>
              <w:contextualSpacing/>
              <w:jc w:val="left"/>
              <w:rPr>
                <w:rFonts w:eastAsia="Times New Roman"/>
                <w:sz w:val="20"/>
                <w:szCs w:val="20"/>
              </w:rPr>
            </w:pPr>
            <w:hyperlink r:id="rId11" w:history="1">
              <w:r w:rsidR="00A97063" w:rsidRPr="00A97063">
                <w:rPr>
                  <w:rFonts w:eastAsia="Times New Roman"/>
                  <w:sz w:val="20"/>
                  <w:szCs w:val="20"/>
                </w:rPr>
                <w:t>20</w:t>
              </w:r>
              <w:r w:rsidR="00A97063"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1275" w:type="dxa"/>
            <w:tcBorders>
              <w:top w:val="single" w:sz="4" w:space="0" w:color="auto"/>
              <w:left w:val="single" w:sz="4" w:space="0" w:color="auto"/>
              <w:right w:val="single" w:sz="4" w:space="0" w:color="auto"/>
            </w:tcBorders>
          </w:tcPr>
          <w:p w:rsidR="00A97063" w:rsidRPr="00B2267E" w:rsidRDefault="00A97063" w:rsidP="00A97063">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A97063" w:rsidRPr="00B2267E" w:rsidRDefault="00A97063" w:rsidP="003F5151">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97063" w:rsidRPr="00B2267E" w:rsidRDefault="00A97063" w:rsidP="003F5151">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A97063" w:rsidRPr="00B2267E" w:rsidRDefault="00A97063" w:rsidP="00931525">
            <w:pPr>
              <w:jc w:val="center"/>
              <w:rPr>
                <w:color w:val="000000"/>
                <w:sz w:val="20"/>
                <w:szCs w:val="20"/>
              </w:rPr>
            </w:pPr>
            <w:r>
              <w:rPr>
                <w:color w:val="000000"/>
                <w:sz w:val="20"/>
                <w:szCs w:val="20"/>
              </w:rPr>
              <w:t>1</w:t>
            </w:r>
          </w:p>
        </w:tc>
        <w:tc>
          <w:tcPr>
            <w:tcW w:w="1142" w:type="dxa"/>
            <w:tcBorders>
              <w:top w:val="single" w:sz="4" w:space="0" w:color="auto"/>
              <w:left w:val="single" w:sz="4" w:space="0" w:color="auto"/>
              <w:bottom w:val="single" w:sz="4" w:space="0" w:color="auto"/>
              <w:right w:val="single" w:sz="4" w:space="0" w:color="auto"/>
            </w:tcBorders>
            <w:vAlign w:val="center"/>
          </w:tcPr>
          <w:p w:rsidR="00A97063" w:rsidRPr="00B2267E" w:rsidRDefault="00A97063" w:rsidP="00B17D86">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6" w:type="dxa"/>
            <w:vAlign w:val="center"/>
          </w:tcPr>
          <w:p w:rsidR="00A97063" w:rsidRPr="00B2267E" w:rsidRDefault="00A97063" w:rsidP="00931525">
            <w:pPr>
              <w:jc w:val="center"/>
              <w:rPr>
                <w:color w:val="000000"/>
                <w:sz w:val="20"/>
                <w:szCs w:val="20"/>
              </w:rPr>
            </w:pPr>
            <w:r>
              <w:rPr>
                <w:color w:val="000000"/>
                <w:sz w:val="20"/>
                <w:szCs w:val="20"/>
              </w:rPr>
              <w:t>0</w:t>
            </w:r>
          </w:p>
        </w:tc>
        <w:tc>
          <w:tcPr>
            <w:tcW w:w="1275" w:type="dxa"/>
            <w:vAlign w:val="center"/>
          </w:tcPr>
          <w:p w:rsidR="00A97063" w:rsidRPr="00B2267E" w:rsidRDefault="00A97063" w:rsidP="00931525">
            <w:pPr>
              <w:jc w:val="center"/>
              <w:rPr>
                <w:color w:val="000000"/>
                <w:sz w:val="20"/>
                <w:szCs w:val="20"/>
              </w:rPr>
            </w:pPr>
            <w:r>
              <w:rPr>
                <w:color w:val="000000"/>
                <w:sz w:val="20"/>
                <w:szCs w:val="20"/>
              </w:rPr>
              <w:t>0</w:t>
            </w:r>
          </w:p>
        </w:tc>
        <w:tc>
          <w:tcPr>
            <w:tcW w:w="851" w:type="dxa"/>
            <w:vAlign w:val="center"/>
          </w:tcPr>
          <w:p w:rsidR="00A97063" w:rsidRPr="00B2267E" w:rsidRDefault="00A97063" w:rsidP="00931525">
            <w:pPr>
              <w:jc w:val="center"/>
              <w:rPr>
                <w:color w:val="000000"/>
                <w:sz w:val="20"/>
                <w:szCs w:val="20"/>
              </w:rPr>
            </w:pPr>
            <w:r>
              <w:rPr>
                <w:color w:val="000000"/>
                <w:sz w:val="20"/>
                <w:szCs w:val="20"/>
              </w:rPr>
              <w:t>0</w:t>
            </w:r>
          </w:p>
        </w:tc>
        <w:tc>
          <w:tcPr>
            <w:tcW w:w="1552" w:type="dxa"/>
            <w:vAlign w:val="center"/>
          </w:tcPr>
          <w:p w:rsidR="00A97063" w:rsidRPr="00B2267E" w:rsidRDefault="00A97063" w:rsidP="00A97063">
            <w:pPr>
              <w:autoSpaceDE w:val="0"/>
              <w:autoSpaceDN w:val="0"/>
              <w:adjustRightInd w:val="0"/>
              <w:rPr>
                <w:i/>
                <w:sz w:val="18"/>
                <w:szCs w:val="18"/>
              </w:rPr>
            </w:pPr>
            <w:r w:rsidRPr="00B2267E">
              <w:rPr>
                <w:i/>
                <w:sz w:val="18"/>
                <w:szCs w:val="18"/>
              </w:rPr>
              <w:t xml:space="preserve">Основное мероприятие F2 </w:t>
            </w:r>
          </w:p>
          <w:p w:rsidR="00A97063" w:rsidRPr="00B2267E" w:rsidRDefault="00A97063" w:rsidP="00A97063">
            <w:pPr>
              <w:autoSpaceDE w:val="0"/>
              <w:autoSpaceDN w:val="0"/>
              <w:adjustRightInd w:val="0"/>
              <w:rPr>
                <w:i/>
                <w:sz w:val="18"/>
                <w:szCs w:val="18"/>
              </w:rPr>
            </w:pPr>
            <w:r w:rsidRPr="00B2267E">
              <w:rPr>
                <w:i/>
                <w:sz w:val="18"/>
                <w:szCs w:val="18"/>
              </w:rPr>
              <w:t>Основное мероприятие 01</w:t>
            </w:r>
          </w:p>
        </w:tc>
      </w:tr>
      <w:tr w:rsidR="008B636B" w:rsidRPr="00B2267E" w:rsidTr="008B636B">
        <w:trPr>
          <w:trHeight w:val="45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F60C7E">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60" w:type="dxa"/>
            <w:gridSpan w:val="10"/>
            <w:tcBorders>
              <w:top w:val="single" w:sz="4" w:space="0" w:color="auto"/>
              <w:left w:val="single" w:sz="4" w:space="0" w:color="auto"/>
              <w:bottom w:val="single" w:sz="4" w:space="0" w:color="auto"/>
              <w:right w:val="single" w:sz="4" w:space="0" w:color="auto"/>
            </w:tcBorders>
            <w:vAlign w:val="center"/>
          </w:tcPr>
          <w:p w:rsidR="008B636B" w:rsidRPr="00B2267E" w:rsidRDefault="008B636B" w:rsidP="006A1E2F">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tc>
      </w:tr>
      <w:tr w:rsidR="008B636B" w:rsidRPr="00B2267E"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отремонтированных подъездов </w:t>
            </w:r>
            <w:r w:rsidR="008F3530" w:rsidRPr="00B2267E">
              <w:rPr>
                <w:rFonts w:eastAsia="Times New Roman"/>
                <w:sz w:val="20"/>
                <w:szCs w:val="20"/>
              </w:rPr>
              <w:t xml:space="preserve">в </w:t>
            </w:r>
            <w:r w:rsidR="008B636B" w:rsidRPr="00B2267E">
              <w:rPr>
                <w:rFonts w:eastAsia="Times New Roman"/>
                <w:sz w:val="20"/>
                <w:szCs w:val="20"/>
              </w:rPr>
              <w:t>МКД</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DE1E3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w:t>
            </w:r>
            <w:r w:rsidR="008B636B" w:rsidRPr="00B2267E">
              <w:rPr>
                <w:rFonts w:eastAsia="Times New Roman"/>
                <w:sz w:val="20"/>
                <w:szCs w:val="20"/>
              </w:rPr>
              <w:t>0</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0D4E91" w:rsidP="0015534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01</w:t>
            </w:r>
          </w:p>
        </w:tc>
      </w:tr>
      <w:tr w:rsidR="008B636B" w:rsidRPr="00C02CB8" w:rsidTr="008B636B">
        <w:trPr>
          <w:trHeight w:val="981"/>
        </w:trPr>
        <w:tc>
          <w:tcPr>
            <w:tcW w:w="56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931525">
            <w:pPr>
              <w:widowControl w:val="0"/>
              <w:jc w:val="center"/>
              <w:rPr>
                <w:rFonts w:eastAsia="Times New Roman"/>
                <w:sz w:val="20"/>
                <w:szCs w:val="20"/>
                <w:lang w:eastAsia="ru-RU"/>
              </w:rPr>
            </w:pPr>
            <w:r w:rsidRPr="00B2267E">
              <w:rPr>
                <w:rFonts w:eastAsia="Times New Roman"/>
                <w:sz w:val="20"/>
                <w:szCs w:val="20"/>
                <w:lang w:eastAsia="ru-RU"/>
              </w:rPr>
              <w:lastRenderedPageBreak/>
              <w:t>3.2.</w:t>
            </w:r>
          </w:p>
        </w:tc>
        <w:tc>
          <w:tcPr>
            <w:tcW w:w="3687" w:type="dxa"/>
            <w:tcBorders>
              <w:top w:val="single" w:sz="4" w:space="0" w:color="auto"/>
              <w:left w:val="single" w:sz="4" w:space="0" w:color="auto"/>
              <w:bottom w:val="single" w:sz="4" w:space="0" w:color="auto"/>
              <w:right w:val="single" w:sz="4" w:space="0" w:color="auto"/>
            </w:tcBorders>
            <w:vAlign w:val="center"/>
          </w:tcPr>
          <w:p w:rsidR="008B636B" w:rsidRPr="00B2267E" w:rsidRDefault="00EC76CE"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2020 </w:t>
            </w:r>
            <w:r w:rsidR="008B636B" w:rsidRPr="00B2267E">
              <w:rPr>
                <w:rFonts w:eastAsia="Times New Roman"/>
                <w:sz w:val="20"/>
                <w:szCs w:val="20"/>
              </w:rPr>
              <w:t xml:space="preserve">Количество МКД, в </w:t>
            </w:r>
            <w:proofErr w:type="gramStart"/>
            <w:r w:rsidR="008B636B" w:rsidRPr="00B2267E">
              <w:rPr>
                <w:rFonts w:eastAsia="Times New Roman"/>
                <w:sz w:val="20"/>
                <w:szCs w:val="20"/>
              </w:rPr>
              <w:t>которых</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проведен  капитальный ремонт </w:t>
            </w:r>
            <w:proofErr w:type="gramStart"/>
            <w:r w:rsidRPr="00B2267E">
              <w:rPr>
                <w:rFonts w:eastAsia="Times New Roman"/>
                <w:sz w:val="20"/>
                <w:szCs w:val="20"/>
              </w:rPr>
              <w:t>в</w:t>
            </w:r>
            <w:proofErr w:type="gramEnd"/>
          </w:p>
          <w:p w:rsidR="008B636B" w:rsidRPr="00B2267E" w:rsidRDefault="008B636B" w:rsidP="00770EB7">
            <w:pPr>
              <w:widowControl w:val="0"/>
              <w:autoSpaceDE w:val="0"/>
              <w:autoSpaceDN w:val="0"/>
              <w:adjustRightInd w:val="0"/>
              <w:contextualSpacing/>
              <w:jc w:val="left"/>
              <w:rPr>
                <w:rFonts w:eastAsia="Times New Roman"/>
                <w:sz w:val="20"/>
                <w:szCs w:val="20"/>
              </w:rPr>
            </w:pPr>
            <w:proofErr w:type="gramStart"/>
            <w:r w:rsidRPr="00B2267E">
              <w:rPr>
                <w:rFonts w:eastAsia="Times New Roman"/>
                <w:sz w:val="20"/>
                <w:szCs w:val="20"/>
              </w:rPr>
              <w:t>рамках</w:t>
            </w:r>
            <w:proofErr w:type="gramEnd"/>
            <w:r w:rsidRPr="00B2267E">
              <w:rPr>
                <w:rFonts w:eastAsia="Times New Roman"/>
                <w:sz w:val="20"/>
                <w:szCs w:val="20"/>
              </w:rPr>
              <w:t xml:space="preserve"> региональной программы</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8B636B"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4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widowControl w:val="0"/>
              <w:autoSpaceDE w:val="0"/>
              <w:autoSpaceDN w:val="0"/>
              <w:adjustRightInd w:val="0"/>
              <w:contextualSpacing/>
              <w:jc w:val="center"/>
              <w:rPr>
                <w:rFonts w:eastAsia="Times New Roman"/>
                <w:sz w:val="20"/>
                <w:szCs w:val="20"/>
              </w:rPr>
            </w:pPr>
          </w:p>
          <w:p w:rsidR="008B636B" w:rsidRPr="00B2267E" w:rsidRDefault="000D4E91" w:rsidP="00770EB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2267E" w:rsidRDefault="008B636B" w:rsidP="00770EB7">
            <w:pPr>
              <w:jc w:val="center"/>
              <w:rPr>
                <w:sz w:val="20"/>
                <w:szCs w:val="20"/>
              </w:rPr>
            </w:pPr>
            <w:r w:rsidRPr="00B2267E">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r w:rsidRPr="00B2267E">
              <w:rPr>
                <w:sz w:val="20"/>
                <w:szCs w:val="20"/>
              </w:rPr>
              <w:t>-</w:t>
            </w:r>
          </w:p>
        </w:tc>
        <w:tc>
          <w:tcPr>
            <w:tcW w:w="1552"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770EB7">
            <w:pPr>
              <w:jc w:val="center"/>
              <w:rPr>
                <w:sz w:val="20"/>
                <w:szCs w:val="20"/>
              </w:rPr>
            </w:pPr>
          </w:p>
          <w:p w:rsidR="008B636B" w:rsidRPr="00BF26F8" w:rsidRDefault="008B636B" w:rsidP="00770EB7">
            <w:pPr>
              <w:jc w:val="center"/>
              <w:rPr>
                <w:sz w:val="20"/>
                <w:szCs w:val="20"/>
              </w:rPr>
            </w:pPr>
            <w:r w:rsidRPr="00B2267E">
              <w:rPr>
                <w:sz w:val="20"/>
                <w:szCs w:val="20"/>
              </w:rPr>
              <w:t>02</w:t>
            </w:r>
          </w:p>
          <w:p w:rsidR="008B636B" w:rsidRPr="00BF26F8" w:rsidRDefault="008B636B" w:rsidP="00770EB7">
            <w:pPr>
              <w:jc w:val="center"/>
              <w:rPr>
                <w:sz w:val="20"/>
                <w:szCs w:val="20"/>
              </w:rPr>
            </w:pPr>
          </w:p>
        </w:tc>
      </w:tr>
    </w:tbl>
    <w:p w:rsidR="000E13D4" w:rsidRDefault="000E13D4" w:rsidP="005B0ADD">
      <w:pPr>
        <w:widowControl w:val="0"/>
        <w:ind w:right="160"/>
        <w:jc w:val="left"/>
        <w:rPr>
          <w:rFonts w:eastAsia="Times New Roman"/>
          <w:b/>
          <w:szCs w:val="28"/>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851"/>
        <w:gridCol w:w="8363"/>
        <w:gridCol w:w="2126"/>
        <w:gridCol w:w="1418"/>
      </w:tblGrid>
      <w:tr w:rsidR="008B636B" w:rsidRPr="000E13D4" w:rsidTr="008B636B">
        <w:trPr>
          <w:trHeight w:val="870"/>
          <w:tblHeader/>
        </w:trPr>
        <w:tc>
          <w:tcPr>
            <w:tcW w:w="2410"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851"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8B636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8607B5">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1.1. 2020 </w:t>
            </w:r>
            <w:r w:rsidR="00857CA8" w:rsidRPr="00E31A99">
              <w:rPr>
                <w:rFonts w:eastAsia="Times New Roman"/>
                <w:sz w:val="20"/>
                <w:szCs w:val="20"/>
              </w:rPr>
              <w:t xml:space="preserve">Количество реализованных мероприятий по благоустройству общественных территорий, в том числе: </w:t>
            </w:r>
            <w:r w:rsidR="00857CA8" w:rsidRPr="00E31A99">
              <w:rPr>
                <w:rFonts w:eastAsia="Times New Roman"/>
                <w:sz w:val="20"/>
                <w:szCs w:val="20"/>
              </w:rPr>
              <w:lastRenderedPageBreak/>
              <w:t>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1.2. 2020 Количество разработанных концепций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E399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1.3. 2020 Количество разработанных проектов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1.4. 2020 Количество установленных детских игровых площадок</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A51E53">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1.5. 2020 </w:t>
            </w:r>
            <w:r w:rsidR="00A51E53">
              <w:rPr>
                <w:rFonts w:eastAsia="Times New Roman"/>
                <w:sz w:val="20"/>
                <w:szCs w:val="20"/>
              </w:rPr>
              <w:t>Количество</w:t>
            </w:r>
            <w:r w:rsidRPr="007A36A8">
              <w:rPr>
                <w:rFonts w:eastAsia="Times New Roman"/>
                <w:sz w:val="20"/>
                <w:szCs w:val="20"/>
              </w:rPr>
              <w:t xml:space="preserve"> </w:t>
            </w:r>
            <w:r w:rsidR="00A51E53">
              <w:rPr>
                <w:rFonts w:eastAsia="Times New Roman"/>
                <w:sz w:val="20"/>
                <w:szCs w:val="20"/>
              </w:rPr>
              <w:t>благо</w:t>
            </w:r>
            <w:r w:rsidRPr="007A36A8">
              <w:rPr>
                <w:rFonts w:eastAsia="Times New Roman"/>
                <w:sz w:val="20"/>
                <w:szCs w:val="20"/>
              </w:rPr>
              <w:t>устроенны</w:t>
            </w:r>
            <w:r w:rsidR="00A51E53">
              <w:rPr>
                <w:rFonts w:eastAsia="Times New Roman"/>
                <w:sz w:val="20"/>
                <w:szCs w:val="20"/>
              </w:rPr>
              <w:t>х</w:t>
            </w:r>
            <w:r w:rsidRPr="007A36A8">
              <w:rPr>
                <w:rFonts w:eastAsia="Times New Roman"/>
                <w:sz w:val="20"/>
                <w:szCs w:val="20"/>
              </w:rPr>
              <w:t xml:space="preserve"> дворовы</w:t>
            </w:r>
            <w:r w:rsidR="00A51E53">
              <w:rPr>
                <w:rFonts w:eastAsia="Times New Roman"/>
                <w:sz w:val="20"/>
                <w:szCs w:val="20"/>
              </w:rPr>
              <w:t>х</w:t>
            </w:r>
            <w:r w:rsidRPr="007A36A8">
              <w:rPr>
                <w:rFonts w:eastAsia="Times New Roman"/>
                <w:sz w:val="20"/>
                <w:szCs w:val="20"/>
              </w:rPr>
              <w:t xml:space="preserve"> территори</w:t>
            </w:r>
            <w:r w:rsidR="00A51E53">
              <w:rPr>
                <w:rFonts w:eastAsia="Times New Roman"/>
                <w:sz w:val="20"/>
                <w:szCs w:val="20"/>
              </w:rPr>
              <w:t>й</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D41A91">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1.6. 2020 Доля граждан, принявших участие в решении вопросов развития городской среды от общего </w:t>
            </w:r>
            <w:r w:rsidRPr="007A36A8">
              <w:rPr>
                <w:rFonts w:eastAsia="Times New Roman"/>
                <w:sz w:val="20"/>
                <w:szCs w:val="20"/>
              </w:rPr>
              <w:lastRenderedPageBreak/>
              <w:t>количества граждан в возрасте от 14 лет</w:t>
            </w:r>
          </w:p>
        </w:tc>
        <w:tc>
          <w:tcPr>
            <w:tcW w:w="851"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lastRenderedPageBreak/>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Dn</w:t>
            </w:r>
            <w:proofErr w:type="spellEnd"/>
            <w:r w:rsidRPr="00EE1E43">
              <w:rPr>
                <w:rFonts w:eastAsia="Times New Roman"/>
                <w:sz w:val="20"/>
                <w:szCs w:val="20"/>
                <w:lang w:eastAsia="ru-RU"/>
              </w:rPr>
              <w:t xml:space="preserve"> = </w:t>
            </w:r>
            <w:proofErr w:type="spellStart"/>
            <w:r w:rsidRPr="00EE1E43">
              <w:rPr>
                <w:rFonts w:eastAsia="Times New Roman"/>
                <w:sz w:val="20"/>
                <w:szCs w:val="20"/>
                <w:lang w:eastAsia="ru-RU"/>
              </w:rPr>
              <w:t>Ny</w:t>
            </w:r>
            <w:proofErr w:type="spellEnd"/>
            <w:r w:rsidRPr="00EE1E43">
              <w:rPr>
                <w:rFonts w:eastAsia="Times New Roman"/>
                <w:sz w:val="20"/>
                <w:szCs w:val="20"/>
                <w:lang w:eastAsia="ru-RU"/>
              </w:rPr>
              <w:t xml:space="preserve">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Dn</w:t>
            </w:r>
            <w:proofErr w:type="spellEnd"/>
            <w:r w:rsidRPr="00EE1E43">
              <w:rPr>
                <w:rFonts w:eastAsia="Times New Roman"/>
                <w:sz w:val="20"/>
                <w:szCs w:val="20"/>
                <w:lang w:eastAsia="ru-RU"/>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EE1E43">
              <w:rPr>
                <w:rFonts w:eastAsia="Times New Roman"/>
                <w:sz w:val="20"/>
                <w:szCs w:val="20"/>
                <w:lang w:eastAsia="ru-RU"/>
              </w:rPr>
              <w:t>, %;</w:t>
            </w:r>
            <w:proofErr w:type="gramEnd"/>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lastRenderedPageBreak/>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w:t>
            </w:r>
            <w:proofErr w:type="spellStart"/>
            <w:r w:rsidRPr="00EE1E43">
              <w:rPr>
                <w:rFonts w:eastAsia="Times New Roman"/>
                <w:sz w:val="20"/>
                <w:szCs w:val="20"/>
                <w:lang w:eastAsia="ru-RU"/>
              </w:rPr>
              <w:t>тыс</w:t>
            </w:r>
            <w:proofErr w:type="gramStart"/>
            <w:r w:rsidRPr="00EE1E43">
              <w:rPr>
                <w:rFonts w:eastAsia="Times New Roman"/>
                <w:sz w:val="20"/>
                <w:szCs w:val="20"/>
                <w:lang w:eastAsia="ru-RU"/>
              </w:rPr>
              <w:t>.ч</w:t>
            </w:r>
            <w:proofErr w:type="gramEnd"/>
            <w:r w:rsidRPr="00EE1E43">
              <w:rPr>
                <w:rFonts w:eastAsia="Times New Roman"/>
                <w:sz w:val="20"/>
                <w:szCs w:val="20"/>
                <w:lang w:eastAsia="ru-RU"/>
              </w:rPr>
              <w:t>ел</w:t>
            </w:r>
            <w:proofErr w:type="spellEnd"/>
            <w:r w:rsidRPr="00EE1E43">
              <w:rPr>
                <w:rFonts w:eastAsia="Times New Roman"/>
                <w:sz w:val="20"/>
                <w:szCs w:val="20"/>
                <w:lang w:eastAsia="ru-RU"/>
              </w:rPr>
              <w:t>.,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proofErr w:type="spellStart"/>
            <w:r w:rsidRPr="00EE1E43">
              <w:rPr>
                <w:rFonts w:eastAsia="Times New Roman"/>
                <w:sz w:val="20"/>
                <w:szCs w:val="20"/>
                <w:lang w:eastAsia="ru-RU"/>
              </w:rPr>
              <w:t>Ny</w:t>
            </w:r>
            <w:proofErr w:type="spellEnd"/>
            <w:r w:rsidRPr="00EE1E43">
              <w:rPr>
                <w:rFonts w:eastAsia="Times New Roman"/>
                <w:sz w:val="20"/>
                <w:szCs w:val="20"/>
                <w:lang w:eastAsia="ru-RU"/>
              </w:rPr>
              <w:t xml:space="preserve">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lastRenderedPageBreak/>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8B636B"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FA53AE">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w:t>
            </w:r>
            <w:r w:rsidR="002376CA" w:rsidRPr="007A36A8">
              <w:rPr>
                <w:rFonts w:eastAsia="Times New Roman"/>
                <w:sz w:val="20"/>
                <w:szCs w:val="20"/>
              </w:rPr>
              <w:t>7</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8B636B">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2376CA">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2376CA" w:rsidRPr="007A36A8">
              <w:rPr>
                <w:rFonts w:eastAsia="Times New Roman"/>
                <w:sz w:val="20"/>
                <w:szCs w:val="20"/>
              </w:rPr>
              <w:t>8</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851"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ЖКХ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1.9. 2020 Соответствие нормативу обеспеченности парками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 xml:space="preserve">Но = </w:t>
            </w:r>
            <w:proofErr w:type="spellStart"/>
            <w:r w:rsidRPr="007A36A8">
              <w:rPr>
                <w:rFonts w:eastAsia="Times New Roman"/>
                <w:sz w:val="20"/>
                <w:szCs w:val="20"/>
              </w:rPr>
              <w:t>Фо</w:t>
            </w:r>
            <w:proofErr w:type="spellEnd"/>
            <w:r w:rsidRPr="007A36A8">
              <w:rPr>
                <w:rFonts w:eastAsia="Times New Roman"/>
                <w:sz w:val="20"/>
                <w:szCs w:val="20"/>
              </w:rPr>
              <w:t xml:space="preserve"> / </w:t>
            </w:r>
            <w:proofErr w:type="spellStart"/>
            <w:r w:rsidRPr="007A36A8">
              <w:rPr>
                <w:rFonts w:eastAsia="Times New Roman"/>
                <w:sz w:val="20"/>
                <w:szCs w:val="20"/>
              </w:rPr>
              <w:t>Нп</w:t>
            </w:r>
            <w:proofErr w:type="spellEnd"/>
            <w:r w:rsidRPr="007A36A8">
              <w:rPr>
                <w:rFonts w:eastAsia="Times New Roman"/>
                <w:sz w:val="20"/>
                <w:szCs w:val="20"/>
              </w:rPr>
              <w:t xml:space="preserve">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proofErr w:type="spellStart"/>
            <w:r w:rsidRPr="007A36A8">
              <w:rPr>
                <w:rFonts w:eastAsia="Times New Roman"/>
                <w:sz w:val="20"/>
                <w:szCs w:val="20"/>
              </w:rPr>
              <w:t>Нп</w:t>
            </w:r>
            <w:proofErr w:type="spellEnd"/>
            <w:r w:rsidRPr="007A36A8">
              <w:rPr>
                <w:rFonts w:eastAsia="Times New Roman"/>
                <w:sz w:val="20"/>
                <w:szCs w:val="20"/>
              </w:rPr>
              <w:t xml:space="preserve">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proofErr w:type="spellStart"/>
            <w:r w:rsidRPr="007A36A8">
              <w:rPr>
                <w:rFonts w:eastAsia="Times New Roman"/>
                <w:sz w:val="20"/>
                <w:szCs w:val="20"/>
              </w:rPr>
              <w:t>Фо</w:t>
            </w:r>
            <w:proofErr w:type="spellEnd"/>
            <w:r w:rsidRPr="007A36A8">
              <w:rPr>
                <w:rFonts w:eastAsia="Times New Roman"/>
                <w:sz w:val="20"/>
                <w:szCs w:val="20"/>
              </w:rPr>
              <w:t xml:space="preserve">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 xml:space="preserve">(в городских округах на 2019 год  Норматив обеспеченности парками культуры и отдыха : 1 </w:t>
            </w:r>
            <w:proofErr w:type="spellStart"/>
            <w:r w:rsidRPr="007A36A8">
              <w:rPr>
                <w:rFonts w:eastAsia="Times New Roman"/>
                <w:sz w:val="20"/>
                <w:szCs w:val="20"/>
              </w:rPr>
              <w:t>ПКиО</w:t>
            </w:r>
            <w:proofErr w:type="spellEnd"/>
            <w:r w:rsidRPr="007A36A8">
              <w:rPr>
                <w:rFonts w:eastAsia="Times New Roman"/>
                <w:sz w:val="20"/>
                <w:szCs w:val="20"/>
              </w:rPr>
              <w:t xml:space="preserve"> на 30 </w:t>
            </w:r>
            <w:proofErr w:type="spellStart"/>
            <w:r w:rsidRPr="007A36A8">
              <w:rPr>
                <w:rFonts w:eastAsia="Times New Roman"/>
                <w:sz w:val="20"/>
                <w:szCs w:val="20"/>
              </w:rPr>
              <w:t>тыс</w:t>
            </w:r>
            <w:proofErr w:type="gramStart"/>
            <w:r w:rsidRPr="007A36A8">
              <w:rPr>
                <w:rFonts w:eastAsia="Times New Roman"/>
                <w:sz w:val="20"/>
                <w:szCs w:val="20"/>
              </w:rPr>
              <w:t>.ж</w:t>
            </w:r>
            <w:proofErr w:type="gramEnd"/>
            <w:r w:rsidRPr="007A36A8">
              <w:rPr>
                <w:rFonts w:eastAsia="Times New Roman"/>
                <w:sz w:val="20"/>
                <w:szCs w:val="20"/>
              </w:rPr>
              <w:t>ителей</w:t>
            </w:r>
            <w:proofErr w:type="spellEnd"/>
            <w:r w:rsidRPr="007A36A8">
              <w:rPr>
                <w:rFonts w:eastAsia="Times New Roman"/>
                <w:sz w:val="20"/>
                <w:szCs w:val="20"/>
              </w:rPr>
              <w:t xml:space="preserve">, т.е. в </w:t>
            </w:r>
            <w:proofErr w:type="spellStart"/>
            <w:r w:rsidRPr="007A36A8">
              <w:rPr>
                <w:rFonts w:eastAsia="Times New Roman"/>
                <w:sz w:val="20"/>
                <w:szCs w:val="20"/>
              </w:rPr>
              <w:t>г.о</w:t>
            </w:r>
            <w:proofErr w:type="spellEnd"/>
            <w:r w:rsidRPr="007A36A8">
              <w:rPr>
                <w:rFonts w:eastAsia="Times New Roman"/>
                <w:sz w:val="20"/>
                <w:szCs w:val="20"/>
              </w:rPr>
              <w:t>.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 xml:space="preserve">Форма федерального статистического наблюдения N 11-НК "Сведения о работе парка культуры и отдыха (городского </w:t>
            </w:r>
            <w:r w:rsidRPr="007A36A8">
              <w:rPr>
                <w:rFonts w:eastAsia="Times New Roman"/>
                <w:sz w:val="20"/>
                <w:szCs w:val="20"/>
              </w:rPr>
              <w:lastRenderedPageBreak/>
              <w:t>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lastRenderedPageBreak/>
              <w:t>Годовая</w:t>
            </w:r>
          </w:p>
        </w:tc>
      </w:tr>
      <w:tr w:rsidR="008B636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4A4984">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1.10. 2020 Увеличение числа посетителей парков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proofErr w:type="spellStart"/>
            <w:r w:rsidRPr="007A36A8">
              <w:rPr>
                <w:rFonts w:eastAsia="Times New Roman"/>
                <w:sz w:val="20"/>
                <w:szCs w:val="20"/>
              </w:rPr>
              <w:t>Кпп</w:t>
            </w:r>
            <w:proofErr w:type="spellEnd"/>
            <w:proofErr w:type="gramStart"/>
            <w:r w:rsidRPr="007A36A8">
              <w:rPr>
                <w:rFonts w:eastAsia="Times New Roman"/>
                <w:sz w:val="20"/>
                <w:szCs w:val="20"/>
              </w:rPr>
              <w:t>%=К</w:t>
            </w:r>
            <w:proofErr w:type="gramEnd"/>
            <w:r w:rsidRPr="007A36A8">
              <w:rPr>
                <w:rFonts w:eastAsia="Times New Roman"/>
                <w:sz w:val="20"/>
                <w:szCs w:val="20"/>
              </w:rPr>
              <w:t>о/</w:t>
            </w:r>
            <w:proofErr w:type="spellStart"/>
            <w:r w:rsidRPr="007A36A8">
              <w:rPr>
                <w:rFonts w:eastAsia="Times New Roman"/>
                <w:sz w:val="20"/>
                <w:szCs w:val="20"/>
              </w:rPr>
              <w:t>Кп</w:t>
            </w:r>
            <w:proofErr w:type="spellEnd"/>
            <w:r w:rsidRPr="007A36A8">
              <w:rPr>
                <w:rFonts w:eastAsia="Times New Roman"/>
                <w:sz w:val="20"/>
                <w:szCs w:val="20"/>
              </w:rPr>
              <w:t xml:space="preserve">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Кпп</w:t>
            </w:r>
            <w:proofErr w:type="spellEnd"/>
            <w:r w:rsidRPr="007A36A8">
              <w:rPr>
                <w:sz w:val="20"/>
                <w:szCs w:val="20"/>
                <w:lang w:eastAsia="en-US"/>
              </w:rPr>
              <w:t>%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Ко</w:t>
            </w:r>
            <w:proofErr w:type="gramEnd"/>
            <w:r w:rsidRPr="007A36A8">
              <w:rPr>
                <w:sz w:val="20"/>
                <w:szCs w:val="20"/>
                <w:lang w:eastAsia="en-US"/>
              </w:rPr>
              <w:t xml:space="preserve">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отчетном году, тыс. человек;</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spellStart"/>
            <w:r w:rsidRPr="007A36A8">
              <w:rPr>
                <w:sz w:val="20"/>
                <w:szCs w:val="20"/>
                <w:lang w:eastAsia="en-US"/>
              </w:rPr>
              <w:t>Кп</w:t>
            </w:r>
            <w:proofErr w:type="spellEnd"/>
            <w:r w:rsidRPr="007A36A8">
              <w:rPr>
                <w:sz w:val="20"/>
                <w:szCs w:val="20"/>
                <w:lang w:eastAsia="en-US"/>
              </w:rPr>
              <w:t xml:space="preserve"> – количество посетителей </w:t>
            </w:r>
            <w:proofErr w:type="gramStart"/>
            <w:r w:rsidRPr="007A36A8">
              <w:rPr>
                <w:sz w:val="20"/>
                <w:szCs w:val="20"/>
                <w:lang w:eastAsia="en-US"/>
              </w:rPr>
              <w:t>в</w:t>
            </w:r>
            <w:proofErr w:type="gramEnd"/>
          </w:p>
          <w:p w:rsidR="008B636B" w:rsidRPr="007A36A8" w:rsidRDefault="008B636B" w:rsidP="002220FD">
            <w:pPr>
              <w:pStyle w:val="msonormalmailrucssattributepostfix"/>
              <w:spacing w:before="0" w:beforeAutospacing="0" w:after="0" w:afterAutospacing="0"/>
              <w:rPr>
                <w:sz w:val="20"/>
                <w:szCs w:val="20"/>
                <w:lang w:eastAsia="en-US"/>
              </w:rPr>
            </w:pPr>
            <w:proofErr w:type="gramStart"/>
            <w:r w:rsidRPr="007A36A8">
              <w:rPr>
                <w:sz w:val="20"/>
                <w:szCs w:val="20"/>
                <w:lang w:eastAsia="en-US"/>
              </w:rPr>
              <w:t>базовом году, тыс. человек</w:t>
            </w:r>
            <w:proofErr w:type="gramEnd"/>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123CEB">
            <w:pPr>
              <w:widowControl w:val="0"/>
              <w:autoSpaceDE w:val="0"/>
              <w:autoSpaceDN w:val="0"/>
              <w:adjustRightInd w:val="0"/>
              <w:contextualSpacing/>
              <w:jc w:val="left"/>
              <w:rPr>
                <w:rFonts w:eastAsia="Times New Roman"/>
                <w:sz w:val="20"/>
                <w:szCs w:val="20"/>
              </w:rPr>
            </w:pPr>
            <w:r w:rsidRPr="007A36A8">
              <w:rPr>
                <w:rFonts w:eastAsia="Times New Roman"/>
                <w:sz w:val="20"/>
                <w:szCs w:val="20"/>
              </w:rPr>
              <w:lastRenderedPageBreak/>
              <w:t>1.1</w:t>
            </w:r>
            <w:r w:rsidR="002376CA" w:rsidRPr="007A36A8">
              <w:rPr>
                <w:rFonts w:eastAsia="Times New Roman"/>
                <w:sz w:val="20"/>
                <w:szCs w:val="20"/>
              </w:rPr>
              <w:t>1</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4413B1">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12</w:t>
            </w:r>
            <w:r w:rsidRPr="007A36A8">
              <w:rPr>
                <w:rFonts w:eastAsia="Times New Roman"/>
                <w:sz w:val="20"/>
                <w:szCs w:val="20"/>
              </w:rPr>
              <w:t xml:space="preserve">. 2020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1"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8B636B">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4413B1">
            <w:pPr>
              <w:widowControl w:val="0"/>
              <w:autoSpaceDE w:val="0"/>
              <w:autoSpaceDN w:val="0"/>
              <w:adjustRightInd w:val="0"/>
              <w:contextualSpacing/>
              <w:jc w:val="left"/>
              <w:rPr>
                <w:rFonts w:eastAsia="Times New Roman"/>
                <w:sz w:val="20"/>
                <w:szCs w:val="20"/>
              </w:rPr>
            </w:pPr>
            <w:r>
              <w:rPr>
                <w:rFonts w:eastAsia="Times New Roman"/>
                <w:sz w:val="20"/>
                <w:szCs w:val="20"/>
              </w:rPr>
              <w:lastRenderedPageBreak/>
              <w:t xml:space="preserve">1.13. </w:t>
            </w:r>
            <w:hyperlink r:id="rId12" w:history="1">
              <w:r w:rsidR="00197F57" w:rsidRPr="00A97063">
                <w:rPr>
                  <w:rFonts w:eastAsia="Times New Roman"/>
                  <w:sz w:val="20"/>
                  <w:szCs w:val="20"/>
                </w:rPr>
                <w:t>20</w:t>
              </w:r>
              <w:r w:rsidR="00197F57" w:rsidRPr="00A97063">
                <w:rPr>
                  <w:rFonts w:eastAsia="Times New Roman"/>
                  <w:sz w:val="20"/>
                  <w:szCs w:val="20"/>
                  <w:lang w:eastAsia="ru-RU"/>
                </w:rPr>
                <w:t>20 Количество установленных детских игровых площадок в парках культуры и отдыха</w:t>
              </w:r>
            </w:hyperlink>
          </w:p>
        </w:tc>
        <w:tc>
          <w:tcPr>
            <w:tcW w:w="851"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Сводные сведения от Управления благоустройства администрации </w:t>
            </w:r>
            <w:proofErr w:type="spellStart"/>
            <w:r w:rsidRPr="007A36A8">
              <w:rPr>
                <w:rFonts w:eastAsia="Times New Roman"/>
                <w:sz w:val="20"/>
                <w:szCs w:val="20"/>
                <w:lang w:eastAsia="ru-RU"/>
              </w:rPr>
              <w:t>го</w:t>
            </w:r>
            <w:proofErr w:type="spellEnd"/>
            <w:r w:rsidRPr="007A36A8">
              <w:rPr>
                <w:rFonts w:eastAsia="Times New Roman"/>
                <w:sz w:val="20"/>
                <w:szCs w:val="20"/>
                <w:lang w:eastAsia="ru-RU"/>
              </w:rPr>
              <w:t xml:space="preserve">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 xml:space="preserve">Сводные сведения от Управления ЖКХ администрации </w:t>
            </w:r>
            <w:proofErr w:type="spellStart"/>
            <w:r w:rsidRPr="008D7AC5">
              <w:rPr>
                <w:rFonts w:eastAsia="Times New Roman"/>
                <w:sz w:val="20"/>
                <w:szCs w:val="20"/>
                <w:lang w:eastAsia="ru-RU"/>
              </w:rPr>
              <w:t>го</w:t>
            </w:r>
            <w:proofErr w:type="spellEnd"/>
            <w:r w:rsidRPr="008D7AC5">
              <w:rPr>
                <w:rFonts w:eastAsia="Times New Roman"/>
                <w:sz w:val="20"/>
                <w:szCs w:val="20"/>
                <w:lang w:eastAsia="ru-RU"/>
              </w:rPr>
              <w:t xml:space="preserve">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8B636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3.2. Количество МКД, в </w:t>
            </w:r>
            <w:proofErr w:type="gramStart"/>
            <w:r w:rsidRPr="008D7AC5">
              <w:rPr>
                <w:rFonts w:eastAsia="Times New Roman"/>
                <w:sz w:val="20"/>
                <w:szCs w:val="20"/>
              </w:rPr>
              <w:t>которых</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проведен  капитальный ремонт </w:t>
            </w:r>
            <w:proofErr w:type="gramStart"/>
            <w:r w:rsidRPr="008D7AC5">
              <w:rPr>
                <w:rFonts w:eastAsia="Times New Roman"/>
                <w:sz w:val="20"/>
                <w:szCs w:val="20"/>
              </w:rPr>
              <w:t>в</w:t>
            </w:r>
            <w:proofErr w:type="gramEnd"/>
          </w:p>
          <w:p w:rsidR="004413B1" w:rsidRPr="008D7AC5" w:rsidRDefault="004413B1" w:rsidP="00133A1F">
            <w:pPr>
              <w:widowControl w:val="0"/>
              <w:autoSpaceDE w:val="0"/>
              <w:autoSpaceDN w:val="0"/>
              <w:adjustRightInd w:val="0"/>
              <w:contextualSpacing/>
              <w:jc w:val="left"/>
              <w:rPr>
                <w:rFonts w:eastAsia="Times New Roman"/>
                <w:sz w:val="20"/>
                <w:szCs w:val="20"/>
              </w:rPr>
            </w:pPr>
            <w:proofErr w:type="gramStart"/>
            <w:r w:rsidRPr="008D7AC5">
              <w:rPr>
                <w:rFonts w:eastAsia="Times New Roman"/>
                <w:sz w:val="20"/>
                <w:szCs w:val="20"/>
              </w:rPr>
              <w:t>рамках</w:t>
            </w:r>
            <w:proofErr w:type="gramEnd"/>
            <w:r w:rsidRPr="008D7AC5">
              <w:rPr>
                <w:rFonts w:eastAsia="Times New Roman"/>
                <w:sz w:val="20"/>
                <w:szCs w:val="20"/>
              </w:rPr>
              <w:t xml:space="preserve"> региональной программы</w:t>
            </w:r>
          </w:p>
        </w:tc>
        <w:tc>
          <w:tcPr>
            <w:tcW w:w="851"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lastRenderedPageBreak/>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53043">
        <w:rPr>
          <w:rFonts w:eastAsia="Times New Roman"/>
          <w:sz w:val="22"/>
          <w:szCs w:val="22"/>
          <w:lang w:eastAsia="ru-RU" w:bidi="ru-RU"/>
        </w:rPr>
        <w:t>ГАСу</w:t>
      </w:r>
      <w:proofErr w:type="spellEnd"/>
      <w:r w:rsidRPr="00C53043">
        <w:rPr>
          <w:rFonts w:eastAsia="Times New Roman"/>
          <w:sz w:val="22"/>
          <w:szCs w:val="22"/>
          <w:lang w:eastAsia="ru-RU" w:bidi="ru-RU"/>
        </w:rPr>
        <w:t xml:space="preserve">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53043" w:rsidRDefault="00193954" w:rsidP="00193954">
      <w:pPr>
        <w:widowControl w:val="0"/>
        <w:ind w:right="160"/>
        <w:rPr>
          <w:rFonts w:eastAsia="Times New Roman"/>
          <w:sz w:val="22"/>
          <w:szCs w:val="22"/>
          <w:lang w:eastAsia="ru-RU" w:bidi="ru-RU"/>
        </w:r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6B7DEA" w:rsidRPr="00C53043" w:rsidRDefault="006B7DEA" w:rsidP="00193954">
      <w:pPr>
        <w:widowControl w:val="0"/>
        <w:ind w:right="160"/>
        <w:rPr>
          <w:rFonts w:eastAsia="Times New Roman"/>
          <w:sz w:val="22"/>
          <w:szCs w:val="22"/>
          <w:lang w:eastAsia="ru-RU" w:bidi="ru-RU"/>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B11562">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275"/>
        <w:gridCol w:w="1482"/>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E92BA7">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3"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E92BA7">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1 356 397,59</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r w:rsidR="00925AC2">
              <w:rPr>
                <w:rFonts w:ascii="Times New Roman" w:hAnsi="Times New Roman" w:cs="Times New Roman"/>
                <w:sz w:val="24"/>
                <w:szCs w:val="24"/>
                <w:lang w:eastAsia="en-US"/>
              </w:rPr>
              <w:t>5</w:t>
            </w:r>
            <w:r>
              <w:rPr>
                <w:rFonts w:ascii="Times New Roman" w:hAnsi="Times New Roman" w:cs="Times New Roman"/>
                <w:sz w:val="24"/>
                <w:szCs w:val="24"/>
                <w:lang w:eastAsia="en-US"/>
              </w:rPr>
              <w:t>1 </w:t>
            </w:r>
            <w:r w:rsidR="00925AC2">
              <w:rPr>
                <w:rFonts w:ascii="Times New Roman" w:hAnsi="Times New Roman" w:cs="Times New Roman"/>
                <w:sz w:val="24"/>
                <w:szCs w:val="24"/>
                <w:lang w:eastAsia="en-US"/>
              </w:rPr>
              <w:t>995</w:t>
            </w:r>
            <w:r>
              <w:rPr>
                <w:rFonts w:ascii="Times New Roman" w:hAnsi="Times New Roman" w:cs="Times New Roman"/>
                <w:sz w:val="24"/>
                <w:szCs w:val="24"/>
                <w:lang w:eastAsia="en-US"/>
              </w:rPr>
              <w:t>,5</w:t>
            </w:r>
            <w:r w:rsidR="00925AC2">
              <w:rPr>
                <w:rFonts w:ascii="Times New Roman" w:hAnsi="Times New Roman" w:cs="Times New Roman"/>
                <w:sz w:val="24"/>
                <w:szCs w:val="24"/>
                <w:lang w:eastAsia="en-US"/>
              </w:rPr>
              <w:t>8</w:t>
            </w:r>
          </w:p>
        </w:tc>
        <w:tc>
          <w:tcPr>
            <w:tcW w:w="480"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25AC2">
              <w:rPr>
                <w:rFonts w:ascii="Times New Roman" w:hAnsi="Times New Roman" w:cs="Times New Roman"/>
                <w:sz w:val="24"/>
                <w:szCs w:val="24"/>
                <w:lang w:eastAsia="en-US"/>
              </w:rPr>
              <w:t>50</w:t>
            </w:r>
            <w:r>
              <w:rPr>
                <w:rFonts w:ascii="Times New Roman" w:hAnsi="Times New Roman" w:cs="Times New Roman"/>
                <w:sz w:val="24"/>
                <w:szCs w:val="24"/>
                <w:lang w:eastAsia="en-US"/>
              </w:rPr>
              <w:t> </w:t>
            </w:r>
            <w:r w:rsidR="00925AC2">
              <w:rPr>
                <w:rFonts w:ascii="Times New Roman" w:hAnsi="Times New Roman" w:cs="Times New Roman"/>
                <w:sz w:val="24"/>
                <w:szCs w:val="24"/>
                <w:lang w:eastAsia="en-US"/>
              </w:rPr>
              <w:t>000</w:t>
            </w:r>
            <w:r>
              <w:rPr>
                <w:rFonts w:ascii="Times New Roman" w:hAnsi="Times New Roman" w:cs="Times New Roman"/>
                <w:sz w:val="24"/>
                <w:szCs w:val="24"/>
                <w:lang w:eastAsia="en-US"/>
              </w:rPr>
              <w:t>,</w:t>
            </w:r>
            <w:r w:rsidR="00925AC2">
              <w:rPr>
                <w:rFonts w:ascii="Times New Roman" w:hAnsi="Times New Roman" w:cs="Times New Roman"/>
                <w:sz w:val="24"/>
                <w:szCs w:val="24"/>
                <w:lang w:eastAsia="en-US"/>
              </w:rPr>
              <w:t>00</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492 715,66</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160 126,78</w:t>
            </w:r>
          </w:p>
        </w:tc>
        <w:tc>
          <w:tcPr>
            <w:tcW w:w="529" w:type="pct"/>
            <w:tcBorders>
              <w:top w:val="single" w:sz="4" w:space="0" w:color="000000"/>
              <w:left w:val="single" w:sz="4" w:space="0" w:color="000000"/>
              <w:right w:val="single" w:sz="4" w:space="0" w:color="000000"/>
            </w:tcBorders>
            <w:vAlign w:val="center"/>
          </w:tcPr>
          <w:p w:rsidR="00E92BA7" w:rsidRPr="00E842C1" w:rsidRDefault="00DD4408"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925AC2">
              <w:rPr>
                <w:rFonts w:ascii="Times New Roman" w:hAnsi="Times New Roman" w:cs="Times New Roman"/>
                <w:sz w:val="24"/>
                <w:szCs w:val="24"/>
                <w:lang w:eastAsia="en-US"/>
              </w:rPr>
              <w:t>82</w:t>
            </w:r>
            <w:r>
              <w:rPr>
                <w:rFonts w:ascii="Times New Roman" w:hAnsi="Times New Roman" w:cs="Times New Roman"/>
                <w:sz w:val="24"/>
                <w:szCs w:val="24"/>
                <w:lang w:eastAsia="en-US"/>
              </w:rPr>
              <w:t> 5</w:t>
            </w:r>
            <w:r w:rsidR="00925AC2">
              <w:rPr>
                <w:rFonts w:ascii="Times New Roman" w:hAnsi="Times New Roman" w:cs="Times New Roman"/>
                <w:sz w:val="24"/>
                <w:szCs w:val="24"/>
                <w:lang w:eastAsia="en-US"/>
              </w:rPr>
              <w:t>8</w:t>
            </w:r>
            <w:r>
              <w:rPr>
                <w:rFonts w:ascii="Times New Roman" w:hAnsi="Times New Roman" w:cs="Times New Roman"/>
                <w:sz w:val="24"/>
                <w:szCs w:val="24"/>
                <w:lang w:eastAsia="en-US"/>
              </w:rPr>
              <w:t>8,8</w:t>
            </w:r>
            <w:r w:rsidR="00925AC2">
              <w:rPr>
                <w:rFonts w:ascii="Times New Roman" w:hAnsi="Times New Roman" w:cs="Times New Roman"/>
                <w:sz w:val="24"/>
                <w:szCs w:val="24"/>
                <w:lang w:eastAsia="en-US"/>
              </w:rPr>
              <w:t>8</w:t>
            </w:r>
          </w:p>
        </w:tc>
        <w:tc>
          <w:tcPr>
            <w:tcW w:w="480" w:type="pct"/>
            <w:tcBorders>
              <w:top w:val="single" w:sz="4" w:space="0" w:color="000000"/>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150</w:t>
            </w:r>
            <w:r w:rsidR="00DD440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0</w:t>
            </w:r>
            <w:r w:rsidR="00DD4408">
              <w:rPr>
                <w:rFonts w:ascii="Times New Roman" w:hAnsi="Times New Roman" w:cs="Times New Roman"/>
                <w:sz w:val="24"/>
                <w:szCs w:val="24"/>
                <w:lang w:eastAsia="en-US"/>
              </w:rPr>
              <w:t>00,</w:t>
            </w:r>
            <w:r>
              <w:rPr>
                <w:rFonts w:ascii="Times New Roman" w:hAnsi="Times New Roman" w:cs="Times New Roman"/>
                <w:sz w:val="24"/>
                <w:szCs w:val="24"/>
                <w:lang w:eastAsia="en-US"/>
              </w:rPr>
              <w:t>00</w:t>
            </w:r>
          </w:p>
        </w:tc>
        <w:tc>
          <w:tcPr>
            <w:tcW w:w="43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468 550,37</w:t>
            </w:r>
          </w:p>
        </w:tc>
        <w:tc>
          <w:tcPr>
            <w:tcW w:w="673" w:type="pct"/>
            <w:tcBorders>
              <w:left w:val="single" w:sz="4" w:space="0" w:color="000000"/>
              <w:right w:val="single" w:sz="4" w:space="0" w:color="000000"/>
            </w:tcBorders>
            <w:shd w:val="clear" w:color="auto" w:fill="auto"/>
            <w:vAlign w:val="center"/>
          </w:tcPr>
          <w:p w:rsidR="00E92BA7" w:rsidRPr="00E842C1" w:rsidRDefault="0057507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410673,69</w:t>
            </w:r>
          </w:p>
        </w:tc>
        <w:tc>
          <w:tcPr>
            <w:tcW w:w="529"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4F5755">
              <w:rPr>
                <w:rFonts w:ascii="Times New Roman" w:hAnsi="Times New Roman" w:cs="Times New Roman"/>
                <w:sz w:val="24"/>
                <w:szCs w:val="24"/>
                <w:lang w:eastAsia="en-US"/>
              </w:rPr>
              <w:t>7 </w:t>
            </w:r>
            <w:r>
              <w:rPr>
                <w:rFonts w:ascii="Times New Roman" w:hAnsi="Times New Roman" w:cs="Times New Roman"/>
                <w:sz w:val="24"/>
                <w:szCs w:val="24"/>
                <w:lang w:eastAsia="en-US"/>
              </w:rPr>
              <w:t>876</w:t>
            </w:r>
            <w:r w:rsidR="004F5755">
              <w:rPr>
                <w:rFonts w:ascii="Times New Roman" w:hAnsi="Times New Roman" w:cs="Times New Roman"/>
                <w:sz w:val="24"/>
                <w:szCs w:val="24"/>
                <w:lang w:eastAsia="en-US"/>
              </w:rPr>
              <w:t>,</w:t>
            </w:r>
            <w:r>
              <w:rPr>
                <w:rFonts w:ascii="Times New Roman" w:hAnsi="Times New Roman" w:cs="Times New Roman"/>
                <w:sz w:val="24"/>
                <w:szCs w:val="24"/>
                <w:lang w:eastAsia="en-US"/>
              </w:rPr>
              <w:t>68</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E92BA7">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57507E"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395 131,56</w:t>
            </w:r>
          </w:p>
        </w:tc>
        <w:tc>
          <w:tcPr>
            <w:tcW w:w="673" w:type="pct"/>
            <w:tcBorders>
              <w:left w:val="single" w:sz="4" w:space="0" w:color="000000"/>
              <w:right w:val="single" w:sz="4" w:space="0" w:color="000000"/>
            </w:tcBorders>
            <w:shd w:val="clear" w:color="auto" w:fill="auto"/>
            <w:vAlign w:val="center"/>
          </w:tcPr>
          <w:p w:rsidR="00E92BA7" w:rsidRPr="00E842C1" w:rsidRDefault="0057507E"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283 601,54</w:t>
            </w:r>
          </w:p>
        </w:tc>
        <w:tc>
          <w:tcPr>
            <w:tcW w:w="529" w:type="pct"/>
            <w:tcBorders>
              <w:left w:val="single" w:sz="4" w:space="0" w:color="000000"/>
              <w:right w:val="single" w:sz="4" w:space="0" w:color="000000"/>
            </w:tcBorders>
            <w:vAlign w:val="center"/>
          </w:tcPr>
          <w:p w:rsidR="00E92BA7" w:rsidRPr="00E842C1" w:rsidRDefault="004F5755"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111 530,02</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3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503"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A0389D" w:rsidRDefault="00A0389D" w:rsidP="00A0389D">
      <w:pPr>
        <w:widowControl w:val="0"/>
        <w:ind w:right="160"/>
        <w:jc w:val="left"/>
        <w:rPr>
          <w:sz w:val="24"/>
        </w:rPr>
      </w:pPr>
    </w:p>
    <w:p w:rsidR="00A0389D" w:rsidRDefault="00A0389D" w:rsidP="00A0389D">
      <w:pPr>
        <w:widowControl w:val="0"/>
        <w:ind w:right="160"/>
        <w:jc w:val="left"/>
        <w:rPr>
          <w:sz w:val="24"/>
        </w:rPr>
      </w:pPr>
    </w:p>
    <w:p w:rsidR="00C2192E" w:rsidRDefault="00C2192E"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2A2A78" w:rsidRDefault="002A2A78" w:rsidP="00A0389D">
      <w:pPr>
        <w:widowControl w:val="0"/>
        <w:ind w:right="160"/>
        <w:jc w:val="left"/>
        <w:rPr>
          <w:sz w:val="24"/>
        </w:rPr>
      </w:pPr>
    </w:p>
    <w:p w:rsidR="006B7DEA" w:rsidRDefault="006B7DEA" w:rsidP="00A0389D">
      <w:pPr>
        <w:widowControl w:val="0"/>
        <w:ind w:right="160"/>
        <w:jc w:val="left"/>
        <w:rPr>
          <w:sz w:val="24"/>
        </w:rPr>
      </w:pPr>
    </w:p>
    <w:p w:rsidR="002E45BD" w:rsidRDefault="002E45BD"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304" w:type="dxa"/>
        <w:tblInd w:w="113" w:type="dxa"/>
        <w:tblLayout w:type="fixed"/>
        <w:tblLook w:val="04A0" w:firstRow="1" w:lastRow="0" w:firstColumn="1" w:lastColumn="0" w:noHBand="0" w:noVBand="1"/>
      </w:tblPr>
      <w:tblGrid>
        <w:gridCol w:w="576"/>
        <w:gridCol w:w="2113"/>
        <w:gridCol w:w="850"/>
        <w:gridCol w:w="1134"/>
        <w:gridCol w:w="992"/>
        <w:gridCol w:w="1418"/>
        <w:gridCol w:w="1276"/>
        <w:gridCol w:w="1134"/>
        <w:gridCol w:w="1275"/>
        <w:gridCol w:w="1276"/>
        <w:gridCol w:w="1134"/>
        <w:gridCol w:w="992"/>
        <w:gridCol w:w="1134"/>
      </w:tblGrid>
      <w:tr w:rsidR="0057507E" w:rsidRPr="0057507E" w:rsidTr="0057507E">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 xml:space="preserve">№ </w:t>
            </w:r>
            <w:proofErr w:type="gramStart"/>
            <w:r w:rsidRPr="0057507E">
              <w:rPr>
                <w:rFonts w:eastAsia="Times New Roman"/>
                <w:b/>
                <w:bCs/>
                <w:sz w:val="18"/>
                <w:szCs w:val="18"/>
                <w:lang w:eastAsia="ru-RU"/>
              </w:rPr>
              <w:t>п</w:t>
            </w:r>
            <w:proofErr w:type="gramEnd"/>
            <w:r w:rsidRPr="0057507E">
              <w:rPr>
                <w:rFonts w:eastAsia="Times New Roman"/>
                <w:b/>
                <w:bCs/>
                <w:sz w:val="18"/>
                <w:szCs w:val="18"/>
                <w:lang w:eastAsia="ru-RU"/>
              </w:rPr>
              <w:t>/п</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6"/>
                <w:szCs w:val="16"/>
                <w:lang w:eastAsia="ru-RU"/>
              </w:rPr>
            </w:pPr>
            <w:r w:rsidRPr="0057507E">
              <w:rPr>
                <w:rFonts w:eastAsia="Times New Roman"/>
                <w:b/>
                <w:bCs/>
                <w:sz w:val="16"/>
                <w:szCs w:val="16"/>
                <w:lang w:eastAsia="ru-RU"/>
              </w:rPr>
              <w:t>Мероприятия 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507E" w:rsidRPr="0057507E" w:rsidRDefault="0057507E" w:rsidP="0057507E">
            <w:pPr>
              <w:jc w:val="center"/>
              <w:rPr>
                <w:rFonts w:eastAsia="Times New Roman"/>
                <w:b/>
                <w:bCs/>
                <w:sz w:val="16"/>
                <w:szCs w:val="16"/>
                <w:lang w:eastAsia="ru-RU"/>
              </w:rPr>
            </w:pPr>
            <w:r w:rsidRPr="0057507E">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57507E">
              <w:rPr>
                <w:rFonts w:eastAsia="Times New Roman"/>
                <w:b/>
                <w:bCs/>
                <w:sz w:val="16"/>
                <w:szCs w:val="16"/>
                <w:lang w:eastAsia="ru-RU"/>
              </w:rPr>
              <w:t>тыс</w:t>
            </w:r>
            <w:proofErr w:type="gramStart"/>
            <w:r w:rsidRPr="0057507E">
              <w:rPr>
                <w:rFonts w:eastAsia="Times New Roman"/>
                <w:b/>
                <w:bCs/>
                <w:sz w:val="16"/>
                <w:szCs w:val="16"/>
                <w:lang w:eastAsia="ru-RU"/>
              </w:rPr>
              <w:t>.р</w:t>
            </w:r>
            <w:proofErr w:type="gramEnd"/>
            <w:r w:rsidRPr="0057507E">
              <w:rPr>
                <w:rFonts w:eastAsia="Times New Roman"/>
                <w:b/>
                <w:bCs/>
                <w:sz w:val="16"/>
                <w:szCs w:val="16"/>
                <w:lang w:eastAsia="ru-RU"/>
              </w:rPr>
              <w:t>уб</w:t>
            </w:r>
            <w:proofErr w:type="spellEnd"/>
            <w:r w:rsidRPr="0057507E">
              <w:rPr>
                <w:rFonts w:eastAsia="Times New Roman"/>
                <w:b/>
                <w:bCs/>
                <w:sz w:val="16"/>
                <w:szCs w:val="16"/>
                <w:lang w:eastAsia="ru-RU"/>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Всего, (</w:t>
            </w:r>
            <w:proofErr w:type="spellStart"/>
            <w:r w:rsidRPr="0057507E">
              <w:rPr>
                <w:rFonts w:eastAsia="Times New Roman"/>
                <w:b/>
                <w:bCs/>
                <w:sz w:val="18"/>
                <w:szCs w:val="18"/>
                <w:lang w:eastAsia="ru-RU"/>
              </w:rPr>
              <w:t>тыс</w:t>
            </w:r>
            <w:proofErr w:type="gramStart"/>
            <w:r w:rsidRPr="0057507E">
              <w:rPr>
                <w:rFonts w:eastAsia="Times New Roman"/>
                <w:b/>
                <w:bCs/>
                <w:sz w:val="18"/>
                <w:szCs w:val="18"/>
                <w:lang w:eastAsia="ru-RU"/>
              </w:rPr>
              <w:t>.р</w:t>
            </w:r>
            <w:proofErr w:type="gramEnd"/>
            <w:r w:rsidRPr="0057507E">
              <w:rPr>
                <w:rFonts w:eastAsia="Times New Roman"/>
                <w:b/>
                <w:bCs/>
                <w:sz w:val="18"/>
                <w:szCs w:val="18"/>
                <w:lang w:eastAsia="ru-RU"/>
              </w:rPr>
              <w:t>уб</w:t>
            </w:r>
            <w:proofErr w:type="spellEnd"/>
            <w:r w:rsidRPr="0057507E">
              <w:rPr>
                <w:rFonts w:eastAsia="Times New Roman"/>
                <w:b/>
                <w:bCs/>
                <w:sz w:val="18"/>
                <w:szCs w:val="18"/>
                <w:lang w:eastAsia="ru-RU"/>
              </w:rPr>
              <w:t>.)</w:t>
            </w:r>
          </w:p>
        </w:tc>
        <w:tc>
          <w:tcPr>
            <w:tcW w:w="6095" w:type="dxa"/>
            <w:gridSpan w:val="5"/>
            <w:tcBorders>
              <w:top w:val="single" w:sz="4" w:space="0" w:color="auto"/>
              <w:left w:val="nil"/>
              <w:bottom w:val="single" w:sz="4" w:space="0" w:color="auto"/>
              <w:right w:val="single" w:sz="4" w:space="0" w:color="000000"/>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507E" w:rsidRPr="0057507E" w:rsidRDefault="0057507E" w:rsidP="0057507E">
            <w:pPr>
              <w:jc w:val="center"/>
              <w:rPr>
                <w:rFonts w:eastAsia="Times New Roman"/>
                <w:b/>
                <w:bCs/>
                <w:sz w:val="18"/>
                <w:szCs w:val="18"/>
                <w:lang w:eastAsia="ru-RU"/>
              </w:rPr>
            </w:pPr>
            <w:proofErr w:type="gramStart"/>
            <w:r w:rsidRPr="0057507E">
              <w:rPr>
                <w:rFonts w:eastAsia="Times New Roman"/>
                <w:b/>
                <w:bCs/>
                <w:sz w:val="18"/>
                <w:szCs w:val="18"/>
                <w:lang w:eastAsia="ru-RU"/>
              </w:rPr>
              <w:t>Ответственный</w:t>
            </w:r>
            <w:proofErr w:type="gramEnd"/>
            <w:r w:rsidRPr="0057507E">
              <w:rPr>
                <w:rFonts w:eastAsia="Times New Roman"/>
                <w:b/>
                <w:bCs/>
                <w:sz w:val="18"/>
                <w:szCs w:val="18"/>
                <w:lang w:eastAsia="ru-RU"/>
              </w:rPr>
              <w:t xml:space="preserve"> за выполнение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7507E" w:rsidRPr="0057507E" w:rsidRDefault="0057507E" w:rsidP="0057507E">
            <w:pPr>
              <w:jc w:val="center"/>
              <w:rPr>
                <w:rFonts w:eastAsia="Times New Roman"/>
                <w:b/>
                <w:bCs/>
                <w:sz w:val="12"/>
                <w:szCs w:val="12"/>
                <w:lang w:eastAsia="ru-RU"/>
              </w:rPr>
            </w:pPr>
            <w:r w:rsidRPr="0057507E">
              <w:rPr>
                <w:rFonts w:eastAsia="Times New Roman"/>
                <w:b/>
                <w:bCs/>
                <w:sz w:val="12"/>
                <w:szCs w:val="12"/>
                <w:lang w:eastAsia="ru-RU"/>
              </w:rPr>
              <w:t>Результат выполнения мероприятия программы</w:t>
            </w:r>
          </w:p>
        </w:tc>
      </w:tr>
      <w:tr w:rsidR="0057507E" w:rsidRPr="0057507E" w:rsidTr="0057507E">
        <w:trPr>
          <w:trHeight w:val="2562"/>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8"/>
                <w:szCs w:val="18"/>
                <w:lang w:eastAsia="ru-RU"/>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sz w:val="12"/>
                <w:szCs w:val="12"/>
                <w:lang w:eastAsia="ru-RU"/>
              </w:rPr>
            </w:pPr>
          </w:p>
        </w:tc>
      </w:tr>
      <w:tr w:rsidR="0057507E" w:rsidRPr="0057507E" w:rsidTr="0057507E">
        <w:trPr>
          <w:trHeight w:val="81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1</w:t>
            </w:r>
          </w:p>
        </w:tc>
        <w:tc>
          <w:tcPr>
            <w:tcW w:w="2113"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6"/>
                <w:szCs w:val="16"/>
                <w:lang w:eastAsia="ru-RU"/>
              </w:rPr>
            </w:pPr>
            <w:r w:rsidRPr="0057507E">
              <w:rPr>
                <w:rFonts w:eastAsia="Times New Roman"/>
                <w:b/>
                <w:bCs/>
                <w:sz w:val="16"/>
                <w:szCs w:val="16"/>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4"/>
                <w:szCs w:val="14"/>
                <w:lang w:eastAsia="ru-RU"/>
              </w:rPr>
            </w:pPr>
            <w:r w:rsidRPr="0057507E">
              <w:rPr>
                <w:rFonts w:eastAsia="Times New Roman"/>
                <w:b/>
                <w:bCs/>
                <w:sz w:val="14"/>
                <w:szCs w:val="14"/>
                <w:lang w:eastAsia="ru-RU"/>
              </w:rPr>
              <w:t>12</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2"/>
                <w:szCs w:val="12"/>
                <w:lang w:eastAsia="ru-RU"/>
              </w:rPr>
            </w:pPr>
            <w:r w:rsidRPr="0057507E">
              <w:rPr>
                <w:rFonts w:eastAsia="Times New Roman"/>
                <w:b/>
                <w:bCs/>
                <w:sz w:val="12"/>
                <w:szCs w:val="12"/>
                <w:lang w:eastAsia="ru-RU"/>
              </w:rPr>
              <w:t>13</w:t>
            </w:r>
          </w:p>
        </w:tc>
      </w:tr>
      <w:tr w:rsidR="0057507E" w:rsidRPr="0057507E" w:rsidTr="0057507E">
        <w:trPr>
          <w:trHeight w:val="675"/>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w:t>
            </w:r>
          </w:p>
        </w:tc>
        <w:tc>
          <w:tcPr>
            <w:tcW w:w="2113"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b/>
                <w:bCs/>
                <w:i/>
                <w:iCs/>
                <w:sz w:val="16"/>
                <w:szCs w:val="16"/>
                <w:lang w:eastAsia="ru-RU"/>
              </w:rPr>
              <w:t xml:space="preserve">Основное мероприятие F2 </w:t>
            </w:r>
            <w:r w:rsidRPr="0057507E">
              <w:rPr>
                <w:rFonts w:eastAsia="Times New Roman"/>
                <w:i/>
                <w:iCs/>
                <w:sz w:val="16"/>
                <w:szCs w:val="16"/>
                <w:lang w:eastAsia="ru-RU"/>
              </w:rPr>
              <w:t>Федеральный проект "Формирование комфортной городской среды"</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Итого по Мероприятию  F2</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930 381,09</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752 938,62</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177 442,47</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2"/>
                <w:szCs w:val="12"/>
                <w:lang w:eastAsia="ru-RU"/>
              </w:rPr>
            </w:pPr>
            <w:r w:rsidRPr="0057507E">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w:t>
            </w:r>
            <w:r w:rsidRPr="0057507E">
              <w:rPr>
                <w:rFonts w:eastAsia="Times New Roman"/>
                <w:sz w:val="12"/>
                <w:szCs w:val="12"/>
                <w:lang w:eastAsia="ru-RU"/>
              </w:rPr>
              <w:lastRenderedPageBreak/>
              <w:t xml:space="preserve">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57507E">
              <w:rPr>
                <w:rFonts w:eastAsia="Times New Roman"/>
                <w:sz w:val="12"/>
                <w:szCs w:val="12"/>
                <w:lang w:eastAsia="ru-RU"/>
              </w:rPr>
              <w:t>территорий</w:t>
            </w:r>
            <w:proofErr w:type="gramEnd"/>
            <w:r w:rsidRPr="0057507E">
              <w:rPr>
                <w:rFonts w:eastAsia="Times New Roman"/>
                <w:sz w:val="12"/>
                <w:szCs w:val="12"/>
                <w:lang w:eastAsia="ru-RU"/>
              </w:rPr>
              <w:t xml:space="preserve">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tc>
      </w:tr>
      <w:tr w:rsidR="0057507E" w:rsidRPr="0057507E" w:rsidTr="0057507E">
        <w:trPr>
          <w:trHeight w:val="675"/>
        </w:trPr>
        <w:tc>
          <w:tcPr>
            <w:tcW w:w="576"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66 699,16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58 663,39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8 035,77</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468 550,37</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410 673,69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57 876,68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395 131,56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283 601,54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111 530,02</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1.1.</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554 570,63</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398 037,26</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156 533,370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i/>
                <w:iCs/>
                <w:sz w:val="18"/>
                <w:szCs w:val="18"/>
                <w:lang w:eastAsia="ru-RU"/>
              </w:rPr>
            </w:pPr>
            <w:r w:rsidRPr="0057507E">
              <w:rPr>
                <w:rFonts w:eastAsia="Times New Roman"/>
                <w:i/>
                <w:iCs/>
                <w:sz w:val="18"/>
                <w:szCs w:val="18"/>
                <w:lang w:eastAsia="ru-RU"/>
              </w:rPr>
              <w:t>19 875,00</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27 728,54</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19 901,87</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7 826,670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i/>
                <w:iCs/>
                <w:sz w:val="18"/>
                <w:szCs w:val="18"/>
                <w:lang w:eastAsia="ru-RU"/>
              </w:rPr>
            </w:pPr>
            <w:r w:rsidRPr="0057507E">
              <w:rPr>
                <w:rFonts w:eastAsia="Times New Roman"/>
                <w:i/>
                <w:iCs/>
                <w:sz w:val="18"/>
                <w:szCs w:val="18"/>
                <w:lang w:eastAsia="ru-RU"/>
              </w:rPr>
              <w:t>94 406,25</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131 710,53</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94 533,85</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37 176,68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i/>
                <w:iCs/>
                <w:sz w:val="18"/>
                <w:szCs w:val="18"/>
                <w:lang w:eastAsia="ru-RU"/>
              </w:rPr>
            </w:pPr>
            <w:r w:rsidRPr="0057507E">
              <w:rPr>
                <w:rFonts w:eastAsia="Times New Roman"/>
                <w:i/>
                <w:iCs/>
                <w:sz w:val="18"/>
                <w:szCs w:val="18"/>
                <w:lang w:eastAsia="ru-RU"/>
              </w:rPr>
              <w:t>283 218,75</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395 131,56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283 601,54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111 530,02</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1.2.</w:t>
            </w:r>
          </w:p>
        </w:tc>
        <w:tc>
          <w:tcPr>
            <w:tcW w:w="2113"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F2.7. Реализация программ формирования современной городской среды в части </w:t>
            </w:r>
            <w:r w:rsidRPr="0057507E">
              <w:rPr>
                <w:rFonts w:eastAsia="Times New Roman"/>
                <w:i/>
                <w:iCs/>
                <w:sz w:val="16"/>
                <w:szCs w:val="16"/>
                <w:lang w:eastAsia="ru-RU"/>
              </w:rPr>
              <w:lastRenderedPageBreak/>
              <w:t>достижения основного результата по благоустройству общественных территорий</w:t>
            </w:r>
          </w:p>
        </w:tc>
        <w:tc>
          <w:tcPr>
            <w:tcW w:w="850"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lastRenderedPageBreak/>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295 024,89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14 751,25</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14 751,25</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градострои</w:t>
            </w:r>
            <w:r w:rsidRPr="0057507E">
              <w:rPr>
                <w:rFonts w:eastAsia="Times New Roman"/>
                <w:sz w:val="16"/>
                <w:szCs w:val="16"/>
                <w:lang w:eastAsia="ru-RU"/>
              </w:rPr>
              <w:lastRenderedPageBreak/>
              <w:t>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960"/>
        </w:trPr>
        <w:tc>
          <w:tcPr>
            <w:tcW w:w="576"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280 273,64</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280 273,64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lastRenderedPageBreak/>
              <w:t>1.3.</w:t>
            </w:r>
          </w:p>
        </w:tc>
        <w:tc>
          <w:tcPr>
            <w:tcW w:w="2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F2.8. Ремонт дворовых территорий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26 360,53</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26 360,53</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10 069,73</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10 069,73</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16 290,80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16 290,80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1.4.</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1.5.</w:t>
            </w:r>
          </w:p>
        </w:tc>
        <w:tc>
          <w:tcPr>
            <w:tcW w:w="2113"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 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1.6.</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20 909,10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20 909,10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209,10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209,10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20 700,00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20 700,00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1.7.</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1.8.</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55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lastRenderedPageBreak/>
              <w:t>1.9.</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85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137,98</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137,98</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85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55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1.10.</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F2.22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19 717,94</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19 717,94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13 802,56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13 802,56</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85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Средства бюджета МО</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5 915,38</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5 915,38</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510"/>
        </w:trPr>
        <w:tc>
          <w:tcPr>
            <w:tcW w:w="576"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w:t>
            </w:r>
          </w:p>
        </w:tc>
        <w:tc>
          <w:tcPr>
            <w:tcW w:w="2113"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b/>
                <w:bCs/>
                <w:i/>
                <w:iCs/>
                <w:sz w:val="16"/>
                <w:szCs w:val="16"/>
                <w:lang w:eastAsia="ru-RU"/>
              </w:rPr>
            </w:pPr>
            <w:r w:rsidRPr="0057507E">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Итого по Мероприятию № 01</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426 016,50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101 463,39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174 553,11</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2"/>
                <w:szCs w:val="12"/>
                <w:lang w:eastAsia="ru-RU"/>
              </w:rPr>
            </w:pPr>
            <w:r w:rsidRPr="0057507E">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tc>
      </w:tr>
      <w:tr w:rsidR="0057507E" w:rsidRPr="0057507E" w:rsidTr="0057507E">
        <w:trPr>
          <w:trHeight w:val="1155"/>
        </w:trPr>
        <w:tc>
          <w:tcPr>
            <w:tcW w:w="576"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b/>
                <w:bCs/>
                <w:i/>
                <w:iCs/>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426 016,50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101 463,39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174 553,11</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20"/>
                <w:szCs w:val="20"/>
                <w:lang w:eastAsia="ru-RU"/>
              </w:rPr>
            </w:pPr>
            <w:r w:rsidRPr="0057507E">
              <w:rPr>
                <w:rFonts w:eastAsia="Times New Roman"/>
                <w:b/>
                <w:bCs/>
                <w:sz w:val="20"/>
                <w:szCs w:val="20"/>
                <w:lang w:eastAsia="ru-RU"/>
              </w:rPr>
              <w:t>0,00</w:t>
            </w:r>
          </w:p>
        </w:tc>
        <w:tc>
          <w:tcPr>
            <w:tcW w:w="992"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2.1.</w:t>
            </w:r>
          </w:p>
        </w:tc>
        <w:tc>
          <w:tcPr>
            <w:tcW w:w="2113"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1.4. Комплексное благоустройство территорий муниципальных образований Московской области </w:t>
            </w:r>
          </w:p>
        </w:tc>
        <w:tc>
          <w:tcPr>
            <w:tcW w:w="850"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150 000,00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300 000,00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150 000,00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2.2.</w:t>
            </w:r>
          </w:p>
        </w:tc>
        <w:tc>
          <w:tcPr>
            <w:tcW w:w="2113"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1.6. Устройство контейнерных площадок </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МБУ "КГС" (ЦС)</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2.3.</w:t>
            </w:r>
          </w:p>
        </w:tc>
        <w:tc>
          <w:tcPr>
            <w:tcW w:w="2113"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xml:space="preserve">Мероприятие 1.7. Обустройство мест массового отдыха населения, включая обеспечение свободного </w:t>
            </w:r>
            <w:r w:rsidRPr="0057507E">
              <w:rPr>
                <w:rFonts w:eastAsia="Times New Roman"/>
                <w:i/>
                <w:iCs/>
                <w:sz w:val="16"/>
                <w:szCs w:val="16"/>
                <w:lang w:eastAsia="ru-RU"/>
              </w:rPr>
              <w:lastRenderedPageBreak/>
              <w:t>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lastRenderedPageBreak/>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15 570,00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13 970,00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1 600,00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15 570,00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11 970,00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1 600,00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МБУ "КГС" (ЦС)</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2.4.</w:t>
            </w:r>
          </w:p>
        </w:tc>
        <w:tc>
          <w:tcPr>
            <w:tcW w:w="2113"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1.9. Создание новых и (или) благоустройство существующих парков культуры и отдыха за счет средств местного бюджета</w:t>
            </w:r>
          </w:p>
        </w:tc>
        <w:tc>
          <w:tcPr>
            <w:tcW w:w="850" w:type="dxa"/>
            <w:vMerge w:val="restart"/>
            <w:tcBorders>
              <w:top w:val="nil"/>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28 550,00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12 370,00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16 180,00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840"/>
        </w:trPr>
        <w:tc>
          <w:tcPr>
            <w:tcW w:w="576"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28 550,00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12 370,00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16 180,00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2.5.</w:t>
            </w:r>
          </w:p>
        </w:tc>
        <w:tc>
          <w:tcPr>
            <w:tcW w:w="2113"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1 336,00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1425"/>
        </w:trPr>
        <w:tc>
          <w:tcPr>
            <w:tcW w:w="576"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nil"/>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1 336,00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2.6.</w:t>
            </w:r>
          </w:p>
        </w:tc>
        <w:tc>
          <w:tcPr>
            <w:tcW w:w="2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 xml:space="preserve">Итого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20 760,44</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20 760,44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20 200,44</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20 200,44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114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560,00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560,00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Управление градостроительной деятельности</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2.7.</w:t>
            </w:r>
          </w:p>
        </w:tc>
        <w:tc>
          <w:tcPr>
            <w:tcW w:w="2113"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Мероприятие 1.15. Благоустройство общественных территорий</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right"/>
              <w:rPr>
                <w:rFonts w:eastAsia="Times New Roman"/>
                <w:b/>
                <w:bCs/>
                <w:i/>
                <w:iCs/>
                <w:sz w:val="18"/>
                <w:szCs w:val="18"/>
                <w:lang w:eastAsia="ru-RU"/>
              </w:rPr>
            </w:pPr>
            <w:r w:rsidRPr="0057507E">
              <w:rPr>
                <w:rFonts w:eastAsia="Times New Roman"/>
                <w:b/>
                <w:bCs/>
                <w:i/>
                <w:iCs/>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45 361,06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38 587,95</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6 773,11</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i/>
                <w:iCs/>
                <w:sz w:val="18"/>
                <w:szCs w:val="18"/>
                <w:lang w:eastAsia="ru-RU"/>
              </w:rPr>
            </w:pPr>
            <w:r w:rsidRPr="0057507E">
              <w:rPr>
                <w:rFonts w:eastAsia="Times New Roman"/>
                <w:b/>
                <w:bCs/>
                <w:i/>
                <w:i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Средства бюджета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Красногорск</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13 114,00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 xml:space="preserve">МКУ "ЕСЗ </w:t>
            </w:r>
            <w:proofErr w:type="spellStart"/>
            <w:r w:rsidRPr="0057507E">
              <w:rPr>
                <w:rFonts w:eastAsia="Times New Roman"/>
                <w:sz w:val="16"/>
                <w:szCs w:val="16"/>
                <w:lang w:eastAsia="ru-RU"/>
              </w:rPr>
              <w:t>го</w:t>
            </w:r>
            <w:proofErr w:type="spellEnd"/>
            <w:r w:rsidRPr="0057507E">
              <w:rPr>
                <w:rFonts w:eastAsia="Times New Roman"/>
                <w:sz w:val="16"/>
                <w:szCs w:val="16"/>
                <w:lang w:eastAsia="ru-RU"/>
              </w:rPr>
              <w:t xml:space="preserve"> Красногорск"</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7507E" w:rsidRPr="0057507E" w:rsidRDefault="0057507E" w:rsidP="0057507E">
            <w:pPr>
              <w:jc w:val="left"/>
              <w:rPr>
                <w:rFonts w:eastAsia="Times New Roman"/>
                <w:sz w:val="16"/>
                <w:szCs w:val="16"/>
                <w:lang w:eastAsia="ru-RU"/>
              </w:rPr>
            </w:pPr>
            <w:r w:rsidRPr="0057507E">
              <w:rPr>
                <w:rFonts w:eastAsia="Times New Roman"/>
                <w:sz w:val="16"/>
                <w:szCs w:val="16"/>
                <w:lang w:eastAsia="ru-RU"/>
              </w:rPr>
              <w:t>МБУ "КГС" (ЦС)</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450"/>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5 679,00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3 602,00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2 077,00</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nil"/>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МАУК "Парки Красногорска"</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675"/>
        </w:trPr>
        <w:tc>
          <w:tcPr>
            <w:tcW w:w="576"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2113"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i/>
                <w:iCs/>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6"/>
                <w:szCs w:val="16"/>
                <w:lang w:eastAsia="ru-RU"/>
              </w:rPr>
            </w:pP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8"/>
                <w:szCs w:val="18"/>
                <w:lang w:eastAsia="ru-RU"/>
              </w:rPr>
            </w:pPr>
            <w:r w:rsidRPr="0057507E">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24 476,06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19 779,95</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4 696,11</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6"/>
                <w:szCs w:val="16"/>
                <w:lang w:eastAsia="ru-RU"/>
              </w:rPr>
            </w:pPr>
            <w:r w:rsidRPr="0057507E">
              <w:rPr>
                <w:rFonts w:eastAsia="Times New Roman"/>
                <w:i/>
                <w:iCs/>
                <w:sz w:val="16"/>
                <w:szCs w:val="16"/>
                <w:lang w:eastAsia="ru-RU"/>
              </w:rPr>
              <w:t>0,00</w:t>
            </w:r>
          </w:p>
        </w:tc>
        <w:tc>
          <w:tcPr>
            <w:tcW w:w="992" w:type="dxa"/>
            <w:tcBorders>
              <w:top w:val="single" w:sz="4" w:space="0" w:color="auto"/>
              <w:left w:val="nil"/>
              <w:bottom w:val="nil"/>
              <w:right w:val="single" w:sz="4" w:space="0" w:color="auto"/>
            </w:tcBorders>
            <w:shd w:val="clear" w:color="auto" w:fill="auto"/>
            <w:vAlign w:val="center"/>
            <w:hideMark/>
          </w:tcPr>
          <w:p w:rsidR="0057507E" w:rsidRPr="0057507E" w:rsidRDefault="0057507E" w:rsidP="0057507E">
            <w:pPr>
              <w:jc w:val="center"/>
              <w:rPr>
                <w:rFonts w:eastAsia="Times New Roman"/>
                <w:sz w:val="16"/>
                <w:szCs w:val="16"/>
                <w:lang w:eastAsia="ru-RU"/>
              </w:rPr>
            </w:pPr>
            <w:r w:rsidRPr="0057507E">
              <w:rPr>
                <w:rFonts w:eastAsia="Times New Roman"/>
                <w:sz w:val="16"/>
                <w:szCs w:val="16"/>
                <w:lang w:eastAsia="ru-RU"/>
              </w:rPr>
              <w:t>Управление градостроительной деятельнос</w:t>
            </w:r>
            <w:r w:rsidRPr="0057507E">
              <w:rPr>
                <w:rFonts w:eastAsia="Times New Roman"/>
                <w:sz w:val="16"/>
                <w:szCs w:val="16"/>
                <w:lang w:eastAsia="ru-RU"/>
              </w:rPr>
              <w:lastRenderedPageBreak/>
              <w:t>ти</w:t>
            </w: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lastRenderedPageBreak/>
              <w:t>Итого по подпрограмме I,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1 356 397,59</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854 402,01</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351 995,58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b/>
                <w:bCs/>
                <w:sz w:val="18"/>
                <w:szCs w:val="18"/>
                <w:lang w:eastAsia="ru-RU"/>
              </w:rPr>
            </w:pPr>
            <w:r w:rsidRPr="0057507E">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7507E" w:rsidRPr="0057507E" w:rsidRDefault="0057507E" w:rsidP="0057507E">
            <w:pPr>
              <w:jc w:val="center"/>
              <w:rPr>
                <w:rFonts w:ascii="Calibri" w:eastAsia="Times New Roman" w:hAnsi="Calibri"/>
                <w:sz w:val="22"/>
                <w:szCs w:val="22"/>
                <w:lang w:eastAsia="ru-RU"/>
              </w:rPr>
            </w:pPr>
            <w:r w:rsidRPr="0057507E">
              <w:rPr>
                <w:rFonts w:ascii="Calibri" w:eastAsia="Times New Roman" w:hAnsi="Calibri"/>
                <w:sz w:val="22"/>
                <w:szCs w:val="22"/>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7507E" w:rsidRPr="0057507E" w:rsidRDefault="0057507E" w:rsidP="0057507E">
            <w:pPr>
              <w:jc w:val="center"/>
              <w:rPr>
                <w:rFonts w:eastAsia="Times New Roman"/>
                <w:sz w:val="12"/>
                <w:szCs w:val="12"/>
                <w:lang w:eastAsia="ru-RU"/>
              </w:rPr>
            </w:pPr>
            <w:r w:rsidRPr="0057507E">
              <w:rPr>
                <w:rFonts w:eastAsia="Times New Roman"/>
                <w:sz w:val="12"/>
                <w:szCs w:val="12"/>
                <w:lang w:eastAsia="ru-RU"/>
              </w:rPr>
              <w:t> </w:t>
            </w:r>
          </w:p>
        </w:tc>
      </w:tr>
      <w:tr w:rsidR="0057507E" w:rsidRPr="0057507E" w:rsidTr="0057507E">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 xml:space="preserve">Средства бюджета </w:t>
            </w:r>
            <w:proofErr w:type="spellStart"/>
            <w:r w:rsidRPr="0057507E">
              <w:rPr>
                <w:rFonts w:eastAsia="Times New Roman"/>
                <w:i/>
                <w:iCs/>
                <w:sz w:val="18"/>
                <w:szCs w:val="18"/>
                <w:lang w:eastAsia="ru-RU"/>
              </w:rPr>
              <w:t>г.о</w:t>
            </w:r>
            <w:proofErr w:type="spellEnd"/>
            <w:r w:rsidRPr="0057507E">
              <w:rPr>
                <w:rFonts w:eastAsia="Times New Roman"/>
                <w:i/>
                <w:iCs/>
                <w:sz w:val="18"/>
                <w:szCs w:val="18"/>
                <w:lang w:eastAsia="ru-RU"/>
              </w:rPr>
              <w:t>.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492 715,66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160 126,78</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182 588,88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150 000,00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6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Средства бюджета МО</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468 550,37</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410 673,69</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57 876,68</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r w:rsidR="0057507E" w:rsidRPr="0057507E" w:rsidTr="0057507E">
        <w:trPr>
          <w:trHeight w:val="300"/>
        </w:trPr>
        <w:tc>
          <w:tcPr>
            <w:tcW w:w="56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395 131,56</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283 601,54</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111 530,02</w:t>
            </w:r>
          </w:p>
        </w:tc>
        <w:tc>
          <w:tcPr>
            <w:tcW w:w="1275"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7507E" w:rsidRPr="0057507E" w:rsidRDefault="0057507E" w:rsidP="0057507E">
            <w:pPr>
              <w:jc w:val="center"/>
              <w:rPr>
                <w:rFonts w:eastAsia="Times New Roman"/>
                <w:i/>
                <w:iCs/>
                <w:sz w:val="18"/>
                <w:szCs w:val="18"/>
                <w:lang w:eastAsia="ru-RU"/>
              </w:rPr>
            </w:pPr>
            <w:r w:rsidRPr="0057507E">
              <w:rPr>
                <w:rFonts w:eastAsia="Times New Roman"/>
                <w:i/>
                <w:i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7507E" w:rsidRPr="0057507E" w:rsidRDefault="0057507E" w:rsidP="0057507E">
            <w:pPr>
              <w:jc w:val="left"/>
              <w:rPr>
                <w:rFonts w:ascii="Calibri" w:eastAsia="Times New Roman" w:hAnsi="Calibri"/>
                <w:sz w:val="22"/>
                <w:szCs w:val="22"/>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7507E" w:rsidRPr="0057507E" w:rsidRDefault="0057507E" w:rsidP="0057507E">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w:t>
      </w:r>
      <w:proofErr w:type="gramEnd"/>
      <w:r w:rsidR="00BA06A1" w:rsidRPr="00B10C90">
        <w:rPr>
          <w:rFonts w:eastAsia="Times New Roman"/>
          <w:i/>
          <w:iCs/>
          <w:color w:val="000000"/>
          <w:sz w:val="16"/>
          <w:szCs w:val="16"/>
          <w:lang w:eastAsia="ru-RU"/>
        </w:rPr>
        <w:t xml:space="preserve">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roofErr w:type="gramEnd"/>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lastRenderedPageBreak/>
        <w:t xml:space="preserve">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w:t>
      </w:r>
      <w:proofErr w:type="spellStart"/>
      <w:r w:rsidRPr="00B10C90">
        <w:rPr>
          <w:rFonts w:eastAsia="Times New Roman"/>
          <w:i/>
          <w:iCs/>
          <w:color w:val="000000"/>
          <w:sz w:val="16"/>
          <w:szCs w:val="16"/>
          <w:lang w:eastAsia="ru-RU"/>
        </w:rPr>
        <w:t>берегоукреплению</w:t>
      </w:r>
      <w:proofErr w:type="spellEnd"/>
      <w:r w:rsidRPr="00B10C90">
        <w:rPr>
          <w:rFonts w:eastAsia="Times New Roman"/>
          <w:i/>
          <w:iCs/>
          <w:color w:val="000000"/>
          <w:sz w:val="16"/>
          <w:szCs w:val="16"/>
          <w:lang w:eastAsia="ru-RU"/>
        </w:rPr>
        <w:t xml:space="preserve">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w:t>
      </w:r>
      <w:proofErr w:type="spellStart"/>
      <w:r w:rsidRPr="00B10C90">
        <w:rPr>
          <w:rFonts w:eastAsia="Times New Roman"/>
          <w:i/>
          <w:iCs/>
          <w:color w:val="000000"/>
          <w:sz w:val="16"/>
          <w:szCs w:val="16"/>
          <w:lang w:eastAsia="ru-RU"/>
        </w:rPr>
        <w:t>буккроссинг</w:t>
      </w:r>
      <w:proofErr w:type="spellEnd"/>
      <w:r w:rsidRPr="00B10C90">
        <w:rPr>
          <w:rFonts w:eastAsia="Times New Roman"/>
          <w:i/>
          <w:iCs/>
          <w:color w:val="000000"/>
          <w:sz w:val="16"/>
          <w:szCs w:val="16"/>
          <w:lang w:eastAsia="ru-RU"/>
        </w:rPr>
        <w:t xml:space="preserve">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 xml:space="preserve">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w:t>
      </w:r>
      <w:proofErr w:type="spellStart"/>
      <w:r w:rsidRPr="00B10C90">
        <w:rPr>
          <w:rFonts w:eastAsia="Times New Roman"/>
          <w:i/>
          <w:iCs/>
          <w:color w:val="000000"/>
          <w:sz w:val="16"/>
          <w:szCs w:val="16"/>
          <w:lang w:eastAsia="ru-RU"/>
        </w:rPr>
        <w:t>предпроектным</w:t>
      </w:r>
      <w:proofErr w:type="spellEnd"/>
      <w:r w:rsidRPr="00B10C90">
        <w:rPr>
          <w:rFonts w:eastAsia="Times New Roman"/>
          <w:i/>
          <w:iCs/>
          <w:color w:val="000000"/>
          <w:sz w:val="16"/>
          <w:szCs w:val="16"/>
          <w:lang w:eastAsia="ru-RU"/>
        </w:rPr>
        <w:t xml:space="preserve">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165DA3">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165DA3">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w:t>
            </w:r>
            <w:r w:rsidR="00910713">
              <w:rPr>
                <w:rFonts w:ascii="Times New Roman" w:hAnsi="Times New Roman" w:cs="Times New Roman"/>
                <w:sz w:val="22"/>
                <w:szCs w:val="22"/>
                <w:lang w:eastAsia="en-US"/>
              </w:rPr>
              <w:t>6</w:t>
            </w:r>
            <w:r w:rsidR="009850BA">
              <w:rPr>
                <w:rFonts w:ascii="Times New Roman" w:hAnsi="Times New Roman" w:cs="Times New Roman"/>
                <w:sz w:val="22"/>
                <w:szCs w:val="22"/>
                <w:lang w:eastAsia="en-US"/>
              </w:rPr>
              <w:t>7 3</w:t>
            </w:r>
            <w:r w:rsidR="00910713">
              <w:rPr>
                <w:rFonts w:ascii="Times New Roman" w:hAnsi="Times New Roman" w:cs="Times New Roman"/>
                <w:sz w:val="22"/>
                <w:szCs w:val="22"/>
                <w:lang w:eastAsia="en-US"/>
              </w:rPr>
              <w:t>26</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910713">
              <w:rPr>
                <w:rFonts w:ascii="Times New Roman" w:hAnsi="Times New Roman" w:cs="Times New Roman"/>
                <w:sz w:val="22"/>
                <w:szCs w:val="22"/>
                <w:lang w:eastAsia="en-US"/>
              </w:rPr>
              <w:t>42</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376</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1</w:t>
            </w:r>
            <w:r w:rsidR="00910713">
              <w:rPr>
                <w:rFonts w:ascii="Times New Roman" w:hAnsi="Times New Roman" w:cs="Times New Roman"/>
                <w:sz w:val="22"/>
                <w:szCs w:val="22"/>
                <w:lang w:eastAsia="en-US"/>
              </w:rPr>
              <w:t>8</w:t>
            </w:r>
            <w:r w:rsidRPr="001132A7">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196</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165DA3">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2</w:t>
            </w:r>
            <w:r w:rsidR="009850BA">
              <w:rPr>
                <w:rFonts w:ascii="Times New Roman" w:hAnsi="Times New Roman" w:cs="Times New Roman"/>
                <w:sz w:val="22"/>
                <w:szCs w:val="22"/>
                <w:lang w:eastAsia="en-US"/>
              </w:rPr>
              <w:t> 6</w:t>
            </w:r>
            <w:r w:rsidR="00910713">
              <w:rPr>
                <w:rFonts w:ascii="Times New Roman" w:hAnsi="Times New Roman" w:cs="Times New Roman"/>
                <w:sz w:val="22"/>
                <w:szCs w:val="22"/>
                <w:lang w:eastAsia="en-US"/>
              </w:rPr>
              <w:t>6</w:t>
            </w:r>
            <w:r w:rsidR="009850BA">
              <w:rPr>
                <w:rFonts w:ascii="Times New Roman" w:hAnsi="Times New Roman" w:cs="Times New Roman"/>
                <w:sz w:val="22"/>
                <w:szCs w:val="22"/>
                <w:lang w:eastAsia="en-US"/>
              </w:rPr>
              <w:t>7 3</w:t>
            </w:r>
            <w:r w:rsidR="00910713">
              <w:rPr>
                <w:rFonts w:ascii="Times New Roman" w:hAnsi="Times New Roman" w:cs="Times New Roman"/>
                <w:sz w:val="22"/>
                <w:szCs w:val="22"/>
                <w:lang w:eastAsia="en-US"/>
              </w:rPr>
              <w:t>26</w:t>
            </w:r>
            <w:r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2</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40" w:type="pct"/>
            <w:tcBorders>
              <w:top w:val="single" w:sz="4" w:space="0" w:color="000000"/>
              <w:left w:val="single" w:sz="4" w:space="0" w:color="000000"/>
              <w:right w:val="single" w:sz="4" w:space="0" w:color="000000"/>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w:t>
            </w:r>
            <w:r w:rsidR="00910713">
              <w:rPr>
                <w:rFonts w:ascii="Times New Roman" w:hAnsi="Times New Roman" w:cs="Times New Roman"/>
                <w:sz w:val="22"/>
                <w:szCs w:val="22"/>
                <w:lang w:eastAsia="en-US"/>
              </w:rPr>
              <w:t>42</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376</w:t>
            </w:r>
            <w:r w:rsidR="00721841"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910713">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1</w:t>
            </w:r>
            <w:r w:rsidR="00910713">
              <w:rPr>
                <w:rFonts w:ascii="Times New Roman" w:hAnsi="Times New Roman" w:cs="Times New Roman"/>
                <w:sz w:val="22"/>
                <w:szCs w:val="22"/>
                <w:lang w:eastAsia="en-US"/>
              </w:rPr>
              <w:t>8</w:t>
            </w:r>
            <w:r w:rsidR="009850BA">
              <w:rPr>
                <w:rFonts w:ascii="Times New Roman" w:hAnsi="Times New Roman" w:cs="Times New Roman"/>
                <w:sz w:val="22"/>
                <w:szCs w:val="22"/>
                <w:lang w:eastAsia="en-US"/>
              </w:rPr>
              <w:t> </w:t>
            </w:r>
            <w:r w:rsidR="00910713">
              <w:rPr>
                <w:rFonts w:ascii="Times New Roman" w:hAnsi="Times New Roman" w:cs="Times New Roman"/>
                <w:sz w:val="22"/>
                <w:szCs w:val="22"/>
                <w:lang w:eastAsia="en-US"/>
              </w:rPr>
              <w:t>196</w:t>
            </w:r>
            <w:r w:rsidRPr="001132A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c>
          <w:tcPr>
            <w:tcW w:w="441"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B11562" w:rsidRDefault="00B11562" w:rsidP="00D37428">
      <w:pPr>
        <w:pStyle w:val="ConsPlusNormal"/>
        <w:tabs>
          <w:tab w:val="left" w:pos="993"/>
        </w:tabs>
        <w:ind w:firstLine="540"/>
        <w:jc w:val="center"/>
        <w:rPr>
          <w:rFonts w:ascii="Times New Roman" w:hAnsi="Times New Roman" w:cs="Times New Roman"/>
          <w:b/>
          <w:sz w:val="24"/>
          <w:szCs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860"/>
        <w:gridCol w:w="938"/>
        <w:gridCol w:w="1330"/>
        <w:gridCol w:w="1068"/>
        <w:gridCol w:w="1468"/>
        <w:gridCol w:w="1662"/>
        <w:gridCol w:w="1303"/>
        <w:gridCol w:w="1303"/>
        <w:gridCol w:w="993"/>
        <w:gridCol w:w="1142"/>
        <w:gridCol w:w="1267"/>
        <w:gridCol w:w="1134"/>
      </w:tblGrid>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 xml:space="preserve">№ </w:t>
            </w:r>
            <w:proofErr w:type="gramStart"/>
            <w:r w:rsidRPr="003E4752">
              <w:rPr>
                <w:rFonts w:eastAsia="Times New Roman"/>
                <w:b/>
                <w:bCs/>
                <w:sz w:val="18"/>
                <w:szCs w:val="18"/>
                <w:lang w:eastAsia="ru-RU"/>
              </w:rPr>
              <w:t>п</w:t>
            </w:r>
            <w:proofErr w:type="gramEnd"/>
            <w:r w:rsidRPr="003E4752">
              <w:rPr>
                <w:rFonts w:eastAsia="Times New Roman"/>
                <w:b/>
                <w:bCs/>
                <w:sz w:val="18"/>
                <w:szCs w:val="18"/>
                <w:lang w:eastAsia="ru-RU"/>
              </w:rPr>
              <w:t>/п</w:t>
            </w:r>
          </w:p>
        </w:tc>
        <w:tc>
          <w:tcPr>
            <w:tcW w:w="1860" w:type="dxa"/>
            <w:vMerge w:val="restart"/>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Мероприятия по реализации программы</w:t>
            </w:r>
          </w:p>
        </w:tc>
        <w:tc>
          <w:tcPr>
            <w:tcW w:w="938"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Срок исполнения мероприятия</w:t>
            </w:r>
          </w:p>
        </w:tc>
        <w:tc>
          <w:tcPr>
            <w:tcW w:w="1330"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Источники финансирования</w:t>
            </w:r>
          </w:p>
        </w:tc>
        <w:tc>
          <w:tcPr>
            <w:tcW w:w="1068" w:type="dxa"/>
            <w:vMerge w:val="restart"/>
            <w:shd w:val="clear" w:color="auto" w:fill="auto"/>
            <w:textDirection w:val="btLr"/>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3E4752">
              <w:rPr>
                <w:rFonts w:eastAsia="Times New Roman"/>
                <w:b/>
                <w:bCs/>
                <w:sz w:val="16"/>
                <w:szCs w:val="16"/>
                <w:lang w:eastAsia="ru-RU"/>
              </w:rPr>
              <w:t>тыс</w:t>
            </w:r>
            <w:proofErr w:type="gramStart"/>
            <w:r w:rsidRPr="003E4752">
              <w:rPr>
                <w:rFonts w:eastAsia="Times New Roman"/>
                <w:b/>
                <w:bCs/>
                <w:sz w:val="16"/>
                <w:szCs w:val="16"/>
                <w:lang w:eastAsia="ru-RU"/>
              </w:rPr>
              <w:t>.р</w:t>
            </w:r>
            <w:proofErr w:type="gramEnd"/>
            <w:r w:rsidRPr="003E4752">
              <w:rPr>
                <w:rFonts w:eastAsia="Times New Roman"/>
                <w:b/>
                <w:bCs/>
                <w:sz w:val="16"/>
                <w:szCs w:val="16"/>
                <w:lang w:eastAsia="ru-RU"/>
              </w:rPr>
              <w:t>уб</w:t>
            </w:r>
            <w:proofErr w:type="spellEnd"/>
            <w:r w:rsidRPr="003E4752">
              <w:rPr>
                <w:rFonts w:eastAsia="Times New Roman"/>
                <w:b/>
                <w:bCs/>
                <w:sz w:val="16"/>
                <w:szCs w:val="16"/>
                <w:lang w:eastAsia="ru-RU"/>
              </w:rPr>
              <w:t>.)</w:t>
            </w:r>
          </w:p>
        </w:tc>
        <w:tc>
          <w:tcPr>
            <w:tcW w:w="1468" w:type="dxa"/>
            <w:vMerge w:val="restart"/>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Всего, (</w:t>
            </w:r>
            <w:proofErr w:type="spellStart"/>
            <w:r w:rsidRPr="003E4752">
              <w:rPr>
                <w:rFonts w:eastAsia="Times New Roman"/>
                <w:b/>
                <w:bCs/>
                <w:sz w:val="18"/>
                <w:szCs w:val="18"/>
                <w:lang w:eastAsia="ru-RU"/>
              </w:rPr>
              <w:t>тыс</w:t>
            </w:r>
            <w:proofErr w:type="gramStart"/>
            <w:r w:rsidRPr="003E4752">
              <w:rPr>
                <w:rFonts w:eastAsia="Times New Roman"/>
                <w:b/>
                <w:bCs/>
                <w:sz w:val="18"/>
                <w:szCs w:val="18"/>
                <w:lang w:eastAsia="ru-RU"/>
              </w:rPr>
              <w:t>.р</w:t>
            </w:r>
            <w:proofErr w:type="gramEnd"/>
            <w:r w:rsidRPr="003E4752">
              <w:rPr>
                <w:rFonts w:eastAsia="Times New Roman"/>
                <w:b/>
                <w:bCs/>
                <w:sz w:val="18"/>
                <w:szCs w:val="18"/>
                <w:lang w:eastAsia="ru-RU"/>
              </w:rPr>
              <w:t>уб</w:t>
            </w:r>
            <w:proofErr w:type="spellEnd"/>
            <w:r w:rsidRPr="003E4752">
              <w:rPr>
                <w:rFonts w:eastAsia="Times New Roman"/>
                <w:b/>
                <w:bCs/>
                <w:sz w:val="18"/>
                <w:szCs w:val="18"/>
                <w:lang w:eastAsia="ru-RU"/>
              </w:rPr>
              <w:t>.)</w:t>
            </w:r>
          </w:p>
        </w:tc>
        <w:tc>
          <w:tcPr>
            <w:tcW w:w="6403"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Объем финансирования по годам (тыс. руб.)</w:t>
            </w:r>
          </w:p>
        </w:tc>
        <w:tc>
          <w:tcPr>
            <w:tcW w:w="1267" w:type="dxa"/>
            <w:vMerge w:val="restart"/>
            <w:shd w:val="clear" w:color="auto" w:fill="auto"/>
            <w:textDirection w:val="btLr"/>
            <w:vAlign w:val="center"/>
            <w:hideMark/>
          </w:tcPr>
          <w:p w:rsidR="003E3510" w:rsidRPr="003E4752" w:rsidRDefault="003E3510" w:rsidP="00492C7D">
            <w:pPr>
              <w:jc w:val="center"/>
              <w:rPr>
                <w:rFonts w:eastAsia="Times New Roman"/>
                <w:b/>
                <w:bCs/>
                <w:sz w:val="18"/>
                <w:szCs w:val="18"/>
                <w:lang w:eastAsia="ru-RU"/>
              </w:rPr>
            </w:pPr>
            <w:proofErr w:type="gramStart"/>
            <w:r w:rsidRPr="003E4752">
              <w:rPr>
                <w:rFonts w:eastAsia="Times New Roman"/>
                <w:b/>
                <w:bCs/>
                <w:sz w:val="18"/>
                <w:szCs w:val="18"/>
                <w:lang w:eastAsia="ru-RU"/>
              </w:rPr>
              <w:t>Ответственный</w:t>
            </w:r>
            <w:proofErr w:type="gramEnd"/>
            <w:r w:rsidRPr="003E4752">
              <w:rPr>
                <w:rFonts w:eastAsia="Times New Roman"/>
                <w:b/>
                <w:bCs/>
                <w:sz w:val="18"/>
                <w:szCs w:val="18"/>
                <w:lang w:eastAsia="ru-RU"/>
              </w:rPr>
              <w:t xml:space="preserve"> за выполнение мероприятий</w:t>
            </w:r>
          </w:p>
        </w:tc>
        <w:tc>
          <w:tcPr>
            <w:tcW w:w="1134" w:type="dxa"/>
            <w:vMerge w:val="restart"/>
            <w:shd w:val="clear" w:color="auto" w:fill="auto"/>
            <w:textDirection w:val="btLr"/>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Результат выполнения мероприятия программы</w:t>
            </w:r>
          </w:p>
        </w:tc>
      </w:tr>
      <w:tr w:rsidR="003E3510" w:rsidRPr="003E4752" w:rsidTr="00492C7D">
        <w:trPr>
          <w:trHeight w:val="2400"/>
        </w:trPr>
        <w:tc>
          <w:tcPr>
            <w:tcW w:w="692" w:type="dxa"/>
            <w:vMerge/>
            <w:vAlign w:val="center"/>
            <w:hideMark/>
          </w:tcPr>
          <w:p w:rsidR="003E3510" w:rsidRPr="003E4752" w:rsidRDefault="003E3510" w:rsidP="00492C7D">
            <w:pPr>
              <w:jc w:val="left"/>
              <w:rPr>
                <w:rFonts w:eastAsia="Times New Roman"/>
                <w:b/>
                <w:bCs/>
                <w:sz w:val="18"/>
                <w:szCs w:val="18"/>
                <w:lang w:eastAsia="ru-RU"/>
              </w:rPr>
            </w:pPr>
          </w:p>
        </w:tc>
        <w:tc>
          <w:tcPr>
            <w:tcW w:w="1860" w:type="dxa"/>
            <w:vMerge/>
            <w:vAlign w:val="center"/>
            <w:hideMark/>
          </w:tcPr>
          <w:p w:rsidR="003E3510" w:rsidRPr="003E4752" w:rsidRDefault="003E3510" w:rsidP="00492C7D">
            <w:pPr>
              <w:jc w:val="left"/>
              <w:rPr>
                <w:rFonts w:eastAsia="Times New Roman"/>
                <w:b/>
                <w:bCs/>
                <w:sz w:val="16"/>
                <w:szCs w:val="16"/>
                <w:lang w:eastAsia="ru-RU"/>
              </w:rPr>
            </w:pPr>
          </w:p>
        </w:tc>
        <w:tc>
          <w:tcPr>
            <w:tcW w:w="938" w:type="dxa"/>
            <w:vMerge/>
            <w:vAlign w:val="center"/>
            <w:hideMark/>
          </w:tcPr>
          <w:p w:rsidR="003E3510" w:rsidRPr="003E4752" w:rsidRDefault="003E3510" w:rsidP="00492C7D">
            <w:pPr>
              <w:jc w:val="left"/>
              <w:rPr>
                <w:rFonts w:eastAsia="Times New Roman"/>
                <w:b/>
                <w:bCs/>
                <w:sz w:val="18"/>
                <w:szCs w:val="18"/>
                <w:lang w:eastAsia="ru-RU"/>
              </w:rPr>
            </w:pPr>
          </w:p>
        </w:tc>
        <w:tc>
          <w:tcPr>
            <w:tcW w:w="1330" w:type="dxa"/>
            <w:vMerge/>
            <w:vAlign w:val="center"/>
            <w:hideMark/>
          </w:tcPr>
          <w:p w:rsidR="003E3510" w:rsidRPr="003E4752" w:rsidRDefault="003E3510" w:rsidP="00492C7D">
            <w:pPr>
              <w:jc w:val="left"/>
              <w:rPr>
                <w:rFonts w:eastAsia="Times New Roman"/>
                <w:b/>
                <w:bCs/>
                <w:sz w:val="18"/>
                <w:szCs w:val="18"/>
                <w:lang w:eastAsia="ru-RU"/>
              </w:rPr>
            </w:pPr>
          </w:p>
        </w:tc>
        <w:tc>
          <w:tcPr>
            <w:tcW w:w="1068" w:type="dxa"/>
            <w:vMerge/>
            <w:vAlign w:val="center"/>
            <w:hideMark/>
          </w:tcPr>
          <w:p w:rsidR="003E3510" w:rsidRPr="003E4752" w:rsidRDefault="003E3510" w:rsidP="00492C7D">
            <w:pPr>
              <w:jc w:val="left"/>
              <w:rPr>
                <w:rFonts w:eastAsia="Times New Roman"/>
                <w:b/>
                <w:bCs/>
                <w:sz w:val="16"/>
                <w:szCs w:val="16"/>
                <w:lang w:eastAsia="ru-RU"/>
              </w:rPr>
            </w:pPr>
          </w:p>
        </w:tc>
        <w:tc>
          <w:tcPr>
            <w:tcW w:w="1468" w:type="dxa"/>
            <w:vMerge/>
            <w:vAlign w:val="center"/>
            <w:hideMark/>
          </w:tcPr>
          <w:p w:rsidR="003E3510" w:rsidRPr="003E4752" w:rsidRDefault="003E3510" w:rsidP="00492C7D">
            <w:pPr>
              <w:jc w:val="left"/>
              <w:rPr>
                <w:rFonts w:eastAsia="Times New Roman"/>
                <w:b/>
                <w:b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2020</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2021</w:t>
            </w:r>
          </w:p>
        </w:tc>
        <w:tc>
          <w:tcPr>
            <w:tcW w:w="130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2022</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2023</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2024</w:t>
            </w:r>
          </w:p>
        </w:tc>
        <w:tc>
          <w:tcPr>
            <w:tcW w:w="1267" w:type="dxa"/>
            <w:vMerge/>
            <w:vAlign w:val="center"/>
            <w:hideMark/>
          </w:tcPr>
          <w:p w:rsidR="003E3510" w:rsidRPr="003E4752" w:rsidRDefault="003E3510" w:rsidP="00492C7D">
            <w:pPr>
              <w:jc w:val="left"/>
              <w:rPr>
                <w:rFonts w:eastAsia="Times New Roman"/>
                <w:b/>
                <w:bCs/>
                <w:sz w:val="18"/>
                <w:szCs w:val="18"/>
                <w:lang w:eastAsia="ru-RU"/>
              </w:rPr>
            </w:pPr>
          </w:p>
        </w:tc>
        <w:tc>
          <w:tcPr>
            <w:tcW w:w="1134" w:type="dxa"/>
            <w:vMerge/>
            <w:vAlign w:val="center"/>
            <w:hideMark/>
          </w:tcPr>
          <w:p w:rsidR="003E3510" w:rsidRPr="003E4752" w:rsidRDefault="003E3510" w:rsidP="00492C7D">
            <w:pPr>
              <w:jc w:val="left"/>
              <w:rPr>
                <w:rFonts w:eastAsia="Times New Roman"/>
                <w:b/>
                <w:bCs/>
                <w:sz w:val="12"/>
                <w:szCs w:val="12"/>
                <w:lang w:eastAsia="ru-RU"/>
              </w:rPr>
            </w:pPr>
          </w:p>
        </w:tc>
      </w:tr>
      <w:tr w:rsidR="003E3510" w:rsidRPr="003E4752" w:rsidTr="00492C7D">
        <w:trPr>
          <w:trHeight w:val="288"/>
        </w:trPr>
        <w:tc>
          <w:tcPr>
            <w:tcW w:w="69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w:t>
            </w:r>
          </w:p>
        </w:tc>
        <w:tc>
          <w:tcPr>
            <w:tcW w:w="1860" w:type="dxa"/>
            <w:shd w:val="clear" w:color="auto" w:fill="auto"/>
            <w:vAlign w:val="center"/>
            <w:hideMark/>
          </w:tcPr>
          <w:p w:rsidR="003E3510" w:rsidRPr="003E4752" w:rsidRDefault="003E3510" w:rsidP="00492C7D">
            <w:pPr>
              <w:jc w:val="center"/>
              <w:rPr>
                <w:rFonts w:eastAsia="Times New Roman"/>
                <w:b/>
                <w:bCs/>
                <w:sz w:val="16"/>
                <w:szCs w:val="16"/>
                <w:lang w:eastAsia="ru-RU"/>
              </w:rPr>
            </w:pPr>
            <w:r w:rsidRPr="003E4752">
              <w:rPr>
                <w:rFonts w:eastAsia="Times New Roman"/>
                <w:b/>
                <w:bCs/>
                <w:sz w:val="16"/>
                <w:szCs w:val="16"/>
                <w:lang w:eastAsia="ru-RU"/>
              </w:rPr>
              <w:t>2</w:t>
            </w:r>
          </w:p>
        </w:tc>
        <w:tc>
          <w:tcPr>
            <w:tcW w:w="93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3</w:t>
            </w:r>
          </w:p>
        </w:tc>
        <w:tc>
          <w:tcPr>
            <w:tcW w:w="1330"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4</w:t>
            </w:r>
          </w:p>
        </w:tc>
        <w:tc>
          <w:tcPr>
            <w:tcW w:w="10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5</w:t>
            </w:r>
          </w:p>
        </w:tc>
        <w:tc>
          <w:tcPr>
            <w:tcW w:w="1468"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6</w:t>
            </w:r>
          </w:p>
        </w:tc>
        <w:tc>
          <w:tcPr>
            <w:tcW w:w="166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7</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8</w:t>
            </w:r>
          </w:p>
        </w:tc>
        <w:tc>
          <w:tcPr>
            <w:tcW w:w="130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9</w:t>
            </w:r>
          </w:p>
        </w:tc>
        <w:tc>
          <w:tcPr>
            <w:tcW w:w="993"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10</w:t>
            </w:r>
          </w:p>
        </w:tc>
        <w:tc>
          <w:tcPr>
            <w:tcW w:w="1142"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11</w:t>
            </w:r>
          </w:p>
        </w:tc>
        <w:tc>
          <w:tcPr>
            <w:tcW w:w="1267" w:type="dxa"/>
            <w:shd w:val="clear" w:color="auto" w:fill="auto"/>
            <w:vAlign w:val="center"/>
            <w:hideMark/>
          </w:tcPr>
          <w:p w:rsidR="003E3510" w:rsidRPr="003E4752" w:rsidRDefault="003E3510" w:rsidP="00492C7D">
            <w:pPr>
              <w:jc w:val="center"/>
              <w:rPr>
                <w:rFonts w:eastAsia="Times New Roman"/>
                <w:b/>
                <w:bCs/>
                <w:sz w:val="14"/>
                <w:szCs w:val="14"/>
                <w:lang w:eastAsia="ru-RU"/>
              </w:rPr>
            </w:pPr>
            <w:r w:rsidRPr="003E4752">
              <w:rPr>
                <w:rFonts w:eastAsia="Times New Roman"/>
                <w:b/>
                <w:bCs/>
                <w:sz w:val="14"/>
                <w:szCs w:val="14"/>
                <w:lang w:eastAsia="ru-RU"/>
              </w:rPr>
              <w:t>12</w:t>
            </w:r>
          </w:p>
        </w:tc>
        <w:tc>
          <w:tcPr>
            <w:tcW w:w="1134" w:type="dxa"/>
            <w:shd w:val="clear" w:color="auto" w:fill="auto"/>
            <w:vAlign w:val="center"/>
            <w:hideMark/>
          </w:tcPr>
          <w:p w:rsidR="003E3510" w:rsidRPr="003E4752" w:rsidRDefault="003E3510" w:rsidP="00492C7D">
            <w:pPr>
              <w:jc w:val="center"/>
              <w:rPr>
                <w:rFonts w:eastAsia="Times New Roman"/>
                <w:b/>
                <w:bCs/>
                <w:sz w:val="12"/>
                <w:szCs w:val="12"/>
                <w:lang w:eastAsia="ru-RU"/>
              </w:rPr>
            </w:pPr>
            <w:r w:rsidRPr="003E4752">
              <w:rPr>
                <w:rFonts w:eastAsia="Times New Roman"/>
                <w:b/>
                <w:bCs/>
                <w:sz w:val="12"/>
                <w:szCs w:val="12"/>
                <w:lang w:eastAsia="ru-RU"/>
              </w:rPr>
              <w:t>13</w:t>
            </w:r>
          </w:p>
        </w:tc>
      </w:tr>
      <w:tr w:rsidR="003E3510" w:rsidRPr="003E4752" w:rsidTr="00492C7D">
        <w:trPr>
          <w:trHeight w:val="6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w:t>
            </w:r>
          </w:p>
        </w:tc>
        <w:tc>
          <w:tcPr>
            <w:tcW w:w="1860" w:type="dxa"/>
            <w:vMerge w:val="restart"/>
            <w:shd w:val="clear" w:color="auto" w:fill="auto"/>
            <w:vAlign w:val="center"/>
            <w:hideMark/>
          </w:tcPr>
          <w:p w:rsidR="003E3510" w:rsidRPr="003E4752" w:rsidRDefault="003E3510" w:rsidP="00492C7D">
            <w:pPr>
              <w:jc w:val="left"/>
              <w:rPr>
                <w:rFonts w:eastAsia="Times New Roman"/>
                <w:b/>
                <w:bCs/>
                <w:i/>
                <w:iCs/>
                <w:sz w:val="16"/>
                <w:szCs w:val="16"/>
                <w:lang w:eastAsia="ru-RU"/>
              </w:rPr>
            </w:pPr>
            <w:r w:rsidRPr="003E4752">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Итого по Мероприятию № 01</w:t>
            </w:r>
          </w:p>
        </w:tc>
        <w:tc>
          <w:tcPr>
            <w:tcW w:w="1468" w:type="dxa"/>
            <w:shd w:val="clear" w:color="auto" w:fill="auto"/>
            <w:vAlign w:val="center"/>
            <w:hideMark/>
          </w:tcPr>
          <w:p w:rsidR="003E3510" w:rsidRPr="003E4752" w:rsidRDefault="003E3510" w:rsidP="00910713">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w:t>
            </w:r>
            <w:r w:rsidR="00910713">
              <w:rPr>
                <w:rFonts w:eastAsia="Times New Roman"/>
                <w:b/>
                <w:bCs/>
                <w:sz w:val="20"/>
                <w:szCs w:val="20"/>
                <w:lang w:eastAsia="ru-RU"/>
              </w:rPr>
              <w:t>6</w:t>
            </w:r>
            <w:r w:rsidR="009850BA">
              <w:rPr>
                <w:rFonts w:eastAsia="Times New Roman"/>
                <w:b/>
                <w:bCs/>
                <w:sz w:val="20"/>
                <w:szCs w:val="20"/>
                <w:lang w:eastAsia="ru-RU"/>
              </w:rPr>
              <w:t>7 3</w:t>
            </w:r>
            <w:r w:rsidR="00910713">
              <w:rPr>
                <w:rFonts w:eastAsia="Times New Roman"/>
                <w:b/>
                <w:bCs/>
                <w:sz w:val="20"/>
                <w:szCs w:val="20"/>
                <w:lang w:eastAsia="ru-RU"/>
              </w:rPr>
              <w:t>26</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910713">
            <w:pPr>
              <w:jc w:val="center"/>
              <w:rPr>
                <w:rFonts w:eastAsia="Times New Roman"/>
                <w:b/>
                <w:bCs/>
                <w:sz w:val="20"/>
                <w:szCs w:val="20"/>
                <w:lang w:eastAsia="ru-RU"/>
              </w:rPr>
            </w:pPr>
            <w:r>
              <w:rPr>
                <w:rFonts w:eastAsia="Times New Roman"/>
                <w:b/>
                <w:bCs/>
                <w:sz w:val="20"/>
                <w:szCs w:val="20"/>
                <w:lang w:eastAsia="ru-RU"/>
              </w:rPr>
              <w:t>1 00</w:t>
            </w:r>
            <w:r w:rsidR="00910713">
              <w:rPr>
                <w:rFonts w:eastAsia="Times New Roman"/>
                <w:b/>
                <w:bCs/>
                <w:sz w:val="20"/>
                <w:szCs w:val="20"/>
                <w:lang w:eastAsia="ru-RU"/>
              </w:rPr>
              <w:t>6</w:t>
            </w:r>
            <w:r>
              <w:rPr>
                <w:rFonts w:eastAsia="Times New Roman"/>
                <w:b/>
                <w:bCs/>
                <w:sz w:val="20"/>
                <w:szCs w:val="20"/>
                <w:lang w:eastAsia="ru-RU"/>
              </w:rPr>
              <w:t xml:space="preserve"> </w:t>
            </w:r>
            <w:r w:rsidR="00910713">
              <w:rPr>
                <w:rFonts w:eastAsia="Times New Roman"/>
                <w:b/>
                <w:bCs/>
                <w:sz w:val="20"/>
                <w:szCs w:val="20"/>
                <w:lang w:eastAsia="ru-RU"/>
              </w:rPr>
              <w:t>754</w:t>
            </w:r>
            <w:r>
              <w:rPr>
                <w:rFonts w:eastAsia="Times New Roman"/>
                <w:b/>
                <w:bCs/>
                <w:sz w:val="20"/>
                <w:szCs w:val="20"/>
                <w:lang w:eastAsia="ru-RU"/>
              </w:rPr>
              <w:t>,02</w:t>
            </w:r>
          </w:p>
        </w:tc>
        <w:tc>
          <w:tcPr>
            <w:tcW w:w="1303" w:type="dxa"/>
            <w:shd w:val="clear" w:color="auto" w:fill="auto"/>
            <w:vAlign w:val="center"/>
            <w:hideMark/>
          </w:tcPr>
          <w:p w:rsidR="003E3510" w:rsidRPr="003E4752" w:rsidRDefault="009850BA" w:rsidP="00910713">
            <w:pPr>
              <w:jc w:val="center"/>
              <w:rPr>
                <w:rFonts w:eastAsia="Times New Roman"/>
                <w:b/>
                <w:bCs/>
                <w:sz w:val="20"/>
                <w:szCs w:val="20"/>
                <w:lang w:eastAsia="ru-RU"/>
              </w:rPr>
            </w:pPr>
            <w:r>
              <w:rPr>
                <w:rFonts w:eastAsia="Times New Roman"/>
                <w:b/>
                <w:bCs/>
                <w:sz w:val="20"/>
                <w:szCs w:val="20"/>
                <w:lang w:eastAsia="ru-RU"/>
              </w:rPr>
              <w:t>8</w:t>
            </w:r>
            <w:r w:rsidR="00910713">
              <w:rPr>
                <w:rFonts w:eastAsia="Times New Roman"/>
                <w:b/>
                <w:bCs/>
                <w:sz w:val="20"/>
                <w:szCs w:val="20"/>
                <w:lang w:eastAsia="ru-RU"/>
              </w:rPr>
              <w:t>42</w:t>
            </w:r>
            <w:r>
              <w:rPr>
                <w:rFonts w:eastAsia="Times New Roman"/>
                <w:b/>
                <w:bCs/>
                <w:sz w:val="20"/>
                <w:szCs w:val="20"/>
                <w:lang w:eastAsia="ru-RU"/>
              </w:rPr>
              <w:t xml:space="preserve"> </w:t>
            </w:r>
            <w:r w:rsidR="00910713">
              <w:rPr>
                <w:rFonts w:eastAsia="Times New Roman"/>
                <w:b/>
                <w:bCs/>
                <w:sz w:val="20"/>
                <w:szCs w:val="20"/>
                <w:lang w:eastAsia="ru-RU"/>
              </w:rPr>
              <w:t>376</w:t>
            </w:r>
            <w:r>
              <w:rPr>
                <w:rFonts w:eastAsia="Times New Roman"/>
                <w:b/>
                <w:bCs/>
                <w:sz w:val="20"/>
                <w:szCs w:val="20"/>
                <w:lang w:eastAsia="ru-RU"/>
              </w:rPr>
              <w:t>,00</w:t>
            </w:r>
          </w:p>
        </w:tc>
        <w:tc>
          <w:tcPr>
            <w:tcW w:w="1303" w:type="dxa"/>
            <w:shd w:val="clear" w:color="auto" w:fill="auto"/>
            <w:vAlign w:val="center"/>
            <w:hideMark/>
          </w:tcPr>
          <w:p w:rsidR="003E3510" w:rsidRPr="003E4752" w:rsidRDefault="00F37EB6" w:rsidP="00910713">
            <w:pPr>
              <w:jc w:val="center"/>
              <w:rPr>
                <w:rFonts w:eastAsia="Times New Roman"/>
                <w:b/>
                <w:bCs/>
                <w:sz w:val="20"/>
                <w:szCs w:val="20"/>
                <w:lang w:eastAsia="ru-RU"/>
              </w:rPr>
            </w:pPr>
            <w:r>
              <w:rPr>
                <w:rFonts w:eastAsia="Times New Roman"/>
                <w:b/>
                <w:bCs/>
                <w:sz w:val="20"/>
                <w:szCs w:val="20"/>
                <w:lang w:eastAsia="ru-RU"/>
              </w:rPr>
              <w:t>81</w:t>
            </w:r>
            <w:r w:rsidR="00910713">
              <w:rPr>
                <w:rFonts w:eastAsia="Times New Roman"/>
                <w:b/>
                <w:bCs/>
                <w:sz w:val="20"/>
                <w:szCs w:val="20"/>
                <w:lang w:eastAsia="ru-RU"/>
              </w:rPr>
              <w:t>8</w:t>
            </w:r>
            <w:r>
              <w:rPr>
                <w:rFonts w:eastAsia="Times New Roman"/>
                <w:b/>
                <w:bCs/>
                <w:sz w:val="20"/>
                <w:szCs w:val="20"/>
                <w:lang w:eastAsia="ru-RU"/>
              </w:rPr>
              <w:t xml:space="preserve"> </w:t>
            </w:r>
            <w:r w:rsidR="00910713">
              <w:rPr>
                <w:rFonts w:eastAsia="Times New Roman"/>
                <w:b/>
                <w:bCs/>
                <w:sz w:val="20"/>
                <w:szCs w:val="20"/>
                <w:lang w:eastAsia="ru-RU"/>
              </w:rPr>
              <w:t>196</w:t>
            </w:r>
            <w:r>
              <w:rPr>
                <w:rFonts w:eastAsia="Times New Roman"/>
                <w:b/>
                <w:bCs/>
                <w:sz w:val="20"/>
                <w:szCs w:val="20"/>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xml:space="preserve">Обеспечение надлежащего содержания объектов внешнего благоустройства. </w:t>
            </w:r>
          </w:p>
        </w:tc>
      </w:tr>
      <w:tr w:rsidR="003E3510" w:rsidRPr="003E4752" w:rsidTr="00492C7D">
        <w:trPr>
          <w:trHeight w:val="93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b/>
                <w:bCs/>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w:t>
            </w:r>
          </w:p>
        </w:tc>
        <w:tc>
          <w:tcPr>
            <w:tcW w:w="1468" w:type="dxa"/>
            <w:shd w:val="clear" w:color="auto" w:fill="auto"/>
            <w:vAlign w:val="center"/>
            <w:hideMark/>
          </w:tcPr>
          <w:p w:rsidR="003E3510" w:rsidRPr="003E4752" w:rsidRDefault="003E3510" w:rsidP="00910713">
            <w:pPr>
              <w:jc w:val="center"/>
              <w:rPr>
                <w:rFonts w:eastAsia="Times New Roman"/>
                <w:b/>
                <w:bCs/>
                <w:sz w:val="20"/>
                <w:szCs w:val="20"/>
                <w:lang w:eastAsia="ru-RU"/>
              </w:rPr>
            </w:pPr>
            <w:r w:rsidRPr="003E4752">
              <w:rPr>
                <w:rFonts w:eastAsia="Times New Roman"/>
                <w:b/>
                <w:bCs/>
                <w:sz w:val="20"/>
                <w:szCs w:val="20"/>
                <w:lang w:eastAsia="ru-RU"/>
              </w:rPr>
              <w:t>2</w:t>
            </w:r>
            <w:r w:rsidR="009850BA">
              <w:rPr>
                <w:rFonts w:eastAsia="Times New Roman"/>
                <w:b/>
                <w:bCs/>
                <w:sz w:val="20"/>
                <w:szCs w:val="20"/>
                <w:lang w:eastAsia="ru-RU"/>
              </w:rPr>
              <w:t> 6</w:t>
            </w:r>
            <w:r w:rsidR="00910713">
              <w:rPr>
                <w:rFonts w:eastAsia="Times New Roman"/>
                <w:b/>
                <w:bCs/>
                <w:sz w:val="20"/>
                <w:szCs w:val="20"/>
                <w:lang w:eastAsia="ru-RU"/>
              </w:rPr>
              <w:t>67</w:t>
            </w:r>
            <w:r w:rsidR="009850BA">
              <w:rPr>
                <w:rFonts w:eastAsia="Times New Roman"/>
                <w:b/>
                <w:bCs/>
                <w:sz w:val="20"/>
                <w:szCs w:val="20"/>
                <w:lang w:eastAsia="ru-RU"/>
              </w:rPr>
              <w:t xml:space="preserve"> 3</w:t>
            </w:r>
            <w:r w:rsidR="00910713">
              <w:rPr>
                <w:rFonts w:eastAsia="Times New Roman"/>
                <w:b/>
                <w:bCs/>
                <w:sz w:val="20"/>
                <w:szCs w:val="20"/>
                <w:lang w:eastAsia="ru-RU"/>
              </w:rPr>
              <w:t>26</w:t>
            </w:r>
            <w:r w:rsidRPr="003E4752">
              <w:rPr>
                <w:rFonts w:eastAsia="Times New Roman"/>
                <w:b/>
                <w:bCs/>
                <w:sz w:val="20"/>
                <w:szCs w:val="20"/>
                <w:lang w:eastAsia="ru-RU"/>
              </w:rPr>
              <w:t>,02</w:t>
            </w:r>
          </w:p>
        </w:tc>
        <w:tc>
          <w:tcPr>
            <w:tcW w:w="1662" w:type="dxa"/>
            <w:shd w:val="clear" w:color="auto" w:fill="auto"/>
            <w:vAlign w:val="center"/>
            <w:hideMark/>
          </w:tcPr>
          <w:p w:rsidR="003E3510" w:rsidRPr="003E4752" w:rsidRDefault="00FB4EF9" w:rsidP="00910713">
            <w:pPr>
              <w:jc w:val="center"/>
              <w:rPr>
                <w:rFonts w:eastAsia="Times New Roman"/>
                <w:b/>
                <w:bCs/>
                <w:sz w:val="20"/>
                <w:szCs w:val="20"/>
                <w:lang w:eastAsia="ru-RU"/>
              </w:rPr>
            </w:pPr>
            <w:r>
              <w:rPr>
                <w:rFonts w:eastAsia="Times New Roman"/>
                <w:b/>
                <w:bCs/>
                <w:sz w:val="20"/>
                <w:szCs w:val="20"/>
                <w:lang w:eastAsia="ru-RU"/>
              </w:rPr>
              <w:t>1 00</w:t>
            </w:r>
            <w:r w:rsidR="00910713">
              <w:rPr>
                <w:rFonts w:eastAsia="Times New Roman"/>
                <w:b/>
                <w:bCs/>
                <w:sz w:val="20"/>
                <w:szCs w:val="20"/>
                <w:lang w:eastAsia="ru-RU"/>
              </w:rPr>
              <w:t>6</w:t>
            </w:r>
            <w:r>
              <w:rPr>
                <w:rFonts w:eastAsia="Times New Roman"/>
                <w:b/>
                <w:bCs/>
                <w:sz w:val="20"/>
                <w:szCs w:val="20"/>
                <w:lang w:eastAsia="ru-RU"/>
              </w:rPr>
              <w:t xml:space="preserve"> </w:t>
            </w:r>
            <w:r w:rsidR="00910713">
              <w:rPr>
                <w:rFonts w:eastAsia="Times New Roman"/>
                <w:b/>
                <w:bCs/>
                <w:sz w:val="20"/>
                <w:szCs w:val="20"/>
                <w:lang w:eastAsia="ru-RU"/>
              </w:rPr>
              <w:t>754</w:t>
            </w:r>
            <w:r>
              <w:rPr>
                <w:rFonts w:eastAsia="Times New Roman"/>
                <w:b/>
                <w:bCs/>
                <w:sz w:val="20"/>
                <w:szCs w:val="20"/>
                <w:lang w:eastAsia="ru-RU"/>
              </w:rPr>
              <w:t>,02</w:t>
            </w:r>
          </w:p>
        </w:tc>
        <w:tc>
          <w:tcPr>
            <w:tcW w:w="1303" w:type="dxa"/>
            <w:shd w:val="clear" w:color="auto" w:fill="auto"/>
            <w:vAlign w:val="center"/>
            <w:hideMark/>
          </w:tcPr>
          <w:p w:rsidR="003E3510" w:rsidRPr="003E4752" w:rsidRDefault="009850BA" w:rsidP="00910713">
            <w:pPr>
              <w:jc w:val="center"/>
              <w:rPr>
                <w:rFonts w:eastAsia="Times New Roman"/>
                <w:b/>
                <w:bCs/>
                <w:sz w:val="20"/>
                <w:szCs w:val="20"/>
                <w:lang w:eastAsia="ru-RU"/>
              </w:rPr>
            </w:pPr>
            <w:r w:rsidRPr="009850BA">
              <w:rPr>
                <w:rFonts w:eastAsia="Times New Roman"/>
                <w:b/>
                <w:bCs/>
                <w:sz w:val="20"/>
                <w:szCs w:val="20"/>
                <w:lang w:eastAsia="ru-RU"/>
              </w:rPr>
              <w:t>8</w:t>
            </w:r>
            <w:r w:rsidR="00910713">
              <w:rPr>
                <w:rFonts w:eastAsia="Times New Roman"/>
                <w:b/>
                <w:bCs/>
                <w:sz w:val="20"/>
                <w:szCs w:val="20"/>
                <w:lang w:eastAsia="ru-RU"/>
              </w:rPr>
              <w:t>42</w:t>
            </w:r>
            <w:r w:rsidRPr="009850BA">
              <w:rPr>
                <w:rFonts w:eastAsia="Times New Roman"/>
                <w:b/>
                <w:bCs/>
                <w:sz w:val="20"/>
                <w:szCs w:val="20"/>
                <w:lang w:eastAsia="ru-RU"/>
              </w:rPr>
              <w:t xml:space="preserve"> </w:t>
            </w:r>
            <w:r w:rsidR="00910713">
              <w:rPr>
                <w:rFonts w:eastAsia="Times New Roman"/>
                <w:b/>
                <w:bCs/>
                <w:sz w:val="20"/>
                <w:szCs w:val="20"/>
                <w:lang w:eastAsia="ru-RU"/>
              </w:rPr>
              <w:t>376</w:t>
            </w:r>
            <w:r w:rsidRPr="009850BA">
              <w:rPr>
                <w:rFonts w:eastAsia="Times New Roman"/>
                <w:b/>
                <w:bCs/>
                <w:sz w:val="20"/>
                <w:szCs w:val="20"/>
                <w:lang w:eastAsia="ru-RU"/>
              </w:rPr>
              <w:t>,00</w:t>
            </w:r>
          </w:p>
        </w:tc>
        <w:tc>
          <w:tcPr>
            <w:tcW w:w="1303" w:type="dxa"/>
            <w:shd w:val="clear" w:color="auto" w:fill="auto"/>
            <w:vAlign w:val="center"/>
            <w:hideMark/>
          </w:tcPr>
          <w:p w:rsidR="00F37EB6" w:rsidRPr="003E4752" w:rsidRDefault="00F37EB6" w:rsidP="00910713">
            <w:pPr>
              <w:jc w:val="center"/>
              <w:rPr>
                <w:rFonts w:eastAsia="Times New Roman"/>
                <w:b/>
                <w:bCs/>
                <w:sz w:val="20"/>
                <w:szCs w:val="20"/>
                <w:lang w:eastAsia="ru-RU"/>
              </w:rPr>
            </w:pPr>
            <w:r>
              <w:rPr>
                <w:rFonts w:eastAsia="Times New Roman"/>
                <w:b/>
                <w:bCs/>
                <w:sz w:val="20"/>
                <w:szCs w:val="20"/>
                <w:lang w:eastAsia="ru-RU"/>
              </w:rPr>
              <w:t>81</w:t>
            </w:r>
            <w:r w:rsidR="00910713">
              <w:rPr>
                <w:rFonts w:eastAsia="Times New Roman"/>
                <w:b/>
                <w:bCs/>
                <w:sz w:val="20"/>
                <w:szCs w:val="20"/>
                <w:lang w:eastAsia="ru-RU"/>
              </w:rPr>
              <w:t>8</w:t>
            </w:r>
            <w:r>
              <w:rPr>
                <w:rFonts w:eastAsia="Times New Roman"/>
                <w:b/>
                <w:bCs/>
                <w:sz w:val="20"/>
                <w:szCs w:val="20"/>
                <w:lang w:eastAsia="ru-RU"/>
              </w:rPr>
              <w:t> </w:t>
            </w:r>
            <w:r w:rsidR="00910713">
              <w:rPr>
                <w:rFonts w:eastAsia="Times New Roman"/>
                <w:b/>
                <w:bCs/>
                <w:sz w:val="20"/>
                <w:szCs w:val="20"/>
                <w:lang w:eastAsia="ru-RU"/>
              </w:rPr>
              <w:t>196</w:t>
            </w:r>
            <w:r>
              <w:rPr>
                <w:rFonts w:eastAsia="Times New Roman"/>
                <w:b/>
                <w:bCs/>
                <w:sz w:val="20"/>
                <w:szCs w:val="20"/>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20"/>
                <w:szCs w:val="20"/>
                <w:lang w:eastAsia="ru-RU"/>
              </w:rPr>
            </w:pPr>
            <w:r w:rsidRPr="003E4752">
              <w:rPr>
                <w:rFonts w:eastAsia="Times New Roman"/>
                <w:b/>
                <w:bCs/>
                <w:sz w:val="20"/>
                <w:szCs w:val="20"/>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984"/>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lastRenderedPageBreak/>
              <w:t>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xml:space="preserve">Мероприятие 1.1. Содержание, ремонт объектов благоустройства, в </w:t>
            </w:r>
            <w:proofErr w:type="spellStart"/>
            <w:r w:rsidRPr="003E4752">
              <w:rPr>
                <w:rFonts w:eastAsia="Times New Roman"/>
                <w:i/>
                <w:iCs/>
                <w:sz w:val="16"/>
                <w:szCs w:val="16"/>
                <w:lang w:eastAsia="ru-RU"/>
              </w:rPr>
              <w:t>т.ч</w:t>
            </w:r>
            <w:proofErr w:type="spellEnd"/>
            <w:r w:rsidRPr="003E4752">
              <w:rPr>
                <w:rFonts w:eastAsia="Times New Roman"/>
                <w:i/>
                <w:iCs/>
                <w:sz w:val="16"/>
                <w:szCs w:val="16"/>
                <w:lang w:eastAsia="ru-RU"/>
              </w:rPr>
              <w:t>. озеленение территорий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FB4EF9" w:rsidP="00910713">
            <w:pPr>
              <w:jc w:val="center"/>
              <w:rPr>
                <w:rFonts w:eastAsia="Times New Roman"/>
                <w:b/>
                <w:bCs/>
                <w:i/>
                <w:iCs/>
                <w:sz w:val="18"/>
                <w:szCs w:val="18"/>
                <w:lang w:eastAsia="ru-RU"/>
              </w:rPr>
            </w:pPr>
            <w:r>
              <w:rPr>
                <w:rFonts w:eastAsia="Times New Roman"/>
                <w:b/>
                <w:bCs/>
                <w:i/>
                <w:iCs/>
                <w:sz w:val="18"/>
                <w:szCs w:val="18"/>
                <w:lang w:eastAsia="ru-RU"/>
              </w:rPr>
              <w:t>1 3</w:t>
            </w:r>
            <w:r w:rsidR="00910713">
              <w:rPr>
                <w:rFonts w:eastAsia="Times New Roman"/>
                <w:b/>
                <w:bCs/>
                <w:i/>
                <w:iCs/>
                <w:sz w:val="18"/>
                <w:szCs w:val="18"/>
                <w:lang w:eastAsia="ru-RU"/>
              </w:rPr>
              <w:t>0</w:t>
            </w:r>
            <w:r>
              <w:rPr>
                <w:rFonts w:eastAsia="Times New Roman"/>
                <w:b/>
                <w:bCs/>
                <w:i/>
                <w:iCs/>
                <w:sz w:val="18"/>
                <w:szCs w:val="18"/>
                <w:lang w:eastAsia="ru-RU"/>
              </w:rPr>
              <w:t>5 29</w:t>
            </w:r>
            <w:r w:rsidR="00910713">
              <w:rPr>
                <w:rFonts w:eastAsia="Times New Roman"/>
                <w:b/>
                <w:bCs/>
                <w:i/>
                <w:iCs/>
                <w:sz w:val="18"/>
                <w:szCs w:val="18"/>
                <w:lang w:eastAsia="ru-RU"/>
              </w:rPr>
              <w:t>6</w:t>
            </w:r>
            <w:r>
              <w:rPr>
                <w:rFonts w:eastAsia="Times New Roman"/>
                <w:b/>
                <w:bCs/>
                <w:i/>
                <w:iCs/>
                <w:sz w:val="18"/>
                <w:szCs w:val="18"/>
                <w:lang w:eastAsia="ru-RU"/>
              </w:rPr>
              <w:t>,92</w:t>
            </w:r>
          </w:p>
        </w:tc>
        <w:tc>
          <w:tcPr>
            <w:tcW w:w="1662" w:type="dxa"/>
            <w:shd w:val="clear" w:color="auto" w:fill="auto"/>
            <w:vAlign w:val="center"/>
            <w:hideMark/>
          </w:tcPr>
          <w:p w:rsidR="003E3510" w:rsidRPr="003E4752" w:rsidRDefault="009850BA" w:rsidP="00910713">
            <w:pPr>
              <w:jc w:val="center"/>
              <w:rPr>
                <w:rFonts w:eastAsia="Times New Roman"/>
                <w:b/>
                <w:bCs/>
                <w:i/>
                <w:iCs/>
                <w:sz w:val="18"/>
                <w:szCs w:val="18"/>
                <w:lang w:eastAsia="ru-RU"/>
              </w:rPr>
            </w:pPr>
            <w:r>
              <w:rPr>
                <w:rFonts w:eastAsia="Times New Roman"/>
                <w:b/>
                <w:bCs/>
                <w:i/>
                <w:iCs/>
                <w:sz w:val="18"/>
                <w:szCs w:val="18"/>
                <w:lang w:eastAsia="ru-RU"/>
              </w:rPr>
              <w:t>4</w:t>
            </w:r>
            <w:r w:rsidR="00910713">
              <w:rPr>
                <w:rFonts w:eastAsia="Times New Roman"/>
                <w:b/>
                <w:bCs/>
                <w:i/>
                <w:iCs/>
                <w:sz w:val="18"/>
                <w:szCs w:val="18"/>
                <w:lang w:eastAsia="ru-RU"/>
              </w:rPr>
              <w:t>27 9</w:t>
            </w:r>
            <w:r>
              <w:rPr>
                <w:rFonts w:eastAsia="Times New Roman"/>
                <w:b/>
                <w:bCs/>
                <w:i/>
                <w:iCs/>
                <w:sz w:val="18"/>
                <w:szCs w:val="18"/>
                <w:lang w:eastAsia="ru-RU"/>
              </w:rPr>
              <w:t>8</w:t>
            </w:r>
            <w:r w:rsidR="00910713">
              <w:rPr>
                <w:rFonts w:eastAsia="Times New Roman"/>
                <w:b/>
                <w:bCs/>
                <w:i/>
                <w:iCs/>
                <w:sz w:val="18"/>
                <w:szCs w:val="18"/>
                <w:lang w:eastAsia="ru-RU"/>
              </w:rPr>
              <w:t>8</w:t>
            </w:r>
            <w:r>
              <w:rPr>
                <w:rFonts w:eastAsia="Times New Roman"/>
                <w:b/>
                <w:bCs/>
                <w:i/>
                <w:iCs/>
                <w:sz w:val="18"/>
                <w:szCs w:val="18"/>
                <w:lang w:eastAsia="ru-RU"/>
              </w:rPr>
              <w:t>,92</w:t>
            </w:r>
          </w:p>
        </w:tc>
        <w:tc>
          <w:tcPr>
            <w:tcW w:w="1303" w:type="dxa"/>
            <w:shd w:val="clear" w:color="auto" w:fill="auto"/>
            <w:vAlign w:val="center"/>
            <w:hideMark/>
          </w:tcPr>
          <w:p w:rsidR="003E3510" w:rsidRPr="003E4752" w:rsidRDefault="00FB4EF9" w:rsidP="00910713">
            <w:pPr>
              <w:jc w:val="center"/>
              <w:rPr>
                <w:rFonts w:eastAsia="Times New Roman"/>
                <w:b/>
                <w:bCs/>
                <w:i/>
                <w:iCs/>
                <w:sz w:val="18"/>
                <w:szCs w:val="18"/>
                <w:lang w:eastAsia="ru-RU"/>
              </w:rPr>
            </w:pPr>
            <w:r>
              <w:rPr>
                <w:rFonts w:eastAsia="Times New Roman"/>
                <w:b/>
                <w:bCs/>
                <w:i/>
                <w:iCs/>
                <w:sz w:val="18"/>
                <w:szCs w:val="18"/>
                <w:lang w:eastAsia="ru-RU"/>
              </w:rPr>
              <w:t>58</w:t>
            </w:r>
            <w:r w:rsidR="00910713">
              <w:rPr>
                <w:rFonts w:eastAsia="Times New Roman"/>
                <w:b/>
                <w:bCs/>
                <w:i/>
                <w:iCs/>
                <w:sz w:val="18"/>
                <w:szCs w:val="18"/>
                <w:lang w:eastAsia="ru-RU"/>
              </w:rPr>
              <w:t>3</w:t>
            </w:r>
            <w:r>
              <w:rPr>
                <w:rFonts w:eastAsia="Times New Roman"/>
                <w:b/>
                <w:bCs/>
                <w:i/>
                <w:iCs/>
                <w:sz w:val="18"/>
                <w:szCs w:val="18"/>
                <w:lang w:eastAsia="ru-RU"/>
              </w:rPr>
              <w:t> </w:t>
            </w:r>
            <w:r w:rsidR="00910713">
              <w:rPr>
                <w:rFonts w:eastAsia="Times New Roman"/>
                <w:b/>
                <w:bCs/>
                <w:i/>
                <w:iCs/>
                <w:sz w:val="18"/>
                <w:szCs w:val="18"/>
                <w:lang w:eastAsia="ru-RU"/>
              </w:rPr>
              <w:t>0</w:t>
            </w:r>
            <w:r>
              <w:rPr>
                <w:rFonts w:eastAsia="Times New Roman"/>
                <w:b/>
                <w:bCs/>
                <w:i/>
                <w:iCs/>
                <w:sz w:val="18"/>
                <w:szCs w:val="18"/>
                <w:lang w:eastAsia="ru-RU"/>
              </w:rPr>
              <w:t>00,00</w:t>
            </w:r>
          </w:p>
        </w:tc>
        <w:tc>
          <w:tcPr>
            <w:tcW w:w="1303" w:type="dxa"/>
            <w:shd w:val="clear" w:color="auto" w:fill="auto"/>
            <w:vAlign w:val="center"/>
            <w:hideMark/>
          </w:tcPr>
          <w:p w:rsidR="003E3510" w:rsidRPr="003E4752" w:rsidRDefault="009850BA" w:rsidP="00910713">
            <w:pPr>
              <w:jc w:val="center"/>
              <w:rPr>
                <w:rFonts w:eastAsia="Times New Roman"/>
                <w:b/>
                <w:bCs/>
                <w:i/>
                <w:iCs/>
                <w:sz w:val="18"/>
                <w:szCs w:val="18"/>
                <w:lang w:eastAsia="ru-RU"/>
              </w:rPr>
            </w:pPr>
            <w:r>
              <w:rPr>
                <w:rFonts w:eastAsia="Times New Roman"/>
                <w:b/>
                <w:bCs/>
                <w:i/>
                <w:iCs/>
                <w:sz w:val="18"/>
                <w:szCs w:val="18"/>
                <w:lang w:eastAsia="ru-RU"/>
              </w:rPr>
              <w:t>29</w:t>
            </w:r>
            <w:r w:rsidR="00910713">
              <w:rPr>
                <w:rFonts w:eastAsia="Times New Roman"/>
                <w:b/>
                <w:bCs/>
                <w:i/>
                <w:iCs/>
                <w:sz w:val="18"/>
                <w:szCs w:val="18"/>
                <w:lang w:eastAsia="ru-RU"/>
              </w:rPr>
              <w:t>4</w:t>
            </w:r>
            <w:r>
              <w:rPr>
                <w:rFonts w:eastAsia="Times New Roman"/>
                <w:b/>
                <w:bCs/>
                <w:i/>
                <w:iCs/>
                <w:sz w:val="18"/>
                <w:szCs w:val="18"/>
                <w:lang w:eastAsia="ru-RU"/>
              </w:rPr>
              <w:t> </w:t>
            </w:r>
            <w:r w:rsidR="00910713">
              <w:rPr>
                <w:rFonts w:eastAsia="Times New Roman"/>
                <w:b/>
                <w:bCs/>
                <w:i/>
                <w:iCs/>
                <w:sz w:val="18"/>
                <w:szCs w:val="18"/>
                <w:lang w:eastAsia="ru-RU"/>
              </w:rPr>
              <w:t>3</w:t>
            </w:r>
            <w:r>
              <w:rPr>
                <w:rFonts w:eastAsia="Times New Roman"/>
                <w:b/>
                <w:bCs/>
                <w:i/>
                <w:iCs/>
                <w:sz w:val="18"/>
                <w:szCs w:val="18"/>
                <w:lang w:eastAsia="ru-RU"/>
              </w:rPr>
              <w:t>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5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noWrap/>
            <w:vAlign w:val="bottom"/>
            <w:hideMark/>
          </w:tcPr>
          <w:p w:rsidR="003E3510" w:rsidRPr="003E4752" w:rsidRDefault="003E3510" w:rsidP="00492C7D">
            <w:pPr>
              <w:jc w:val="left"/>
              <w:rPr>
                <w:rFonts w:ascii="Calibri" w:eastAsia="Times New Roman" w:hAnsi="Calibri"/>
                <w:sz w:val="22"/>
                <w:szCs w:val="22"/>
                <w:lang w:eastAsia="ru-RU"/>
              </w:rPr>
            </w:pPr>
          </w:p>
        </w:tc>
        <w:tc>
          <w:tcPr>
            <w:tcW w:w="1468"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b/>
                <w:bCs/>
                <w:i/>
                <w:iCs/>
                <w:sz w:val="16"/>
                <w:szCs w:val="16"/>
                <w:lang w:eastAsia="ru-RU"/>
              </w:rPr>
              <w:t>1 305 2</w:t>
            </w:r>
            <w:r w:rsidR="00FB4EF9">
              <w:rPr>
                <w:rFonts w:eastAsia="Times New Roman"/>
                <w:b/>
                <w:bCs/>
                <w:i/>
                <w:iCs/>
                <w:sz w:val="16"/>
                <w:szCs w:val="16"/>
                <w:lang w:eastAsia="ru-RU"/>
              </w:rPr>
              <w:t>9</w:t>
            </w:r>
            <w:r>
              <w:rPr>
                <w:rFonts w:eastAsia="Times New Roman"/>
                <w:b/>
                <w:bCs/>
                <w:i/>
                <w:iCs/>
                <w:sz w:val="16"/>
                <w:szCs w:val="16"/>
                <w:lang w:eastAsia="ru-RU"/>
              </w:rPr>
              <w:t>6</w:t>
            </w:r>
            <w:r w:rsidR="00FB4EF9">
              <w:rPr>
                <w:rFonts w:eastAsia="Times New Roman"/>
                <w:b/>
                <w:bCs/>
                <w:i/>
                <w:iCs/>
                <w:sz w:val="16"/>
                <w:szCs w:val="16"/>
                <w:lang w:eastAsia="ru-RU"/>
              </w:rPr>
              <w:t>,92</w:t>
            </w:r>
          </w:p>
        </w:tc>
        <w:tc>
          <w:tcPr>
            <w:tcW w:w="1662"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b/>
                <w:bCs/>
                <w:i/>
                <w:iCs/>
                <w:sz w:val="16"/>
                <w:szCs w:val="16"/>
                <w:lang w:eastAsia="ru-RU"/>
              </w:rPr>
              <w:t>427 988</w:t>
            </w:r>
            <w:r w:rsidR="009850BA" w:rsidRPr="009850BA">
              <w:rPr>
                <w:rFonts w:eastAsia="Times New Roman"/>
                <w:b/>
                <w:bCs/>
                <w:i/>
                <w:iCs/>
                <w:sz w:val="16"/>
                <w:szCs w:val="16"/>
                <w:lang w:eastAsia="ru-RU"/>
              </w:rPr>
              <w:t>,92</w:t>
            </w:r>
          </w:p>
        </w:tc>
        <w:tc>
          <w:tcPr>
            <w:tcW w:w="1303" w:type="dxa"/>
            <w:shd w:val="clear" w:color="auto" w:fill="auto"/>
            <w:vAlign w:val="center"/>
            <w:hideMark/>
          </w:tcPr>
          <w:p w:rsidR="003E3510" w:rsidRPr="003E4752" w:rsidRDefault="00910713" w:rsidP="00492C7D">
            <w:pPr>
              <w:jc w:val="center"/>
              <w:rPr>
                <w:rFonts w:eastAsia="Times New Roman"/>
                <w:i/>
                <w:iCs/>
                <w:sz w:val="16"/>
                <w:szCs w:val="16"/>
                <w:lang w:eastAsia="ru-RU"/>
              </w:rPr>
            </w:pPr>
            <w:r>
              <w:rPr>
                <w:rFonts w:eastAsia="Times New Roman"/>
                <w:b/>
                <w:bCs/>
                <w:i/>
                <w:iCs/>
                <w:sz w:val="16"/>
                <w:szCs w:val="16"/>
                <w:lang w:eastAsia="ru-RU"/>
              </w:rPr>
              <w:t>583 0</w:t>
            </w:r>
            <w:r w:rsidR="00FB4EF9">
              <w:rPr>
                <w:rFonts w:eastAsia="Times New Roman"/>
                <w:b/>
                <w:bCs/>
                <w:i/>
                <w:iCs/>
                <w:sz w:val="16"/>
                <w:szCs w:val="16"/>
                <w:lang w:eastAsia="ru-RU"/>
              </w:rPr>
              <w:t>00,00</w:t>
            </w:r>
          </w:p>
        </w:tc>
        <w:tc>
          <w:tcPr>
            <w:tcW w:w="1303" w:type="dxa"/>
            <w:shd w:val="clear" w:color="auto" w:fill="auto"/>
            <w:vAlign w:val="center"/>
            <w:hideMark/>
          </w:tcPr>
          <w:p w:rsidR="003E3510" w:rsidRPr="003E4752" w:rsidRDefault="00910713" w:rsidP="00910713">
            <w:pPr>
              <w:jc w:val="center"/>
              <w:rPr>
                <w:rFonts w:eastAsia="Times New Roman"/>
                <w:i/>
                <w:iCs/>
                <w:sz w:val="16"/>
                <w:szCs w:val="16"/>
                <w:lang w:eastAsia="ru-RU"/>
              </w:rPr>
            </w:pPr>
            <w:r>
              <w:rPr>
                <w:rFonts w:eastAsia="Times New Roman"/>
                <w:b/>
                <w:bCs/>
                <w:i/>
                <w:iCs/>
                <w:sz w:val="16"/>
                <w:szCs w:val="16"/>
                <w:lang w:eastAsia="ru-RU"/>
              </w:rPr>
              <w:t>294</w:t>
            </w:r>
            <w:r w:rsidR="009850BA" w:rsidRPr="009850BA">
              <w:rPr>
                <w:rFonts w:eastAsia="Times New Roman"/>
                <w:b/>
                <w:bCs/>
                <w:i/>
                <w:iCs/>
                <w:sz w:val="16"/>
                <w:szCs w:val="16"/>
                <w:lang w:eastAsia="ru-RU"/>
              </w:rPr>
              <w:t> </w:t>
            </w:r>
            <w:r>
              <w:rPr>
                <w:rFonts w:eastAsia="Times New Roman"/>
                <w:b/>
                <w:bCs/>
                <w:i/>
                <w:iCs/>
                <w:sz w:val="16"/>
                <w:szCs w:val="16"/>
                <w:lang w:eastAsia="ru-RU"/>
              </w:rPr>
              <w:t>3</w:t>
            </w:r>
            <w:r w:rsidR="009850BA" w:rsidRPr="009850BA">
              <w:rPr>
                <w:rFonts w:eastAsia="Times New Roman"/>
                <w:b/>
                <w:bCs/>
                <w:i/>
                <w:iCs/>
                <w:sz w:val="16"/>
                <w:szCs w:val="16"/>
                <w:lang w:eastAsia="ru-RU"/>
              </w:rPr>
              <w:t>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vMerge/>
            <w:vAlign w:val="center"/>
            <w:hideMark/>
          </w:tcPr>
          <w:p w:rsidR="003E3510" w:rsidRPr="003E4752" w:rsidRDefault="003E3510" w:rsidP="00492C7D">
            <w:pPr>
              <w:jc w:val="left"/>
              <w:rPr>
                <w:rFonts w:eastAsia="Times New Roman"/>
                <w:b/>
                <w:bCs/>
                <w:i/>
                <w:iCs/>
                <w:sz w:val="18"/>
                <w:szCs w:val="18"/>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1.1.1.</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 xml:space="preserve">Мероприятие 1.1.1. Текущее содержание объектов благоустройства (в том числе: ремонт, реконструкция, </w:t>
            </w:r>
            <w:proofErr w:type="spellStart"/>
            <w:r w:rsidRPr="003E4752">
              <w:rPr>
                <w:rFonts w:eastAsia="Times New Roman"/>
                <w:i/>
                <w:iCs/>
                <w:sz w:val="16"/>
                <w:szCs w:val="16"/>
                <w:lang w:eastAsia="ru-RU"/>
              </w:rPr>
              <w:t>окос</w:t>
            </w:r>
            <w:proofErr w:type="spellEnd"/>
            <w:r w:rsidRPr="003E4752">
              <w:rPr>
                <w:rFonts w:eastAsia="Times New Roman"/>
                <w:i/>
                <w:iCs/>
                <w:sz w:val="16"/>
                <w:szCs w:val="16"/>
                <w:lang w:eastAsia="ru-RU"/>
              </w:rPr>
              <w:t>, валка, озеленение, дезинсекция, дератизация и прочие мероприятия по содержанию округа)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B92667" w:rsidP="00403F8B">
            <w:pPr>
              <w:jc w:val="center"/>
              <w:rPr>
                <w:rFonts w:eastAsia="Times New Roman"/>
                <w:b/>
                <w:bCs/>
                <w:i/>
                <w:iCs/>
                <w:sz w:val="18"/>
                <w:szCs w:val="18"/>
                <w:lang w:eastAsia="ru-RU"/>
              </w:rPr>
            </w:pPr>
            <w:r>
              <w:rPr>
                <w:rFonts w:eastAsia="Times New Roman"/>
                <w:b/>
                <w:bCs/>
                <w:i/>
                <w:iCs/>
                <w:sz w:val="18"/>
                <w:szCs w:val="18"/>
                <w:lang w:eastAsia="ru-RU"/>
              </w:rPr>
              <w:t>1 27</w:t>
            </w:r>
            <w:r w:rsidR="00403F8B">
              <w:rPr>
                <w:rFonts w:eastAsia="Times New Roman"/>
                <w:b/>
                <w:bCs/>
                <w:i/>
                <w:iCs/>
                <w:sz w:val="18"/>
                <w:szCs w:val="18"/>
                <w:lang w:eastAsia="ru-RU"/>
              </w:rPr>
              <w:t>2</w:t>
            </w:r>
            <w:r>
              <w:rPr>
                <w:rFonts w:eastAsia="Times New Roman"/>
                <w:b/>
                <w:bCs/>
                <w:i/>
                <w:iCs/>
                <w:sz w:val="18"/>
                <w:szCs w:val="18"/>
                <w:lang w:eastAsia="ru-RU"/>
              </w:rPr>
              <w:t> </w:t>
            </w:r>
            <w:r w:rsidR="00403F8B">
              <w:rPr>
                <w:rFonts w:eastAsia="Times New Roman"/>
                <w:b/>
                <w:bCs/>
                <w:i/>
                <w:iCs/>
                <w:sz w:val="18"/>
                <w:szCs w:val="18"/>
                <w:lang w:eastAsia="ru-RU"/>
              </w:rPr>
              <w:t>750</w:t>
            </w:r>
            <w:r>
              <w:rPr>
                <w:rFonts w:eastAsia="Times New Roman"/>
                <w:b/>
                <w:bCs/>
                <w:i/>
                <w:iCs/>
                <w:sz w:val="18"/>
                <w:szCs w:val="18"/>
                <w:lang w:eastAsia="ru-RU"/>
              </w:rPr>
              <w:t>,00</w:t>
            </w:r>
          </w:p>
        </w:tc>
        <w:tc>
          <w:tcPr>
            <w:tcW w:w="1662"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395 442,00</w:t>
            </w:r>
          </w:p>
        </w:tc>
        <w:tc>
          <w:tcPr>
            <w:tcW w:w="1303" w:type="dxa"/>
            <w:shd w:val="clear" w:color="auto" w:fill="auto"/>
            <w:vAlign w:val="center"/>
            <w:hideMark/>
          </w:tcPr>
          <w:p w:rsidR="003E3510" w:rsidRPr="003E4752" w:rsidRDefault="00836D44" w:rsidP="00492C7D">
            <w:pPr>
              <w:jc w:val="center"/>
              <w:rPr>
                <w:rFonts w:eastAsia="Times New Roman"/>
                <w:b/>
                <w:bCs/>
                <w:i/>
                <w:iCs/>
                <w:sz w:val="18"/>
                <w:szCs w:val="18"/>
                <w:lang w:eastAsia="ru-RU"/>
              </w:rPr>
            </w:pPr>
            <w:r>
              <w:rPr>
                <w:rFonts w:eastAsia="Times New Roman"/>
                <w:b/>
                <w:bCs/>
                <w:i/>
                <w:iCs/>
                <w:sz w:val="18"/>
                <w:szCs w:val="18"/>
                <w:lang w:eastAsia="ru-RU"/>
              </w:rPr>
              <w:t>583 000,00</w:t>
            </w:r>
          </w:p>
        </w:tc>
        <w:tc>
          <w:tcPr>
            <w:tcW w:w="1303" w:type="dxa"/>
            <w:shd w:val="clear" w:color="auto" w:fill="auto"/>
            <w:vAlign w:val="center"/>
            <w:hideMark/>
          </w:tcPr>
          <w:p w:rsidR="003E3510" w:rsidRPr="003E4752" w:rsidRDefault="009850BA" w:rsidP="00492C7D">
            <w:pPr>
              <w:jc w:val="center"/>
              <w:rPr>
                <w:rFonts w:eastAsia="Times New Roman"/>
                <w:b/>
                <w:bCs/>
                <w:i/>
                <w:iCs/>
                <w:sz w:val="18"/>
                <w:szCs w:val="18"/>
                <w:lang w:eastAsia="ru-RU"/>
              </w:rPr>
            </w:pPr>
            <w:r>
              <w:rPr>
                <w:rFonts w:eastAsia="Times New Roman"/>
                <w:b/>
                <w:bCs/>
                <w:i/>
                <w:iCs/>
                <w:sz w:val="18"/>
                <w:szCs w:val="18"/>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p>
        </w:tc>
        <w:tc>
          <w:tcPr>
            <w:tcW w:w="1468" w:type="dxa"/>
            <w:vMerge w:val="restart"/>
            <w:shd w:val="clear" w:color="auto" w:fill="auto"/>
            <w:vAlign w:val="center"/>
            <w:hideMark/>
          </w:tcPr>
          <w:p w:rsidR="003E3510" w:rsidRPr="003E4752" w:rsidRDefault="00B92667" w:rsidP="00E24447">
            <w:pPr>
              <w:jc w:val="center"/>
              <w:rPr>
                <w:rFonts w:eastAsia="Times New Roman"/>
                <w:i/>
                <w:iCs/>
                <w:sz w:val="16"/>
                <w:szCs w:val="16"/>
                <w:lang w:eastAsia="ru-RU"/>
              </w:rPr>
            </w:pPr>
            <w:r>
              <w:rPr>
                <w:rFonts w:eastAsia="Times New Roman"/>
                <w:i/>
                <w:iCs/>
                <w:sz w:val="16"/>
                <w:szCs w:val="16"/>
                <w:lang w:eastAsia="ru-RU"/>
              </w:rPr>
              <w:t>1 27</w:t>
            </w:r>
            <w:r w:rsidR="00E24447">
              <w:rPr>
                <w:rFonts w:eastAsia="Times New Roman"/>
                <w:i/>
                <w:iCs/>
                <w:sz w:val="16"/>
                <w:szCs w:val="16"/>
                <w:lang w:eastAsia="ru-RU"/>
              </w:rPr>
              <w:t>2</w:t>
            </w:r>
            <w:r>
              <w:rPr>
                <w:rFonts w:eastAsia="Times New Roman"/>
                <w:i/>
                <w:iCs/>
                <w:sz w:val="16"/>
                <w:szCs w:val="16"/>
                <w:lang w:eastAsia="ru-RU"/>
              </w:rPr>
              <w:t> </w:t>
            </w:r>
            <w:r w:rsidR="00403F8B">
              <w:rPr>
                <w:rFonts w:eastAsia="Times New Roman"/>
                <w:i/>
                <w:iCs/>
                <w:sz w:val="16"/>
                <w:szCs w:val="16"/>
                <w:lang w:eastAsia="ru-RU"/>
              </w:rPr>
              <w:t>750</w:t>
            </w:r>
            <w:r>
              <w:rPr>
                <w:rFonts w:eastAsia="Times New Roman"/>
                <w:i/>
                <w:iCs/>
                <w:sz w:val="16"/>
                <w:szCs w:val="16"/>
                <w:lang w:eastAsia="ru-RU"/>
              </w:rPr>
              <w:t>,00</w:t>
            </w:r>
          </w:p>
        </w:tc>
        <w:tc>
          <w:tcPr>
            <w:tcW w:w="1662" w:type="dxa"/>
            <w:shd w:val="clear" w:color="auto" w:fill="auto"/>
            <w:vAlign w:val="center"/>
            <w:hideMark/>
          </w:tcPr>
          <w:p w:rsidR="003E3510" w:rsidRPr="003E4752" w:rsidRDefault="009850BA" w:rsidP="00403F8B">
            <w:pPr>
              <w:jc w:val="center"/>
              <w:rPr>
                <w:rFonts w:eastAsia="Times New Roman"/>
                <w:i/>
                <w:iCs/>
                <w:sz w:val="16"/>
                <w:szCs w:val="16"/>
                <w:lang w:eastAsia="ru-RU"/>
              </w:rPr>
            </w:pPr>
            <w:r>
              <w:rPr>
                <w:rFonts w:eastAsia="Times New Roman"/>
                <w:i/>
                <w:iCs/>
                <w:sz w:val="16"/>
                <w:szCs w:val="16"/>
                <w:lang w:eastAsia="ru-RU"/>
              </w:rPr>
              <w:t>3</w:t>
            </w:r>
            <w:r w:rsidR="00403F8B">
              <w:rPr>
                <w:rFonts w:eastAsia="Times New Roman"/>
                <w:i/>
                <w:iCs/>
                <w:sz w:val="16"/>
                <w:szCs w:val="16"/>
                <w:lang w:eastAsia="ru-RU"/>
              </w:rPr>
              <w:t>60</w:t>
            </w:r>
            <w:r>
              <w:rPr>
                <w:rFonts w:eastAsia="Times New Roman"/>
                <w:i/>
                <w:iCs/>
                <w:sz w:val="16"/>
                <w:szCs w:val="16"/>
                <w:lang w:eastAsia="ru-RU"/>
              </w:rPr>
              <w:t> </w:t>
            </w:r>
            <w:r w:rsidR="00403F8B">
              <w:rPr>
                <w:rFonts w:eastAsia="Times New Roman"/>
                <w:i/>
                <w:iCs/>
                <w:sz w:val="16"/>
                <w:szCs w:val="16"/>
                <w:lang w:eastAsia="ru-RU"/>
              </w:rPr>
              <w:t>5</w:t>
            </w:r>
            <w:r>
              <w:rPr>
                <w:rFonts w:eastAsia="Times New Roman"/>
                <w:i/>
                <w:iCs/>
                <w:sz w:val="16"/>
                <w:szCs w:val="16"/>
                <w:lang w:eastAsia="ru-RU"/>
              </w:rPr>
              <w:t>7</w:t>
            </w:r>
            <w:r w:rsidR="00403F8B">
              <w:rPr>
                <w:rFonts w:eastAsia="Times New Roman"/>
                <w:i/>
                <w:iCs/>
                <w:sz w:val="16"/>
                <w:szCs w:val="16"/>
                <w:lang w:eastAsia="ru-RU"/>
              </w:rPr>
              <w:t>3</w:t>
            </w:r>
            <w:r>
              <w:rPr>
                <w:rFonts w:eastAsia="Times New Roman"/>
                <w:i/>
                <w:iCs/>
                <w:sz w:val="16"/>
                <w:szCs w:val="16"/>
                <w:lang w:eastAsia="ru-RU"/>
              </w:rPr>
              <w:t>,00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583 0</w:t>
            </w:r>
            <w:r w:rsidR="00E24447">
              <w:rPr>
                <w:rFonts w:eastAsia="Times New Roman"/>
                <w:i/>
                <w:iCs/>
                <w:sz w:val="16"/>
                <w:szCs w:val="16"/>
                <w:lang w:eastAsia="ru-RU"/>
              </w:rPr>
              <w:t>0</w:t>
            </w:r>
            <w:r>
              <w:rPr>
                <w:rFonts w:eastAsia="Times New Roman"/>
                <w:i/>
                <w:iCs/>
                <w:sz w:val="16"/>
                <w:szCs w:val="16"/>
                <w:lang w:eastAsia="ru-RU"/>
              </w:rPr>
              <w:t>0,00</w:t>
            </w:r>
          </w:p>
        </w:tc>
        <w:tc>
          <w:tcPr>
            <w:tcW w:w="1303" w:type="dxa"/>
            <w:shd w:val="clear" w:color="auto" w:fill="auto"/>
            <w:vAlign w:val="center"/>
            <w:hideMark/>
          </w:tcPr>
          <w:p w:rsidR="003E3510" w:rsidRPr="003E4752" w:rsidRDefault="009850BA" w:rsidP="00492C7D">
            <w:pPr>
              <w:jc w:val="center"/>
              <w:rPr>
                <w:rFonts w:eastAsia="Times New Roman"/>
                <w:i/>
                <w:iCs/>
                <w:sz w:val="16"/>
                <w:szCs w:val="16"/>
                <w:lang w:eastAsia="ru-RU"/>
              </w:rPr>
            </w:pPr>
            <w:r>
              <w:rPr>
                <w:rFonts w:eastAsia="Times New Roman"/>
                <w:i/>
                <w:iCs/>
                <w:sz w:val="16"/>
                <w:szCs w:val="16"/>
                <w:lang w:eastAsia="ru-RU"/>
              </w:rPr>
              <w:t>294 308,00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9850BA" w:rsidRPr="003E4752" w:rsidTr="00492C7D">
        <w:trPr>
          <w:trHeight w:val="888"/>
        </w:trPr>
        <w:tc>
          <w:tcPr>
            <w:tcW w:w="692" w:type="dxa"/>
            <w:vMerge/>
            <w:vAlign w:val="center"/>
          </w:tcPr>
          <w:p w:rsidR="009850BA" w:rsidRPr="003E4752" w:rsidRDefault="009850BA" w:rsidP="00492C7D">
            <w:pPr>
              <w:jc w:val="left"/>
              <w:rPr>
                <w:rFonts w:eastAsia="Times New Roman"/>
                <w:sz w:val="18"/>
                <w:szCs w:val="18"/>
                <w:lang w:eastAsia="ru-RU"/>
              </w:rPr>
            </w:pPr>
          </w:p>
        </w:tc>
        <w:tc>
          <w:tcPr>
            <w:tcW w:w="1860" w:type="dxa"/>
            <w:vMerge/>
            <w:vAlign w:val="center"/>
          </w:tcPr>
          <w:p w:rsidR="009850BA" w:rsidRPr="003E4752" w:rsidRDefault="009850BA" w:rsidP="00492C7D">
            <w:pPr>
              <w:jc w:val="left"/>
              <w:rPr>
                <w:rFonts w:eastAsia="Times New Roman"/>
                <w:i/>
                <w:iCs/>
                <w:sz w:val="16"/>
                <w:szCs w:val="16"/>
                <w:lang w:eastAsia="ru-RU"/>
              </w:rPr>
            </w:pPr>
          </w:p>
        </w:tc>
        <w:tc>
          <w:tcPr>
            <w:tcW w:w="938" w:type="dxa"/>
            <w:vMerge/>
            <w:vAlign w:val="center"/>
          </w:tcPr>
          <w:p w:rsidR="009850BA" w:rsidRPr="003E4752" w:rsidRDefault="009850BA" w:rsidP="00492C7D">
            <w:pPr>
              <w:jc w:val="left"/>
              <w:rPr>
                <w:rFonts w:eastAsia="Times New Roman"/>
                <w:sz w:val="18"/>
                <w:szCs w:val="18"/>
                <w:lang w:eastAsia="ru-RU"/>
              </w:rPr>
            </w:pPr>
          </w:p>
        </w:tc>
        <w:tc>
          <w:tcPr>
            <w:tcW w:w="1330" w:type="dxa"/>
            <w:vMerge/>
            <w:vAlign w:val="center"/>
          </w:tcPr>
          <w:p w:rsidR="009850BA" w:rsidRPr="003E4752" w:rsidRDefault="009850BA" w:rsidP="00492C7D">
            <w:pPr>
              <w:jc w:val="left"/>
              <w:rPr>
                <w:rFonts w:eastAsia="Times New Roman"/>
                <w:sz w:val="16"/>
                <w:szCs w:val="16"/>
                <w:lang w:eastAsia="ru-RU"/>
              </w:rPr>
            </w:pPr>
          </w:p>
        </w:tc>
        <w:tc>
          <w:tcPr>
            <w:tcW w:w="1068" w:type="dxa"/>
            <w:vMerge/>
            <w:vAlign w:val="center"/>
          </w:tcPr>
          <w:p w:rsidR="009850BA" w:rsidRPr="003E4752" w:rsidRDefault="009850BA" w:rsidP="00492C7D">
            <w:pPr>
              <w:jc w:val="left"/>
              <w:rPr>
                <w:rFonts w:eastAsia="Times New Roman"/>
                <w:sz w:val="18"/>
                <w:szCs w:val="18"/>
                <w:lang w:eastAsia="ru-RU"/>
              </w:rPr>
            </w:pPr>
          </w:p>
        </w:tc>
        <w:tc>
          <w:tcPr>
            <w:tcW w:w="1468" w:type="dxa"/>
            <w:vMerge/>
            <w:vAlign w:val="center"/>
          </w:tcPr>
          <w:p w:rsidR="009850BA" w:rsidRPr="003E4752" w:rsidRDefault="009850BA" w:rsidP="00492C7D">
            <w:pPr>
              <w:jc w:val="left"/>
              <w:rPr>
                <w:rFonts w:eastAsia="Times New Roman"/>
                <w:i/>
                <w:iCs/>
                <w:sz w:val="16"/>
                <w:szCs w:val="16"/>
                <w:lang w:eastAsia="ru-RU"/>
              </w:rPr>
            </w:pPr>
          </w:p>
        </w:tc>
        <w:tc>
          <w:tcPr>
            <w:tcW w:w="1662" w:type="dxa"/>
            <w:shd w:val="clear" w:color="auto" w:fill="auto"/>
            <w:vAlign w:val="center"/>
          </w:tcPr>
          <w:p w:rsidR="009850BA" w:rsidRPr="003E4752" w:rsidRDefault="00B92667" w:rsidP="00492C7D">
            <w:pPr>
              <w:jc w:val="center"/>
              <w:rPr>
                <w:rFonts w:eastAsia="Times New Roman"/>
                <w:i/>
                <w:iCs/>
                <w:sz w:val="16"/>
                <w:szCs w:val="16"/>
                <w:lang w:eastAsia="ru-RU"/>
              </w:rPr>
            </w:pPr>
            <w:r>
              <w:rPr>
                <w:rFonts w:eastAsia="Times New Roman"/>
                <w:i/>
                <w:iCs/>
                <w:sz w:val="16"/>
                <w:szCs w:val="16"/>
                <w:lang w:eastAsia="ru-RU"/>
              </w:rPr>
              <w:t>30 000,00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142" w:type="dxa"/>
            <w:shd w:val="clear" w:color="auto" w:fill="auto"/>
            <w:vAlign w:val="center"/>
          </w:tcPr>
          <w:p w:rsidR="009850BA"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267" w:type="dxa"/>
            <w:shd w:val="clear" w:color="auto" w:fill="auto"/>
            <w:vAlign w:val="center"/>
          </w:tcPr>
          <w:p w:rsidR="009850BA" w:rsidRPr="003E4752" w:rsidRDefault="009850BA" w:rsidP="00492C7D">
            <w:pPr>
              <w:jc w:val="center"/>
              <w:rPr>
                <w:rFonts w:eastAsia="Times New Roman"/>
                <w:sz w:val="16"/>
                <w:szCs w:val="16"/>
                <w:lang w:eastAsia="ru-RU"/>
              </w:rPr>
            </w:pPr>
          </w:p>
        </w:tc>
        <w:tc>
          <w:tcPr>
            <w:tcW w:w="1134" w:type="dxa"/>
            <w:vMerge/>
            <w:vAlign w:val="center"/>
          </w:tcPr>
          <w:p w:rsidR="009850BA" w:rsidRPr="003E4752" w:rsidRDefault="009850BA" w:rsidP="00492C7D">
            <w:pPr>
              <w:jc w:val="left"/>
              <w:rPr>
                <w:rFonts w:eastAsia="Times New Roman"/>
                <w:sz w:val="12"/>
                <w:szCs w:val="12"/>
                <w:lang w:eastAsia="ru-RU"/>
              </w:rPr>
            </w:pPr>
          </w:p>
        </w:tc>
      </w:tr>
      <w:tr w:rsidR="003E3510" w:rsidRPr="003E4752" w:rsidTr="00492C7D">
        <w:trPr>
          <w:trHeight w:val="88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03F8B" w:rsidP="00403F8B">
            <w:pPr>
              <w:jc w:val="center"/>
              <w:rPr>
                <w:rFonts w:eastAsia="Times New Roman"/>
                <w:i/>
                <w:iCs/>
                <w:sz w:val="16"/>
                <w:szCs w:val="16"/>
                <w:lang w:eastAsia="ru-RU"/>
              </w:rPr>
            </w:pPr>
            <w:r>
              <w:rPr>
                <w:rFonts w:eastAsia="Times New Roman"/>
                <w:i/>
                <w:iCs/>
                <w:sz w:val="16"/>
                <w:szCs w:val="16"/>
                <w:lang w:eastAsia="ru-RU"/>
              </w:rPr>
              <w:t>4 869</w:t>
            </w:r>
            <w:r w:rsidR="00DA1226">
              <w:rPr>
                <w:rFonts w:eastAsia="Times New Roman"/>
                <w:i/>
                <w:iCs/>
                <w:sz w:val="16"/>
                <w:szCs w:val="16"/>
                <w:lang w:eastAsia="ru-RU"/>
              </w:rPr>
              <w:t>,00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1.1.2. Содержание лесного участка "Изумрудные холмы"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1</w:t>
            </w:r>
            <w:r w:rsidR="00DA1226">
              <w:rPr>
                <w:rFonts w:eastAsia="Times New Roman"/>
                <w:b/>
                <w:bCs/>
                <w:i/>
                <w:iCs/>
                <w:sz w:val="18"/>
                <w:szCs w:val="18"/>
                <w:lang w:eastAsia="ru-RU"/>
              </w:rPr>
              <w:t> </w:t>
            </w:r>
            <w:r>
              <w:rPr>
                <w:rFonts w:eastAsia="Times New Roman"/>
                <w:b/>
                <w:bCs/>
                <w:i/>
                <w:iCs/>
                <w:sz w:val="18"/>
                <w:szCs w:val="18"/>
                <w:lang w:eastAsia="ru-RU"/>
              </w:rPr>
              <w:t>7</w:t>
            </w:r>
            <w:r w:rsidR="00DA1226">
              <w:rPr>
                <w:rFonts w:eastAsia="Times New Roman"/>
                <w:b/>
                <w:bCs/>
                <w:i/>
                <w:iCs/>
                <w:sz w:val="18"/>
                <w:szCs w:val="18"/>
                <w:lang w:eastAsia="ru-RU"/>
              </w:rPr>
              <w:t>10,00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1 710,00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right"/>
              <w:rPr>
                <w:rFonts w:eastAsia="Times New Roman"/>
                <w:sz w:val="18"/>
                <w:szCs w:val="18"/>
                <w:lang w:eastAsia="ru-RU"/>
              </w:rPr>
            </w:pPr>
          </w:p>
        </w:tc>
        <w:tc>
          <w:tcPr>
            <w:tcW w:w="1468" w:type="dxa"/>
            <w:shd w:val="clear" w:color="auto" w:fill="auto"/>
            <w:vAlign w:val="center"/>
            <w:hideMark/>
          </w:tcPr>
          <w:p w:rsidR="003E3510" w:rsidRPr="003E4752" w:rsidRDefault="00403F8B" w:rsidP="00DA1226">
            <w:pPr>
              <w:jc w:val="center"/>
              <w:rPr>
                <w:rFonts w:eastAsia="Times New Roman"/>
                <w:i/>
                <w:iCs/>
                <w:sz w:val="16"/>
                <w:szCs w:val="16"/>
                <w:lang w:eastAsia="ru-RU"/>
              </w:rPr>
            </w:pPr>
            <w:r>
              <w:rPr>
                <w:rFonts w:eastAsia="Times New Roman"/>
                <w:i/>
                <w:iCs/>
                <w:sz w:val="16"/>
                <w:szCs w:val="16"/>
                <w:lang w:eastAsia="ru-RU"/>
              </w:rPr>
              <w:t>1 7</w:t>
            </w:r>
            <w:r w:rsidR="00DA1226">
              <w:rPr>
                <w:rFonts w:eastAsia="Times New Roman"/>
                <w:i/>
                <w:iCs/>
                <w:sz w:val="16"/>
                <w:szCs w:val="16"/>
                <w:lang w:eastAsia="ru-RU"/>
              </w:rPr>
              <w:t>10,00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1 710,00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1.1.3. Ремонт памятников, обелисков, мемориальных комплексов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 xml:space="preserve">28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662" w:type="dxa"/>
            <w:shd w:val="clear" w:color="auto" w:fill="auto"/>
            <w:vAlign w:val="center"/>
            <w:hideMark/>
          </w:tcPr>
          <w:p w:rsidR="003E3510" w:rsidRPr="003E4752" w:rsidRDefault="003E3510" w:rsidP="00841AC4">
            <w:pPr>
              <w:jc w:val="center"/>
              <w:rPr>
                <w:rFonts w:eastAsia="Times New Roman"/>
                <w:b/>
                <w:bCs/>
                <w:i/>
                <w:iCs/>
                <w:sz w:val="18"/>
                <w:szCs w:val="18"/>
                <w:lang w:eastAsia="ru-RU"/>
              </w:rPr>
            </w:pPr>
            <w:r w:rsidRPr="003E4752">
              <w:rPr>
                <w:rFonts w:eastAsia="Times New Roman"/>
                <w:b/>
                <w:bCs/>
                <w:i/>
                <w:iCs/>
                <w:sz w:val="18"/>
                <w:szCs w:val="18"/>
                <w:lang w:eastAsia="ru-RU"/>
              </w:rPr>
              <w:t>28</w:t>
            </w:r>
            <w:r w:rsidR="004371FC">
              <w:rPr>
                <w:rFonts w:eastAsia="Times New Roman"/>
                <w:b/>
                <w:bCs/>
                <w:i/>
                <w:iCs/>
                <w:sz w:val="18"/>
                <w:szCs w:val="18"/>
                <w:lang w:eastAsia="ru-RU"/>
              </w:rPr>
              <w:t> </w:t>
            </w:r>
            <w:r w:rsidR="00841AC4">
              <w:rPr>
                <w:rFonts w:eastAsia="Times New Roman"/>
                <w:b/>
                <w:bCs/>
                <w:i/>
                <w:iCs/>
                <w:sz w:val="18"/>
                <w:szCs w:val="18"/>
                <w:lang w:eastAsia="ru-RU"/>
              </w:rPr>
              <w:t>53</w:t>
            </w:r>
            <w:r w:rsidRPr="003E4752">
              <w:rPr>
                <w:rFonts w:eastAsia="Times New Roman"/>
                <w:b/>
                <w:bCs/>
                <w:i/>
                <w:iCs/>
                <w:sz w:val="18"/>
                <w:szCs w:val="18"/>
                <w:lang w:eastAsia="ru-RU"/>
              </w:rPr>
              <w:t>9</w:t>
            </w:r>
            <w:r w:rsidR="004371FC">
              <w:rPr>
                <w:rFonts w:eastAsia="Times New Roman"/>
                <w:b/>
                <w:bCs/>
                <w:i/>
                <w:iCs/>
                <w:sz w:val="18"/>
                <w:szCs w:val="18"/>
                <w:lang w:eastAsia="ru-RU"/>
              </w:rPr>
              <w:t>,92</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662" w:type="dxa"/>
            <w:shd w:val="clear" w:color="auto" w:fill="auto"/>
            <w:vAlign w:val="center"/>
            <w:hideMark/>
          </w:tcPr>
          <w:p w:rsidR="003E3510" w:rsidRPr="003E4752" w:rsidRDefault="003E3510" w:rsidP="004371FC">
            <w:pPr>
              <w:jc w:val="center"/>
              <w:rPr>
                <w:rFonts w:eastAsia="Times New Roman"/>
                <w:i/>
                <w:iCs/>
                <w:sz w:val="16"/>
                <w:szCs w:val="16"/>
                <w:lang w:eastAsia="ru-RU"/>
              </w:rPr>
            </w:pPr>
            <w:r w:rsidRPr="003E4752">
              <w:rPr>
                <w:rFonts w:eastAsia="Times New Roman"/>
                <w:i/>
                <w:iCs/>
                <w:sz w:val="16"/>
                <w:szCs w:val="16"/>
                <w:lang w:eastAsia="ru-RU"/>
              </w:rPr>
              <w:t xml:space="preserve">28 </w:t>
            </w:r>
            <w:r w:rsidR="00841AC4">
              <w:rPr>
                <w:rFonts w:eastAsia="Times New Roman"/>
                <w:i/>
                <w:iCs/>
                <w:sz w:val="16"/>
                <w:szCs w:val="16"/>
                <w:lang w:eastAsia="ru-RU"/>
              </w:rPr>
              <w:t>53</w:t>
            </w:r>
            <w:r w:rsidRPr="003E4752">
              <w:rPr>
                <w:rFonts w:eastAsia="Times New Roman"/>
                <w:i/>
                <w:iCs/>
                <w:sz w:val="16"/>
                <w:szCs w:val="16"/>
                <w:lang w:eastAsia="ru-RU"/>
              </w:rPr>
              <w:t>9,</w:t>
            </w:r>
            <w:r w:rsidR="004371FC">
              <w:rPr>
                <w:rFonts w:eastAsia="Times New Roman"/>
                <w:i/>
                <w:iCs/>
                <w:sz w:val="16"/>
                <w:szCs w:val="16"/>
                <w:lang w:eastAsia="ru-RU"/>
              </w:rPr>
              <w:t>92</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1.1.4. Мероприятия по выполнению наказов избирателей</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0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468"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6"/>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b/>
                <w:bCs/>
                <w:i/>
                <w:iCs/>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МАУК "Парки Красногорска"</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1.1.5. Праздничное оформление городской среды к 75-летию Победы</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left"/>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2 297,00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1.2.</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1.2. Содержание, ремонт и восстановление уличного освещения</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03F8B">
            <w:pPr>
              <w:jc w:val="center"/>
              <w:rPr>
                <w:rFonts w:eastAsia="Times New Roman"/>
                <w:b/>
                <w:bCs/>
                <w:i/>
                <w:iCs/>
                <w:sz w:val="18"/>
                <w:szCs w:val="18"/>
                <w:lang w:eastAsia="ru-RU"/>
              </w:rPr>
            </w:pPr>
            <w:r>
              <w:rPr>
                <w:rFonts w:eastAsia="Times New Roman"/>
                <w:b/>
                <w:bCs/>
                <w:i/>
                <w:iCs/>
                <w:sz w:val="18"/>
                <w:szCs w:val="18"/>
                <w:lang w:eastAsia="ru-RU"/>
              </w:rPr>
              <w:t>53</w:t>
            </w:r>
            <w:r w:rsidR="00403F8B">
              <w:rPr>
                <w:rFonts w:eastAsia="Times New Roman"/>
                <w:b/>
                <w:bCs/>
                <w:i/>
                <w:iCs/>
                <w:sz w:val="18"/>
                <w:szCs w:val="18"/>
                <w:lang w:eastAsia="ru-RU"/>
              </w:rPr>
              <w:t>2</w:t>
            </w:r>
            <w:r>
              <w:rPr>
                <w:rFonts w:eastAsia="Times New Roman"/>
                <w:b/>
                <w:bCs/>
                <w:i/>
                <w:iCs/>
                <w:sz w:val="18"/>
                <w:szCs w:val="18"/>
                <w:lang w:eastAsia="ru-RU"/>
              </w:rPr>
              <w:t> 9</w:t>
            </w:r>
            <w:r w:rsidR="00403F8B">
              <w:rPr>
                <w:rFonts w:eastAsia="Times New Roman"/>
                <w:b/>
                <w:bCs/>
                <w:i/>
                <w:iCs/>
                <w:sz w:val="18"/>
                <w:szCs w:val="18"/>
                <w:lang w:eastAsia="ru-RU"/>
              </w:rPr>
              <w:t>1</w:t>
            </w:r>
            <w:r>
              <w:rPr>
                <w:rFonts w:eastAsia="Times New Roman"/>
                <w:b/>
                <w:bCs/>
                <w:i/>
                <w:iCs/>
                <w:sz w:val="18"/>
                <w:szCs w:val="18"/>
                <w:lang w:eastAsia="ru-RU"/>
              </w:rPr>
              <w:t>7,00</w:t>
            </w:r>
          </w:p>
        </w:tc>
        <w:tc>
          <w:tcPr>
            <w:tcW w:w="1662" w:type="dxa"/>
            <w:shd w:val="clear" w:color="auto" w:fill="auto"/>
            <w:vAlign w:val="center"/>
            <w:hideMark/>
          </w:tcPr>
          <w:p w:rsidR="003E3510" w:rsidRPr="003E4752" w:rsidRDefault="00403F8B" w:rsidP="008A0980">
            <w:pPr>
              <w:jc w:val="center"/>
              <w:rPr>
                <w:rFonts w:eastAsia="Times New Roman"/>
                <w:b/>
                <w:bCs/>
                <w:i/>
                <w:iCs/>
                <w:sz w:val="18"/>
                <w:szCs w:val="18"/>
                <w:lang w:eastAsia="ru-RU"/>
              </w:rPr>
            </w:pPr>
            <w:r>
              <w:rPr>
                <w:rFonts w:eastAsia="Times New Roman"/>
                <w:b/>
                <w:bCs/>
                <w:i/>
                <w:iCs/>
                <w:sz w:val="18"/>
                <w:szCs w:val="18"/>
                <w:lang w:eastAsia="ru-RU"/>
              </w:rPr>
              <w:t>166 211</w:t>
            </w:r>
            <w:r w:rsidR="003E3510"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194 818</w:t>
            </w:r>
            <w:r w:rsidR="00DA1226">
              <w:rPr>
                <w:rFonts w:eastAsia="Times New Roman"/>
                <w:b/>
                <w:bCs/>
                <w:i/>
                <w:iCs/>
                <w:sz w:val="18"/>
                <w:szCs w:val="18"/>
                <w:lang w:eastAsia="ru-RU"/>
              </w:rPr>
              <w:t>,00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171 888</w:t>
            </w:r>
            <w:r w:rsidR="003E3510" w:rsidRPr="003E4752">
              <w:rPr>
                <w:rFonts w:eastAsia="Times New Roman"/>
                <w:b/>
                <w:bCs/>
                <w:i/>
                <w:i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DA1226" w:rsidP="00403F8B">
            <w:pPr>
              <w:jc w:val="center"/>
              <w:rPr>
                <w:rFonts w:eastAsia="Times New Roman"/>
                <w:i/>
                <w:iCs/>
                <w:sz w:val="16"/>
                <w:szCs w:val="16"/>
                <w:lang w:eastAsia="ru-RU"/>
              </w:rPr>
            </w:pPr>
            <w:r>
              <w:rPr>
                <w:rFonts w:eastAsia="Times New Roman"/>
                <w:i/>
                <w:iCs/>
                <w:sz w:val="16"/>
                <w:szCs w:val="16"/>
                <w:lang w:eastAsia="ru-RU"/>
              </w:rPr>
              <w:t>53</w:t>
            </w:r>
            <w:r w:rsidR="00403F8B">
              <w:rPr>
                <w:rFonts w:eastAsia="Times New Roman"/>
                <w:i/>
                <w:iCs/>
                <w:sz w:val="16"/>
                <w:szCs w:val="16"/>
                <w:lang w:eastAsia="ru-RU"/>
              </w:rPr>
              <w:t>2</w:t>
            </w:r>
            <w:r>
              <w:rPr>
                <w:rFonts w:eastAsia="Times New Roman"/>
                <w:i/>
                <w:iCs/>
                <w:sz w:val="16"/>
                <w:szCs w:val="16"/>
                <w:lang w:eastAsia="ru-RU"/>
              </w:rPr>
              <w:t> 9</w:t>
            </w:r>
            <w:r w:rsidR="00403F8B">
              <w:rPr>
                <w:rFonts w:eastAsia="Times New Roman"/>
                <w:i/>
                <w:iCs/>
                <w:sz w:val="16"/>
                <w:szCs w:val="16"/>
                <w:lang w:eastAsia="ru-RU"/>
              </w:rPr>
              <w:t>1</w:t>
            </w:r>
            <w:r>
              <w:rPr>
                <w:rFonts w:eastAsia="Times New Roman"/>
                <w:i/>
                <w:iCs/>
                <w:sz w:val="16"/>
                <w:szCs w:val="16"/>
                <w:lang w:eastAsia="ru-RU"/>
              </w:rPr>
              <w:t>7,00</w:t>
            </w:r>
          </w:p>
        </w:tc>
        <w:tc>
          <w:tcPr>
            <w:tcW w:w="1662" w:type="dxa"/>
            <w:shd w:val="clear" w:color="auto" w:fill="auto"/>
            <w:vAlign w:val="center"/>
            <w:hideMark/>
          </w:tcPr>
          <w:p w:rsidR="003E3510" w:rsidRPr="003E4752" w:rsidRDefault="00403F8B" w:rsidP="008A0980">
            <w:pPr>
              <w:jc w:val="center"/>
              <w:rPr>
                <w:rFonts w:eastAsia="Times New Roman"/>
                <w:i/>
                <w:iCs/>
                <w:sz w:val="16"/>
                <w:szCs w:val="16"/>
                <w:lang w:eastAsia="ru-RU"/>
              </w:rPr>
            </w:pPr>
            <w:r>
              <w:rPr>
                <w:rFonts w:eastAsia="Times New Roman"/>
                <w:i/>
                <w:iCs/>
                <w:sz w:val="16"/>
                <w:szCs w:val="16"/>
                <w:lang w:eastAsia="ru-RU"/>
              </w:rPr>
              <w:t>166 211,00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194 818,00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171 888,00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28"/>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6"/>
                <w:szCs w:val="16"/>
                <w:lang w:eastAsia="ru-RU"/>
              </w:rPr>
            </w:pPr>
          </w:p>
        </w:tc>
        <w:tc>
          <w:tcPr>
            <w:tcW w:w="1662" w:type="dxa"/>
            <w:shd w:val="clear" w:color="auto" w:fill="auto"/>
            <w:vAlign w:val="center"/>
            <w:hideMark/>
          </w:tcPr>
          <w:p w:rsidR="003E3510" w:rsidRPr="003E4752" w:rsidRDefault="004371FC" w:rsidP="00492C7D">
            <w:pPr>
              <w:jc w:val="center"/>
              <w:rPr>
                <w:rFonts w:eastAsia="Times New Roman"/>
                <w:i/>
                <w:iCs/>
                <w:sz w:val="16"/>
                <w:szCs w:val="16"/>
                <w:lang w:eastAsia="ru-RU"/>
              </w:rPr>
            </w:pPr>
            <w:r>
              <w:rPr>
                <w:rFonts w:eastAsia="Times New Roman"/>
                <w:i/>
                <w:iCs/>
                <w:sz w:val="16"/>
                <w:szCs w:val="16"/>
                <w:lang w:eastAsia="ru-RU"/>
              </w:rPr>
              <w:t>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lastRenderedPageBreak/>
              <w:t>1.3.</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1.4.  Расходы на обеспечение деятельности (оказание услуг) муниципальных учреждений в сфере благоустройства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666 161</w:t>
            </w:r>
            <w:r w:rsidR="007B3BB2">
              <w:rPr>
                <w:rFonts w:eastAsia="Times New Roman"/>
                <w:b/>
                <w:bCs/>
                <w:i/>
                <w:iCs/>
                <w:sz w:val="18"/>
                <w:szCs w:val="18"/>
                <w:lang w:eastAsia="ru-RU"/>
              </w:rPr>
              <w:t>,00</w:t>
            </w:r>
          </w:p>
        </w:tc>
        <w:tc>
          <w:tcPr>
            <w:tcW w:w="1662"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353 603</w:t>
            </w:r>
            <w:r w:rsidR="003E3510" w:rsidRPr="003E4752">
              <w:rPr>
                <w:rFonts w:eastAsia="Times New Roman"/>
                <w:b/>
                <w:bCs/>
                <w:i/>
                <w:iCs/>
                <w:sz w:val="18"/>
                <w:szCs w:val="18"/>
                <w:lang w:eastAsia="ru-RU"/>
              </w:rPr>
              <w:t>,00</w:t>
            </w:r>
          </w:p>
        </w:tc>
        <w:tc>
          <w:tcPr>
            <w:tcW w:w="1303" w:type="dxa"/>
            <w:shd w:val="clear" w:color="auto" w:fill="auto"/>
            <w:vAlign w:val="center"/>
            <w:hideMark/>
          </w:tcPr>
          <w:p w:rsidR="003E3510" w:rsidRPr="003E4752" w:rsidRDefault="007B3BB2" w:rsidP="00492C7D">
            <w:pPr>
              <w:jc w:val="center"/>
              <w:rPr>
                <w:rFonts w:eastAsia="Times New Roman"/>
                <w:b/>
                <w:bCs/>
                <w:i/>
                <w:iCs/>
                <w:sz w:val="18"/>
                <w:szCs w:val="18"/>
                <w:lang w:eastAsia="ru-RU"/>
              </w:rPr>
            </w:pPr>
            <w:r>
              <w:rPr>
                <w:rFonts w:eastAsia="Times New Roman"/>
                <w:b/>
                <w:bCs/>
                <w:i/>
                <w:iCs/>
                <w:sz w:val="18"/>
                <w:szCs w:val="18"/>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CD1F19">
        <w:trPr>
          <w:trHeight w:val="924"/>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tcPr>
          <w:p w:rsidR="003E3510" w:rsidRPr="003E4752" w:rsidRDefault="003E3510" w:rsidP="00492C7D">
            <w:pPr>
              <w:jc w:val="right"/>
              <w:rPr>
                <w:rFonts w:eastAsia="Times New Roman"/>
                <w:sz w:val="18"/>
                <w:szCs w:val="18"/>
                <w:lang w:eastAsia="ru-RU"/>
              </w:rPr>
            </w:pPr>
          </w:p>
        </w:tc>
        <w:tc>
          <w:tcPr>
            <w:tcW w:w="1468" w:type="dxa"/>
            <w:shd w:val="clear" w:color="auto" w:fill="auto"/>
            <w:vAlign w:val="center"/>
            <w:hideMark/>
          </w:tcPr>
          <w:p w:rsidR="003E3510" w:rsidRPr="003E4752" w:rsidRDefault="007B3BB2" w:rsidP="00403F8B">
            <w:pPr>
              <w:jc w:val="center"/>
              <w:rPr>
                <w:rFonts w:eastAsia="Times New Roman"/>
                <w:i/>
                <w:iCs/>
                <w:sz w:val="16"/>
                <w:szCs w:val="16"/>
                <w:lang w:eastAsia="ru-RU"/>
              </w:rPr>
            </w:pPr>
            <w:r>
              <w:rPr>
                <w:rFonts w:eastAsia="Times New Roman"/>
                <w:i/>
                <w:iCs/>
                <w:sz w:val="16"/>
                <w:szCs w:val="16"/>
                <w:lang w:eastAsia="ru-RU"/>
              </w:rPr>
              <w:t>6</w:t>
            </w:r>
            <w:r w:rsidR="00403F8B">
              <w:rPr>
                <w:rFonts w:eastAsia="Times New Roman"/>
                <w:i/>
                <w:iCs/>
                <w:sz w:val="16"/>
                <w:szCs w:val="16"/>
                <w:lang w:eastAsia="ru-RU"/>
              </w:rPr>
              <w:t>66</w:t>
            </w:r>
            <w:r>
              <w:rPr>
                <w:rFonts w:eastAsia="Times New Roman"/>
                <w:i/>
                <w:iCs/>
                <w:sz w:val="16"/>
                <w:szCs w:val="16"/>
                <w:lang w:eastAsia="ru-RU"/>
              </w:rPr>
              <w:t> 161,00</w:t>
            </w:r>
          </w:p>
        </w:tc>
        <w:tc>
          <w:tcPr>
            <w:tcW w:w="1662" w:type="dxa"/>
            <w:shd w:val="clear" w:color="auto" w:fill="auto"/>
            <w:vAlign w:val="center"/>
            <w:hideMark/>
          </w:tcPr>
          <w:p w:rsidR="003E3510" w:rsidRPr="003E4752" w:rsidRDefault="003E3510" w:rsidP="00403F8B">
            <w:pPr>
              <w:jc w:val="center"/>
              <w:rPr>
                <w:rFonts w:eastAsia="Times New Roman"/>
                <w:i/>
                <w:iCs/>
                <w:sz w:val="16"/>
                <w:szCs w:val="16"/>
                <w:lang w:eastAsia="ru-RU"/>
              </w:rPr>
            </w:pPr>
            <w:r w:rsidRPr="003E4752">
              <w:rPr>
                <w:rFonts w:eastAsia="Times New Roman"/>
                <w:i/>
                <w:iCs/>
                <w:sz w:val="16"/>
                <w:szCs w:val="16"/>
                <w:lang w:eastAsia="ru-RU"/>
              </w:rPr>
              <w:t>3</w:t>
            </w:r>
            <w:r w:rsidR="00403F8B">
              <w:rPr>
                <w:rFonts w:eastAsia="Times New Roman"/>
                <w:i/>
                <w:iCs/>
                <w:sz w:val="16"/>
                <w:szCs w:val="16"/>
                <w:lang w:eastAsia="ru-RU"/>
              </w:rPr>
              <w:t>53</w:t>
            </w:r>
            <w:r w:rsidRPr="003E4752">
              <w:rPr>
                <w:rFonts w:eastAsia="Times New Roman"/>
                <w:i/>
                <w:iCs/>
                <w:sz w:val="16"/>
                <w:szCs w:val="16"/>
                <w:lang w:eastAsia="ru-RU"/>
              </w:rPr>
              <w:t xml:space="preserve"> 603,00</w:t>
            </w:r>
          </w:p>
        </w:tc>
        <w:tc>
          <w:tcPr>
            <w:tcW w:w="1303" w:type="dxa"/>
            <w:shd w:val="clear" w:color="auto" w:fill="auto"/>
            <w:vAlign w:val="center"/>
            <w:hideMark/>
          </w:tcPr>
          <w:p w:rsidR="003E3510" w:rsidRPr="003E4752" w:rsidRDefault="00836D44" w:rsidP="00492C7D">
            <w:pPr>
              <w:jc w:val="center"/>
              <w:rPr>
                <w:rFonts w:eastAsia="Times New Roman"/>
                <w:i/>
                <w:iCs/>
                <w:sz w:val="16"/>
                <w:szCs w:val="16"/>
                <w:lang w:eastAsia="ru-RU"/>
              </w:rPr>
            </w:pPr>
            <w:r>
              <w:rPr>
                <w:rFonts w:eastAsia="Times New Roman"/>
                <w:i/>
                <w:iCs/>
                <w:sz w:val="16"/>
                <w:szCs w:val="16"/>
                <w:lang w:eastAsia="ru-RU"/>
              </w:rPr>
              <w:t>12 558,00</w:t>
            </w:r>
          </w:p>
        </w:tc>
        <w:tc>
          <w:tcPr>
            <w:tcW w:w="130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300 000,00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w:t>
            </w:r>
            <w:proofErr w:type="gramStart"/>
            <w:r w:rsidRPr="003E4752">
              <w:rPr>
                <w:rFonts w:eastAsia="Times New Roman"/>
                <w:sz w:val="16"/>
                <w:szCs w:val="16"/>
                <w:lang w:eastAsia="ru-RU"/>
              </w:rPr>
              <w:t>С-</w:t>
            </w:r>
            <w:proofErr w:type="gramEnd"/>
            <w:r w:rsidRPr="003E4752">
              <w:rPr>
                <w:rFonts w:eastAsia="Times New Roman"/>
                <w:sz w:val="16"/>
                <w:szCs w:val="16"/>
                <w:lang w:eastAsia="ru-RU"/>
              </w:rPr>
              <w:t xml:space="preserve"> МЗ)</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1.4.</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  Организация оплачиваемых общественных работ, субботников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5</w:t>
            </w:r>
            <w:r w:rsidR="00DA1226">
              <w:rPr>
                <w:rFonts w:eastAsia="Times New Roman"/>
                <w:b/>
                <w:bCs/>
                <w:i/>
                <w:iCs/>
                <w:sz w:val="18"/>
                <w:szCs w:val="18"/>
                <w:lang w:eastAsia="ru-RU"/>
              </w:rPr>
              <w:t>45,10</w:t>
            </w:r>
          </w:p>
        </w:tc>
        <w:tc>
          <w:tcPr>
            <w:tcW w:w="1662" w:type="dxa"/>
            <w:shd w:val="clear" w:color="auto" w:fill="auto"/>
            <w:vAlign w:val="center"/>
            <w:hideMark/>
          </w:tcPr>
          <w:p w:rsidR="003E3510" w:rsidRPr="003E4752" w:rsidRDefault="003E3510" w:rsidP="004371FC">
            <w:pPr>
              <w:jc w:val="center"/>
              <w:rPr>
                <w:rFonts w:eastAsia="Times New Roman"/>
                <w:b/>
                <w:bCs/>
                <w:i/>
                <w:iCs/>
                <w:sz w:val="18"/>
                <w:szCs w:val="18"/>
                <w:lang w:eastAsia="ru-RU"/>
              </w:rPr>
            </w:pPr>
            <w:r w:rsidRPr="003E4752">
              <w:rPr>
                <w:rFonts w:eastAsia="Times New Roman"/>
                <w:b/>
                <w:bCs/>
                <w:i/>
                <w:iCs/>
                <w:sz w:val="18"/>
                <w:szCs w:val="18"/>
                <w:lang w:eastAsia="ru-RU"/>
              </w:rPr>
              <w:t>5</w:t>
            </w:r>
            <w:r w:rsidR="004371FC">
              <w:rPr>
                <w:rFonts w:eastAsia="Times New Roman"/>
                <w:b/>
                <w:bCs/>
                <w:i/>
                <w:iCs/>
                <w:sz w:val="18"/>
                <w:szCs w:val="18"/>
                <w:lang w:eastAsia="ru-RU"/>
              </w:rPr>
              <w:t>45</w:t>
            </w:r>
            <w:r w:rsidRPr="003E4752">
              <w:rPr>
                <w:rFonts w:eastAsia="Times New Roman"/>
                <w:b/>
                <w:bCs/>
                <w:i/>
                <w:iCs/>
                <w:sz w:val="18"/>
                <w:szCs w:val="18"/>
                <w:lang w:eastAsia="ru-RU"/>
              </w:rPr>
              <w:t>,</w:t>
            </w:r>
            <w:r w:rsidR="004371FC">
              <w:rPr>
                <w:rFonts w:eastAsia="Times New Roman"/>
                <w:b/>
                <w:bCs/>
                <w:i/>
                <w:iCs/>
                <w:sz w:val="18"/>
                <w:szCs w:val="18"/>
                <w:lang w:eastAsia="ru-RU"/>
              </w:rPr>
              <w:t>1</w:t>
            </w:r>
            <w:r w:rsidRPr="003E4752">
              <w:rPr>
                <w:rFonts w:eastAsia="Times New Roman"/>
                <w:b/>
                <w:bCs/>
                <w:i/>
                <w:iCs/>
                <w:sz w:val="18"/>
                <w:szCs w:val="18"/>
                <w:lang w:eastAsia="ru-RU"/>
              </w:rPr>
              <w:t>0</w:t>
            </w:r>
          </w:p>
        </w:tc>
        <w:tc>
          <w:tcPr>
            <w:tcW w:w="1303" w:type="dxa"/>
            <w:shd w:val="clear" w:color="auto" w:fill="auto"/>
            <w:vAlign w:val="center"/>
            <w:hideMark/>
          </w:tcPr>
          <w:p w:rsidR="003E3510" w:rsidRPr="003E4752" w:rsidRDefault="00403F8B" w:rsidP="00403F8B">
            <w:pPr>
              <w:jc w:val="center"/>
              <w:rPr>
                <w:rFonts w:eastAsia="Times New Roman"/>
                <w:b/>
                <w:bCs/>
                <w:i/>
                <w:iCs/>
                <w:sz w:val="18"/>
                <w:szCs w:val="18"/>
                <w:lang w:eastAsia="ru-RU"/>
              </w:rPr>
            </w:pPr>
            <w:r>
              <w:rPr>
                <w:rFonts w:eastAsia="Times New Roman"/>
                <w:b/>
                <w:bCs/>
                <w:i/>
                <w:iCs/>
                <w:sz w:val="18"/>
                <w:szCs w:val="18"/>
                <w:lang w:eastAsia="ru-RU"/>
              </w:rPr>
              <w:t>0,0</w:t>
            </w:r>
            <w:r w:rsidR="00DA1226">
              <w:rPr>
                <w:rFonts w:eastAsia="Times New Roman"/>
                <w:b/>
                <w:bCs/>
                <w:i/>
                <w:iCs/>
                <w:sz w:val="18"/>
                <w:szCs w:val="18"/>
                <w:lang w:eastAsia="ru-RU"/>
              </w:rPr>
              <w:t>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61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vMerge w:val="restart"/>
            <w:shd w:val="clear" w:color="auto" w:fill="auto"/>
            <w:vAlign w:val="center"/>
            <w:hideMark/>
          </w:tcPr>
          <w:p w:rsidR="003E3510" w:rsidRPr="003E4752" w:rsidRDefault="00403F8B" w:rsidP="004371FC">
            <w:pPr>
              <w:jc w:val="center"/>
              <w:rPr>
                <w:rFonts w:eastAsia="Times New Roman"/>
                <w:i/>
                <w:iCs/>
                <w:sz w:val="18"/>
                <w:szCs w:val="18"/>
                <w:lang w:eastAsia="ru-RU"/>
              </w:rPr>
            </w:pPr>
            <w:r>
              <w:rPr>
                <w:rFonts w:eastAsia="Times New Roman"/>
                <w:i/>
                <w:iCs/>
                <w:sz w:val="18"/>
                <w:szCs w:val="18"/>
                <w:lang w:eastAsia="ru-RU"/>
              </w:rPr>
              <w:t>5</w:t>
            </w:r>
            <w:r w:rsidR="00DA1226">
              <w:rPr>
                <w:rFonts w:eastAsia="Times New Roman"/>
                <w:i/>
                <w:iCs/>
                <w:sz w:val="18"/>
                <w:szCs w:val="18"/>
                <w:lang w:eastAsia="ru-RU"/>
              </w:rPr>
              <w:t>45,10</w:t>
            </w:r>
          </w:p>
        </w:tc>
        <w:tc>
          <w:tcPr>
            <w:tcW w:w="1662" w:type="dxa"/>
            <w:shd w:val="clear" w:color="auto" w:fill="auto"/>
            <w:vAlign w:val="center"/>
            <w:hideMark/>
          </w:tcPr>
          <w:p w:rsidR="003E3510" w:rsidRPr="003E4752" w:rsidRDefault="004371FC" w:rsidP="00592951">
            <w:pPr>
              <w:jc w:val="center"/>
              <w:rPr>
                <w:rFonts w:eastAsia="Times New Roman"/>
                <w:sz w:val="18"/>
                <w:szCs w:val="18"/>
                <w:lang w:eastAsia="ru-RU"/>
              </w:rPr>
            </w:pPr>
            <w:r>
              <w:rPr>
                <w:rFonts w:eastAsia="Times New Roman"/>
                <w:sz w:val="18"/>
                <w:szCs w:val="18"/>
                <w:lang w:eastAsia="ru-RU"/>
              </w:rPr>
              <w:t>545,10</w:t>
            </w:r>
          </w:p>
        </w:tc>
        <w:tc>
          <w:tcPr>
            <w:tcW w:w="1303" w:type="dxa"/>
            <w:shd w:val="clear" w:color="auto" w:fill="auto"/>
            <w:vAlign w:val="center"/>
            <w:hideMark/>
          </w:tcPr>
          <w:p w:rsidR="003E3510" w:rsidRPr="003E4752" w:rsidRDefault="00403F8B" w:rsidP="00DA1226">
            <w:pPr>
              <w:jc w:val="center"/>
              <w:rPr>
                <w:rFonts w:eastAsia="Times New Roman"/>
                <w:sz w:val="18"/>
                <w:szCs w:val="18"/>
                <w:lang w:eastAsia="ru-RU"/>
              </w:rPr>
            </w:pPr>
            <w:r>
              <w:rPr>
                <w:rFonts w:eastAsia="Times New Roman"/>
                <w:sz w:val="18"/>
                <w:szCs w:val="18"/>
                <w:lang w:eastAsia="ru-RU"/>
              </w:rPr>
              <w:t>0,00</w:t>
            </w:r>
          </w:p>
        </w:tc>
        <w:tc>
          <w:tcPr>
            <w:tcW w:w="1303" w:type="dxa"/>
            <w:shd w:val="clear" w:color="auto" w:fill="auto"/>
            <w:vAlign w:val="center"/>
            <w:hideMark/>
          </w:tcPr>
          <w:p w:rsidR="003E3510" w:rsidRPr="003E4752" w:rsidRDefault="00403F8B" w:rsidP="00492C7D">
            <w:pPr>
              <w:jc w:val="center"/>
              <w:rPr>
                <w:rFonts w:eastAsia="Times New Roman"/>
                <w:sz w:val="18"/>
                <w:szCs w:val="18"/>
                <w:lang w:eastAsia="ru-RU"/>
              </w:rPr>
            </w:pPr>
            <w:r>
              <w:rPr>
                <w:rFonts w:eastAsia="Times New Roman"/>
                <w:sz w:val="18"/>
                <w:szCs w:val="18"/>
                <w:lang w:eastAsia="ru-RU"/>
              </w:rPr>
              <w:t>0,00</w:t>
            </w:r>
            <w:r w:rsidR="003E3510" w:rsidRPr="003E4752">
              <w:rPr>
                <w:rFonts w:eastAsia="Times New Roman"/>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 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73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vMerge/>
            <w:vAlign w:val="center"/>
            <w:hideMark/>
          </w:tcPr>
          <w:p w:rsidR="003E3510" w:rsidRPr="003E4752" w:rsidRDefault="003E3510" w:rsidP="00492C7D">
            <w:pPr>
              <w:jc w:val="left"/>
              <w:rPr>
                <w:rFonts w:eastAsia="Times New Roman"/>
                <w:sz w:val="18"/>
                <w:szCs w:val="18"/>
                <w:lang w:eastAsia="ru-RU"/>
              </w:rPr>
            </w:pPr>
          </w:p>
        </w:tc>
        <w:tc>
          <w:tcPr>
            <w:tcW w:w="1468" w:type="dxa"/>
            <w:vMerge/>
            <w:vAlign w:val="center"/>
            <w:hideMark/>
          </w:tcPr>
          <w:p w:rsidR="003E3510" w:rsidRPr="003E4752" w:rsidRDefault="003E3510" w:rsidP="00492C7D">
            <w:pPr>
              <w:jc w:val="left"/>
              <w:rPr>
                <w:rFonts w:eastAsia="Times New Roman"/>
                <w:i/>
                <w:iCs/>
                <w:sz w:val="18"/>
                <w:szCs w:val="18"/>
                <w:lang w:eastAsia="ru-RU"/>
              </w:rPr>
            </w:pPr>
          </w:p>
        </w:tc>
        <w:tc>
          <w:tcPr>
            <w:tcW w:w="166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130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0,00</w:t>
            </w:r>
          </w:p>
        </w:tc>
        <w:tc>
          <w:tcPr>
            <w:tcW w:w="993"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142"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2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1.5.</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1.6.  Вывоз навалов мусора и снега</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45 606,00</w:t>
            </w:r>
          </w:p>
        </w:tc>
        <w:tc>
          <w:tcPr>
            <w:tcW w:w="166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25 606,00</w:t>
            </w:r>
          </w:p>
        </w:tc>
        <w:tc>
          <w:tcPr>
            <w:tcW w:w="1303" w:type="dxa"/>
            <w:shd w:val="clear" w:color="auto" w:fill="auto"/>
            <w:vAlign w:val="center"/>
            <w:hideMark/>
          </w:tcPr>
          <w:p w:rsidR="003E3510" w:rsidRPr="003E4752" w:rsidRDefault="00403F8B" w:rsidP="00DA1226">
            <w:pPr>
              <w:jc w:val="center"/>
              <w:rPr>
                <w:rFonts w:eastAsia="Times New Roman"/>
                <w:b/>
                <w:bCs/>
                <w:i/>
                <w:iCs/>
                <w:sz w:val="18"/>
                <w:szCs w:val="18"/>
                <w:lang w:eastAsia="ru-RU"/>
              </w:rPr>
            </w:pPr>
            <w:r>
              <w:rPr>
                <w:rFonts w:eastAsia="Times New Roman"/>
                <w:b/>
                <w:bCs/>
                <w:i/>
                <w:iCs/>
                <w:sz w:val="18"/>
                <w:szCs w:val="18"/>
                <w:lang w:eastAsia="ru-RU"/>
              </w:rPr>
              <w:t>10 000,00</w:t>
            </w:r>
          </w:p>
        </w:tc>
        <w:tc>
          <w:tcPr>
            <w:tcW w:w="1303" w:type="dxa"/>
            <w:shd w:val="clear" w:color="auto" w:fill="auto"/>
            <w:vAlign w:val="center"/>
            <w:hideMark/>
          </w:tcPr>
          <w:p w:rsidR="003E3510" w:rsidRPr="003E4752" w:rsidRDefault="00403F8B" w:rsidP="00492C7D">
            <w:pPr>
              <w:jc w:val="center"/>
              <w:rPr>
                <w:rFonts w:eastAsia="Times New Roman"/>
                <w:b/>
                <w:bCs/>
                <w:i/>
                <w:iCs/>
                <w:sz w:val="18"/>
                <w:szCs w:val="18"/>
                <w:lang w:eastAsia="ru-RU"/>
              </w:rPr>
            </w:pPr>
            <w:r>
              <w:rPr>
                <w:rFonts w:eastAsia="Times New Roman"/>
                <w:b/>
                <w:bCs/>
                <w:i/>
                <w:iCs/>
                <w:sz w:val="18"/>
                <w:szCs w:val="18"/>
                <w:lang w:eastAsia="ru-RU"/>
              </w:rPr>
              <w:t>1</w:t>
            </w:r>
            <w:r w:rsidR="003E3510" w:rsidRPr="003E4752">
              <w:rPr>
                <w:rFonts w:eastAsia="Times New Roman"/>
                <w:b/>
                <w:bCs/>
                <w:i/>
                <w:iCs/>
                <w:sz w:val="18"/>
                <w:szCs w:val="18"/>
                <w:lang w:eastAsia="ru-RU"/>
              </w:rPr>
              <w:t>0 000,00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45 606,00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25 606,00</w:t>
            </w:r>
          </w:p>
        </w:tc>
        <w:tc>
          <w:tcPr>
            <w:tcW w:w="1303" w:type="dxa"/>
            <w:shd w:val="clear" w:color="auto" w:fill="auto"/>
            <w:vAlign w:val="center"/>
            <w:hideMark/>
          </w:tcPr>
          <w:p w:rsidR="003E3510" w:rsidRPr="003E4752" w:rsidRDefault="00403F8B" w:rsidP="00841AC4">
            <w:pPr>
              <w:jc w:val="center"/>
              <w:rPr>
                <w:rFonts w:eastAsia="Times New Roman"/>
                <w:i/>
                <w:iCs/>
                <w:sz w:val="16"/>
                <w:szCs w:val="16"/>
                <w:lang w:eastAsia="ru-RU"/>
              </w:rPr>
            </w:pPr>
            <w:r>
              <w:rPr>
                <w:rFonts w:eastAsia="Times New Roman"/>
                <w:i/>
                <w:iCs/>
                <w:sz w:val="16"/>
                <w:szCs w:val="16"/>
                <w:lang w:eastAsia="ru-RU"/>
              </w:rPr>
              <w:t>10 000,00</w:t>
            </w:r>
          </w:p>
        </w:tc>
        <w:tc>
          <w:tcPr>
            <w:tcW w:w="1303" w:type="dxa"/>
            <w:shd w:val="clear" w:color="auto" w:fill="auto"/>
            <w:vAlign w:val="center"/>
            <w:hideMark/>
          </w:tcPr>
          <w:p w:rsidR="003E3510" w:rsidRPr="003E4752" w:rsidRDefault="00403F8B" w:rsidP="00492C7D">
            <w:pPr>
              <w:jc w:val="center"/>
              <w:rPr>
                <w:rFonts w:eastAsia="Times New Roman"/>
                <w:i/>
                <w:iCs/>
                <w:sz w:val="16"/>
                <w:szCs w:val="16"/>
                <w:lang w:eastAsia="ru-RU"/>
              </w:rPr>
            </w:pPr>
            <w:r>
              <w:rPr>
                <w:rFonts w:eastAsia="Times New Roman"/>
                <w:i/>
                <w:iCs/>
                <w:sz w:val="16"/>
                <w:szCs w:val="16"/>
                <w:lang w:eastAsia="ru-RU"/>
              </w:rPr>
              <w:t>1</w:t>
            </w:r>
            <w:r w:rsidR="003E3510" w:rsidRPr="003E4752">
              <w:rPr>
                <w:rFonts w:eastAsia="Times New Roman"/>
                <w:i/>
                <w:iCs/>
                <w:sz w:val="16"/>
                <w:szCs w:val="16"/>
                <w:lang w:eastAsia="ru-RU"/>
              </w:rPr>
              <w:t>0 000,00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МКУ "ЕСЗ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xml:space="preserve"> Красногорск"</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88"/>
        </w:trPr>
        <w:tc>
          <w:tcPr>
            <w:tcW w:w="692"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1.6.</w:t>
            </w:r>
          </w:p>
        </w:tc>
        <w:tc>
          <w:tcPr>
            <w:tcW w:w="1860" w:type="dxa"/>
            <w:vMerge w:val="restart"/>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Мероприятие 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938" w:type="dxa"/>
            <w:vMerge w:val="restart"/>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2020-2024</w:t>
            </w:r>
          </w:p>
        </w:tc>
        <w:tc>
          <w:tcPr>
            <w:tcW w:w="2398" w:type="dxa"/>
            <w:gridSpan w:val="2"/>
            <w:shd w:val="clear" w:color="auto" w:fill="auto"/>
            <w:vAlign w:val="center"/>
            <w:hideMark/>
          </w:tcPr>
          <w:p w:rsidR="003E3510" w:rsidRPr="003E4752" w:rsidRDefault="003E3510" w:rsidP="00492C7D">
            <w:pPr>
              <w:jc w:val="right"/>
              <w:rPr>
                <w:rFonts w:eastAsia="Times New Roman"/>
                <w:b/>
                <w:bCs/>
                <w:i/>
                <w:iCs/>
                <w:sz w:val="18"/>
                <w:szCs w:val="18"/>
                <w:lang w:eastAsia="ru-RU"/>
              </w:rPr>
            </w:pPr>
            <w:r w:rsidRPr="003E4752">
              <w:rPr>
                <w:rFonts w:eastAsia="Times New Roman"/>
                <w:b/>
                <w:bCs/>
                <w:i/>
                <w:iCs/>
                <w:sz w:val="18"/>
                <w:szCs w:val="18"/>
                <w:lang w:eastAsia="ru-RU"/>
              </w:rPr>
              <w:t xml:space="preserve">Итого </w:t>
            </w:r>
          </w:p>
        </w:tc>
        <w:tc>
          <w:tcPr>
            <w:tcW w:w="1468"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b/>
                <w:bCs/>
                <w:i/>
                <w:iCs/>
                <w:sz w:val="18"/>
                <w:szCs w:val="18"/>
                <w:lang w:eastAsia="ru-RU"/>
              </w:rPr>
            </w:pPr>
            <w:r w:rsidRPr="003E4752">
              <w:rPr>
                <w:rFonts w:eastAsia="Times New Roman"/>
                <w:b/>
                <w:bCs/>
                <w:i/>
                <w:iCs/>
                <w:sz w:val="18"/>
                <w:szCs w:val="18"/>
                <w:lang w:eastAsia="ru-RU"/>
              </w:rPr>
              <w:t>3</w:t>
            </w:r>
            <w:r w:rsidR="00DA1226">
              <w:rPr>
                <w:rFonts w:eastAsia="Times New Roman"/>
                <w:b/>
                <w:bCs/>
                <w:i/>
                <w:iCs/>
                <w:sz w:val="18"/>
                <w:szCs w:val="18"/>
                <w:lang w:eastAsia="ru-RU"/>
              </w:rPr>
              <w:t>2</w:t>
            </w:r>
            <w:r w:rsidRPr="003E4752">
              <w:rPr>
                <w:rFonts w:eastAsia="Times New Roman"/>
                <w:b/>
                <w:bCs/>
                <w:i/>
                <w:iCs/>
                <w:sz w:val="18"/>
                <w:szCs w:val="18"/>
                <w:lang w:eastAsia="ru-RU"/>
              </w:rPr>
              <w:t xml:space="preserve"> </w:t>
            </w:r>
            <w:r w:rsidR="00F37EB6">
              <w:rPr>
                <w:rFonts w:eastAsia="Times New Roman"/>
                <w:b/>
                <w:bCs/>
                <w:i/>
                <w:iCs/>
                <w:sz w:val="18"/>
                <w:szCs w:val="18"/>
                <w:lang w:eastAsia="ru-RU"/>
              </w:rPr>
              <w:t>8</w:t>
            </w:r>
            <w:r w:rsidRPr="003E4752">
              <w:rPr>
                <w:rFonts w:eastAsia="Times New Roman"/>
                <w:b/>
                <w:bCs/>
                <w:i/>
                <w:iCs/>
                <w:sz w:val="18"/>
                <w:szCs w:val="18"/>
                <w:lang w:eastAsia="ru-RU"/>
              </w:rPr>
              <w:t>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b/>
                <w:bCs/>
                <w:i/>
                <w:iCs/>
                <w:sz w:val="18"/>
                <w:szCs w:val="18"/>
                <w:lang w:eastAsia="ru-RU"/>
              </w:rPr>
            </w:pPr>
            <w:r>
              <w:rPr>
                <w:rFonts w:eastAsia="Times New Roman"/>
                <w:b/>
                <w:bCs/>
                <w:i/>
                <w:iCs/>
                <w:sz w:val="18"/>
                <w:szCs w:val="18"/>
                <w:lang w:eastAsia="ru-RU"/>
              </w:rPr>
              <w:t>42 000,00</w:t>
            </w:r>
          </w:p>
        </w:tc>
        <w:tc>
          <w:tcPr>
            <w:tcW w:w="993"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i/>
                <w:iCs/>
                <w:sz w:val="18"/>
                <w:szCs w:val="18"/>
                <w:lang w:eastAsia="ru-RU"/>
              </w:rPr>
            </w:pPr>
            <w:r w:rsidRPr="003E4752">
              <w:rPr>
                <w:rFonts w:eastAsia="Times New Roman"/>
                <w:b/>
                <w:bCs/>
                <w:i/>
                <w:iCs/>
                <w:sz w:val="18"/>
                <w:szCs w:val="18"/>
                <w:lang w:eastAsia="ru-RU"/>
              </w:rPr>
              <w:t>0,00</w:t>
            </w:r>
          </w:p>
        </w:tc>
        <w:tc>
          <w:tcPr>
            <w:tcW w:w="1267" w:type="dxa"/>
            <w:shd w:val="clear" w:color="auto" w:fill="auto"/>
            <w:vAlign w:val="center"/>
            <w:hideMark/>
          </w:tcPr>
          <w:p w:rsidR="003E3510" w:rsidRPr="003E4752" w:rsidRDefault="003E3510" w:rsidP="00492C7D">
            <w:pPr>
              <w:jc w:val="left"/>
              <w:rPr>
                <w:rFonts w:eastAsia="Times New Roman"/>
                <w:sz w:val="16"/>
                <w:szCs w:val="16"/>
                <w:lang w:eastAsia="ru-RU"/>
              </w:rPr>
            </w:pPr>
            <w:r w:rsidRPr="003E4752">
              <w:rPr>
                <w:rFonts w:eastAsia="Times New Roman"/>
                <w:sz w:val="16"/>
                <w:szCs w:val="16"/>
                <w:lang w:eastAsia="ru-RU"/>
              </w:rPr>
              <w:t> </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80"/>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restart"/>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 xml:space="preserve">Средства бюджета </w:t>
            </w:r>
            <w:proofErr w:type="spellStart"/>
            <w:r w:rsidRPr="003E4752">
              <w:rPr>
                <w:rFonts w:eastAsia="Times New Roman"/>
                <w:sz w:val="16"/>
                <w:szCs w:val="16"/>
                <w:lang w:eastAsia="ru-RU"/>
              </w:rPr>
              <w:t>г.о</w:t>
            </w:r>
            <w:proofErr w:type="spellEnd"/>
            <w:r w:rsidRPr="003E4752">
              <w:rPr>
                <w:rFonts w:eastAsia="Times New Roman"/>
                <w:sz w:val="16"/>
                <w:szCs w:val="16"/>
                <w:lang w:eastAsia="ru-RU"/>
              </w:rPr>
              <w:t>. Красногорск</w:t>
            </w: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116 800,00</w:t>
            </w:r>
          </w:p>
        </w:tc>
        <w:tc>
          <w:tcPr>
            <w:tcW w:w="1662" w:type="dxa"/>
            <w:shd w:val="clear" w:color="auto" w:fill="auto"/>
            <w:vAlign w:val="center"/>
            <w:hideMark/>
          </w:tcPr>
          <w:p w:rsidR="003E3510" w:rsidRPr="003E4752" w:rsidRDefault="003E3510" w:rsidP="00F37EB6">
            <w:pPr>
              <w:jc w:val="center"/>
              <w:rPr>
                <w:rFonts w:eastAsia="Times New Roman"/>
                <w:i/>
                <w:iCs/>
                <w:sz w:val="16"/>
                <w:szCs w:val="16"/>
                <w:lang w:eastAsia="ru-RU"/>
              </w:rPr>
            </w:pPr>
            <w:r w:rsidRPr="003E4752">
              <w:rPr>
                <w:rFonts w:eastAsia="Times New Roman"/>
                <w:i/>
                <w:iCs/>
                <w:sz w:val="16"/>
                <w:szCs w:val="16"/>
                <w:lang w:eastAsia="ru-RU"/>
              </w:rPr>
              <w:t>3</w:t>
            </w:r>
            <w:r w:rsidR="00DA1226">
              <w:rPr>
                <w:rFonts w:eastAsia="Times New Roman"/>
                <w:i/>
                <w:iCs/>
                <w:sz w:val="16"/>
                <w:szCs w:val="16"/>
                <w:lang w:eastAsia="ru-RU"/>
              </w:rPr>
              <w:t>2</w:t>
            </w:r>
            <w:r w:rsidRPr="003E4752">
              <w:rPr>
                <w:rFonts w:eastAsia="Times New Roman"/>
                <w:i/>
                <w:iCs/>
                <w:sz w:val="16"/>
                <w:szCs w:val="16"/>
                <w:lang w:eastAsia="ru-RU"/>
              </w:rPr>
              <w:t xml:space="preserve"> </w:t>
            </w:r>
            <w:r w:rsidR="00F37EB6">
              <w:rPr>
                <w:rFonts w:eastAsia="Times New Roman"/>
                <w:i/>
                <w:iCs/>
                <w:sz w:val="16"/>
                <w:szCs w:val="16"/>
                <w:lang w:eastAsia="ru-RU"/>
              </w:rPr>
              <w:t>8</w:t>
            </w:r>
            <w:r w:rsidRPr="003E4752">
              <w:rPr>
                <w:rFonts w:eastAsia="Times New Roman"/>
                <w:i/>
                <w:iCs/>
                <w:sz w:val="16"/>
                <w:szCs w:val="16"/>
                <w:lang w:eastAsia="ru-RU"/>
              </w:rPr>
              <w:t>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42 000,00</w:t>
            </w:r>
          </w:p>
        </w:tc>
        <w:tc>
          <w:tcPr>
            <w:tcW w:w="1303"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4200</w:t>
            </w:r>
            <w:r w:rsidR="003E3510" w:rsidRPr="003E4752">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МБУ "КГС" (ЦС)</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492"/>
        </w:trPr>
        <w:tc>
          <w:tcPr>
            <w:tcW w:w="692" w:type="dxa"/>
            <w:vMerge/>
            <w:vAlign w:val="center"/>
            <w:hideMark/>
          </w:tcPr>
          <w:p w:rsidR="003E3510" w:rsidRPr="003E4752" w:rsidRDefault="003E3510" w:rsidP="00492C7D">
            <w:pPr>
              <w:jc w:val="left"/>
              <w:rPr>
                <w:rFonts w:eastAsia="Times New Roman"/>
                <w:sz w:val="18"/>
                <w:szCs w:val="18"/>
                <w:lang w:eastAsia="ru-RU"/>
              </w:rPr>
            </w:pPr>
          </w:p>
        </w:tc>
        <w:tc>
          <w:tcPr>
            <w:tcW w:w="1860" w:type="dxa"/>
            <w:vMerge/>
            <w:vAlign w:val="center"/>
            <w:hideMark/>
          </w:tcPr>
          <w:p w:rsidR="003E3510" w:rsidRPr="003E4752" w:rsidRDefault="003E3510" w:rsidP="00492C7D">
            <w:pPr>
              <w:jc w:val="left"/>
              <w:rPr>
                <w:rFonts w:eastAsia="Times New Roman"/>
                <w:i/>
                <w:iCs/>
                <w:sz w:val="16"/>
                <w:szCs w:val="16"/>
                <w:lang w:eastAsia="ru-RU"/>
              </w:rPr>
            </w:pPr>
          </w:p>
        </w:tc>
        <w:tc>
          <w:tcPr>
            <w:tcW w:w="938" w:type="dxa"/>
            <w:vMerge/>
            <w:vAlign w:val="center"/>
            <w:hideMark/>
          </w:tcPr>
          <w:p w:rsidR="003E3510" w:rsidRPr="003E4752" w:rsidRDefault="003E3510" w:rsidP="00492C7D">
            <w:pPr>
              <w:jc w:val="left"/>
              <w:rPr>
                <w:rFonts w:eastAsia="Times New Roman"/>
                <w:sz w:val="18"/>
                <w:szCs w:val="18"/>
                <w:lang w:eastAsia="ru-RU"/>
              </w:rPr>
            </w:pPr>
          </w:p>
        </w:tc>
        <w:tc>
          <w:tcPr>
            <w:tcW w:w="1330" w:type="dxa"/>
            <w:vMerge/>
            <w:vAlign w:val="center"/>
            <w:hideMark/>
          </w:tcPr>
          <w:p w:rsidR="003E3510" w:rsidRPr="003E4752" w:rsidRDefault="003E3510" w:rsidP="00492C7D">
            <w:pPr>
              <w:jc w:val="left"/>
              <w:rPr>
                <w:rFonts w:eastAsia="Times New Roman"/>
                <w:sz w:val="16"/>
                <w:szCs w:val="16"/>
                <w:lang w:eastAsia="ru-RU"/>
              </w:rPr>
            </w:pPr>
          </w:p>
        </w:tc>
        <w:tc>
          <w:tcPr>
            <w:tcW w:w="1068" w:type="dxa"/>
            <w:shd w:val="clear" w:color="auto" w:fill="auto"/>
            <w:vAlign w:val="center"/>
            <w:hideMark/>
          </w:tcPr>
          <w:p w:rsidR="003E3510" w:rsidRPr="003E4752" w:rsidRDefault="003E3510" w:rsidP="00492C7D">
            <w:pPr>
              <w:jc w:val="center"/>
              <w:rPr>
                <w:rFonts w:eastAsia="Times New Roman"/>
                <w:sz w:val="18"/>
                <w:szCs w:val="18"/>
                <w:lang w:eastAsia="ru-RU"/>
              </w:rPr>
            </w:pPr>
            <w:r w:rsidRPr="003E4752">
              <w:rPr>
                <w:rFonts w:eastAsia="Times New Roman"/>
                <w:sz w:val="18"/>
                <w:szCs w:val="18"/>
                <w:lang w:eastAsia="ru-RU"/>
              </w:rPr>
              <w:t> </w:t>
            </w:r>
          </w:p>
        </w:tc>
        <w:tc>
          <w:tcPr>
            <w:tcW w:w="1468" w:type="dxa"/>
            <w:shd w:val="clear" w:color="auto" w:fill="auto"/>
            <w:vAlign w:val="center"/>
            <w:hideMark/>
          </w:tcPr>
          <w:p w:rsidR="003E3510" w:rsidRPr="003E4752" w:rsidRDefault="00DA1226" w:rsidP="00492C7D">
            <w:pPr>
              <w:jc w:val="center"/>
              <w:rPr>
                <w:rFonts w:eastAsia="Times New Roman"/>
                <w:i/>
                <w:iCs/>
                <w:sz w:val="16"/>
                <w:szCs w:val="16"/>
                <w:lang w:eastAsia="ru-RU"/>
              </w:rPr>
            </w:pPr>
            <w:r>
              <w:rPr>
                <w:rFonts w:eastAsia="Times New Roman"/>
                <w:i/>
                <w:iCs/>
                <w:sz w:val="16"/>
                <w:szCs w:val="16"/>
                <w:lang w:eastAsia="ru-RU"/>
              </w:rPr>
              <w:t>0,00</w:t>
            </w:r>
          </w:p>
        </w:tc>
        <w:tc>
          <w:tcPr>
            <w:tcW w:w="166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303" w:type="dxa"/>
            <w:shd w:val="clear" w:color="auto" w:fill="auto"/>
            <w:vAlign w:val="center"/>
            <w:hideMark/>
          </w:tcPr>
          <w:p w:rsidR="003E3510" w:rsidRPr="003E4752" w:rsidRDefault="00F37EB6" w:rsidP="00492C7D">
            <w:pPr>
              <w:jc w:val="center"/>
              <w:rPr>
                <w:rFonts w:eastAsia="Times New Roman"/>
                <w:i/>
                <w:iCs/>
                <w:sz w:val="16"/>
                <w:szCs w:val="16"/>
                <w:lang w:eastAsia="ru-RU"/>
              </w:rPr>
            </w:pPr>
            <w:r>
              <w:rPr>
                <w:rFonts w:eastAsia="Times New Roman"/>
                <w:i/>
                <w:iCs/>
                <w:sz w:val="16"/>
                <w:szCs w:val="16"/>
                <w:lang w:eastAsia="ru-RU"/>
              </w:rPr>
              <w:t>0,00</w:t>
            </w:r>
          </w:p>
        </w:tc>
        <w:tc>
          <w:tcPr>
            <w:tcW w:w="1303" w:type="dxa"/>
            <w:shd w:val="clear" w:color="auto" w:fill="auto"/>
            <w:vAlign w:val="center"/>
            <w:hideMark/>
          </w:tcPr>
          <w:p w:rsidR="00F37EB6" w:rsidRPr="003E4752" w:rsidRDefault="00F37EB6" w:rsidP="00F37EB6">
            <w:pPr>
              <w:jc w:val="center"/>
              <w:rPr>
                <w:rFonts w:eastAsia="Times New Roman"/>
                <w:i/>
                <w:iCs/>
                <w:sz w:val="16"/>
                <w:szCs w:val="16"/>
                <w:lang w:eastAsia="ru-RU"/>
              </w:rPr>
            </w:pPr>
            <w:r>
              <w:rPr>
                <w:rFonts w:eastAsia="Times New Roman"/>
                <w:i/>
                <w:iCs/>
                <w:sz w:val="16"/>
                <w:szCs w:val="16"/>
                <w:lang w:eastAsia="ru-RU"/>
              </w:rPr>
              <w:t>0,00</w:t>
            </w:r>
          </w:p>
        </w:tc>
        <w:tc>
          <w:tcPr>
            <w:tcW w:w="993"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6"/>
                <w:szCs w:val="16"/>
                <w:lang w:eastAsia="ru-RU"/>
              </w:rPr>
            </w:pPr>
            <w:r w:rsidRPr="003E4752">
              <w:rPr>
                <w:rFonts w:eastAsia="Times New Roman"/>
                <w:i/>
                <w:iCs/>
                <w:sz w:val="16"/>
                <w:szCs w:val="16"/>
                <w:lang w:eastAsia="ru-RU"/>
              </w:rPr>
              <w:t>0,00</w:t>
            </w:r>
          </w:p>
        </w:tc>
        <w:tc>
          <w:tcPr>
            <w:tcW w:w="1267" w:type="dxa"/>
            <w:shd w:val="clear" w:color="auto" w:fill="auto"/>
            <w:vAlign w:val="center"/>
            <w:hideMark/>
          </w:tcPr>
          <w:p w:rsidR="003E3510" w:rsidRPr="003E4752" w:rsidRDefault="003E3510" w:rsidP="00492C7D">
            <w:pPr>
              <w:jc w:val="center"/>
              <w:rPr>
                <w:rFonts w:eastAsia="Times New Roman"/>
                <w:sz w:val="16"/>
                <w:szCs w:val="16"/>
                <w:lang w:eastAsia="ru-RU"/>
              </w:rPr>
            </w:pPr>
            <w:r w:rsidRPr="003E4752">
              <w:rPr>
                <w:rFonts w:eastAsia="Times New Roman"/>
                <w:sz w:val="16"/>
                <w:szCs w:val="16"/>
                <w:lang w:eastAsia="ru-RU"/>
              </w:rPr>
              <w:t>Управление ЖКХ</w:t>
            </w:r>
          </w:p>
        </w:tc>
        <w:tc>
          <w:tcPr>
            <w:tcW w:w="1134" w:type="dxa"/>
            <w:vMerge/>
            <w:vAlign w:val="center"/>
            <w:hideMark/>
          </w:tcPr>
          <w:p w:rsidR="003E3510" w:rsidRPr="003E4752" w:rsidRDefault="003E3510" w:rsidP="00492C7D">
            <w:pPr>
              <w:jc w:val="left"/>
              <w:rPr>
                <w:rFonts w:eastAsia="Times New Roman"/>
                <w:sz w:val="12"/>
                <w:szCs w:val="12"/>
                <w:lang w:eastAsia="ru-RU"/>
              </w:rPr>
            </w:pPr>
          </w:p>
        </w:tc>
      </w:tr>
      <w:tr w:rsidR="003E3510" w:rsidRPr="003E4752" w:rsidTr="00492C7D">
        <w:trPr>
          <w:trHeight w:val="579"/>
        </w:trPr>
        <w:tc>
          <w:tcPr>
            <w:tcW w:w="5888" w:type="dxa"/>
            <w:gridSpan w:val="5"/>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Итого по подпрограмме II, в том числе:</w:t>
            </w:r>
          </w:p>
        </w:tc>
        <w:tc>
          <w:tcPr>
            <w:tcW w:w="1468"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2</w:t>
            </w:r>
            <w:r w:rsidR="00DA1226">
              <w:rPr>
                <w:rFonts w:eastAsia="Times New Roman"/>
                <w:b/>
                <w:bCs/>
                <w:sz w:val="18"/>
                <w:szCs w:val="18"/>
                <w:lang w:eastAsia="ru-RU"/>
              </w:rPr>
              <w:t> 6</w:t>
            </w:r>
            <w:r w:rsidR="00403F8B">
              <w:rPr>
                <w:rFonts w:eastAsia="Times New Roman"/>
                <w:b/>
                <w:bCs/>
                <w:sz w:val="18"/>
                <w:szCs w:val="18"/>
                <w:lang w:eastAsia="ru-RU"/>
              </w:rPr>
              <w:t>6</w:t>
            </w:r>
            <w:r w:rsidR="00DA1226">
              <w:rPr>
                <w:rFonts w:eastAsia="Times New Roman"/>
                <w:b/>
                <w:bCs/>
                <w:sz w:val="18"/>
                <w:szCs w:val="18"/>
                <w:lang w:eastAsia="ru-RU"/>
              </w:rPr>
              <w:t>7 3</w:t>
            </w:r>
            <w:r w:rsidR="00403F8B">
              <w:rPr>
                <w:rFonts w:eastAsia="Times New Roman"/>
                <w:b/>
                <w:bCs/>
                <w:sz w:val="18"/>
                <w:szCs w:val="18"/>
                <w:lang w:eastAsia="ru-RU"/>
              </w:rPr>
              <w:t>26</w:t>
            </w:r>
            <w:r w:rsidRPr="003E4752">
              <w:rPr>
                <w:rFonts w:eastAsia="Times New Roman"/>
                <w:b/>
                <w:bCs/>
                <w:sz w:val="18"/>
                <w:szCs w:val="18"/>
                <w:lang w:eastAsia="ru-RU"/>
              </w:rPr>
              <w:t>,02</w:t>
            </w:r>
          </w:p>
        </w:tc>
        <w:tc>
          <w:tcPr>
            <w:tcW w:w="1662" w:type="dxa"/>
            <w:shd w:val="clear" w:color="auto" w:fill="auto"/>
            <w:vAlign w:val="center"/>
            <w:hideMark/>
          </w:tcPr>
          <w:p w:rsidR="003E3510" w:rsidRPr="003E4752" w:rsidRDefault="00DA1226" w:rsidP="00403F8B">
            <w:pPr>
              <w:jc w:val="center"/>
              <w:rPr>
                <w:rFonts w:eastAsia="Times New Roman"/>
                <w:b/>
                <w:bCs/>
                <w:sz w:val="18"/>
                <w:szCs w:val="18"/>
                <w:lang w:eastAsia="ru-RU"/>
              </w:rPr>
            </w:pPr>
            <w:r>
              <w:rPr>
                <w:rFonts w:eastAsia="Times New Roman"/>
                <w:b/>
                <w:bCs/>
                <w:sz w:val="18"/>
                <w:szCs w:val="18"/>
                <w:lang w:eastAsia="ru-RU"/>
              </w:rPr>
              <w:t>1</w:t>
            </w:r>
            <w:r w:rsidR="00836D44">
              <w:rPr>
                <w:rFonts w:eastAsia="Times New Roman"/>
                <w:b/>
                <w:bCs/>
                <w:sz w:val="18"/>
                <w:szCs w:val="18"/>
                <w:lang w:eastAsia="ru-RU"/>
              </w:rPr>
              <w:t> </w:t>
            </w:r>
            <w:r>
              <w:rPr>
                <w:rFonts w:eastAsia="Times New Roman"/>
                <w:b/>
                <w:bCs/>
                <w:sz w:val="18"/>
                <w:szCs w:val="18"/>
                <w:lang w:eastAsia="ru-RU"/>
              </w:rPr>
              <w:t>00</w:t>
            </w:r>
            <w:r w:rsidR="00403F8B">
              <w:rPr>
                <w:rFonts w:eastAsia="Times New Roman"/>
                <w:b/>
                <w:bCs/>
                <w:sz w:val="18"/>
                <w:szCs w:val="18"/>
                <w:lang w:eastAsia="ru-RU"/>
              </w:rPr>
              <w:t>6</w:t>
            </w:r>
            <w:r>
              <w:rPr>
                <w:rFonts w:eastAsia="Times New Roman"/>
                <w:b/>
                <w:bCs/>
                <w:sz w:val="18"/>
                <w:szCs w:val="18"/>
                <w:lang w:eastAsia="ru-RU"/>
              </w:rPr>
              <w:t xml:space="preserve"> </w:t>
            </w:r>
            <w:r w:rsidR="00403F8B">
              <w:rPr>
                <w:rFonts w:eastAsia="Times New Roman"/>
                <w:b/>
                <w:bCs/>
                <w:sz w:val="18"/>
                <w:szCs w:val="18"/>
                <w:lang w:eastAsia="ru-RU"/>
              </w:rPr>
              <w:t>754</w:t>
            </w:r>
            <w:r w:rsidR="003E3510" w:rsidRPr="003E4752">
              <w:rPr>
                <w:rFonts w:eastAsia="Times New Roman"/>
                <w:b/>
                <w:bCs/>
                <w:sz w:val="18"/>
                <w:szCs w:val="18"/>
                <w:lang w:eastAsia="ru-RU"/>
              </w:rPr>
              <w:t>,02</w:t>
            </w:r>
          </w:p>
        </w:tc>
        <w:tc>
          <w:tcPr>
            <w:tcW w:w="1303"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8</w:t>
            </w:r>
            <w:r w:rsidR="00403F8B">
              <w:rPr>
                <w:rFonts w:eastAsia="Times New Roman"/>
                <w:b/>
                <w:bCs/>
                <w:sz w:val="18"/>
                <w:szCs w:val="18"/>
                <w:lang w:eastAsia="ru-RU"/>
              </w:rPr>
              <w:t>42</w:t>
            </w:r>
            <w:r w:rsidR="00DA1226">
              <w:rPr>
                <w:rFonts w:eastAsia="Times New Roman"/>
                <w:b/>
                <w:bCs/>
                <w:sz w:val="18"/>
                <w:szCs w:val="18"/>
                <w:lang w:eastAsia="ru-RU"/>
              </w:rPr>
              <w:t xml:space="preserve"> </w:t>
            </w:r>
            <w:r w:rsidR="00403F8B">
              <w:rPr>
                <w:rFonts w:eastAsia="Times New Roman"/>
                <w:b/>
                <w:bCs/>
                <w:sz w:val="18"/>
                <w:szCs w:val="18"/>
                <w:lang w:eastAsia="ru-RU"/>
              </w:rPr>
              <w:t>3</w:t>
            </w:r>
            <w:r w:rsidR="00DA1226">
              <w:rPr>
                <w:rFonts w:eastAsia="Times New Roman"/>
                <w:b/>
                <w:bCs/>
                <w:sz w:val="18"/>
                <w:szCs w:val="18"/>
                <w:lang w:eastAsia="ru-RU"/>
              </w:rPr>
              <w:t>7</w:t>
            </w:r>
            <w:r w:rsidR="00403F8B">
              <w:rPr>
                <w:rFonts w:eastAsia="Times New Roman"/>
                <w:b/>
                <w:bCs/>
                <w:sz w:val="18"/>
                <w:szCs w:val="18"/>
                <w:lang w:eastAsia="ru-RU"/>
              </w:rPr>
              <w:t>6</w:t>
            </w:r>
            <w:r w:rsidRPr="003E4752">
              <w:rPr>
                <w:rFonts w:eastAsia="Times New Roman"/>
                <w:b/>
                <w:bCs/>
                <w:sz w:val="18"/>
                <w:szCs w:val="18"/>
                <w:lang w:eastAsia="ru-RU"/>
              </w:rPr>
              <w:t>,00</w:t>
            </w:r>
          </w:p>
        </w:tc>
        <w:tc>
          <w:tcPr>
            <w:tcW w:w="1303" w:type="dxa"/>
            <w:shd w:val="clear" w:color="auto" w:fill="auto"/>
            <w:vAlign w:val="center"/>
            <w:hideMark/>
          </w:tcPr>
          <w:p w:rsidR="003E3510" w:rsidRPr="003E4752" w:rsidRDefault="003E3510" w:rsidP="00403F8B">
            <w:pPr>
              <w:jc w:val="center"/>
              <w:rPr>
                <w:rFonts w:eastAsia="Times New Roman"/>
                <w:b/>
                <w:bCs/>
                <w:sz w:val="18"/>
                <w:szCs w:val="18"/>
                <w:lang w:eastAsia="ru-RU"/>
              </w:rPr>
            </w:pPr>
            <w:r w:rsidRPr="003E4752">
              <w:rPr>
                <w:rFonts w:eastAsia="Times New Roman"/>
                <w:b/>
                <w:bCs/>
                <w:sz w:val="18"/>
                <w:szCs w:val="18"/>
                <w:lang w:eastAsia="ru-RU"/>
              </w:rPr>
              <w:t>8</w:t>
            </w:r>
            <w:r w:rsidR="00DA1226">
              <w:rPr>
                <w:rFonts w:eastAsia="Times New Roman"/>
                <w:b/>
                <w:bCs/>
                <w:sz w:val="18"/>
                <w:szCs w:val="18"/>
                <w:lang w:eastAsia="ru-RU"/>
              </w:rPr>
              <w:t>1</w:t>
            </w:r>
            <w:r w:rsidR="00403F8B">
              <w:rPr>
                <w:rFonts w:eastAsia="Times New Roman"/>
                <w:b/>
                <w:bCs/>
                <w:sz w:val="18"/>
                <w:szCs w:val="18"/>
                <w:lang w:eastAsia="ru-RU"/>
              </w:rPr>
              <w:t>8</w:t>
            </w:r>
            <w:r w:rsidRPr="003E4752">
              <w:rPr>
                <w:rFonts w:eastAsia="Times New Roman"/>
                <w:b/>
                <w:bCs/>
                <w:sz w:val="18"/>
                <w:szCs w:val="18"/>
                <w:lang w:eastAsia="ru-RU"/>
              </w:rPr>
              <w:t xml:space="preserve"> </w:t>
            </w:r>
            <w:r w:rsidR="00403F8B">
              <w:rPr>
                <w:rFonts w:eastAsia="Times New Roman"/>
                <w:b/>
                <w:bCs/>
                <w:sz w:val="18"/>
                <w:szCs w:val="18"/>
                <w:lang w:eastAsia="ru-RU"/>
              </w:rPr>
              <w:t>196</w:t>
            </w:r>
            <w:r w:rsidRPr="003E4752">
              <w:rPr>
                <w:rFonts w:eastAsia="Times New Roman"/>
                <w:b/>
                <w:b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b/>
                <w:bCs/>
                <w:sz w:val="18"/>
                <w:szCs w:val="18"/>
                <w:lang w:eastAsia="ru-RU"/>
              </w:rPr>
            </w:pPr>
            <w:r w:rsidRPr="003E4752">
              <w:rPr>
                <w:rFonts w:eastAsia="Times New Roman"/>
                <w:b/>
                <w:bCs/>
                <w:sz w:val="18"/>
                <w:szCs w:val="18"/>
                <w:lang w:eastAsia="ru-RU"/>
              </w:rPr>
              <w:t>0,00</w:t>
            </w:r>
          </w:p>
        </w:tc>
        <w:tc>
          <w:tcPr>
            <w:tcW w:w="1267" w:type="dxa"/>
            <w:vMerge w:val="restart"/>
            <w:shd w:val="clear" w:color="auto" w:fill="auto"/>
            <w:noWrap/>
            <w:vAlign w:val="bottom"/>
            <w:hideMark/>
          </w:tcPr>
          <w:p w:rsidR="003E3510" w:rsidRPr="003E4752" w:rsidRDefault="003E3510" w:rsidP="00492C7D">
            <w:pPr>
              <w:jc w:val="center"/>
              <w:rPr>
                <w:rFonts w:ascii="Calibri" w:eastAsia="Times New Roman" w:hAnsi="Calibri"/>
                <w:sz w:val="22"/>
                <w:szCs w:val="22"/>
                <w:lang w:eastAsia="ru-RU"/>
              </w:rPr>
            </w:pPr>
            <w:r w:rsidRPr="003E4752">
              <w:rPr>
                <w:rFonts w:ascii="Calibri" w:eastAsia="Times New Roman" w:hAnsi="Calibri"/>
                <w:sz w:val="22"/>
                <w:szCs w:val="22"/>
                <w:lang w:eastAsia="ru-RU"/>
              </w:rPr>
              <w:t> </w:t>
            </w:r>
          </w:p>
        </w:tc>
        <w:tc>
          <w:tcPr>
            <w:tcW w:w="1134" w:type="dxa"/>
            <w:vMerge w:val="restart"/>
            <w:shd w:val="clear" w:color="auto" w:fill="auto"/>
            <w:vAlign w:val="center"/>
            <w:hideMark/>
          </w:tcPr>
          <w:p w:rsidR="003E3510" w:rsidRPr="003E4752" w:rsidRDefault="003E3510" w:rsidP="00492C7D">
            <w:pPr>
              <w:jc w:val="center"/>
              <w:rPr>
                <w:rFonts w:eastAsia="Times New Roman"/>
                <w:sz w:val="12"/>
                <w:szCs w:val="12"/>
                <w:lang w:eastAsia="ru-RU"/>
              </w:rPr>
            </w:pPr>
            <w:r w:rsidRPr="003E4752">
              <w:rPr>
                <w:rFonts w:eastAsia="Times New Roman"/>
                <w:sz w:val="12"/>
                <w:szCs w:val="12"/>
                <w:lang w:eastAsia="ru-RU"/>
              </w:rPr>
              <w:t> </w:t>
            </w:r>
          </w:p>
        </w:tc>
      </w:tr>
      <w:tr w:rsidR="003E3510" w:rsidRPr="003E4752" w:rsidTr="00492C7D">
        <w:trPr>
          <w:trHeight w:val="639"/>
        </w:trPr>
        <w:tc>
          <w:tcPr>
            <w:tcW w:w="5888" w:type="dxa"/>
            <w:gridSpan w:val="5"/>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 xml:space="preserve">Средства бюджета </w:t>
            </w:r>
            <w:proofErr w:type="spellStart"/>
            <w:r w:rsidRPr="003E4752">
              <w:rPr>
                <w:rFonts w:eastAsia="Times New Roman"/>
                <w:i/>
                <w:iCs/>
                <w:sz w:val="18"/>
                <w:szCs w:val="18"/>
                <w:lang w:eastAsia="ru-RU"/>
              </w:rPr>
              <w:t>г.о</w:t>
            </w:r>
            <w:proofErr w:type="spellEnd"/>
            <w:r w:rsidRPr="003E4752">
              <w:rPr>
                <w:rFonts w:eastAsia="Times New Roman"/>
                <w:i/>
                <w:iCs/>
                <w:sz w:val="18"/>
                <w:szCs w:val="18"/>
                <w:lang w:eastAsia="ru-RU"/>
              </w:rPr>
              <w:t>. Красногорск</w:t>
            </w:r>
          </w:p>
        </w:tc>
        <w:tc>
          <w:tcPr>
            <w:tcW w:w="1468"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2</w:t>
            </w:r>
            <w:r w:rsidR="00403F8B">
              <w:rPr>
                <w:rFonts w:eastAsia="Times New Roman"/>
                <w:i/>
                <w:iCs/>
                <w:sz w:val="18"/>
                <w:szCs w:val="18"/>
                <w:lang w:eastAsia="ru-RU"/>
              </w:rPr>
              <w:t> </w:t>
            </w:r>
            <w:r w:rsidR="00DA1226">
              <w:rPr>
                <w:rFonts w:eastAsia="Times New Roman"/>
                <w:i/>
                <w:iCs/>
                <w:sz w:val="18"/>
                <w:szCs w:val="18"/>
                <w:lang w:eastAsia="ru-RU"/>
              </w:rPr>
              <w:t>6</w:t>
            </w:r>
            <w:r w:rsidR="00403F8B">
              <w:rPr>
                <w:rFonts w:eastAsia="Times New Roman"/>
                <w:i/>
                <w:iCs/>
                <w:sz w:val="18"/>
                <w:szCs w:val="18"/>
                <w:lang w:eastAsia="ru-RU"/>
              </w:rPr>
              <w:t>6</w:t>
            </w:r>
            <w:r w:rsidR="00DA1226">
              <w:rPr>
                <w:rFonts w:eastAsia="Times New Roman"/>
                <w:i/>
                <w:iCs/>
                <w:sz w:val="18"/>
                <w:szCs w:val="18"/>
                <w:lang w:eastAsia="ru-RU"/>
              </w:rPr>
              <w:t>7</w:t>
            </w:r>
            <w:r w:rsidR="00403F8B">
              <w:rPr>
                <w:rFonts w:eastAsia="Times New Roman"/>
                <w:i/>
                <w:iCs/>
                <w:sz w:val="18"/>
                <w:szCs w:val="18"/>
                <w:lang w:eastAsia="ru-RU"/>
              </w:rPr>
              <w:t xml:space="preserve"> </w:t>
            </w:r>
            <w:r w:rsidR="00DA1226">
              <w:rPr>
                <w:rFonts w:eastAsia="Times New Roman"/>
                <w:i/>
                <w:iCs/>
                <w:sz w:val="18"/>
                <w:szCs w:val="18"/>
                <w:lang w:eastAsia="ru-RU"/>
              </w:rPr>
              <w:t>3</w:t>
            </w:r>
            <w:r w:rsidR="00403F8B">
              <w:rPr>
                <w:rFonts w:eastAsia="Times New Roman"/>
                <w:i/>
                <w:iCs/>
                <w:sz w:val="18"/>
                <w:szCs w:val="18"/>
                <w:lang w:eastAsia="ru-RU"/>
              </w:rPr>
              <w:t>26</w:t>
            </w:r>
            <w:r w:rsidR="004371FC">
              <w:rPr>
                <w:rFonts w:eastAsia="Times New Roman"/>
                <w:i/>
                <w:iCs/>
                <w:sz w:val="18"/>
                <w:szCs w:val="18"/>
                <w:lang w:eastAsia="ru-RU"/>
              </w:rPr>
              <w:t>,</w:t>
            </w:r>
            <w:r w:rsidRPr="003E4752">
              <w:rPr>
                <w:rFonts w:eastAsia="Times New Roman"/>
                <w:i/>
                <w:iCs/>
                <w:sz w:val="18"/>
                <w:szCs w:val="18"/>
                <w:lang w:eastAsia="ru-RU"/>
              </w:rPr>
              <w:t>02</w:t>
            </w:r>
          </w:p>
        </w:tc>
        <w:tc>
          <w:tcPr>
            <w:tcW w:w="1662" w:type="dxa"/>
            <w:shd w:val="clear" w:color="auto" w:fill="auto"/>
            <w:vAlign w:val="center"/>
            <w:hideMark/>
          </w:tcPr>
          <w:p w:rsidR="003E3510" w:rsidRPr="003E4752" w:rsidRDefault="00DA1226" w:rsidP="00403F8B">
            <w:pPr>
              <w:jc w:val="center"/>
              <w:rPr>
                <w:rFonts w:eastAsia="Times New Roman"/>
                <w:i/>
                <w:iCs/>
                <w:sz w:val="18"/>
                <w:szCs w:val="18"/>
                <w:lang w:eastAsia="ru-RU"/>
              </w:rPr>
            </w:pPr>
            <w:r>
              <w:rPr>
                <w:rFonts w:eastAsia="Times New Roman"/>
                <w:i/>
                <w:iCs/>
                <w:sz w:val="18"/>
                <w:szCs w:val="18"/>
                <w:lang w:eastAsia="ru-RU"/>
              </w:rPr>
              <w:t>1</w:t>
            </w:r>
            <w:r w:rsidR="007B3BB2">
              <w:rPr>
                <w:rFonts w:eastAsia="Times New Roman"/>
                <w:i/>
                <w:iCs/>
                <w:sz w:val="18"/>
                <w:szCs w:val="18"/>
                <w:lang w:eastAsia="ru-RU"/>
              </w:rPr>
              <w:t> </w:t>
            </w:r>
            <w:r>
              <w:rPr>
                <w:rFonts w:eastAsia="Times New Roman"/>
                <w:i/>
                <w:iCs/>
                <w:sz w:val="18"/>
                <w:szCs w:val="18"/>
                <w:lang w:eastAsia="ru-RU"/>
              </w:rPr>
              <w:t>00</w:t>
            </w:r>
            <w:r w:rsidR="00403F8B">
              <w:rPr>
                <w:rFonts w:eastAsia="Times New Roman"/>
                <w:i/>
                <w:iCs/>
                <w:sz w:val="18"/>
                <w:szCs w:val="18"/>
                <w:lang w:eastAsia="ru-RU"/>
              </w:rPr>
              <w:t>6</w:t>
            </w:r>
            <w:r w:rsidR="007B3BB2">
              <w:rPr>
                <w:rFonts w:eastAsia="Times New Roman"/>
                <w:i/>
                <w:iCs/>
                <w:sz w:val="18"/>
                <w:szCs w:val="18"/>
                <w:lang w:eastAsia="ru-RU"/>
              </w:rPr>
              <w:t xml:space="preserve"> </w:t>
            </w:r>
            <w:r w:rsidR="00403F8B">
              <w:rPr>
                <w:rFonts w:eastAsia="Times New Roman"/>
                <w:i/>
                <w:iCs/>
                <w:sz w:val="18"/>
                <w:szCs w:val="18"/>
                <w:lang w:eastAsia="ru-RU"/>
              </w:rPr>
              <w:t>754</w:t>
            </w:r>
            <w:r>
              <w:rPr>
                <w:rFonts w:eastAsia="Times New Roman"/>
                <w:i/>
                <w:iCs/>
                <w:sz w:val="18"/>
                <w:szCs w:val="18"/>
                <w:lang w:eastAsia="ru-RU"/>
              </w:rPr>
              <w:t>,02</w:t>
            </w:r>
          </w:p>
        </w:tc>
        <w:tc>
          <w:tcPr>
            <w:tcW w:w="1303"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8</w:t>
            </w:r>
            <w:r w:rsidR="00403F8B">
              <w:rPr>
                <w:rFonts w:eastAsia="Times New Roman"/>
                <w:i/>
                <w:iCs/>
                <w:sz w:val="18"/>
                <w:szCs w:val="18"/>
                <w:lang w:eastAsia="ru-RU"/>
              </w:rPr>
              <w:t>42</w:t>
            </w:r>
            <w:r w:rsidRPr="003E4752">
              <w:rPr>
                <w:rFonts w:eastAsia="Times New Roman"/>
                <w:i/>
                <w:iCs/>
                <w:sz w:val="18"/>
                <w:szCs w:val="18"/>
                <w:lang w:eastAsia="ru-RU"/>
              </w:rPr>
              <w:t xml:space="preserve"> </w:t>
            </w:r>
            <w:r w:rsidR="00403F8B">
              <w:rPr>
                <w:rFonts w:eastAsia="Times New Roman"/>
                <w:i/>
                <w:iCs/>
                <w:sz w:val="18"/>
                <w:szCs w:val="18"/>
                <w:lang w:eastAsia="ru-RU"/>
              </w:rPr>
              <w:t>376</w:t>
            </w:r>
            <w:r w:rsidRPr="003E4752">
              <w:rPr>
                <w:rFonts w:eastAsia="Times New Roman"/>
                <w:i/>
                <w:iCs/>
                <w:sz w:val="18"/>
                <w:szCs w:val="18"/>
                <w:lang w:eastAsia="ru-RU"/>
              </w:rPr>
              <w:t>,00</w:t>
            </w:r>
          </w:p>
        </w:tc>
        <w:tc>
          <w:tcPr>
            <w:tcW w:w="1303" w:type="dxa"/>
            <w:shd w:val="clear" w:color="auto" w:fill="auto"/>
            <w:vAlign w:val="center"/>
            <w:hideMark/>
          </w:tcPr>
          <w:p w:rsidR="003E3510" w:rsidRPr="003E4752" w:rsidRDefault="003E3510" w:rsidP="00403F8B">
            <w:pPr>
              <w:jc w:val="center"/>
              <w:rPr>
                <w:rFonts w:eastAsia="Times New Roman"/>
                <w:i/>
                <w:iCs/>
                <w:sz w:val="18"/>
                <w:szCs w:val="18"/>
                <w:lang w:eastAsia="ru-RU"/>
              </w:rPr>
            </w:pPr>
            <w:r w:rsidRPr="003E4752">
              <w:rPr>
                <w:rFonts w:eastAsia="Times New Roman"/>
                <w:i/>
                <w:iCs/>
                <w:sz w:val="18"/>
                <w:szCs w:val="18"/>
                <w:lang w:eastAsia="ru-RU"/>
              </w:rPr>
              <w:t>8</w:t>
            </w:r>
            <w:r w:rsidR="00DA1226">
              <w:rPr>
                <w:rFonts w:eastAsia="Times New Roman"/>
                <w:i/>
                <w:iCs/>
                <w:sz w:val="18"/>
                <w:szCs w:val="18"/>
                <w:lang w:eastAsia="ru-RU"/>
              </w:rPr>
              <w:t>1</w:t>
            </w:r>
            <w:r w:rsidR="00403F8B">
              <w:rPr>
                <w:rFonts w:eastAsia="Times New Roman"/>
                <w:i/>
                <w:iCs/>
                <w:sz w:val="18"/>
                <w:szCs w:val="18"/>
                <w:lang w:eastAsia="ru-RU"/>
              </w:rPr>
              <w:t>8</w:t>
            </w:r>
            <w:r w:rsidR="00DA1226">
              <w:rPr>
                <w:rFonts w:eastAsia="Times New Roman"/>
                <w:i/>
                <w:iCs/>
                <w:sz w:val="18"/>
                <w:szCs w:val="18"/>
                <w:lang w:eastAsia="ru-RU"/>
              </w:rPr>
              <w:t xml:space="preserve"> </w:t>
            </w:r>
            <w:r w:rsidR="00403F8B">
              <w:rPr>
                <w:rFonts w:eastAsia="Times New Roman"/>
                <w:i/>
                <w:iCs/>
                <w:sz w:val="18"/>
                <w:szCs w:val="18"/>
                <w:lang w:eastAsia="ru-RU"/>
              </w:rPr>
              <w:t>196</w:t>
            </w:r>
            <w:r w:rsidRPr="003E4752">
              <w:rPr>
                <w:rFonts w:eastAsia="Times New Roman"/>
                <w:i/>
                <w:iCs/>
                <w:sz w:val="18"/>
                <w:szCs w:val="18"/>
                <w:lang w:eastAsia="ru-RU"/>
              </w:rPr>
              <w:t>,00</w:t>
            </w:r>
          </w:p>
        </w:tc>
        <w:tc>
          <w:tcPr>
            <w:tcW w:w="993"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142" w:type="dxa"/>
            <w:shd w:val="clear" w:color="auto" w:fill="auto"/>
            <w:vAlign w:val="center"/>
            <w:hideMark/>
          </w:tcPr>
          <w:p w:rsidR="003E3510" w:rsidRPr="003E4752" w:rsidRDefault="003E3510" w:rsidP="00492C7D">
            <w:pPr>
              <w:jc w:val="center"/>
              <w:rPr>
                <w:rFonts w:eastAsia="Times New Roman"/>
                <w:i/>
                <w:iCs/>
                <w:sz w:val="18"/>
                <w:szCs w:val="18"/>
                <w:lang w:eastAsia="ru-RU"/>
              </w:rPr>
            </w:pPr>
            <w:r w:rsidRPr="003E4752">
              <w:rPr>
                <w:rFonts w:eastAsia="Times New Roman"/>
                <w:i/>
                <w:iCs/>
                <w:sz w:val="18"/>
                <w:szCs w:val="18"/>
                <w:lang w:eastAsia="ru-RU"/>
              </w:rPr>
              <w:t>0,00</w:t>
            </w:r>
          </w:p>
        </w:tc>
        <w:tc>
          <w:tcPr>
            <w:tcW w:w="1267" w:type="dxa"/>
            <w:vMerge/>
            <w:vAlign w:val="center"/>
            <w:hideMark/>
          </w:tcPr>
          <w:p w:rsidR="003E3510" w:rsidRPr="003E4752" w:rsidRDefault="003E3510" w:rsidP="00492C7D">
            <w:pPr>
              <w:jc w:val="left"/>
              <w:rPr>
                <w:rFonts w:ascii="Calibri" w:eastAsia="Times New Roman" w:hAnsi="Calibri"/>
                <w:sz w:val="22"/>
                <w:szCs w:val="22"/>
                <w:lang w:eastAsia="ru-RU"/>
              </w:rPr>
            </w:pPr>
          </w:p>
        </w:tc>
        <w:tc>
          <w:tcPr>
            <w:tcW w:w="1134" w:type="dxa"/>
            <w:vMerge/>
            <w:vAlign w:val="center"/>
            <w:hideMark/>
          </w:tcPr>
          <w:p w:rsidR="003E3510" w:rsidRPr="003E4752" w:rsidRDefault="003E3510" w:rsidP="00492C7D">
            <w:pPr>
              <w:jc w:val="left"/>
              <w:rPr>
                <w:rFonts w:eastAsia="Times New Roman"/>
                <w:sz w:val="12"/>
                <w:szCs w:val="12"/>
                <w:lang w:eastAsia="ru-RU"/>
              </w:rPr>
            </w:pPr>
          </w:p>
        </w:tc>
      </w:tr>
    </w:tbl>
    <w:p w:rsidR="00CD27BE" w:rsidRPr="00564564" w:rsidRDefault="00CD27BE" w:rsidP="005930ED">
      <w:pPr>
        <w:widowControl w:val="0"/>
        <w:tabs>
          <w:tab w:val="left" w:pos="966"/>
        </w:tabs>
        <w:autoSpaceDE w:val="0"/>
        <w:autoSpaceDN w:val="0"/>
        <w:adjustRightInd w:val="0"/>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Pr="00366BC0" w:rsidRDefault="00757691" w:rsidP="007F07B5">
      <w:pPr>
        <w:widowControl w:val="0"/>
        <w:tabs>
          <w:tab w:val="left" w:pos="966"/>
        </w:tabs>
        <w:autoSpaceDE w:val="0"/>
        <w:autoSpaceDN w:val="0"/>
        <w:adjustRightInd w:val="0"/>
        <w:jc w:val="center"/>
        <w:rPr>
          <w:b/>
          <w:sz w:val="24"/>
        </w:rPr>
      </w:pPr>
    </w:p>
    <w:p w:rsidR="00757691" w:rsidRDefault="00757691"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5930ED" w:rsidRDefault="005930E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595108" w:rsidRDefault="00595108"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26669D" w:rsidRDefault="0026669D"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DB3CAE" w:rsidRDefault="00DB3CAE"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B04C11" w:rsidRDefault="00B04C11"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Pr="00C41CE4">
        <w:rPr>
          <w:b/>
          <w:sz w:val="24"/>
        </w:rPr>
        <w:t>»</w:t>
      </w:r>
      <w:r w:rsidR="00A5410E" w:rsidRPr="00A5410E">
        <w:rPr>
          <w:b/>
          <w:sz w:val="24"/>
        </w:rPr>
        <w:t xml:space="preserve"> </w:t>
      </w:r>
      <w:r w:rsidR="00A5410E">
        <w:rPr>
          <w:b/>
          <w:sz w:val="24"/>
        </w:rPr>
        <w:t>Московской области</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D82A41" w:rsidP="00B831A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00B831AB">
              <w:rPr>
                <w:rFonts w:ascii="Times New Roman" w:hAnsi="Times New Roman" w:cs="Times New Roman"/>
                <w:sz w:val="22"/>
                <w:szCs w:val="22"/>
                <w:lang w:eastAsia="en-US"/>
              </w:rPr>
              <w:t>4</w:t>
            </w:r>
            <w:r>
              <w:rPr>
                <w:rFonts w:ascii="Times New Roman" w:hAnsi="Times New Roman" w:cs="Times New Roman"/>
                <w:sz w:val="22"/>
                <w:szCs w:val="22"/>
                <w:lang w:eastAsia="en-US"/>
              </w:rPr>
              <w:t> 538,22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w:t>
            </w:r>
            <w:r w:rsidR="00836D44">
              <w:rPr>
                <w:rFonts w:ascii="Times New Roman" w:hAnsi="Times New Roman" w:cs="Times New Roman"/>
                <w:sz w:val="22"/>
                <w:szCs w:val="22"/>
                <w:lang w:eastAsia="en-US"/>
              </w:rPr>
              <w:t> </w:t>
            </w:r>
            <w:r>
              <w:rPr>
                <w:rFonts w:ascii="Times New Roman" w:hAnsi="Times New Roman" w:cs="Times New Roman"/>
                <w:sz w:val="22"/>
                <w:szCs w:val="22"/>
                <w:lang w:eastAsia="en-US"/>
              </w:rPr>
              <w:t>323</w:t>
            </w:r>
            <w:r w:rsidR="00836D44">
              <w:rPr>
                <w:rFonts w:ascii="Times New Roman" w:hAnsi="Times New Roman" w:cs="Times New Roman"/>
                <w:sz w:val="22"/>
                <w:szCs w:val="22"/>
                <w:lang w:eastAsia="en-US"/>
              </w:rPr>
              <w:t>,22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37 715,</w:t>
            </w:r>
            <w:r w:rsidR="00CD0C6B">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45 410,24</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w:t>
            </w:r>
            <w:r w:rsidR="00836D44">
              <w:rPr>
                <w:rFonts w:ascii="Times New Roman" w:hAnsi="Times New Roman" w:cs="Times New Roman"/>
                <w:sz w:val="22"/>
                <w:szCs w:val="22"/>
                <w:lang w:eastAsia="en-US"/>
              </w:rPr>
              <w:t> </w:t>
            </w:r>
            <w:r>
              <w:rPr>
                <w:rFonts w:ascii="Times New Roman" w:hAnsi="Times New Roman" w:cs="Times New Roman"/>
                <w:sz w:val="22"/>
                <w:szCs w:val="22"/>
                <w:lang w:eastAsia="en-US"/>
              </w:rPr>
              <w:t>603</w:t>
            </w:r>
            <w:r w:rsidR="00836D44">
              <w:rPr>
                <w:rFonts w:ascii="Times New Roman" w:hAnsi="Times New Roman" w:cs="Times New Roman"/>
                <w:sz w:val="22"/>
                <w:szCs w:val="22"/>
                <w:lang w:eastAsia="en-US"/>
              </w:rPr>
              <w:t>,89</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20 306</w:t>
            </w:r>
            <w:r w:rsidR="00CD0C6B"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35</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9 500,00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D82A4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19 127,98</w:t>
            </w:r>
          </w:p>
        </w:tc>
        <w:tc>
          <w:tcPr>
            <w:tcW w:w="532" w:type="pct"/>
            <w:tcBorders>
              <w:left w:val="single" w:sz="4" w:space="0" w:color="auto"/>
              <w:right w:val="single" w:sz="4" w:space="0" w:color="auto"/>
            </w:tcBorders>
            <w:shd w:val="clear" w:color="auto" w:fill="auto"/>
            <w:vAlign w:val="center"/>
          </w:tcPr>
          <w:p w:rsidR="00CD0C6B" w:rsidRPr="00B62BC7" w:rsidRDefault="009806F5"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left w:val="single" w:sz="4" w:space="0" w:color="000000"/>
              <w:right w:val="single" w:sz="4" w:space="0" w:color="000000"/>
            </w:tcBorders>
            <w:shd w:val="clear" w:color="auto" w:fill="auto"/>
            <w:vAlign w:val="center"/>
          </w:tcPr>
          <w:p w:rsidR="00CD0C6B" w:rsidRPr="00B62BC7" w:rsidRDefault="00CD0C6B"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D82A41">
              <w:rPr>
                <w:rFonts w:ascii="Times New Roman" w:hAnsi="Times New Roman" w:cs="Times New Roman"/>
                <w:sz w:val="22"/>
                <w:szCs w:val="22"/>
                <w:lang w:eastAsia="en-US"/>
              </w:rPr>
              <w:t>7</w:t>
            </w:r>
            <w:r w:rsidRPr="00B62BC7">
              <w:rPr>
                <w:rFonts w:ascii="Times New Roman" w:hAnsi="Times New Roman" w:cs="Times New Roman"/>
                <w:sz w:val="22"/>
                <w:szCs w:val="22"/>
                <w:lang w:eastAsia="en-US"/>
              </w:rPr>
              <w:t xml:space="preserve"> </w:t>
            </w:r>
            <w:r w:rsidR="00D82A41">
              <w:rPr>
                <w:rFonts w:ascii="Times New Roman" w:hAnsi="Times New Roman" w:cs="Times New Roman"/>
                <w:sz w:val="22"/>
                <w:szCs w:val="22"/>
                <w:lang w:eastAsia="en-US"/>
              </w:rPr>
              <w:t>408</w:t>
            </w:r>
            <w:r w:rsidRPr="00B62BC7">
              <w:rPr>
                <w:rFonts w:ascii="Times New Roman" w:hAnsi="Times New Roman" w:cs="Times New Roman"/>
                <w:sz w:val="22"/>
                <w:szCs w:val="22"/>
                <w:lang w:eastAsia="en-US"/>
              </w:rPr>
              <w:t>,</w:t>
            </w:r>
            <w:r w:rsidR="00D82A41">
              <w:rPr>
                <w:rFonts w:ascii="Times New Roman" w:hAnsi="Times New Roman" w:cs="Times New Roman"/>
                <w:sz w:val="22"/>
                <w:szCs w:val="22"/>
                <w:lang w:eastAsia="en-US"/>
              </w:rPr>
              <w:t>65</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874AAC"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870171" w:rsidRDefault="00870171"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1B0DC5" w:rsidRDefault="001B0DC5"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Pr="00C41CE4">
        <w:rPr>
          <w:rFonts w:ascii="Times New Roman" w:hAnsi="Times New Roman" w:cs="Times New Roman"/>
          <w:b/>
          <w:sz w:val="24"/>
          <w:szCs w:val="24"/>
        </w:rPr>
        <w:t>»</w:t>
      </w:r>
      <w:r w:rsidR="00A5410E">
        <w:rPr>
          <w:rFonts w:ascii="Times New Roman" w:hAnsi="Times New Roman" w:cs="Times New Roman"/>
          <w:b/>
          <w:sz w:val="24"/>
          <w:szCs w:val="24"/>
        </w:rPr>
        <w:t xml:space="preserve"> Московской области</w:t>
      </w:r>
    </w:p>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tbl>
      <w:tblPr>
        <w:tblW w:w="15430" w:type="dxa"/>
        <w:tblInd w:w="-34" w:type="dxa"/>
        <w:tblLayout w:type="fixed"/>
        <w:tblLook w:val="04A0" w:firstRow="1" w:lastRow="0" w:firstColumn="1" w:lastColumn="0" w:noHBand="0" w:noVBand="1"/>
      </w:tblPr>
      <w:tblGrid>
        <w:gridCol w:w="648"/>
        <w:gridCol w:w="2187"/>
        <w:gridCol w:w="883"/>
        <w:gridCol w:w="1102"/>
        <w:gridCol w:w="1134"/>
        <w:gridCol w:w="1387"/>
        <w:gridCol w:w="1688"/>
        <w:gridCol w:w="1319"/>
        <w:gridCol w:w="971"/>
        <w:gridCol w:w="930"/>
        <w:gridCol w:w="850"/>
        <w:gridCol w:w="1055"/>
        <w:gridCol w:w="1276"/>
      </w:tblGrid>
      <w:tr w:rsidR="00FF45F1" w:rsidRPr="008B1EEF" w:rsidTr="00841AC4">
        <w:trPr>
          <w:trHeight w:val="288"/>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 xml:space="preserve">№ </w:t>
            </w:r>
            <w:proofErr w:type="gramStart"/>
            <w:r w:rsidRPr="008B1EEF">
              <w:rPr>
                <w:rFonts w:eastAsia="Times New Roman"/>
                <w:b/>
                <w:bCs/>
                <w:sz w:val="18"/>
                <w:szCs w:val="18"/>
                <w:lang w:eastAsia="ru-RU"/>
              </w:rPr>
              <w:lastRenderedPageBreak/>
              <w:t>п</w:t>
            </w:r>
            <w:proofErr w:type="gramEnd"/>
            <w:r w:rsidRPr="008B1EEF">
              <w:rPr>
                <w:rFonts w:eastAsia="Times New Roman"/>
                <w:b/>
                <w:bCs/>
                <w:sz w:val="18"/>
                <w:szCs w:val="18"/>
                <w:lang w:eastAsia="ru-RU"/>
              </w:rPr>
              <w:t>/п</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lastRenderedPageBreak/>
              <w:t xml:space="preserve">Мероприятия по </w:t>
            </w:r>
            <w:r w:rsidRPr="008B1EEF">
              <w:rPr>
                <w:rFonts w:eastAsia="Times New Roman"/>
                <w:b/>
                <w:bCs/>
                <w:sz w:val="16"/>
                <w:szCs w:val="16"/>
                <w:lang w:eastAsia="ru-RU"/>
              </w:rPr>
              <w:lastRenderedPageBreak/>
              <w:t>реализации программы</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lastRenderedPageBreak/>
              <w:t>Срок исполнения мероприятия</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Источник</w:t>
            </w:r>
            <w:r w:rsidRPr="008B1EEF">
              <w:rPr>
                <w:rFonts w:eastAsia="Times New Roman"/>
                <w:b/>
                <w:bCs/>
                <w:sz w:val="18"/>
                <w:szCs w:val="18"/>
                <w:lang w:eastAsia="ru-RU"/>
              </w:rPr>
              <w:lastRenderedPageBreak/>
              <w:t>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lastRenderedPageBreak/>
              <w:t>Объем финансирования мероприятия в году, предшествующему году начала реализации муниципальной программы (</w:t>
            </w:r>
            <w:proofErr w:type="spellStart"/>
            <w:r w:rsidRPr="008B1EEF">
              <w:rPr>
                <w:rFonts w:eastAsia="Times New Roman"/>
                <w:b/>
                <w:bCs/>
                <w:sz w:val="16"/>
                <w:szCs w:val="16"/>
                <w:lang w:eastAsia="ru-RU"/>
              </w:rPr>
              <w:t>тыс</w:t>
            </w:r>
            <w:proofErr w:type="gramStart"/>
            <w:r w:rsidRPr="008B1EEF">
              <w:rPr>
                <w:rFonts w:eastAsia="Times New Roman"/>
                <w:b/>
                <w:bCs/>
                <w:sz w:val="16"/>
                <w:szCs w:val="16"/>
                <w:lang w:eastAsia="ru-RU"/>
              </w:rPr>
              <w:t>.р</w:t>
            </w:r>
            <w:proofErr w:type="gramEnd"/>
            <w:r w:rsidRPr="008B1EEF">
              <w:rPr>
                <w:rFonts w:eastAsia="Times New Roman"/>
                <w:b/>
                <w:bCs/>
                <w:sz w:val="16"/>
                <w:szCs w:val="16"/>
                <w:lang w:eastAsia="ru-RU"/>
              </w:rPr>
              <w:t>уб</w:t>
            </w:r>
            <w:proofErr w:type="spellEnd"/>
            <w:r w:rsidRPr="008B1EEF">
              <w:rPr>
                <w:rFonts w:eastAsia="Times New Roman"/>
                <w:b/>
                <w:bCs/>
                <w:sz w:val="16"/>
                <w:szCs w:val="16"/>
                <w:lang w:eastAsia="ru-RU"/>
              </w:rPr>
              <w:t>.)</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 xml:space="preserve">Всего, </w:t>
            </w:r>
            <w:r w:rsidRPr="008B1EEF">
              <w:rPr>
                <w:rFonts w:eastAsia="Times New Roman"/>
                <w:b/>
                <w:bCs/>
                <w:sz w:val="18"/>
                <w:szCs w:val="18"/>
                <w:lang w:eastAsia="ru-RU"/>
              </w:rPr>
              <w:lastRenderedPageBreak/>
              <w:t>(</w:t>
            </w:r>
            <w:proofErr w:type="spellStart"/>
            <w:r w:rsidRPr="008B1EEF">
              <w:rPr>
                <w:rFonts w:eastAsia="Times New Roman"/>
                <w:b/>
                <w:bCs/>
                <w:sz w:val="18"/>
                <w:szCs w:val="18"/>
                <w:lang w:eastAsia="ru-RU"/>
              </w:rPr>
              <w:t>тыс</w:t>
            </w:r>
            <w:proofErr w:type="gramStart"/>
            <w:r w:rsidRPr="008B1EEF">
              <w:rPr>
                <w:rFonts w:eastAsia="Times New Roman"/>
                <w:b/>
                <w:bCs/>
                <w:sz w:val="18"/>
                <w:szCs w:val="18"/>
                <w:lang w:eastAsia="ru-RU"/>
              </w:rPr>
              <w:t>.р</w:t>
            </w:r>
            <w:proofErr w:type="gramEnd"/>
            <w:r w:rsidRPr="008B1EEF">
              <w:rPr>
                <w:rFonts w:eastAsia="Times New Roman"/>
                <w:b/>
                <w:bCs/>
                <w:sz w:val="18"/>
                <w:szCs w:val="18"/>
                <w:lang w:eastAsia="ru-RU"/>
              </w:rPr>
              <w:t>уб</w:t>
            </w:r>
            <w:proofErr w:type="spellEnd"/>
            <w:r w:rsidRPr="008B1EEF">
              <w:rPr>
                <w:rFonts w:eastAsia="Times New Roman"/>
                <w:b/>
                <w:bCs/>
                <w:sz w:val="18"/>
                <w:szCs w:val="18"/>
                <w:lang w:eastAsia="ru-RU"/>
              </w:rPr>
              <w:t>.)</w:t>
            </w:r>
          </w:p>
        </w:tc>
        <w:tc>
          <w:tcPr>
            <w:tcW w:w="5758" w:type="dxa"/>
            <w:gridSpan w:val="5"/>
            <w:tcBorders>
              <w:top w:val="single" w:sz="4" w:space="0" w:color="auto"/>
              <w:left w:val="nil"/>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lastRenderedPageBreak/>
              <w:t>Объем финансирования по годам (тыс. руб.)</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8"/>
                <w:szCs w:val="18"/>
                <w:lang w:eastAsia="ru-RU"/>
              </w:rPr>
            </w:pPr>
            <w:proofErr w:type="gramStart"/>
            <w:r w:rsidRPr="008B1EEF">
              <w:rPr>
                <w:rFonts w:eastAsia="Times New Roman"/>
                <w:b/>
                <w:bCs/>
                <w:sz w:val="18"/>
                <w:szCs w:val="18"/>
                <w:lang w:eastAsia="ru-RU"/>
              </w:rPr>
              <w:t>Ответственный</w:t>
            </w:r>
            <w:proofErr w:type="gramEnd"/>
            <w:r w:rsidRPr="008B1EEF">
              <w:rPr>
                <w:rFonts w:eastAsia="Times New Roman"/>
                <w:b/>
                <w:bCs/>
                <w:sz w:val="18"/>
                <w:szCs w:val="18"/>
                <w:lang w:eastAsia="ru-RU"/>
              </w:rPr>
              <w:t xml:space="preserve"> за выполнение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Результат выполнения мероприятия программы</w:t>
            </w:r>
          </w:p>
        </w:tc>
      </w:tr>
      <w:tr w:rsidR="00FF45F1" w:rsidRPr="008B1EEF" w:rsidTr="00841AC4">
        <w:trPr>
          <w:trHeight w:val="24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21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6"/>
                <w:szCs w:val="16"/>
                <w:lang w:eastAsia="ru-RU"/>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2021</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2022</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2024</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sz w:val="12"/>
                <w:szCs w:val="12"/>
                <w:lang w:eastAsia="ru-RU"/>
              </w:rPr>
            </w:pPr>
          </w:p>
        </w:tc>
      </w:tr>
      <w:tr w:rsidR="00FF45F1" w:rsidRPr="008B1EEF" w:rsidTr="00841AC4">
        <w:trPr>
          <w:trHeight w:val="288"/>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lastRenderedPageBreak/>
              <w:t>1</w:t>
            </w:r>
          </w:p>
        </w:tc>
        <w:tc>
          <w:tcPr>
            <w:tcW w:w="21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2</w:t>
            </w:r>
          </w:p>
        </w:tc>
        <w:tc>
          <w:tcPr>
            <w:tcW w:w="883"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3</w:t>
            </w: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5</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6</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7</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8</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9</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11</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4"/>
                <w:szCs w:val="14"/>
                <w:lang w:eastAsia="ru-RU"/>
              </w:rPr>
            </w:pPr>
            <w:r w:rsidRPr="008B1EEF">
              <w:rPr>
                <w:rFonts w:eastAsia="Times New Roman"/>
                <w:b/>
                <w:bCs/>
                <w:sz w:val="14"/>
                <w:szCs w:val="14"/>
                <w:lang w:eastAsia="ru-RU"/>
              </w:rPr>
              <w:t>12</w:t>
            </w:r>
          </w:p>
        </w:tc>
        <w:tc>
          <w:tcPr>
            <w:tcW w:w="1276"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2"/>
                <w:szCs w:val="12"/>
                <w:lang w:eastAsia="ru-RU"/>
              </w:rPr>
            </w:pPr>
            <w:r w:rsidRPr="008B1EEF">
              <w:rPr>
                <w:rFonts w:eastAsia="Times New Roman"/>
                <w:b/>
                <w:bCs/>
                <w:sz w:val="12"/>
                <w:szCs w:val="12"/>
                <w:lang w:eastAsia="ru-RU"/>
              </w:rPr>
              <w:t>13</w:t>
            </w:r>
          </w:p>
        </w:tc>
      </w:tr>
      <w:tr w:rsidR="00FF45F1" w:rsidRPr="008B1EEF" w:rsidTr="00841AC4">
        <w:trPr>
          <w:trHeight w:val="504"/>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01</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41AC4" w:rsidP="00B831AB">
            <w:pPr>
              <w:jc w:val="center"/>
              <w:rPr>
                <w:rFonts w:eastAsia="Times New Roman"/>
                <w:b/>
                <w:bCs/>
                <w:i/>
                <w:iCs/>
                <w:sz w:val="18"/>
                <w:szCs w:val="18"/>
                <w:lang w:eastAsia="ru-RU"/>
              </w:rPr>
            </w:pPr>
            <w:r>
              <w:rPr>
                <w:rFonts w:eastAsia="Times New Roman"/>
                <w:b/>
                <w:bCs/>
                <w:i/>
                <w:iCs/>
                <w:sz w:val="18"/>
                <w:szCs w:val="18"/>
                <w:lang w:eastAsia="ru-RU"/>
              </w:rPr>
              <w:t>2</w:t>
            </w:r>
            <w:r w:rsidR="00B831AB">
              <w:rPr>
                <w:rFonts w:eastAsia="Times New Roman"/>
                <w:b/>
                <w:bCs/>
                <w:i/>
                <w:iCs/>
                <w:sz w:val="18"/>
                <w:szCs w:val="18"/>
                <w:lang w:eastAsia="ru-RU"/>
              </w:rPr>
              <w:t>8</w:t>
            </w:r>
            <w:r>
              <w:rPr>
                <w:rFonts w:eastAsia="Times New Roman"/>
                <w:b/>
                <w:bCs/>
                <w:i/>
                <w:iCs/>
                <w:sz w:val="18"/>
                <w:szCs w:val="18"/>
                <w:lang w:eastAsia="ru-RU"/>
              </w:rPr>
              <w:t> </w:t>
            </w:r>
            <w:r w:rsidR="00B831AB">
              <w:rPr>
                <w:rFonts w:eastAsia="Times New Roman"/>
                <w:b/>
                <w:bCs/>
                <w:i/>
                <w:iCs/>
                <w:sz w:val="18"/>
                <w:szCs w:val="18"/>
                <w:lang w:eastAsia="ru-RU"/>
              </w:rPr>
              <w:t>215</w:t>
            </w:r>
            <w:r>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874AAC" w:rsidRDefault="00874AAC" w:rsidP="00492C7D">
            <w:pPr>
              <w:jc w:val="center"/>
              <w:rPr>
                <w:rFonts w:eastAsia="Times New Roman"/>
                <w:b/>
                <w:bCs/>
                <w:sz w:val="18"/>
                <w:szCs w:val="18"/>
                <w:lang w:eastAsia="ru-RU"/>
              </w:rPr>
            </w:pPr>
            <w:r>
              <w:rPr>
                <w:rFonts w:eastAsia="Times New Roman"/>
                <w:b/>
                <w:bCs/>
                <w:sz w:val="18"/>
                <w:szCs w:val="18"/>
                <w:lang w:eastAsia="ru-RU"/>
              </w:rPr>
              <w:t>0</w:t>
            </w:r>
          </w:p>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sz w:val="18"/>
                <w:szCs w:val="18"/>
                <w:lang w:eastAsia="ru-RU"/>
              </w:rPr>
            </w:pPr>
            <w:r w:rsidRPr="008B1EEF">
              <w:rPr>
                <w:rFonts w:eastAsia="Times New Roman"/>
                <w:b/>
                <w:bCs/>
                <w:sz w:val="18"/>
                <w:szCs w:val="18"/>
                <w:lang w:eastAsia="ru-RU"/>
              </w:rPr>
              <w:t>2</w:t>
            </w:r>
            <w:r w:rsidR="00396D06">
              <w:rPr>
                <w:rFonts w:eastAsia="Times New Roman"/>
                <w:b/>
                <w:bCs/>
                <w:sz w:val="18"/>
                <w:szCs w:val="18"/>
                <w:lang w:eastAsia="ru-RU"/>
              </w:rPr>
              <w:t>8</w:t>
            </w:r>
            <w:r w:rsidRPr="008B1EEF">
              <w:rPr>
                <w:rFonts w:eastAsia="Times New Roman"/>
                <w:b/>
                <w:bCs/>
                <w:sz w:val="18"/>
                <w:szCs w:val="18"/>
                <w:lang w:eastAsia="ru-RU"/>
              </w:rPr>
              <w:t xml:space="preserve"> </w:t>
            </w:r>
            <w:r w:rsidR="00396D06">
              <w:rPr>
                <w:rFonts w:eastAsia="Times New Roman"/>
                <w:b/>
                <w:bCs/>
                <w:sz w:val="18"/>
                <w:szCs w:val="18"/>
                <w:lang w:eastAsia="ru-RU"/>
              </w:rPr>
              <w:t>215</w:t>
            </w:r>
            <w:r w:rsidRPr="008B1EEF">
              <w:rPr>
                <w:rFonts w:eastAsia="Times New Roman"/>
                <w:b/>
                <w:bCs/>
                <w:sz w:val="18"/>
                <w:szCs w:val="18"/>
                <w:lang w:eastAsia="ru-RU"/>
              </w:rPr>
              <w:t>,00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xml:space="preserve">Увеличение количества отремонтированных подъездов МКД.   </w:t>
            </w:r>
          </w:p>
        </w:tc>
      </w:tr>
      <w:tr w:rsidR="00FF45F1" w:rsidRPr="008B1EEF" w:rsidTr="00287D1A">
        <w:trPr>
          <w:trHeight w:val="54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10 806</w:t>
            </w:r>
            <w:r w:rsidR="00FF45F1" w:rsidRPr="008B1EEF">
              <w:rPr>
                <w:rFonts w:eastAsia="Times New Roman"/>
                <w:b/>
                <w:bCs/>
                <w:i/>
                <w:iCs/>
                <w:sz w:val="18"/>
                <w:szCs w:val="18"/>
                <w:lang w:eastAsia="ru-RU"/>
              </w:rPr>
              <w:t>,</w:t>
            </w:r>
            <w:r>
              <w:rPr>
                <w:rFonts w:eastAsia="Times New Roman"/>
                <w:b/>
                <w:bCs/>
                <w:i/>
                <w:iCs/>
                <w:sz w:val="18"/>
                <w:szCs w:val="18"/>
                <w:lang w:eastAsia="ru-RU"/>
              </w:rPr>
              <w:t>35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b/>
                <w:bCs/>
                <w:sz w:val="18"/>
                <w:szCs w:val="18"/>
                <w:lang w:eastAsia="ru-RU"/>
              </w:rPr>
            </w:pPr>
            <w:r>
              <w:rPr>
                <w:rFonts w:eastAsia="Times New Roman"/>
                <w:b/>
                <w:bCs/>
                <w:sz w:val="18"/>
                <w:szCs w:val="18"/>
                <w:lang w:eastAsia="ru-RU"/>
              </w:rPr>
              <w:t>10 806,35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287D1A">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17 408</w:t>
            </w:r>
            <w:r w:rsidR="009806F5">
              <w:rPr>
                <w:rFonts w:eastAsia="Times New Roman"/>
                <w:b/>
                <w:bCs/>
                <w:i/>
                <w:iCs/>
                <w:sz w:val="18"/>
                <w:szCs w:val="18"/>
                <w:lang w:eastAsia="ru-RU"/>
              </w:rPr>
              <w:t>,</w:t>
            </w:r>
            <w:r>
              <w:rPr>
                <w:rFonts w:eastAsia="Times New Roman"/>
                <w:b/>
                <w:bCs/>
                <w:i/>
                <w:iCs/>
                <w:sz w:val="18"/>
                <w:szCs w:val="18"/>
                <w:lang w:eastAsia="ru-RU"/>
              </w:rPr>
              <w:t>65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b/>
                <w:bCs/>
                <w:sz w:val="18"/>
                <w:szCs w:val="18"/>
                <w:lang w:eastAsia="ru-RU"/>
              </w:rPr>
            </w:pPr>
            <w:r>
              <w:rPr>
                <w:rFonts w:eastAsia="Times New Roman"/>
                <w:b/>
                <w:bCs/>
                <w:sz w:val="18"/>
                <w:szCs w:val="18"/>
                <w:lang w:eastAsia="ru-RU"/>
              </w:rPr>
              <w:t>17 408,65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p w:rsidR="00874AAC" w:rsidRPr="008B1EEF" w:rsidRDefault="00874AAC" w:rsidP="00492C7D">
            <w:pPr>
              <w:jc w:val="center"/>
              <w:rPr>
                <w:rFonts w:eastAsia="Times New Roman"/>
                <w:b/>
                <w:bCs/>
                <w:i/>
                <w:iCs/>
                <w:sz w:val="18"/>
                <w:szCs w:val="18"/>
                <w:lang w:eastAsia="ru-RU"/>
              </w:rPr>
            </w:pP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sz w:val="18"/>
                <w:szCs w:val="18"/>
                <w:lang w:eastAsia="ru-RU"/>
              </w:rPr>
            </w:pPr>
            <w:r>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9"/>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1.1.  Ремонт подъездов в многоквартирных домах</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 xml:space="preserve">Итого </w:t>
            </w:r>
          </w:p>
        </w:tc>
        <w:tc>
          <w:tcPr>
            <w:tcW w:w="1387" w:type="dxa"/>
            <w:tcBorders>
              <w:top w:val="nil"/>
              <w:left w:val="nil"/>
              <w:bottom w:val="single" w:sz="4" w:space="0" w:color="auto"/>
              <w:right w:val="single" w:sz="4" w:space="0" w:color="auto"/>
            </w:tcBorders>
            <w:shd w:val="clear" w:color="auto" w:fill="auto"/>
            <w:vAlign w:val="center"/>
            <w:hideMark/>
          </w:tcPr>
          <w:p w:rsidR="00033484" w:rsidRPr="008B1EEF" w:rsidRDefault="00033484" w:rsidP="00396D06">
            <w:pPr>
              <w:jc w:val="center"/>
              <w:rPr>
                <w:rFonts w:eastAsia="Times New Roman"/>
                <w:b/>
                <w:bCs/>
                <w:i/>
                <w:iCs/>
                <w:sz w:val="18"/>
                <w:szCs w:val="18"/>
                <w:lang w:eastAsia="ru-RU"/>
              </w:rPr>
            </w:pPr>
            <w:r>
              <w:rPr>
                <w:rFonts w:eastAsia="Times New Roman"/>
                <w:b/>
                <w:bCs/>
                <w:i/>
                <w:iCs/>
                <w:sz w:val="18"/>
                <w:szCs w:val="18"/>
                <w:lang w:eastAsia="ru-RU"/>
              </w:rPr>
              <w:t>2</w:t>
            </w:r>
            <w:r w:rsidR="00396D06">
              <w:rPr>
                <w:rFonts w:eastAsia="Times New Roman"/>
                <w:b/>
                <w:bCs/>
                <w:i/>
                <w:iCs/>
                <w:sz w:val="18"/>
                <w:szCs w:val="18"/>
                <w:lang w:eastAsia="ru-RU"/>
              </w:rPr>
              <w:t>8</w:t>
            </w:r>
            <w:r>
              <w:rPr>
                <w:rFonts w:eastAsia="Times New Roman"/>
                <w:b/>
                <w:bCs/>
                <w:i/>
                <w:iCs/>
                <w:sz w:val="18"/>
                <w:szCs w:val="18"/>
                <w:lang w:eastAsia="ru-RU"/>
              </w:rPr>
              <w:t> </w:t>
            </w:r>
            <w:r w:rsidR="00396D06">
              <w:rPr>
                <w:rFonts w:eastAsia="Times New Roman"/>
                <w:b/>
                <w:bCs/>
                <w:i/>
                <w:iCs/>
                <w:sz w:val="18"/>
                <w:szCs w:val="18"/>
                <w:lang w:eastAsia="ru-RU"/>
              </w:rPr>
              <w:t>215</w:t>
            </w:r>
            <w:r>
              <w:rPr>
                <w:rFonts w:eastAsia="Times New Roman"/>
                <w:b/>
                <w:bCs/>
                <w:i/>
                <w:iCs/>
                <w:sz w:val="18"/>
                <w:szCs w:val="18"/>
                <w:lang w:eastAsia="ru-RU"/>
              </w:rPr>
              <w:t>,00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74AAC" w:rsidP="00492C7D">
            <w:pPr>
              <w:jc w:val="center"/>
              <w:rPr>
                <w:rFonts w:eastAsia="Times New Roman"/>
                <w:b/>
                <w:bCs/>
                <w:i/>
                <w:iCs/>
                <w:sz w:val="18"/>
                <w:szCs w:val="18"/>
                <w:lang w:eastAsia="ru-RU"/>
              </w:rPr>
            </w:pPr>
            <w:r>
              <w:rPr>
                <w:rFonts w:eastAsia="Times New Roman"/>
                <w:b/>
                <w:bCs/>
                <w:i/>
                <w:i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i/>
                <w:iCs/>
                <w:sz w:val="18"/>
                <w:szCs w:val="18"/>
                <w:lang w:eastAsia="ru-RU"/>
              </w:rPr>
            </w:pPr>
            <w:r w:rsidRPr="008B1EEF">
              <w:rPr>
                <w:rFonts w:eastAsia="Times New Roman"/>
                <w:b/>
                <w:bCs/>
                <w:i/>
                <w:iCs/>
                <w:sz w:val="18"/>
                <w:szCs w:val="18"/>
                <w:lang w:eastAsia="ru-RU"/>
              </w:rPr>
              <w:t>2</w:t>
            </w:r>
            <w:r w:rsidR="00396D06">
              <w:rPr>
                <w:rFonts w:eastAsia="Times New Roman"/>
                <w:b/>
                <w:bCs/>
                <w:i/>
                <w:iCs/>
                <w:sz w:val="18"/>
                <w:szCs w:val="18"/>
                <w:lang w:eastAsia="ru-RU"/>
              </w:rPr>
              <w:t>8</w:t>
            </w:r>
            <w:r w:rsidRPr="008B1EEF">
              <w:rPr>
                <w:rFonts w:eastAsia="Times New Roman"/>
                <w:b/>
                <w:bCs/>
                <w:i/>
                <w:iCs/>
                <w:sz w:val="18"/>
                <w:szCs w:val="18"/>
                <w:lang w:eastAsia="ru-RU"/>
              </w:rPr>
              <w:t xml:space="preserve"> 2</w:t>
            </w:r>
            <w:r w:rsidR="00396D06">
              <w:rPr>
                <w:rFonts w:eastAsia="Times New Roman"/>
                <w:b/>
                <w:bCs/>
                <w:i/>
                <w:iCs/>
                <w:sz w:val="18"/>
                <w:szCs w:val="18"/>
                <w:lang w:eastAsia="ru-RU"/>
              </w:rPr>
              <w:t>15</w:t>
            </w:r>
            <w:r w:rsidRPr="008B1EEF">
              <w:rPr>
                <w:rFonts w:eastAsia="Times New Roman"/>
                <w:b/>
                <w:bCs/>
                <w:i/>
                <w:iCs/>
                <w:sz w:val="18"/>
                <w:szCs w:val="18"/>
                <w:lang w:eastAsia="ru-RU"/>
              </w:rPr>
              <w:t>,00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 </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2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10 806,35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9806F5">
            <w:pPr>
              <w:jc w:val="center"/>
              <w:rPr>
                <w:rFonts w:eastAsia="Times New Roman"/>
                <w:sz w:val="18"/>
                <w:szCs w:val="18"/>
                <w:lang w:eastAsia="ru-RU"/>
              </w:rPr>
            </w:pPr>
            <w:r>
              <w:rPr>
                <w:rFonts w:eastAsia="Times New Roman"/>
                <w:sz w:val="18"/>
                <w:szCs w:val="18"/>
                <w:lang w:eastAsia="ru-RU"/>
              </w:rPr>
              <w:t>0</w:t>
            </w:r>
            <w:r w:rsidR="00FF45F1" w:rsidRPr="008B1EEF">
              <w:rPr>
                <w:rFonts w:eastAsia="Times New Roman"/>
                <w:sz w:val="18"/>
                <w:szCs w:val="18"/>
                <w:lang w:eastAsia="ru-RU"/>
              </w:rPr>
              <w:t>,</w:t>
            </w:r>
            <w:r>
              <w:rPr>
                <w:rFonts w:eastAsia="Times New Roman"/>
                <w:sz w:val="18"/>
                <w:szCs w:val="18"/>
                <w:lang w:eastAsia="ru-RU"/>
              </w:rPr>
              <w:t>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sz w:val="18"/>
                <w:szCs w:val="18"/>
                <w:lang w:eastAsia="ru-RU"/>
              </w:rPr>
            </w:pPr>
            <w:r>
              <w:rPr>
                <w:rFonts w:eastAsia="Times New Roman"/>
                <w:sz w:val="18"/>
                <w:szCs w:val="18"/>
                <w:lang w:eastAsia="ru-RU"/>
              </w:rPr>
              <w:t>10 806,35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17 408,65</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9806F5"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sz w:val="18"/>
                <w:szCs w:val="18"/>
                <w:lang w:eastAsia="ru-RU"/>
              </w:rPr>
            </w:pPr>
            <w:r>
              <w:rPr>
                <w:rFonts w:eastAsia="Times New Roman"/>
                <w:sz w:val="18"/>
                <w:szCs w:val="18"/>
                <w:lang w:eastAsia="ru-RU"/>
              </w:rPr>
              <w:t>17 408,65</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1020"/>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A0980" w:rsidP="00492C7D">
            <w:pPr>
              <w:jc w:val="center"/>
              <w:rPr>
                <w:rFonts w:eastAsia="Times New Roman"/>
                <w:sz w:val="18"/>
                <w:szCs w:val="18"/>
                <w:lang w:eastAsia="ru-RU"/>
              </w:rPr>
            </w:pPr>
            <w:r>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80"/>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b/>
                <w:bCs/>
                <w:i/>
                <w:iCs/>
                <w:sz w:val="16"/>
                <w:szCs w:val="16"/>
                <w:lang w:eastAsia="ru-RU"/>
              </w:rPr>
            </w:pPr>
            <w:r w:rsidRPr="008B1EEF">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20"/>
                <w:szCs w:val="20"/>
                <w:lang w:eastAsia="ru-RU"/>
              </w:rPr>
            </w:pPr>
            <w:r w:rsidRPr="008B1EEF">
              <w:rPr>
                <w:rFonts w:eastAsia="Times New Roman"/>
                <w:b/>
                <w:bCs/>
                <w:sz w:val="20"/>
                <w:szCs w:val="20"/>
                <w:lang w:eastAsia="ru-RU"/>
              </w:rPr>
              <w:t>Итого по Мероприятию № 02</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i/>
                <w:iCs/>
                <w:sz w:val="18"/>
                <w:szCs w:val="18"/>
                <w:lang w:eastAsia="ru-RU"/>
              </w:rPr>
            </w:pPr>
            <w:r>
              <w:rPr>
                <w:rFonts w:eastAsia="Times New Roman"/>
                <w:b/>
                <w:bCs/>
                <w:i/>
                <w:iCs/>
                <w:sz w:val="18"/>
                <w:szCs w:val="18"/>
                <w:lang w:eastAsia="ru-RU"/>
              </w:rPr>
              <w:t>3</w:t>
            </w:r>
            <w:r w:rsidR="00396D06">
              <w:rPr>
                <w:rFonts w:eastAsia="Times New Roman"/>
                <w:b/>
                <w:bCs/>
                <w:i/>
                <w:iCs/>
                <w:sz w:val="18"/>
                <w:szCs w:val="18"/>
                <w:lang w:eastAsia="ru-RU"/>
              </w:rPr>
              <w:t>6</w:t>
            </w:r>
            <w:r>
              <w:rPr>
                <w:rFonts w:eastAsia="Times New Roman"/>
                <w:b/>
                <w:bCs/>
                <w:i/>
                <w:iCs/>
                <w:sz w:val="18"/>
                <w:szCs w:val="18"/>
                <w:lang w:eastAsia="ru-RU"/>
              </w:rPr>
              <w:t> </w:t>
            </w:r>
            <w:r w:rsidR="00396D06">
              <w:rPr>
                <w:rFonts w:eastAsia="Times New Roman"/>
                <w:b/>
                <w:bCs/>
                <w:i/>
                <w:iCs/>
                <w:sz w:val="18"/>
                <w:szCs w:val="18"/>
                <w:lang w:eastAsia="ru-RU"/>
              </w:rPr>
              <w:t>323</w:t>
            </w:r>
            <w:r>
              <w:rPr>
                <w:rFonts w:eastAsia="Times New Roman"/>
                <w:b/>
                <w:bCs/>
                <w:i/>
                <w:iCs/>
                <w:sz w:val="18"/>
                <w:szCs w:val="18"/>
                <w:lang w:eastAsia="ru-RU"/>
              </w:rPr>
              <w:t>,22</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396D06">
            <w:pPr>
              <w:jc w:val="center"/>
              <w:rPr>
                <w:rFonts w:eastAsia="Times New Roman"/>
                <w:b/>
                <w:bCs/>
                <w:i/>
                <w:iCs/>
                <w:sz w:val="18"/>
                <w:szCs w:val="18"/>
                <w:lang w:eastAsia="ru-RU"/>
              </w:rPr>
            </w:pPr>
            <w:r>
              <w:rPr>
                <w:rFonts w:eastAsia="Times New Roman"/>
                <w:b/>
                <w:bCs/>
                <w:i/>
                <w:iCs/>
                <w:sz w:val="18"/>
                <w:szCs w:val="18"/>
                <w:lang w:eastAsia="ru-RU"/>
              </w:rPr>
              <w:t>17</w:t>
            </w:r>
            <w:r w:rsidR="007B3BB2">
              <w:rPr>
                <w:rFonts w:eastAsia="Times New Roman"/>
                <w:b/>
                <w:bCs/>
                <w:i/>
                <w:iCs/>
                <w:sz w:val="18"/>
                <w:szCs w:val="18"/>
                <w:lang w:eastAsia="ru-RU"/>
              </w:rPr>
              <w:t> </w:t>
            </w:r>
            <w:r>
              <w:rPr>
                <w:rFonts w:eastAsia="Times New Roman"/>
                <w:b/>
                <w:bCs/>
                <w:i/>
                <w:iCs/>
                <w:sz w:val="18"/>
                <w:szCs w:val="18"/>
                <w:lang w:eastAsia="ru-RU"/>
              </w:rPr>
              <w:t>323</w:t>
            </w:r>
            <w:r w:rsidR="007B3BB2">
              <w:rPr>
                <w:rFonts w:eastAsia="Times New Roman"/>
                <w:b/>
                <w:bCs/>
                <w:i/>
                <w:iCs/>
                <w:sz w:val="18"/>
                <w:szCs w:val="18"/>
                <w:lang w:eastAsia="ru-RU"/>
              </w:rPr>
              <w:t>,22</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715EFE" w:rsidRDefault="00FF45F1" w:rsidP="00492C7D">
            <w:pPr>
              <w:jc w:val="center"/>
              <w:rPr>
                <w:rFonts w:eastAsia="Times New Roman"/>
                <w:sz w:val="16"/>
                <w:szCs w:val="16"/>
                <w:lang w:eastAsia="ru-RU"/>
              </w:rPr>
            </w:pPr>
            <w:proofErr w:type="spellStart"/>
            <w:r w:rsidRPr="008B1EEF">
              <w:rPr>
                <w:rFonts w:eastAsia="Times New Roman"/>
                <w:sz w:val="16"/>
                <w:szCs w:val="16"/>
                <w:lang w:eastAsia="ru-RU"/>
              </w:rPr>
              <w:t>Уве</w:t>
            </w:r>
            <w:proofErr w:type="spellEnd"/>
            <w:r w:rsidR="008A0980">
              <w:rPr>
                <w:rFonts w:eastAsia="Times New Roman"/>
                <w:sz w:val="16"/>
                <w:szCs w:val="16"/>
                <w:lang w:eastAsia="ru-RU"/>
              </w:rPr>
              <w:t xml:space="preserve"> </w:t>
            </w: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715EFE" w:rsidRDefault="00715EFE" w:rsidP="00492C7D">
            <w:pPr>
              <w:jc w:val="center"/>
              <w:rPr>
                <w:rFonts w:eastAsia="Times New Roman"/>
                <w:sz w:val="16"/>
                <w:szCs w:val="16"/>
                <w:lang w:eastAsia="ru-RU"/>
              </w:rPr>
            </w:pPr>
          </w:p>
          <w:p w:rsidR="00FF45F1" w:rsidRPr="008B1EEF" w:rsidRDefault="00FF45F1" w:rsidP="00492C7D">
            <w:pPr>
              <w:jc w:val="center"/>
              <w:rPr>
                <w:rFonts w:eastAsia="Times New Roman"/>
                <w:sz w:val="16"/>
                <w:szCs w:val="16"/>
                <w:lang w:eastAsia="ru-RU"/>
              </w:rPr>
            </w:pPr>
            <w:proofErr w:type="spellStart"/>
            <w:r w:rsidRPr="008B1EEF">
              <w:rPr>
                <w:rFonts w:eastAsia="Times New Roman"/>
                <w:sz w:val="16"/>
                <w:szCs w:val="16"/>
                <w:lang w:eastAsia="ru-RU"/>
              </w:rPr>
              <w:t>личение</w:t>
            </w:r>
            <w:proofErr w:type="spellEnd"/>
            <w:r w:rsidRPr="008B1EEF">
              <w:rPr>
                <w:rFonts w:eastAsia="Times New Roman"/>
                <w:sz w:val="16"/>
                <w:szCs w:val="16"/>
                <w:lang w:eastAsia="ru-RU"/>
              </w:rPr>
              <w:t xml:space="preserve"> количества МКД, в которых проведен капитальный ремонт.   </w:t>
            </w:r>
          </w:p>
        </w:tc>
      </w:tr>
      <w:tr w:rsidR="00FF45F1" w:rsidRPr="008B1EEF" w:rsidTr="007B3BB2">
        <w:trPr>
          <w:trHeight w:val="612"/>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i/>
                <w:iCs/>
                <w:sz w:val="18"/>
                <w:szCs w:val="18"/>
                <w:lang w:eastAsia="ru-RU"/>
              </w:rPr>
            </w:pPr>
            <w:r>
              <w:rPr>
                <w:rFonts w:eastAsia="Times New Roman"/>
                <w:b/>
                <w:bCs/>
                <w:i/>
                <w:iCs/>
                <w:sz w:val="18"/>
                <w:szCs w:val="18"/>
                <w:lang w:eastAsia="ru-RU"/>
              </w:rPr>
              <w:t>3</w:t>
            </w:r>
            <w:r w:rsidR="00396D06">
              <w:rPr>
                <w:rFonts w:eastAsia="Times New Roman"/>
                <w:b/>
                <w:bCs/>
                <w:i/>
                <w:iCs/>
                <w:sz w:val="18"/>
                <w:szCs w:val="18"/>
                <w:lang w:eastAsia="ru-RU"/>
              </w:rPr>
              <w:t>4</w:t>
            </w:r>
            <w:r>
              <w:rPr>
                <w:rFonts w:eastAsia="Times New Roman"/>
                <w:b/>
                <w:bCs/>
                <w:i/>
                <w:iCs/>
                <w:sz w:val="18"/>
                <w:szCs w:val="18"/>
                <w:lang w:eastAsia="ru-RU"/>
              </w:rPr>
              <w:t> </w:t>
            </w:r>
            <w:r w:rsidR="00396D06">
              <w:rPr>
                <w:rFonts w:eastAsia="Times New Roman"/>
                <w:b/>
                <w:bCs/>
                <w:i/>
                <w:iCs/>
                <w:sz w:val="18"/>
                <w:szCs w:val="18"/>
                <w:lang w:eastAsia="ru-RU"/>
              </w:rPr>
              <w:t>603</w:t>
            </w:r>
            <w:r>
              <w:rPr>
                <w:rFonts w:eastAsia="Times New Roman"/>
                <w:b/>
                <w:bCs/>
                <w:i/>
                <w:iCs/>
                <w:sz w:val="18"/>
                <w:szCs w:val="18"/>
                <w:lang w:eastAsia="ru-RU"/>
              </w:rPr>
              <w:t>,89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b/>
                <w:bCs/>
                <w:sz w:val="18"/>
                <w:szCs w:val="18"/>
                <w:lang w:eastAsia="ru-RU"/>
              </w:rPr>
            </w:pPr>
            <w:r>
              <w:rPr>
                <w:rFonts w:eastAsia="Times New Roman"/>
                <w:b/>
                <w:bCs/>
                <w:sz w:val="18"/>
                <w:szCs w:val="18"/>
                <w:lang w:eastAsia="ru-RU"/>
              </w:rPr>
              <w:t>1</w:t>
            </w:r>
            <w:r w:rsidR="00396D06">
              <w:rPr>
                <w:rFonts w:eastAsia="Times New Roman"/>
                <w:b/>
                <w:bCs/>
                <w:sz w:val="18"/>
                <w:szCs w:val="18"/>
                <w:lang w:eastAsia="ru-RU"/>
              </w:rPr>
              <w:t>5</w:t>
            </w:r>
            <w:r>
              <w:rPr>
                <w:rFonts w:eastAsia="Times New Roman"/>
                <w:b/>
                <w:bCs/>
                <w:sz w:val="18"/>
                <w:szCs w:val="18"/>
                <w:lang w:eastAsia="ru-RU"/>
              </w:rPr>
              <w:t> </w:t>
            </w:r>
            <w:r w:rsidR="00396D06">
              <w:rPr>
                <w:rFonts w:eastAsia="Times New Roman"/>
                <w:b/>
                <w:bCs/>
                <w:sz w:val="18"/>
                <w:szCs w:val="18"/>
                <w:lang w:eastAsia="ru-RU"/>
              </w:rPr>
              <w:t>603</w:t>
            </w:r>
            <w:r>
              <w:rPr>
                <w:rFonts w:eastAsia="Times New Roman"/>
                <w:b/>
                <w:bCs/>
                <w:sz w:val="18"/>
                <w:szCs w:val="18"/>
                <w:lang w:eastAsia="ru-RU"/>
              </w:rPr>
              <w:t>,89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b/>
                <w:bCs/>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sz w:val="18"/>
                <w:szCs w:val="18"/>
                <w:lang w:eastAsia="ru-RU"/>
              </w:rPr>
            </w:pPr>
            <w:r w:rsidRPr="008B1EEF">
              <w:rPr>
                <w:rFonts w:eastAsia="Times New Roman"/>
                <w:b/>
                <w:bCs/>
                <w:sz w:val="18"/>
                <w:szCs w:val="18"/>
                <w:lang w:eastAsia="ru-RU"/>
              </w:rPr>
              <w:t>0,00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28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lastRenderedPageBreak/>
              <w:t>2.1.</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2.1. Проведение капитального ремонта многоквартирных домов на территории Московской области</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396D06">
            <w:pPr>
              <w:jc w:val="center"/>
              <w:rPr>
                <w:rFonts w:eastAsia="Times New Roman"/>
                <w:b/>
                <w:bCs/>
                <w:i/>
                <w:iCs/>
                <w:sz w:val="18"/>
                <w:szCs w:val="18"/>
                <w:lang w:eastAsia="ru-RU"/>
              </w:rPr>
            </w:pPr>
            <w:r w:rsidRPr="008B1EEF">
              <w:rPr>
                <w:rFonts w:eastAsia="Times New Roman"/>
                <w:b/>
                <w:bCs/>
                <w:i/>
                <w:iCs/>
                <w:sz w:val="18"/>
                <w:szCs w:val="18"/>
                <w:lang w:eastAsia="ru-RU"/>
              </w:rPr>
              <w:t>3</w:t>
            </w:r>
            <w:r w:rsidR="00396D06">
              <w:rPr>
                <w:rFonts w:eastAsia="Times New Roman"/>
                <w:b/>
                <w:bCs/>
                <w:i/>
                <w:iCs/>
                <w:sz w:val="18"/>
                <w:szCs w:val="18"/>
                <w:lang w:eastAsia="ru-RU"/>
              </w:rPr>
              <w:t>1</w:t>
            </w:r>
            <w:r w:rsidRPr="008B1EEF">
              <w:rPr>
                <w:rFonts w:eastAsia="Times New Roman"/>
                <w:b/>
                <w:bCs/>
                <w:i/>
                <w:iCs/>
                <w:sz w:val="18"/>
                <w:szCs w:val="18"/>
                <w:lang w:eastAsia="ru-RU"/>
              </w:rPr>
              <w:t xml:space="preserve"> </w:t>
            </w:r>
            <w:r w:rsidR="00396D06">
              <w:rPr>
                <w:rFonts w:eastAsia="Times New Roman"/>
                <w:b/>
                <w:bCs/>
                <w:i/>
                <w:iCs/>
                <w:sz w:val="18"/>
                <w:szCs w:val="18"/>
                <w:lang w:eastAsia="ru-RU"/>
              </w:rPr>
              <w:t>54</w:t>
            </w:r>
            <w:r w:rsidR="00F9638C">
              <w:rPr>
                <w:rFonts w:eastAsia="Times New Roman"/>
                <w:b/>
                <w:bCs/>
                <w:i/>
                <w:iCs/>
                <w:sz w:val="18"/>
                <w:szCs w:val="18"/>
                <w:lang w:eastAsia="ru-RU"/>
              </w:rPr>
              <w:t>1</w:t>
            </w:r>
            <w:r w:rsidRPr="008B1EEF">
              <w:rPr>
                <w:rFonts w:eastAsia="Times New Roman"/>
                <w:b/>
                <w:bCs/>
                <w:i/>
                <w:iCs/>
                <w:sz w:val="18"/>
                <w:szCs w:val="18"/>
                <w:lang w:eastAsia="ru-RU"/>
              </w:rPr>
              <w:t>,09</w:t>
            </w:r>
          </w:p>
        </w:tc>
        <w:tc>
          <w:tcPr>
            <w:tcW w:w="1688" w:type="dxa"/>
            <w:tcBorders>
              <w:top w:val="nil"/>
              <w:left w:val="nil"/>
              <w:bottom w:val="single" w:sz="4" w:space="0" w:color="auto"/>
              <w:right w:val="single" w:sz="4" w:space="0" w:color="auto"/>
            </w:tcBorders>
            <w:shd w:val="clear" w:color="auto" w:fill="auto"/>
            <w:vAlign w:val="center"/>
            <w:hideMark/>
          </w:tcPr>
          <w:p w:rsidR="00836D44" w:rsidRPr="008B1EEF" w:rsidRDefault="00836D44" w:rsidP="00396D06">
            <w:pPr>
              <w:jc w:val="center"/>
              <w:rPr>
                <w:rFonts w:eastAsia="Times New Roman"/>
                <w:b/>
                <w:bCs/>
                <w:i/>
                <w:iCs/>
                <w:sz w:val="18"/>
                <w:szCs w:val="18"/>
                <w:lang w:eastAsia="ru-RU"/>
              </w:rPr>
            </w:pPr>
            <w:r>
              <w:rPr>
                <w:rFonts w:eastAsia="Times New Roman"/>
                <w:b/>
                <w:bCs/>
                <w:i/>
                <w:iCs/>
                <w:sz w:val="18"/>
                <w:szCs w:val="18"/>
                <w:lang w:eastAsia="ru-RU"/>
              </w:rPr>
              <w:t>1</w:t>
            </w:r>
            <w:r w:rsidR="00396D06">
              <w:rPr>
                <w:rFonts w:eastAsia="Times New Roman"/>
                <w:b/>
                <w:bCs/>
                <w:i/>
                <w:iCs/>
                <w:sz w:val="18"/>
                <w:szCs w:val="18"/>
                <w:lang w:eastAsia="ru-RU"/>
              </w:rPr>
              <w:t>2</w:t>
            </w:r>
            <w:r>
              <w:rPr>
                <w:rFonts w:eastAsia="Times New Roman"/>
                <w:b/>
                <w:bCs/>
                <w:i/>
                <w:iCs/>
                <w:sz w:val="18"/>
                <w:szCs w:val="18"/>
                <w:lang w:eastAsia="ru-RU"/>
              </w:rPr>
              <w:t> </w:t>
            </w:r>
            <w:r w:rsidR="00396D06">
              <w:rPr>
                <w:rFonts w:eastAsia="Times New Roman"/>
                <w:b/>
                <w:bCs/>
                <w:i/>
                <w:iCs/>
                <w:sz w:val="18"/>
                <w:szCs w:val="18"/>
                <w:lang w:eastAsia="ru-RU"/>
              </w:rPr>
              <w:t>54</w:t>
            </w:r>
            <w:r>
              <w:rPr>
                <w:rFonts w:eastAsia="Times New Roman"/>
                <w:b/>
                <w:bCs/>
                <w:i/>
                <w:iCs/>
                <w:sz w:val="18"/>
                <w:szCs w:val="18"/>
                <w:lang w:eastAsia="ru-RU"/>
              </w:rPr>
              <w:t>1,09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639"/>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7B3BB2" w:rsidP="00396D06">
            <w:pPr>
              <w:jc w:val="center"/>
              <w:rPr>
                <w:rFonts w:eastAsia="Times New Roman"/>
                <w:i/>
                <w:iCs/>
                <w:sz w:val="18"/>
                <w:szCs w:val="18"/>
                <w:lang w:eastAsia="ru-RU"/>
              </w:rPr>
            </w:pPr>
            <w:r>
              <w:rPr>
                <w:rFonts w:eastAsia="Times New Roman"/>
                <w:i/>
                <w:iCs/>
                <w:sz w:val="18"/>
                <w:szCs w:val="18"/>
                <w:lang w:eastAsia="ru-RU"/>
              </w:rPr>
              <w:t>3</w:t>
            </w:r>
            <w:r w:rsidR="00396D06">
              <w:rPr>
                <w:rFonts w:eastAsia="Times New Roman"/>
                <w:i/>
                <w:iCs/>
                <w:sz w:val="18"/>
                <w:szCs w:val="18"/>
                <w:lang w:eastAsia="ru-RU"/>
              </w:rPr>
              <w:t>1</w:t>
            </w:r>
            <w:r>
              <w:rPr>
                <w:rFonts w:eastAsia="Times New Roman"/>
                <w:i/>
                <w:iCs/>
                <w:sz w:val="18"/>
                <w:szCs w:val="18"/>
                <w:lang w:eastAsia="ru-RU"/>
              </w:rPr>
              <w:t> </w:t>
            </w:r>
            <w:r w:rsidR="00396D06">
              <w:rPr>
                <w:rFonts w:eastAsia="Times New Roman"/>
                <w:i/>
                <w:iCs/>
                <w:sz w:val="18"/>
                <w:szCs w:val="18"/>
                <w:lang w:eastAsia="ru-RU"/>
              </w:rPr>
              <w:t>54</w:t>
            </w:r>
            <w:r>
              <w:rPr>
                <w:rFonts w:eastAsia="Times New Roman"/>
                <w:i/>
                <w:iCs/>
                <w:sz w:val="18"/>
                <w:szCs w:val="18"/>
                <w:lang w:eastAsia="ru-RU"/>
              </w:rPr>
              <w:t>1,09</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836D44" w:rsidP="00396D06">
            <w:pPr>
              <w:jc w:val="center"/>
              <w:rPr>
                <w:rFonts w:eastAsia="Times New Roman"/>
                <w:sz w:val="18"/>
                <w:szCs w:val="18"/>
                <w:lang w:eastAsia="ru-RU"/>
              </w:rPr>
            </w:pPr>
            <w:r>
              <w:rPr>
                <w:rFonts w:eastAsia="Times New Roman"/>
                <w:sz w:val="18"/>
                <w:szCs w:val="18"/>
                <w:lang w:eastAsia="ru-RU"/>
              </w:rPr>
              <w:t>1</w:t>
            </w:r>
            <w:r w:rsidR="00396D06">
              <w:rPr>
                <w:rFonts w:eastAsia="Times New Roman"/>
                <w:sz w:val="18"/>
                <w:szCs w:val="18"/>
                <w:lang w:eastAsia="ru-RU"/>
              </w:rPr>
              <w:t>2</w:t>
            </w:r>
            <w:r>
              <w:rPr>
                <w:rFonts w:eastAsia="Times New Roman"/>
                <w:sz w:val="18"/>
                <w:szCs w:val="18"/>
                <w:lang w:eastAsia="ru-RU"/>
              </w:rPr>
              <w:t> </w:t>
            </w:r>
            <w:r w:rsidR="00396D06">
              <w:rPr>
                <w:rFonts w:eastAsia="Times New Roman"/>
                <w:sz w:val="18"/>
                <w:szCs w:val="18"/>
                <w:lang w:eastAsia="ru-RU"/>
              </w:rPr>
              <w:t>541</w:t>
            </w:r>
            <w:r>
              <w:rPr>
                <w:rFonts w:eastAsia="Times New Roman"/>
                <w:sz w:val="18"/>
                <w:szCs w:val="18"/>
                <w:lang w:eastAsia="ru-RU"/>
              </w:rPr>
              <w:t>,09</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9 500,00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4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7B3BB2">
        <w:trPr>
          <w:trHeight w:val="564"/>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tcPr>
          <w:p w:rsidR="00FF45F1" w:rsidRPr="008B1EEF" w:rsidRDefault="00FF45F1" w:rsidP="00492C7D">
            <w:pPr>
              <w:jc w:val="center"/>
              <w:rPr>
                <w:rFonts w:eastAsia="Times New Roman"/>
                <w:sz w:val="18"/>
                <w:szCs w:val="18"/>
                <w:lang w:eastAsia="ru-RU"/>
              </w:rPr>
            </w:pP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828"/>
        </w:trPr>
        <w:tc>
          <w:tcPr>
            <w:tcW w:w="648" w:type="dxa"/>
            <w:vMerge w:val="restart"/>
            <w:tcBorders>
              <w:top w:val="nil"/>
              <w:left w:val="single" w:sz="4" w:space="0" w:color="auto"/>
              <w:bottom w:val="single" w:sz="4" w:space="0" w:color="000000"/>
              <w:right w:val="nil"/>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2.3.</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83" w:type="dxa"/>
            <w:vMerge w:val="restart"/>
            <w:tcBorders>
              <w:top w:val="nil"/>
              <w:left w:val="nil"/>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2 782,13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576"/>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1 062,80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1 062,80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000000"/>
              <w:right w:val="nil"/>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nil"/>
              <w:bottom w:val="single" w:sz="4" w:space="0" w:color="000000"/>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1 719,33</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1 719,33</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vMerge/>
            <w:tcBorders>
              <w:top w:val="single" w:sz="4" w:space="0" w:color="auto"/>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2.4.</w:t>
            </w:r>
          </w:p>
        </w:tc>
        <w:tc>
          <w:tcPr>
            <w:tcW w:w="2187"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Мероприятие 2.51. Обустройство входных групп и подъездов МКД для маломобильной группы населения</w:t>
            </w: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2020-2024</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right"/>
              <w:rPr>
                <w:rFonts w:eastAsia="Times New Roman"/>
                <w:b/>
                <w:bCs/>
                <w:i/>
                <w:iCs/>
                <w:sz w:val="18"/>
                <w:szCs w:val="18"/>
                <w:lang w:eastAsia="ru-RU"/>
              </w:rPr>
            </w:pPr>
            <w:r w:rsidRPr="008B1EEF">
              <w:rPr>
                <w:rFonts w:eastAsia="Times New Roman"/>
                <w:b/>
                <w:bCs/>
                <w:i/>
                <w:iCs/>
                <w:sz w:val="18"/>
                <w:szCs w:val="18"/>
                <w:lang w:eastAsia="ru-RU"/>
              </w:rPr>
              <w:t>Итого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b/>
                <w:bCs/>
                <w:i/>
                <w:iCs/>
                <w:sz w:val="18"/>
                <w:szCs w:val="18"/>
                <w:lang w:eastAsia="ru-RU"/>
              </w:rPr>
            </w:pPr>
            <w:r w:rsidRPr="008B1EEF">
              <w:rPr>
                <w:rFonts w:eastAsia="Times New Roman"/>
                <w:b/>
                <w:bCs/>
                <w:i/>
                <w:iCs/>
                <w:sz w:val="18"/>
                <w:szCs w:val="18"/>
                <w:lang w:eastAsia="ru-RU"/>
              </w:rPr>
              <w:t>0,00</w:t>
            </w:r>
          </w:p>
        </w:tc>
        <w:tc>
          <w:tcPr>
            <w:tcW w:w="1055" w:type="dxa"/>
            <w:tcBorders>
              <w:top w:val="nil"/>
              <w:left w:val="nil"/>
              <w:bottom w:val="nil"/>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708"/>
        </w:trPr>
        <w:tc>
          <w:tcPr>
            <w:tcW w:w="648"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2187"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i/>
                <w:iCs/>
                <w:sz w:val="16"/>
                <w:szCs w:val="16"/>
                <w:lang w:eastAsia="ru-RU"/>
              </w:rPr>
            </w:pPr>
          </w:p>
        </w:tc>
        <w:tc>
          <w:tcPr>
            <w:tcW w:w="883" w:type="dxa"/>
            <w:vMerge/>
            <w:tcBorders>
              <w:top w:val="nil"/>
              <w:left w:val="single" w:sz="4" w:space="0" w:color="auto"/>
              <w:bottom w:val="single" w:sz="4" w:space="0" w:color="auto"/>
              <w:right w:val="single" w:sz="4" w:space="0" w:color="auto"/>
            </w:tcBorders>
            <w:vAlign w:val="center"/>
            <w:hideMark/>
          </w:tcPr>
          <w:p w:rsidR="00FF45F1" w:rsidRPr="008B1EEF" w:rsidRDefault="00FF45F1" w:rsidP="00492C7D">
            <w:pPr>
              <w:jc w:val="left"/>
              <w:rPr>
                <w:rFonts w:eastAsia="Times New Roman"/>
                <w:sz w:val="18"/>
                <w:szCs w:val="18"/>
                <w:lang w:eastAsia="ru-RU"/>
              </w:rPr>
            </w:pPr>
          </w:p>
        </w:tc>
        <w:tc>
          <w:tcPr>
            <w:tcW w:w="1102"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left"/>
              <w:rPr>
                <w:rFonts w:eastAsia="Times New Roman"/>
                <w:sz w:val="16"/>
                <w:szCs w:val="16"/>
                <w:lang w:eastAsia="ru-RU"/>
              </w:rPr>
            </w:pPr>
            <w:r w:rsidRPr="008B1EEF">
              <w:rPr>
                <w:rFonts w:eastAsia="Times New Roman"/>
                <w:sz w:val="16"/>
                <w:szCs w:val="16"/>
                <w:lang w:eastAsia="ru-RU"/>
              </w:rPr>
              <w:t xml:space="preserve">Средства бюджета </w:t>
            </w:r>
            <w:proofErr w:type="spellStart"/>
            <w:r w:rsidRPr="008B1EEF">
              <w:rPr>
                <w:rFonts w:eastAsia="Times New Roman"/>
                <w:sz w:val="16"/>
                <w:szCs w:val="16"/>
                <w:lang w:eastAsia="ru-RU"/>
              </w:rPr>
              <w:t>г.о</w:t>
            </w:r>
            <w:proofErr w:type="spellEnd"/>
            <w:r w:rsidRPr="008B1EEF">
              <w:rPr>
                <w:rFonts w:eastAsia="Times New Roman"/>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2 000,00</w:t>
            </w:r>
          </w:p>
        </w:tc>
        <w:tc>
          <w:tcPr>
            <w:tcW w:w="1688"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2 000,00</w:t>
            </w:r>
          </w:p>
        </w:tc>
        <w:tc>
          <w:tcPr>
            <w:tcW w:w="1319"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0,00</w:t>
            </w:r>
          </w:p>
        </w:tc>
        <w:tc>
          <w:tcPr>
            <w:tcW w:w="971"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93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8"/>
                <w:szCs w:val="18"/>
                <w:lang w:eastAsia="ru-RU"/>
              </w:rPr>
            </w:pPr>
            <w:r w:rsidRPr="008B1EEF">
              <w:rPr>
                <w:rFonts w:eastAsia="Times New Roman"/>
                <w:sz w:val="18"/>
                <w:szCs w:val="18"/>
                <w:lang w:eastAsia="ru-RU"/>
              </w:rPr>
              <w:t>0</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Управление ЖКХ</w:t>
            </w: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6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 xml:space="preserve">ИТОГО по Подпрограмме III, в </w:t>
            </w:r>
            <w:proofErr w:type="spellStart"/>
            <w:r w:rsidRPr="008B1EEF">
              <w:rPr>
                <w:rFonts w:eastAsia="Times New Roman"/>
                <w:b/>
                <w:bCs/>
                <w:sz w:val="16"/>
                <w:szCs w:val="16"/>
                <w:lang w:eastAsia="ru-RU"/>
              </w:rPr>
              <w:t>т.ч</w:t>
            </w:r>
            <w:proofErr w:type="spellEnd"/>
            <w:r w:rsidRPr="008B1EEF">
              <w:rPr>
                <w:rFonts w:eastAsia="Times New Roman"/>
                <w:b/>
                <w:bCs/>
                <w:sz w:val="16"/>
                <w:szCs w:val="16"/>
                <w:lang w:eastAsia="ru-RU"/>
              </w:rPr>
              <w:t xml:space="preserve">.: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7B3BB2">
            <w:pPr>
              <w:jc w:val="center"/>
              <w:rPr>
                <w:rFonts w:eastAsia="Times New Roman"/>
                <w:b/>
                <w:bCs/>
                <w:sz w:val="18"/>
                <w:szCs w:val="18"/>
                <w:lang w:eastAsia="ru-RU"/>
              </w:rPr>
            </w:pPr>
            <w:r>
              <w:rPr>
                <w:rFonts w:eastAsia="Times New Roman"/>
                <w:b/>
                <w:bCs/>
                <w:sz w:val="18"/>
                <w:szCs w:val="18"/>
                <w:lang w:eastAsia="ru-RU"/>
              </w:rPr>
              <w:t>64 538 ,22</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b/>
                <w:bCs/>
                <w:sz w:val="16"/>
                <w:szCs w:val="16"/>
                <w:lang w:eastAsia="ru-RU"/>
              </w:rPr>
            </w:pPr>
            <w:r>
              <w:rPr>
                <w:rFonts w:eastAsia="Times New Roman"/>
                <w:b/>
                <w:bCs/>
                <w:sz w:val="16"/>
                <w:szCs w:val="16"/>
                <w:lang w:eastAsia="ru-RU"/>
              </w:rPr>
              <w:t>17 323,22</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b/>
                <w:bCs/>
                <w:sz w:val="16"/>
                <w:szCs w:val="16"/>
                <w:lang w:eastAsia="ru-RU"/>
              </w:rPr>
            </w:pPr>
            <w:r>
              <w:rPr>
                <w:rFonts w:eastAsia="Times New Roman"/>
                <w:b/>
                <w:bCs/>
                <w:sz w:val="16"/>
                <w:szCs w:val="16"/>
                <w:lang w:eastAsia="ru-RU"/>
              </w:rPr>
              <w:t>37 715,00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b/>
                <w:bCs/>
                <w:sz w:val="16"/>
                <w:szCs w:val="16"/>
                <w:lang w:eastAsia="ru-RU"/>
              </w:rPr>
            </w:pPr>
            <w:r w:rsidRPr="008B1EEF">
              <w:rPr>
                <w:rFonts w:eastAsia="Times New Roman"/>
                <w:b/>
                <w:bCs/>
                <w:sz w:val="16"/>
                <w:szCs w:val="16"/>
                <w:lang w:eastAsia="ru-RU"/>
              </w:rPr>
              <w:t>0,00</w:t>
            </w:r>
          </w:p>
        </w:tc>
        <w:tc>
          <w:tcPr>
            <w:tcW w:w="105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F45F1" w:rsidRPr="008B1EEF" w:rsidRDefault="00FF45F1" w:rsidP="00492C7D">
            <w:pPr>
              <w:jc w:val="center"/>
              <w:rPr>
                <w:rFonts w:ascii="Calibri" w:eastAsia="Times New Roman" w:hAnsi="Calibri"/>
                <w:sz w:val="22"/>
                <w:szCs w:val="22"/>
                <w:lang w:eastAsia="ru-RU"/>
              </w:rPr>
            </w:pPr>
            <w:r w:rsidRPr="008B1EEF">
              <w:rPr>
                <w:rFonts w:ascii="Calibri" w:eastAsia="Times New Roman" w:hAnsi="Calibri"/>
                <w:sz w:val="22"/>
                <w:szCs w:val="22"/>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F45F1" w:rsidRPr="008B1EEF" w:rsidRDefault="00FF45F1" w:rsidP="00492C7D">
            <w:pPr>
              <w:jc w:val="center"/>
              <w:rPr>
                <w:rFonts w:eastAsia="Times New Roman"/>
                <w:sz w:val="16"/>
                <w:szCs w:val="16"/>
                <w:lang w:eastAsia="ru-RU"/>
              </w:rPr>
            </w:pPr>
            <w:r w:rsidRPr="008B1EEF">
              <w:rPr>
                <w:rFonts w:eastAsia="Times New Roman"/>
                <w:sz w:val="16"/>
                <w:szCs w:val="16"/>
                <w:lang w:eastAsia="ru-RU"/>
              </w:rPr>
              <w:t> </w:t>
            </w:r>
          </w:p>
        </w:tc>
      </w:tr>
      <w:tr w:rsidR="00FF45F1" w:rsidRPr="008B1EEF" w:rsidTr="00841AC4">
        <w:trPr>
          <w:trHeight w:val="288"/>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 xml:space="preserve">Средства бюджета </w:t>
            </w:r>
            <w:proofErr w:type="spellStart"/>
            <w:r w:rsidRPr="008B1EEF">
              <w:rPr>
                <w:rFonts w:eastAsia="Times New Roman"/>
                <w:i/>
                <w:iCs/>
                <w:sz w:val="16"/>
                <w:szCs w:val="16"/>
                <w:lang w:eastAsia="ru-RU"/>
              </w:rPr>
              <w:t>г.о</w:t>
            </w:r>
            <w:proofErr w:type="spellEnd"/>
            <w:r w:rsidRPr="008B1EEF">
              <w:rPr>
                <w:rFonts w:eastAsia="Times New Roman"/>
                <w:i/>
                <w:iCs/>
                <w:sz w:val="16"/>
                <w:szCs w:val="16"/>
                <w:lang w:eastAsia="ru-RU"/>
              </w:rPr>
              <w:t>. Красногорск</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7B3BB2">
            <w:pPr>
              <w:jc w:val="center"/>
              <w:rPr>
                <w:rFonts w:eastAsia="Times New Roman"/>
                <w:i/>
                <w:iCs/>
                <w:sz w:val="18"/>
                <w:szCs w:val="18"/>
                <w:lang w:eastAsia="ru-RU"/>
              </w:rPr>
            </w:pPr>
            <w:r>
              <w:rPr>
                <w:rFonts w:eastAsia="Times New Roman"/>
                <w:i/>
                <w:iCs/>
                <w:sz w:val="18"/>
                <w:szCs w:val="18"/>
                <w:lang w:eastAsia="ru-RU"/>
              </w:rPr>
              <w:t>45 410,24</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15 603,89</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20 306,35</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9 500,00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72"/>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Средства бюджета МО</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396D06" w:rsidP="00492C7D">
            <w:pPr>
              <w:jc w:val="center"/>
              <w:rPr>
                <w:rFonts w:eastAsia="Times New Roman"/>
                <w:i/>
                <w:iCs/>
                <w:sz w:val="18"/>
                <w:szCs w:val="18"/>
                <w:lang w:eastAsia="ru-RU"/>
              </w:rPr>
            </w:pPr>
            <w:r>
              <w:rPr>
                <w:rFonts w:eastAsia="Times New Roman"/>
                <w:i/>
                <w:iCs/>
                <w:sz w:val="18"/>
                <w:szCs w:val="18"/>
                <w:lang w:eastAsia="ru-RU"/>
              </w:rPr>
              <w:t>19 127,98</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1 719,33</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396D06" w:rsidP="00492C7D">
            <w:pPr>
              <w:jc w:val="center"/>
              <w:rPr>
                <w:rFonts w:eastAsia="Times New Roman"/>
                <w:i/>
                <w:iCs/>
                <w:sz w:val="16"/>
                <w:szCs w:val="16"/>
                <w:lang w:eastAsia="ru-RU"/>
              </w:rPr>
            </w:pPr>
            <w:r>
              <w:rPr>
                <w:rFonts w:eastAsia="Times New Roman"/>
                <w:i/>
                <w:iCs/>
                <w:sz w:val="16"/>
                <w:szCs w:val="16"/>
                <w:lang w:eastAsia="ru-RU"/>
              </w:rPr>
              <w:t>17 408,65</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r w:rsidR="00FF45F1" w:rsidRPr="008B1EEF" w:rsidTr="00841AC4">
        <w:trPr>
          <w:trHeight w:val="324"/>
        </w:trPr>
        <w:tc>
          <w:tcPr>
            <w:tcW w:w="595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F45F1" w:rsidRPr="008B1EEF" w:rsidRDefault="00FF45F1" w:rsidP="00492C7D">
            <w:pPr>
              <w:jc w:val="center"/>
              <w:rPr>
                <w:rFonts w:eastAsia="Times New Roman"/>
                <w:i/>
                <w:iCs/>
                <w:sz w:val="18"/>
                <w:szCs w:val="18"/>
                <w:lang w:eastAsia="ru-RU"/>
              </w:rPr>
            </w:pPr>
            <w:r w:rsidRPr="008B1EEF">
              <w:rPr>
                <w:rFonts w:eastAsia="Times New Roman"/>
                <w:i/>
                <w:iCs/>
                <w:sz w:val="18"/>
                <w:szCs w:val="18"/>
                <w:lang w:eastAsia="ru-RU"/>
              </w:rPr>
              <w:t xml:space="preserve">Внебюджетные источники </w:t>
            </w:r>
          </w:p>
        </w:tc>
        <w:tc>
          <w:tcPr>
            <w:tcW w:w="1387" w:type="dxa"/>
            <w:tcBorders>
              <w:top w:val="nil"/>
              <w:left w:val="nil"/>
              <w:bottom w:val="single" w:sz="4" w:space="0" w:color="auto"/>
              <w:right w:val="single" w:sz="4" w:space="0" w:color="auto"/>
            </w:tcBorders>
            <w:shd w:val="clear" w:color="auto" w:fill="auto"/>
            <w:vAlign w:val="center"/>
            <w:hideMark/>
          </w:tcPr>
          <w:p w:rsidR="00FF45F1" w:rsidRPr="008B1EEF" w:rsidRDefault="00033484" w:rsidP="00492C7D">
            <w:pPr>
              <w:jc w:val="center"/>
              <w:rPr>
                <w:rFonts w:eastAsia="Times New Roman"/>
                <w:i/>
                <w:iCs/>
                <w:sz w:val="18"/>
                <w:szCs w:val="18"/>
                <w:lang w:eastAsia="ru-RU"/>
              </w:rPr>
            </w:pPr>
            <w:r>
              <w:rPr>
                <w:rFonts w:eastAsia="Times New Roman"/>
                <w:i/>
                <w:iCs/>
                <w:sz w:val="18"/>
                <w:szCs w:val="18"/>
                <w:lang w:eastAsia="ru-RU"/>
              </w:rPr>
              <w:t>0,00</w:t>
            </w:r>
          </w:p>
        </w:tc>
        <w:tc>
          <w:tcPr>
            <w:tcW w:w="1688" w:type="dxa"/>
            <w:tcBorders>
              <w:top w:val="nil"/>
              <w:left w:val="nil"/>
              <w:bottom w:val="single" w:sz="4" w:space="0" w:color="auto"/>
              <w:right w:val="single" w:sz="4" w:space="0" w:color="auto"/>
            </w:tcBorders>
            <w:shd w:val="clear" w:color="auto" w:fill="auto"/>
            <w:noWrap/>
            <w:vAlign w:val="center"/>
            <w:hideMark/>
          </w:tcPr>
          <w:p w:rsidR="00FF45F1" w:rsidRPr="008B1EEF" w:rsidRDefault="00033484" w:rsidP="00492C7D">
            <w:pPr>
              <w:jc w:val="center"/>
              <w:rPr>
                <w:rFonts w:eastAsia="Times New Roman"/>
                <w:i/>
                <w:iCs/>
                <w:sz w:val="16"/>
                <w:szCs w:val="16"/>
                <w:lang w:eastAsia="ru-RU"/>
              </w:rPr>
            </w:pPr>
            <w:r>
              <w:rPr>
                <w:rFonts w:eastAsia="Times New Roman"/>
                <w:i/>
                <w:iCs/>
                <w:sz w:val="16"/>
                <w:szCs w:val="16"/>
                <w:lang w:eastAsia="ru-RU"/>
              </w:rPr>
              <w:t>0,00</w:t>
            </w:r>
          </w:p>
        </w:tc>
        <w:tc>
          <w:tcPr>
            <w:tcW w:w="1319"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71"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93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FF45F1" w:rsidRPr="008B1EEF" w:rsidRDefault="00FF45F1" w:rsidP="00492C7D">
            <w:pPr>
              <w:jc w:val="center"/>
              <w:rPr>
                <w:rFonts w:eastAsia="Times New Roman"/>
                <w:i/>
                <w:iCs/>
                <w:sz w:val="16"/>
                <w:szCs w:val="16"/>
                <w:lang w:eastAsia="ru-RU"/>
              </w:rPr>
            </w:pPr>
            <w:r w:rsidRPr="008B1EEF">
              <w:rPr>
                <w:rFonts w:eastAsia="Times New Roman"/>
                <w:i/>
                <w:iCs/>
                <w:sz w:val="16"/>
                <w:szCs w:val="16"/>
                <w:lang w:eastAsia="ru-RU"/>
              </w:rPr>
              <w:t>0,00</w:t>
            </w:r>
          </w:p>
        </w:tc>
        <w:tc>
          <w:tcPr>
            <w:tcW w:w="1055"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ascii="Calibri" w:eastAsia="Times New Roman" w:hAnsi="Calibri"/>
                <w:sz w:val="22"/>
                <w:szCs w:val="22"/>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F45F1" w:rsidRPr="008B1EEF" w:rsidRDefault="00FF45F1" w:rsidP="00492C7D">
            <w:pPr>
              <w:jc w:val="left"/>
              <w:rPr>
                <w:rFonts w:eastAsia="Times New Roman"/>
                <w:sz w:val="16"/>
                <w:szCs w:val="16"/>
                <w:lang w:eastAsia="ru-RU"/>
              </w:rPr>
            </w:pPr>
          </w:p>
        </w:tc>
      </w:tr>
    </w:tbl>
    <w:p w:rsidR="00CE3DD5" w:rsidRDefault="00CE3DD5" w:rsidP="00727A1B">
      <w:pPr>
        <w:pStyle w:val="ConsPlusNonformat"/>
        <w:rPr>
          <w:color w:val="000000"/>
          <w:szCs w:val="28"/>
        </w:rPr>
      </w:pPr>
    </w:p>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B11562">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396D06">
              <w:rPr>
                <w:rFonts w:ascii="Times New Roman" w:hAnsi="Times New Roman" w:cs="Times New Roman"/>
                <w:sz w:val="22"/>
                <w:szCs w:val="22"/>
                <w:lang w:eastAsia="en-US"/>
              </w:rPr>
              <w:t>7</w:t>
            </w:r>
            <w:r w:rsidR="00B11562">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 </w:t>
            </w:r>
            <w:r w:rsidR="00B11562">
              <w:rPr>
                <w:rFonts w:ascii="Times New Roman" w:hAnsi="Times New Roman" w:cs="Times New Roman"/>
                <w:sz w:val="22"/>
                <w:szCs w:val="22"/>
                <w:lang w:eastAsia="en-US"/>
              </w:rPr>
              <w:t>86</w:t>
            </w:r>
            <w:r w:rsidR="00396D06">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B11562">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B11562">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B11562">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 xml:space="preserve">Средства бюджета </w:t>
            </w:r>
            <w:proofErr w:type="spellStart"/>
            <w:r w:rsidRPr="005F4E6F">
              <w:rPr>
                <w:rFonts w:ascii="Times New Roman" w:hAnsi="Times New Roman" w:cs="Times New Roman"/>
                <w:sz w:val="22"/>
                <w:szCs w:val="22"/>
                <w:lang w:eastAsia="en-US"/>
              </w:rPr>
              <w:t>г.о</w:t>
            </w:r>
            <w:proofErr w:type="spellEnd"/>
            <w:r w:rsidRPr="005F4E6F">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B11562">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3</w:t>
            </w:r>
            <w:r w:rsidR="00396D06">
              <w:rPr>
                <w:rFonts w:ascii="Times New Roman" w:hAnsi="Times New Roman" w:cs="Times New Roman"/>
                <w:sz w:val="22"/>
                <w:szCs w:val="22"/>
                <w:lang w:eastAsia="en-US"/>
              </w:rPr>
              <w:t>7</w:t>
            </w:r>
            <w:r w:rsidR="00B11562">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 xml:space="preserve"> </w:t>
            </w:r>
            <w:r w:rsidR="00B11562">
              <w:rPr>
                <w:rFonts w:ascii="Times New Roman" w:hAnsi="Times New Roman" w:cs="Times New Roman"/>
                <w:sz w:val="22"/>
                <w:szCs w:val="22"/>
                <w:lang w:eastAsia="en-US"/>
              </w:rPr>
              <w:t>86</w:t>
            </w:r>
            <w:r w:rsidR="00396D06">
              <w:rPr>
                <w:rFonts w:ascii="Times New Roman" w:hAnsi="Times New Roman" w:cs="Times New Roman"/>
                <w:sz w:val="22"/>
                <w:szCs w:val="22"/>
                <w:lang w:eastAsia="en-US"/>
              </w:rPr>
              <w:t>3</w:t>
            </w:r>
            <w:r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B11562">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B11562">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B11562">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1B0DC5" w:rsidRDefault="001B0DC5" w:rsidP="004D4473">
      <w:pPr>
        <w:pStyle w:val="ConsPlusNormal"/>
        <w:tabs>
          <w:tab w:val="left" w:pos="993"/>
        </w:tabs>
        <w:ind w:firstLine="540"/>
        <w:jc w:val="center"/>
        <w:rPr>
          <w:rFonts w:ascii="Times New Roman" w:hAnsi="Times New Roman" w:cs="Times New Roman"/>
          <w:b/>
          <w:sz w:val="24"/>
          <w:szCs w:val="24"/>
          <w:lang w:eastAsia="en-US"/>
        </w:rPr>
      </w:pPr>
    </w:p>
    <w:p w:rsidR="001B0DC5" w:rsidRDefault="001B0DC5" w:rsidP="004D4473">
      <w:pPr>
        <w:pStyle w:val="ConsPlusNormal"/>
        <w:tabs>
          <w:tab w:val="left" w:pos="993"/>
        </w:tabs>
        <w:ind w:firstLine="540"/>
        <w:jc w:val="center"/>
        <w:rPr>
          <w:rFonts w:ascii="Times New Roman" w:hAnsi="Times New Roman" w:cs="Times New Roman"/>
          <w:b/>
          <w:sz w:val="24"/>
          <w:szCs w:val="24"/>
          <w:lang w:eastAsia="en-US"/>
        </w:rPr>
      </w:pPr>
    </w:p>
    <w:p w:rsidR="001B0DC5" w:rsidRDefault="001B0DC5"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1B0DC5" w:rsidRDefault="001B0DC5" w:rsidP="00727A1B">
      <w:pPr>
        <w:pStyle w:val="ConsPlusNonformat"/>
        <w:rPr>
          <w:color w:val="000000"/>
          <w:szCs w:val="28"/>
        </w:rPr>
      </w:pPr>
    </w:p>
    <w:p w:rsidR="001B0DC5" w:rsidRDefault="001B0DC5" w:rsidP="00727A1B">
      <w:pPr>
        <w:pStyle w:val="ConsPlusNonformat"/>
        <w:rPr>
          <w:color w:val="000000"/>
          <w:szCs w:val="28"/>
        </w:rPr>
      </w:pPr>
    </w:p>
    <w:p w:rsidR="001B0DC5" w:rsidRDefault="001B0DC5" w:rsidP="00727A1B">
      <w:pPr>
        <w:pStyle w:val="ConsPlusNonformat"/>
        <w:rPr>
          <w:color w:val="000000"/>
          <w:szCs w:val="28"/>
        </w:rPr>
      </w:pPr>
    </w:p>
    <w:p w:rsidR="001B0DC5" w:rsidRDefault="001B0DC5" w:rsidP="00727A1B">
      <w:pPr>
        <w:pStyle w:val="ConsPlusNonformat"/>
        <w:rPr>
          <w:color w:val="000000"/>
          <w:szCs w:val="28"/>
        </w:rPr>
      </w:pPr>
    </w:p>
    <w:p w:rsidR="001B0DC5" w:rsidRDefault="001B0DC5" w:rsidP="00727A1B">
      <w:pPr>
        <w:pStyle w:val="ConsPlusNonformat"/>
        <w:rPr>
          <w:color w:val="000000"/>
          <w:szCs w:val="28"/>
        </w:rPr>
      </w:pPr>
    </w:p>
    <w:p w:rsidR="001B0DC5" w:rsidRDefault="001B0DC5" w:rsidP="00727A1B">
      <w:pPr>
        <w:pStyle w:val="ConsPlusNonformat"/>
        <w:rPr>
          <w:color w:val="000000"/>
          <w:szCs w:val="28"/>
        </w:rPr>
      </w:pPr>
    </w:p>
    <w:p w:rsidR="00CE5CA3" w:rsidRDefault="00CE5CA3" w:rsidP="00727A1B">
      <w:pPr>
        <w:pStyle w:val="ConsPlusNonformat"/>
        <w:rPr>
          <w:color w:val="000000"/>
          <w:szCs w:val="28"/>
        </w:rPr>
      </w:pPr>
    </w:p>
    <w:p w:rsidR="00CE3DD5" w:rsidRPr="0049423E" w:rsidRDefault="0049423E" w:rsidP="0049423E">
      <w:pPr>
        <w:pStyle w:val="ConsPlusNonformat"/>
        <w:jc w:val="center"/>
        <w:rPr>
          <w:color w:val="000000"/>
          <w:szCs w:val="28"/>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CE3DD5" w:rsidRDefault="00CE3DD5" w:rsidP="00727A1B">
      <w:pPr>
        <w:pStyle w:val="ConsPlusNonformat"/>
        <w:rPr>
          <w:color w:val="000000"/>
          <w:szCs w:val="28"/>
        </w:rPr>
      </w:pPr>
    </w:p>
    <w:tbl>
      <w:tblPr>
        <w:tblW w:w="15507" w:type="dxa"/>
        <w:tblInd w:w="-601" w:type="dxa"/>
        <w:tblLook w:val="04A0" w:firstRow="1" w:lastRow="0" w:firstColumn="1" w:lastColumn="0" w:noHBand="0" w:noVBand="1"/>
      </w:tblPr>
      <w:tblGrid>
        <w:gridCol w:w="672"/>
        <w:gridCol w:w="1734"/>
        <w:gridCol w:w="923"/>
        <w:gridCol w:w="1608"/>
        <w:gridCol w:w="1008"/>
        <w:gridCol w:w="1447"/>
        <w:gridCol w:w="1503"/>
        <w:gridCol w:w="1327"/>
        <w:gridCol w:w="1327"/>
        <w:gridCol w:w="628"/>
        <w:gridCol w:w="810"/>
        <w:gridCol w:w="1165"/>
        <w:gridCol w:w="1355"/>
      </w:tblGrid>
      <w:tr w:rsidR="00EC6B00" w:rsidRPr="00EC6B00" w:rsidTr="00EC6B00">
        <w:trPr>
          <w:trHeight w:val="288"/>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 xml:space="preserve">№ </w:t>
            </w:r>
            <w:proofErr w:type="gramStart"/>
            <w:r w:rsidRPr="00EC6B00">
              <w:rPr>
                <w:rFonts w:eastAsia="Times New Roman"/>
                <w:b/>
                <w:bCs/>
                <w:sz w:val="18"/>
                <w:szCs w:val="18"/>
                <w:lang w:eastAsia="ru-RU"/>
              </w:rPr>
              <w:t>п</w:t>
            </w:r>
            <w:proofErr w:type="gramEnd"/>
            <w:r w:rsidRPr="00EC6B00">
              <w:rPr>
                <w:rFonts w:eastAsia="Times New Roman"/>
                <w:b/>
                <w:bCs/>
                <w:sz w:val="18"/>
                <w:szCs w:val="18"/>
                <w:lang w:eastAsia="ru-RU"/>
              </w:rPr>
              <w:t>/п</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Мероприятия по реализации программы</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Источники финансирования</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6B00">
              <w:rPr>
                <w:rFonts w:eastAsia="Times New Roman"/>
                <w:b/>
                <w:bCs/>
                <w:sz w:val="16"/>
                <w:szCs w:val="16"/>
                <w:lang w:eastAsia="ru-RU"/>
              </w:rPr>
              <w:t>тыс</w:t>
            </w:r>
            <w:proofErr w:type="gramStart"/>
            <w:r w:rsidRPr="00EC6B00">
              <w:rPr>
                <w:rFonts w:eastAsia="Times New Roman"/>
                <w:b/>
                <w:bCs/>
                <w:sz w:val="16"/>
                <w:szCs w:val="16"/>
                <w:lang w:eastAsia="ru-RU"/>
              </w:rPr>
              <w:t>.р</w:t>
            </w:r>
            <w:proofErr w:type="gramEnd"/>
            <w:r w:rsidRPr="00EC6B00">
              <w:rPr>
                <w:rFonts w:eastAsia="Times New Roman"/>
                <w:b/>
                <w:bCs/>
                <w:sz w:val="16"/>
                <w:szCs w:val="16"/>
                <w:lang w:eastAsia="ru-RU"/>
              </w:rPr>
              <w:t>уб</w:t>
            </w:r>
            <w:proofErr w:type="spellEnd"/>
            <w:r w:rsidRPr="00EC6B00">
              <w:rPr>
                <w:rFonts w:eastAsia="Times New Roman"/>
                <w:b/>
                <w:bCs/>
                <w:sz w:val="16"/>
                <w:szCs w:val="16"/>
                <w:lang w:eastAsia="ru-RU"/>
              </w:rPr>
              <w:t>.)</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Всего, (</w:t>
            </w:r>
            <w:proofErr w:type="spellStart"/>
            <w:r w:rsidRPr="00EC6B00">
              <w:rPr>
                <w:rFonts w:eastAsia="Times New Roman"/>
                <w:b/>
                <w:bCs/>
                <w:sz w:val="18"/>
                <w:szCs w:val="18"/>
                <w:lang w:eastAsia="ru-RU"/>
              </w:rPr>
              <w:t>тыс</w:t>
            </w:r>
            <w:proofErr w:type="gramStart"/>
            <w:r w:rsidRPr="00EC6B00">
              <w:rPr>
                <w:rFonts w:eastAsia="Times New Roman"/>
                <w:b/>
                <w:bCs/>
                <w:sz w:val="18"/>
                <w:szCs w:val="18"/>
                <w:lang w:eastAsia="ru-RU"/>
              </w:rPr>
              <w:t>.р</w:t>
            </w:r>
            <w:proofErr w:type="gramEnd"/>
            <w:r w:rsidRPr="00EC6B00">
              <w:rPr>
                <w:rFonts w:eastAsia="Times New Roman"/>
                <w:b/>
                <w:bCs/>
                <w:sz w:val="18"/>
                <w:szCs w:val="18"/>
                <w:lang w:eastAsia="ru-RU"/>
              </w:rPr>
              <w:t>уб</w:t>
            </w:r>
            <w:proofErr w:type="spellEnd"/>
            <w:r w:rsidRPr="00EC6B00">
              <w:rPr>
                <w:rFonts w:eastAsia="Times New Roman"/>
                <w:b/>
                <w:bCs/>
                <w:sz w:val="18"/>
                <w:szCs w:val="18"/>
                <w:lang w:eastAsia="ru-RU"/>
              </w:rPr>
              <w:t>.)</w:t>
            </w:r>
          </w:p>
        </w:tc>
        <w:tc>
          <w:tcPr>
            <w:tcW w:w="5595" w:type="dxa"/>
            <w:gridSpan w:val="5"/>
            <w:tcBorders>
              <w:top w:val="single" w:sz="4" w:space="0" w:color="auto"/>
              <w:left w:val="nil"/>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Объем финансирования по годам (тыс. руб.)</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8"/>
                <w:szCs w:val="18"/>
                <w:lang w:eastAsia="ru-RU"/>
              </w:rPr>
            </w:pPr>
            <w:proofErr w:type="gramStart"/>
            <w:r w:rsidRPr="00EC6B00">
              <w:rPr>
                <w:rFonts w:eastAsia="Times New Roman"/>
                <w:b/>
                <w:bCs/>
                <w:sz w:val="18"/>
                <w:szCs w:val="18"/>
                <w:lang w:eastAsia="ru-RU"/>
              </w:rPr>
              <w:t>Ответственный</w:t>
            </w:r>
            <w:proofErr w:type="gramEnd"/>
            <w:r w:rsidRPr="00EC6B00">
              <w:rPr>
                <w:rFonts w:eastAsia="Times New Roman"/>
                <w:b/>
                <w:bCs/>
                <w:sz w:val="18"/>
                <w:szCs w:val="18"/>
                <w:lang w:eastAsia="ru-RU"/>
              </w:rPr>
              <w:t xml:space="preserve"> за выполнение мероприятий</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Результат выполнения мероприятия программы</w:t>
            </w:r>
          </w:p>
        </w:tc>
      </w:tr>
      <w:tr w:rsidR="00EC6B00" w:rsidRPr="00EC6B00" w:rsidTr="00EC6B00">
        <w:trPr>
          <w:trHeight w:val="2400"/>
        </w:trPr>
        <w:tc>
          <w:tcPr>
            <w:tcW w:w="674"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6"/>
                <w:szCs w:val="16"/>
                <w:lang w:eastAsia="ru-RU"/>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2021</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2022</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2023</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2024</w:t>
            </w: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8"/>
                <w:szCs w:val="18"/>
                <w:lang w:eastAsia="ru-RU"/>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sz w:val="12"/>
                <w:szCs w:val="12"/>
                <w:lang w:eastAsia="ru-RU"/>
              </w:rPr>
            </w:pPr>
          </w:p>
        </w:tc>
      </w:tr>
      <w:tr w:rsidR="00EC6B00" w:rsidRPr="00EC6B00" w:rsidTr="00EC6B00">
        <w:trPr>
          <w:trHeight w:val="288"/>
        </w:trPr>
        <w:tc>
          <w:tcPr>
            <w:tcW w:w="674" w:type="dxa"/>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w:t>
            </w:r>
          </w:p>
        </w:tc>
        <w:tc>
          <w:tcPr>
            <w:tcW w:w="1736"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2</w:t>
            </w:r>
          </w:p>
        </w:tc>
        <w:tc>
          <w:tcPr>
            <w:tcW w:w="92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4</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5</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6</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7</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8</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9</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11</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4"/>
                <w:szCs w:val="14"/>
                <w:lang w:eastAsia="ru-RU"/>
              </w:rPr>
            </w:pPr>
            <w:r w:rsidRPr="00EC6B00">
              <w:rPr>
                <w:rFonts w:eastAsia="Times New Roman"/>
                <w:b/>
                <w:bCs/>
                <w:sz w:val="14"/>
                <w:szCs w:val="14"/>
                <w:lang w:eastAsia="ru-RU"/>
              </w:rPr>
              <w:t>12</w:t>
            </w:r>
          </w:p>
        </w:tc>
        <w:tc>
          <w:tcPr>
            <w:tcW w:w="1355"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2"/>
                <w:szCs w:val="12"/>
                <w:lang w:eastAsia="ru-RU"/>
              </w:rPr>
            </w:pPr>
            <w:r w:rsidRPr="00EC6B00">
              <w:rPr>
                <w:rFonts w:eastAsia="Times New Roman"/>
                <w:b/>
                <w:bCs/>
                <w:sz w:val="12"/>
                <w:szCs w:val="12"/>
                <w:lang w:eastAsia="ru-RU"/>
              </w:rPr>
              <w:t>13</w:t>
            </w:r>
          </w:p>
        </w:tc>
      </w:tr>
      <w:tr w:rsidR="00EC6B00" w:rsidRPr="00EC6B00" w:rsidTr="008B7536">
        <w:trPr>
          <w:trHeight w:val="816"/>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b/>
                <w:bCs/>
                <w:i/>
                <w:iCs/>
                <w:sz w:val="16"/>
                <w:szCs w:val="16"/>
                <w:lang w:eastAsia="ru-RU"/>
              </w:rPr>
            </w:pPr>
            <w:r w:rsidRPr="00EC6B00">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20"/>
                <w:szCs w:val="20"/>
                <w:lang w:eastAsia="ru-RU"/>
              </w:rPr>
            </w:pPr>
            <w:r w:rsidRPr="00EC6B00">
              <w:rPr>
                <w:rFonts w:eastAsia="Times New Roman"/>
                <w:b/>
                <w:bCs/>
                <w:sz w:val="20"/>
                <w:szCs w:val="20"/>
                <w:lang w:eastAsia="ru-RU"/>
              </w:rPr>
              <w:t>Итого по Мероприятию № 01</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B11562">
            <w:pPr>
              <w:jc w:val="center"/>
              <w:rPr>
                <w:rFonts w:eastAsia="Times New Roman"/>
                <w:b/>
                <w:bCs/>
                <w:i/>
                <w:iCs/>
                <w:sz w:val="18"/>
                <w:szCs w:val="18"/>
                <w:lang w:eastAsia="ru-RU"/>
              </w:rPr>
            </w:pPr>
            <w:r>
              <w:rPr>
                <w:rFonts w:eastAsia="Times New Roman"/>
                <w:b/>
                <w:bCs/>
                <w:i/>
                <w:iCs/>
                <w:sz w:val="18"/>
                <w:szCs w:val="18"/>
                <w:lang w:eastAsia="ru-RU"/>
              </w:rPr>
              <w:t>37</w:t>
            </w:r>
            <w:r w:rsidR="00B11562">
              <w:rPr>
                <w:rFonts w:eastAsia="Times New Roman"/>
                <w:b/>
                <w:bCs/>
                <w:i/>
                <w:iCs/>
                <w:sz w:val="18"/>
                <w:szCs w:val="18"/>
                <w:lang w:eastAsia="ru-RU"/>
              </w:rPr>
              <w:t>3</w:t>
            </w:r>
            <w:r>
              <w:rPr>
                <w:rFonts w:eastAsia="Times New Roman"/>
                <w:b/>
                <w:bCs/>
                <w:i/>
                <w:iCs/>
                <w:sz w:val="18"/>
                <w:szCs w:val="18"/>
                <w:lang w:eastAsia="ru-RU"/>
              </w:rPr>
              <w:t> </w:t>
            </w:r>
            <w:r w:rsidR="00B11562">
              <w:rPr>
                <w:rFonts w:eastAsia="Times New Roman"/>
                <w:b/>
                <w:bCs/>
                <w:i/>
                <w:iCs/>
                <w:sz w:val="18"/>
                <w:szCs w:val="18"/>
                <w:lang w:eastAsia="ru-RU"/>
              </w:rPr>
              <w:t>86</w:t>
            </w:r>
            <w:r>
              <w:rPr>
                <w:rFonts w:eastAsia="Times New Roman"/>
                <w:b/>
                <w:bCs/>
                <w:i/>
                <w:iCs/>
                <w:sz w:val="18"/>
                <w:szCs w:val="18"/>
                <w:lang w:eastAsia="ru-RU"/>
              </w:rPr>
              <w:t>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B11562">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w:t>
            </w:r>
            <w:r w:rsidR="00B11562">
              <w:rPr>
                <w:rFonts w:eastAsia="Times New Roman"/>
                <w:b/>
                <w:bCs/>
                <w:sz w:val="18"/>
                <w:szCs w:val="18"/>
                <w:lang w:eastAsia="ru-RU"/>
              </w:rPr>
              <w:t>0</w:t>
            </w:r>
            <w:r w:rsidRPr="00EC6B00">
              <w:rPr>
                <w:rFonts w:eastAsia="Times New Roman"/>
                <w:b/>
                <w:bCs/>
                <w:sz w:val="18"/>
                <w:szCs w:val="18"/>
                <w:lang w:eastAsia="ru-RU"/>
              </w:rPr>
              <w:t xml:space="preserve"> </w:t>
            </w:r>
            <w:r w:rsidR="00B11562">
              <w:rPr>
                <w:rFonts w:eastAsia="Times New Roman"/>
                <w:b/>
                <w:bCs/>
                <w:sz w:val="18"/>
                <w:szCs w:val="18"/>
                <w:lang w:eastAsia="ru-RU"/>
              </w:rPr>
              <w:t>00</w:t>
            </w:r>
            <w:r w:rsidR="004B171E">
              <w:rPr>
                <w:rFonts w:eastAsia="Times New Roman"/>
                <w:b/>
                <w:bCs/>
                <w:sz w:val="18"/>
                <w:szCs w:val="18"/>
                <w:lang w:eastAsia="ru-RU"/>
              </w:rPr>
              <w:t>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127 927,00</w:t>
            </w:r>
            <w:r w:rsidR="00EC6B00" w:rsidRPr="00EC6B00">
              <w:rPr>
                <w:rFonts w:eastAsia="Times New Roman"/>
                <w:b/>
                <w:bCs/>
                <w:sz w:val="18"/>
                <w:szCs w:val="18"/>
                <w:lang w:eastAsia="ru-RU"/>
              </w:rPr>
              <w:t>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val="restart"/>
            <w:tcBorders>
              <w:top w:val="nil"/>
              <w:left w:val="single" w:sz="4" w:space="0" w:color="auto"/>
              <w:bottom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vMerge w:val="restart"/>
            <w:tcBorders>
              <w:top w:val="nil"/>
              <w:left w:val="nil"/>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Обеспечение деятельности органов местного самоуправления</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p w:rsidR="00EC6B00" w:rsidRPr="00EC6B00" w:rsidRDefault="00EC6B00" w:rsidP="00EC6B00">
            <w:pPr>
              <w:jc w:val="left"/>
              <w:rPr>
                <w:rFonts w:eastAsia="Times New Roman"/>
                <w:sz w:val="16"/>
                <w:szCs w:val="16"/>
                <w:lang w:eastAsia="ru-RU"/>
              </w:rPr>
            </w:pPr>
            <w:r w:rsidRPr="00EC6B00">
              <w:rPr>
                <w:rFonts w:ascii="Calibri" w:eastAsia="Times New Roman" w:hAnsi="Calibri"/>
                <w:sz w:val="12"/>
                <w:szCs w:val="12"/>
                <w:lang w:eastAsia="ru-RU"/>
              </w:rPr>
              <w:t> </w:t>
            </w:r>
          </w:p>
        </w:tc>
      </w:tr>
      <w:tr w:rsidR="00EC6B00" w:rsidRPr="00EC6B00" w:rsidTr="008B7536">
        <w:trPr>
          <w:trHeight w:val="612"/>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b/>
                <w:bCs/>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B11562">
            <w:pPr>
              <w:jc w:val="center"/>
              <w:rPr>
                <w:rFonts w:eastAsia="Times New Roman"/>
                <w:b/>
                <w:bCs/>
                <w:i/>
                <w:iCs/>
                <w:sz w:val="18"/>
                <w:szCs w:val="18"/>
                <w:lang w:eastAsia="ru-RU"/>
              </w:rPr>
            </w:pPr>
            <w:r>
              <w:rPr>
                <w:rFonts w:eastAsia="Times New Roman"/>
                <w:b/>
                <w:bCs/>
                <w:i/>
                <w:iCs/>
                <w:sz w:val="18"/>
                <w:szCs w:val="18"/>
                <w:lang w:eastAsia="ru-RU"/>
              </w:rPr>
              <w:t>37</w:t>
            </w:r>
            <w:r w:rsidR="00B11562">
              <w:rPr>
                <w:rFonts w:eastAsia="Times New Roman"/>
                <w:b/>
                <w:bCs/>
                <w:i/>
                <w:iCs/>
                <w:sz w:val="18"/>
                <w:szCs w:val="18"/>
                <w:lang w:eastAsia="ru-RU"/>
              </w:rPr>
              <w:t>3</w:t>
            </w:r>
            <w:r>
              <w:rPr>
                <w:rFonts w:eastAsia="Times New Roman"/>
                <w:b/>
                <w:bCs/>
                <w:i/>
                <w:iCs/>
                <w:sz w:val="18"/>
                <w:szCs w:val="18"/>
                <w:lang w:eastAsia="ru-RU"/>
              </w:rPr>
              <w:t> </w:t>
            </w:r>
            <w:r w:rsidR="00B11562">
              <w:rPr>
                <w:rFonts w:eastAsia="Times New Roman"/>
                <w:b/>
                <w:bCs/>
                <w:i/>
                <w:iCs/>
                <w:sz w:val="18"/>
                <w:szCs w:val="18"/>
                <w:lang w:eastAsia="ru-RU"/>
              </w:rPr>
              <w:t>86</w:t>
            </w:r>
            <w:r>
              <w:rPr>
                <w:rFonts w:eastAsia="Times New Roman"/>
                <w:b/>
                <w:bCs/>
                <w:i/>
                <w:iCs/>
                <w:sz w:val="18"/>
                <w:szCs w:val="18"/>
                <w:lang w:eastAsia="ru-RU"/>
              </w:rPr>
              <w:t>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B11562">
            <w:pPr>
              <w:jc w:val="center"/>
              <w:rPr>
                <w:rFonts w:eastAsia="Times New Roman"/>
                <w:b/>
                <w:bCs/>
                <w:sz w:val="18"/>
                <w:szCs w:val="18"/>
                <w:lang w:eastAsia="ru-RU"/>
              </w:rPr>
            </w:pPr>
            <w:r w:rsidRPr="00EC6B00">
              <w:rPr>
                <w:rFonts w:eastAsia="Times New Roman"/>
                <w:b/>
                <w:bCs/>
                <w:sz w:val="18"/>
                <w:szCs w:val="18"/>
                <w:lang w:eastAsia="ru-RU"/>
              </w:rPr>
              <w:t>1</w:t>
            </w:r>
            <w:r w:rsidR="004B171E">
              <w:rPr>
                <w:rFonts w:eastAsia="Times New Roman"/>
                <w:b/>
                <w:bCs/>
                <w:sz w:val="18"/>
                <w:szCs w:val="18"/>
                <w:lang w:eastAsia="ru-RU"/>
              </w:rPr>
              <w:t>2</w:t>
            </w:r>
            <w:r w:rsidR="00B11562">
              <w:rPr>
                <w:rFonts w:eastAsia="Times New Roman"/>
                <w:b/>
                <w:bCs/>
                <w:sz w:val="18"/>
                <w:szCs w:val="18"/>
                <w:lang w:eastAsia="ru-RU"/>
              </w:rPr>
              <w:t>0</w:t>
            </w:r>
            <w:r w:rsidRPr="00EC6B00">
              <w:rPr>
                <w:rFonts w:eastAsia="Times New Roman"/>
                <w:b/>
                <w:bCs/>
                <w:sz w:val="18"/>
                <w:szCs w:val="18"/>
                <w:lang w:eastAsia="ru-RU"/>
              </w:rPr>
              <w:t xml:space="preserve"> </w:t>
            </w:r>
            <w:r w:rsidR="00B11562">
              <w:rPr>
                <w:rFonts w:eastAsia="Times New Roman"/>
                <w:b/>
                <w:bCs/>
                <w:sz w:val="18"/>
                <w:szCs w:val="18"/>
                <w:lang w:eastAsia="ru-RU"/>
              </w:rPr>
              <w:t>00</w:t>
            </w:r>
            <w:r w:rsidR="004B171E">
              <w:rPr>
                <w:rFonts w:eastAsia="Times New Roman"/>
                <w:b/>
                <w:bCs/>
                <w:sz w:val="18"/>
                <w:szCs w:val="18"/>
                <w:lang w:eastAsia="ru-RU"/>
              </w:rPr>
              <w:t>9</w:t>
            </w:r>
            <w:r w:rsidRPr="00EC6B00">
              <w:rPr>
                <w:rFonts w:eastAsia="Times New Roman"/>
                <w:b/>
                <w:b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sz w:val="18"/>
                <w:szCs w:val="18"/>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sz w:val="18"/>
                <w:szCs w:val="18"/>
                <w:lang w:eastAsia="ru-RU"/>
              </w:rPr>
            </w:pPr>
            <w:r w:rsidRPr="00EC6B00">
              <w:rPr>
                <w:rFonts w:eastAsia="Times New Roman"/>
                <w:b/>
                <w:bCs/>
                <w:sz w:val="18"/>
                <w:szCs w:val="18"/>
                <w:lang w:eastAsia="ru-RU"/>
              </w:rPr>
              <w:t>0,00</w:t>
            </w:r>
          </w:p>
        </w:tc>
        <w:tc>
          <w:tcPr>
            <w:tcW w:w="1151" w:type="dxa"/>
            <w:vMerge/>
            <w:tcBorders>
              <w:top w:val="nil"/>
              <w:left w:val="single" w:sz="4" w:space="0" w:color="auto"/>
              <w:bottom w:val="nil"/>
              <w:right w:val="single" w:sz="4" w:space="0" w:color="auto"/>
            </w:tcBorders>
            <w:vAlign w:val="center"/>
            <w:hideMark/>
          </w:tcPr>
          <w:p w:rsidR="00EC6B00" w:rsidRPr="00EC6B00" w:rsidRDefault="00EC6B00" w:rsidP="00EC6B00">
            <w:pPr>
              <w:jc w:val="left"/>
              <w:rPr>
                <w:rFonts w:eastAsia="Times New Roman"/>
                <w:sz w:val="16"/>
                <w:szCs w:val="16"/>
                <w:lang w:eastAsia="ru-RU"/>
              </w:rPr>
            </w:pP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372"/>
        </w:trPr>
        <w:tc>
          <w:tcPr>
            <w:tcW w:w="674"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1.1.</w:t>
            </w:r>
          </w:p>
        </w:tc>
        <w:tc>
          <w:tcPr>
            <w:tcW w:w="1736"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Мероприятие 1.1. Обеспечение деятельности муниципальных органов - учреждения в сфере жилищно-коммунального хозяйства и благоустройства</w:t>
            </w:r>
          </w:p>
        </w:tc>
        <w:tc>
          <w:tcPr>
            <w:tcW w:w="925" w:type="dxa"/>
            <w:vMerge w:val="restart"/>
            <w:tcBorders>
              <w:top w:val="nil"/>
              <w:left w:val="single" w:sz="4" w:space="0" w:color="auto"/>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2020-2024</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right"/>
              <w:rPr>
                <w:rFonts w:eastAsia="Times New Roman"/>
                <w:b/>
                <w:bCs/>
                <w:i/>
                <w:iCs/>
                <w:sz w:val="18"/>
                <w:szCs w:val="18"/>
                <w:lang w:eastAsia="ru-RU"/>
              </w:rPr>
            </w:pPr>
            <w:r w:rsidRPr="00EC6B00">
              <w:rPr>
                <w:rFonts w:eastAsia="Times New Roman"/>
                <w:b/>
                <w:bCs/>
                <w:i/>
                <w:iCs/>
                <w:sz w:val="18"/>
                <w:szCs w:val="18"/>
                <w:lang w:eastAsia="ru-RU"/>
              </w:rPr>
              <w:t>Итого</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B11562">
            <w:pPr>
              <w:jc w:val="center"/>
              <w:rPr>
                <w:rFonts w:eastAsia="Times New Roman"/>
                <w:b/>
                <w:bCs/>
                <w:i/>
                <w:iCs/>
                <w:sz w:val="18"/>
                <w:szCs w:val="18"/>
                <w:lang w:eastAsia="ru-RU"/>
              </w:rPr>
            </w:pPr>
            <w:r>
              <w:rPr>
                <w:rFonts w:eastAsia="Times New Roman"/>
                <w:b/>
                <w:bCs/>
                <w:i/>
                <w:iCs/>
                <w:sz w:val="18"/>
                <w:szCs w:val="18"/>
                <w:lang w:eastAsia="ru-RU"/>
              </w:rPr>
              <w:t>37</w:t>
            </w:r>
            <w:r w:rsidR="00B11562">
              <w:rPr>
                <w:rFonts w:eastAsia="Times New Roman"/>
                <w:b/>
                <w:bCs/>
                <w:i/>
                <w:iCs/>
                <w:sz w:val="18"/>
                <w:szCs w:val="18"/>
                <w:lang w:eastAsia="ru-RU"/>
              </w:rPr>
              <w:t>3</w:t>
            </w:r>
            <w:r>
              <w:rPr>
                <w:rFonts w:eastAsia="Times New Roman"/>
                <w:b/>
                <w:bCs/>
                <w:i/>
                <w:iCs/>
                <w:sz w:val="18"/>
                <w:szCs w:val="18"/>
                <w:lang w:eastAsia="ru-RU"/>
              </w:rPr>
              <w:t> </w:t>
            </w:r>
            <w:r w:rsidR="00B11562">
              <w:rPr>
                <w:rFonts w:eastAsia="Times New Roman"/>
                <w:b/>
                <w:bCs/>
                <w:i/>
                <w:iCs/>
                <w:sz w:val="18"/>
                <w:szCs w:val="18"/>
                <w:lang w:eastAsia="ru-RU"/>
              </w:rPr>
              <w:t>86</w:t>
            </w:r>
            <w:r>
              <w:rPr>
                <w:rFonts w:eastAsia="Times New Roman"/>
                <w:b/>
                <w:bCs/>
                <w:i/>
                <w:iCs/>
                <w:sz w:val="18"/>
                <w:szCs w:val="18"/>
                <w:lang w:eastAsia="ru-RU"/>
              </w:rPr>
              <w:t>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B11562">
            <w:pPr>
              <w:jc w:val="center"/>
              <w:rPr>
                <w:rFonts w:eastAsia="Times New Roman"/>
                <w:b/>
                <w:bCs/>
                <w:i/>
                <w:iCs/>
                <w:sz w:val="18"/>
                <w:szCs w:val="18"/>
                <w:lang w:eastAsia="ru-RU"/>
              </w:rPr>
            </w:pPr>
            <w:r w:rsidRPr="00EC6B00">
              <w:rPr>
                <w:rFonts w:eastAsia="Times New Roman"/>
                <w:b/>
                <w:bCs/>
                <w:i/>
                <w:iCs/>
                <w:sz w:val="18"/>
                <w:szCs w:val="18"/>
                <w:lang w:eastAsia="ru-RU"/>
              </w:rPr>
              <w:t>1</w:t>
            </w:r>
            <w:r w:rsidR="004B171E">
              <w:rPr>
                <w:rFonts w:eastAsia="Times New Roman"/>
                <w:b/>
                <w:bCs/>
                <w:i/>
                <w:iCs/>
                <w:sz w:val="18"/>
                <w:szCs w:val="18"/>
                <w:lang w:eastAsia="ru-RU"/>
              </w:rPr>
              <w:t>2</w:t>
            </w:r>
            <w:r w:rsidR="00B11562">
              <w:rPr>
                <w:rFonts w:eastAsia="Times New Roman"/>
                <w:b/>
                <w:bCs/>
                <w:i/>
                <w:iCs/>
                <w:sz w:val="18"/>
                <w:szCs w:val="18"/>
                <w:lang w:eastAsia="ru-RU"/>
              </w:rPr>
              <w:t>0</w:t>
            </w:r>
            <w:r w:rsidRPr="00EC6B00">
              <w:rPr>
                <w:rFonts w:eastAsia="Times New Roman"/>
                <w:b/>
                <w:bCs/>
                <w:i/>
                <w:iCs/>
                <w:sz w:val="18"/>
                <w:szCs w:val="18"/>
                <w:lang w:eastAsia="ru-RU"/>
              </w:rPr>
              <w:t xml:space="preserve"> </w:t>
            </w:r>
            <w:r w:rsidR="00B11562">
              <w:rPr>
                <w:rFonts w:eastAsia="Times New Roman"/>
                <w:b/>
                <w:bCs/>
                <w:i/>
                <w:iCs/>
                <w:sz w:val="18"/>
                <w:szCs w:val="18"/>
                <w:lang w:eastAsia="ru-RU"/>
              </w:rPr>
              <w:t>00</w:t>
            </w:r>
            <w:r w:rsidR="004B171E">
              <w:rPr>
                <w:rFonts w:eastAsia="Times New Roman"/>
                <w:b/>
                <w:bCs/>
                <w:i/>
                <w:iCs/>
                <w:sz w:val="18"/>
                <w:szCs w:val="18"/>
                <w:lang w:eastAsia="ru-RU"/>
              </w:rPr>
              <w:t>9</w:t>
            </w:r>
            <w:r w:rsidRPr="00EC6B00">
              <w:rPr>
                <w:rFonts w:eastAsia="Times New Roman"/>
                <w:b/>
                <w:bCs/>
                <w:i/>
                <w:iCs/>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4B171E">
            <w:pPr>
              <w:jc w:val="center"/>
              <w:rPr>
                <w:rFonts w:eastAsia="Times New Roman"/>
                <w:b/>
                <w:bCs/>
                <w:i/>
                <w:iCs/>
                <w:sz w:val="18"/>
                <w:szCs w:val="18"/>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w:t>
            </w:r>
          </w:p>
        </w:tc>
        <w:tc>
          <w:tcPr>
            <w:tcW w:w="1355" w:type="dxa"/>
            <w:vMerge/>
            <w:tcBorders>
              <w:left w:val="nil"/>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8B7536">
        <w:trPr>
          <w:trHeight w:val="960"/>
        </w:trPr>
        <w:tc>
          <w:tcPr>
            <w:tcW w:w="674"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736"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i/>
                <w:iCs/>
                <w:sz w:val="16"/>
                <w:szCs w:val="16"/>
                <w:lang w:eastAsia="ru-RU"/>
              </w:rPr>
            </w:pPr>
          </w:p>
        </w:tc>
        <w:tc>
          <w:tcPr>
            <w:tcW w:w="925" w:type="dxa"/>
            <w:vMerge/>
            <w:tcBorders>
              <w:top w:val="nil"/>
              <w:left w:val="single" w:sz="4" w:space="0" w:color="auto"/>
              <w:bottom w:val="single" w:sz="4" w:space="0" w:color="auto"/>
              <w:right w:val="single" w:sz="4" w:space="0" w:color="auto"/>
            </w:tcBorders>
            <w:vAlign w:val="center"/>
            <w:hideMark/>
          </w:tcPr>
          <w:p w:rsidR="00EC6B00" w:rsidRPr="00EC6B00" w:rsidRDefault="00EC6B00" w:rsidP="00EC6B0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left"/>
              <w:rPr>
                <w:rFonts w:eastAsia="Times New Roman"/>
                <w:sz w:val="16"/>
                <w:szCs w:val="16"/>
                <w:lang w:eastAsia="ru-RU"/>
              </w:rPr>
            </w:pPr>
            <w:r w:rsidRPr="00EC6B00">
              <w:rPr>
                <w:rFonts w:eastAsia="Times New Roman"/>
                <w:sz w:val="16"/>
                <w:szCs w:val="16"/>
                <w:lang w:eastAsia="ru-RU"/>
              </w:rPr>
              <w:t xml:space="preserve">Средства бюджета </w:t>
            </w:r>
            <w:proofErr w:type="spellStart"/>
            <w:r w:rsidRPr="00EC6B00">
              <w:rPr>
                <w:rFonts w:eastAsia="Times New Roman"/>
                <w:sz w:val="16"/>
                <w:szCs w:val="16"/>
                <w:lang w:eastAsia="ru-RU"/>
              </w:rPr>
              <w:t>г.о</w:t>
            </w:r>
            <w:proofErr w:type="spellEnd"/>
            <w:r w:rsidRPr="00EC6B00">
              <w:rPr>
                <w:rFonts w:eastAsia="Times New Roman"/>
                <w:sz w:val="16"/>
                <w:szCs w:val="16"/>
                <w:lang w:eastAsia="ru-RU"/>
              </w:rPr>
              <w:t>. Красногорск</w:t>
            </w:r>
          </w:p>
        </w:tc>
        <w:tc>
          <w:tcPr>
            <w:tcW w:w="1013"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 </w:t>
            </w:r>
          </w:p>
        </w:tc>
        <w:tc>
          <w:tcPr>
            <w:tcW w:w="1450"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B11562">
            <w:pPr>
              <w:jc w:val="center"/>
              <w:rPr>
                <w:rFonts w:eastAsia="Times New Roman"/>
                <w:i/>
                <w:iCs/>
                <w:sz w:val="18"/>
                <w:szCs w:val="18"/>
                <w:lang w:eastAsia="ru-RU"/>
              </w:rPr>
            </w:pPr>
            <w:r w:rsidRPr="00396D06">
              <w:rPr>
                <w:rFonts w:eastAsia="Times New Roman"/>
                <w:bCs/>
                <w:i/>
                <w:iCs/>
                <w:sz w:val="18"/>
                <w:szCs w:val="18"/>
                <w:lang w:eastAsia="ru-RU"/>
              </w:rPr>
              <w:t>37</w:t>
            </w:r>
            <w:r w:rsidR="00B11562">
              <w:rPr>
                <w:rFonts w:eastAsia="Times New Roman"/>
                <w:bCs/>
                <w:i/>
                <w:iCs/>
                <w:sz w:val="18"/>
                <w:szCs w:val="18"/>
                <w:lang w:eastAsia="ru-RU"/>
              </w:rPr>
              <w:t>3</w:t>
            </w:r>
            <w:r w:rsidRPr="00396D06">
              <w:rPr>
                <w:rFonts w:eastAsia="Times New Roman"/>
                <w:bCs/>
                <w:i/>
                <w:iCs/>
                <w:sz w:val="18"/>
                <w:szCs w:val="18"/>
                <w:lang w:eastAsia="ru-RU"/>
              </w:rPr>
              <w:t> </w:t>
            </w:r>
            <w:r w:rsidR="00B11562">
              <w:rPr>
                <w:rFonts w:eastAsia="Times New Roman"/>
                <w:bCs/>
                <w:i/>
                <w:iCs/>
                <w:sz w:val="18"/>
                <w:szCs w:val="18"/>
                <w:lang w:eastAsia="ru-RU"/>
              </w:rPr>
              <w:t>86</w:t>
            </w:r>
            <w:r w:rsidRPr="00396D06">
              <w:rPr>
                <w:rFonts w:eastAsia="Times New Roman"/>
                <w:bCs/>
                <w:i/>
                <w:iCs/>
                <w:sz w:val="18"/>
                <w:szCs w:val="18"/>
                <w:lang w:eastAsia="ru-RU"/>
              </w:rPr>
              <w:t>3,00</w:t>
            </w:r>
          </w:p>
        </w:tc>
        <w:tc>
          <w:tcPr>
            <w:tcW w:w="1503" w:type="dxa"/>
            <w:tcBorders>
              <w:top w:val="nil"/>
              <w:left w:val="nil"/>
              <w:bottom w:val="single" w:sz="4" w:space="0" w:color="auto"/>
              <w:right w:val="single" w:sz="4" w:space="0" w:color="auto"/>
            </w:tcBorders>
            <w:shd w:val="clear" w:color="auto" w:fill="auto"/>
            <w:vAlign w:val="center"/>
            <w:hideMark/>
          </w:tcPr>
          <w:p w:rsidR="00EC6B00" w:rsidRPr="00396D06" w:rsidRDefault="00EC6B00" w:rsidP="00B11562">
            <w:pPr>
              <w:jc w:val="center"/>
              <w:rPr>
                <w:rFonts w:eastAsia="Times New Roman"/>
                <w:sz w:val="18"/>
                <w:szCs w:val="18"/>
                <w:lang w:eastAsia="ru-RU"/>
              </w:rPr>
            </w:pPr>
            <w:r w:rsidRPr="00396D06">
              <w:rPr>
                <w:rFonts w:eastAsia="Times New Roman"/>
                <w:sz w:val="18"/>
                <w:szCs w:val="18"/>
                <w:lang w:eastAsia="ru-RU"/>
              </w:rPr>
              <w:t>1</w:t>
            </w:r>
            <w:r w:rsidR="004B171E" w:rsidRPr="00396D06">
              <w:rPr>
                <w:rFonts w:eastAsia="Times New Roman"/>
                <w:sz w:val="18"/>
                <w:szCs w:val="18"/>
                <w:lang w:eastAsia="ru-RU"/>
              </w:rPr>
              <w:t>2</w:t>
            </w:r>
            <w:r w:rsidR="00B11562">
              <w:rPr>
                <w:rFonts w:eastAsia="Times New Roman"/>
                <w:sz w:val="18"/>
                <w:szCs w:val="18"/>
                <w:lang w:eastAsia="ru-RU"/>
              </w:rPr>
              <w:t>0</w:t>
            </w:r>
            <w:r w:rsidRPr="00396D06">
              <w:rPr>
                <w:rFonts w:eastAsia="Times New Roman"/>
                <w:sz w:val="18"/>
                <w:szCs w:val="18"/>
                <w:lang w:eastAsia="ru-RU"/>
              </w:rPr>
              <w:t xml:space="preserve"> </w:t>
            </w:r>
            <w:r w:rsidR="00B11562">
              <w:rPr>
                <w:rFonts w:eastAsia="Times New Roman"/>
                <w:sz w:val="18"/>
                <w:szCs w:val="18"/>
                <w:lang w:eastAsia="ru-RU"/>
              </w:rPr>
              <w:t>00</w:t>
            </w:r>
            <w:r w:rsidR="004B171E" w:rsidRPr="00396D06">
              <w:rPr>
                <w:rFonts w:eastAsia="Times New Roman"/>
                <w:sz w:val="18"/>
                <w:szCs w:val="18"/>
                <w:lang w:eastAsia="ru-RU"/>
              </w:rPr>
              <w:t>9</w:t>
            </w:r>
            <w:r w:rsidRPr="00396D06">
              <w:rPr>
                <w:rFonts w:eastAsia="Times New Roman"/>
                <w:sz w:val="18"/>
                <w:szCs w:val="18"/>
                <w:lang w:eastAsia="ru-RU"/>
              </w:rPr>
              <w:t>,00</w:t>
            </w:r>
          </w:p>
        </w:tc>
        <w:tc>
          <w:tcPr>
            <w:tcW w:w="1327"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sz w:val="18"/>
                <w:szCs w:val="18"/>
                <w:lang w:eastAsia="ru-RU"/>
              </w:rPr>
            </w:pPr>
            <w:r w:rsidRPr="00396D06">
              <w:rPr>
                <w:rFonts w:eastAsia="Times New Roman"/>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4B171E">
            <w:pPr>
              <w:jc w:val="center"/>
              <w:rPr>
                <w:rFonts w:eastAsia="Times New Roman"/>
                <w:sz w:val="18"/>
                <w:szCs w:val="18"/>
                <w:lang w:eastAsia="ru-RU"/>
              </w:rPr>
            </w:pPr>
            <w:r w:rsidRPr="00396D06">
              <w:rPr>
                <w:rFonts w:eastAsia="Times New Roman"/>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810"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8"/>
                <w:szCs w:val="18"/>
                <w:lang w:eastAsia="ru-RU"/>
              </w:rPr>
            </w:pPr>
            <w:r w:rsidRPr="00EC6B00">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A52A87" w:rsidP="00EC6B00">
            <w:pPr>
              <w:jc w:val="center"/>
              <w:rPr>
                <w:rFonts w:eastAsia="Times New Roman"/>
                <w:sz w:val="16"/>
                <w:szCs w:val="16"/>
                <w:lang w:eastAsia="ru-RU"/>
              </w:rPr>
            </w:pPr>
            <w:r>
              <w:rPr>
                <w:rFonts w:eastAsia="Times New Roman"/>
                <w:sz w:val="16"/>
                <w:szCs w:val="16"/>
                <w:lang w:eastAsia="ru-RU"/>
              </w:rPr>
              <w:t xml:space="preserve">МКУ «ЕСЗ </w:t>
            </w:r>
            <w:proofErr w:type="spellStart"/>
            <w:r>
              <w:rPr>
                <w:rFonts w:eastAsia="Times New Roman"/>
                <w:sz w:val="16"/>
                <w:szCs w:val="16"/>
                <w:lang w:eastAsia="ru-RU"/>
              </w:rPr>
              <w:t>го</w:t>
            </w:r>
            <w:proofErr w:type="spellEnd"/>
            <w:r>
              <w:rPr>
                <w:rFonts w:eastAsia="Times New Roman"/>
                <w:sz w:val="16"/>
                <w:szCs w:val="16"/>
                <w:lang w:eastAsia="ru-RU"/>
              </w:rPr>
              <w:t xml:space="preserve"> Красногорск»</w:t>
            </w:r>
          </w:p>
        </w:tc>
        <w:tc>
          <w:tcPr>
            <w:tcW w:w="1355" w:type="dxa"/>
            <w:vMerge/>
            <w:tcBorders>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b/>
                <w:bCs/>
                <w:i/>
                <w:iCs/>
                <w:sz w:val="18"/>
                <w:szCs w:val="18"/>
                <w:lang w:eastAsia="ru-RU"/>
              </w:rPr>
            </w:pPr>
            <w:r w:rsidRPr="00EC6B00">
              <w:rPr>
                <w:rFonts w:eastAsia="Times New Roman"/>
                <w:b/>
                <w:bCs/>
                <w:i/>
                <w:iCs/>
                <w:sz w:val="18"/>
                <w:szCs w:val="18"/>
                <w:lang w:eastAsia="ru-RU"/>
              </w:rPr>
              <w:t xml:space="preserve">ИТОГО по Обеспечивающей подпрограмме, в </w:t>
            </w:r>
            <w:proofErr w:type="spellStart"/>
            <w:r w:rsidRPr="00EC6B00">
              <w:rPr>
                <w:rFonts w:eastAsia="Times New Roman"/>
                <w:b/>
                <w:bCs/>
                <w:i/>
                <w:iCs/>
                <w:sz w:val="18"/>
                <w:szCs w:val="18"/>
                <w:lang w:eastAsia="ru-RU"/>
              </w:rPr>
              <w:t>т.ч</w:t>
            </w:r>
            <w:proofErr w:type="spellEnd"/>
            <w:r w:rsidRPr="00EC6B00">
              <w:rPr>
                <w:rFonts w:eastAsia="Times New Roman"/>
                <w:b/>
                <w:bCs/>
                <w:i/>
                <w:iCs/>
                <w:sz w:val="18"/>
                <w:szCs w:val="18"/>
                <w:lang w:eastAsia="ru-RU"/>
              </w:rPr>
              <w:t xml:space="preserve">.: </w:t>
            </w:r>
          </w:p>
        </w:tc>
        <w:tc>
          <w:tcPr>
            <w:tcW w:w="1450" w:type="dxa"/>
            <w:tcBorders>
              <w:top w:val="nil"/>
              <w:left w:val="nil"/>
              <w:bottom w:val="single" w:sz="4" w:space="0" w:color="auto"/>
              <w:right w:val="single" w:sz="4" w:space="0" w:color="auto"/>
            </w:tcBorders>
            <w:shd w:val="clear" w:color="auto" w:fill="auto"/>
            <w:vAlign w:val="center"/>
            <w:hideMark/>
          </w:tcPr>
          <w:p w:rsidR="00EC6B00" w:rsidRPr="00EC6B00" w:rsidRDefault="00396D06" w:rsidP="00B11562">
            <w:pPr>
              <w:jc w:val="center"/>
              <w:rPr>
                <w:rFonts w:eastAsia="Times New Roman"/>
                <w:b/>
                <w:bCs/>
                <w:sz w:val="18"/>
                <w:szCs w:val="18"/>
                <w:lang w:eastAsia="ru-RU"/>
              </w:rPr>
            </w:pPr>
            <w:r>
              <w:rPr>
                <w:rFonts w:eastAsia="Times New Roman"/>
                <w:b/>
                <w:bCs/>
                <w:i/>
                <w:iCs/>
                <w:sz w:val="18"/>
                <w:szCs w:val="18"/>
                <w:lang w:eastAsia="ru-RU"/>
              </w:rPr>
              <w:t>37</w:t>
            </w:r>
            <w:r w:rsidR="00B11562">
              <w:rPr>
                <w:rFonts w:eastAsia="Times New Roman"/>
                <w:b/>
                <w:bCs/>
                <w:i/>
                <w:iCs/>
                <w:sz w:val="18"/>
                <w:szCs w:val="18"/>
                <w:lang w:eastAsia="ru-RU"/>
              </w:rPr>
              <w:t>3</w:t>
            </w:r>
            <w:r>
              <w:rPr>
                <w:rFonts w:eastAsia="Times New Roman"/>
                <w:b/>
                <w:bCs/>
                <w:i/>
                <w:iCs/>
                <w:sz w:val="18"/>
                <w:szCs w:val="18"/>
                <w:lang w:eastAsia="ru-RU"/>
              </w:rPr>
              <w:t> </w:t>
            </w:r>
            <w:r w:rsidR="00B11562">
              <w:rPr>
                <w:rFonts w:eastAsia="Times New Roman"/>
                <w:b/>
                <w:bCs/>
                <w:i/>
                <w:iCs/>
                <w:sz w:val="18"/>
                <w:szCs w:val="18"/>
                <w:lang w:eastAsia="ru-RU"/>
              </w:rPr>
              <w:t>86</w:t>
            </w:r>
            <w:r>
              <w:rPr>
                <w:rFonts w:eastAsia="Times New Roman"/>
                <w:b/>
                <w:bCs/>
                <w:i/>
                <w:iCs/>
                <w:sz w:val="18"/>
                <w:szCs w:val="18"/>
                <w:lang w:eastAsia="ru-RU"/>
              </w:rPr>
              <w:t>3,00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B11562">
            <w:pPr>
              <w:jc w:val="center"/>
              <w:rPr>
                <w:rFonts w:eastAsia="Times New Roman"/>
                <w:b/>
                <w:bCs/>
                <w:sz w:val="16"/>
                <w:szCs w:val="16"/>
                <w:lang w:eastAsia="ru-RU"/>
              </w:rPr>
            </w:pPr>
            <w:r w:rsidRPr="00EC6B00">
              <w:rPr>
                <w:rFonts w:eastAsia="Times New Roman"/>
                <w:b/>
                <w:bCs/>
                <w:sz w:val="16"/>
                <w:szCs w:val="16"/>
                <w:lang w:eastAsia="ru-RU"/>
              </w:rPr>
              <w:t>1</w:t>
            </w:r>
            <w:r w:rsidR="004B171E">
              <w:rPr>
                <w:rFonts w:eastAsia="Times New Roman"/>
                <w:b/>
                <w:bCs/>
                <w:sz w:val="16"/>
                <w:szCs w:val="16"/>
                <w:lang w:eastAsia="ru-RU"/>
              </w:rPr>
              <w:t>2</w:t>
            </w:r>
            <w:r w:rsidR="00B11562">
              <w:rPr>
                <w:rFonts w:eastAsia="Times New Roman"/>
                <w:b/>
                <w:bCs/>
                <w:sz w:val="16"/>
                <w:szCs w:val="16"/>
                <w:lang w:eastAsia="ru-RU"/>
              </w:rPr>
              <w:t>0</w:t>
            </w:r>
            <w:r w:rsidRPr="00EC6B00">
              <w:rPr>
                <w:rFonts w:eastAsia="Times New Roman"/>
                <w:b/>
                <w:bCs/>
                <w:sz w:val="16"/>
                <w:szCs w:val="16"/>
                <w:lang w:eastAsia="ru-RU"/>
              </w:rPr>
              <w:t xml:space="preserve"> </w:t>
            </w:r>
            <w:r w:rsidR="00B11562">
              <w:rPr>
                <w:rFonts w:eastAsia="Times New Roman"/>
                <w:b/>
                <w:bCs/>
                <w:sz w:val="16"/>
                <w:szCs w:val="16"/>
                <w:lang w:eastAsia="ru-RU"/>
              </w:rPr>
              <w:t>00</w:t>
            </w:r>
            <w:r w:rsidR="004B171E">
              <w:rPr>
                <w:rFonts w:eastAsia="Times New Roman"/>
                <w:b/>
                <w:bCs/>
                <w:sz w:val="16"/>
                <w:szCs w:val="16"/>
                <w:lang w:eastAsia="ru-RU"/>
              </w:rPr>
              <w:t>9</w:t>
            </w:r>
            <w:r w:rsidRPr="00EC6B00">
              <w:rPr>
                <w:rFonts w:eastAsia="Times New Roman"/>
                <w:b/>
                <w:b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396D06" w:rsidP="004B171E">
            <w:pPr>
              <w:jc w:val="center"/>
              <w:rPr>
                <w:rFonts w:eastAsia="Times New Roman"/>
                <w:b/>
                <w:bCs/>
                <w:sz w:val="16"/>
                <w:szCs w:val="16"/>
                <w:lang w:eastAsia="ru-RU"/>
              </w:rPr>
            </w:pPr>
            <w:r>
              <w:rPr>
                <w:rFonts w:eastAsia="Times New Roman"/>
                <w:b/>
                <w:bCs/>
                <w:sz w:val="18"/>
                <w:szCs w:val="18"/>
                <w:lang w:eastAsia="ru-RU"/>
              </w:rPr>
              <w:t>126 927,00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EC6B00" w:rsidRDefault="00396D06" w:rsidP="004B171E">
            <w:pPr>
              <w:jc w:val="center"/>
              <w:rPr>
                <w:rFonts w:eastAsia="Times New Roman"/>
                <w:b/>
                <w:bCs/>
                <w:sz w:val="16"/>
                <w:szCs w:val="16"/>
                <w:lang w:eastAsia="ru-RU"/>
              </w:rPr>
            </w:pPr>
            <w:r>
              <w:rPr>
                <w:rFonts w:eastAsia="Times New Roman"/>
                <w:b/>
                <w:bCs/>
                <w:sz w:val="18"/>
                <w:szCs w:val="18"/>
                <w:lang w:eastAsia="ru-RU"/>
              </w:rPr>
              <w:t>126 927,00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b/>
                <w:bCs/>
                <w:sz w:val="16"/>
                <w:szCs w:val="16"/>
                <w:lang w:eastAsia="ru-RU"/>
              </w:rPr>
            </w:pPr>
            <w:r w:rsidRPr="00EC6B00">
              <w:rPr>
                <w:rFonts w:eastAsia="Times New Roman"/>
                <w:b/>
                <w:bCs/>
                <w:sz w:val="16"/>
                <w:szCs w:val="16"/>
                <w:lang w:eastAsia="ru-RU"/>
              </w:rPr>
              <w:t>0,00</w:t>
            </w:r>
          </w:p>
        </w:tc>
        <w:tc>
          <w:tcPr>
            <w:tcW w:w="1151"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22"/>
                <w:szCs w:val="22"/>
                <w:lang w:eastAsia="ru-RU"/>
              </w:rPr>
            </w:pPr>
            <w:r w:rsidRPr="00EC6B00">
              <w:rPr>
                <w:rFonts w:ascii="Calibri" w:eastAsia="Times New Roman" w:hAnsi="Calibri"/>
                <w:sz w:val="22"/>
                <w:szCs w:val="22"/>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r w:rsidR="00EC6B00" w:rsidRPr="00EC6B00" w:rsidTr="00EC6B00">
        <w:trPr>
          <w:trHeight w:val="288"/>
        </w:trPr>
        <w:tc>
          <w:tcPr>
            <w:tcW w:w="59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 xml:space="preserve">Средства бюджета </w:t>
            </w:r>
            <w:proofErr w:type="spellStart"/>
            <w:r w:rsidRPr="00EC6B00">
              <w:rPr>
                <w:rFonts w:eastAsia="Times New Roman"/>
                <w:i/>
                <w:iCs/>
                <w:sz w:val="16"/>
                <w:szCs w:val="16"/>
                <w:lang w:eastAsia="ru-RU"/>
              </w:rPr>
              <w:t>г.о</w:t>
            </w:r>
            <w:proofErr w:type="spellEnd"/>
            <w:r w:rsidRPr="00EC6B00">
              <w:rPr>
                <w:rFonts w:eastAsia="Times New Roman"/>
                <w:i/>
                <w:iCs/>
                <w:sz w:val="16"/>
                <w:szCs w:val="16"/>
                <w:lang w:eastAsia="ru-RU"/>
              </w:rPr>
              <w:t>. Красногорск</w:t>
            </w:r>
          </w:p>
        </w:tc>
        <w:tc>
          <w:tcPr>
            <w:tcW w:w="1450" w:type="dxa"/>
            <w:tcBorders>
              <w:top w:val="nil"/>
              <w:left w:val="nil"/>
              <w:bottom w:val="single" w:sz="4" w:space="0" w:color="auto"/>
              <w:right w:val="single" w:sz="4" w:space="0" w:color="auto"/>
            </w:tcBorders>
            <w:shd w:val="clear" w:color="auto" w:fill="auto"/>
            <w:vAlign w:val="center"/>
            <w:hideMark/>
          </w:tcPr>
          <w:p w:rsidR="00EC6B00" w:rsidRPr="00396D06" w:rsidRDefault="00396D06" w:rsidP="00B11562">
            <w:pPr>
              <w:jc w:val="center"/>
              <w:rPr>
                <w:rFonts w:eastAsia="Times New Roman"/>
                <w:iCs/>
                <w:sz w:val="18"/>
                <w:szCs w:val="18"/>
                <w:lang w:eastAsia="ru-RU"/>
              </w:rPr>
            </w:pPr>
            <w:r w:rsidRPr="00396D06">
              <w:rPr>
                <w:rFonts w:eastAsia="Times New Roman"/>
                <w:bCs/>
                <w:iCs/>
                <w:sz w:val="18"/>
                <w:szCs w:val="18"/>
                <w:lang w:eastAsia="ru-RU"/>
              </w:rPr>
              <w:t>37</w:t>
            </w:r>
            <w:r w:rsidR="00B11562">
              <w:rPr>
                <w:rFonts w:eastAsia="Times New Roman"/>
                <w:bCs/>
                <w:iCs/>
                <w:sz w:val="18"/>
                <w:szCs w:val="18"/>
                <w:lang w:eastAsia="ru-RU"/>
              </w:rPr>
              <w:t>3</w:t>
            </w:r>
            <w:r w:rsidRPr="00396D06">
              <w:rPr>
                <w:rFonts w:eastAsia="Times New Roman"/>
                <w:bCs/>
                <w:iCs/>
                <w:sz w:val="18"/>
                <w:szCs w:val="18"/>
                <w:lang w:eastAsia="ru-RU"/>
              </w:rPr>
              <w:t> </w:t>
            </w:r>
            <w:r w:rsidR="00B11562">
              <w:rPr>
                <w:rFonts w:eastAsia="Times New Roman"/>
                <w:bCs/>
                <w:iCs/>
                <w:sz w:val="18"/>
                <w:szCs w:val="18"/>
                <w:lang w:eastAsia="ru-RU"/>
              </w:rPr>
              <w:t>86</w:t>
            </w:r>
            <w:r w:rsidRPr="00396D06">
              <w:rPr>
                <w:rFonts w:eastAsia="Times New Roman"/>
                <w:bCs/>
                <w:iCs/>
                <w:sz w:val="18"/>
                <w:szCs w:val="18"/>
                <w:lang w:eastAsia="ru-RU"/>
              </w:rPr>
              <w:t>3,00</w:t>
            </w:r>
          </w:p>
        </w:tc>
        <w:tc>
          <w:tcPr>
            <w:tcW w:w="1503"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B11562">
            <w:pPr>
              <w:jc w:val="center"/>
              <w:rPr>
                <w:rFonts w:eastAsia="Times New Roman"/>
                <w:i/>
                <w:iCs/>
                <w:sz w:val="16"/>
                <w:szCs w:val="16"/>
                <w:lang w:eastAsia="ru-RU"/>
              </w:rPr>
            </w:pPr>
            <w:r w:rsidRPr="00EC6B00">
              <w:rPr>
                <w:rFonts w:eastAsia="Times New Roman"/>
                <w:i/>
                <w:iCs/>
                <w:sz w:val="16"/>
                <w:szCs w:val="16"/>
                <w:lang w:eastAsia="ru-RU"/>
              </w:rPr>
              <w:t>1</w:t>
            </w:r>
            <w:r w:rsidR="004B171E">
              <w:rPr>
                <w:rFonts w:eastAsia="Times New Roman"/>
                <w:i/>
                <w:iCs/>
                <w:sz w:val="16"/>
                <w:szCs w:val="16"/>
                <w:lang w:eastAsia="ru-RU"/>
              </w:rPr>
              <w:t>2</w:t>
            </w:r>
            <w:r w:rsidR="00B11562">
              <w:rPr>
                <w:rFonts w:eastAsia="Times New Roman"/>
                <w:i/>
                <w:iCs/>
                <w:sz w:val="16"/>
                <w:szCs w:val="16"/>
                <w:lang w:eastAsia="ru-RU"/>
              </w:rPr>
              <w:t>0</w:t>
            </w:r>
            <w:r w:rsidRPr="00EC6B00">
              <w:rPr>
                <w:rFonts w:eastAsia="Times New Roman"/>
                <w:i/>
                <w:iCs/>
                <w:sz w:val="16"/>
                <w:szCs w:val="16"/>
                <w:lang w:eastAsia="ru-RU"/>
              </w:rPr>
              <w:t xml:space="preserve"> </w:t>
            </w:r>
            <w:r w:rsidR="00B11562">
              <w:rPr>
                <w:rFonts w:eastAsia="Times New Roman"/>
                <w:i/>
                <w:iCs/>
                <w:sz w:val="16"/>
                <w:szCs w:val="16"/>
                <w:lang w:eastAsia="ru-RU"/>
              </w:rPr>
              <w:t>00</w:t>
            </w:r>
            <w:r w:rsidR="004B171E">
              <w:rPr>
                <w:rFonts w:eastAsia="Times New Roman"/>
                <w:i/>
                <w:iCs/>
                <w:sz w:val="16"/>
                <w:szCs w:val="16"/>
                <w:lang w:eastAsia="ru-RU"/>
              </w:rPr>
              <w:t>9</w:t>
            </w:r>
            <w:r w:rsidRPr="00EC6B00">
              <w:rPr>
                <w:rFonts w:eastAsia="Times New Roman"/>
                <w:i/>
                <w:iCs/>
                <w:sz w:val="16"/>
                <w:szCs w:val="16"/>
                <w:lang w:eastAsia="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396D06" w:rsidRDefault="00396D06" w:rsidP="004B171E">
            <w:pPr>
              <w:jc w:val="center"/>
              <w:rPr>
                <w:rFonts w:eastAsia="Times New Roman"/>
                <w:i/>
                <w:iCs/>
                <w:sz w:val="16"/>
                <w:szCs w:val="16"/>
                <w:lang w:eastAsia="ru-RU"/>
              </w:rPr>
            </w:pPr>
            <w:r w:rsidRPr="00396D06">
              <w:rPr>
                <w:rFonts w:eastAsia="Times New Roman"/>
                <w:bCs/>
                <w:i/>
                <w:sz w:val="18"/>
                <w:szCs w:val="18"/>
                <w:lang w:eastAsia="ru-RU"/>
              </w:rPr>
              <w:t>126 927,00</w:t>
            </w:r>
          </w:p>
        </w:tc>
        <w:tc>
          <w:tcPr>
            <w:tcW w:w="1327" w:type="dxa"/>
            <w:tcBorders>
              <w:top w:val="nil"/>
              <w:left w:val="nil"/>
              <w:bottom w:val="single" w:sz="4" w:space="0" w:color="auto"/>
              <w:right w:val="single" w:sz="4" w:space="0" w:color="auto"/>
            </w:tcBorders>
            <w:shd w:val="clear" w:color="auto" w:fill="auto"/>
            <w:noWrap/>
            <w:vAlign w:val="center"/>
            <w:hideMark/>
          </w:tcPr>
          <w:p w:rsidR="00EC6B00" w:rsidRPr="00396D06" w:rsidRDefault="00396D06" w:rsidP="004B171E">
            <w:pPr>
              <w:jc w:val="center"/>
              <w:rPr>
                <w:rFonts w:eastAsia="Times New Roman"/>
                <w:i/>
                <w:iCs/>
                <w:sz w:val="16"/>
                <w:szCs w:val="16"/>
                <w:lang w:eastAsia="ru-RU"/>
              </w:rPr>
            </w:pPr>
            <w:r w:rsidRPr="00396D06">
              <w:rPr>
                <w:rFonts w:eastAsia="Times New Roman"/>
                <w:bCs/>
                <w:i/>
                <w:sz w:val="18"/>
                <w:szCs w:val="18"/>
                <w:lang w:eastAsia="ru-RU"/>
              </w:rPr>
              <w:t>126 927,00</w:t>
            </w:r>
          </w:p>
        </w:tc>
        <w:tc>
          <w:tcPr>
            <w:tcW w:w="628"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810" w:type="dxa"/>
            <w:tcBorders>
              <w:top w:val="nil"/>
              <w:left w:val="nil"/>
              <w:bottom w:val="single" w:sz="4" w:space="0" w:color="auto"/>
              <w:right w:val="single" w:sz="4" w:space="0" w:color="auto"/>
            </w:tcBorders>
            <w:shd w:val="clear" w:color="auto" w:fill="auto"/>
            <w:noWrap/>
            <w:vAlign w:val="center"/>
            <w:hideMark/>
          </w:tcPr>
          <w:p w:rsidR="00EC6B00" w:rsidRPr="00EC6B00" w:rsidRDefault="00EC6B00" w:rsidP="00EC6B00">
            <w:pPr>
              <w:jc w:val="center"/>
              <w:rPr>
                <w:rFonts w:eastAsia="Times New Roman"/>
                <w:i/>
                <w:iCs/>
                <w:sz w:val="16"/>
                <w:szCs w:val="16"/>
                <w:lang w:eastAsia="ru-RU"/>
              </w:rPr>
            </w:pPr>
            <w:r w:rsidRPr="00EC6B00">
              <w:rPr>
                <w:rFonts w:eastAsia="Times New Roman"/>
                <w:i/>
                <w:iCs/>
                <w:sz w:val="16"/>
                <w:szCs w:val="16"/>
                <w:lang w:eastAsia="ru-RU"/>
              </w:rPr>
              <w:t>0,00</w:t>
            </w:r>
          </w:p>
        </w:tc>
        <w:tc>
          <w:tcPr>
            <w:tcW w:w="1151" w:type="dxa"/>
            <w:tcBorders>
              <w:top w:val="nil"/>
              <w:left w:val="nil"/>
              <w:bottom w:val="single" w:sz="4" w:space="0" w:color="auto"/>
              <w:right w:val="single" w:sz="4" w:space="0" w:color="auto"/>
            </w:tcBorders>
            <w:shd w:val="clear" w:color="auto" w:fill="auto"/>
            <w:vAlign w:val="center"/>
            <w:hideMark/>
          </w:tcPr>
          <w:p w:rsidR="00EC6B00" w:rsidRPr="00EC6B00" w:rsidRDefault="00EC6B00" w:rsidP="00EC6B00">
            <w:pPr>
              <w:jc w:val="center"/>
              <w:rPr>
                <w:rFonts w:eastAsia="Times New Roman"/>
                <w:sz w:val="16"/>
                <w:szCs w:val="16"/>
                <w:lang w:eastAsia="ru-RU"/>
              </w:rPr>
            </w:pPr>
            <w:r w:rsidRPr="00EC6B00">
              <w:rPr>
                <w:rFonts w:eastAsia="Times New Roman"/>
                <w:sz w:val="16"/>
                <w:szCs w:val="16"/>
                <w:lang w:eastAsia="ru-RU"/>
              </w:rPr>
              <w:t> </w:t>
            </w:r>
          </w:p>
        </w:tc>
        <w:tc>
          <w:tcPr>
            <w:tcW w:w="1355" w:type="dxa"/>
            <w:tcBorders>
              <w:top w:val="nil"/>
              <w:left w:val="nil"/>
              <w:bottom w:val="single" w:sz="4" w:space="0" w:color="auto"/>
              <w:right w:val="single" w:sz="4" w:space="0" w:color="auto"/>
            </w:tcBorders>
            <w:shd w:val="clear" w:color="auto" w:fill="auto"/>
            <w:noWrap/>
            <w:vAlign w:val="bottom"/>
            <w:hideMark/>
          </w:tcPr>
          <w:p w:rsidR="00EC6B00" w:rsidRPr="00EC6B00" w:rsidRDefault="00EC6B00" w:rsidP="00EC6B00">
            <w:pPr>
              <w:jc w:val="left"/>
              <w:rPr>
                <w:rFonts w:ascii="Calibri" w:eastAsia="Times New Roman" w:hAnsi="Calibri"/>
                <w:sz w:val="12"/>
                <w:szCs w:val="12"/>
                <w:lang w:eastAsia="ru-RU"/>
              </w:rPr>
            </w:pPr>
            <w:r w:rsidRPr="00EC6B00">
              <w:rPr>
                <w:rFonts w:ascii="Calibri" w:eastAsia="Times New Roman" w:hAnsi="Calibri"/>
                <w:sz w:val="12"/>
                <w:szCs w:val="12"/>
                <w:lang w:eastAsia="ru-RU"/>
              </w:rPr>
              <w:t> </w:t>
            </w:r>
          </w:p>
        </w:tc>
      </w:tr>
    </w:tbl>
    <w:p w:rsidR="00CE5CA3" w:rsidRDefault="00CE5CA3"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427C18" w:rsidRDefault="00427C18" w:rsidP="00FE00F5">
      <w:pPr>
        <w:pStyle w:val="ConsPlusNonformat"/>
        <w:jc w:val="right"/>
        <w:rPr>
          <w:rFonts w:ascii="Times New Roman" w:hAnsi="Times New Roman" w:cs="Times New Roman"/>
          <w:color w:val="000000"/>
          <w:szCs w:val="28"/>
        </w:rPr>
      </w:pPr>
    </w:p>
    <w:p w:rsidR="006650C3" w:rsidRDefault="006650C3" w:rsidP="00FE00F5">
      <w:pPr>
        <w:pStyle w:val="ConsPlusNonformat"/>
        <w:jc w:val="righ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9842C3" w:rsidRDefault="009842C3" w:rsidP="005E365E">
      <w:pPr>
        <w:pStyle w:val="ConsPlusNonformat"/>
        <w:jc w:val="right"/>
        <w:rPr>
          <w:rFonts w:ascii="Times New Roman" w:hAnsi="Times New Roman" w:cs="Times New Roman"/>
          <w:color w:val="000000"/>
          <w:szCs w:val="28"/>
        </w:rPr>
      </w:pP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9842C3">
        <w:trPr>
          <w:trHeight w:val="684"/>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680"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 xml:space="preserve">Адресный перечень дворовых территорий </w:t>
            </w:r>
            <w:proofErr w:type="spellStart"/>
            <w:r w:rsidRPr="009842C3">
              <w:rPr>
                <w:rFonts w:eastAsia="Times New Roman"/>
                <w:b/>
                <w:bCs/>
                <w:i/>
                <w:iCs/>
                <w:color w:val="000000"/>
                <w:sz w:val="24"/>
                <w:lang w:eastAsia="ru-RU"/>
              </w:rPr>
              <w:t>г.о</w:t>
            </w:r>
            <w:proofErr w:type="spellEnd"/>
            <w:r w:rsidRPr="009842C3">
              <w:rPr>
                <w:rFonts w:eastAsia="Times New Roman"/>
                <w:b/>
                <w:bCs/>
                <w:i/>
                <w:iCs/>
                <w:color w:val="000000"/>
                <w:sz w:val="24"/>
                <w:lang w:eastAsia="ru-RU"/>
              </w:rPr>
              <w:t>.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312"/>
        </w:trPr>
        <w:tc>
          <w:tcPr>
            <w:tcW w:w="6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4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lastRenderedPageBreak/>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9842C3">
        <w:trPr>
          <w:trHeight w:val="288"/>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д.16, д.18, д. 3, д.15, д.17</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Москворецкий бульвар,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Советская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улица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4к3,4к2,4А,4,2,2А,17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Геологов,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13,11,9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Мира, 17,19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улица Пушкина, 25А,25Б, ул. Островского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xml:space="preserve"> 9-7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Речная 7-6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w:t>
            </w:r>
            <w:proofErr w:type="spellEnd"/>
            <w:r w:rsidRPr="009842C3">
              <w:rPr>
                <w:rFonts w:ascii="Calibri" w:eastAsia="Times New Roman" w:hAnsi="Calibri"/>
                <w:color w:val="000000"/>
                <w:sz w:val="22"/>
                <w:szCs w:val="22"/>
                <w:lang w:eastAsia="ru-RU"/>
              </w:rPr>
              <w:t>, ул. Советская 9,39,5, Октябрьская улица, 19Б,19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13 к.1, д. 13 к. 2, Ильинский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д.14,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26, д. 28, д. 32,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Красногорский б-р, к. 36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 д. 1, д. 3, д. 3,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Оптический переулок, д.5, д.5, к.1, д.7, д.7, к.1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30, д. 32, д. 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34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Подмосковный б-р, д.11, ул. Игната Титова,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д.10, д. 11, д.13, д. 14, д. 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 4, 8,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проезд Островского,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д. Желябино, ул. Совпартшкола, д.18, д.19,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11 Саперов,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ул.11 Саперов, д.8, д.10,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д.11, д.4А ; Панфилова,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д.13/1, д.13/2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д.50, д.52, д.54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д.51, д.53, д.55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д.57, д.61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д.58, д.60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д.62, д.64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д.66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д.70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д.1, д.2, д.4,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д.1А,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ул.Новая</w:t>
            </w:r>
            <w:proofErr w:type="spellEnd"/>
            <w:r w:rsidRPr="009842C3">
              <w:rPr>
                <w:rFonts w:ascii="Calibri" w:eastAsia="Times New Roman" w:hAnsi="Calibri"/>
                <w:color w:val="000000"/>
                <w:sz w:val="22"/>
                <w:szCs w:val="22"/>
                <w:lang w:eastAsia="ru-RU"/>
              </w:rPr>
              <w:t xml:space="preserve"> Лесная, д.1,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Новая Лесная,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д.20,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д.4, д.6, д.8,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д.3, д.4, д.7,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ул.Советская</w:t>
            </w:r>
            <w:proofErr w:type="spellEnd"/>
            <w:r w:rsidRPr="009842C3">
              <w:rPr>
                <w:rFonts w:ascii="Calibri" w:eastAsia="Times New Roman" w:hAnsi="Calibri"/>
                <w:color w:val="000000"/>
                <w:sz w:val="22"/>
                <w:szCs w:val="22"/>
                <w:lang w:eastAsia="ru-RU"/>
              </w:rPr>
              <w:t>, д.28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Совхозная, д.6, д.4Б,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ул.Совхозная</w:t>
            </w:r>
            <w:proofErr w:type="spellEnd"/>
            <w:r w:rsidRPr="009842C3">
              <w:rPr>
                <w:rFonts w:ascii="Calibri" w:eastAsia="Times New Roman" w:hAnsi="Calibri"/>
                <w:color w:val="000000"/>
                <w:sz w:val="22"/>
                <w:szCs w:val="22"/>
                <w:lang w:eastAsia="ru-RU"/>
              </w:rPr>
              <w:t>,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д.11,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ул.Школьная</w:t>
            </w:r>
            <w:proofErr w:type="spellEnd"/>
            <w:r w:rsidRPr="009842C3">
              <w:rPr>
                <w:rFonts w:ascii="Calibri" w:eastAsia="Times New Roman" w:hAnsi="Calibri"/>
                <w:color w:val="000000"/>
                <w:sz w:val="22"/>
                <w:szCs w:val="22"/>
                <w:lang w:eastAsia="ru-RU"/>
              </w:rPr>
              <w:t>, д.1А,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-Дальнее, д.1а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1, д. 1а, д. 3, д. 3а, д. 5, д.7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д.14, д.16, д.18,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24, д. 26, д. 28, д. 30, д. 32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Братьев Горожанкиных, д. 2, д. 4, д. 6,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3, д. 4,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д.1,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w:t>
            </w:r>
            <w:proofErr w:type="spellEnd"/>
            <w:r w:rsidRPr="009842C3">
              <w:rPr>
                <w:rFonts w:ascii="Calibri" w:eastAsia="Times New Roman" w:hAnsi="Calibri"/>
                <w:color w:val="000000"/>
                <w:sz w:val="22"/>
                <w:szCs w:val="22"/>
                <w:lang w:eastAsia="ru-RU"/>
              </w:rPr>
              <w:t>, д.д.10-а,10-б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11, д. 13,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15, к. 2, д. 17, д. 17, к.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19,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1, д. 3, ул. Кирова, д. 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23, к. 1, д. 23, к. 2, д. 27, к. 1, д. 29, к. 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27, д. 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Карбышева</w:t>
            </w:r>
            <w:proofErr w:type="spellEnd"/>
            <w:r w:rsidRPr="009842C3">
              <w:rPr>
                <w:rFonts w:ascii="Calibri" w:eastAsia="Times New Roman" w:hAnsi="Calibri"/>
                <w:color w:val="000000"/>
                <w:sz w:val="22"/>
                <w:szCs w:val="22"/>
                <w:lang w:eastAsia="ru-RU"/>
              </w:rPr>
              <w:t>, д. 33, д. 33, к. 1, д. 33, к. 2, д. 35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Кирова, д. 5а, д. 4, д.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11а, д. 5б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22, д. 22а, д. 24, д. 24а, д. 26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д.26а, д.28, д.30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д.31,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д.34а, д.36, д.38, д.38а, д.38б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37, д. 39, д. 41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42, д. 44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47, д. 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д.47, к.1, 2,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Ленина д. 57, д. 63, д. 65, д. 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16, д. 18, д. 20 ,д. 22, д. 24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w:t>
            </w:r>
            <w:proofErr w:type="spellEnd"/>
            <w:r w:rsidRPr="009842C3">
              <w:rPr>
                <w:rFonts w:ascii="Calibri" w:eastAsia="Times New Roman" w:hAnsi="Calibri"/>
                <w:color w:val="000000"/>
                <w:sz w:val="22"/>
                <w:szCs w:val="22"/>
                <w:lang w:eastAsia="ru-RU"/>
              </w:rPr>
              <w:t>, д. 2, д. 4, д.6, д. 10,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Мира, д. 5, д. 5, к.1, д.5, к.2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14, ул. Маяковского, д. 2,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д.12,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15, ул. Маяковского, д. 1, ул. Пионерская д. 16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1, д. 2, ул. Пионерская,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3, д. 5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4, д. 6</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Октябрьская, д. 6, д. 7, д. 9 </w:t>
            </w: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Пионерская, д. 8, д. 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spellStart"/>
            <w:r w:rsidRPr="009842C3">
              <w:rPr>
                <w:rFonts w:ascii="Calibri" w:eastAsia="Times New Roman" w:hAnsi="Calibri"/>
                <w:color w:val="000000"/>
                <w:sz w:val="22"/>
                <w:szCs w:val="22"/>
                <w:lang w:eastAsia="ru-RU"/>
              </w:rPr>
              <w:t>Опалиха</w:t>
            </w:r>
            <w:proofErr w:type="spellEnd"/>
            <w:r w:rsidRPr="009842C3">
              <w:rPr>
                <w:rFonts w:ascii="Calibri" w:eastAsia="Times New Roman" w:hAnsi="Calibri"/>
                <w:color w:val="000000"/>
                <w:sz w:val="22"/>
                <w:szCs w:val="22"/>
                <w:lang w:eastAsia="ru-RU"/>
              </w:rPr>
              <w:t>, д. 26, д. 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w:t>
            </w:r>
            <w:proofErr w:type="spellEnd"/>
            <w:r w:rsidRPr="009842C3">
              <w:rPr>
                <w:rFonts w:ascii="Calibri" w:eastAsia="Times New Roman" w:hAnsi="Calibri"/>
                <w:color w:val="000000"/>
                <w:sz w:val="22"/>
                <w:szCs w:val="22"/>
                <w:lang w:eastAsia="ru-RU"/>
              </w:rPr>
              <w:t>, д.1, д.3, ул. Чкалова, д. 24; ул. Северная,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Пушкинская, д. 19, д. 21,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7б</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д. 2, </w:t>
            </w:r>
            <w:r w:rsidRPr="009842C3">
              <w:rPr>
                <w:rFonts w:ascii="Calibri" w:eastAsia="Times New Roman" w:hAnsi="Calibri"/>
                <w:sz w:val="22"/>
                <w:szCs w:val="22"/>
                <w:lang w:eastAsia="ru-RU"/>
              </w:rPr>
              <w:t>д. 3</w:t>
            </w:r>
            <w:r w:rsidRPr="009842C3">
              <w:rPr>
                <w:rFonts w:ascii="Calibri" w:eastAsia="Times New Roman" w:hAnsi="Calibri"/>
                <w:color w:val="FF0000"/>
                <w:sz w:val="22"/>
                <w:szCs w:val="22"/>
                <w:lang w:eastAsia="ru-RU"/>
              </w:rPr>
              <w:t>, Оптический пер., д. 2,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proofErr w:type="spellStart"/>
            <w:proofErr w:type="gramStart"/>
            <w:r w:rsidRPr="009842C3">
              <w:rPr>
                <w:rFonts w:ascii="Calibri" w:eastAsia="Times New Roman" w:hAnsi="Calibri"/>
                <w:color w:val="FF0000"/>
                <w:sz w:val="22"/>
                <w:szCs w:val="22"/>
                <w:lang w:eastAsia="ru-RU"/>
              </w:rPr>
              <w:t>го</w:t>
            </w:r>
            <w:proofErr w:type="spellEnd"/>
            <w:r w:rsidRPr="009842C3">
              <w:rPr>
                <w:rFonts w:ascii="Calibri" w:eastAsia="Times New Roman" w:hAnsi="Calibri"/>
                <w:color w:val="FF0000"/>
                <w:sz w:val="22"/>
                <w:szCs w:val="22"/>
                <w:lang w:eastAsia="ru-RU"/>
              </w:rPr>
              <w:t xml:space="preserve"> Красногорск, ул. Речная, </w:t>
            </w:r>
            <w:r w:rsidRPr="009842C3">
              <w:rPr>
                <w:rFonts w:ascii="Calibri" w:eastAsia="Times New Roman" w:hAnsi="Calibri"/>
                <w:sz w:val="22"/>
                <w:szCs w:val="22"/>
                <w:lang w:eastAsia="ru-RU"/>
              </w:rPr>
              <w:t>д. 4</w:t>
            </w:r>
            <w:r w:rsidRPr="009842C3">
              <w:rPr>
                <w:rFonts w:ascii="Calibri" w:eastAsia="Times New Roman" w:hAnsi="Calibri"/>
                <w:color w:val="FF0000"/>
                <w:sz w:val="22"/>
                <w:szCs w:val="22"/>
                <w:lang w:eastAsia="ru-RU"/>
              </w:rPr>
              <w:t>, д. 5, Оптический пер., д. 6, д. 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C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w:t>
            </w:r>
            <w:proofErr w:type="spellEnd"/>
            <w:r w:rsidRPr="009842C3">
              <w:rPr>
                <w:rFonts w:ascii="Calibri" w:eastAsia="Times New Roman" w:hAnsi="Calibri"/>
                <w:color w:val="000000"/>
                <w:sz w:val="22"/>
                <w:szCs w:val="22"/>
                <w:lang w:eastAsia="ru-RU"/>
              </w:rPr>
              <w:t>, д.д.6,8,9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w:t>
            </w:r>
            <w:proofErr w:type="spellEnd"/>
            <w:r w:rsidRPr="009842C3">
              <w:rPr>
                <w:rFonts w:ascii="Calibri" w:eastAsia="Times New Roman" w:hAnsi="Calibri"/>
                <w:color w:val="000000"/>
                <w:sz w:val="22"/>
                <w:szCs w:val="22"/>
                <w:lang w:eastAsia="ru-RU"/>
              </w:rPr>
              <w:t>, д. 53а, д. 53, д.55, д. 57/2; ул. Осенняя,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w:t>
            </w:r>
            <w:proofErr w:type="spellEnd"/>
            <w:r w:rsidRPr="009842C3">
              <w:rPr>
                <w:rFonts w:ascii="Calibri" w:eastAsia="Times New Roman" w:hAnsi="Calibri"/>
                <w:color w:val="000000"/>
                <w:sz w:val="22"/>
                <w:szCs w:val="22"/>
                <w:lang w:eastAsia="ru-RU"/>
              </w:rPr>
              <w:t>. Успенская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24; ул. Братьев Горожанкиных, д. 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26, ул. Братьев Горожанкиных, д. 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28, д. 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4,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Успенская, д. 8, д. 12,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Чайковского, д. 14, д. 16, д. 18, ул. Жуковского, д. 4, д. 6, Железнодорожный п-д, д. 1,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Школьная, д. 12, д. 14, д. 16, д. 16а, д. 18, д. 20, д. 20а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го</w:t>
            </w:r>
            <w:proofErr w:type="spellEnd"/>
            <w:r w:rsidRPr="009842C3">
              <w:rPr>
                <w:rFonts w:ascii="Calibri" w:eastAsia="Times New Roman" w:hAnsi="Calibri"/>
                <w:color w:val="000000"/>
                <w:sz w:val="22"/>
                <w:szCs w:val="22"/>
                <w:lang w:eastAsia="ru-RU"/>
              </w:rPr>
              <w:t xml:space="preserve">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д.14,15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д. </w:t>
            </w:r>
            <w:proofErr w:type="spellStart"/>
            <w:r w:rsidRPr="009842C3">
              <w:rPr>
                <w:rFonts w:ascii="Calibri" w:eastAsia="Times New Roman" w:hAnsi="Calibri"/>
                <w:color w:val="FF0000"/>
                <w:sz w:val="22"/>
                <w:szCs w:val="22"/>
                <w:lang w:eastAsia="ru-RU"/>
              </w:rPr>
              <w:t>Путилково</w:t>
            </w:r>
            <w:proofErr w:type="spellEnd"/>
            <w:r w:rsidRPr="009842C3">
              <w:rPr>
                <w:rFonts w:ascii="Calibri" w:eastAsia="Times New Roman" w:hAnsi="Calibri"/>
                <w:color w:val="FF0000"/>
                <w:sz w:val="22"/>
                <w:szCs w:val="22"/>
                <w:lang w:eastAsia="ru-RU"/>
              </w:rPr>
              <w:t>, д.7,д.8,д.9,</w:t>
            </w:r>
            <w:r w:rsidRPr="009842C3">
              <w:rPr>
                <w:rFonts w:ascii="Calibri" w:eastAsia="Times New Roman" w:hAnsi="Calibri"/>
                <w:sz w:val="22"/>
                <w:szCs w:val="22"/>
                <w:lang w:eastAsia="ru-RU"/>
              </w:rPr>
              <w:t>д.10,д.12</w:t>
            </w:r>
            <w:r w:rsidRPr="009842C3">
              <w:rPr>
                <w:rFonts w:ascii="Calibri" w:eastAsia="Times New Roman" w:hAnsi="Calibri"/>
                <w:color w:val="FF0000"/>
                <w:sz w:val="22"/>
                <w:szCs w:val="22"/>
                <w:lang w:eastAsia="ru-RU"/>
              </w:rPr>
              <w:t>,д.13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ул.Братцевская</w:t>
            </w:r>
            <w:proofErr w:type="spellEnd"/>
            <w:r w:rsidRPr="009842C3">
              <w:rPr>
                <w:rFonts w:ascii="Calibri" w:eastAsia="Times New Roman" w:hAnsi="Calibri"/>
                <w:color w:val="000000"/>
                <w:sz w:val="22"/>
                <w:szCs w:val="22"/>
                <w:lang w:eastAsia="ru-RU"/>
              </w:rPr>
              <w:t>, д.6,8,10,12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д. </w:t>
            </w: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ул. Садовая,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Железнодорожный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д. 7, д. 9, д. 11, д. 13, ул. Жуковского, д. 8а, д. 8, д. 10, ул. Железнодорожная, д.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Ильинское шоссе, д. 2а, в/г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д. 2б,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xml:space="preserve">, д. 9, </w:t>
            </w:r>
            <w:proofErr w:type="spellStart"/>
            <w:r w:rsidRPr="009842C3">
              <w:rPr>
                <w:rFonts w:ascii="Calibri" w:eastAsia="Times New Roman" w:hAnsi="Calibri"/>
                <w:color w:val="FF0000"/>
                <w:sz w:val="22"/>
                <w:szCs w:val="22"/>
                <w:lang w:eastAsia="ru-RU"/>
              </w:rPr>
              <w:t>Павшинский</w:t>
            </w:r>
            <w:proofErr w:type="spellEnd"/>
            <w:r w:rsidRPr="009842C3">
              <w:rPr>
                <w:rFonts w:ascii="Calibri" w:eastAsia="Times New Roman" w:hAnsi="Calibri"/>
                <w:color w:val="FF0000"/>
                <w:sz w:val="22"/>
                <w:szCs w:val="22"/>
                <w:lang w:eastAsia="ru-RU"/>
              </w:rPr>
              <w:t xml:space="preserve"> б-р, 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12 - Подмосковный б-р, д. 4, д. 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16, д. 18, д. 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1, ул. Егорова,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д.3,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б-р,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д.24,26,28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д.36,38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Павшинский</w:t>
            </w:r>
            <w:proofErr w:type="spellEnd"/>
            <w:r w:rsidRPr="009842C3">
              <w:rPr>
                <w:rFonts w:ascii="Calibri" w:eastAsia="Times New Roman" w:hAnsi="Calibri"/>
                <w:color w:val="000000"/>
                <w:sz w:val="22"/>
                <w:szCs w:val="22"/>
                <w:lang w:eastAsia="ru-RU"/>
              </w:rPr>
              <w:t xml:space="preserve"> бульвар,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 Нахабино,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w:t>
            </w:r>
            <w:proofErr w:type="spellEnd"/>
            <w:r w:rsidRPr="009842C3">
              <w:rPr>
                <w:rFonts w:ascii="Calibri" w:eastAsia="Times New Roman" w:hAnsi="Calibri"/>
                <w:color w:val="000000"/>
                <w:sz w:val="22"/>
                <w:szCs w:val="22"/>
                <w:lang w:eastAsia="ru-RU"/>
              </w:rPr>
              <w:t>, д.5А, 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ул.Красноармейская</w:t>
            </w:r>
            <w:proofErr w:type="spellEnd"/>
            <w:r w:rsidRPr="009842C3">
              <w:rPr>
                <w:rFonts w:ascii="Calibri" w:eastAsia="Times New Roman" w:hAnsi="Calibri"/>
                <w:color w:val="000000"/>
                <w:sz w:val="22"/>
                <w:szCs w:val="22"/>
                <w:lang w:eastAsia="ru-RU"/>
              </w:rPr>
              <w:t>, д.33,35,37,39,59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д.4, д.4А, д.4Б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Молодежная,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6, 7, 8,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ул.Верхняя</w:t>
            </w:r>
            <w:proofErr w:type="spellEnd"/>
            <w:r w:rsidRPr="009842C3">
              <w:rPr>
                <w:rFonts w:ascii="Calibri" w:eastAsia="Times New Roman" w:hAnsi="Calibri"/>
                <w:color w:val="000000"/>
                <w:sz w:val="22"/>
                <w:szCs w:val="22"/>
                <w:lang w:eastAsia="ru-RU"/>
              </w:rPr>
              <w:t xml:space="preserve"> Стройка, д.8-8в, 16-18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д.11а-11б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w:t>
            </w:r>
            <w:proofErr w:type="spellEnd"/>
            <w:r w:rsidRPr="009842C3">
              <w:rPr>
                <w:rFonts w:ascii="Calibri" w:eastAsia="Times New Roman" w:hAnsi="Calibri"/>
                <w:color w:val="000000"/>
                <w:sz w:val="22"/>
                <w:szCs w:val="22"/>
                <w:lang w:eastAsia="ru-RU"/>
              </w:rPr>
              <w:t xml:space="preserve">-Усово,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д.5-5а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1-15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16-17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18-19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w:t>
            </w:r>
            <w:proofErr w:type="spellEnd"/>
            <w:r w:rsidRPr="009842C3">
              <w:rPr>
                <w:rFonts w:ascii="Calibri" w:eastAsia="Times New Roman" w:hAnsi="Calibri"/>
                <w:color w:val="000000"/>
                <w:sz w:val="22"/>
                <w:szCs w:val="22"/>
                <w:lang w:eastAsia="ru-RU"/>
              </w:rPr>
              <w:t>, дома 20-22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 </w:t>
            </w:r>
            <w:proofErr w:type="spellStart"/>
            <w:r w:rsidRPr="009842C3">
              <w:rPr>
                <w:rFonts w:ascii="Calibri" w:eastAsia="Times New Roman" w:hAnsi="Calibri"/>
                <w:color w:val="000000"/>
                <w:sz w:val="22"/>
                <w:szCs w:val="22"/>
                <w:lang w:eastAsia="ru-RU"/>
              </w:rPr>
              <w:t>Мечниково</w:t>
            </w:r>
            <w:proofErr w:type="spellEnd"/>
            <w:r w:rsidRPr="009842C3">
              <w:rPr>
                <w:rFonts w:ascii="Calibri" w:eastAsia="Times New Roman" w:hAnsi="Calibri"/>
                <w:color w:val="000000"/>
                <w:sz w:val="22"/>
                <w:szCs w:val="22"/>
                <w:lang w:eastAsia="ru-RU"/>
              </w:rPr>
              <w:t>,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д.15,д.12,д.3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д.16, д.17,д.20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д.6-7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w:t>
            </w:r>
            <w:proofErr w:type="spellEnd"/>
            <w:r w:rsidRPr="009842C3">
              <w:rPr>
                <w:rFonts w:ascii="Calibri" w:eastAsia="Times New Roman" w:hAnsi="Calibri"/>
                <w:color w:val="000000"/>
                <w:sz w:val="22"/>
                <w:szCs w:val="22"/>
                <w:lang w:eastAsia="ru-RU"/>
              </w:rPr>
              <w:t>, д.8-9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w:t>
            </w:r>
            <w:proofErr w:type="spellEnd"/>
            <w:r w:rsidRPr="009842C3">
              <w:rPr>
                <w:rFonts w:ascii="Calibri" w:eastAsia="Times New Roman" w:hAnsi="Calibri"/>
                <w:color w:val="000000"/>
                <w:sz w:val="22"/>
                <w:szCs w:val="22"/>
                <w:lang w:eastAsia="ru-RU"/>
              </w:rPr>
              <w:t xml:space="preserve"> д.23-23а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д.12,12а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w:t>
            </w:r>
            <w:proofErr w:type="spellEnd"/>
            <w:r w:rsidRPr="009842C3">
              <w:rPr>
                <w:rFonts w:ascii="Calibri" w:eastAsia="Times New Roman" w:hAnsi="Calibri"/>
                <w:color w:val="000000"/>
                <w:sz w:val="22"/>
                <w:szCs w:val="22"/>
                <w:lang w:eastAsia="ru-RU"/>
              </w:rPr>
              <w:t>, д.7,8,9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Горы,д.16,17,18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д.1,9,12,20,21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 д.8,22,23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w:t>
            </w:r>
            <w:proofErr w:type="spellEnd"/>
            <w:r w:rsidRPr="009842C3">
              <w:rPr>
                <w:rFonts w:ascii="Calibri" w:eastAsia="Times New Roman" w:hAnsi="Calibri"/>
                <w:color w:val="000000"/>
                <w:sz w:val="22"/>
                <w:szCs w:val="22"/>
                <w:lang w:eastAsia="ru-RU"/>
              </w:rPr>
              <w:t xml:space="preserve"> Горы.д.9а,24,25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д.24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Путилковское</w:t>
            </w:r>
            <w:proofErr w:type="spellEnd"/>
            <w:r w:rsidRPr="009842C3">
              <w:rPr>
                <w:rFonts w:ascii="Calibri" w:eastAsia="Times New Roman" w:hAnsi="Calibri"/>
                <w:color w:val="000000"/>
                <w:sz w:val="22"/>
                <w:szCs w:val="22"/>
                <w:lang w:eastAsia="ru-RU"/>
              </w:rPr>
              <w:t xml:space="preserve"> ш. д.4 корп.1-2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Путилково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w:t>
            </w:r>
            <w:proofErr w:type="spellEnd"/>
            <w:r w:rsidRPr="009842C3">
              <w:rPr>
                <w:rFonts w:ascii="Calibri" w:eastAsia="Times New Roman" w:hAnsi="Calibri"/>
                <w:color w:val="000000"/>
                <w:sz w:val="22"/>
                <w:szCs w:val="22"/>
                <w:lang w:eastAsia="ru-RU"/>
              </w:rPr>
              <w:t>,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spellEnd"/>
            <w:r w:rsidRPr="009842C3">
              <w:rPr>
                <w:rFonts w:ascii="Calibri" w:eastAsia="Times New Roman" w:hAnsi="Calibri"/>
                <w:color w:val="000000"/>
                <w:sz w:val="22"/>
                <w:szCs w:val="22"/>
                <w:lang w:eastAsia="ru-RU"/>
              </w:rPr>
              <w:t xml:space="preserve">. Нахабино, ул. 11 Саперов, </w:t>
            </w:r>
            <w:proofErr w:type="spellStart"/>
            <w:r w:rsidRPr="009842C3">
              <w:rPr>
                <w:rFonts w:ascii="Calibri" w:eastAsia="Times New Roman" w:hAnsi="Calibri"/>
                <w:color w:val="000000"/>
                <w:sz w:val="22"/>
                <w:szCs w:val="22"/>
                <w:lang w:eastAsia="ru-RU"/>
              </w:rPr>
              <w:t>д.д</w:t>
            </w:r>
            <w:proofErr w:type="spellEnd"/>
            <w:r w:rsidRPr="009842C3">
              <w:rPr>
                <w:rFonts w:ascii="Calibri" w:eastAsia="Times New Roman" w:hAnsi="Calibri"/>
                <w:color w:val="000000"/>
                <w:sz w:val="22"/>
                <w:szCs w:val="22"/>
                <w:lang w:eastAsia="ru-RU"/>
              </w:rPr>
              <w:t>. 1,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Братьев Волковых,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Инженерная, д. 4/1,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д.10А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д.13/3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д.2, д.2А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д.3А,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д.6,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Институтская,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ул.Институтская</w:t>
            </w:r>
            <w:proofErr w:type="spellEnd"/>
            <w:r w:rsidRPr="009842C3">
              <w:rPr>
                <w:rFonts w:ascii="Calibri" w:eastAsia="Times New Roman" w:hAnsi="Calibri"/>
                <w:color w:val="000000"/>
                <w:sz w:val="22"/>
                <w:szCs w:val="22"/>
                <w:lang w:eastAsia="ru-RU"/>
              </w:rPr>
              <w:t>,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Красноармейская, д.52Б, д.52А, д.63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д.2, д.4, д.6; Школьная, д.5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д.12, д.14, д.24, д.22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д.13А, д.9А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д.15, д.17, д.19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ул.Панфилова</w:t>
            </w:r>
            <w:proofErr w:type="spellEnd"/>
            <w:r w:rsidRPr="009842C3">
              <w:rPr>
                <w:rFonts w:ascii="Calibri" w:eastAsia="Times New Roman" w:hAnsi="Calibri"/>
                <w:color w:val="000000"/>
                <w:sz w:val="22"/>
                <w:szCs w:val="22"/>
                <w:lang w:eastAsia="ru-RU"/>
              </w:rPr>
              <w:t>, д.5, д.3А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Панфилова, д.7А, д.7Б, д.9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д.12, д.18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д.13, д.13А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д.18А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ул.Парковая</w:t>
            </w:r>
            <w:proofErr w:type="spellEnd"/>
            <w:r w:rsidRPr="009842C3">
              <w:rPr>
                <w:rFonts w:ascii="Calibri" w:eastAsia="Times New Roman" w:hAnsi="Calibri"/>
                <w:color w:val="000000"/>
                <w:sz w:val="22"/>
                <w:szCs w:val="22"/>
                <w:lang w:eastAsia="ru-RU"/>
              </w:rPr>
              <w:t>,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Парковая, д.5,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д.1, д.2, д.3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ул.Чкалова</w:t>
            </w:r>
            <w:proofErr w:type="spellEnd"/>
            <w:r w:rsidRPr="009842C3">
              <w:rPr>
                <w:rFonts w:ascii="Calibri" w:eastAsia="Times New Roman" w:hAnsi="Calibri"/>
                <w:color w:val="000000"/>
                <w:sz w:val="22"/>
                <w:szCs w:val="22"/>
                <w:lang w:eastAsia="ru-RU"/>
              </w:rPr>
              <w:t>, д.5,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w:t>
            </w:r>
            <w:proofErr w:type="spellEnd"/>
            <w:r w:rsidRPr="009842C3">
              <w:rPr>
                <w:rFonts w:ascii="Calibri" w:eastAsia="Times New Roman" w:hAnsi="Calibri"/>
                <w:color w:val="000000"/>
                <w:sz w:val="22"/>
                <w:szCs w:val="22"/>
                <w:lang w:eastAsia="ru-RU"/>
              </w:rPr>
              <w:t>, ул. Школьная, д.7А, д.7Б,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w:t>
            </w:r>
            <w:proofErr w:type="spell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ул.Молодежная</w:t>
            </w:r>
            <w:proofErr w:type="spellEnd"/>
            <w:r w:rsidRPr="009842C3">
              <w:rPr>
                <w:rFonts w:ascii="Calibri" w:eastAsia="Times New Roman" w:hAnsi="Calibri"/>
                <w:color w:val="000000"/>
                <w:sz w:val="22"/>
                <w:szCs w:val="22"/>
                <w:lang w:eastAsia="ru-RU"/>
              </w:rPr>
              <w:t>, 7-9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д.16-19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д.20,21,22,23,24,25,26,27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д.28-30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пос.Ленинский</w:t>
            </w:r>
            <w:proofErr w:type="spellEnd"/>
            <w:r w:rsidRPr="009842C3">
              <w:rPr>
                <w:rFonts w:ascii="Calibri" w:eastAsia="Times New Roman" w:hAnsi="Calibri"/>
                <w:color w:val="000000"/>
                <w:sz w:val="22"/>
                <w:szCs w:val="22"/>
                <w:lang w:eastAsia="ru-RU"/>
              </w:rPr>
              <w:t>, д.33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ул.Колхозная</w:t>
            </w:r>
            <w:proofErr w:type="spellEnd"/>
            <w:r w:rsidRPr="009842C3">
              <w:rPr>
                <w:rFonts w:ascii="Calibri" w:eastAsia="Times New Roman" w:hAnsi="Calibri"/>
                <w:color w:val="000000"/>
                <w:sz w:val="22"/>
                <w:szCs w:val="22"/>
                <w:lang w:eastAsia="ru-RU"/>
              </w:rPr>
              <w:t>, д.33а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w:t>
            </w:r>
            <w:proofErr w:type="spellEnd"/>
            <w:r w:rsidRPr="009842C3">
              <w:rPr>
                <w:rFonts w:ascii="Calibri" w:eastAsia="Times New Roman" w:hAnsi="Calibri"/>
                <w:color w:val="000000"/>
                <w:sz w:val="22"/>
                <w:szCs w:val="22"/>
                <w:lang w:eastAsia="ru-RU"/>
              </w:rPr>
              <w:t xml:space="preserve">-Дальнее, </w:t>
            </w:r>
            <w:proofErr w:type="spellStart"/>
            <w:r w:rsidRPr="009842C3">
              <w:rPr>
                <w:rFonts w:ascii="Calibri" w:eastAsia="Times New Roman" w:hAnsi="Calibri"/>
                <w:color w:val="000000"/>
                <w:sz w:val="22"/>
                <w:szCs w:val="22"/>
                <w:lang w:eastAsia="ru-RU"/>
              </w:rPr>
              <w:t>ул.Новый</w:t>
            </w:r>
            <w:proofErr w:type="spellEnd"/>
            <w:r w:rsidRPr="009842C3">
              <w:rPr>
                <w:rFonts w:ascii="Calibri" w:eastAsia="Times New Roman" w:hAnsi="Calibri"/>
                <w:color w:val="000000"/>
                <w:sz w:val="22"/>
                <w:szCs w:val="22"/>
                <w:lang w:eastAsia="ru-RU"/>
              </w:rPr>
              <w:t xml:space="preserve"> поселок, д.5а-пос.Мечниково д.21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2/37, ул. Железнодорожная, д. 35А, д. 38, д. 38А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w:t>
            </w:r>
            <w:proofErr w:type="spellEnd"/>
            <w:r w:rsidRPr="009842C3">
              <w:rPr>
                <w:rFonts w:ascii="Calibri" w:eastAsia="Times New Roman" w:hAnsi="Calibri"/>
                <w:color w:val="000000"/>
                <w:sz w:val="22"/>
                <w:szCs w:val="22"/>
                <w:lang w:eastAsia="ru-RU"/>
              </w:rPr>
              <w:t>. д.д.6,8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w:t>
            </w:r>
            <w:proofErr w:type="spellStart"/>
            <w:r w:rsidRPr="009842C3">
              <w:rPr>
                <w:rFonts w:ascii="Calibri" w:eastAsia="Times New Roman" w:hAnsi="Calibri"/>
                <w:color w:val="000000"/>
                <w:sz w:val="22"/>
                <w:szCs w:val="22"/>
                <w:lang w:eastAsia="ru-RU"/>
              </w:rPr>
              <w:t>Павшино</w:t>
            </w:r>
            <w:proofErr w:type="spellEnd"/>
            <w:r w:rsidRPr="009842C3">
              <w:rPr>
                <w:rFonts w:ascii="Calibri" w:eastAsia="Times New Roman" w:hAnsi="Calibri"/>
                <w:color w:val="000000"/>
                <w:sz w:val="22"/>
                <w:szCs w:val="22"/>
                <w:lang w:eastAsia="ru-RU"/>
              </w:rPr>
              <w:t>, 14,7,5,2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spellStart"/>
            <w:r w:rsidRPr="009842C3">
              <w:rPr>
                <w:rFonts w:ascii="Calibri" w:eastAsia="Times New Roman" w:hAnsi="Calibri"/>
                <w:color w:val="000000"/>
                <w:sz w:val="22"/>
                <w:szCs w:val="22"/>
                <w:lang w:eastAsia="ru-RU"/>
              </w:rPr>
              <w:t>Вилора</w:t>
            </w:r>
            <w:proofErr w:type="spellEnd"/>
            <w:r w:rsidRPr="009842C3">
              <w:rPr>
                <w:rFonts w:ascii="Calibri" w:eastAsia="Times New Roman" w:hAnsi="Calibri"/>
                <w:color w:val="000000"/>
                <w:sz w:val="22"/>
                <w:szCs w:val="22"/>
                <w:lang w:eastAsia="ru-RU"/>
              </w:rPr>
              <w:t xml:space="preserve"> Трифонова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FF000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roofErr w:type="spellStart"/>
            <w:r w:rsidRPr="009842C3">
              <w:rPr>
                <w:rFonts w:ascii="Calibri" w:eastAsia="Times New Roman" w:hAnsi="Calibri"/>
                <w:color w:val="FFFFFF"/>
                <w:sz w:val="22"/>
                <w:szCs w:val="22"/>
                <w:lang w:eastAsia="ru-RU"/>
              </w:rPr>
              <w:t>асф</w:t>
            </w:r>
            <w:proofErr w:type="spellEnd"/>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w:t>
            </w:r>
            <w:proofErr w:type="spellEnd"/>
            <w:r w:rsidRPr="009842C3">
              <w:rPr>
                <w:rFonts w:ascii="Calibri" w:eastAsia="Times New Roman" w:hAnsi="Calibri"/>
                <w:color w:val="000000"/>
                <w:sz w:val="22"/>
                <w:szCs w:val="22"/>
                <w:lang w:eastAsia="ru-RU"/>
              </w:rPr>
              <w:t xml:space="preserve"> д.25, Ильинское шоссе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27, д. 29- Ильинское шоссе, д. 1, д. 2, д. 3</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xml:space="preserve">, д. 11, д. 9, ул. 50 </w:t>
            </w:r>
            <w:proofErr w:type="spellStart"/>
            <w:r w:rsidRPr="009842C3">
              <w:rPr>
                <w:rFonts w:ascii="Calibri" w:eastAsia="Times New Roman" w:hAnsi="Calibri"/>
                <w:color w:val="000000"/>
                <w:sz w:val="22"/>
                <w:szCs w:val="22"/>
                <w:lang w:eastAsia="ru-RU"/>
              </w:rPr>
              <w:t>летия</w:t>
            </w:r>
            <w:proofErr w:type="spellEnd"/>
            <w:r w:rsidRPr="009842C3">
              <w:rPr>
                <w:rFonts w:ascii="Calibri" w:eastAsia="Times New Roman" w:hAnsi="Calibri"/>
                <w:color w:val="000000"/>
                <w:sz w:val="22"/>
                <w:szCs w:val="22"/>
                <w:lang w:eastAsia="ru-RU"/>
              </w:rPr>
              <w:t xml:space="preserve"> Октября, д. 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000000" w:fill="0070C0"/>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proofErr w:type="gramStart"/>
            <w:r w:rsidRPr="009842C3">
              <w:rPr>
                <w:rFonts w:ascii="Calibri" w:eastAsia="Times New Roman" w:hAnsi="Calibri"/>
                <w:color w:val="000000"/>
                <w:sz w:val="22"/>
                <w:szCs w:val="22"/>
                <w:lang w:eastAsia="ru-RU"/>
              </w:rPr>
              <w:t>ул</w:t>
            </w:r>
            <w:proofErr w:type="spellEnd"/>
            <w:proofErr w:type="gramEnd"/>
            <w:r w:rsidRPr="009842C3">
              <w:rPr>
                <w:rFonts w:ascii="Calibri" w:eastAsia="Times New Roman" w:hAnsi="Calibri"/>
                <w:color w:val="000000"/>
                <w:sz w:val="22"/>
                <w:szCs w:val="22"/>
                <w:lang w:eastAsia="ru-RU"/>
              </w:rPr>
              <w:t xml:space="preserve"> Егорова, д.5, ул. Спасская, д. 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576"/>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w:t>
            </w:r>
            <w:proofErr w:type="spellEnd"/>
            <w:r w:rsidRPr="009842C3">
              <w:rPr>
                <w:rFonts w:ascii="Calibri" w:eastAsia="Times New Roman" w:hAnsi="Calibri"/>
                <w:color w:val="000000"/>
                <w:sz w:val="22"/>
                <w:szCs w:val="22"/>
                <w:lang w:eastAsia="ru-RU"/>
              </w:rPr>
              <w:t>, д.17А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д.11,12,13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 18,д. 24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д.23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spellStart"/>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w:t>
            </w:r>
            <w:proofErr w:type="spellEnd"/>
            <w:r w:rsidRPr="009842C3">
              <w:rPr>
                <w:rFonts w:ascii="Calibri" w:eastAsia="Times New Roman" w:hAnsi="Calibri"/>
                <w:color w:val="000000"/>
                <w:sz w:val="22"/>
                <w:szCs w:val="22"/>
                <w:lang w:eastAsia="ru-RU"/>
              </w:rPr>
              <w:t xml:space="preserve"> фабрики, д.д.1а, 2а, 3а, 4а</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864"/>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 xml:space="preserve">ул. Чайковского, д. 13, д. 11, д.9; </w:t>
            </w:r>
            <w:proofErr w:type="spellStart"/>
            <w:r w:rsidRPr="009842C3">
              <w:rPr>
                <w:rFonts w:ascii="Calibri" w:eastAsia="Times New Roman" w:hAnsi="Calibri"/>
                <w:color w:val="000000"/>
                <w:sz w:val="22"/>
                <w:szCs w:val="22"/>
                <w:lang w:eastAsia="ru-RU"/>
              </w:rPr>
              <w:t>пр</w:t>
            </w:r>
            <w:proofErr w:type="spellEnd"/>
            <w:r w:rsidRPr="009842C3">
              <w:rPr>
                <w:rFonts w:ascii="Calibri" w:eastAsia="Times New Roman" w:hAnsi="Calibri"/>
                <w:color w:val="000000"/>
                <w:sz w:val="22"/>
                <w:szCs w:val="22"/>
                <w:lang w:eastAsia="ru-RU"/>
              </w:rPr>
              <w:t>-д Чехова, д. 6, д. 4; Волоколамское шоссе, д. 5/2, д. 6, д. 7/1; Строительный проезд, д. 3, д. 5</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д.8</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9842C3">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4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10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bl>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E45BDF">
            <w:pPr>
              <w:autoSpaceDE w:val="0"/>
              <w:autoSpaceDN w:val="0"/>
              <w:adjustRightInd w:val="0"/>
              <w:ind w:right="59"/>
              <w:jc w:val="right"/>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E45BDF">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lastRenderedPageBreak/>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E45BDF">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E45BDF">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DA64FB">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E399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560B55">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E45BDF">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E399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560B55">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proofErr w:type="spellEnd"/>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E45BDF">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8B7536">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Красногорского городского парка по адресу: </w:t>
            </w:r>
            <w:proofErr w:type="spellStart"/>
            <w:r>
              <w:rPr>
                <w:rFonts w:eastAsia="Times New Roman"/>
                <w:color w:val="000000"/>
                <w:sz w:val="20"/>
                <w:szCs w:val="20"/>
                <w:lang w:eastAsia="ru-RU"/>
              </w:rPr>
              <w:t>г.о</w:t>
            </w:r>
            <w:proofErr w:type="spellEnd"/>
            <w:r>
              <w:rPr>
                <w:rFonts w:eastAsia="Times New Roman"/>
                <w:color w:val="000000"/>
                <w:sz w:val="20"/>
                <w:szCs w:val="20"/>
                <w:lang w:eastAsia="ru-RU"/>
              </w:rPr>
              <w:t xml:space="preserve">. Красногорск, </w:t>
            </w:r>
            <w:proofErr w:type="spellStart"/>
            <w:r>
              <w:rPr>
                <w:rFonts w:eastAsia="Times New Roman"/>
                <w:color w:val="000000"/>
                <w:sz w:val="20"/>
                <w:szCs w:val="20"/>
                <w:lang w:eastAsia="ru-RU"/>
              </w:rPr>
              <w:t>г</w:t>
            </w:r>
            <w:proofErr w:type="gramStart"/>
            <w:r>
              <w:rPr>
                <w:rFonts w:eastAsia="Times New Roman"/>
                <w:color w:val="000000"/>
                <w:sz w:val="20"/>
                <w:szCs w:val="20"/>
                <w:lang w:eastAsia="ru-RU"/>
              </w:rPr>
              <w:t>.К</w:t>
            </w:r>
            <w:proofErr w:type="gramEnd"/>
            <w:r>
              <w:rPr>
                <w:rFonts w:eastAsia="Times New Roman"/>
                <w:color w:val="000000"/>
                <w:sz w:val="20"/>
                <w:szCs w:val="20"/>
                <w:lang w:eastAsia="ru-RU"/>
              </w:rPr>
              <w:t>расногорск</w:t>
            </w:r>
            <w:proofErr w:type="spellEnd"/>
            <w:r>
              <w:rPr>
                <w:rFonts w:eastAsia="Times New Roman"/>
                <w:color w:val="000000"/>
                <w:sz w:val="20"/>
                <w:szCs w:val="20"/>
                <w:lang w:eastAsia="ru-RU"/>
              </w:rPr>
              <w:t xml:space="preserve">, в границах </w:t>
            </w:r>
            <w:proofErr w:type="spellStart"/>
            <w:r>
              <w:rPr>
                <w:rFonts w:eastAsia="Times New Roman"/>
                <w:color w:val="000000"/>
                <w:sz w:val="20"/>
                <w:szCs w:val="20"/>
                <w:lang w:eastAsia="ru-RU"/>
              </w:rPr>
              <w:t>ул.Маяковского</w:t>
            </w:r>
            <w:proofErr w:type="spellEnd"/>
            <w:r>
              <w:rPr>
                <w:rFonts w:eastAsia="Times New Roman"/>
                <w:color w:val="000000"/>
                <w:sz w:val="20"/>
                <w:szCs w:val="20"/>
                <w:lang w:eastAsia="ru-RU"/>
              </w:rPr>
              <w:t xml:space="preserve"> и </w:t>
            </w:r>
            <w:proofErr w:type="spellStart"/>
            <w:r>
              <w:rPr>
                <w:rFonts w:eastAsia="Times New Roman"/>
                <w:color w:val="000000"/>
                <w:sz w:val="20"/>
                <w:szCs w:val="20"/>
                <w:lang w:eastAsia="ru-RU"/>
              </w:rPr>
              <w:t>ул.Пионерская</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8B7536">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BC0DBD">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proofErr w:type="spellStart"/>
            <w:r>
              <w:rPr>
                <w:rFonts w:eastAsia="Times New Roman"/>
                <w:color w:val="000000"/>
                <w:sz w:val="20"/>
                <w:szCs w:val="20"/>
                <w:lang w:eastAsia="ru-RU"/>
              </w:rPr>
              <w:t>ПКиО</w:t>
            </w:r>
            <w:proofErr w:type="spellEnd"/>
            <w:r>
              <w:rPr>
                <w:rFonts w:eastAsia="Times New Roman"/>
                <w:color w:val="000000"/>
                <w:sz w:val="20"/>
                <w:szCs w:val="20"/>
                <w:lang w:eastAsia="ru-RU"/>
              </w:rPr>
              <w:t xml:space="preserve"> «Детский городок «Сказочный»»</w:t>
            </w:r>
            <w:r w:rsidRPr="00085138">
              <w:rPr>
                <w:rFonts w:eastAsia="Times New Roman"/>
                <w:sz w:val="24"/>
                <w:lang w:eastAsia="ru-RU"/>
              </w:rPr>
              <w:t xml:space="preserve"> </w:t>
            </w:r>
            <w:proofErr w:type="spellStart"/>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w:t>
            </w:r>
            <w:proofErr w:type="spellEnd"/>
            <w:r w:rsidRPr="0015229A">
              <w:rPr>
                <w:rFonts w:eastAsia="Times New Roman"/>
                <w:color w:val="000000"/>
                <w:sz w:val="20"/>
                <w:szCs w:val="20"/>
                <w:lang w:eastAsia="ru-RU"/>
              </w:rPr>
              <w:t>,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E45BDF">
            <w:pPr>
              <w:jc w:val="right"/>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931525">
            <w:pPr>
              <w:jc w:val="left"/>
              <w:rPr>
                <w:rFonts w:eastAsia="Times New Roman"/>
                <w:color w:val="000000"/>
                <w:sz w:val="20"/>
                <w:szCs w:val="20"/>
                <w:lang w:eastAsia="ru-RU"/>
              </w:rPr>
            </w:pPr>
            <w:r>
              <w:rPr>
                <w:rFonts w:eastAsia="Times New Roman"/>
                <w:color w:val="000000"/>
                <w:sz w:val="20"/>
                <w:szCs w:val="20"/>
                <w:lang w:eastAsia="ru-RU"/>
              </w:rPr>
              <w:t xml:space="preserve">Обустройство набережной Москвы-реки в </w:t>
            </w:r>
            <w:proofErr w:type="spellStart"/>
            <w:r>
              <w:rPr>
                <w:rFonts w:eastAsia="Times New Roman"/>
                <w:color w:val="000000"/>
                <w:sz w:val="20"/>
                <w:szCs w:val="20"/>
                <w:lang w:eastAsia="ru-RU"/>
              </w:rPr>
              <w:t>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w:t>
            </w:r>
            <w:proofErr w:type="spellEnd"/>
            <w:r>
              <w:rPr>
                <w:rFonts w:eastAsia="Times New Roman"/>
                <w:color w:val="000000"/>
                <w:sz w:val="20"/>
                <w:szCs w:val="20"/>
                <w:lang w:eastAsia="ru-RU"/>
              </w:rPr>
              <w:t xml:space="preserve">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E45BDF">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Обустройство пешеходной зоны в </w:t>
            </w:r>
            <w:proofErr w:type="spellStart"/>
            <w:r w:rsidRPr="00431524">
              <w:rPr>
                <w:rFonts w:eastAsia="Times New Roman"/>
                <w:color w:val="000000"/>
                <w:sz w:val="20"/>
                <w:szCs w:val="20"/>
                <w:lang w:eastAsia="ru-RU"/>
              </w:rPr>
              <w:t>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roofErr w:type="spellEnd"/>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E45BDF">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E45BDF">
            <w:pPr>
              <w:jc w:val="left"/>
              <w:rPr>
                <w:rFonts w:eastAsia="Times New Roman"/>
                <w:color w:val="000000"/>
                <w:sz w:val="20"/>
                <w:szCs w:val="20"/>
                <w:lang w:eastAsia="ru-RU"/>
              </w:rPr>
            </w:pPr>
            <w:r w:rsidRPr="00431524">
              <w:rPr>
                <w:rFonts w:eastAsia="Times New Roman"/>
                <w:color w:val="000000"/>
                <w:sz w:val="20"/>
                <w:szCs w:val="20"/>
                <w:lang w:eastAsia="ru-RU"/>
              </w:rPr>
              <w:t xml:space="preserve">Обустройства пруда на </w:t>
            </w:r>
            <w:proofErr w:type="spellStart"/>
            <w:r w:rsidRPr="00431524">
              <w:rPr>
                <w:rFonts w:eastAsia="Times New Roman"/>
                <w:color w:val="000000"/>
                <w:sz w:val="20"/>
                <w:szCs w:val="20"/>
                <w:lang w:eastAsia="ru-RU"/>
              </w:rPr>
              <w:t>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w:t>
            </w:r>
            <w:proofErr w:type="spellEnd"/>
            <w:r w:rsidRPr="00431524">
              <w:rPr>
                <w:rFonts w:eastAsia="Times New Roman"/>
                <w:color w:val="000000"/>
                <w:sz w:val="20"/>
                <w:szCs w:val="20"/>
                <w:lang w:eastAsia="ru-RU"/>
              </w:rPr>
              <w:t xml:space="preserve"> (</w:t>
            </w:r>
            <w:proofErr w:type="spellStart"/>
            <w:r w:rsidRPr="00431524">
              <w:rPr>
                <w:rFonts w:eastAsia="Times New Roman"/>
                <w:color w:val="000000"/>
                <w:sz w:val="20"/>
                <w:szCs w:val="20"/>
                <w:lang w:eastAsia="ru-RU"/>
              </w:rPr>
              <w:t>мкр.Опалиха</w:t>
            </w:r>
            <w:proofErr w:type="spellEnd"/>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E45BDF">
            <w:pPr>
              <w:jc w:val="left"/>
              <w:rPr>
                <w:rFonts w:ascii="Calibri" w:eastAsia="Times New Roman" w:hAnsi="Calibri"/>
                <w:color w:val="000000"/>
                <w:sz w:val="22"/>
                <w:szCs w:val="22"/>
                <w:lang w:eastAsia="ru-RU"/>
              </w:rPr>
            </w:pPr>
          </w:p>
        </w:tc>
      </w:tr>
    </w:tbl>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B24C8B" w:rsidRDefault="00B24C8B"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AD451B">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xml:space="preserve">" в </w:t>
            </w:r>
            <w:proofErr w:type="spellStart"/>
            <w:r w:rsidRPr="00C958DC">
              <w:rPr>
                <w:rFonts w:eastAsia="Times New Roman"/>
                <w:b/>
                <w:bCs/>
                <w:i/>
                <w:iCs/>
                <w:color w:val="000000"/>
                <w:sz w:val="24"/>
                <w:lang w:eastAsia="ru-RU"/>
              </w:rPr>
              <w:t>го</w:t>
            </w:r>
            <w:proofErr w:type="spellEnd"/>
            <w:r w:rsidRPr="00C958DC">
              <w:rPr>
                <w:rFonts w:eastAsia="Times New Roman"/>
                <w:b/>
                <w:bCs/>
                <w:i/>
                <w:iCs/>
                <w:color w:val="000000"/>
                <w:sz w:val="24"/>
                <w:lang w:eastAsia="ru-RU"/>
              </w:rPr>
              <w:t xml:space="preserve"> Красногорск в 20</w:t>
            </w:r>
            <w:r>
              <w:rPr>
                <w:rFonts w:eastAsia="Times New Roman"/>
                <w:b/>
                <w:bCs/>
                <w:i/>
                <w:iCs/>
                <w:color w:val="000000"/>
                <w:sz w:val="24"/>
                <w:lang w:eastAsia="ru-RU"/>
              </w:rPr>
              <w:t>20</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8B7536">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8B7536">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p w:rsidR="00AD451B" w:rsidRPr="00C958DC" w:rsidRDefault="00AD451B" w:rsidP="008B7536">
            <w:pPr>
              <w:jc w:val="center"/>
              <w:rPr>
                <w:rFonts w:eastAsia="Times New Roman"/>
                <w:color w:val="000000"/>
                <w:sz w:val="24"/>
                <w:lang w:eastAsia="ru-RU"/>
              </w:rPr>
            </w:pPr>
            <w:r w:rsidRPr="00C958DC">
              <w:rPr>
                <w:rFonts w:eastAsia="Times New Roman"/>
                <w:color w:val="000000"/>
                <w:sz w:val="24"/>
                <w:lang w:eastAsia="ru-RU"/>
              </w:rPr>
              <w:t> </w:t>
            </w:r>
          </w:p>
        </w:tc>
      </w:tr>
    </w:tbl>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238" w:rsidRDefault="00CA7238" w:rsidP="0004572C">
      <w:r>
        <w:separator/>
      </w:r>
    </w:p>
  </w:endnote>
  <w:endnote w:type="continuationSeparator" w:id="0">
    <w:p w:rsidR="00CA7238" w:rsidRDefault="00CA7238"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7E" w:rsidRDefault="0057507E">
    <w:pPr>
      <w:pStyle w:val="aa"/>
      <w:jc w:val="right"/>
    </w:pPr>
    <w:r>
      <w:fldChar w:fldCharType="begin"/>
    </w:r>
    <w:r>
      <w:instrText>PAGE   \* MERGEFORMAT</w:instrText>
    </w:r>
    <w:r>
      <w:fldChar w:fldCharType="separate"/>
    </w:r>
    <w:r w:rsidR="00FC2D4F">
      <w:rPr>
        <w:noProof/>
      </w:rPr>
      <w:t>1</w:t>
    </w:r>
    <w:r>
      <w:fldChar w:fldCharType="end"/>
    </w:r>
  </w:p>
  <w:p w:rsidR="0057507E" w:rsidRDefault="0057507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238" w:rsidRDefault="00CA7238" w:rsidP="0004572C">
      <w:r>
        <w:separator/>
      </w:r>
    </w:p>
  </w:footnote>
  <w:footnote w:type="continuationSeparator" w:id="0">
    <w:p w:rsidR="00CA7238" w:rsidRDefault="00CA7238"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8">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6">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0"/>
  </w:num>
  <w:num w:numId="10">
    <w:abstractNumId w:val="2"/>
  </w:num>
  <w:num w:numId="11">
    <w:abstractNumId w:val="46"/>
  </w:num>
  <w:num w:numId="12">
    <w:abstractNumId w:val="3"/>
  </w:num>
  <w:num w:numId="13">
    <w:abstractNumId w:val="9"/>
  </w:num>
  <w:num w:numId="14">
    <w:abstractNumId w:val="35"/>
  </w:num>
  <w:num w:numId="15">
    <w:abstractNumId w:val="36"/>
  </w:num>
  <w:num w:numId="16">
    <w:abstractNumId w:val="18"/>
  </w:num>
  <w:num w:numId="17">
    <w:abstractNumId w:val="29"/>
  </w:num>
  <w:num w:numId="18">
    <w:abstractNumId w:val="22"/>
  </w:num>
  <w:num w:numId="19">
    <w:abstractNumId w:val="37"/>
  </w:num>
  <w:num w:numId="20">
    <w:abstractNumId w:val="38"/>
  </w:num>
  <w:num w:numId="21">
    <w:abstractNumId w:val="10"/>
  </w:num>
  <w:num w:numId="22">
    <w:abstractNumId w:val="24"/>
  </w:num>
  <w:num w:numId="23">
    <w:abstractNumId w:val="20"/>
  </w:num>
  <w:num w:numId="24">
    <w:abstractNumId w:val="45"/>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1"/>
  </w:num>
  <w:num w:numId="35">
    <w:abstractNumId w:val="21"/>
  </w:num>
  <w:num w:numId="36">
    <w:abstractNumId w:val="15"/>
  </w:num>
  <w:num w:numId="37">
    <w:abstractNumId w:val="17"/>
  </w:num>
  <w:num w:numId="38">
    <w:abstractNumId w:val="23"/>
  </w:num>
  <w:num w:numId="39">
    <w:abstractNumId w:val="4"/>
  </w:num>
  <w:num w:numId="40">
    <w:abstractNumId w:val="43"/>
  </w:num>
  <w:num w:numId="41">
    <w:abstractNumId w:val="33"/>
  </w:num>
  <w:num w:numId="42">
    <w:abstractNumId w:val="44"/>
  </w:num>
  <w:num w:numId="43">
    <w:abstractNumId w:val="39"/>
  </w:num>
  <w:num w:numId="44">
    <w:abstractNumId w:val="47"/>
  </w:num>
  <w:num w:numId="45">
    <w:abstractNumId w:val="42"/>
  </w:num>
  <w:num w:numId="46">
    <w:abstractNumId w:val="19"/>
  </w:num>
  <w:num w:numId="47">
    <w:abstractNumId w:val="34"/>
  </w:num>
  <w:num w:numId="48">
    <w:abstractNumId w:val="1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484"/>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B06F8"/>
    <w:rsid w:val="000B1957"/>
    <w:rsid w:val="000B2E46"/>
    <w:rsid w:val="000B5944"/>
    <w:rsid w:val="000B5E99"/>
    <w:rsid w:val="000B5F3A"/>
    <w:rsid w:val="000B6CBD"/>
    <w:rsid w:val="000B6FA4"/>
    <w:rsid w:val="000B7013"/>
    <w:rsid w:val="000C064B"/>
    <w:rsid w:val="000C06DB"/>
    <w:rsid w:val="000C0D32"/>
    <w:rsid w:val="000C1122"/>
    <w:rsid w:val="000C1DA7"/>
    <w:rsid w:val="000C4426"/>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E13D4"/>
    <w:rsid w:val="000E293B"/>
    <w:rsid w:val="000E3901"/>
    <w:rsid w:val="000E3E6F"/>
    <w:rsid w:val="000E508B"/>
    <w:rsid w:val="000E5C78"/>
    <w:rsid w:val="000E6890"/>
    <w:rsid w:val="000E704E"/>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30CA9"/>
    <w:rsid w:val="001316A9"/>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119B"/>
    <w:rsid w:val="001A18C0"/>
    <w:rsid w:val="001A29F7"/>
    <w:rsid w:val="001A29F8"/>
    <w:rsid w:val="001A2C7D"/>
    <w:rsid w:val="001A3329"/>
    <w:rsid w:val="001A3392"/>
    <w:rsid w:val="001A351B"/>
    <w:rsid w:val="001A39AA"/>
    <w:rsid w:val="001A3C39"/>
    <w:rsid w:val="001A514B"/>
    <w:rsid w:val="001A5C4B"/>
    <w:rsid w:val="001A5E31"/>
    <w:rsid w:val="001A6017"/>
    <w:rsid w:val="001A6983"/>
    <w:rsid w:val="001A7624"/>
    <w:rsid w:val="001B0DC5"/>
    <w:rsid w:val="001B23C0"/>
    <w:rsid w:val="001B252C"/>
    <w:rsid w:val="001B2576"/>
    <w:rsid w:val="001B2B23"/>
    <w:rsid w:val="001B2C62"/>
    <w:rsid w:val="001B33E5"/>
    <w:rsid w:val="001B350F"/>
    <w:rsid w:val="001B3C0A"/>
    <w:rsid w:val="001B4632"/>
    <w:rsid w:val="001B4C6E"/>
    <w:rsid w:val="001B5413"/>
    <w:rsid w:val="001B55E2"/>
    <w:rsid w:val="001B639D"/>
    <w:rsid w:val="001B6C87"/>
    <w:rsid w:val="001B7EA0"/>
    <w:rsid w:val="001C05B2"/>
    <w:rsid w:val="001C0983"/>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6481"/>
    <w:rsid w:val="00236CF6"/>
    <w:rsid w:val="002376CA"/>
    <w:rsid w:val="00242548"/>
    <w:rsid w:val="00242AD3"/>
    <w:rsid w:val="00244A55"/>
    <w:rsid w:val="002459EF"/>
    <w:rsid w:val="00245D1C"/>
    <w:rsid w:val="0024775C"/>
    <w:rsid w:val="00251144"/>
    <w:rsid w:val="00251CD0"/>
    <w:rsid w:val="002526F9"/>
    <w:rsid w:val="00253631"/>
    <w:rsid w:val="00253867"/>
    <w:rsid w:val="00254A76"/>
    <w:rsid w:val="00254FBF"/>
    <w:rsid w:val="00255596"/>
    <w:rsid w:val="00255698"/>
    <w:rsid w:val="0025627D"/>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E0054"/>
    <w:rsid w:val="002E025F"/>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0EA0"/>
    <w:rsid w:val="002F12CA"/>
    <w:rsid w:val="002F215F"/>
    <w:rsid w:val="002F23EB"/>
    <w:rsid w:val="002F2400"/>
    <w:rsid w:val="002F24ED"/>
    <w:rsid w:val="002F2FE8"/>
    <w:rsid w:val="002F3D4A"/>
    <w:rsid w:val="002F3FD3"/>
    <w:rsid w:val="002F5183"/>
    <w:rsid w:val="002F604F"/>
    <w:rsid w:val="002F64E2"/>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822"/>
    <w:rsid w:val="003734DF"/>
    <w:rsid w:val="00374354"/>
    <w:rsid w:val="003752EA"/>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1A54"/>
    <w:rsid w:val="003D1BBE"/>
    <w:rsid w:val="003D509F"/>
    <w:rsid w:val="003D5136"/>
    <w:rsid w:val="003D58E1"/>
    <w:rsid w:val="003D5BF4"/>
    <w:rsid w:val="003D67E8"/>
    <w:rsid w:val="003D693F"/>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D1A"/>
    <w:rsid w:val="003F7037"/>
    <w:rsid w:val="003F79BA"/>
    <w:rsid w:val="00400A2E"/>
    <w:rsid w:val="004015A1"/>
    <w:rsid w:val="00402508"/>
    <w:rsid w:val="00402E1E"/>
    <w:rsid w:val="004031C9"/>
    <w:rsid w:val="0040330D"/>
    <w:rsid w:val="00403684"/>
    <w:rsid w:val="00403777"/>
    <w:rsid w:val="00403F3F"/>
    <w:rsid w:val="00403F8B"/>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17B"/>
    <w:rsid w:val="004158C5"/>
    <w:rsid w:val="00415941"/>
    <w:rsid w:val="00416616"/>
    <w:rsid w:val="00416FF3"/>
    <w:rsid w:val="004175CA"/>
    <w:rsid w:val="00417BEA"/>
    <w:rsid w:val="0042015C"/>
    <w:rsid w:val="004206EA"/>
    <w:rsid w:val="00421C0A"/>
    <w:rsid w:val="0042272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A06"/>
    <w:rsid w:val="004D1913"/>
    <w:rsid w:val="004D1D4F"/>
    <w:rsid w:val="004D2185"/>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755"/>
    <w:rsid w:val="004F5BE7"/>
    <w:rsid w:val="004F5FD9"/>
    <w:rsid w:val="004F6995"/>
    <w:rsid w:val="004F769B"/>
    <w:rsid w:val="00500188"/>
    <w:rsid w:val="005006F0"/>
    <w:rsid w:val="0050267D"/>
    <w:rsid w:val="00502B9C"/>
    <w:rsid w:val="00503137"/>
    <w:rsid w:val="00503920"/>
    <w:rsid w:val="00503F0C"/>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700CF"/>
    <w:rsid w:val="00570758"/>
    <w:rsid w:val="0057507E"/>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50B3"/>
    <w:rsid w:val="00676199"/>
    <w:rsid w:val="0067737E"/>
    <w:rsid w:val="00680520"/>
    <w:rsid w:val="00680522"/>
    <w:rsid w:val="00682AFB"/>
    <w:rsid w:val="006830A2"/>
    <w:rsid w:val="00683340"/>
    <w:rsid w:val="006834E3"/>
    <w:rsid w:val="006838EC"/>
    <w:rsid w:val="00684F4A"/>
    <w:rsid w:val="00684FF4"/>
    <w:rsid w:val="00685659"/>
    <w:rsid w:val="006865AA"/>
    <w:rsid w:val="00686647"/>
    <w:rsid w:val="00687440"/>
    <w:rsid w:val="0068768C"/>
    <w:rsid w:val="006877B6"/>
    <w:rsid w:val="00690573"/>
    <w:rsid w:val="006920AC"/>
    <w:rsid w:val="006921E9"/>
    <w:rsid w:val="00692247"/>
    <w:rsid w:val="006931FE"/>
    <w:rsid w:val="00693ADE"/>
    <w:rsid w:val="00695020"/>
    <w:rsid w:val="00696296"/>
    <w:rsid w:val="00697C4F"/>
    <w:rsid w:val="006A0314"/>
    <w:rsid w:val="006A0409"/>
    <w:rsid w:val="006A143D"/>
    <w:rsid w:val="006A14B1"/>
    <w:rsid w:val="006A1D39"/>
    <w:rsid w:val="006A1E19"/>
    <w:rsid w:val="006A1E2F"/>
    <w:rsid w:val="006A27D2"/>
    <w:rsid w:val="006A4E8D"/>
    <w:rsid w:val="006A547C"/>
    <w:rsid w:val="006A56F4"/>
    <w:rsid w:val="006A59E5"/>
    <w:rsid w:val="006A6E0A"/>
    <w:rsid w:val="006A7450"/>
    <w:rsid w:val="006B0177"/>
    <w:rsid w:val="006B1A63"/>
    <w:rsid w:val="006B20A5"/>
    <w:rsid w:val="006B24A3"/>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6177"/>
    <w:rsid w:val="0077648D"/>
    <w:rsid w:val="00776FB9"/>
    <w:rsid w:val="007776B2"/>
    <w:rsid w:val="00777F84"/>
    <w:rsid w:val="007803DA"/>
    <w:rsid w:val="00780C4B"/>
    <w:rsid w:val="007811B4"/>
    <w:rsid w:val="0078199D"/>
    <w:rsid w:val="00781B5F"/>
    <w:rsid w:val="007829D7"/>
    <w:rsid w:val="00784456"/>
    <w:rsid w:val="00784791"/>
    <w:rsid w:val="00784891"/>
    <w:rsid w:val="00784D0D"/>
    <w:rsid w:val="00785400"/>
    <w:rsid w:val="007865F7"/>
    <w:rsid w:val="00786A55"/>
    <w:rsid w:val="00786E10"/>
    <w:rsid w:val="00787082"/>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462C"/>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4BD"/>
    <w:rsid w:val="0081489B"/>
    <w:rsid w:val="00815CF6"/>
    <w:rsid w:val="008160FE"/>
    <w:rsid w:val="00816413"/>
    <w:rsid w:val="00816617"/>
    <w:rsid w:val="00816F36"/>
    <w:rsid w:val="008170EE"/>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5028"/>
    <w:rsid w:val="008E51C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401"/>
    <w:rsid w:val="008F55E9"/>
    <w:rsid w:val="008F65DF"/>
    <w:rsid w:val="0090064E"/>
    <w:rsid w:val="00901730"/>
    <w:rsid w:val="00902E86"/>
    <w:rsid w:val="00903613"/>
    <w:rsid w:val="00903BA1"/>
    <w:rsid w:val="00904087"/>
    <w:rsid w:val="00904548"/>
    <w:rsid w:val="0090486D"/>
    <w:rsid w:val="0090542A"/>
    <w:rsid w:val="00905934"/>
    <w:rsid w:val="00906328"/>
    <w:rsid w:val="00906723"/>
    <w:rsid w:val="00906DEA"/>
    <w:rsid w:val="009070A6"/>
    <w:rsid w:val="00907D49"/>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8022A"/>
    <w:rsid w:val="00980244"/>
    <w:rsid w:val="009804A3"/>
    <w:rsid w:val="009805BC"/>
    <w:rsid w:val="00980693"/>
    <w:rsid w:val="009806F5"/>
    <w:rsid w:val="00980892"/>
    <w:rsid w:val="009814D1"/>
    <w:rsid w:val="0098154C"/>
    <w:rsid w:val="00981623"/>
    <w:rsid w:val="00983F72"/>
    <w:rsid w:val="00984238"/>
    <w:rsid w:val="009842C3"/>
    <w:rsid w:val="0098456A"/>
    <w:rsid w:val="009850BA"/>
    <w:rsid w:val="009850E8"/>
    <w:rsid w:val="009851CF"/>
    <w:rsid w:val="009852EC"/>
    <w:rsid w:val="00985E47"/>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50479"/>
    <w:rsid w:val="00A50FC2"/>
    <w:rsid w:val="00A5106B"/>
    <w:rsid w:val="00A51493"/>
    <w:rsid w:val="00A518F1"/>
    <w:rsid w:val="00A519CE"/>
    <w:rsid w:val="00A51E53"/>
    <w:rsid w:val="00A52A87"/>
    <w:rsid w:val="00A52BE6"/>
    <w:rsid w:val="00A538C8"/>
    <w:rsid w:val="00A53D96"/>
    <w:rsid w:val="00A5410E"/>
    <w:rsid w:val="00A542C2"/>
    <w:rsid w:val="00A54491"/>
    <w:rsid w:val="00A56C37"/>
    <w:rsid w:val="00A56D99"/>
    <w:rsid w:val="00A576EA"/>
    <w:rsid w:val="00A6028F"/>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562"/>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F9F"/>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A723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51C"/>
    <w:rsid w:val="00CE18E3"/>
    <w:rsid w:val="00CE21CD"/>
    <w:rsid w:val="00CE2B15"/>
    <w:rsid w:val="00CE37CE"/>
    <w:rsid w:val="00CE3AC0"/>
    <w:rsid w:val="00CE3BF5"/>
    <w:rsid w:val="00CE3DCA"/>
    <w:rsid w:val="00CE3DD5"/>
    <w:rsid w:val="00CE3FCB"/>
    <w:rsid w:val="00CE5CA3"/>
    <w:rsid w:val="00CE612E"/>
    <w:rsid w:val="00CE62A9"/>
    <w:rsid w:val="00CE6F2F"/>
    <w:rsid w:val="00CE7F1D"/>
    <w:rsid w:val="00CF0ADB"/>
    <w:rsid w:val="00CF1195"/>
    <w:rsid w:val="00CF1456"/>
    <w:rsid w:val="00CF1638"/>
    <w:rsid w:val="00CF1CAE"/>
    <w:rsid w:val="00CF21D1"/>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A41"/>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621"/>
    <w:rsid w:val="00E576C2"/>
    <w:rsid w:val="00E609BF"/>
    <w:rsid w:val="00E60EFB"/>
    <w:rsid w:val="00E611DA"/>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432C"/>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E12"/>
    <w:rsid w:val="00FB4EF9"/>
    <w:rsid w:val="00FB4F29"/>
    <w:rsid w:val="00FB5A3A"/>
    <w:rsid w:val="00FB6A05"/>
    <w:rsid w:val="00FB6C7F"/>
    <w:rsid w:val="00FC04B9"/>
    <w:rsid w:val="00FC0E7A"/>
    <w:rsid w:val="00FC1F5F"/>
    <w:rsid w:val="00FC2A3E"/>
    <w:rsid w:val="00FC2C6D"/>
    <w:rsid w:val="00FC2D4F"/>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396518979">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86397-45C0-458F-B9D1-8906D278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51</Pages>
  <Words>16239</Words>
  <Characters>92565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108587</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3</cp:revision>
  <cp:lastPrinted>2020-12-30T06:51:00Z</cp:lastPrinted>
  <dcterms:created xsi:type="dcterms:W3CDTF">2020-12-30T15:03:00Z</dcterms:created>
  <dcterms:modified xsi:type="dcterms:W3CDTF">2021-01-28T09:29:00Z</dcterms:modified>
</cp:coreProperties>
</file>