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1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D6114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D61144" w:rsidP="00D61144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D61144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городского округа Красногорск Московской области применительно к населенному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4">
        <w:rPr>
          <w:rFonts w:ascii="Times New Roman" w:hAnsi="Times New Roman" w:cs="Times New Roman"/>
          <w:sz w:val="28"/>
          <w:szCs w:val="28"/>
        </w:rPr>
        <w:t>д. Козино.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D61144" w:rsidRPr="00D61144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городского округа Красногорск Московской области применительно к населенному пункту д. Козино.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</w:t>
      </w:r>
      <w:r w:rsidR="00D61144">
        <w:rPr>
          <w:rFonts w:ascii="Times New Roman" w:hAnsi="Times New Roman" w:cs="Times New Roman"/>
          <w:sz w:val="28"/>
          <w:szCs w:val="28"/>
        </w:rPr>
        <w:t>и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D61144" w:rsidRPr="00B1323D">
        <w:rPr>
          <w:rFonts w:ascii="Times New Roman" w:hAnsi="Times New Roman" w:cs="Times New Roman"/>
          <w:sz w:val="28"/>
          <w:szCs w:val="28"/>
        </w:rPr>
        <w:t>ООО «СЗ «СИТИ», ООО «СЗ «СИТИГРАД»,</w:t>
      </w:r>
      <w:r w:rsidR="00D61144">
        <w:rPr>
          <w:rFonts w:ascii="Times New Roman" w:hAnsi="Times New Roman" w:cs="Times New Roman"/>
          <w:sz w:val="28"/>
          <w:szCs w:val="28"/>
        </w:rPr>
        <w:t xml:space="preserve"> </w:t>
      </w:r>
      <w:r w:rsidR="00D61144" w:rsidRPr="00B1323D">
        <w:rPr>
          <w:rFonts w:ascii="Times New Roman" w:hAnsi="Times New Roman" w:cs="Times New Roman"/>
          <w:sz w:val="28"/>
          <w:szCs w:val="28"/>
        </w:rPr>
        <w:t>ООО «УК «БФА»</w:t>
      </w:r>
      <w:r w:rsidR="00D61144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DB0F0F" w:rsidRPr="00DB0F0F">
        <w:rPr>
          <w:rFonts w:ascii="Times New Roman" w:hAnsi="Times New Roman" w:cs="Times New Roman"/>
          <w:sz w:val="28"/>
          <w:szCs w:val="28"/>
        </w:rPr>
        <w:t xml:space="preserve">с </w:t>
      </w:r>
      <w:r w:rsidR="00D61144">
        <w:rPr>
          <w:rFonts w:ascii="Times New Roman" w:hAnsi="Times New Roman" w:cs="Times New Roman"/>
          <w:sz w:val="28"/>
          <w:szCs w:val="28"/>
        </w:rPr>
        <w:t>08</w:t>
      </w:r>
      <w:r w:rsidR="00DB0F0F" w:rsidRPr="00DB0F0F">
        <w:rPr>
          <w:rFonts w:ascii="Times New Roman" w:hAnsi="Times New Roman" w:cs="Times New Roman"/>
          <w:sz w:val="28"/>
          <w:szCs w:val="28"/>
        </w:rPr>
        <w:t>.1</w:t>
      </w:r>
      <w:r w:rsidR="00D61144">
        <w:rPr>
          <w:rFonts w:ascii="Times New Roman" w:hAnsi="Times New Roman" w:cs="Times New Roman"/>
          <w:sz w:val="28"/>
          <w:szCs w:val="28"/>
        </w:rPr>
        <w:t>2</w:t>
      </w:r>
      <w:r w:rsidR="00DB0F0F" w:rsidRPr="00DB0F0F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D61144">
        <w:rPr>
          <w:rFonts w:ascii="Times New Roman" w:hAnsi="Times New Roman" w:cs="Times New Roman"/>
          <w:sz w:val="28"/>
          <w:szCs w:val="28"/>
        </w:rPr>
        <w:t>14</w:t>
      </w:r>
      <w:r w:rsidR="00DB0F0F" w:rsidRPr="00DB0F0F">
        <w:rPr>
          <w:rFonts w:ascii="Times New Roman" w:hAnsi="Times New Roman" w:cs="Times New Roman"/>
          <w:sz w:val="28"/>
          <w:szCs w:val="28"/>
        </w:rPr>
        <w:t>.1</w:t>
      </w:r>
      <w:r w:rsidR="00D61144">
        <w:rPr>
          <w:rFonts w:ascii="Times New Roman" w:hAnsi="Times New Roman" w:cs="Times New Roman"/>
          <w:sz w:val="28"/>
          <w:szCs w:val="28"/>
        </w:rPr>
        <w:t>2</w:t>
      </w:r>
      <w:r w:rsidR="00DB0F0F" w:rsidRPr="00DB0F0F">
        <w:rPr>
          <w:rFonts w:ascii="Times New Roman" w:hAnsi="Times New Roman" w:cs="Times New Roman"/>
          <w:sz w:val="28"/>
          <w:szCs w:val="28"/>
        </w:rPr>
        <w:t>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D61144">
        <w:rPr>
          <w:rFonts w:ascii="Times New Roman" w:hAnsi="Times New Roman" w:cs="Times New Roman"/>
          <w:sz w:val="28"/>
          <w:szCs w:val="28"/>
        </w:rPr>
        <w:t>06</w:t>
      </w:r>
      <w:r w:rsidR="00D70376">
        <w:rPr>
          <w:rFonts w:ascii="Times New Roman" w:hAnsi="Times New Roman" w:cs="Times New Roman"/>
          <w:sz w:val="28"/>
          <w:szCs w:val="28"/>
        </w:rPr>
        <w:t>.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D61144">
        <w:rPr>
          <w:rFonts w:ascii="Times New Roman" w:hAnsi="Times New Roman" w:cs="Times New Roman"/>
          <w:sz w:val="28"/>
          <w:szCs w:val="28"/>
        </w:rPr>
        <w:t>2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6E4997">
        <w:rPr>
          <w:rFonts w:ascii="Times New Roman" w:hAnsi="Times New Roman" w:cs="Times New Roman"/>
          <w:sz w:val="28"/>
          <w:szCs w:val="28"/>
        </w:rPr>
        <w:t>; газета «Красногорские вести» - от</w:t>
      </w:r>
      <w:r w:rsidR="00DB0F0F">
        <w:rPr>
          <w:rFonts w:ascii="Times New Roman" w:hAnsi="Times New Roman" w:cs="Times New Roman"/>
          <w:sz w:val="28"/>
          <w:szCs w:val="28"/>
        </w:rPr>
        <w:t xml:space="preserve"> </w:t>
      </w:r>
      <w:r w:rsidR="00D61144" w:rsidRPr="00D61144">
        <w:rPr>
          <w:rFonts w:ascii="Times New Roman" w:hAnsi="Times New Roman" w:cs="Times New Roman"/>
          <w:sz w:val="28"/>
          <w:szCs w:val="28"/>
        </w:rPr>
        <w:t>07.12.2023 № 47 (4944)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D61144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D61144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DE10D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D61144">
        <w:rPr>
          <w:rFonts w:ascii="Times New Roman" w:hAnsi="Times New Roman" w:cs="Times New Roman"/>
          <w:sz w:val="28"/>
          <w:szCs w:val="28"/>
        </w:rPr>
        <w:t>10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D61144">
        <w:rPr>
          <w:rFonts w:ascii="Times New Roman" w:hAnsi="Times New Roman" w:cs="Times New Roman"/>
          <w:sz w:val="28"/>
          <w:szCs w:val="28"/>
        </w:rPr>
        <w:t>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D61144">
        <w:rPr>
          <w:rFonts w:ascii="Times New Roman" w:hAnsi="Times New Roman" w:cs="Times New Roman"/>
          <w:sz w:val="28"/>
          <w:szCs w:val="28"/>
        </w:rPr>
        <w:t>15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D61144">
        <w:rPr>
          <w:rFonts w:ascii="Times New Roman" w:hAnsi="Times New Roman" w:cs="Times New Roman"/>
          <w:sz w:val="28"/>
          <w:szCs w:val="28"/>
        </w:rPr>
        <w:t>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D61144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</w:t>
      </w:r>
      <w:r w:rsidR="00D61144" w:rsidRPr="00D61144">
        <w:rPr>
          <w:rFonts w:ascii="Times New Roman" w:hAnsi="Times New Roman" w:cs="Times New Roman"/>
          <w:sz w:val="28"/>
          <w:szCs w:val="28"/>
        </w:rPr>
        <w:t>по проекту: внесени</w:t>
      </w:r>
      <w:r w:rsidR="00D61144">
        <w:rPr>
          <w:rFonts w:ascii="Times New Roman" w:hAnsi="Times New Roman" w:cs="Times New Roman"/>
          <w:sz w:val="28"/>
          <w:szCs w:val="28"/>
        </w:rPr>
        <w:t>я</w:t>
      </w:r>
      <w:r w:rsidR="00D61144" w:rsidRPr="00D61144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городского округа Красногорск Московской области применительно к населенному пункту</w:t>
      </w:r>
      <w:r w:rsidR="00D61144">
        <w:rPr>
          <w:rFonts w:ascii="Times New Roman" w:hAnsi="Times New Roman" w:cs="Times New Roman"/>
          <w:sz w:val="28"/>
          <w:szCs w:val="28"/>
        </w:rPr>
        <w:t xml:space="preserve"> </w:t>
      </w:r>
      <w:r w:rsidR="00D61144" w:rsidRPr="00D61144">
        <w:rPr>
          <w:rFonts w:ascii="Times New Roman" w:hAnsi="Times New Roman" w:cs="Times New Roman"/>
          <w:sz w:val="28"/>
          <w:szCs w:val="28"/>
        </w:rPr>
        <w:t>д. Козино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10CCB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8F0B7E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61144"/>
    <w:rsid w:val="00D70376"/>
    <w:rsid w:val="00D83E62"/>
    <w:rsid w:val="00DB0F0F"/>
    <w:rsid w:val="00DE10D0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30</cp:revision>
  <cp:lastPrinted>2023-12-15T08:41:00Z</cp:lastPrinted>
  <dcterms:created xsi:type="dcterms:W3CDTF">2020-08-10T08:24:00Z</dcterms:created>
  <dcterms:modified xsi:type="dcterms:W3CDTF">2023-12-15T09:03:00Z</dcterms:modified>
</cp:coreProperties>
</file>