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11" w:type="dxa"/>
        <w:tblInd w:w="3828" w:type="dxa"/>
        <w:tblLook w:val="04A0"/>
      </w:tblPr>
      <w:tblGrid>
        <w:gridCol w:w="5811"/>
      </w:tblGrid>
      <w:tr w:rsidR="00DF4DCB" w:rsidRPr="00762F9E" w:rsidTr="0006075E">
        <w:trPr>
          <w:trHeight w:val="2210"/>
        </w:trPr>
        <w:tc>
          <w:tcPr>
            <w:tcW w:w="5811" w:type="dxa"/>
            <w:shd w:val="clear" w:color="auto" w:fill="auto"/>
          </w:tcPr>
          <w:p w:rsidR="00DF4DCB" w:rsidRPr="00762F9E" w:rsidRDefault="00DF4DCB" w:rsidP="0006075E">
            <w:pPr>
              <w:spacing w:after="200" w:line="276" w:lineRule="auto"/>
              <w:rPr>
                <w:rFonts w:ascii="Times New Roman" w:hAnsi="Times New Roman"/>
                <w:sz w:val="28"/>
              </w:rPr>
            </w:pPr>
            <w:r w:rsidRPr="00762F9E">
              <w:rPr>
                <w:rFonts w:ascii="Times New Roman" w:hAnsi="Times New Roman"/>
                <w:sz w:val="28"/>
              </w:rPr>
              <w:t>УТВЕРЖДЕН</w:t>
            </w:r>
          </w:p>
          <w:p w:rsidR="00DF4DCB" w:rsidRPr="00762F9E" w:rsidRDefault="00DF4DCB" w:rsidP="0006075E">
            <w:pPr>
              <w:spacing w:after="200" w:line="276" w:lineRule="auto"/>
              <w:rPr>
                <w:rFonts w:ascii="Times New Roman" w:hAnsi="Times New Roman"/>
                <w:sz w:val="28"/>
              </w:rPr>
            </w:pPr>
            <w:r w:rsidRPr="00762F9E">
              <w:rPr>
                <w:rFonts w:ascii="Times New Roman" w:hAnsi="Times New Roman"/>
                <w:sz w:val="28"/>
              </w:rPr>
              <w:t>постановлением администрации городского округа Красногорск Московской области</w:t>
            </w:r>
          </w:p>
          <w:p w:rsidR="00DF4DCB" w:rsidRPr="00762F9E" w:rsidRDefault="00DF4DCB" w:rsidP="0006075E">
            <w:pPr>
              <w:spacing w:after="200" w:line="276" w:lineRule="auto"/>
              <w:rPr>
                <w:rFonts w:ascii="Times New Roman" w:hAnsi="Times New Roman"/>
                <w:sz w:val="28"/>
              </w:rPr>
            </w:pPr>
            <w:r w:rsidRPr="00762F9E">
              <w:rPr>
                <w:rFonts w:ascii="Times New Roman" w:hAnsi="Times New Roman"/>
                <w:sz w:val="28"/>
              </w:rPr>
              <w:t>от «_____» __________20</w:t>
            </w:r>
            <w:r>
              <w:rPr>
                <w:rFonts w:ascii="Times New Roman" w:hAnsi="Times New Roman"/>
                <w:sz w:val="28"/>
              </w:rPr>
              <w:t>2</w:t>
            </w:r>
            <w:r w:rsidR="00C6113E">
              <w:rPr>
                <w:rFonts w:ascii="Times New Roman" w:hAnsi="Times New Roman"/>
                <w:sz w:val="28"/>
              </w:rPr>
              <w:t>2</w:t>
            </w:r>
            <w:r w:rsidRPr="00762F9E">
              <w:rPr>
                <w:rFonts w:ascii="Times New Roman" w:hAnsi="Times New Roman"/>
                <w:sz w:val="28"/>
              </w:rPr>
              <w:t xml:space="preserve"> г. № _______ </w:t>
            </w:r>
          </w:p>
          <w:p w:rsidR="00DF4DCB" w:rsidRPr="00762F9E" w:rsidRDefault="00DF4DCB" w:rsidP="0006075E">
            <w:pPr>
              <w:spacing w:after="200" w:line="276" w:lineRule="auto"/>
            </w:pPr>
            <w:r w:rsidRPr="00762F9E">
              <w:rPr>
                <w:rFonts w:ascii="Times New Roman" w:hAnsi="Times New Roman"/>
                <w:sz w:val="28"/>
              </w:rPr>
              <w:t xml:space="preserve">            м.п.</w:t>
            </w:r>
          </w:p>
        </w:tc>
      </w:tr>
    </w:tbl>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8"/>
          <w:szCs w:val="28"/>
        </w:rPr>
      </w:pPr>
      <w:r w:rsidRPr="00762F9E">
        <w:rPr>
          <w:rFonts w:ascii="Times New Roman" w:hAnsi="Times New Roman"/>
          <w:sz w:val="28"/>
          <w:szCs w:val="28"/>
        </w:rPr>
        <w:t>УСТАВ</w:t>
      </w:r>
    </w:p>
    <w:p w:rsidR="00DF4DCB" w:rsidRPr="00762F9E" w:rsidRDefault="00DF4DCB" w:rsidP="00DF4DCB">
      <w:pPr>
        <w:spacing w:after="0" w:line="240" w:lineRule="auto"/>
        <w:jc w:val="center"/>
        <w:rPr>
          <w:rFonts w:ascii="Times New Roman" w:hAnsi="Times New Roman"/>
          <w:sz w:val="28"/>
          <w:szCs w:val="28"/>
        </w:rPr>
      </w:pPr>
      <w:r w:rsidRPr="00762F9E">
        <w:rPr>
          <w:rFonts w:ascii="Times New Roman" w:hAnsi="Times New Roman"/>
          <w:sz w:val="28"/>
          <w:szCs w:val="28"/>
        </w:rPr>
        <w:t xml:space="preserve">Муниципального учреждения культуры </w:t>
      </w:r>
    </w:p>
    <w:p w:rsidR="00DF4DCB" w:rsidRPr="00762F9E" w:rsidRDefault="00DF4DCB" w:rsidP="00DF4DCB">
      <w:pPr>
        <w:spacing w:after="0" w:line="240" w:lineRule="auto"/>
        <w:jc w:val="center"/>
        <w:rPr>
          <w:rFonts w:ascii="Times New Roman" w:hAnsi="Times New Roman"/>
          <w:sz w:val="28"/>
          <w:szCs w:val="28"/>
        </w:rPr>
      </w:pPr>
      <w:r w:rsidRPr="00762F9E">
        <w:rPr>
          <w:rFonts w:ascii="Times New Roman" w:hAnsi="Times New Roman"/>
          <w:sz w:val="28"/>
          <w:szCs w:val="28"/>
        </w:rPr>
        <w:t>«Красногорская централизованная библиотечная система»</w:t>
      </w:r>
    </w:p>
    <w:p w:rsidR="00DF4DCB" w:rsidRPr="00762F9E" w:rsidRDefault="00DF4DCB" w:rsidP="00DF4DCB">
      <w:pPr>
        <w:spacing w:after="0" w:line="240" w:lineRule="auto"/>
        <w:jc w:val="center"/>
        <w:rPr>
          <w:rFonts w:ascii="Times New Roman" w:hAnsi="Times New Roman"/>
          <w:sz w:val="28"/>
          <w:szCs w:val="28"/>
        </w:rPr>
      </w:pPr>
      <w:r w:rsidRPr="00762F9E">
        <w:rPr>
          <w:rFonts w:ascii="Times New Roman" w:hAnsi="Times New Roman"/>
          <w:sz w:val="28"/>
          <w:szCs w:val="28"/>
        </w:rPr>
        <w:t xml:space="preserve">(редакция № </w:t>
      </w:r>
      <w:r>
        <w:rPr>
          <w:rFonts w:ascii="Times New Roman" w:hAnsi="Times New Roman"/>
          <w:sz w:val="28"/>
          <w:szCs w:val="28"/>
        </w:rPr>
        <w:t>5</w:t>
      </w:r>
      <w:r w:rsidRPr="00762F9E">
        <w:rPr>
          <w:rFonts w:ascii="Times New Roman" w:hAnsi="Times New Roman"/>
          <w:sz w:val="28"/>
          <w:szCs w:val="28"/>
        </w:rPr>
        <w:t>)</w:t>
      </w:r>
    </w:p>
    <w:p w:rsidR="00DF4DCB" w:rsidRPr="00762F9E" w:rsidRDefault="00DF4DCB" w:rsidP="00DF4DCB">
      <w:pPr>
        <w:spacing w:after="0" w:line="240" w:lineRule="auto"/>
        <w:jc w:val="center"/>
        <w:rPr>
          <w:rFonts w:ascii="Times New Roman" w:hAnsi="Times New Roman"/>
          <w:sz w:val="24"/>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 w:val="20"/>
          <w:szCs w:val="28"/>
        </w:rPr>
      </w:pPr>
    </w:p>
    <w:p w:rsidR="00DF4DCB" w:rsidRPr="00762F9E" w:rsidRDefault="00DF4DCB" w:rsidP="00DF4DCB">
      <w:pPr>
        <w:spacing w:after="0" w:line="240" w:lineRule="auto"/>
        <w:jc w:val="center"/>
        <w:rPr>
          <w:rFonts w:ascii="Times New Roman" w:hAnsi="Times New Roman"/>
          <w:szCs w:val="28"/>
        </w:rPr>
      </w:pPr>
    </w:p>
    <w:p w:rsidR="00DF4DCB" w:rsidRPr="00762F9E" w:rsidRDefault="00DF4DCB" w:rsidP="00DF4DCB">
      <w:pPr>
        <w:spacing w:after="0" w:line="240" w:lineRule="auto"/>
        <w:jc w:val="center"/>
        <w:rPr>
          <w:rFonts w:ascii="Times New Roman" w:hAnsi="Times New Roman"/>
          <w:szCs w:val="28"/>
        </w:rPr>
      </w:pPr>
    </w:p>
    <w:p w:rsidR="00DF4DCB" w:rsidRPr="00762F9E" w:rsidRDefault="00DF4DCB" w:rsidP="00DF4DCB">
      <w:pPr>
        <w:spacing w:after="0" w:line="240" w:lineRule="auto"/>
        <w:jc w:val="center"/>
        <w:rPr>
          <w:rFonts w:ascii="Times New Roman" w:hAnsi="Times New Roman"/>
          <w:szCs w:val="28"/>
        </w:rPr>
      </w:pPr>
    </w:p>
    <w:p w:rsidR="00DF4DCB" w:rsidRPr="00762F9E" w:rsidRDefault="00DF4DCB" w:rsidP="00DF4DCB">
      <w:pPr>
        <w:spacing w:after="0" w:line="240" w:lineRule="auto"/>
        <w:jc w:val="center"/>
        <w:rPr>
          <w:rFonts w:ascii="Times New Roman" w:hAnsi="Times New Roman"/>
          <w:szCs w:val="28"/>
        </w:rPr>
      </w:pPr>
    </w:p>
    <w:p w:rsidR="00DF4DCB" w:rsidRPr="00762F9E" w:rsidRDefault="00DF4DCB" w:rsidP="00DF4DCB">
      <w:pPr>
        <w:spacing w:after="0" w:line="240" w:lineRule="auto"/>
        <w:jc w:val="center"/>
        <w:rPr>
          <w:rFonts w:ascii="Times New Roman" w:hAnsi="Times New Roman"/>
          <w:szCs w:val="28"/>
        </w:rPr>
      </w:pPr>
    </w:p>
    <w:p w:rsidR="00DF4DCB" w:rsidRPr="00762F9E" w:rsidRDefault="00DF4DCB" w:rsidP="00DF4DCB">
      <w:pPr>
        <w:spacing w:after="0" w:line="240" w:lineRule="auto"/>
        <w:jc w:val="center"/>
        <w:rPr>
          <w:rFonts w:ascii="Times New Roman" w:hAnsi="Times New Roman"/>
          <w:szCs w:val="28"/>
        </w:rPr>
      </w:pPr>
    </w:p>
    <w:p w:rsidR="00DF4DCB" w:rsidRPr="00762F9E" w:rsidRDefault="00DF4DCB" w:rsidP="00DF4DCB">
      <w:pPr>
        <w:spacing w:after="0" w:line="240" w:lineRule="auto"/>
        <w:jc w:val="center"/>
        <w:rPr>
          <w:rFonts w:ascii="Times New Roman" w:hAnsi="Times New Roman"/>
          <w:szCs w:val="28"/>
        </w:rPr>
      </w:pPr>
    </w:p>
    <w:p w:rsidR="00DF4DCB" w:rsidRPr="00762F9E" w:rsidRDefault="00DF4DCB" w:rsidP="00DF4DCB">
      <w:pPr>
        <w:spacing w:after="0" w:line="240" w:lineRule="auto"/>
        <w:jc w:val="center"/>
        <w:rPr>
          <w:rFonts w:ascii="Times New Roman" w:hAnsi="Times New Roman"/>
          <w:szCs w:val="28"/>
        </w:rPr>
      </w:pPr>
    </w:p>
    <w:p w:rsidR="00DF4DCB" w:rsidRPr="00762F9E" w:rsidRDefault="00DF4DCB" w:rsidP="00DF4DCB">
      <w:pPr>
        <w:spacing w:after="0" w:line="240" w:lineRule="auto"/>
        <w:jc w:val="center"/>
        <w:rPr>
          <w:rFonts w:ascii="Times New Roman" w:hAnsi="Times New Roman"/>
          <w:szCs w:val="28"/>
        </w:rPr>
      </w:pPr>
    </w:p>
    <w:p w:rsidR="00DF4DCB" w:rsidRPr="00762F9E" w:rsidRDefault="00DF4DCB" w:rsidP="00DF4DCB">
      <w:pPr>
        <w:autoSpaceDE w:val="0"/>
        <w:autoSpaceDN w:val="0"/>
        <w:adjustRightInd w:val="0"/>
        <w:spacing w:after="0" w:line="240" w:lineRule="auto"/>
        <w:jc w:val="center"/>
        <w:rPr>
          <w:rFonts w:ascii="Times New Roman" w:hAnsi="Times New Roman"/>
          <w:bCs/>
          <w:sz w:val="28"/>
          <w:szCs w:val="28"/>
        </w:rPr>
      </w:pPr>
    </w:p>
    <w:p w:rsidR="00DF4DCB" w:rsidRPr="00762F9E" w:rsidRDefault="00DF4DCB" w:rsidP="00DF4DCB">
      <w:pPr>
        <w:autoSpaceDE w:val="0"/>
        <w:autoSpaceDN w:val="0"/>
        <w:adjustRightInd w:val="0"/>
        <w:spacing w:after="0" w:line="240" w:lineRule="auto"/>
        <w:jc w:val="center"/>
        <w:rPr>
          <w:rFonts w:ascii="Times New Roman" w:hAnsi="Times New Roman"/>
          <w:bCs/>
          <w:sz w:val="28"/>
          <w:szCs w:val="28"/>
        </w:rPr>
      </w:pPr>
      <w:r w:rsidRPr="00762F9E">
        <w:rPr>
          <w:rFonts w:ascii="Times New Roman" w:hAnsi="Times New Roman"/>
          <w:bCs/>
          <w:sz w:val="28"/>
          <w:szCs w:val="28"/>
        </w:rPr>
        <w:t>Московская область</w:t>
      </w:r>
    </w:p>
    <w:p w:rsidR="00DF4DCB" w:rsidRPr="00762F9E" w:rsidRDefault="00DF4DCB" w:rsidP="00DF4DCB">
      <w:pPr>
        <w:autoSpaceDE w:val="0"/>
        <w:autoSpaceDN w:val="0"/>
        <w:adjustRightInd w:val="0"/>
        <w:spacing w:after="0" w:line="240" w:lineRule="auto"/>
        <w:jc w:val="center"/>
        <w:rPr>
          <w:rFonts w:ascii="Times New Roman" w:hAnsi="Times New Roman"/>
          <w:bCs/>
          <w:sz w:val="28"/>
          <w:szCs w:val="28"/>
        </w:rPr>
      </w:pPr>
      <w:r w:rsidRPr="00762F9E">
        <w:rPr>
          <w:rFonts w:ascii="Times New Roman" w:hAnsi="Times New Roman"/>
          <w:bCs/>
          <w:sz w:val="28"/>
          <w:szCs w:val="28"/>
        </w:rPr>
        <w:t>городской округ Красногорск</w:t>
      </w:r>
    </w:p>
    <w:p w:rsidR="00DF4DCB" w:rsidRPr="00762F9E" w:rsidRDefault="00DF4DCB" w:rsidP="00DF4DCB">
      <w:pPr>
        <w:autoSpaceDE w:val="0"/>
        <w:autoSpaceDN w:val="0"/>
        <w:adjustRightInd w:val="0"/>
        <w:spacing w:after="0" w:line="240" w:lineRule="auto"/>
        <w:jc w:val="center"/>
        <w:rPr>
          <w:rFonts w:ascii="Times New Roman" w:hAnsi="Times New Roman"/>
          <w:bCs/>
          <w:sz w:val="28"/>
          <w:szCs w:val="28"/>
        </w:rPr>
      </w:pPr>
      <w:r w:rsidRPr="00762F9E">
        <w:rPr>
          <w:rFonts w:ascii="Times New Roman" w:hAnsi="Times New Roman"/>
          <w:bCs/>
          <w:sz w:val="28"/>
          <w:szCs w:val="28"/>
        </w:rPr>
        <w:t>20</w:t>
      </w:r>
      <w:r>
        <w:rPr>
          <w:rFonts w:ascii="Times New Roman" w:hAnsi="Times New Roman"/>
          <w:bCs/>
          <w:sz w:val="28"/>
          <w:szCs w:val="28"/>
        </w:rPr>
        <w:t>2</w:t>
      </w:r>
      <w:r w:rsidR="00C6113E">
        <w:rPr>
          <w:rFonts w:ascii="Times New Roman" w:hAnsi="Times New Roman"/>
          <w:bCs/>
          <w:sz w:val="28"/>
          <w:szCs w:val="28"/>
        </w:rPr>
        <w:t>2</w:t>
      </w:r>
      <w:r w:rsidRPr="00762F9E">
        <w:rPr>
          <w:rFonts w:ascii="Times New Roman" w:hAnsi="Times New Roman"/>
          <w:bCs/>
          <w:sz w:val="28"/>
          <w:szCs w:val="28"/>
        </w:rPr>
        <w:t>г.</w:t>
      </w:r>
    </w:p>
    <w:p w:rsidR="00DF4DCB" w:rsidRPr="00762F9E" w:rsidRDefault="00DF4DCB" w:rsidP="00DF4DCB">
      <w:pPr>
        <w:spacing w:after="0" w:line="240" w:lineRule="auto"/>
        <w:jc w:val="center"/>
        <w:rPr>
          <w:rFonts w:ascii="Times New Roman" w:hAnsi="Times New Roman"/>
          <w:b/>
          <w:sz w:val="28"/>
          <w:szCs w:val="28"/>
        </w:rPr>
      </w:pPr>
      <w:r w:rsidRPr="00762F9E">
        <w:rPr>
          <w:rFonts w:ascii="Times New Roman" w:hAnsi="Times New Roman"/>
          <w:bCs/>
          <w:sz w:val="28"/>
          <w:szCs w:val="28"/>
        </w:rPr>
        <w:br w:type="page"/>
      </w:r>
      <w:r w:rsidRPr="00762F9E">
        <w:rPr>
          <w:rFonts w:ascii="Times New Roman" w:hAnsi="Times New Roman"/>
          <w:b/>
          <w:sz w:val="28"/>
          <w:szCs w:val="28"/>
        </w:rPr>
        <w:lastRenderedPageBreak/>
        <w:t>1.ОБЩИЕ ПОЛОЖЕНИЯ</w:t>
      </w:r>
    </w:p>
    <w:p w:rsidR="00DF4DCB" w:rsidRPr="00762F9E" w:rsidRDefault="00DF4DCB" w:rsidP="00DF4DCB">
      <w:pPr>
        <w:spacing w:after="0" w:line="240" w:lineRule="auto"/>
        <w:jc w:val="center"/>
        <w:rPr>
          <w:rFonts w:ascii="Times New Roman" w:hAnsi="Times New Roman"/>
          <w:b/>
          <w:sz w:val="28"/>
          <w:szCs w:val="28"/>
        </w:rPr>
      </w:pPr>
    </w:p>
    <w:p w:rsidR="00DF4DCB"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1.1 Муниципальное учреждение культуры «Красногорская централизованная библиотечная система» (далее – Учреждение) </w:t>
      </w:r>
      <w:r w:rsidRPr="00762F9E">
        <w:t xml:space="preserve"> </w:t>
      </w:r>
      <w:r w:rsidRPr="00762F9E">
        <w:rPr>
          <w:rFonts w:ascii="Times New Roman" w:hAnsi="Times New Roman"/>
          <w:sz w:val="28"/>
        </w:rPr>
        <w:t xml:space="preserve">создано в соответствии с Гражданским кодексом Российской Федерации, Федеральным законом Российской Федерации от 08.05.2010 г. № 83-ФЗ «О внесении изменений в отдельные законодательные акты Российской Федерации в связи совершенствованием правого положения государственных (муниципальных) учреждений», Федеральным законом Российской Федерации от 12.01.1996 г. № 7- ФЗ «О некоммерческих организациях», Федеральным законом Российской Федерации </w:t>
      </w:r>
      <w:r w:rsidRPr="00762F9E">
        <w:rPr>
          <w:rFonts w:ascii="Times New Roman" w:hAnsi="Times New Roman"/>
          <w:sz w:val="28"/>
          <w:szCs w:val="28"/>
        </w:rPr>
        <w:t xml:space="preserve">от 09.10.1992г. № 3612-1 «Основы законодательства РФ о культуре», </w:t>
      </w:r>
      <w:r w:rsidRPr="00762F9E">
        <w:rPr>
          <w:rFonts w:ascii="Times New Roman" w:hAnsi="Times New Roman"/>
          <w:sz w:val="28"/>
        </w:rPr>
        <w:t>Федеральным законом Российской Федерации</w:t>
      </w:r>
      <w:r w:rsidRPr="00762F9E">
        <w:rPr>
          <w:rFonts w:ascii="Times New Roman" w:hAnsi="Times New Roman"/>
          <w:sz w:val="36"/>
          <w:szCs w:val="28"/>
        </w:rPr>
        <w:t xml:space="preserve"> </w:t>
      </w:r>
      <w:r w:rsidRPr="00762F9E">
        <w:rPr>
          <w:rFonts w:ascii="Times New Roman" w:hAnsi="Times New Roman"/>
          <w:sz w:val="28"/>
          <w:szCs w:val="28"/>
        </w:rPr>
        <w:t>от 29.12.1994г. № 78-ФЗ «О библиотечном деле», законом Московской области от 03.12.2015г. № 215/2015-ОЗ «О библиотечном обслуживании населения Московской области» и в соответствии с постановлением главы Красногорского района от 14.09.2001г. 991/9 «О создании муниципального учреждения культуры «Красногорская централизованная библиотечная система»</w:t>
      </w:r>
      <w:r>
        <w:rPr>
          <w:rFonts w:ascii="Times New Roman" w:hAnsi="Times New Roman"/>
          <w:sz w:val="28"/>
          <w:szCs w:val="28"/>
        </w:rPr>
        <w:t>.</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1.2. Полное наименование Учреждения – Муниципальное учреждение культуры «Красногорская централизованная библиотечная система».</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Сокращенное наименование Учреждения – МУК «КЦБС».</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Тип муниципального учреждения культуры «Красногорская централизованная библиотечная система» – бюджетное. </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1.3. Место нахождения и почтовый адрес Учреждения – 143406, Российская Федерация, Московская область, городской округ Красногорск, город Красногорск, улица Димитрова, дом 9.</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ИНН 5024049879</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1.4. Учредителем Учреждения является городской округ Красногорск Московской области в лице исполнительно-распорядительного органа - администрации городского округа Красногорск Московской области (далее - Учредитель).</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Место нахождения и почтовый адреса Учредителя – 143404, Российская Федерация, Московская область, городской округ Красногорск, город Красногорск, улица Ленина, дом 4. </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ИНН 5024002077.</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1.5. Учреждение в своей деятельности руководствуется Конституцией Российской Федерации, федеральными законами и законами Российской Федерации, указами Президента Российской Федерации, постановлениями и распоряжениями Правительства Российской Федерации, законами Московской области, постановлениями Правительства Московской области, постановлениями и распоряжениями Губернатора Московской области, решениями Совета депутатов городского округа Красногорск Московской области, постановлениями и распоряжениями администрации городского округа Красногорск Московской области, нормативными правовыми актами </w:t>
      </w:r>
      <w:r w:rsidRPr="00762F9E">
        <w:rPr>
          <w:rFonts w:ascii="Times New Roman" w:hAnsi="Times New Roman"/>
          <w:sz w:val="28"/>
          <w:szCs w:val="28"/>
        </w:rPr>
        <w:lastRenderedPageBreak/>
        <w:t>органов, осуществляющих управление в сфер</w:t>
      </w:r>
      <w:r>
        <w:rPr>
          <w:rFonts w:ascii="Times New Roman" w:hAnsi="Times New Roman"/>
          <w:sz w:val="28"/>
          <w:szCs w:val="28"/>
        </w:rPr>
        <w:t>е</w:t>
      </w:r>
      <w:r w:rsidRPr="00762F9E">
        <w:rPr>
          <w:rFonts w:ascii="Times New Roman" w:hAnsi="Times New Roman"/>
          <w:sz w:val="28"/>
          <w:szCs w:val="28"/>
        </w:rPr>
        <w:t xml:space="preserve"> культуры, настоящим Уставом, локальными актами Учреждения. </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1.6. Учреждение является некоммерческой организацией, созданной как юридическое лицо с момента его государственной регистрации в установленном законом порядке, имеет в оперативном управлении обособленное имущество, отвечает (за исключением случаев, установленных законом) по своим обязательствам этим имуществом, имеет самостоятельный баланс, лицевые счета, печать и штамп со своим наименованием, бланки и другие реквизиты, может от своего имени приобретать и осуществлять имущественные и неимущественные права, нести обязанности, быть истцом и ответчиком в суде.</w:t>
      </w:r>
    </w:p>
    <w:p w:rsidR="00DF4DCB" w:rsidRPr="00762F9E" w:rsidRDefault="00DF4DCB" w:rsidP="00DF4DCB">
      <w:pPr>
        <w:spacing w:after="0" w:line="240" w:lineRule="auto"/>
        <w:jc w:val="both"/>
        <w:rPr>
          <w:rFonts w:ascii="Times New Roman" w:hAnsi="Times New Roman"/>
          <w:sz w:val="28"/>
          <w:szCs w:val="28"/>
        </w:rPr>
      </w:pPr>
    </w:p>
    <w:p w:rsidR="00DF4DCB" w:rsidRPr="00762F9E" w:rsidRDefault="00DF4DCB" w:rsidP="00DF4DCB">
      <w:pPr>
        <w:spacing w:after="200" w:line="276" w:lineRule="auto"/>
        <w:jc w:val="center"/>
        <w:rPr>
          <w:rFonts w:ascii="Times New Roman" w:hAnsi="Times New Roman"/>
          <w:b/>
          <w:sz w:val="28"/>
        </w:rPr>
      </w:pPr>
      <w:r w:rsidRPr="00762F9E">
        <w:rPr>
          <w:rFonts w:ascii="Times New Roman" w:hAnsi="Times New Roman"/>
          <w:b/>
          <w:sz w:val="28"/>
        </w:rPr>
        <w:t>2. ЦЕЛИ, ЗАДАЧИ И ВИДЫ ДЕЯТЕЛЬНОСТИ УЧРЕЖДЕНИЯ</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2.1. Предметом деятельности Учреждения является оказание услуг в целях обеспечения реализации, предусмотренных федеральными законами, законами Московской области, нормативными правовыми актами Правительства Московской области, полномочий городского округа Красногорск Московской области в части библиотечного обслуживания населения. </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2.2. Основными целями деятельности Учреждение являются:</w:t>
      </w:r>
    </w:p>
    <w:p w:rsidR="00DF4DCB" w:rsidRDefault="00DF4DCB" w:rsidP="00DF4DCB">
      <w:pPr>
        <w:numPr>
          <w:ilvl w:val="0"/>
          <w:numId w:val="1"/>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обеспечение прав на библиотечное обслуживание пользователей библиотек – граждан независимо от пола, возраста, национальности, образования, социального положения, политических убеждений, отношения к религии, а также юридических лиц всех организационно-правовых форм и видов собственности;</w:t>
      </w:r>
    </w:p>
    <w:p w:rsidR="00DF4DCB" w:rsidRPr="00762F9E" w:rsidRDefault="00DF4DCB" w:rsidP="00DF4DCB">
      <w:pPr>
        <w:numPr>
          <w:ilvl w:val="0"/>
          <w:numId w:val="1"/>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создание и развитие сети библиотек на территории городского округа Красногорск Московской области;</w:t>
      </w:r>
    </w:p>
    <w:p w:rsidR="00DF4DCB" w:rsidRPr="00762F9E" w:rsidRDefault="00DF4DCB" w:rsidP="00DF4DCB">
      <w:pPr>
        <w:numPr>
          <w:ilvl w:val="0"/>
          <w:numId w:val="1"/>
        </w:numPr>
        <w:spacing w:after="0" w:line="240" w:lineRule="auto"/>
        <w:ind w:left="0" w:firstLine="284"/>
        <w:contextualSpacing/>
        <w:jc w:val="both"/>
        <w:rPr>
          <w:rFonts w:ascii="Times New Roman" w:hAnsi="Times New Roman"/>
          <w:sz w:val="28"/>
          <w:szCs w:val="28"/>
        </w:rPr>
      </w:pPr>
      <w:r w:rsidRPr="00762F9E">
        <w:rPr>
          <w:rFonts w:ascii="Times New Roman" w:hAnsi="Times New Roman"/>
          <w:color w:val="000000"/>
          <w:sz w:val="28"/>
          <w:szCs w:val="28"/>
          <w:shd w:val="clear" w:color="auto" w:fill="FFFFFF"/>
        </w:rPr>
        <w:t>организация библиотечного обслуживания населения, комплектование и обеспечение сохранности библиотечных фондов библиотек городского округа Красногорск Московской области;</w:t>
      </w:r>
    </w:p>
    <w:p w:rsidR="00DF4DCB" w:rsidRPr="00762F9E" w:rsidRDefault="00DF4DCB" w:rsidP="00DF4DCB">
      <w:pPr>
        <w:numPr>
          <w:ilvl w:val="0"/>
          <w:numId w:val="1"/>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формирование, обработка, хранение и предоставление пользователям библиотек наиболее полного универсального собрания документов в пределах обслуживаемой территории;</w:t>
      </w:r>
    </w:p>
    <w:p w:rsidR="00DF4DCB" w:rsidRPr="00762F9E" w:rsidRDefault="00DF4DCB" w:rsidP="00DF4DCB">
      <w:pPr>
        <w:numPr>
          <w:ilvl w:val="0"/>
          <w:numId w:val="1"/>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организация библиотечного, информационного и справочно-библиографического обслуживания пользователей библиотек;</w:t>
      </w:r>
    </w:p>
    <w:p w:rsidR="00DF4DCB" w:rsidRPr="00762F9E" w:rsidRDefault="00DF4DCB" w:rsidP="00DF4DCB">
      <w:pPr>
        <w:numPr>
          <w:ilvl w:val="0"/>
          <w:numId w:val="1"/>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обеспечение общедоступности библиотечных услуг и библиотечных фондов для жителей городского округа Красногорск Московской области;</w:t>
      </w:r>
    </w:p>
    <w:p w:rsidR="00DF4DCB" w:rsidRPr="00762F9E" w:rsidRDefault="00DF4DCB" w:rsidP="00DF4DCB">
      <w:pPr>
        <w:numPr>
          <w:ilvl w:val="0"/>
          <w:numId w:val="1"/>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 xml:space="preserve">обеспечение приоритета читательских интересов, воспитание у читателей навыков информационной культуры; </w:t>
      </w:r>
    </w:p>
    <w:p w:rsidR="00DF4DCB" w:rsidRPr="00762F9E" w:rsidRDefault="00DF4DCB" w:rsidP="00DF4DCB">
      <w:pPr>
        <w:numPr>
          <w:ilvl w:val="0"/>
          <w:numId w:val="1"/>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обеспечение системности библиотечного дела;</w:t>
      </w:r>
    </w:p>
    <w:p w:rsidR="00DF4DCB" w:rsidRPr="00762F9E" w:rsidRDefault="00DF4DCB" w:rsidP="00DF4DCB">
      <w:pPr>
        <w:numPr>
          <w:ilvl w:val="0"/>
          <w:numId w:val="1"/>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обеспечение оптимального сочетания централизации и децентрализации библиотечных ресурсов;</w:t>
      </w:r>
    </w:p>
    <w:p w:rsidR="00C1317E" w:rsidRDefault="00DF4DCB" w:rsidP="00DF4DCB">
      <w:pPr>
        <w:numPr>
          <w:ilvl w:val="0"/>
          <w:numId w:val="1"/>
        </w:numPr>
        <w:tabs>
          <w:tab w:val="left" w:pos="142"/>
        </w:tabs>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координация и кооперирование библиотечной деятельности;</w:t>
      </w:r>
    </w:p>
    <w:p w:rsidR="00C1317E" w:rsidRDefault="00DF4DCB" w:rsidP="00DF4DCB">
      <w:pPr>
        <w:numPr>
          <w:ilvl w:val="0"/>
          <w:numId w:val="1"/>
        </w:numPr>
        <w:tabs>
          <w:tab w:val="left" w:pos="142"/>
        </w:tabs>
        <w:spacing w:after="0" w:line="240" w:lineRule="auto"/>
        <w:ind w:left="0" w:firstLine="284"/>
        <w:contextualSpacing/>
        <w:jc w:val="both"/>
        <w:rPr>
          <w:rFonts w:ascii="Times New Roman" w:hAnsi="Times New Roman"/>
          <w:sz w:val="28"/>
          <w:szCs w:val="28"/>
        </w:rPr>
      </w:pPr>
      <w:r w:rsidRPr="00C1317E">
        <w:rPr>
          <w:rFonts w:ascii="Times New Roman" w:hAnsi="Times New Roman"/>
          <w:sz w:val="28"/>
          <w:szCs w:val="28"/>
        </w:rPr>
        <w:lastRenderedPageBreak/>
        <w:t>распространение среди населения историко-краеведческих, правовых, экологических, информационных знаний. Содействие нравственному развитию подрастающего поколения, повышению образовательного уровня, творческих способностей подрастающего поколения;</w:t>
      </w:r>
    </w:p>
    <w:p w:rsidR="00DF4DCB" w:rsidRPr="00C1317E" w:rsidRDefault="00DF4DCB" w:rsidP="00DF4DCB">
      <w:pPr>
        <w:numPr>
          <w:ilvl w:val="0"/>
          <w:numId w:val="1"/>
        </w:numPr>
        <w:tabs>
          <w:tab w:val="left" w:pos="142"/>
        </w:tabs>
        <w:spacing w:after="0" w:line="240" w:lineRule="auto"/>
        <w:ind w:left="0" w:firstLine="284"/>
        <w:contextualSpacing/>
        <w:jc w:val="both"/>
        <w:rPr>
          <w:rFonts w:ascii="Times New Roman" w:hAnsi="Times New Roman"/>
          <w:sz w:val="28"/>
          <w:szCs w:val="28"/>
        </w:rPr>
      </w:pPr>
      <w:r w:rsidRPr="00C1317E">
        <w:rPr>
          <w:rFonts w:ascii="Times New Roman" w:hAnsi="Times New Roman"/>
          <w:sz w:val="28"/>
          <w:szCs w:val="28"/>
        </w:rPr>
        <w:t>организация библиотечной деятельности на основе использования новейших информационных технологий, представления пользователям доступа в корпоративные и глобальные информационные сети. Обслуживание пользователей в режимах локального и удаленного доступа.</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2.3. Для достижения уставных целей Учреждение в установленном законодательством порядке осуществляет следующие основные виды деятельности:</w:t>
      </w:r>
    </w:p>
    <w:p w:rsidR="00DF4DCB" w:rsidRPr="00762F9E" w:rsidRDefault="00DF4DCB" w:rsidP="00DF4DCB">
      <w:pPr>
        <w:numPr>
          <w:ilvl w:val="0"/>
          <w:numId w:val="2"/>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 xml:space="preserve">формирование, эффективное использование и обеспечение сохранности библиотечных и иных фондов; </w:t>
      </w:r>
    </w:p>
    <w:p w:rsidR="00DF4DCB" w:rsidRPr="00762F9E" w:rsidRDefault="00DF4DCB" w:rsidP="00DF4DCB">
      <w:pPr>
        <w:numPr>
          <w:ilvl w:val="0"/>
          <w:numId w:val="2"/>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выполнение функций главного книгохранилища на территории городского округа Красногорск Московской области с правами получения бесплатно обязательного экземпляра различных документов, изготовленных на территории округа;</w:t>
      </w:r>
    </w:p>
    <w:p w:rsidR="00DF4DCB" w:rsidRPr="00762F9E" w:rsidRDefault="00DF4DCB" w:rsidP="00DF4DCB">
      <w:pPr>
        <w:numPr>
          <w:ilvl w:val="0"/>
          <w:numId w:val="2"/>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научно-методическое руководство и координация деятельности общедоступных муниципальных библиотек, расположенных на территории городского округа Красногорск;</w:t>
      </w:r>
    </w:p>
    <w:p w:rsidR="00DF4DCB" w:rsidRPr="00762F9E" w:rsidRDefault="00DF4DCB" w:rsidP="00DF4DCB">
      <w:pPr>
        <w:numPr>
          <w:ilvl w:val="0"/>
          <w:numId w:val="2"/>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библиотечное, информационное и справочное обслуживание пользователей в соответствии с их потребностями и интересами путем предоставления произведений печати и других документов в филиалах Учреждения во временное пользование;</w:t>
      </w:r>
    </w:p>
    <w:p w:rsidR="00DF4DCB" w:rsidRDefault="00DF4DCB" w:rsidP="00DF4DCB">
      <w:pPr>
        <w:numPr>
          <w:ilvl w:val="0"/>
          <w:numId w:val="2"/>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 xml:space="preserve">комплектование фонда Учреждения по всем отраслям знаний в соответствии с социально-экономическими, культурными, природно-географическими и демографическими особенностями городского округа Красногорск Московской области; краеведческой литературой; </w:t>
      </w:r>
    </w:p>
    <w:p w:rsidR="00DF4DCB" w:rsidRPr="00762F9E" w:rsidRDefault="00DF4DCB" w:rsidP="00DF4DCB">
      <w:pPr>
        <w:numPr>
          <w:ilvl w:val="0"/>
          <w:numId w:val="2"/>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учет, обработка и систематизация всех видов документов, поступающих в фонды, ведение краеведческого каталога;</w:t>
      </w:r>
    </w:p>
    <w:p w:rsidR="00DF4DCB" w:rsidRDefault="00DF4DCB" w:rsidP="00DF4DCB">
      <w:pPr>
        <w:numPr>
          <w:ilvl w:val="0"/>
          <w:numId w:val="2"/>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выдача пользователю документов или их копий по межбиблиотечному абонементу из других библиотек;</w:t>
      </w:r>
    </w:p>
    <w:p w:rsidR="00B02803" w:rsidRDefault="00B02803" w:rsidP="00C1317E">
      <w:pPr>
        <w:pStyle w:val="a5"/>
        <w:numPr>
          <w:ilvl w:val="0"/>
          <w:numId w:val="2"/>
        </w:numPr>
        <w:shd w:val="clear" w:color="auto" w:fill="FFFFFF"/>
        <w:spacing w:after="0" w:line="240" w:lineRule="auto"/>
        <w:ind w:left="0" w:firstLine="0"/>
        <w:jc w:val="both"/>
        <w:textAlignment w:val="baseline"/>
        <w:rPr>
          <w:rFonts w:ascii="Times New Roman" w:eastAsia="Times New Roman" w:hAnsi="Times New Roman"/>
          <w:sz w:val="20"/>
          <w:szCs w:val="15"/>
          <w:lang w:eastAsia="ru-RU"/>
        </w:rPr>
      </w:pPr>
      <w:r w:rsidRPr="00B02803">
        <w:rPr>
          <w:rFonts w:ascii="Times New Roman" w:eastAsia="Times New Roman" w:hAnsi="Times New Roman"/>
          <w:sz w:val="28"/>
          <w:szCs w:val="20"/>
          <w:lang w:eastAsia="ru-RU"/>
        </w:rPr>
        <w:t>предоставление пользователям доступа в корпоративные и глобальные информационные сети, обслуживание пользователей в режиме локального и удаленного доступа;</w:t>
      </w:r>
    </w:p>
    <w:p w:rsidR="00B02803" w:rsidRPr="00B02803" w:rsidRDefault="00B02803" w:rsidP="00C1317E">
      <w:pPr>
        <w:pStyle w:val="a5"/>
        <w:numPr>
          <w:ilvl w:val="0"/>
          <w:numId w:val="2"/>
        </w:numPr>
        <w:shd w:val="clear" w:color="auto" w:fill="FFFFFF"/>
        <w:spacing w:after="0" w:line="240" w:lineRule="auto"/>
        <w:ind w:left="0" w:firstLine="0"/>
        <w:jc w:val="both"/>
        <w:textAlignment w:val="baseline"/>
        <w:rPr>
          <w:rFonts w:ascii="Times New Roman" w:eastAsia="Times New Roman" w:hAnsi="Times New Roman"/>
          <w:sz w:val="20"/>
          <w:szCs w:val="15"/>
          <w:lang w:eastAsia="ru-RU"/>
        </w:rPr>
      </w:pPr>
      <w:r w:rsidRPr="00B02803">
        <w:rPr>
          <w:rFonts w:ascii="Times New Roman" w:eastAsia="Times New Roman" w:hAnsi="Times New Roman"/>
          <w:sz w:val="28"/>
          <w:szCs w:val="20"/>
          <w:lang w:eastAsia="ru-RU"/>
        </w:rPr>
        <w:t>проведение культурно-</w:t>
      </w:r>
      <w:r w:rsidR="00C6113E">
        <w:rPr>
          <w:rFonts w:ascii="Times New Roman" w:eastAsia="Times New Roman" w:hAnsi="Times New Roman"/>
          <w:sz w:val="28"/>
          <w:szCs w:val="20"/>
          <w:lang w:eastAsia="ru-RU"/>
        </w:rPr>
        <w:t>просветительских и досуговых</w:t>
      </w:r>
      <w:r w:rsidRPr="00B02803">
        <w:rPr>
          <w:rFonts w:ascii="Times New Roman" w:eastAsia="Times New Roman" w:hAnsi="Times New Roman"/>
          <w:sz w:val="28"/>
          <w:szCs w:val="20"/>
          <w:lang w:eastAsia="ru-RU"/>
        </w:rPr>
        <w:t xml:space="preserve"> мероприятий: литературных вечеров, встреч, конференций, </w:t>
      </w:r>
      <w:r w:rsidR="00C6113E">
        <w:rPr>
          <w:rFonts w:ascii="Times New Roman" w:eastAsia="Times New Roman" w:hAnsi="Times New Roman"/>
          <w:sz w:val="28"/>
          <w:szCs w:val="20"/>
          <w:lang w:eastAsia="ru-RU"/>
        </w:rPr>
        <w:t xml:space="preserve">квизов, квестов, интеллектуальных игр, </w:t>
      </w:r>
      <w:r w:rsidRPr="00B02803">
        <w:rPr>
          <w:rFonts w:ascii="Times New Roman" w:eastAsia="Times New Roman" w:hAnsi="Times New Roman"/>
          <w:sz w:val="28"/>
          <w:szCs w:val="20"/>
          <w:lang w:eastAsia="ru-RU"/>
        </w:rPr>
        <w:t>лекций, фестивалей, конкурсов и иных культурных акций, организация читательских любительских клубов и объединений по интересам;</w:t>
      </w:r>
    </w:p>
    <w:p w:rsidR="00C1317E" w:rsidRDefault="00DF4DCB" w:rsidP="00DF4DCB">
      <w:pPr>
        <w:numPr>
          <w:ilvl w:val="0"/>
          <w:numId w:val="2"/>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 xml:space="preserve">компьютеризация и информатизация библиотечных процессов; </w:t>
      </w:r>
    </w:p>
    <w:p w:rsidR="00C1317E" w:rsidRPr="00C1317E" w:rsidRDefault="00DF4DCB" w:rsidP="00DF4DCB">
      <w:pPr>
        <w:numPr>
          <w:ilvl w:val="0"/>
          <w:numId w:val="2"/>
        </w:numPr>
        <w:spacing w:after="0" w:line="240" w:lineRule="auto"/>
        <w:ind w:left="0" w:firstLine="284"/>
        <w:contextualSpacing/>
        <w:jc w:val="both"/>
        <w:rPr>
          <w:rFonts w:ascii="Times New Roman" w:hAnsi="Times New Roman"/>
          <w:color w:val="000000"/>
          <w:sz w:val="28"/>
          <w:szCs w:val="28"/>
          <w:shd w:val="clear" w:color="auto" w:fill="FFFFFF"/>
        </w:rPr>
      </w:pPr>
      <w:r w:rsidRPr="00C1317E">
        <w:rPr>
          <w:rFonts w:ascii="Times New Roman" w:hAnsi="Times New Roman"/>
          <w:color w:val="000000"/>
          <w:sz w:val="28"/>
          <w:szCs w:val="21"/>
          <w:shd w:val="clear" w:color="auto" w:fill="FFFFFF"/>
        </w:rPr>
        <w:t>организация центров правовой и</w:t>
      </w:r>
      <w:r w:rsidR="00C1317E" w:rsidRPr="00C1317E">
        <w:rPr>
          <w:rFonts w:ascii="Times New Roman" w:hAnsi="Times New Roman"/>
          <w:color w:val="000000"/>
          <w:sz w:val="28"/>
          <w:szCs w:val="21"/>
          <w:shd w:val="clear" w:color="auto" w:fill="FFFFFF"/>
        </w:rPr>
        <w:t xml:space="preserve"> </w:t>
      </w:r>
      <w:r w:rsidRPr="00C1317E">
        <w:rPr>
          <w:rFonts w:ascii="Times New Roman" w:hAnsi="Times New Roman"/>
          <w:color w:val="000000"/>
          <w:sz w:val="28"/>
          <w:szCs w:val="21"/>
          <w:shd w:val="clear" w:color="auto" w:fill="FFFFFF"/>
        </w:rPr>
        <w:t>муниципальной информации, экологической информации, центров чтения, медиатек и др.;</w:t>
      </w:r>
    </w:p>
    <w:p w:rsidR="00DF4DCB" w:rsidRPr="00C1317E" w:rsidRDefault="00DF4DCB" w:rsidP="00DF4DCB">
      <w:pPr>
        <w:numPr>
          <w:ilvl w:val="0"/>
          <w:numId w:val="2"/>
        </w:numPr>
        <w:spacing w:after="0" w:line="240" w:lineRule="auto"/>
        <w:ind w:left="0" w:firstLine="284"/>
        <w:contextualSpacing/>
        <w:jc w:val="both"/>
        <w:rPr>
          <w:rFonts w:ascii="Times New Roman" w:hAnsi="Times New Roman"/>
          <w:color w:val="000000"/>
          <w:sz w:val="28"/>
          <w:szCs w:val="28"/>
          <w:shd w:val="clear" w:color="auto" w:fill="FFFFFF"/>
        </w:rPr>
      </w:pPr>
      <w:r w:rsidRPr="00C1317E">
        <w:rPr>
          <w:rFonts w:ascii="Times New Roman" w:hAnsi="Times New Roman"/>
          <w:color w:val="000000"/>
          <w:sz w:val="28"/>
          <w:szCs w:val="28"/>
          <w:shd w:val="clear" w:color="auto" w:fill="FFFFFF"/>
        </w:rPr>
        <w:lastRenderedPageBreak/>
        <w:t>организация работы клубов и</w:t>
      </w:r>
      <w:r w:rsidR="00C1317E" w:rsidRPr="00C1317E">
        <w:rPr>
          <w:rFonts w:ascii="Times New Roman" w:hAnsi="Times New Roman"/>
          <w:color w:val="000000"/>
          <w:sz w:val="28"/>
          <w:szCs w:val="28"/>
          <w:shd w:val="clear" w:color="auto" w:fill="FFFFFF"/>
        </w:rPr>
        <w:t xml:space="preserve"> </w:t>
      </w:r>
      <w:r w:rsidRPr="00C1317E">
        <w:rPr>
          <w:rFonts w:ascii="Times New Roman" w:hAnsi="Times New Roman"/>
          <w:color w:val="000000"/>
          <w:sz w:val="28"/>
          <w:szCs w:val="28"/>
          <w:shd w:val="clear" w:color="auto" w:fill="FFFFFF"/>
        </w:rPr>
        <w:t>объединений по интересам</w:t>
      </w:r>
      <w:r w:rsidR="00B02803" w:rsidRPr="00C1317E">
        <w:rPr>
          <w:rFonts w:ascii="Times New Roman" w:hAnsi="Times New Roman"/>
          <w:color w:val="000000"/>
          <w:sz w:val="28"/>
          <w:szCs w:val="28"/>
          <w:shd w:val="clear" w:color="auto" w:fill="FFFFFF"/>
        </w:rPr>
        <w:t>.</w:t>
      </w:r>
    </w:p>
    <w:p w:rsidR="00DF4DCB" w:rsidRPr="00762F9E" w:rsidRDefault="00DF4DCB" w:rsidP="00DF4DCB">
      <w:pPr>
        <w:shd w:val="clear" w:color="auto" w:fill="FFFFFF"/>
        <w:tabs>
          <w:tab w:val="left" w:pos="907"/>
        </w:tabs>
        <w:autoSpaceDE w:val="0"/>
        <w:autoSpaceDN w:val="0"/>
        <w:adjustRightInd w:val="0"/>
        <w:spacing w:after="0" w:line="240" w:lineRule="auto"/>
        <w:jc w:val="both"/>
        <w:rPr>
          <w:rFonts w:ascii="Times New Roman" w:eastAsia="Times New Roman" w:hAnsi="Times New Roman"/>
          <w:bCs/>
          <w:spacing w:val="3"/>
          <w:sz w:val="28"/>
          <w:szCs w:val="28"/>
          <w:lang w:eastAsia="ru-RU"/>
        </w:rPr>
      </w:pPr>
      <w:r w:rsidRPr="00762F9E">
        <w:rPr>
          <w:rFonts w:ascii="Times New Roman" w:eastAsia="Times New Roman" w:hAnsi="Times New Roman"/>
          <w:sz w:val="28"/>
          <w:szCs w:val="28"/>
          <w:lang w:eastAsia="ru-RU"/>
        </w:rPr>
        <w:t xml:space="preserve">2.4. Учреждение вправе осуществлять иные виды деятельности, не запрещенные законодательством Российской Федерации и соответствующие уставным целям деятельности Учреждения: </w:t>
      </w:r>
    </w:p>
    <w:p w:rsidR="00C1317E" w:rsidRDefault="00DF4DCB" w:rsidP="00DF4DCB">
      <w:pPr>
        <w:numPr>
          <w:ilvl w:val="0"/>
          <w:numId w:val="11"/>
        </w:numPr>
        <w:spacing w:after="0" w:line="240" w:lineRule="auto"/>
        <w:contextualSpacing/>
        <w:jc w:val="both"/>
        <w:rPr>
          <w:rFonts w:ascii="Times New Roman" w:hAnsi="Times New Roman"/>
          <w:color w:val="000000"/>
          <w:sz w:val="28"/>
          <w:szCs w:val="21"/>
          <w:shd w:val="clear" w:color="auto" w:fill="FFFFFF"/>
        </w:rPr>
      </w:pPr>
      <w:r w:rsidRPr="00C1317E">
        <w:rPr>
          <w:rFonts w:ascii="Times New Roman" w:hAnsi="Times New Roman"/>
          <w:color w:val="000000"/>
          <w:sz w:val="28"/>
          <w:szCs w:val="21"/>
          <w:shd w:val="clear" w:color="auto" w:fill="FFFFFF"/>
        </w:rPr>
        <w:tab/>
        <w:t>составление каталогов книг, периодических изданий, рукописей;</w:t>
      </w:r>
    </w:p>
    <w:p w:rsidR="00C1317E" w:rsidRDefault="00DF4DCB" w:rsidP="00C1317E">
      <w:pPr>
        <w:numPr>
          <w:ilvl w:val="0"/>
          <w:numId w:val="11"/>
        </w:numPr>
        <w:spacing w:after="0" w:line="240" w:lineRule="auto"/>
        <w:contextualSpacing/>
        <w:jc w:val="both"/>
        <w:rPr>
          <w:rFonts w:ascii="Times New Roman" w:hAnsi="Times New Roman"/>
          <w:sz w:val="28"/>
          <w:szCs w:val="28"/>
        </w:rPr>
      </w:pPr>
      <w:r w:rsidRPr="00C1317E">
        <w:rPr>
          <w:rFonts w:ascii="Times New Roman" w:hAnsi="Times New Roman"/>
          <w:color w:val="000000"/>
          <w:sz w:val="28"/>
          <w:szCs w:val="21"/>
          <w:shd w:val="clear" w:color="auto" w:fill="FFFFFF"/>
        </w:rPr>
        <w:tab/>
        <w:t xml:space="preserve">доставка читателям </w:t>
      </w:r>
      <w:r w:rsidR="00B02803" w:rsidRPr="00C1317E">
        <w:rPr>
          <w:rFonts w:ascii="Times New Roman" w:hAnsi="Times New Roman"/>
          <w:color w:val="000000"/>
          <w:sz w:val="28"/>
          <w:szCs w:val="21"/>
          <w:shd w:val="clear" w:color="auto" w:fill="FFFFFF"/>
        </w:rPr>
        <w:t xml:space="preserve">книг на дом, к </w:t>
      </w:r>
      <w:r w:rsidRPr="00C1317E">
        <w:rPr>
          <w:rFonts w:ascii="Times New Roman" w:hAnsi="Times New Roman"/>
          <w:color w:val="000000"/>
          <w:sz w:val="28"/>
          <w:szCs w:val="21"/>
          <w:shd w:val="clear" w:color="auto" w:fill="FFFFFF"/>
        </w:rPr>
        <w:t>месту работы;</w:t>
      </w:r>
    </w:p>
    <w:p w:rsidR="00DF4DCB" w:rsidRPr="00C1317E" w:rsidRDefault="00DF4DCB" w:rsidP="00C1317E">
      <w:pPr>
        <w:numPr>
          <w:ilvl w:val="0"/>
          <w:numId w:val="11"/>
        </w:numPr>
        <w:spacing w:after="0" w:line="240" w:lineRule="auto"/>
        <w:ind w:left="0" w:firstLine="360"/>
        <w:contextualSpacing/>
        <w:jc w:val="both"/>
        <w:rPr>
          <w:rFonts w:ascii="Times New Roman" w:hAnsi="Times New Roman"/>
          <w:sz w:val="28"/>
          <w:szCs w:val="28"/>
        </w:rPr>
      </w:pPr>
      <w:r w:rsidRPr="00C1317E">
        <w:rPr>
          <w:rFonts w:ascii="Times New Roman" w:hAnsi="Times New Roman"/>
          <w:color w:val="000000"/>
          <w:sz w:val="28"/>
          <w:szCs w:val="21"/>
          <w:shd w:val="clear" w:color="auto" w:fill="FFFFFF"/>
        </w:rPr>
        <w:t>составление библиографиче</w:t>
      </w:r>
      <w:r w:rsidR="00C1317E">
        <w:rPr>
          <w:rFonts w:ascii="Times New Roman" w:hAnsi="Times New Roman"/>
          <w:color w:val="000000"/>
          <w:sz w:val="28"/>
          <w:szCs w:val="21"/>
          <w:shd w:val="clear" w:color="auto" w:fill="FFFFFF"/>
        </w:rPr>
        <w:t xml:space="preserve">ских списков и справок запросов </w:t>
      </w:r>
      <w:r w:rsidRPr="00C1317E">
        <w:rPr>
          <w:rFonts w:ascii="Times New Roman" w:hAnsi="Times New Roman"/>
          <w:color w:val="000000"/>
          <w:sz w:val="28"/>
          <w:szCs w:val="21"/>
          <w:shd w:val="clear" w:color="auto" w:fill="FFFFFF"/>
        </w:rPr>
        <w:t>пользователей;</w:t>
      </w:r>
    </w:p>
    <w:p w:rsidR="00DF4DCB" w:rsidRPr="00762F9E" w:rsidRDefault="00DF4DCB" w:rsidP="00C1317E">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 xml:space="preserve">мониторинг потребностей пользователей, разработка предложений по совершенствованию библиотечного, информационно-библиографического обслуживания пользователей; </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 xml:space="preserve">изготовление копий материалов, имеющихся в фондах Учреждения по запросам пользователей; </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обслуживание иногородних граждан через систему абонемента под залог (сумма залога исчисляется из расчета полуторной стоимости изданий с учетом переоценки в соответствии с современными ценами);</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предоставление пользователям доступа в корпоративные и глобальные информационные сети, обслуживание пользователей в режиме локального и удаленного доступа;</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консультативные услуги, не связанные с библиотечным обслуживанием;</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разработка сценариев, рекомендательных списков литературы;</w:t>
      </w:r>
    </w:p>
    <w:p w:rsidR="00C6113E" w:rsidRPr="0062307A" w:rsidRDefault="00C6113E" w:rsidP="00C6113E">
      <w:pPr>
        <w:pStyle w:val="a5"/>
        <w:numPr>
          <w:ilvl w:val="0"/>
          <w:numId w:val="3"/>
        </w:numPr>
        <w:shd w:val="clear" w:color="auto" w:fill="FFFFFF"/>
        <w:spacing w:after="0" w:line="240" w:lineRule="auto"/>
        <w:ind w:left="0" w:firstLine="284"/>
        <w:jc w:val="both"/>
        <w:textAlignment w:val="baseline"/>
        <w:rPr>
          <w:rFonts w:ascii="Times New Roman" w:eastAsia="Times New Roman" w:hAnsi="Times New Roman"/>
          <w:sz w:val="20"/>
          <w:szCs w:val="15"/>
          <w:lang w:eastAsia="ru-RU"/>
        </w:rPr>
      </w:pPr>
      <w:r w:rsidRPr="0062307A">
        <w:rPr>
          <w:rFonts w:ascii="Times New Roman" w:eastAsia="Times New Roman" w:hAnsi="Times New Roman"/>
          <w:sz w:val="28"/>
          <w:szCs w:val="20"/>
          <w:lang w:eastAsia="ru-RU"/>
        </w:rPr>
        <w:t>проведение культурно-просветительских и досуговых мероприятий: литературных вечеров, встреч, конференций, квизов, квестов, интеллектуальных игр, лекций, фестивалей, конкурсов и иных культурных акций, организация читательских любительских клубов и объединений по интересам;</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осуществление выставочной и издательской деятельности;</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проведение спектаклей, концертов и других культурно-зрелищных и выставочных мероприятий с участием профессиональных коллективов, исполнителей, авторов;</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оказание консультативной, методической и организационно-творческой помощи в подготовке и проведении культурно-досуговых и библиотечных мероприятий</w:t>
      </w:r>
      <w:r>
        <w:rPr>
          <w:rFonts w:ascii="Times New Roman" w:hAnsi="Times New Roman"/>
          <w:sz w:val="28"/>
          <w:szCs w:val="28"/>
        </w:rPr>
        <w:t xml:space="preserve"> на территории</w:t>
      </w:r>
      <w:r w:rsidRPr="00762F9E">
        <w:rPr>
          <w:rFonts w:ascii="Times New Roman" w:hAnsi="Times New Roman"/>
          <w:sz w:val="28"/>
          <w:szCs w:val="28"/>
        </w:rPr>
        <w:t xml:space="preserve"> городского округа Красногорск Московской области;</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участие в проектной деятельности муниципальных библиотек, реализации муниципальных, областных и федеральных программ развития библиотечного дела;</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организация повышения квалификации персонала муниципальных библиотек;</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осуществление справочной, информационной и рекламно-маркетинговой деятельности Учреждения;</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организация видеообслуживания населения;</w:t>
      </w:r>
    </w:p>
    <w:p w:rsidR="00DF4DCB" w:rsidRPr="00762F9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lastRenderedPageBreak/>
        <w:t xml:space="preserve">предоставление гражданам дополнительных досуговых и сервисных услуг, в том числе организация учебных, экскурсионных поездок; </w:t>
      </w:r>
    </w:p>
    <w:p w:rsidR="00C1317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762F9E">
        <w:rPr>
          <w:rFonts w:ascii="Times New Roman" w:hAnsi="Times New Roman"/>
          <w:sz w:val="28"/>
          <w:szCs w:val="28"/>
        </w:rPr>
        <w:t xml:space="preserve">организация работы различного рода клубных гостиных, кафе, уголков живой природы, игротек, читальных залов в целях создания благоприятных условий для неформального общения посетителей Учреждения; </w:t>
      </w:r>
    </w:p>
    <w:p w:rsidR="00C1317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C1317E">
        <w:rPr>
          <w:rFonts w:ascii="Times New Roman" w:hAnsi="Times New Roman"/>
          <w:sz w:val="28"/>
          <w:szCs w:val="28"/>
        </w:rPr>
        <w:t>сотрудничество с предприятиями и учреждениями, находящимися на территории городского округа Красногорск Московской области;</w:t>
      </w:r>
    </w:p>
    <w:p w:rsidR="00C1317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C1317E">
        <w:rPr>
          <w:rFonts w:ascii="Times New Roman" w:hAnsi="Times New Roman"/>
          <w:sz w:val="28"/>
          <w:szCs w:val="28"/>
        </w:rPr>
        <w:t>предоставление помещений в аренду;</w:t>
      </w:r>
    </w:p>
    <w:p w:rsidR="00DF4DCB" w:rsidRPr="00C1317E" w:rsidRDefault="00DF4DCB" w:rsidP="00DF4DCB">
      <w:pPr>
        <w:numPr>
          <w:ilvl w:val="0"/>
          <w:numId w:val="3"/>
        </w:numPr>
        <w:spacing w:after="0" w:line="240" w:lineRule="auto"/>
        <w:ind w:left="0" w:firstLine="284"/>
        <w:contextualSpacing/>
        <w:jc w:val="both"/>
        <w:rPr>
          <w:rFonts w:ascii="Times New Roman" w:hAnsi="Times New Roman"/>
          <w:sz w:val="28"/>
          <w:szCs w:val="28"/>
        </w:rPr>
      </w:pPr>
      <w:r w:rsidRPr="00C1317E">
        <w:rPr>
          <w:rFonts w:ascii="Times New Roman" w:hAnsi="Times New Roman"/>
          <w:sz w:val="28"/>
          <w:szCs w:val="28"/>
        </w:rPr>
        <w:t xml:space="preserve">осуществление иных видов деятельности, не запрещенных законодательством Российской федерации и соответствующих уставным целям Учреждения. </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Отдельные виды деятельности, перечень которых установлен законом, могут осуществляться Учреждением только на основании специальных разрешений (лицензий).</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2.5. Учреждение вправе сверх установленного муниципального задания, оказывать услуги, относящиеся к его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2.6. Учреждение осуществляет мероприятия по противодействию коррупции.</w:t>
      </w:r>
    </w:p>
    <w:p w:rsidR="00C1317E" w:rsidRDefault="00C1317E" w:rsidP="00DF4DCB">
      <w:pPr>
        <w:spacing w:after="0" w:line="240" w:lineRule="auto"/>
        <w:jc w:val="center"/>
        <w:rPr>
          <w:rFonts w:ascii="Times New Roman" w:hAnsi="Times New Roman"/>
          <w:b/>
          <w:sz w:val="28"/>
          <w:szCs w:val="28"/>
        </w:rPr>
      </w:pPr>
    </w:p>
    <w:p w:rsidR="00DF4DCB" w:rsidRDefault="00DF4DCB" w:rsidP="00DF4DCB">
      <w:pPr>
        <w:spacing w:after="0" w:line="240" w:lineRule="auto"/>
        <w:jc w:val="center"/>
        <w:rPr>
          <w:rFonts w:ascii="Times New Roman" w:hAnsi="Times New Roman"/>
          <w:b/>
          <w:sz w:val="28"/>
          <w:szCs w:val="28"/>
        </w:rPr>
      </w:pPr>
      <w:r w:rsidRPr="00762F9E">
        <w:rPr>
          <w:rFonts w:ascii="Times New Roman" w:hAnsi="Times New Roman"/>
          <w:b/>
          <w:sz w:val="28"/>
          <w:szCs w:val="28"/>
        </w:rPr>
        <w:t>3. ФИЛИАЛЫ УЧРЕЖДЕНИЯ</w:t>
      </w:r>
    </w:p>
    <w:p w:rsidR="00C1317E" w:rsidRPr="00762F9E" w:rsidRDefault="00C1317E" w:rsidP="00DF4DCB">
      <w:pPr>
        <w:spacing w:after="0" w:line="240" w:lineRule="auto"/>
        <w:jc w:val="center"/>
        <w:rPr>
          <w:rFonts w:ascii="Times New Roman" w:hAnsi="Times New Roman"/>
          <w:b/>
          <w:sz w:val="28"/>
          <w:szCs w:val="28"/>
        </w:rPr>
      </w:pP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3.1. Филиалом Учреждения является ее обособленное подразделение</w:t>
      </w:r>
      <w:r w:rsidR="00C1317E">
        <w:rPr>
          <w:rFonts w:ascii="Times New Roman" w:hAnsi="Times New Roman"/>
          <w:sz w:val="28"/>
          <w:szCs w:val="28"/>
        </w:rPr>
        <w:t xml:space="preserve"> – </w:t>
      </w:r>
      <w:r w:rsidRPr="00762F9E">
        <w:rPr>
          <w:rFonts w:ascii="Times New Roman" w:hAnsi="Times New Roman"/>
          <w:sz w:val="28"/>
          <w:szCs w:val="28"/>
        </w:rPr>
        <w:t>общедоступная муниципальная библиотека, представляющее Учреждение во внешних отношениях, расположенное вне места нахождения Учреждения и осуществляющее часть видов деятельности Учреждения, а именно:</w:t>
      </w:r>
    </w:p>
    <w:p w:rsidR="00DF4DCB" w:rsidRDefault="00DF4DCB" w:rsidP="00DF4DCB">
      <w:pPr>
        <w:numPr>
          <w:ilvl w:val="0"/>
          <w:numId w:val="4"/>
        </w:numPr>
        <w:spacing w:after="0" w:line="240" w:lineRule="auto"/>
        <w:ind w:left="142" w:firstLine="284"/>
        <w:contextualSpacing/>
        <w:jc w:val="both"/>
        <w:rPr>
          <w:rFonts w:ascii="Times New Roman" w:hAnsi="Times New Roman"/>
          <w:sz w:val="28"/>
          <w:szCs w:val="28"/>
        </w:rPr>
      </w:pPr>
      <w:r w:rsidRPr="00762F9E">
        <w:rPr>
          <w:rFonts w:ascii="Times New Roman" w:hAnsi="Times New Roman"/>
          <w:sz w:val="28"/>
          <w:szCs w:val="28"/>
        </w:rPr>
        <w:t xml:space="preserve">библиотечное, информационное и справочное обслуживание пользователей в соответствии с их потребностями и интересами путем выдачи произведений печати и других документов во временное пользование; </w:t>
      </w:r>
    </w:p>
    <w:p w:rsidR="00DF4DCB" w:rsidRPr="00762F9E" w:rsidRDefault="00DF4DCB" w:rsidP="00DF4DCB">
      <w:pPr>
        <w:numPr>
          <w:ilvl w:val="0"/>
          <w:numId w:val="4"/>
        </w:numPr>
        <w:spacing w:after="0" w:line="240" w:lineRule="auto"/>
        <w:ind w:left="142" w:firstLine="284"/>
        <w:contextualSpacing/>
        <w:jc w:val="both"/>
        <w:rPr>
          <w:rFonts w:ascii="Times New Roman" w:hAnsi="Times New Roman"/>
          <w:sz w:val="28"/>
          <w:szCs w:val="28"/>
        </w:rPr>
      </w:pPr>
      <w:r w:rsidRPr="00762F9E">
        <w:rPr>
          <w:rFonts w:ascii="Times New Roman" w:hAnsi="Times New Roman"/>
          <w:sz w:val="28"/>
          <w:szCs w:val="28"/>
        </w:rPr>
        <w:t>учет, обработка и систематизация всех видов документов, поступающих в фонды, ведение краеведческого каталога;</w:t>
      </w:r>
    </w:p>
    <w:p w:rsidR="00DF4DCB" w:rsidRPr="00762F9E" w:rsidRDefault="00DF4DCB" w:rsidP="00DF4DCB">
      <w:pPr>
        <w:numPr>
          <w:ilvl w:val="0"/>
          <w:numId w:val="4"/>
        </w:numPr>
        <w:spacing w:after="0" w:line="240" w:lineRule="auto"/>
        <w:ind w:left="142" w:firstLine="284"/>
        <w:contextualSpacing/>
        <w:jc w:val="both"/>
        <w:rPr>
          <w:rFonts w:ascii="Times New Roman" w:hAnsi="Times New Roman"/>
          <w:sz w:val="28"/>
          <w:szCs w:val="28"/>
        </w:rPr>
      </w:pPr>
      <w:r w:rsidRPr="00762F9E">
        <w:rPr>
          <w:rFonts w:ascii="Times New Roman" w:hAnsi="Times New Roman"/>
          <w:sz w:val="28"/>
          <w:szCs w:val="28"/>
        </w:rPr>
        <w:t>мониторинг библиотечного обслуживания пользователей, разработка предложений по совершенствованию библиотечного, информационно-библиографического обслуживания пользователей для представления их директору Учреждения;</w:t>
      </w:r>
    </w:p>
    <w:p w:rsidR="00DF4DCB" w:rsidRPr="00762F9E" w:rsidRDefault="00DF4DCB" w:rsidP="00DF4DCB">
      <w:pPr>
        <w:numPr>
          <w:ilvl w:val="0"/>
          <w:numId w:val="4"/>
        </w:numPr>
        <w:spacing w:after="0" w:line="240" w:lineRule="auto"/>
        <w:ind w:left="142" w:firstLine="284"/>
        <w:contextualSpacing/>
        <w:jc w:val="both"/>
        <w:rPr>
          <w:rFonts w:ascii="Times New Roman" w:hAnsi="Times New Roman"/>
          <w:sz w:val="28"/>
          <w:szCs w:val="28"/>
        </w:rPr>
      </w:pPr>
      <w:r w:rsidRPr="00762F9E">
        <w:rPr>
          <w:rFonts w:ascii="Times New Roman" w:hAnsi="Times New Roman"/>
          <w:sz w:val="28"/>
          <w:szCs w:val="28"/>
        </w:rPr>
        <w:t>комплектование фонда Учреждения по всем отраслям знаний в соответствии с социально-экономическими, культурными, природно-географическими и демографическими особенностями городского округа Красногорск, краеведческой литературой;</w:t>
      </w:r>
    </w:p>
    <w:p w:rsidR="00DF4DCB" w:rsidRDefault="00DF4DCB" w:rsidP="00DF4DCB">
      <w:pPr>
        <w:numPr>
          <w:ilvl w:val="0"/>
          <w:numId w:val="4"/>
        </w:numPr>
        <w:spacing w:after="0" w:line="240" w:lineRule="auto"/>
        <w:ind w:left="142" w:firstLine="284"/>
        <w:contextualSpacing/>
        <w:jc w:val="both"/>
        <w:rPr>
          <w:rFonts w:ascii="Times New Roman" w:hAnsi="Times New Roman"/>
          <w:sz w:val="28"/>
          <w:szCs w:val="28"/>
        </w:rPr>
      </w:pPr>
      <w:r w:rsidRPr="00762F9E">
        <w:rPr>
          <w:rFonts w:ascii="Times New Roman" w:hAnsi="Times New Roman"/>
          <w:sz w:val="28"/>
          <w:szCs w:val="28"/>
        </w:rPr>
        <w:t>изучение, пропаганда и внедрение передового опыта в библиотечном деле.</w:t>
      </w:r>
    </w:p>
    <w:p w:rsidR="00DF4DCB" w:rsidRPr="00762F9E" w:rsidRDefault="00DF4DCB" w:rsidP="00DF4DCB">
      <w:pPr>
        <w:spacing w:after="0" w:line="240" w:lineRule="auto"/>
        <w:contextualSpacing/>
        <w:jc w:val="both"/>
        <w:rPr>
          <w:rFonts w:ascii="Times New Roman" w:hAnsi="Times New Roman"/>
          <w:sz w:val="28"/>
          <w:szCs w:val="28"/>
        </w:rPr>
      </w:pPr>
      <w:r w:rsidRPr="00762F9E">
        <w:rPr>
          <w:rFonts w:ascii="Times New Roman" w:hAnsi="Times New Roman"/>
          <w:sz w:val="28"/>
          <w:szCs w:val="28"/>
        </w:rPr>
        <w:lastRenderedPageBreak/>
        <w:t>3.2. Филиалы Учреждения не приобретают статуса юридического лица, у них имеется имущество, в т.ч. библиотечные фонды, закрепленное на праве оперативного управления за Учреждением, которым они пользуются в соответствии с Положением о филиале Учреждения.</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По всем обязательствам, возникшим из деятельности филиалов Учреждения, гражданско-правовую ответственность несет Учреждение.</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3.3. Руководителем филиала Учреждения является заведующий филиалом-общедоступной муниципальной библиотекой, который назначается директором Учреждения, и действует на основании доверенности.</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Заведующий филиалом выступает от имени и в интересах Учреждения на основании Положения о филиале. </w:t>
      </w:r>
    </w:p>
    <w:p w:rsidR="00DF4DCB" w:rsidRPr="00762F9E" w:rsidRDefault="00DF4DCB" w:rsidP="00DF4DCB">
      <w:pPr>
        <w:autoSpaceDE w:val="0"/>
        <w:autoSpaceDN w:val="0"/>
        <w:adjustRightInd w:val="0"/>
        <w:spacing w:after="0" w:line="240" w:lineRule="auto"/>
        <w:jc w:val="both"/>
        <w:rPr>
          <w:rFonts w:ascii="Times New Roman" w:hAnsi="Times New Roman"/>
          <w:bCs/>
          <w:sz w:val="28"/>
          <w:szCs w:val="28"/>
        </w:rPr>
      </w:pPr>
      <w:r w:rsidRPr="00762F9E">
        <w:rPr>
          <w:rFonts w:ascii="Times New Roman" w:hAnsi="Times New Roman"/>
          <w:sz w:val="28"/>
          <w:szCs w:val="28"/>
        </w:rPr>
        <w:t xml:space="preserve">3.4. Руководитель филиала Учреждения отвечает за соблюдение правил и нормативных требований охраны труда, </w:t>
      </w:r>
      <w:r w:rsidRPr="00762F9E">
        <w:rPr>
          <w:rFonts w:ascii="Times New Roman" w:hAnsi="Times New Roman"/>
          <w:bCs/>
          <w:sz w:val="28"/>
          <w:szCs w:val="28"/>
        </w:rPr>
        <w:t>разрабатывает антитеррористические паспорта безопасности и антитеррористической защищенности филиала, обеспечивает соблюдение техники безопасности, противопожарной безопасности, электробезопасности, предупреждение производственного травматизма, соблюдение санитарно-гигиенического режима.</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3.5 Учреждение имеет следующие филиалы:</w:t>
      </w:r>
    </w:p>
    <w:p w:rsidR="00DF4DCB" w:rsidRPr="00762F9E" w:rsidRDefault="00DF4DCB" w:rsidP="00DF4DCB">
      <w:pPr>
        <w:spacing w:after="0" w:line="240" w:lineRule="auto"/>
        <w:jc w:val="both"/>
        <w:rPr>
          <w:rFonts w:ascii="Times New Roman" w:hAnsi="Times New Roman"/>
          <w:sz w:val="28"/>
          <w:szCs w:val="28"/>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977"/>
        <w:gridCol w:w="5953"/>
      </w:tblGrid>
      <w:tr w:rsidR="00DF4DCB" w:rsidRPr="00762F9E" w:rsidTr="0006075E">
        <w:tc>
          <w:tcPr>
            <w:tcW w:w="568" w:type="dxa"/>
            <w:shd w:val="clear" w:color="auto" w:fill="auto"/>
            <w:vAlign w:val="center"/>
          </w:tcPr>
          <w:p w:rsidR="00DF4DCB" w:rsidRPr="00762F9E" w:rsidRDefault="00DF4DCB" w:rsidP="0006075E">
            <w:pPr>
              <w:spacing w:after="0" w:line="240" w:lineRule="auto"/>
              <w:jc w:val="center"/>
              <w:rPr>
                <w:rFonts w:ascii="Times New Roman" w:hAnsi="Times New Roman"/>
                <w:sz w:val="28"/>
                <w:szCs w:val="28"/>
              </w:rPr>
            </w:pPr>
            <w:r w:rsidRPr="00762F9E">
              <w:rPr>
                <w:rFonts w:ascii="Times New Roman" w:hAnsi="Times New Roman"/>
                <w:sz w:val="28"/>
                <w:szCs w:val="28"/>
              </w:rPr>
              <w:t>№</w:t>
            </w:r>
          </w:p>
        </w:tc>
        <w:tc>
          <w:tcPr>
            <w:tcW w:w="2977" w:type="dxa"/>
            <w:shd w:val="clear" w:color="auto" w:fill="auto"/>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 xml:space="preserve">Наименование филиала </w:t>
            </w:r>
          </w:p>
        </w:tc>
        <w:tc>
          <w:tcPr>
            <w:tcW w:w="5953" w:type="dxa"/>
            <w:shd w:val="clear" w:color="auto" w:fill="auto"/>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Местонахождение филиала</w:t>
            </w:r>
          </w:p>
        </w:tc>
      </w:tr>
      <w:tr w:rsidR="00DF4DCB" w:rsidRPr="00762F9E" w:rsidTr="0006075E">
        <w:tc>
          <w:tcPr>
            <w:tcW w:w="568" w:type="dxa"/>
            <w:shd w:val="clear" w:color="auto" w:fill="auto"/>
            <w:vAlign w:val="center"/>
          </w:tcPr>
          <w:p w:rsidR="00DF4DCB" w:rsidRPr="00762F9E" w:rsidRDefault="00DF4DCB" w:rsidP="0006075E">
            <w:pPr>
              <w:spacing w:after="0" w:line="240" w:lineRule="auto"/>
              <w:jc w:val="center"/>
              <w:rPr>
                <w:rFonts w:ascii="Times New Roman" w:hAnsi="Times New Roman"/>
                <w:sz w:val="28"/>
                <w:szCs w:val="28"/>
              </w:rPr>
            </w:pPr>
            <w:r w:rsidRPr="00762F9E">
              <w:rPr>
                <w:rFonts w:ascii="Times New Roman" w:hAnsi="Times New Roman"/>
                <w:sz w:val="28"/>
                <w:szCs w:val="28"/>
              </w:rPr>
              <w:t>1</w:t>
            </w:r>
          </w:p>
        </w:tc>
        <w:tc>
          <w:tcPr>
            <w:tcW w:w="2977" w:type="dxa"/>
            <w:shd w:val="clear" w:color="auto" w:fill="auto"/>
            <w:vAlign w:val="center"/>
          </w:tcPr>
          <w:p w:rsidR="00DF4DCB" w:rsidRPr="006E6DFC" w:rsidRDefault="00DF4DCB" w:rsidP="0006075E">
            <w:pPr>
              <w:spacing w:after="0" w:line="240" w:lineRule="auto"/>
              <w:rPr>
                <w:rFonts w:ascii="Times New Roman" w:hAnsi="Times New Roman"/>
                <w:sz w:val="28"/>
                <w:szCs w:val="28"/>
              </w:rPr>
            </w:pPr>
            <w:r w:rsidRPr="006E6DFC">
              <w:rPr>
                <w:rFonts w:ascii="Times New Roman" w:hAnsi="Times New Roman"/>
                <w:sz w:val="28"/>
                <w:szCs w:val="28"/>
              </w:rPr>
              <w:t>Центральная библиотека</w:t>
            </w:r>
          </w:p>
        </w:tc>
        <w:tc>
          <w:tcPr>
            <w:tcW w:w="5953"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143406, Российская Федерация, Московская область, городской округ Красногорск, город Красногорск, улица Димитрова, дом 9</w:t>
            </w:r>
          </w:p>
        </w:tc>
      </w:tr>
      <w:tr w:rsidR="00DF4DCB" w:rsidRPr="00762F9E" w:rsidTr="0006075E">
        <w:tc>
          <w:tcPr>
            <w:tcW w:w="568" w:type="dxa"/>
            <w:shd w:val="clear" w:color="auto" w:fill="auto"/>
            <w:vAlign w:val="center"/>
          </w:tcPr>
          <w:p w:rsidR="00DF4DCB" w:rsidRPr="00762F9E" w:rsidRDefault="00DF4DCB" w:rsidP="0006075E">
            <w:pPr>
              <w:spacing w:after="0" w:line="240" w:lineRule="auto"/>
              <w:jc w:val="center"/>
              <w:rPr>
                <w:rFonts w:ascii="Times New Roman" w:hAnsi="Times New Roman"/>
                <w:sz w:val="28"/>
                <w:szCs w:val="28"/>
              </w:rPr>
            </w:pPr>
            <w:r w:rsidRPr="00762F9E">
              <w:rPr>
                <w:rFonts w:ascii="Times New Roman" w:hAnsi="Times New Roman"/>
                <w:sz w:val="28"/>
                <w:szCs w:val="28"/>
              </w:rPr>
              <w:t>2</w:t>
            </w:r>
          </w:p>
        </w:tc>
        <w:tc>
          <w:tcPr>
            <w:tcW w:w="2977"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Городская библиотека № 1</w:t>
            </w:r>
          </w:p>
        </w:tc>
        <w:tc>
          <w:tcPr>
            <w:tcW w:w="5953"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143409, Российская Федерация, Московская область, городской округ Красногорск, город Красногорск, улица Кирова, дом 2</w:t>
            </w:r>
          </w:p>
        </w:tc>
      </w:tr>
      <w:tr w:rsidR="00DF4DCB" w:rsidRPr="00762F9E" w:rsidTr="0006075E">
        <w:tc>
          <w:tcPr>
            <w:tcW w:w="568" w:type="dxa"/>
            <w:shd w:val="clear" w:color="auto" w:fill="auto"/>
            <w:vAlign w:val="center"/>
          </w:tcPr>
          <w:p w:rsidR="00DF4DCB" w:rsidRPr="00762F9E" w:rsidRDefault="00DF4DCB" w:rsidP="0006075E">
            <w:pPr>
              <w:spacing w:after="0" w:line="240" w:lineRule="auto"/>
              <w:jc w:val="center"/>
              <w:rPr>
                <w:rFonts w:ascii="Times New Roman" w:hAnsi="Times New Roman"/>
                <w:sz w:val="28"/>
                <w:szCs w:val="28"/>
              </w:rPr>
            </w:pPr>
            <w:r w:rsidRPr="00762F9E">
              <w:rPr>
                <w:rFonts w:ascii="Times New Roman" w:hAnsi="Times New Roman"/>
                <w:sz w:val="28"/>
                <w:szCs w:val="28"/>
              </w:rPr>
              <w:t>3</w:t>
            </w:r>
          </w:p>
        </w:tc>
        <w:tc>
          <w:tcPr>
            <w:tcW w:w="2977"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 xml:space="preserve">Городская библиотека № 2 </w:t>
            </w:r>
          </w:p>
        </w:tc>
        <w:tc>
          <w:tcPr>
            <w:tcW w:w="5953"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143405, Российская Федерация, Московская область, городской округ Красногорск, город Красногорск, улица Вокзальная, дом 10А</w:t>
            </w:r>
          </w:p>
        </w:tc>
      </w:tr>
      <w:tr w:rsidR="00DF4DCB" w:rsidRPr="00762F9E" w:rsidTr="0006075E">
        <w:tc>
          <w:tcPr>
            <w:tcW w:w="568" w:type="dxa"/>
            <w:shd w:val="clear" w:color="auto" w:fill="auto"/>
            <w:vAlign w:val="center"/>
          </w:tcPr>
          <w:p w:rsidR="00DF4DCB" w:rsidRPr="00762F9E" w:rsidRDefault="00DF4DCB" w:rsidP="0006075E">
            <w:pPr>
              <w:spacing w:after="0" w:line="240" w:lineRule="auto"/>
              <w:jc w:val="center"/>
              <w:rPr>
                <w:rFonts w:ascii="Times New Roman" w:hAnsi="Times New Roman"/>
                <w:sz w:val="28"/>
                <w:szCs w:val="28"/>
              </w:rPr>
            </w:pPr>
            <w:r w:rsidRPr="00762F9E">
              <w:rPr>
                <w:rFonts w:ascii="Times New Roman" w:hAnsi="Times New Roman"/>
                <w:sz w:val="28"/>
                <w:szCs w:val="28"/>
              </w:rPr>
              <w:t>4</w:t>
            </w:r>
          </w:p>
        </w:tc>
        <w:tc>
          <w:tcPr>
            <w:tcW w:w="2977"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 xml:space="preserve">Городская библиотека № 6 </w:t>
            </w:r>
          </w:p>
        </w:tc>
        <w:tc>
          <w:tcPr>
            <w:tcW w:w="5953"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143405,Российская Федерация, Московская область, городской округ Красногорск, город Красногорск, улица Ильинское шоссе, дом 12</w:t>
            </w:r>
          </w:p>
        </w:tc>
      </w:tr>
      <w:tr w:rsidR="00DF4DCB" w:rsidRPr="00762F9E" w:rsidTr="0006075E">
        <w:tc>
          <w:tcPr>
            <w:tcW w:w="568" w:type="dxa"/>
            <w:shd w:val="clear" w:color="auto" w:fill="auto"/>
            <w:vAlign w:val="center"/>
          </w:tcPr>
          <w:p w:rsidR="00DF4DCB" w:rsidRPr="00762F9E" w:rsidRDefault="00DF4DCB" w:rsidP="0006075E">
            <w:pPr>
              <w:spacing w:after="0" w:line="240" w:lineRule="auto"/>
              <w:jc w:val="center"/>
              <w:rPr>
                <w:rFonts w:ascii="Times New Roman" w:hAnsi="Times New Roman"/>
                <w:sz w:val="28"/>
                <w:szCs w:val="28"/>
              </w:rPr>
            </w:pPr>
            <w:r w:rsidRPr="00762F9E">
              <w:rPr>
                <w:rFonts w:ascii="Times New Roman" w:hAnsi="Times New Roman"/>
                <w:sz w:val="28"/>
                <w:szCs w:val="28"/>
              </w:rPr>
              <w:t>5</w:t>
            </w:r>
          </w:p>
        </w:tc>
        <w:tc>
          <w:tcPr>
            <w:tcW w:w="2977"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Нахабинская городская библиотека</w:t>
            </w:r>
          </w:p>
        </w:tc>
        <w:tc>
          <w:tcPr>
            <w:tcW w:w="5953"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143430, Российская Федерация, Московская область, городской округ Красногорск, рабочий поселок Нахабино, Вокзальный переулок, дом 25А</w:t>
            </w:r>
          </w:p>
        </w:tc>
      </w:tr>
      <w:tr w:rsidR="00DF4DCB" w:rsidRPr="00762F9E" w:rsidTr="0006075E">
        <w:tc>
          <w:tcPr>
            <w:tcW w:w="568" w:type="dxa"/>
            <w:shd w:val="clear" w:color="auto" w:fill="auto"/>
            <w:vAlign w:val="center"/>
          </w:tcPr>
          <w:p w:rsidR="00DF4DCB" w:rsidRPr="00762F9E" w:rsidRDefault="00DF4DCB" w:rsidP="0006075E">
            <w:pPr>
              <w:spacing w:after="0" w:line="240" w:lineRule="auto"/>
              <w:jc w:val="center"/>
              <w:rPr>
                <w:rFonts w:ascii="Times New Roman" w:hAnsi="Times New Roman"/>
                <w:sz w:val="28"/>
                <w:szCs w:val="28"/>
              </w:rPr>
            </w:pPr>
            <w:r w:rsidRPr="00762F9E">
              <w:rPr>
                <w:rFonts w:ascii="Times New Roman" w:hAnsi="Times New Roman"/>
                <w:sz w:val="28"/>
                <w:szCs w:val="28"/>
              </w:rPr>
              <w:t>6</w:t>
            </w:r>
          </w:p>
        </w:tc>
        <w:tc>
          <w:tcPr>
            <w:tcW w:w="2977"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Путилковская сельская библиотека</w:t>
            </w:r>
          </w:p>
        </w:tc>
        <w:tc>
          <w:tcPr>
            <w:tcW w:w="5953"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143441, Российская Федерация, Московская область, городской округ Красногорск деревня Путилково, улица Томаровича, дом</w:t>
            </w:r>
            <w:r w:rsidR="00C1317E">
              <w:rPr>
                <w:rFonts w:ascii="Times New Roman" w:hAnsi="Times New Roman"/>
                <w:sz w:val="28"/>
                <w:szCs w:val="28"/>
              </w:rPr>
              <w:t xml:space="preserve"> </w:t>
            </w:r>
            <w:r w:rsidRPr="00762F9E">
              <w:rPr>
                <w:rFonts w:ascii="Times New Roman" w:hAnsi="Times New Roman"/>
                <w:sz w:val="28"/>
                <w:szCs w:val="28"/>
              </w:rPr>
              <w:t>1</w:t>
            </w:r>
          </w:p>
        </w:tc>
      </w:tr>
      <w:tr w:rsidR="00DF4DCB" w:rsidRPr="00762F9E" w:rsidTr="0006075E">
        <w:tc>
          <w:tcPr>
            <w:tcW w:w="568" w:type="dxa"/>
            <w:shd w:val="clear" w:color="auto" w:fill="auto"/>
            <w:vAlign w:val="center"/>
          </w:tcPr>
          <w:p w:rsidR="00DF4DCB" w:rsidRPr="00762F9E" w:rsidRDefault="00DF4DCB" w:rsidP="0006075E">
            <w:pPr>
              <w:spacing w:after="0" w:line="240" w:lineRule="auto"/>
              <w:jc w:val="center"/>
              <w:rPr>
                <w:rFonts w:ascii="Times New Roman" w:hAnsi="Times New Roman"/>
                <w:sz w:val="28"/>
                <w:szCs w:val="28"/>
              </w:rPr>
            </w:pPr>
            <w:r w:rsidRPr="00762F9E">
              <w:rPr>
                <w:rFonts w:ascii="Times New Roman" w:hAnsi="Times New Roman"/>
                <w:sz w:val="28"/>
                <w:szCs w:val="28"/>
              </w:rPr>
              <w:t>7</w:t>
            </w:r>
          </w:p>
        </w:tc>
        <w:tc>
          <w:tcPr>
            <w:tcW w:w="2977"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Грибановская сельская библиотека</w:t>
            </w:r>
          </w:p>
        </w:tc>
        <w:tc>
          <w:tcPr>
            <w:tcW w:w="5953" w:type="dxa"/>
            <w:shd w:val="clear" w:color="auto" w:fill="auto"/>
            <w:vAlign w:val="center"/>
          </w:tcPr>
          <w:p w:rsidR="00DF4DCB" w:rsidRPr="00762F9E" w:rsidRDefault="00DF4DCB" w:rsidP="0062307A">
            <w:pPr>
              <w:spacing w:after="0" w:line="240" w:lineRule="auto"/>
              <w:rPr>
                <w:rFonts w:ascii="Times New Roman" w:hAnsi="Times New Roman"/>
                <w:sz w:val="28"/>
                <w:szCs w:val="28"/>
              </w:rPr>
            </w:pPr>
            <w:r w:rsidRPr="00762F9E">
              <w:rPr>
                <w:rFonts w:ascii="Times New Roman" w:hAnsi="Times New Roman"/>
                <w:sz w:val="28"/>
                <w:szCs w:val="28"/>
              </w:rPr>
              <w:t>143422, Российская Федерация, Московская область, городской округ Красногорск, село Дмитровское</w:t>
            </w:r>
          </w:p>
        </w:tc>
      </w:tr>
      <w:tr w:rsidR="00DF4DCB" w:rsidRPr="00762F9E" w:rsidTr="0006075E">
        <w:tc>
          <w:tcPr>
            <w:tcW w:w="568" w:type="dxa"/>
            <w:shd w:val="clear" w:color="auto" w:fill="auto"/>
            <w:vAlign w:val="center"/>
          </w:tcPr>
          <w:p w:rsidR="00DF4DCB" w:rsidRPr="00762F9E" w:rsidRDefault="00C6113E" w:rsidP="0006075E">
            <w:pPr>
              <w:spacing w:after="0" w:line="240" w:lineRule="auto"/>
              <w:jc w:val="center"/>
              <w:rPr>
                <w:rFonts w:ascii="Times New Roman" w:hAnsi="Times New Roman"/>
                <w:sz w:val="28"/>
                <w:szCs w:val="28"/>
              </w:rPr>
            </w:pPr>
            <w:r>
              <w:rPr>
                <w:rFonts w:ascii="Times New Roman" w:hAnsi="Times New Roman"/>
                <w:sz w:val="28"/>
                <w:szCs w:val="28"/>
              </w:rPr>
              <w:lastRenderedPageBreak/>
              <w:t>8</w:t>
            </w:r>
          </w:p>
        </w:tc>
        <w:tc>
          <w:tcPr>
            <w:tcW w:w="2977" w:type="dxa"/>
            <w:shd w:val="clear" w:color="auto" w:fill="auto"/>
            <w:vAlign w:val="center"/>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Петрово-Дальневская сельская библиотека</w:t>
            </w:r>
          </w:p>
        </w:tc>
        <w:tc>
          <w:tcPr>
            <w:tcW w:w="5953"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143422, Российская Федерация, Московская область, городской округ Красногорск, село Петрово-Дальнее, улица Новый поселок, дом 5А</w:t>
            </w:r>
          </w:p>
        </w:tc>
      </w:tr>
      <w:tr w:rsidR="00DF4DCB" w:rsidRPr="00762F9E" w:rsidTr="0006075E">
        <w:tc>
          <w:tcPr>
            <w:tcW w:w="568" w:type="dxa"/>
            <w:shd w:val="clear" w:color="auto" w:fill="auto"/>
            <w:vAlign w:val="center"/>
          </w:tcPr>
          <w:p w:rsidR="00DF4DCB" w:rsidRPr="00762F9E" w:rsidRDefault="00C6113E" w:rsidP="0006075E">
            <w:pPr>
              <w:spacing w:after="0" w:line="240" w:lineRule="auto"/>
              <w:jc w:val="center"/>
              <w:rPr>
                <w:rFonts w:ascii="Times New Roman" w:hAnsi="Times New Roman"/>
                <w:sz w:val="28"/>
                <w:szCs w:val="28"/>
              </w:rPr>
            </w:pPr>
            <w:r>
              <w:rPr>
                <w:rFonts w:ascii="Times New Roman" w:hAnsi="Times New Roman"/>
                <w:sz w:val="28"/>
                <w:szCs w:val="28"/>
              </w:rPr>
              <w:t>9</w:t>
            </w:r>
          </w:p>
        </w:tc>
        <w:tc>
          <w:tcPr>
            <w:tcW w:w="2977" w:type="dxa"/>
            <w:shd w:val="clear" w:color="auto" w:fill="auto"/>
            <w:vAlign w:val="center"/>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Николо-Урюпинская сельская библиотека</w:t>
            </w:r>
          </w:p>
        </w:tc>
        <w:tc>
          <w:tcPr>
            <w:tcW w:w="5953" w:type="dxa"/>
            <w:shd w:val="clear" w:color="auto" w:fill="auto"/>
            <w:vAlign w:val="center"/>
          </w:tcPr>
          <w:p w:rsidR="00DF4DCB" w:rsidRPr="00762F9E" w:rsidRDefault="00DF4DCB" w:rsidP="0062307A">
            <w:pPr>
              <w:spacing w:after="0" w:line="240" w:lineRule="auto"/>
              <w:rPr>
                <w:rFonts w:ascii="Times New Roman" w:hAnsi="Times New Roman"/>
                <w:sz w:val="28"/>
                <w:szCs w:val="28"/>
              </w:rPr>
            </w:pPr>
            <w:r w:rsidRPr="00762F9E">
              <w:rPr>
                <w:rFonts w:ascii="Times New Roman" w:hAnsi="Times New Roman"/>
                <w:sz w:val="28"/>
              </w:rPr>
              <w:t>143421, Российская Федерация, Московская область, городской округ Красногорск, деревня Поздняково</w:t>
            </w:r>
          </w:p>
        </w:tc>
      </w:tr>
      <w:tr w:rsidR="00DF4DCB" w:rsidRPr="00762F9E" w:rsidTr="0006075E">
        <w:tc>
          <w:tcPr>
            <w:tcW w:w="568" w:type="dxa"/>
            <w:shd w:val="clear" w:color="auto" w:fill="auto"/>
            <w:vAlign w:val="center"/>
          </w:tcPr>
          <w:p w:rsidR="00DF4DCB" w:rsidRPr="00762F9E" w:rsidRDefault="00DF4DCB" w:rsidP="00C6113E">
            <w:pPr>
              <w:spacing w:after="0" w:line="240" w:lineRule="auto"/>
              <w:jc w:val="center"/>
              <w:rPr>
                <w:rFonts w:ascii="Times New Roman" w:hAnsi="Times New Roman"/>
                <w:sz w:val="28"/>
                <w:szCs w:val="28"/>
              </w:rPr>
            </w:pPr>
            <w:r w:rsidRPr="00762F9E">
              <w:rPr>
                <w:rFonts w:ascii="Times New Roman" w:hAnsi="Times New Roman"/>
                <w:sz w:val="28"/>
                <w:szCs w:val="28"/>
              </w:rPr>
              <w:t>1</w:t>
            </w:r>
            <w:r w:rsidR="00C6113E">
              <w:rPr>
                <w:rFonts w:ascii="Times New Roman" w:hAnsi="Times New Roman"/>
                <w:sz w:val="28"/>
                <w:szCs w:val="28"/>
              </w:rPr>
              <w:t>0</w:t>
            </w:r>
          </w:p>
        </w:tc>
        <w:tc>
          <w:tcPr>
            <w:tcW w:w="2977" w:type="dxa"/>
            <w:shd w:val="clear" w:color="auto" w:fill="auto"/>
            <w:vAlign w:val="center"/>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Ильинско-Усовская сельская библиотека</w:t>
            </w:r>
          </w:p>
        </w:tc>
        <w:tc>
          <w:tcPr>
            <w:tcW w:w="5953" w:type="dxa"/>
            <w:shd w:val="clear" w:color="auto" w:fill="auto"/>
            <w:vAlign w:val="center"/>
          </w:tcPr>
          <w:p w:rsidR="00DF4DCB" w:rsidRPr="00762F9E" w:rsidRDefault="00DF4DCB" w:rsidP="0062307A">
            <w:pPr>
              <w:spacing w:after="0" w:line="240" w:lineRule="auto"/>
              <w:rPr>
                <w:rFonts w:ascii="Times New Roman" w:hAnsi="Times New Roman"/>
                <w:sz w:val="28"/>
                <w:szCs w:val="28"/>
              </w:rPr>
            </w:pPr>
            <w:r w:rsidRPr="00762F9E">
              <w:rPr>
                <w:rFonts w:ascii="Times New Roman" w:hAnsi="Times New Roman"/>
                <w:sz w:val="28"/>
                <w:szCs w:val="28"/>
              </w:rPr>
              <w:t xml:space="preserve">143421, Российская Федерация, Московская область, городской округ Красногорск, село Ильинское-Усово, </w:t>
            </w:r>
            <w:r w:rsidR="0062307A">
              <w:rPr>
                <w:rFonts w:ascii="Times New Roman" w:hAnsi="Times New Roman"/>
                <w:sz w:val="28"/>
                <w:szCs w:val="28"/>
              </w:rPr>
              <w:t>ДК «Юность»</w:t>
            </w:r>
          </w:p>
        </w:tc>
      </w:tr>
      <w:tr w:rsidR="00DF4DCB" w:rsidRPr="00762F9E" w:rsidTr="0006075E">
        <w:tc>
          <w:tcPr>
            <w:tcW w:w="568" w:type="dxa"/>
            <w:shd w:val="clear" w:color="auto" w:fill="auto"/>
            <w:vAlign w:val="center"/>
          </w:tcPr>
          <w:p w:rsidR="00DF4DCB" w:rsidRPr="00762F9E" w:rsidRDefault="00DF4DCB" w:rsidP="00C6113E">
            <w:pPr>
              <w:spacing w:after="0" w:line="240" w:lineRule="auto"/>
              <w:jc w:val="center"/>
              <w:rPr>
                <w:rFonts w:ascii="Times New Roman" w:hAnsi="Times New Roman"/>
                <w:sz w:val="28"/>
                <w:szCs w:val="28"/>
              </w:rPr>
            </w:pPr>
            <w:r w:rsidRPr="00762F9E">
              <w:rPr>
                <w:rFonts w:ascii="Times New Roman" w:hAnsi="Times New Roman"/>
                <w:sz w:val="28"/>
                <w:szCs w:val="28"/>
              </w:rPr>
              <w:t>1</w:t>
            </w:r>
            <w:r w:rsidR="00C6113E">
              <w:rPr>
                <w:rFonts w:ascii="Times New Roman" w:hAnsi="Times New Roman"/>
                <w:sz w:val="28"/>
                <w:szCs w:val="28"/>
              </w:rPr>
              <w:t>1</w:t>
            </w:r>
          </w:p>
        </w:tc>
        <w:tc>
          <w:tcPr>
            <w:tcW w:w="2977" w:type="dxa"/>
            <w:shd w:val="clear" w:color="auto" w:fill="auto"/>
            <w:vAlign w:val="center"/>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Опалиховская городская библиотека</w:t>
            </w:r>
          </w:p>
        </w:tc>
        <w:tc>
          <w:tcPr>
            <w:tcW w:w="5953" w:type="dxa"/>
            <w:shd w:val="clear" w:color="auto" w:fill="auto"/>
            <w:vAlign w:val="center"/>
          </w:tcPr>
          <w:p w:rsidR="00DF4DCB" w:rsidRPr="00762F9E" w:rsidRDefault="00DF4DCB" w:rsidP="00C1317E">
            <w:pPr>
              <w:spacing w:after="0" w:line="240" w:lineRule="auto"/>
              <w:rPr>
                <w:rFonts w:ascii="Times New Roman" w:hAnsi="Times New Roman"/>
                <w:sz w:val="28"/>
                <w:szCs w:val="28"/>
              </w:rPr>
            </w:pPr>
            <w:r w:rsidRPr="00762F9E">
              <w:rPr>
                <w:rFonts w:ascii="Times New Roman" w:hAnsi="Times New Roman"/>
                <w:sz w:val="28"/>
                <w:szCs w:val="28"/>
              </w:rPr>
              <w:t>143444, Российская Федерация, Московская область, городской округ Красногорск, город Красногорск, микрорайон Опалиха, улица Мира, дом 7</w:t>
            </w:r>
          </w:p>
        </w:tc>
      </w:tr>
      <w:tr w:rsidR="00DF4DCB" w:rsidRPr="00762F9E" w:rsidTr="0006075E">
        <w:tc>
          <w:tcPr>
            <w:tcW w:w="568" w:type="dxa"/>
            <w:shd w:val="clear" w:color="auto" w:fill="auto"/>
            <w:vAlign w:val="center"/>
          </w:tcPr>
          <w:p w:rsidR="00DF4DCB" w:rsidRPr="00762F9E" w:rsidRDefault="00DF4DCB" w:rsidP="00C6113E">
            <w:pPr>
              <w:spacing w:after="0" w:line="240" w:lineRule="auto"/>
              <w:jc w:val="center"/>
              <w:rPr>
                <w:rFonts w:ascii="Times New Roman" w:hAnsi="Times New Roman"/>
                <w:sz w:val="28"/>
                <w:szCs w:val="28"/>
              </w:rPr>
            </w:pPr>
            <w:r w:rsidRPr="00762F9E">
              <w:rPr>
                <w:rFonts w:ascii="Times New Roman" w:hAnsi="Times New Roman"/>
                <w:sz w:val="28"/>
                <w:szCs w:val="28"/>
              </w:rPr>
              <w:t>1</w:t>
            </w:r>
            <w:r w:rsidR="00C6113E">
              <w:rPr>
                <w:rFonts w:ascii="Times New Roman" w:hAnsi="Times New Roman"/>
                <w:sz w:val="28"/>
                <w:szCs w:val="28"/>
              </w:rPr>
              <w:t>2</w:t>
            </w:r>
          </w:p>
        </w:tc>
        <w:tc>
          <w:tcPr>
            <w:tcW w:w="2977" w:type="dxa"/>
            <w:shd w:val="clear" w:color="auto" w:fill="auto"/>
            <w:vAlign w:val="center"/>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Коростовская сельская библиотека</w:t>
            </w:r>
          </w:p>
        </w:tc>
        <w:tc>
          <w:tcPr>
            <w:tcW w:w="5953" w:type="dxa"/>
            <w:shd w:val="clear" w:color="auto" w:fill="auto"/>
            <w:vAlign w:val="center"/>
          </w:tcPr>
          <w:p w:rsidR="00DF4DCB" w:rsidRPr="00762F9E" w:rsidRDefault="00DF4DCB" w:rsidP="000059D1">
            <w:pPr>
              <w:spacing w:after="0" w:line="240" w:lineRule="auto"/>
              <w:rPr>
                <w:rFonts w:ascii="Times New Roman" w:hAnsi="Times New Roman"/>
                <w:sz w:val="28"/>
                <w:szCs w:val="28"/>
              </w:rPr>
            </w:pPr>
            <w:r w:rsidRPr="00762F9E">
              <w:rPr>
                <w:rFonts w:ascii="Times New Roman" w:hAnsi="Times New Roman"/>
                <w:sz w:val="28"/>
                <w:szCs w:val="28"/>
              </w:rPr>
              <w:t>143442, Российская Федерация, Московская область, городской округ Красногорск, поселок Светлые горы</w:t>
            </w:r>
            <w:r w:rsidR="000059D1">
              <w:rPr>
                <w:rFonts w:ascii="Times New Roman" w:hAnsi="Times New Roman"/>
                <w:sz w:val="28"/>
                <w:szCs w:val="28"/>
              </w:rPr>
              <w:t xml:space="preserve"> </w:t>
            </w:r>
          </w:p>
        </w:tc>
      </w:tr>
      <w:tr w:rsidR="00DF4DCB" w:rsidRPr="00762F9E" w:rsidTr="0006075E">
        <w:tc>
          <w:tcPr>
            <w:tcW w:w="568" w:type="dxa"/>
            <w:shd w:val="clear" w:color="auto" w:fill="auto"/>
            <w:vAlign w:val="center"/>
          </w:tcPr>
          <w:p w:rsidR="00DF4DCB" w:rsidRPr="00762F9E" w:rsidRDefault="00DF4DCB" w:rsidP="00C6113E">
            <w:pPr>
              <w:spacing w:after="0" w:line="240" w:lineRule="auto"/>
              <w:jc w:val="center"/>
              <w:rPr>
                <w:rFonts w:ascii="Times New Roman" w:hAnsi="Times New Roman"/>
                <w:sz w:val="28"/>
                <w:szCs w:val="28"/>
              </w:rPr>
            </w:pPr>
            <w:r w:rsidRPr="00762F9E">
              <w:rPr>
                <w:rFonts w:ascii="Times New Roman" w:hAnsi="Times New Roman"/>
                <w:sz w:val="28"/>
                <w:szCs w:val="28"/>
              </w:rPr>
              <w:t>1</w:t>
            </w:r>
            <w:r w:rsidR="00C6113E">
              <w:rPr>
                <w:rFonts w:ascii="Times New Roman" w:hAnsi="Times New Roman"/>
                <w:sz w:val="28"/>
                <w:szCs w:val="28"/>
              </w:rPr>
              <w:t>3</w:t>
            </w:r>
          </w:p>
        </w:tc>
        <w:tc>
          <w:tcPr>
            <w:tcW w:w="2977" w:type="dxa"/>
            <w:shd w:val="clear" w:color="auto" w:fill="auto"/>
            <w:vAlign w:val="center"/>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Марьинская сельская</w:t>
            </w:r>
            <w:r>
              <w:rPr>
                <w:rFonts w:ascii="Times New Roman" w:hAnsi="Times New Roman"/>
                <w:sz w:val="28"/>
                <w:szCs w:val="28"/>
              </w:rPr>
              <w:t xml:space="preserve"> </w:t>
            </w:r>
            <w:r w:rsidRPr="00762F9E">
              <w:rPr>
                <w:rFonts w:ascii="Times New Roman" w:hAnsi="Times New Roman"/>
                <w:sz w:val="28"/>
                <w:szCs w:val="28"/>
              </w:rPr>
              <w:t>библиотека</w:t>
            </w:r>
          </w:p>
        </w:tc>
        <w:tc>
          <w:tcPr>
            <w:tcW w:w="5953" w:type="dxa"/>
            <w:shd w:val="clear" w:color="auto" w:fill="auto"/>
            <w:vAlign w:val="center"/>
          </w:tcPr>
          <w:p w:rsidR="00DF4DCB" w:rsidRPr="00762F9E" w:rsidRDefault="00DF4DCB" w:rsidP="000059D1">
            <w:pPr>
              <w:spacing w:after="0" w:line="240" w:lineRule="auto"/>
              <w:rPr>
                <w:rFonts w:ascii="Times New Roman" w:hAnsi="Times New Roman"/>
                <w:sz w:val="28"/>
                <w:szCs w:val="28"/>
              </w:rPr>
            </w:pPr>
            <w:r w:rsidRPr="00762F9E">
              <w:rPr>
                <w:rFonts w:ascii="Times New Roman" w:hAnsi="Times New Roman"/>
                <w:sz w:val="28"/>
                <w:szCs w:val="28"/>
              </w:rPr>
              <w:t xml:space="preserve">143442, Российская Федерация, Московская область, городской округ Красногорск, поселок Отрадное, </w:t>
            </w:r>
            <w:r w:rsidR="000059D1">
              <w:rPr>
                <w:rFonts w:ascii="Times New Roman" w:hAnsi="Times New Roman"/>
                <w:sz w:val="28"/>
                <w:szCs w:val="28"/>
              </w:rPr>
              <w:t>улица Пятницкая, дом 16 помещение 4</w:t>
            </w:r>
          </w:p>
        </w:tc>
      </w:tr>
      <w:tr w:rsidR="00DF4DCB" w:rsidRPr="00762F9E" w:rsidTr="0006075E">
        <w:tc>
          <w:tcPr>
            <w:tcW w:w="568" w:type="dxa"/>
            <w:shd w:val="clear" w:color="auto" w:fill="auto"/>
            <w:vAlign w:val="center"/>
          </w:tcPr>
          <w:p w:rsidR="00DF4DCB" w:rsidRPr="00762F9E" w:rsidRDefault="00DF4DCB" w:rsidP="00C6113E">
            <w:pPr>
              <w:spacing w:after="0" w:line="240" w:lineRule="auto"/>
              <w:jc w:val="center"/>
              <w:rPr>
                <w:rFonts w:ascii="Times New Roman" w:hAnsi="Times New Roman"/>
                <w:sz w:val="28"/>
                <w:szCs w:val="28"/>
              </w:rPr>
            </w:pPr>
            <w:r w:rsidRPr="00762F9E">
              <w:rPr>
                <w:rFonts w:ascii="Times New Roman" w:hAnsi="Times New Roman"/>
                <w:sz w:val="28"/>
                <w:szCs w:val="28"/>
              </w:rPr>
              <w:t>1</w:t>
            </w:r>
            <w:r w:rsidR="00C6113E">
              <w:rPr>
                <w:rFonts w:ascii="Times New Roman" w:hAnsi="Times New Roman"/>
                <w:sz w:val="28"/>
                <w:szCs w:val="28"/>
              </w:rPr>
              <w:t>4</w:t>
            </w:r>
          </w:p>
        </w:tc>
        <w:tc>
          <w:tcPr>
            <w:tcW w:w="2977" w:type="dxa"/>
            <w:shd w:val="clear" w:color="auto" w:fill="auto"/>
            <w:vAlign w:val="center"/>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 xml:space="preserve">Центральная детская библиотека </w:t>
            </w:r>
          </w:p>
        </w:tc>
        <w:tc>
          <w:tcPr>
            <w:tcW w:w="5953"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143401, Российская Федерация, Московская область, городской округ Красногорск, город Красногорск, улица Пионерская, д.9</w:t>
            </w:r>
          </w:p>
        </w:tc>
      </w:tr>
      <w:tr w:rsidR="00DF4DCB" w:rsidRPr="00762F9E" w:rsidTr="0006075E">
        <w:tc>
          <w:tcPr>
            <w:tcW w:w="568" w:type="dxa"/>
            <w:shd w:val="clear" w:color="auto" w:fill="auto"/>
            <w:vAlign w:val="center"/>
          </w:tcPr>
          <w:p w:rsidR="00DF4DCB" w:rsidRPr="00762F9E" w:rsidRDefault="00DF4DCB" w:rsidP="00C6113E">
            <w:pPr>
              <w:spacing w:after="0" w:line="240" w:lineRule="auto"/>
              <w:jc w:val="center"/>
              <w:rPr>
                <w:rFonts w:ascii="Times New Roman" w:hAnsi="Times New Roman"/>
                <w:sz w:val="28"/>
                <w:szCs w:val="28"/>
              </w:rPr>
            </w:pPr>
            <w:r w:rsidRPr="00762F9E">
              <w:rPr>
                <w:rFonts w:ascii="Times New Roman" w:hAnsi="Times New Roman"/>
                <w:sz w:val="28"/>
                <w:szCs w:val="28"/>
              </w:rPr>
              <w:t>1</w:t>
            </w:r>
            <w:r w:rsidR="00C6113E">
              <w:rPr>
                <w:rFonts w:ascii="Times New Roman" w:hAnsi="Times New Roman"/>
                <w:sz w:val="28"/>
                <w:szCs w:val="28"/>
              </w:rPr>
              <w:t>5</w:t>
            </w:r>
          </w:p>
        </w:tc>
        <w:tc>
          <w:tcPr>
            <w:tcW w:w="2977" w:type="dxa"/>
            <w:shd w:val="clear" w:color="auto" w:fill="auto"/>
            <w:vAlign w:val="center"/>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Степановская сельская библиотека</w:t>
            </w:r>
          </w:p>
        </w:tc>
        <w:tc>
          <w:tcPr>
            <w:tcW w:w="5953" w:type="dxa"/>
            <w:shd w:val="clear" w:color="auto" w:fill="auto"/>
            <w:vAlign w:val="center"/>
          </w:tcPr>
          <w:p w:rsidR="00DF4DCB" w:rsidRPr="00762F9E" w:rsidRDefault="00DF4DCB" w:rsidP="0062307A">
            <w:pPr>
              <w:spacing w:after="0" w:line="240" w:lineRule="auto"/>
              <w:rPr>
                <w:rFonts w:ascii="Times New Roman" w:hAnsi="Times New Roman"/>
                <w:sz w:val="28"/>
                <w:szCs w:val="28"/>
              </w:rPr>
            </w:pPr>
            <w:r w:rsidRPr="00762F9E">
              <w:rPr>
                <w:rFonts w:ascii="Times New Roman" w:hAnsi="Times New Roman"/>
                <w:sz w:val="28"/>
                <w:szCs w:val="28"/>
              </w:rPr>
              <w:t>143423, Городской округ Красногорск, почтовое отделение Степановское, пос</w:t>
            </w:r>
            <w:r w:rsidR="00C1317E">
              <w:rPr>
                <w:rFonts w:ascii="Times New Roman" w:hAnsi="Times New Roman"/>
                <w:sz w:val="28"/>
                <w:szCs w:val="28"/>
              </w:rPr>
              <w:t>елок</w:t>
            </w:r>
            <w:r w:rsidRPr="00762F9E">
              <w:rPr>
                <w:rFonts w:ascii="Times New Roman" w:hAnsi="Times New Roman"/>
                <w:sz w:val="28"/>
                <w:szCs w:val="28"/>
              </w:rPr>
              <w:t xml:space="preserve"> Истра</w:t>
            </w:r>
            <w:r w:rsidR="000059D1">
              <w:rPr>
                <w:rFonts w:ascii="Times New Roman" w:hAnsi="Times New Roman"/>
                <w:sz w:val="28"/>
                <w:szCs w:val="28"/>
              </w:rPr>
              <w:t xml:space="preserve"> </w:t>
            </w:r>
            <w:r w:rsidRPr="00762F9E">
              <w:rPr>
                <w:rFonts w:ascii="Times New Roman" w:hAnsi="Times New Roman"/>
                <w:sz w:val="28"/>
                <w:szCs w:val="28"/>
              </w:rPr>
              <w:t xml:space="preserve"> </w:t>
            </w:r>
          </w:p>
        </w:tc>
      </w:tr>
      <w:tr w:rsidR="00DF4DCB" w:rsidRPr="00762F9E" w:rsidTr="0006075E">
        <w:tc>
          <w:tcPr>
            <w:tcW w:w="568" w:type="dxa"/>
            <w:shd w:val="clear" w:color="auto" w:fill="auto"/>
            <w:vAlign w:val="center"/>
          </w:tcPr>
          <w:p w:rsidR="00DF4DCB" w:rsidRPr="00762F9E" w:rsidRDefault="00DF4DCB" w:rsidP="00C6113E">
            <w:pPr>
              <w:spacing w:after="0" w:line="240" w:lineRule="auto"/>
              <w:jc w:val="center"/>
              <w:rPr>
                <w:rFonts w:ascii="Times New Roman" w:hAnsi="Times New Roman"/>
                <w:sz w:val="28"/>
                <w:szCs w:val="28"/>
              </w:rPr>
            </w:pPr>
            <w:r w:rsidRPr="00762F9E">
              <w:rPr>
                <w:rFonts w:ascii="Times New Roman" w:hAnsi="Times New Roman"/>
                <w:sz w:val="28"/>
                <w:szCs w:val="28"/>
              </w:rPr>
              <w:t>1</w:t>
            </w:r>
            <w:r w:rsidR="00C6113E">
              <w:rPr>
                <w:rFonts w:ascii="Times New Roman" w:hAnsi="Times New Roman"/>
                <w:sz w:val="28"/>
                <w:szCs w:val="28"/>
              </w:rPr>
              <w:t>6</w:t>
            </w:r>
          </w:p>
        </w:tc>
        <w:tc>
          <w:tcPr>
            <w:tcW w:w="2977" w:type="dxa"/>
            <w:shd w:val="clear" w:color="auto" w:fill="auto"/>
            <w:vAlign w:val="center"/>
          </w:tcPr>
          <w:p w:rsidR="00DF4DCB" w:rsidRPr="00762F9E" w:rsidRDefault="00DF4DCB" w:rsidP="0006075E">
            <w:pPr>
              <w:spacing w:after="0" w:line="240" w:lineRule="auto"/>
              <w:jc w:val="both"/>
              <w:rPr>
                <w:rFonts w:ascii="Times New Roman" w:hAnsi="Times New Roman"/>
                <w:sz w:val="28"/>
                <w:szCs w:val="28"/>
              </w:rPr>
            </w:pPr>
            <w:r w:rsidRPr="00762F9E">
              <w:rPr>
                <w:rFonts w:ascii="Times New Roman" w:hAnsi="Times New Roman"/>
                <w:sz w:val="28"/>
                <w:szCs w:val="28"/>
              </w:rPr>
              <w:t>Архангельская сельская библиотека</w:t>
            </w:r>
          </w:p>
        </w:tc>
        <w:tc>
          <w:tcPr>
            <w:tcW w:w="5953" w:type="dxa"/>
            <w:shd w:val="clear" w:color="auto" w:fill="auto"/>
            <w:vAlign w:val="center"/>
          </w:tcPr>
          <w:p w:rsidR="00DF4DCB" w:rsidRPr="00762F9E" w:rsidRDefault="00DF4DCB" w:rsidP="0006075E">
            <w:pPr>
              <w:spacing w:after="0" w:line="240" w:lineRule="auto"/>
              <w:rPr>
                <w:rFonts w:ascii="Times New Roman" w:hAnsi="Times New Roman"/>
                <w:sz w:val="28"/>
                <w:szCs w:val="28"/>
              </w:rPr>
            </w:pPr>
            <w:r w:rsidRPr="00762F9E">
              <w:rPr>
                <w:rFonts w:ascii="Times New Roman" w:hAnsi="Times New Roman"/>
                <w:sz w:val="28"/>
                <w:szCs w:val="28"/>
              </w:rPr>
              <w:t>143420, Российская Федерация, Московская область, городской округ Красногорск поселок Архангельское, КЦ «Архангельское», д</w:t>
            </w:r>
            <w:r w:rsidR="0006075E">
              <w:rPr>
                <w:rFonts w:ascii="Times New Roman" w:hAnsi="Times New Roman"/>
                <w:sz w:val="28"/>
                <w:szCs w:val="28"/>
              </w:rPr>
              <w:t>ом</w:t>
            </w:r>
            <w:r w:rsidRPr="00762F9E">
              <w:rPr>
                <w:rFonts w:ascii="Times New Roman" w:hAnsi="Times New Roman"/>
                <w:sz w:val="28"/>
                <w:szCs w:val="28"/>
              </w:rPr>
              <w:t>17А</w:t>
            </w:r>
          </w:p>
        </w:tc>
      </w:tr>
    </w:tbl>
    <w:p w:rsidR="00DF4DCB" w:rsidRPr="00762F9E" w:rsidRDefault="00DF4DCB" w:rsidP="00DF4DCB">
      <w:pPr>
        <w:spacing w:after="0" w:line="240" w:lineRule="auto"/>
        <w:jc w:val="center"/>
        <w:rPr>
          <w:rFonts w:ascii="Times New Roman" w:hAnsi="Times New Roman"/>
          <w:b/>
          <w:sz w:val="28"/>
          <w:szCs w:val="28"/>
        </w:rPr>
      </w:pPr>
    </w:p>
    <w:p w:rsidR="00DF4DCB" w:rsidRPr="00762F9E" w:rsidRDefault="00DF4DCB" w:rsidP="00DF4DCB">
      <w:pPr>
        <w:spacing w:after="0" w:line="240" w:lineRule="auto"/>
        <w:jc w:val="center"/>
        <w:rPr>
          <w:rFonts w:ascii="Times New Roman" w:hAnsi="Times New Roman"/>
          <w:b/>
          <w:sz w:val="28"/>
          <w:szCs w:val="28"/>
        </w:rPr>
      </w:pPr>
      <w:r w:rsidRPr="00762F9E">
        <w:rPr>
          <w:rFonts w:ascii="Times New Roman" w:hAnsi="Times New Roman"/>
          <w:b/>
          <w:sz w:val="28"/>
          <w:szCs w:val="28"/>
        </w:rPr>
        <w:t>4. ОРГАНИЗАЦИЯ ДЕЯТЕЛЬНОСТИ УЧРЕЖДЕНИЯ</w:t>
      </w:r>
    </w:p>
    <w:p w:rsidR="00DF4DCB" w:rsidRPr="00762F9E" w:rsidRDefault="00DF4DCB" w:rsidP="00DF4DCB">
      <w:pPr>
        <w:spacing w:after="0" w:line="240" w:lineRule="auto"/>
        <w:jc w:val="both"/>
        <w:rPr>
          <w:rFonts w:ascii="Times New Roman" w:hAnsi="Times New Roman"/>
          <w:sz w:val="28"/>
          <w:szCs w:val="28"/>
        </w:rPr>
      </w:pPr>
    </w:p>
    <w:p w:rsidR="00DF4DCB" w:rsidRPr="00762F9E" w:rsidRDefault="00DF4DCB" w:rsidP="00DF4DCB">
      <w:pPr>
        <w:spacing w:after="0" w:line="240" w:lineRule="auto"/>
        <w:contextualSpacing/>
        <w:jc w:val="both"/>
        <w:rPr>
          <w:rFonts w:ascii="Times New Roman" w:hAnsi="Times New Roman"/>
          <w:sz w:val="28"/>
          <w:szCs w:val="28"/>
        </w:rPr>
      </w:pPr>
      <w:r w:rsidRPr="00762F9E">
        <w:rPr>
          <w:rFonts w:ascii="Times New Roman" w:hAnsi="Times New Roman"/>
          <w:sz w:val="28"/>
          <w:szCs w:val="28"/>
        </w:rPr>
        <w:t>4.1.</w:t>
      </w:r>
      <w:r w:rsidRPr="00762F9E">
        <w:rPr>
          <w:rFonts w:ascii="Times New Roman" w:hAnsi="Times New Roman"/>
          <w:sz w:val="28"/>
          <w:szCs w:val="28"/>
        </w:rPr>
        <w:tab/>
        <w:t>Учреждение самостоятельно осуществляет определенную настоящим Уставом деятельность в соответствии с законодательством Российской Федерации.</w:t>
      </w:r>
    </w:p>
    <w:p w:rsidR="00DF4DCB" w:rsidRPr="00762F9E" w:rsidRDefault="00DF4DCB" w:rsidP="00DF4DCB">
      <w:pPr>
        <w:spacing w:after="0" w:line="240" w:lineRule="auto"/>
        <w:contextualSpacing/>
        <w:jc w:val="both"/>
        <w:rPr>
          <w:rFonts w:ascii="Times New Roman" w:hAnsi="Times New Roman"/>
          <w:sz w:val="28"/>
          <w:szCs w:val="28"/>
        </w:rPr>
      </w:pPr>
      <w:r w:rsidRPr="00762F9E">
        <w:rPr>
          <w:rFonts w:ascii="Times New Roman" w:hAnsi="Times New Roman"/>
          <w:sz w:val="28"/>
          <w:szCs w:val="28"/>
        </w:rPr>
        <w:t>4.2.</w:t>
      </w:r>
      <w:r w:rsidRPr="00762F9E">
        <w:rPr>
          <w:rFonts w:ascii="Times New Roman" w:hAnsi="Times New Roman"/>
          <w:sz w:val="28"/>
          <w:szCs w:val="28"/>
        </w:rPr>
        <w:tab/>
        <w:t xml:space="preserve">Учреждение строит свои отношения с физическими и юридическими лицами, а также организациями во всех сферах хозяйственной деятельности на основе договоров, контрактов, заключенных в соответствии с действующим законодательством Российской Федерации. </w:t>
      </w:r>
    </w:p>
    <w:p w:rsidR="00DF4DCB" w:rsidRPr="00762F9E" w:rsidRDefault="00DF4DCB" w:rsidP="00DF4DCB">
      <w:pPr>
        <w:spacing w:after="0" w:line="240" w:lineRule="auto"/>
        <w:contextualSpacing/>
        <w:jc w:val="both"/>
        <w:rPr>
          <w:rFonts w:ascii="Times New Roman" w:hAnsi="Times New Roman"/>
          <w:sz w:val="28"/>
          <w:szCs w:val="28"/>
        </w:rPr>
      </w:pPr>
      <w:r w:rsidRPr="00762F9E">
        <w:rPr>
          <w:rFonts w:ascii="Times New Roman" w:hAnsi="Times New Roman"/>
          <w:sz w:val="28"/>
          <w:szCs w:val="28"/>
        </w:rPr>
        <w:t>4.3.</w:t>
      </w:r>
      <w:r w:rsidRPr="00762F9E">
        <w:rPr>
          <w:rFonts w:ascii="Times New Roman" w:hAnsi="Times New Roman"/>
          <w:sz w:val="28"/>
          <w:szCs w:val="28"/>
        </w:rPr>
        <w:tab/>
        <w:t xml:space="preserve">Для выполнения основных целей и задач, предусмотренных настоящим Уставом, Учреждение имеет право: </w:t>
      </w:r>
    </w:p>
    <w:p w:rsidR="00DF4DCB" w:rsidRPr="00762F9E" w:rsidRDefault="00DF4DCB" w:rsidP="00DF4DCB">
      <w:pPr>
        <w:numPr>
          <w:ilvl w:val="0"/>
          <w:numId w:val="5"/>
        </w:numPr>
        <w:spacing w:after="0" w:line="240" w:lineRule="auto"/>
        <w:ind w:left="0" w:firstLine="65"/>
        <w:contextualSpacing/>
        <w:jc w:val="both"/>
        <w:rPr>
          <w:rFonts w:ascii="Times New Roman" w:hAnsi="Times New Roman"/>
          <w:sz w:val="28"/>
          <w:szCs w:val="28"/>
        </w:rPr>
      </w:pPr>
      <w:r w:rsidRPr="00762F9E">
        <w:rPr>
          <w:rFonts w:ascii="Times New Roman" w:hAnsi="Times New Roman"/>
          <w:sz w:val="28"/>
          <w:szCs w:val="28"/>
        </w:rPr>
        <w:lastRenderedPageBreak/>
        <w:t>заключать все виды договоров с юридическими, физическими лицами не противоречащих законодательству Российской Федерации, а также целям и задачам деятельности Учреждения;</w:t>
      </w:r>
    </w:p>
    <w:p w:rsidR="00DF4DCB" w:rsidRPr="00762F9E" w:rsidRDefault="00DF4DCB" w:rsidP="00DF4DCB">
      <w:pPr>
        <w:numPr>
          <w:ilvl w:val="0"/>
          <w:numId w:val="5"/>
        </w:numPr>
        <w:spacing w:after="0" w:line="240" w:lineRule="auto"/>
        <w:ind w:left="0" w:firstLine="65"/>
        <w:contextualSpacing/>
        <w:jc w:val="both"/>
        <w:rPr>
          <w:rFonts w:ascii="Times New Roman" w:hAnsi="Times New Roman"/>
          <w:sz w:val="28"/>
          <w:szCs w:val="28"/>
        </w:rPr>
      </w:pPr>
      <w:r w:rsidRPr="00762F9E">
        <w:rPr>
          <w:rFonts w:ascii="Times New Roman" w:hAnsi="Times New Roman"/>
          <w:sz w:val="28"/>
          <w:szCs w:val="28"/>
        </w:rPr>
        <w:t>от своего имени приобретать и осуществлять имущественные и неимущественные права;</w:t>
      </w:r>
    </w:p>
    <w:p w:rsidR="00DF4DCB" w:rsidRPr="00762F9E" w:rsidRDefault="00DF4DCB" w:rsidP="00DF4DCB">
      <w:pPr>
        <w:numPr>
          <w:ilvl w:val="0"/>
          <w:numId w:val="5"/>
        </w:numPr>
        <w:spacing w:after="0" w:line="240" w:lineRule="auto"/>
        <w:ind w:left="0" w:firstLine="65"/>
        <w:contextualSpacing/>
        <w:jc w:val="both"/>
        <w:rPr>
          <w:rFonts w:ascii="Times New Roman" w:hAnsi="Times New Roman"/>
          <w:sz w:val="28"/>
          <w:szCs w:val="28"/>
        </w:rPr>
      </w:pPr>
      <w:r w:rsidRPr="00762F9E">
        <w:rPr>
          <w:rFonts w:ascii="Times New Roman" w:hAnsi="Times New Roman"/>
          <w:sz w:val="28"/>
          <w:szCs w:val="28"/>
        </w:rPr>
        <w:t xml:space="preserve">приобретать или арендовать основные и оборотные средства за счет имеющихся у него финансовых ресурсов; </w:t>
      </w:r>
    </w:p>
    <w:p w:rsidR="00DF4DCB" w:rsidRPr="00762F9E" w:rsidRDefault="00DF4DCB" w:rsidP="00DF4DCB">
      <w:pPr>
        <w:numPr>
          <w:ilvl w:val="0"/>
          <w:numId w:val="5"/>
        </w:numPr>
        <w:spacing w:after="0" w:line="240" w:lineRule="auto"/>
        <w:ind w:left="0" w:firstLine="65"/>
        <w:contextualSpacing/>
        <w:jc w:val="both"/>
        <w:rPr>
          <w:rFonts w:ascii="Times New Roman" w:hAnsi="Times New Roman"/>
          <w:sz w:val="28"/>
          <w:szCs w:val="28"/>
        </w:rPr>
      </w:pPr>
      <w:r w:rsidRPr="00762F9E">
        <w:rPr>
          <w:rFonts w:ascii="Times New Roman" w:hAnsi="Times New Roman"/>
          <w:sz w:val="28"/>
          <w:szCs w:val="28"/>
        </w:rPr>
        <w:t xml:space="preserve">выступать в качестве истца и ответчика в судебных органах в соответствии с законодательством Российской Федерации;  </w:t>
      </w:r>
    </w:p>
    <w:p w:rsidR="00DF4DCB" w:rsidRPr="00762F9E" w:rsidRDefault="00DF4DCB" w:rsidP="00DF4DCB">
      <w:pPr>
        <w:numPr>
          <w:ilvl w:val="0"/>
          <w:numId w:val="5"/>
        </w:numPr>
        <w:spacing w:after="0" w:line="240" w:lineRule="auto"/>
        <w:ind w:left="0" w:firstLine="65"/>
        <w:contextualSpacing/>
        <w:jc w:val="both"/>
        <w:rPr>
          <w:rFonts w:ascii="Times New Roman" w:hAnsi="Times New Roman"/>
          <w:sz w:val="28"/>
          <w:szCs w:val="28"/>
        </w:rPr>
      </w:pPr>
      <w:r w:rsidRPr="00762F9E">
        <w:rPr>
          <w:rFonts w:ascii="Times New Roman" w:hAnsi="Times New Roman"/>
          <w:sz w:val="28"/>
          <w:szCs w:val="28"/>
        </w:rPr>
        <w:t>определять и устанавливать формы поощрения работников Учреждения;</w:t>
      </w:r>
    </w:p>
    <w:p w:rsidR="00DF4DCB" w:rsidRPr="00762F9E" w:rsidRDefault="00DF4DCB" w:rsidP="00DF4DCB">
      <w:pPr>
        <w:numPr>
          <w:ilvl w:val="0"/>
          <w:numId w:val="5"/>
        </w:numPr>
        <w:spacing w:after="0" w:line="240" w:lineRule="auto"/>
        <w:ind w:left="0" w:firstLine="65"/>
        <w:contextualSpacing/>
        <w:jc w:val="both"/>
        <w:rPr>
          <w:rFonts w:ascii="Times New Roman" w:hAnsi="Times New Roman"/>
          <w:sz w:val="28"/>
          <w:szCs w:val="28"/>
        </w:rPr>
      </w:pPr>
      <w:r w:rsidRPr="00762F9E">
        <w:rPr>
          <w:rFonts w:ascii="Times New Roman" w:hAnsi="Times New Roman"/>
          <w:sz w:val="28"/>
          <w:szCs w:val="28"/>
        </w:rPr>
        <w:t xml:space="preserve"> устанавливать штатное расписание по согласованию с управлением культур</w:t>
      </w:r>
      <w:r>
        <w:rPr>
          <w:rFonts w:ascii="Times New Roman" w:hAnsi="Times New Roman"/>
          <w:sz w:val="28"/>
          <w:szCs w:val="28"/>
        </w:rPr>
        <w:t>ы</w:t>
      </w:r>
      <w:r w:rsidR="001C5862">
        <w:rPr>
          <w:rFonts w:ascii="Times New Roman" w:hAnsi="Times New Roman"/>
          <w:sz w:val="28"/>
          <w:szCs w:val="28"/>
        </w:rPr>
        <w:t>, туризма и молодежной политики</w:t>
      </w:r>
      <w:r>
        <w:rPr>
          <w:rFonts w:ascii="Times New Roman" w:hAnsi="Times New Roman"/>
          <w:sz w:val="28"/>
          <w:szCs w:val="28"/>
        </w:rPr>
        <w:t xml:space="preserve"> </w:t>
      </w:r>
      <w:r w:rsidRPr="00762F9E">
        <w:rPr>
          <w:rFonts w:ascii="Times New Roman" w:hAnsi="Times New Roman"/>
          <w:sz w:val="28"/>
          <w:szCs w:val="28"/>
        </w:rPr>
        <w:t>администрации городского округа Красногорск Московской области;</w:t>
      </w:r>
    </w:p>
    <w:p w:rsidR="00DF4DCB" w:rsidRPr="00762F9E" w:rsidRDefault="00DF4DCB" w:rsidP="00DF4DCB">
      <w:pPr>
        <w:numPr>
          <w:ilvl w:val="0"/>
          <w:numId w:val="5"/>
        </w:numPr>
        <w:spacing w:after="0" w:line="240" w:lineRule="auto"/>
        <w:ind w:left="0" w:firstLine="65"/>
        <w:contextualSpacing/>
        <w:jc w:val="both"/>
        <w:rPr>
          <w:rFonts w:ascii="Times New Roman" w:hAnsi="Times New Roman"/>
          <w:sz w:val="28"/>
          <w:szCs w:val="28"/>
        </w:rPr>
      </w:pPr>
      <w:r w:rsidRPr="00762F9E">
        <w:rPr>
          <w:rFonts w:ascii="Times New Roman" w:hAnsi="Times New Roman"/>
          <w:sz w:val="28"/>
          <w:szCs w:val="28"/>
        </w:rPr>
        <w:t>принимать средства граждан и юридических лиц (пожертвования, спонсорская помощь и т.п.) для решения задач Учреждения, финансирования его программ;</w:t>
      </w:r>
    </w:p>
    <w:p w:rsidR="00DF4DCB" w:rsidRPr="00762F9E" w:rsidRDefault="00DF4DCB" w:rsidP="00DF4DCB">
      <w:pPr>
        <w:numPr>
          <w:ilvl w:val="0"/>
          <w:numId w:val="5"/>
        </w:numPr>
        <w:spacing w:after="0" w:line="240" w:lineRule="auto"/>
        <w:ind w:left="0" w:firstLine="65"/>
        <w:contextualSpacing/>
        <w:jc w:val="both"/>
        <w:rPr>
          <w:rFonts w:ascii="Times New Roman" w:hAnsi="Times New Roman"/>
          <w:sz w:val="28"/>
          <w:szCs w:val="28"/>
        </w:rPr>
      </w:pPr>
      <w:r w:rsidRPr="00762F9E">
        <w:rPr>
          <w:rFonts w:ascii="Times New Roman" w:hAnsi="Times New Roman"/>
          <w:sz w:val="28"/>
          <w:szCs w:val="28"/>
        </w:rPr>
        <w:t>принимать локальные акты (приказы, положения, инструкции, правила, расписания, графики и другие документы), которые разрабатываются и утверждаются в установленном законом порядке по мере необходимости и не могут противоречить настоящему Уставу и действующему законодательству Российской Федерации;</w:t>
      </w:r>
    </w:p>
    <w:p w:rsidR="00DF4DCB" w:rsidRPr="00762F9E" w:rsidRDefault="00DF4DCB" w:rsidP="00DF4DCB">
      <w:pPr>
        <w:numPr>
          <w:ilvl w:val="0"/>
          <w:numId w:val="5"/>
        </w:numPr>
        <w:spacing w:after="0" w:line="240" w:lineRule="auto"/>
        <w:ind w:left="0" w:firstLine="65"/>
        <w:contextualSpacing/>
        <w:jc w:val="both"/>
        <w:rPr>
          <w:rFonts w:ascii="Times New Roman" w:hAnsi="Times New Roman"/>
          <w:sz w:val="28"/>
          <w:szCs w:val="28"/>
        </w:rPr>
      </w:pPr>
      <w:r w:rsidRPr="00762F9E">
        <w:rPr>
          <w:rFonts w:ascii="Times New Roman" w:hAnsi="Times New Roman"/>
          <w:sz w:val="28"/>
          <w:szCs w:val="28"/>
        </w:rPr>
        <w:t>осуществлять в установленном порядке сотрудничество с библиотеками и иными учреждениями и организациями иностранных государств, в том числе вести международный книгообмен, вступать в установленном порядке в международные организации, участвовать в реализации международных библиотечных и иных программ;</w:t>
      </w:r>
    </w:p>
    <w:p w:rsidR="00DF4DCB"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самостоятельно определять источники комплектования своих фондов;</w:t>
      </w:r>
    </w:p>
    <w:p w:rsidR="00DF4DCB"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изымать и реализовывать документы из своих фондов в соответствии с порядком исключения документов по согласованию с Учредителем и в соответствии с действующими нормативными правовыми актами. При этом Учреждение не имеет право списывать и реализовывать документы, отнесенные к памятникам истории и культуры, режим хранения и использования которых определяется в соответствии с действующим законодательством;</w:t>
      </w:r>
      <w:r w:rsidRPr="009848CC">
        <w:rPr>
          <w:rFonts w:ascii="Times New Roman" w:hAnsi="Times New Roman"/>
          <w:sz w:val="28"/>
          <w:szCs w:val="28"/>
        </w:rPr>
        <w:t xml:space="preserve"> </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приобретать документы, выпускаемые по федеральным государственным программам книгоиздания, и в первую очередь приобретать документы ликвидируемых библиотек на территории городского округа Красногорск Московской области;</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осуществлять иные права в порядке, предусмотренном действующим законодательством.</w:t>
      </w:r>
    </w:p>
    <w:p w:rsidR="00DF4DCB" w:rsidRPr="00762F9E" w:rsidRDefault="00DF4DCB" w:rsidP="00DF4DCB">
      <w:pPr>
        <w:spacing w:after="0" w:line="240" w:lineRule="auto"/>
        <w:contextualSpacing/>
        <w:jc w:val="both"/>
        <w:rPr>
          <w:rFonts w:ascii="Times New Roman" w:hAnsi="Times New Roman"/>
          <w:sz w:val="28"/>
          <w:szCs w:val="28"/>
        </w:rPr>
      </w:pPr>
      <w:r w:rsidRPr="00762F9E">
        <w:rPr>
          <w:rFonts w:ascii="Times New Roman" w:hAnsi="Times New Roman"/>
          <w:sz w:val="28"/>
          <w:szCs w:val="28"/>
        </w:rPr>
        <w:t>4.4.</w:t>
      </w:r>
      <w:r w:rsidRPr="00762F9E">
        <w:rPr>
          <w:rFonts w:ascii="Times New Roman" w:hAnsi="Times New Roman"/>
          <w:sz w:val="28"/>
          <w:szCs w:val="28"/>
        </w:rPr>
        <w:tab/>
        <w:t>Учреждение обязано:</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планировать свою деятельность и определять перспективы развития по согласованию с Учредителем;</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lastRenderedPageBreak/>
        <w:t>обеспечивать своим работникам безопасные условия труда и нести ответственность в установленном порядке за ущерб, причиненный их здоровью и трудоспособности;</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обеспечивать своевременное перечисление предусмотренных действующим законодательством платежей в бюджеты всех уровней и внебюджетные фонды;</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обеспечивать достижение и выполнение целей, установленных настоящим Уставом;</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обеспечивать своевременность и полноту объема выплаты работникам заработной платы и иных выплат;</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 xml:space="preserve">обеспечивать гарантированный действующим законодательством минимальный размер оплаты труда, условия труда и меры социальной защиты работников; </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 xml:space="preserve">обеспечивать сохранность имущества, закрепленного за Учреждением на праве оперативного управления, эффективность его использования в строгом соответствии с его назначением; </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 xml:space="preserve"> в установленном порядке вести делопроизводство и хранить документы по всем направлениям своей деятельности в соответствии с правилами документооборота, утвержденными Учреждением;</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представлять в орган, определенный Учредителем, необходимую сметно-финансовую документацию в полном объеме по утвержденным формам и по всем видам деятельности;</w:t>
      </w:r>
    </w:p>
    <w:p w:rsidR="00DF4DCB" w:rsidRPr="00762F9E" w:rsidRDefault="00DF4DCB" w:rsidP="00DF4DCB">
      <w:pPr>
        <w:numPr>
          <w:ilvl w:val="0"/>
          <w:numId w:val="5"/>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 xml:space="preserve"> представлять в орган, определенный Учредителем, отчет о выполнении муниципального задания Учреждением в полном объеме и в установленные сроки.</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4.5. Учреждение несет ответственность в соответствии с действующим законодательством за: </w:t>
      </w:r>
    </w:p>
    <w:p w:rsidR="00DF4DCB" w:rsidRPr="00762F9E" w:rsidRDefault="00C1317E" w:rsidP="00C1317E">
      <w:pPr>
        <w:numPr>
          <w:ilvl w:val="0"/>
          <w:numId w:val="12"/>
        </w:numPr>
        <w:spacing w:after="0" w:line="240" w:lineRule="auto"/>
        <w:ind w:left="567" w:hanging="425"/>
        <w:jc w:val="both"/>
        <w:rPr>
          <w:rFonts w:ascii="Times New Roman" w:hAnsi="Times New Roman"/>
          <w:sz w:val="28"/>
          <w:szCs w:val="28"/>
        </w:rPr>
      </w:pPr>
      <w:r>
        <w:rPr>
          <w:rFonts w:ascii="Times New Roman" w:hAnsi="Times New Roman"/>
          <w:sz w:val="28"/>
          <w:szCs w:val="28"/>
        </w:rPr>
        <w:t xml:space="preserve"> </w:t>
      </w:r>
      <w:r w:rsidR="00DF4DCB" w:rsidRPr="00762F9E">
        <w:rPr>
          <w:rFonts w:ascii="Times New Roman" w:hAnsi="Times New Roman"/>
          <w:sz w:val="28"/>
          <w:szCs w:val="28"/>
        </w:rPr>
        <w:t>выполнение функций, определенных Уставом;</w:t>
      </w:r>
    </w:p>
    <w:p w:rsidR="00DF4DCB" w:rsidRPr="00762F9E" w:rsidRDefault="00C1317E" w:rsidP="00C1317E">
      <w:pPr>
        <w:numPr>
          <w:ilvl w:val="0"/>
          <w:numId w:val="12"/>
        </w:numPr>
        <w:spacing w:after="0" w:line="240" w:lineRule="auto"/>
        <w:ind w:left="567" w:hanging="425"/>
        <w:jc w:val="both"/>
        <w:rPr>
          <w:rFonts w:ascii="Times New Roman" w:hAnsi="Times New Roman"/>
          <w:sz w:val="28"/>
          <w:szCs w:val="28"/>
        </w:rPr>
      </w:pPr>
      <w:r>
        <w:rPr>
          <w:rFonts w:ascii="Times New Roman" w:hAnsi="Times New Roman"/>
          <w:sz w:val="28"/>
          <w:szCs w:val="28"/>
        </w:rPr>
        <w:t xml:space="preserve"> </w:t>
      </w:r>
      <w:r w:rsidR="00DF4DCB" w:rsidRPr="00762F9E">
        <w:rPr>
          <w:rFonts w:ascii="Times New Roman" w:hAnsi="Times New Roman"/>
          <w:sz w:val="28"/>
          <w:szCs w:val="28"/>
        </w:rPr>
        <w:t>нарушение договорных, кредитных, расчетных и налоговых обязательств;</w:t>
      </w:r>
    </w:p>
    <w:p w:rsidR="00DF4DCB" w:rsidRPr="00762F9E" w:rsidRDefault="00C1317E" w:rsidP="00C1317E">
      <w:pPr>
        <w:numPr>
          <w:ilvl w:val="0"/>
          <w:numId w:val="12"/>
        </w:numPr>
        <w:spacing w:after="0" w:line="240" w:lineRule="auto"/>
        <w:ind w:left="567" w:hanging="425"/>
        <w:jc w:val="both"/>
        <w:rPr>
          <w:rFonts w:ascii="Times New Roman" w:hAnsi="Times New Roman"/>
          <w:sz w:val="28"/>
          <w:szCs w:val="28"/>
        </w:rPr>
      </w:pPr>
      <w:r>
        <w:rPr>
          <w:rFonts w:ascii="Times New Roman" w:hAnsi="Times New Roman"/>
          <w:sz w:val="28"/>
          <w:szCs w:val="28"/>
        </w:rPr>
        <w:t xml:space="preserve"> </w:t>
      </w:r>
      <w:r w:rsidR="00DF4DCB" w:rsidRPr="00762F9E">
        <w:rPr>
          <w:rFonts w:ascii="Times New Roman" w:hAnsi="Times New Roman"/>
          <w:sz w:val="28"/>
          <w:szCs w:val="28"/>
        </w:rPr>
        <w:t>исполнение плана финансово – хозяйственной деятельности Учреждения;</w:t>
      </w:r>
    </w:p>
    <w:p w:rsidR="00DF4DCB" w:rsidRPr="00762F9E" w:rsidRDefault="00C1317E" w:rsidP="00C1317E">
      <w:pPr>
        <w:numPr>
          <w:ilvl w:val="0"/>
          <w:numId w:val="12"/>
        </w:numPr>
        <w:spacing w:after="0" w:line="240" w:lineRule="auto"/>
        <w:ind w:left="567" w:hanging="425"/>
        <w:jc w:val="both"/>
        <w:rPr>
          <w:rFonts w:ascii="Times New Roman" w:hAnsi="Times New Roman"/>
          <w:sz w:val="28"/>
          <w:szCs w:val="28"/>
        </w:rPr>
      </w:pPr>
      <w:r>
        <w:rPr>
          <w:rFonts w:ascii="Times New Roman" w:hAnsi="Times New Roman"/>
          <w:sz w:val="28"/>
          <w:szCs w:val="28"/>
        </w:rPr>
        <w:t xml:space="preserve"> </w:t>
      </w:r>
      <w:r w:rsidR="00DF4DCB" w:rsidRPr="00762F9E">
        <w:rPr>
          <w:rFonts w:ascii="Times New Roman" w:hAnsi="Times New Roman"/>
          <w:sz w:val="28"/>
          <w:szCs w:val="28"/>
        </w:rPr>
        <w:t>формирование отчетности;</w:t>
      </w:r>
    </w:p>
    <w:p w:rsidR="00DF4DCB" w:rsidRPr="00762F9E" w:rsidRDefault="00C1317E" w:rsidP="00C1317E">
      <w:pPr>
        <w:numPr>
          <w:ilvl w:val="0"/>
          <w:numId w:val="12"/>
        </w:numPr>
        <w:spacing w:after="0" w:line="240" w:lineRule="auto"/>
        <w:ind w:left="567" w:hanging="425"/>
        <w:jc w:val="both"/>
        <w:rPr>
          <w:rFonts w:ascii="Times New Roman" w:hAnsi="Times New Roman"/>
          <w:sz w:val="28"/>
          <w:szCs w:val="28"/>
        </w:rPr>
      </w:pPr>
      <w:r>
        <w:rPr>
          <w:rFonts w:ascii="Times New Roman" w:hAnsi="Times New Roman"/>
          <w:sz w:val="28"/>
          <w:szCs w:val="28"/>
        </w:rPr>
        <w:t xml:space="preserve"> с</w:t>
      </w:r>
      <w:r w:rsidR="00DF4DCB" w:rsidRPr="00762F9E">
        <w:rPr>
          <w:rFonts w:ascii="Times New Roman" w:hAnsi="Times New Roman"/>
          <w:sz w:val="28"/>
          <w:szCs w:val="28"/>
        </w:rPr>
        <w:t>охранность закрепленного на праве оперативного управления имущества;</w:t>
      </w:r>
    </w:p>
    <w:p w:rsidR="00DF4DCB" w:rsidRPr="00762F9E" w:rsidRDefault="00C1317E" w:rsidP="00C1317E">
      <w:pPr>
        <w:numPr>
          <w:ilvl w:val="0"/>
          <w:numId w:val="12"/>
        </w:numPr>
        <w:spacing w:after="0" w:line="240" w:lineRule="auto"/>
        <w:ind w:left="567" w:hanging="425"/>
        <w:jc w:val="both"/>
        <w:rPr>
          <w:rFonts w:ascii="Times New Roman" w:hAnsi="Times New Roman"/>
          <w:sz w:val="28"/>
          <w:szCs w:val="28"/>
        </w:rPr>
      </w:pPr>
      <w:r>
        <w:rPr>
          <w:rFonts w:ascii="Times New Roman" w:hAnsi="Times New Roman"/>
          <w:sz w:val="28"/>
          <w:szCs w:val="28"/>
        </w:rPr>
        <w:t xml:space="preserve"> </w:t>
      </w:r>
      <w:r w:rsidR="00DF4DCB" w:rsidRPr="00762F9E">
        <w:rPr>
          <w:rFonts w:ascii="Times New Roman" w:hAnsi="Times New Roman"/>
          <w:sz w:val="28"/>
          <w:szCs w:val="28"/>
        </w:rPr>
        <w:t>сохранность учетных, финансово-хозяйственных и других документов;</w:t>
      </w:r>
    </w:p>
    <w:p w:rsidR="00DF4DCB" w:rsidRPr="00762F9E" w:rsidRDefault="00C1317E" w:rsidP="00C1317E">
      <w:pPr>
        <w:numPr>
          <w:ilvl w:val="0"/>
          <w:numId w:val="12"/>
        </w:numPr>
        <w:spacing w:after="0" w:line="240" w:lineRule="auto"/>
        <w:ind w:left="567" w:hanging="425"/>
        <w:jc w:val="both"/>
        <w:rPr>
          <w:rFonts w:ascii="Times New Roman" w:hAnsi="Times New Roman"/>
          <w:sz w:val="28"/>
          <w:szCs w:val="28"/>
        </w:rPr>
      </w:pPr>
      <w:r>
        <w:rPr>
          <w:rFonts w:ascii="Times New Roman" w:hAnsi="Times New Roman"/>
          <w:sz w:val="28"/>
          <w:szCs w:val="28"/>
        </w:rPr>
        <w:t xml:space="preserve"> </w:t>
      </w:r>
      <w:r w:rsidR="00DF4DCB" w:rsidRPr="00762F9E">
        <w:rPr>
          <w:rFonts w:ascii="Times New Roman" w:hAnsi="Times New Roman"/>
          <w:sz w:val="28"/>
          <w:szCs w:val="28"/>
        </w:rPr>
        <w:t>нарушение порядка ведения бухгалтерского учета и за достоверность бухгалтерского учета и статистической отчетности;</w:t>
      </w:r>
    </w:p>
    <w:p w:rsidR="00DF4DCB" w:rsidRPr="00762F9E" w:rsidRDefault="00DF4DCB" w:rsidP="00C1317E">
      <w:pPr>
        <w:numPr>
          <w:ilvl w:val="0"/>
          <w:numId w:val="12"/>
        </w:numPr>
        <w:spacing w:after="0" w:line="240" w:lineRule="auto"/>
        <w:ind w:left="567" w:hanging="425"/>
        <w:jc w:val="both"/>
        <w:rPr>
          <w:rFonts w:ascii="Times New Roman" w:hAnsi="Times New Roman"/>
          <w:sz w:val="28"/>
          <w:szCs w:val="28"/>
        </w:rPr>
      </w:pPr>
      <w:r w:rsidRPr="00762F9E">
        <w:rPr>
          <w:rFonts w:ascii="Times New Roman" w:hAnsi="Times New Roman"/>
          <w:sz w:val="28"/>
          <w:szCs w:val="28"/>
        </w:rPr>
        <w:t>достижение результатов по выполнению муниципального задания с использованием средств местного бюджета;</w:t>
      </w:r>
    </w:p>
    <w:p w:rsidR="00DF4DCB" w:rsidRPr="00762F9E" w:rsidRDefault="00DF4DCB" w:rsidP="00C1317E">
      <w:pPr>
        <w:numPr>
          <w:ilvl w:val="0"/>
          <w:numId w:val="12"/>
        </w:numPr>
        <w:spacing w:after="0" w:line="240" w:lineRule="auto"/>
        <w:ind w:left="567" w:hanging="425"/>
        <w:jc w:val="both"/>
        <w:rPr>
          <w:rFonts w:ascii="Times New Roman" w:hAnsi="Times New Roman"/>
          <w:sz w:val="28"/>
          <w:szCs w:val="28"/>
        </w:rPr>
      </w:pPr>
      <w:r w:rsidRPr="00762F9E">
        <w:rPr>
          <w:rFonts w:ascii="Times New Roman" w:hAnsi="Times New Roman"/>
          <w:sz w:val="28"/>
          <w:szCs w:val="28"/>
        </w:rPr>
        <w:t>конфиденциальность персонифицированной информации, полученной в процессе осуществления своей деятельности, за исключением случаев, установленных законодательством Российской Федерации.</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4.6. Контроль за организацией бухгалтерского учета, соблюдением законодательства Российской Федерации при выполнении финансово-</w:t>
      </w:r>
      <w:r w:rsidRPr="00762F9E">
        <w:rPr>
          <w:rFonts w:ascii="Times New Roman" w:hAnsi="Times New Roman"/>
          <w:sz w:val="28"/>
          <w:szCs w:val="28"/>
        </w:rPr>
        <w:lastRenderedPageBreak/>
        <w:t>хозяйственных операций осуществляется уполномоченными Учредителем органами.</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Проверка работы Учреждения осуществляется также соответствующими налоговыми, правоохранительными, антимонопольными и другими государственными органами в соответствии с действующим законодательством Российской Федерации.</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4.7. В Учреждении граждане в соответствии с настоящим Уставом и Правилами имеют право:</w:t>
      </w:r>
    </w:p>
    <w:p w:rsidR="00DF4DCB" w:rsidRPr="00762F9E" w:rsidRDefault="00DF4DCB" w:rsidP="00DF4DCB">
      <w:pPr>
        <w:numPr>
          <w:ilvl w:val="0"/>
          <w:numId w:val="6"/>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 xml:space="preserve">стать пользователями Учреждения и ее филиалов </w:t>
      </w:r>
      <w:r w:rsidR="00991F07">
        <w:rPr>
          <w:rFonts w:ascii="Times New Roman" w:hAnsi="Times New Roman"/>
          <w:sz w:val="28"/>
          <w:szCs w:val="28"/>
        </w:rPr>
        <w:t>–</w:t>
      </w:r>
      <w:r w:rsidRPr="00762F9E">
        <w:rPr>
          <w:rFonts w:ascii="Times New Roman" w:hAnsi="Times New Roman"/>
          <w:sz w:val="28"/>
          <w:szCs w:val="28"/>
        </w:rPr>
        <w:t xml:space="preserve"> общедоступных муниципальных библиотек по предъявлению документов, удостоверяющих личность, а несовершеннолетние в возрасте до 14 лет – документов, удостоверяющих личность их законных представителей;</w:t>
      </w:r>
    </w:p>
    <w:p w:rsidR="00DF4DCB" w:rsidRDefault="00DF4DCB" w:rsidP="00DF4DCB">
      <w:pPr>
        <w:numPr>
          <w:ilvl w:val="0"/>
          <w:numId w:val="6"/>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 xml:space="preserve">бесплатно получать полную информацию о составе библиотечных фондов через систему каталогов и другие формы библиотечного информирования; </w:t>
      </w:r>
    </w:p>
    <w:p w:rsidR="00DF4DCB" w:rsidRPr="00762F9E" w:rsidRDefault="00DF4DCB" w:rsidP="00DF4DCB">
      <w:pPr>
        <w:numPr>
          <w:ilvl w:val="0"/>
          <w:numId w:val="6"/>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бесплатно получать консультационную помощь в поиске и выборе источников информации.</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4.8. Пользователи Учреждения имеют право:</w:t>
      </w:r>
    </w:p>
    <w:p w:rsidR="00DF4DCB" w:rsidRPr="00762F9E" w:rsidRDefault="00DF4DCB" w:rsidP="00DF4DCB">
      <w:pPr>
        <w:numPr>
          <w:ilvl w:val="0"/>
          <w:numId w:val="7"/>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доступа в библиотеки и право выбора библиотек в соответствии со своими потребностями и интересами;</w:t>
      </w:r>
    </w:p>
    <w:p w:rsidR="00DF4DCB" w:rsidRPr="00762F9E" w:rsidRDefault="00DF4DCB" w:rsidP="00DF4DCB">
      <w:pPr>
        <w:numPr>
          <w:ilvl w:val="0"/>
          <w:numId w:val="7"/>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бесплатно получать в Учреждении информацию о наличии в библиотечных фондах конкретного документа. Ограничение на получение такой информации может быть установлено действующим законодательством об охране государственной тайны и законодательством об обеспечении сохранности культурного достояния народов Российской Федерации;</w:t>
      </w:r>
    </w:p>
    <w:p w:rsidR="00DF4DCB" w:rsidRPr="00762F9E" w:rsidRDefault="00DF4DCB" w:rsidP="00DF4DCB">
      <w:pPr>
        <w:numPr>
          <w:ilvl w:val="0"/>
          <w:numId w:val="7"/>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бесплатно получать во временное пользование любой документ из библиотечных фондов;</w:t>
      </w:r>
    </w:p>
    <w:p w:rsidR="00DF4DCB" w:rsidRPr="00762F9E" w:rsidRDefault="00DF4DCB" w:rsidP="00DF4DCB">
      <w:pPr>
        <w:numPr>
          <w:ilvl w:val="0"/>
          <w:numId w:val="7"/>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 xml:space="preserve">пользоваться другими видами услуг; </w:t>
      </w:r>
    </w:p>
    <w:p w:rsidR="00DF4DCB" w:rsidRPr="00762F9E" w:rsidRDefault="00DF4DCB" w:rsidP="00DF4DCB">
      <w:pPr>
        <w:numPr>
          <w:ilvl w:val="0"/>
          <w:numId w:val="7"/>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обжаловать в суд действия должностных лиц Учреждения, ущемляющих его права.</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4.9. Пользователи Учреждения обязаны: </w:t>
      </w:r>
    </w:p>
    <w:p w:rsidR="00DF4DCB" w:rsidRPr="00762F9E" w:rsidRDefault="00DF4DCB" w:rsidP="00DF4DCB">
      <w:pPr>
        <w:numPr>
          <w:ilvl w:val="0"/>
          <w:numId w:val="8"/>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 xml:space="preserve">соблюдать Правила пользования фондами Учреждения и его филиалов – общедоступных муниципальных библиотек; </w:t>
      </w:r>
    </w:p>
    <w:p w:rsidR="00DF4DCB" w:rsidRPr="00762F9E" w:rsidRDefault="00DF4DCB" w:rsidP="00DF4DCB">
      <w:pPr>
        <w:numPr>
          <w:ilvl w:val="0"/>
          <w:numId w:val="8"/>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возместить ущерб, причиненный Учреждению и (или) его филиалам в размере, установленном Правилами;</w:t>
      </w:r>
    </w:p>
    <w:p w:rsidR="00DF4DCB" w:rsidRPr="00762F9E" w:rsidRDefault="00DF4DCB" w:rsidP="00DF4DCB">
      <w:pPr>
        <w:numPr>
          <w:ilvl w:val="0"/>
          <w:numId w:val="8"/>
        </w:numPr>
        <w:spacing w:after="0" w:line="240" w:lineRule="auto"/>
        <w:ind w:left="0" w:firstLine="0"/>
        <w:contextualSpacing/>
        <w:jc w:val="both"/>
        <w:rPr>
          <w:rFonts w:ascii="Times New Roman" w:hAnsi="Times New Roman"/>
          <w:sz w:val="28"/>
          <w:szCs w:val="28"/>
        </w:rPr>
      </w:pPr>
      <w:r w:rsidRPr="00762F9E">
        <w:rPr>
          <w:rFonts w:ascii="Times New Roman" w:hAnsi="Times New Roman"/>
          <w:sz w:val="28"/>
          <w:szCs w:val="28"/>
        </w:rPr>
        <w:t>нести ответственность в случаях, предусмотренных действующим законодательством.</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4.10. Пользователи Учреждения, которые не могут посещать Учреждение или его филиалы в силу преклонного возраста или физических недостатков, имеют право получать документы из фондов Учреждения через заочные или нестационарные формы обслуживания. </w:t>
      </w:r>
    </w:p>
    <w:p w:rsidR="00DF4DCB" w:rsidRPr="00762F9E" w:rsidRDefault="00DF4DCB" w:rsidP="00DF4DCB">
      <w:pPr>
        <w:spacing w:after="0" w:line="240" w:lineRule="auto"/>
        <w:jc w:val="both"/>
        <w:rPr>
          <w:rFonts w:ascii="Times New Roman" w:hAnsi="Times New Roman"/>
          <w:sz w:val="28"/>
          <w:szCs w:val="28"/>
        </w:rPr>
      </w:pPr>
      <w:r w:rsidRPr="00762F9E">
        <w:rPr>
          <w:rFonts w:ascii="Times New Roman" w:hAnsi="Times New Roman"/>
          <w:sz w:val="28"/>
          <w:szCs w:val="28"/>
        </w:rPr>
        <w:t xml:space="preserve">4.11. Не допускается государственная или иная цензура, ограничивающая право пользователей библиотек на свободный доступ к библиотечным фондам, а </w:t>
      </w:r>
      <w:r w:rsidRPr="00762F9E">
        <w:rPr>
          <w:rFonts w:ascii="Times New Roman" w:hAnsi="Times New Roman"/>
          <w:sz w:val="28"/>
          <w:szCs w:val="28"/>
        </w:rPr>
        <w:lastRenderedPageBreak/>
        <w:t>также использование сведений о пользователях библиотек, читательских запросах, за исключением случаев, когда эти сведения используются для научных целей или организации библиотечного обслуживания.</w:t>
      </w:r>
    </w:p>
    <w:p w:rsidR="00DF4DCB" w:rsidRPr="00762F9E" w:rsidRDefault="00DF4DCB" w:rsidP="00DF4DCB">
      <w:pPr>
        <w:autoSpaceDE w:val="0"/>
        <w:autoSpaceDN w:val="0"/>
        <w:adjustRightInd w:val="0"/>
        <w:spacing w:after="0" w:line="240" w:lineRule="auto"/>
        <w:jc w:val="center"/>
        <w:rPr>
          <w:rFonts w:ascii="Times New Roman" w:hAnsi="Times New Roman"/>
          <w:b/>
          <w:bCs/>
          <w:sz w:val="28"/>
          <w:szCs w:val="28"/>
        </w:rPr>
      </w:pPr>
    </w:p>
    <w:p w:rsidR="00DF4DCB" w:rsidRPr="00762F9E" w:rsidRDefault="00DF4DCB" w:rsidP="00DF4DCB">
      <w:pPr>
        <w:autoSpaceDE w:val="0"/>
        <w:autoSpaceDN w:val="0"/>
        <w:adjustRightInd w:val="0"/>
        <w:spacing w:after="0" w:line="240" w:lineRule="auto"/>
        <w:jc w:val="center"/>
        <w:rPr>
          <w:rFonts w:ascii="Times New Roman" w:hAnsi="Times New Roman"/>
          <w:b/>
          <w:bCs/>
          <w:sz w:val="28"/>
          <w:szCs w:val="28"/>
        </w:rPr>
      </w:pPr>
      <w:r w:rsidRPr="00762F9E">
        <w:rPr>
          <w:rFonts w:ascii="Times New Roman" w:hAnsi="Times New Roman"/>
          <w:b/>
          <w:bCs/>
          <w:sz w:val="28"/>
          <w:szCs w:val="28"/>
        </w:rPr>
        <w:t>5. УПРАВЛЕНИЕ УЧРЕЖДЕНИЕМ</w:t>
      </w:r>
    </w:p>
    <w:p w:rsidR="00DF4DCB" w:rsidRPr="00762F9E" w:rsidRDefault="00DF4DCB" w:rsidP="00DF4DCB">
      <w:pPr>
        <w:autoSpaceDE w:val="0"/>
        <w:autoSpaceDN w:val="0"/>
        <w:adjustRightInd w:val="0"/>
        <w:spacing w:after="0" w:line="240" w:lineRule="auto"/>
        <w:jc w:val="center"/>
        <w:rPr>
          <w:rFonts w:ascii="Times New Roman" w:hAnsi="Times New Roman"/>
          <w:b/>
          <w:bCs/>
          <w:sz w:val="28"/>
          <w:szCs w:val="28"/>
        </w:rPr>
      </w:pPr>
    </w:p>
    <w:p w:rsidR="00DF4DCB" w:rsidRPr="00762F9E" w:rsidRDefault="00DF4DCB" w:rsidP="00DF4DCB">
      <w:pPr>
        <w:autoSpaceDE w:val="0"/>
        <w:autoSpaceDN w:val="0"/>
        <w:adjustRightInd w:val="0"/>
        <w:spacing w:after="0" w:line="240" w:lineRule="auto"/>
        <w:jc w:val="both"/>
        <w:rPr>
          <w:rFonts w:ascii="Times New Roman" w:hAnsi="Times New Roman"/>
          <w:bCs/>
          <w:sz w:val="28"/>
          <w:szCs w:val="28"/>
        </w:rPr>
      </w:pPr>
      <w:r w:rsidRPr="00762F9E">
        <w:rPr>
          <w:rFonts w:ascii="Times New Roman" w:hAnsi="Times New Roman"/>
          <w:bCs/>
          <w:sz w:val="28"/>
          <w:szCs w:val="28"/>
        </w:rPr>
        <w:t>5.1. Управление Учреждением осуществляется в соответствии с законодательством Российской Федерации и настоящим Уставом.</w:t>
      </w:r>
    </w:p>
    <w:p w:rsidR="00DF4DCB" w:rsidRPr="00762F9E" w:rsidRDefault="00DF4DCB" w:rsidP="00DF4DCB">
      <w:pPr>
        <w:autoSpaceDE w:val="0"/>
        <w:autoSpaceDN w:val="0"/>
        <w:adjustRightInd w:val="0"/>
        <w:spacing w:after="0" w:line="240" w:lineRule="auto"/>
        <w:jc w:val="both"/>
        <w:rPr>
          <w:rFonts w:ascii="Times New Roman" w:hAnsi="Times New Roman"/>
          <w:bCs/>
          <w:sz w:val="28"/>
          <w:szCs w:val="28"/>
        </w:rPr>
      </w:pPr>
      <w:r w:rsidRPr="00762F9E">
        <w:rPr>
          <w:rFonts w:ascii="Times New Roman" w:hAnsi="Times New Roman"/>
          <w:bCs/>
          <w:sz w:val="28"/>
          <w:szCs w:val="28"/>
        </w:rPr>
        <w:t>5.2. Компетенция Учредителя Учреждения:</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утверждение Устава, изменений и дополнений в Устав Учреждения;</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определение основных направлений деятельности Учреждения, утверждение плана финансово-хозяйственной деятельности Учреждения и внесение в него изменений;</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назначение и освобождение от должности, заключение трудового договора с директором Учреждения;</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принятие решения о прекращении деятельности Учреждения, назначение ликвидационной комиссии, утверждение ликвидационного баланса;</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определение перечня особо ценного движимого имущества;</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предварительное согласование совершения Учреждением крупной сделки;</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формирование и утверждение муниципальных заданий;</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установление порядка определения и размера платы за оказание Учреждением платных услуг сверх установленного муниципального задания, относящихся к его основным видам деятельности, предусмотренных настоящим Уставом, а также в случаях, определенных законодательством Российской Федерации;</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согласование распоряжения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согласование распоряжения недвижимым имуществом, в том числе передачи его в аренду;</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одобрение сделок, в совершении которых имеется заинтересованность;</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определение порядка составления и утверждения отчета о результатах деятельности Учреждения и об использовании закрепленного за ним имущества;</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lastRenderedPageBreak/>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осуществление финансового обеспечения выполнения муниципальных заданий;</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определение порядка составления и утверждения плана финансово-хозяйственной деятельности Учреждения;</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осуществление контроля за деятельностью Учреждения в соответствии с законодательством Российской Федерации;</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установление соответствия расходования денежных средств и использования имущества Учреждения в целях, предусмотренных настоящим Уставом;</w:t>
      </w:r>
    </w:p>
    <w:p w:rsidR="00DF4DCB" w:rsidRPr="00762F9E" w:rsidRDefault="00DF4DCB" w:rsidP="00991F07">
      <w:pPr>
        <w:numPr>
          <w:ilvl w:val="0"/>
          <w:numId w:val="13"/>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осуществление иных функций и полномочий Учредителя, установленных законодательством Российской Федерации.</w:t>
      </w:r>
    </w:p>
    <w:p w:rsidR="00DF4DCB" w:rsidRPr="00762F9E" w:rsidRDefault="00DF4DCB" w:rsidP="00DF4DCB">
      <w:pPr>
        <w:autoSpaceDE w:val="0"/>
        <w:autoSpaceDN w:val="0"/>
        <w:adjustRightInd w:val="0"/>
        <w:spacing w:after="0" w:line="276"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5.3. Непосредственное руководство У</w:t>
      </w:r>
      <w:r w:rsidRPr="00762F9E">
        <w:rPr>
          <w:rFonts w:ascii="Times New Roman" w:eastAsia="Times New Roman" w:hAnsi="Times New Roman"/>
          <w:bCs/>
          <w:sz w:val="28"/>
          <w:szCs w:val="28"/>
          <w:lang w:eastAsia="ru-RU"/>
        </w:rPr>
        <w:t xml:space="preserve">чреждением осуществляет директор (далее – Руководитель) на принципах единоначалия. Руководитель назначается </w:t>
      </w:r>
      <w:r w:rsidRPr="00762F9E">
        <w:rPr>
          <w:rFonts w:ascii="Times New Roman" w:eastAsia="Times New Roman" w:hAnsi="Times New Roman"/>
          <w:sz w:val="28"/>
          <w:szCs w:val="28"/>
          <w:lang w:eastAsia="ru-RU"/>
        </w:rPr>
        <w:t>Учредителем в соответствии с действующим законодательством Российской Федерации.</w:t>
      </w:r>
    </w:p>
    <w:p w:rsidR="00DF4DCB" w:rsidRPr="00762F9E" w:rsidRDefault="00DF4DCB" w:rsidP="00DF4DCB">
      <w:pPr>
        <w:autoSpaceDE w:val="0"/>
        <w:autoSpaceDN w:val="0"/>
        <w:adjustRightInd w:val="0"/>
        <w:spacing w:after="0" w:line="276"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Срок полномочий Руководителя Учреждения, а также условия труда и оплаты определяется заключаемым с ним трудовым договором. </w:t>
      </w:r>
    </w:p>
    <w:p w:rsidR="00DF4DCB" w:rsidRPr="00762F9E" w:rsidRDefault="00DF4DCB" w:rsidP="00DF4DCB">
      <w:pPr>
        <w:autoSpaceDE w:val="0"/>
        <w:autoSpaceDN w:val="0"/>
        <w:adjustRightInd w:val="0"/>
        <w:spacing w:after="0" w:line="276"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Трудовой договор с Руководителем Учреждения заключает и расторгает глава городского округа Красногорск Московской области. </w:t>
      </w:r>
    </w:p>
    <w:p w:rsidR="00DF4DCB" w:rsidRPr="00762F9E" w:rsidRDefault="00DF4DCB" w:rsidP="00DF4DCB">
      <w:pPr>
        <w:autoSpaceDE w:val="0"/>
        <w:autoSpaceDN w:val="0"/>
        <w:adjustRightInd w:val="0"/>
        <w:spacing w:after="0" w:line="276"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Руководитель Учреждения: </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действует без доверенности от имени Учреждения, представляет его интересы во всех инстанциях, организациях, учреждениях;</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заключает договоры, в том числе трудовые;</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осуществляет подбор, прием на работу и расстановку кадров, увольнение и перевод сотрудников с одной должности на другую в соответствии с действующим трудовым законодательством Российской Федерации;</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выдает доверенности;</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 xml:space="preserve">открывает счета в соответствии с действующим законодательством; </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lastRenderedPageBreak/>
        <w:t>пользуется правом распоряжения имуществом, материальными ценностями и средствами Учреждения в пределах, установленных действующим законодательством Российской Федерации и настоящим Уставом;</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 xml:space="preserve">формирует проект плана финансово-хозяйственной деятельности Учреждения и представляет его начальнику управления </w:t>
      </w:r>
      <w:r>
        <w:rPr>
          <w:rFonts w:ascii="Times New Roman" w:hAnsi="Times New Roman"/>
          <w:bCs/>
          <w:sz w:val="28"/>
          <w:szCs w:val="28"/>
        </w:rPr>
        <w:t>культуры</w:t>
      </w:r>
      <w:r w:rsidR="001C5862">
        <w:rPr>
          <w:rFonts w:ascii="Times New Roman" w:hAnsi="Times New Roman"/>
          <w:bCs/>
          <w:sz w:val="28"/>
          <w:szCs w:val="28"/>
        </w:rPr>
        <w:t>, туризма и молодежной политики</w:t>
      </w:r>
      <w:r w:rsidRPr="00762F9E">
        <w:rPr>
          <w:rFonts w:ascii="Times New Roman" w:hAnsi="Times New Roman"/>
          <w:bCs/>
          <w:sz w:val="28"/>
          <w:szCs w:val="28"/>
        </w:rPr>
        <w:t xml:space="preserve"> администрации городского округа Красногорск Московской области на утверждение;</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 xml:space="preserve">утверждает штатное расписание Учреждения в пределах фонда заработной платы, предусмотренного планом финансово-хозяйственной деятельности Учреждения, по согласованию с управлением </w:t>
      </w:r>
      <w:r>
        <w:rPr>
          <w:rFonts w:ascii="Times New Roman" w:hAnsi="Times New Roman"/>
          <w:bCs/>
          <w:sz w:val="28"/>
          <w:szCs w:val="28"/>
        </w:rPr>
        <w:t>культуры</w:t>
      </w:r>
      <w:r w:rsidR="00AE0245">
        <w:rPr>
          <w:rFonts w:ascii="Times New Roman" w:hAnsi="Times New Roman"/>
          <w:bCs/>
          <w:sz w:val="28"/>
          <w:szCs w:val="28"/>
        </w:rPr>
        <w:t>, туризма и молодежной политики</w:t>
      </w:r>
      <w:r w:rsidRPr="00762F9E">
        <w:rPr>
          <w:rFonts w:ascii="Times New Roman" w:hAnsi="Times New Roman"/>
          <w:bCs/>
          <w:sz w:val="28"/>
          <w:szCs w:val="28"/>
        </w:rPr>
        <w:t xml:space="preserve"> администрации городского округа Красногорск Московской области; </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утверждает графики работ, графики отпуск</w:t>
      </w:r>
      <w:r w:rsidR="001C5862">
        <w:rPr>
          <w:rFonts w:ascii="Times New Roman" w:hAnsi="Times New Roman"/>
          <w:bCs/>
          <w:sz w:val="28"/>
          <w:szCs w:val="28"/>
        </w:rPr>
        <w:t>ов</w:t>
      </w:r>
      <w:r w:rsidRPr="00762F9E">
        <w:rPr>
          <w:rFonts w:ascii="Times New Roman" w:hAnsi="Times New Roman"/>
          <w:bCs/>
          <w:sz w:val="28"/>
          <w:szCs w:val="28"/>
        </w:rPr>
        <w:t>;</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издает приказы, обязательные для выполнения всеми работниками Учреждения;</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устанавливает в установленном порядке должностные оклады работникам Учреждения, включая надбавки и доплаты;</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заключает с работниками Учреждения трудовые договоры, заключает коллективный договор, если решение о его заключении принято трудовым коллективом;</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утверждает правила внутреннего трудового распорядка Учреждения;</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распределяет должностные обязанности между сотрудниками Учреждения;</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разрабатывает и принимает меры по противодействию коррупции;</w:t>
      </w:r>
    </w:p>
    <w:p w:rsidR="00DF4DCB" w:rsidRPr="00762F9E" w:rsidRDefault="00DF4DCB" w:rsidP="00ED04A2">
      <w:pPr>
        <w:numPr>
          <w:ilvl w:val="0"/>
          <w:numId w:val="14"/>
        </w:numPr>
        <w:autoSpaceDE w:val="0"/>
        <w:autoSpaceDN w:val="0"/>
        <w:adjustRightInd w:val="0"/>
        <w:spacing w:after="0" w:line="240" w:lineRule="auto"/>
        <w:ind w:left="426"/>
        <w:jc w:val="both"/>
        <w:rPr>
          <w:rFonts w:ascii="Times New Roman" w:hAnsi="Times New Roman"/>
          <w:bCs/>
          <w:sz w:val="28"/>
          <w:szCs w:val="28"/>
        </w:rPr>
      </w:pPr>
      <w:r w:rsidRPr="00762F9E">
        <w:rPr>
          <w:rFonts w:ascii="Times New Roman" w:hAnsi="Times New Roman"/>
          <w:bCs/>
          <w:sz w:val="28"/>
          <w:szCs w:val="28"/>
        </w:rPr>
        <w:t>решает другие вопросы текущей деятельности, не отнесённые к компетенции Учредителя.</w:t>
      </w:r>
    </w:p>
    <w:p w:rsidR="00DF4DCB" w:rsidRPr="00762F9E" w:rsidRDefault="00DF4DCB" w:rsidP="00DF4DCB">
      <w:pPr>
        <w:autoSpaceDE w:val="0"/>
        <w:autoSpaceDN w:val="0"/>
        <w:adjustRightInd w:val="0"/>
        <w:spacing w:after="0" w:line="240" w:lineRule="auto"/>
        <w:jc w:val="both"/>
        <w:rPr>
          <w:rFonts w:ascii="Times New Roman" w:hAnsi="Times New Roman"/>
          <w:bCs/>
          <w:sz w:val="28"/>
          <w:szCs w:val="28"/>
        </w:rPr>
      </w:pPr>
    </w:p>
    <w:p w:rsidR="00DF4DCB" w:rsidRDefault="00DF4DCB" w:rsidP="00DF4DCB">
      <w:pPr>
        <w:widowControl w:val="0"/>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762F9E">
        <w:rPr>
          <w:rFonts w:ascii="Times New Roman" w:eastAsia="Times New Roman" w:hAnsi="Times New Roman"/>
          <w:b/>
          <w:bCs/>
          <w:color w:val="000000"/>
          <w:sz w:val="28"/>
          <w:szCs w:val="28"/>
          <w:lang w:eastAsia="ru-RU"/>
        </w:rPr>
        <w:t xml:space="preserve">6. СТРУКТУРА ФИНАНСОВОЙ И ХОЗЯЙСТВЕННОЙ ДЕЯТЕЛЬНОСТИ УЧРЕЖДЕНИЯ. ИМУЩЕСТВО УЧРЕЖДЕНИЯ </w:t>
      </w:r>
    </w:p>
    <w:p w:rsidR="00ED04A2" w:rsidRPr="00762F9E" w:rsidRDefault="00ED04A2" w:rsidP="00DF4DCB">
      <w:pPr>
        <w:widowControl w:val="0"/>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6.1. Финансовая и хозяйственная деятельность Учреждения направлена на реализацию целей и задач, предусмотренных настоящим Уставом, и осуществление их в порядке, установленном действующим законодательством Российской Федерации.</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6.2. Источниками финансового обеспечения Учреждения являются:</w:t>
      </w:r>
    </w:p>
    <w:p w:rsidR="00DF4DCB" w:rsidRPr="00762F9E" w:rsidRDefault="00DF4DCB" w:rsidP="00DF4DCB">
      <w:pPr>
        <w:numPr>
          <w:ilvl w:val="0"/>
          <w:numId w:val="9"/>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 xml:space="preserve">субсидии, предоставляемые Учреждению из местного бюджета в соответствии с действующим законодательством; </w:t>
      </w:r>
    </w:p>
    <w:p w:rsidR="00DF4DCB" w:rsidRPr="00762F9E" w:rsidRDefault="00DF4DCB" w:rsidP="00DF4DCB">
      <w:pPr>
        <w:numPr>
          <w:ilvl w:val="0"/>
          <w:numId w:val="9"/>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доходы Учреждения, полученные от осуществления приносящей доходы деятельности, в случаях, предусмотренных настоящим Уставом;</w:t>
      </w:r>
    </w:p>
    <w:p w:rsidR="00DF4DCB" w:rsidRPr="00762F9E" w:rsidRDefault="00DF4DCB" w:rsidP="00DF4DCB">
      <w:pPr>
        <w:numPr>
          <w:ilvl w:val="0"/>
          <w:numId w:val="9"/>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добровольные пожертвования и благотворительные взносы физических и юридических лиц;</w:t>
      </w:r>
    </w:p>
    <w:p w:rsidR="00DF4DCB" w:rsidRPr="00762F9E" w:rsidRDefault="00DF4DCB" w:rsidP="00DF4DCB">
      <w:pPr>
        <w:numPr>
          <w:ilvl w:val="0"/>
          <w:numId w:val="9"/>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иные источники, не запрещенные законодательством Российской Федерации.</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lastRenderedPageBreak/>
        <w:t>6.3. Решение о совершении сделки или нескольких взаимосвязанных сделок, связанных с приобретением, отчуждением или возможностью отчуждения прямо или косвенно имущества, если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принимается с согласия Учредителя.</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 xml:space="preserve">6.4. Сделка с заинтересованными лицами должна быть одобрена Учредителем до ее совершения. Руководитель Учреждения обязан сообщить о своей заинтересованности Учредителю, иные заинтересованные лица обязаны сообщить о своей заинтересованности Руководителю Учреждения. Заинтересованные лица сообщают о своей заинтересованности до момента принятия решения о заключении сделки. </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 xml:space="preserve">6.5. Учреждение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6.6. Учреждение вправе в случаях и порядке, предусмотренных федеральными законами, вносить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иным образом передавать им это имущество в качестве их учредителя или участника с согласия Учредителя (собственника имущества).</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6.7. Учреждению открываются лицевые счета в порядке, установленном действующим законодательством.</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 xml:space="preserve">6.8. Имущество Учреждения закрепляется за ним на праве оперативного управления в соответствии с Гражданским </w:t>
      </w:r>
      <w:hyperlink r:id="rId7" w:history="1">
        <w:r w:rsidRPr="00762F9E">
          <w:rPr>
            <w:rFonts w:ascii="Times New Roman" w:eastAsia="Times New Roman" w:hAnsi="Times New Roman"/>
            <w:color w:val="000000"/>
            <w:sz w:val="28"/>
            <w:szCs w:val="28"/>
            <w:lang w:eastAsia="ru-RU"/>
          </w:rPr>
          <w:t>кодексом</w:t>
        </w:r>
      </w:hyperlink>
      <w:r w:rsidRPr="00762F9E">
        <w:rPr>
          <w:rFonts w:ascii="Times New Roman" w:eastAsia="Times New Roman" w:hAnsi="Times New Roman"/>
          <w:color w:val="000000"/>
          <w:sz w:val="28"/>
          <w:szCs w:val="28"/>
          <w:lang w:eastAsia="ru-RU"/>
        </w:rPr>
        <w:t xml:space="preserve"> Российской Федерации.</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Информация об использовании закрепленного за Учреждением имущества включается в ежегодные отчеты Учреждения.</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6.9.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6.10.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 xml:space="preserve">6.11. Учреждение без согласия собственника не вправе распоряжаться особо ценным движимым имуществом, закрепленным за ним собственником или </w:t>
      </w:r>
      <w:r w:rsidRPr="00762F9E">
        <w:rPr>
          <w:rFonts w:ascii="Times New Roman" w:eastAsia="Times New Roman" w:hAnsi="Times New Roman"/>
          <w:color w:val="000000"/>
          <w:sz w:val="28"/>
          <w:szCs w:val="28"/>
          <w:lang w:eastAsia="ru-RU"/>
        </w:rPr>
        <w:lastRenderedPageBreak/>
        <w:t>приобретенным Учреждением за счет средств, выделенных ему собственником на приобретение такого имущества, а также недвижимым имуществом.</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Остальным имуществом, находящимся у него на праве оперативного управления, Учреждение вправе распоряжаться самостоятельно, если иное не установлено федеральными законами.</w:t>
      </w:r>
    </w:p>
    <w:p w:rsidR="00DF4DCB" w:rsidRPr="00762F9E" w:rsidRDefault="00DF4DCB" w:rsidP="00DF4DCB">
      <w:pPr>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6.12. Учреждение не вправе:</w:t>
      </w:r>
    </w:p>
    <w:p w:rsidR="00DF4DCB" w:rsidRPr="00762F9E" w:rsidRDefault="00DF4DCB" w:rsidP="00DF4DCB">
      <w:pPr>
        <w:numPr>
          <w:ilvl w:val="0"/>
          <w:numId w:val="10"/>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совершать сделки, возможными последствиями которых является отчуждение или обременение недвижимого и особо ценного движимого имущества, закрепленного за Учреждением на праве оперативного управления, или имущества, приобретенного за счет средств, выделенных Учреждению из бюджета городского округа Красногорск Московской области, если иное не установлено действующим законодательством;</w:t>
      </w:r>
    </w:p>
    <w:p w:rsidR="00DF4DCB" w:rsidRPr="00762F9E" w:rsidRDefault="00DF4DCB" w:rsidP="00DF4DCB">
      <w:pPr>
        <w:numPr>
          <w:ilvl w:val="0"/>
          <w:numId w:val="10"/>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DF4DCB" w:rsidRPr="001A6CE1" w:rsidRDefault="00DF4DCB" w:rsidP="00DF4DC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color w:val="000000"/>
          <w:sz w:val="28"/>
          <w:szCs w:val="28"/>
          <w:lang w:eastAsia="ru-RU"/>
        </w:rPr>
        <w:t xml:space="preserve">6.13. </w:t>
      </w:r>
      <w:r w:rsidRPr="001A6CE1">
        <w:rPr>
          <w:rFonts w:ascii="Times New Roman" w:eastAsia="Times New Roman" w:hAnsi="Times New Roman"/>
          <w:sz w:val="28"/>
          <w:szCs w:val="28"/>
          <w:lang w:eastAsia="ru-RU"/>
        </w:rPr>
        <w:t xml:space="preserve">Учреждение несет ответственность перед собственником за сохранность и эффективное использование закрепленного за ним имущества. Контроль деятельности Учреждения в этой части осуществляется </w:t>
      </w:r>
      <w:r w:rsidR="001C5862" w:rsidRPr="001A6CE1">
        <w:rPr>
          <w:rFonts w:ascii="Times New Roman" w:hAnsi="Times New Roman"/>
          <w:sz w:val="28"/>
          <w:szCs w:val="15"/>
          <w:shd w:val="clear" w:color="auto" w:fill="FFFFFF"/>
        </w:rPr>
        <w:t>управление</w:t>
      </w:r>
      <w:r w:rsidR="00DC5EF1" w:rsidRPr="001A6CE1">
        <w:rPr>
          <w:rFonts w:ascii="Times New Roman" w:hAnsi="Times New Roman"/>
          <w:sz w:val="28"/>
          <w:szCs w:val="15"/>
          <w:shd w:val="clear" w:color="auto" w:fill="FFFFFF"/>
        </w:rPr>
        <w:t>м</w:t>
      </w:r>
      <w:r w:rsidR="001C5862" w:rsidRPr="001A6CE1">
        <w:rPr>
          <w:rFonts w:ascii="Times New Roman" w:hAnsi="Times New Roman"/>
          <w:sz w:val="28"/>
          <w:szCs w:val="15"/>
          <w:shd w:val="clear" w:color="auto" w:fill="FFFFFF"/>
        </w:rPr>
        <w:t xml:space="preserve"> земельно-имущественных отношений</w:t>
      </w:r>
      <w:r w:rsidRPr="001A6CE1">
        <w:rPr>
          <w:rFonts w:ascii="Times New Roman" w:eastAsia="Times New Roman" w:hAnsi="Times New Roman"/>
          <w:sz w:val="28"/>
          <w:szCs w:val="28"/>
          <w:lang w:eastAsia="ru-RU"/>
        </w:rPr>
        <w:t xml:space="preserve"> администрации городского округа Красногорск Московской области.  </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DF4DCB" w:rsidRDefault="00DF4DCB" w:rsidP="00DF4DCB">
      <w:pPr>
        <w:spacing w:after="0" w:line="240" w:lineRule="auto"/>
        <w:jc w:val="center"/>
        <w:rPr>
          <w:rFonts w:ascii="Times New Roman" w:hAnsi="Times New Roman"/>
          <w:b/>
          <w:sz w:val="28"/>
          <w:szCs w:val="28"/>
        </w:rPr>
      </w:pPr>
      <w:r w:rsidRPr="00762F9E">
        <w:rPr>
          <w:rFonts w:ascii="Times New Roman" w:hAnsi="Times New Roman"/>
          <w:b/>
          <w:sz w:val="28"/>
          <w:szCs w:val="28"/>
        </w:rPr>
        <w:t>7. ОХРАНА ТРУДА И ТРУДОВЫЕ ОТНОШЕНИЯ. АНТИТЕРРОРИСТИЧЕСКАЯ, ПОЖАРНАЯ БЕЗОПАСНОСТЬ</w:t>
      </w:r>
    </w:p>
    <w:p w:rsidR="00862CEE" w:rsidRPr="00762F9E" w:rsidRDefault="00862CEE" w:rsidP="00DF4DCB">
      <w:pPr>
        <w:spacing w:after="0" w:line="240" w:lineRule="auto"/>
        <w:jc w:val="center"/>
        <w:rPr>
          <w:rFonts w:ascii="Times New Roman" w:hAnsi="Times New Roman"/>
          <w:b/>
          <w:sz w:val="28"/>
          <w:szCs w:val="28"/>
        </w:rPr>
      </w:pP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7.1. Для организации работы по созданию безопасных условий и охраны труда, антитеррористической и пожарной безопасности Учреждение руководствуется:</w:t>
      </w:r>
    </w:p>
    <w:p w:rsidR="00DF4DCB" w:rsidRPr="00762F9E" w:rsidRDefault="00DF4DCB" w:rsidP="00862CEE">
      <w:pPr>
        <w:numPr>
          <w:ilvl w:val="0"/>
          <w:numId w:val="15"/>
        </w:numPr>
        <w:spacing w:after="0" w:line="240" w:lineRule="auto"/>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Трудовым кодексом Российской Федерации;</w:t>
      </w:r>
    </w:p>
    <w:p w:rsidR="00DF4DCB" w:rsidRPr="00762F9E" w:rsidRDefault="00DF4DCB" w:rsidP="00862CEE">
      <w:pPr>
        <w:widowControl w:val="0"/>
        <w:numPr>
          <w:ilvl w:val="0"/>
          <w:numId w:val="15"/>
        </w:numPr>
        <w:autoSpaceDE w:val="0"/>
        <w:autoSpaceDN w:val="0"/>
        <w:adjustRightInd w:val="0"/>
        <w:spacing w:after="0" w:line="240" w:lineRule="auto"/>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Федеральным законом «О противодействии терроризму»;</w:t>
      </w:r>
    </w:p>
    <w:p w:rsidR="00DF4DCB" w:rsidRPr="00762F9E" w:rsidRDefault="00DF4DCB" w:rsidP="00862CEE">
      <w:pPr>
        <w:widowControl w:val="0"/>
        <w:numPr>
          <w:ilvl w:val="0"/>
          <w:numId w:val="15"/>
        </w:numPr>
        <w:autoSpaceDE w:val="0"/>
        <w:autoSpaceDN w:val="0"/>
        <w:adjustRightInd w:val="0"/>
        <w:spacing w:after="0" w:line="240" w:lineRule="auto"/>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Законом Московской области «Об охране труда в Московской области»;</w:t>
      </w:r>
    </w:p>
    <w:p w:rsidR="00DF4DCB" w:rsidRPr="00762F9E" w:rsidRDefault="00DF4DCB" w:rsidP="00862CEE">
      <w:pPr>
        <w:widowControl w:val="0"/>
        <w:numPr>
          <w:ilvl w:val="0"/>
          <w:numId w:val="15"/>
        </w:numPr>
        <w:autoSpaceDE w:val="0"/>
        <w:autoSpaceDN w:val="0"/>
        <w:adjustRightInd w:val="0"/>
        <w:spacing w:after="0" w:line="240" w:lineRule="auto"/>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отраслевыми и межотраслевыми правилами по охране труда;</w:t>
      </w:r>
    </w:p>
    <w:p w:rsidR="00DF4DCB" w:rsidRPr="00762F9E" w:rsidRDefault="00DF4DCB" w:rsidP="00862CEE">
      <w:pPr>
        <w:widowControl w:val="0"/>
        <w:numPr>
          <w:ilvl w:val="0"/>
          <w:numId w:val="15"/>
        </w:numPr>
        <w:autoSpaceDE w:val="0"/>
        <w:autoSpaceDN w:val="0"/>
        <w:adjustRightInd w:val="0"/>
        <w:spacing w:after="0" w:line="240" w:lineRule="auto"/>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правилами пожарной безопасности и электробезопасности;</w:t>
      </w:r>
    </w:p>
    <w:p w:rsidR="00DF4DCB" w:rsidRPr="00762F9E" w:rsidRDefault="00DF4DCB" w:rsidP="00862CEE">
      <w:pPr>
        <w:widowControl w:val="0"/>
        <w:numPr>
          <w:ilvl w:val="0"/>
          <w:numId w:val="15"/>
        </w:numPr>
        <w:autoSpaceDE w:val="0"/>
        <w:autoSpaceDN w:val="0"/>
        <w:adjustRightInd w:val="0"/>
        <w:spacing w:after="0" w:line="240" w:lineRule="auto"/>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санитарно – эпидемиологическими правилами и нормативами, санитарными правилами и нормами, гигиеническими нормативами; </w:t>
      </w:r>
    </w:p>
    <w:p w:rsidR="00DF4DCB" w:rsidRPr="00762F9E" w:rsidRDefault="00DF4DCB" w:rsidP="00862CEE">
      <w:pPr>
        <w:widowControl w:val="0"/>
        <w:numPr>
          <w:ilvl w:val="0"/>
          <w:numId w:val="15"/>
        </w:numPr>
        <w:autoSpaceDE w:val="0"/>
        <w:autoSpaceDN w:val="0"/>
        <w:adjustRightInd w:val="0"/>
        <w:spacing w:after="0" w:line="240" w:lineRule="auto"/>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типовыми инструкциями по охране труда;</w:t>
      </w:r>
    </w:p>
    <w:p w:rsidR="00DF4DCB" w:rsidRPr="00762F9E" w:rsidRDefault="00DF4DCB" w:rsidP="00862CEE">
      <w:pPr>
        <w:widowControl w:val="0"/>
        <w:numPr>
          <w:ilvl w:val="0"/>
          <w:numId w:val="15"/>
        </w:numPr>
        <w:autoSpaceDE w:val="0"/>
        <w:autoSpaceDN w:val="0"/>
        <w:adjustRightInd w:val="0"/>
        <w:spacing w:after="0" w:line="240" w:lineRule="auto"/>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инструкциями по обеспечению безопасности, антитеррористической защищенности сотрудников; </w:t>
      </w:r>
    </w:p>
    <w:p w:rsidR="00DF4DCB" w:rsidRPr="00762F9E" w:rsidRDefault="00DF4DCB" w:rsidP="00862CEE">
      <w:pPr>
        <w:widowControl w:val="0"/>
        <w:numPr>
          <w:ilvl w:val="0"/>
          <w:numId w:val="15"/>
        </w:numPr>
        <w:autoSpaceDE w:val="0"/>
        <w:autoSpaceDN w:val="0"/>
        <w:adjustRightInd w:val="0"/>
        <w:spacing w:after="0" w:line="240" w:lineRule="auto"/>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иными нормативными правовыми актами. </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7.2. Обязанности по обеспечению безопасных условий и охраны труда в учреждении возлагаются на Руководителя. </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7.3.Руководитель в соответствии с действующим законодательством обязан обеспечить:</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7.3.1. Безопасность работников при эксплуатации зданий, сооружений, оборудования.</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lastRenderedPageBreak/>
        <w:t>7.3.2. Применение сертифицированных средств индивидуальной и коллективной защиты работников.</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7.3.3. Соответствующие требованиям охраны труда условия труда на каждом рабочем месте.</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7.3.4.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7.3.5. Приобретение и выдачу за счет собственных средств сертифицированных специальной одежды, специальной обуви и других средств индивидуальной защиты, смазывающих и обезжиривающих средств в соответствии с установленными нормами работникам,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7.3.6.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знаний требований по охране труда.</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7.3.7. Недопущение к работе лиц, не прошедших в установленном порядке обучение и инструктаж по охране труда, стажировку и проверку знаний и требований охраны труда.</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7.3.8.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7.3.9. Проведение </w:t>
      </w:r>
      <w:r w:rsidRPr="00762F9E">
        <w:rPr>
          <w:rFonts w:ascii="Times New Roman" w:eastAsia="Times New Roman" w:hAnsi="Times New Roman"/>
          <w:color w:val="000000"/>
          <w:sz w:val="28"/>
          <w:szCs w:val="28"/>
          <w:lang w:eastAsia="ru-RU"/>
        </w:rPr>
        <w:t>специальной оценки условий труда</w:t>
      </w:r>
      <w:r w:rsidRPr="00762F9E">
        <w:rPr>
          <w:rFonts w:ascii="Times New Roman" w:eastAsia="Times New Roman" w:hAnsi="Times New Roman"/>
          <w:sz w:val="28"/>
          <w:szCs w:val="28"/>
          <w:lang w:eastAsia="ru-RU"/>
        </w:rPr>
        <w:t>.</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Исходя из результатов специальной оценки условий труда Руководитель обязан:</w:t>
      </w:r>
    </w:p>
    <w:p w:rsidR="00DF4DCB" w:rsidRPr="00762F9E" w:rsidRDefault="00DF4DCB" w:rsidP="00726F85">
      <w:pPr>
        <w:numPr>
          <w:ilvl w:val="0"/>
          <w:numId w:val="16"/>
        </w:num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предоставлять работникам установленные законодательством гарантии и компенсации;</w:t>
      </w:r>
    </w:p>
    <w:p w:rsidR="00DF4DCB" w:rsidRPr="00762F9E" w:rsidRDefault="00DF4DCB" w:rsidP="00726F85">
      <w:pPr>
        <w:numPr>
          <w:ilvl w:val="0"/>
          <w:numId w:val="16"/>
        </w:num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информировать работников об условиях и охране труда на рабочем месте, о риске повреждения здоровья;</w:t>
      </w:r>
    </w:p>
    <w:p w:rsidR="00DF4DCB" w:rsidRPr="00762F9E" w:rsidRDefault="00DF4DCB" w:rsidP="00726F85">
      <w:pPr>
        <w:numPr>
          <w:ilvl w:val="0"/>
          <w:numId w:val="16"/>
        </w:num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указывать в трудовом договоре достоверные характеристики условий труда.</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7.3.10. В случаях, предусмотренных трудовым законодательством и иными актами, содержащими нормы трудового права, организовывать проведение за счет собственных средств обязательных предварительных (при приеме на работу) и периодических (в течение трудовой деятельности) медицинских осмотров (обследований) работников.</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7.3.11. Недопущение работников к исполнению ими трудовых обязанностей без прохождения обязательных медицинских осмотров (обследований).</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7.3.12.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lastRenderedPageBreak/>
        <w:t>7.3.13. Расследование и учет в установленном Трудовым кодексом Российской Федерации,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7.3.14. Выполнение предписаний должностных лиц федеральных органов исполнительной власти, уполномоченных на проведение государственного надзора и контроля, и рассмотрение органов общественного контроля в установленные Трудовым кодексом Российской Федерации, иными федеральными законами сроки.</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7.3.15. Обязательное страхование работников от несчастных случаев на производстве и профессиональных заболеваний.</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7.3.16. Ознакомление работников с требованиями охраны труда.</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7.3.17. Разработку и утверждение правил и инструкций по охране труда для работников, с учетом мнения представителей работников, для принятия локальных нормативных актов.</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7.3.18. Наличие комплекта нормативных правовых актов, содержащих требования охраны труда в соответствии со спецификой своей деятельности.</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7.3.19. Проведение мероприятий по улучшению охраны труда, профилактике производственного травматизма и профессиональных заболеваний, по противопожарной безопасности и антитеррористической деятельности.</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7.3.20. Проведение мероприятий по противопожарной и антитеррористической безопасности, оказывать содействие органам, осуществляющим борьбу с терроризмом. </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7.4 При поступлении на работу в Учреждение работники проходят в обязательном порядке предварительный медицинский осмотр. Сотрудники в течении трудовой деятельности проходят периодический медицинский осмотр в случаях и сроки, предусмотренные Трудовым кодексом и иными федеральными законами.</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7.5. При оформлении на работу в Учреждение проводится вводный инструктаж, а также первичный инструктаж на рабочем месте с обязательной регистрацией в соответствующем журнале. В дальнейшем работники проходят инструктаж по охране труда регулярно.</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7.6. Для всех работников Учреждения разрабатываются должностные инструкции в порядке, установленном законодательством Российской Федерации.</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7.7. За нарушение требований законодательных и иных нормативных актов об охране труда работники Учреждения привлекаются к административной, дисциплинарной, материальной или уголовной ответственности в порядке, установленном законодательством Российской Федерации</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7.8. При приеме на работу предоставляются следующие документы:</w:t>
      </w:r>
    </w:p>
    <w:p w:rsidR="00DF4DCB" w:rsidRPr="00762F9E" w:rsidRDefault="00DF4DCB" w:rsidP="00726F85">
      <w:pPr>
        <w:numPr>
          <w:ilvl w:val="0"/>
          <w:numId w:val="17"/>
        </w:num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паспорт или иной документ, удостоверяющий личность;</w:t>
      </w:r>
    </w:p>
    <w:p w:rsidR="00DF4DCB" w:rsidRPr="00762F9E" w:rsidRDefault="00DF4DCB" w:rsidP="00726F85">
      <w:pPr>
        <w:numPr>
          <w:ilvl w:val="0"/>
          <w:numId w:val="17"/>
        </w:num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lastRenderedPageBreak/>
        <w:t>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DF4DCB" w:rsidRPr="00762F9E" w:rsidRDefault="00DF4DCB" w:rsidP="00726F85">
      <w:pPr>
        <w:numPr>
          <w:ilvl w:val="0"/>
          <w:numId w:val="17"/>
        </w:num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документ об образовании, о квалификации или наличии специальных знаний- при поступлении на работу, требующих специальных знаний или специальной подготовки;</w:t>
      </w:r>
    </w:p>
    <w:p w:rsidR="00DF4DCB" w:rsidRPr="00762F9E" w:rsidRDefault="00DF4DCB" w:rsidP="00726F85">
      <w:pPr>
        <w:numPr>
          <w:ilvl w:val="0"/>
          <w:numId w:val="17"/>
        </w:num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страховое свидетельство государственного пенсионного страхования;</w:t>
      </w:r>
    </w:p>
    <w:p w:rsidR="00DF4DCB" w:rsidRPr="00762F9E" w:rsidRDefault="00DF4DCB" w:rsidP="00726F85">
      <w:pPr>
        <w:numPr>
          <w:ilvl w:val="0"/>
          <w:numId w:val="17"/>
        </w:num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медицинское заключение о прохождении медицинского осмотра для определения пригодности работника к выполнению поручаемой работы;</w:t>
      </w:r>
    </w:p>
    <w:p w:rsidR="00DF4DCB" w:rsidRPr="00762F9E" w:rsidRDefault="00DF4DCB" w:rsidP="00726F85">
      <w:pPr>
        <w:numPr>
          <w:ilvl w:val="0"/>
          <w:numId w:val="17"/>
        </w:num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справка об отсутствии судимости;</w:t>
      </w:r>
    </w:p>
    <w:p w:rsidR="00DF4DCB" w:rsidRPr="00762F9E" w:rsidRDefault="00DF4DCB" w:rsidP="00726F85">
      <w:pPr>
        <w:numPr>
          <w:ilvl w:val="0"/>
          <w:numId w:val="17"/>
        </w:num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документы воинского учета – для военнообязанных и лиц, подлежащих призыву на военную службу.</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7.9. Должностные оклады работников Учреждения устанавливаются руководителем Учреждения в соответствии с нормативными правовыми актами городского округа Красногорск Московской области. В пределах фонда оплаты труда работникам Учреждения устанавливаются надбавки, доплаты и другие выплаты в соответствии с локальными актами Учреждения, принятыми с учетом мнения представительного органа работников Учреждения.</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7.10. Работники Учреждения для достижения поставленных целей обязаны свою деятельность осуществлять в соответствии с настоящим Уставом, правилами внутреннего трудового распорядка, строго следовать профессиональной этике, качественно выполнять возложенные на них должностные обязанности.</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7.11. Учреждение создает условия для повышения квалификации и (или) стажировки, профессиональной подготовки работников.</w:t>
      </w:r>
    </w:p>
    <w:p w:rsidR="00DF4DCB" w:rsidRPr="00762F9E" w:rsidRDefault="00DF4DCB" w:rsidP="00DF4DCB">
      <w:pPr>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z w:val="28"/>
          <w:szCs w:val="28"/>
          <w:lang w:eastAsia="ru-RU"/>
        </w:rPr>
        <w:t xml:space="preserve">7.12. Допускается повышение профессиональной квалификации за счет личных средств заинтересованных граждан на основе договора с Учреждением. </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DF4DCB" w:rsidRDefault="00DF4DCB" w:rsidP="00DF4DCB">
      <w:pPr>
        <w:widowControl w:val="0"/>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762F9E">
        <w:rPr>
          <w:rFonts w:ascii="Times New Roman" w:eastAsia="Times New Roman" w:hAnsi="Times New Roman"/>
          <w:b/>
          <w:bCs/>
          <w:color w:val="000000"/>
          <w:sz w:val="28"/>
          <w:szCs w:val="28"/>
          <w:lang w:eastAsia="ru-RU"/>
        </w:rPr>
        <w:t>8. РЕОРГАНИЗАЦИЯ, ЛИКВИДАЦИЯ, ИЗМЕНЕНИЕ ТИПА УЧРЕЖДЕНИЯ</w:t>
      </w:r>
    </w:p>
    <w:p w:rsidR="00726F85" w:rsidRPr="00762F9E" w:rsidRDefault="00726F85" w:rsidP="00DF4DCB">
      <w:pPr>
        <w:widowControl w:val="0"/>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 xml:space="preserve">8.1. Учреждение может быть реорганизовано или ликвидировано в случаях и в порядке, предусмотренных законодательством Российской Федерации. </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8.2. Реорганизация Учреждения (слияние, присоединение, разделение, выделение, преобразование) производится по решению Учредителя в соответствии с действующим законодательством Российской Федерации и муниципальными правовыми актами городского округа Красногорск.</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Реорганизация Учреждения влечёт за собой переход всех прав и обязанностей, принадлежащих Учреждению, к его правопреемнику.</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 xml:space="preserve">При реорганизации Учреждения в форме присоединения к нему другого </w:t>
      </w:r>
      <w:r w:rsidRPr="00762F9E">
        <w:rPr>
          <w:rFonts w:ascii="Times New Roman" w:eastAsia="Times New Roman" w:hAnsi="Times New Roman"/>
          <w:color w:val="000000"/>
          <w:sz w:val="28"/>
          <w:szCs w:val="28"/>
          <w:lang w:eastAsia="ru-RU"/>
        </w:rPr>
        <w:lastRenderedPageBreak/>
        <w:t>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8.3. Учреждение может быть ликвидировано по решению Учредителя или решению суда по основаниям и в порядке, установленном действующим законодательством Российской Федерации.</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Решение о ликвидации Учреждения не допускается без предварительной экспертной оценки ликвидационной комиссии, уполномоченной Учредителем.</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Требования кредиторов ликвидируемого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ab/>
        <w:t>Учреждение является ликвидированным после внесения об этом записи в Единый государственный реестр юридических лиц.</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ab/>
        <w:t>По окончании ликвидации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Учредителю Учреждения.</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8.4. При ликвидации Учреждения его документы передаются на хранение в архив администрации городского округа Красногорск Московской области.</w:t>
      </w:r>
    </w:p>
    <w:p w:rsidR="00DF4DCB" w:rsidRPr="00762F9E" w:rsidRDefault="00DF4DCB" w:rsidP="00DF4DCB">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762F9E">
        <w:rPr>
          <w:rFonts w:ascii="Times New Roman" w:eastAsia="Times New Roman" w:hAnsi="Times New Roman"/>
          <w:color w:val="000000"/>
          <w:sz w:val="28"/>
          <w:szCs w:val="28"/>
          <w:lang w:eastAsia="ru-RU"/>
        </w:rPr>
        <w:t>8.5. По решению Учредителя может быть изменен тип Учреждения в соответствии с действующим законодательством Российской Федерации.</w:t>
      </w:r>
    </w:p>
    <w:p w:rsidR="00DF4DCB" w:rsidRPr="00762F9E" w:rsidRDefault="00DF4DCB" w:rsidP="00DF4DCB">
      <w:pPr>
        <w:shd w:val="clear" w:color="auto" w:fill="FFFFFF"/>
        <w:tabs>
          <w:tab w:val="left" w:pos="1942"/>
        </w:tabs>
        <w:spacing w:after="0" w:line="240" w:lineRule="auto"/>
        <w:ind w:right="94"/>
        <w:jc w:val="both"/>
        <w:rPr>
          <w:rFonts w:ascii="Times New Roman" w:eastAsia="Times New Roman" w:hAnsi="Times New Roman"/>
          <w:sz w:val="28"/>
          <w:szCs w:val="28"/>
          <w:lang w:eastAsia="ru-RU"/>
        </w:rPr>
      </w:pPr>
    </w:p>
    <w:p w:rsidR="00DF4DCB" w:rsidRPr="00762F9E" w:rsidRDefault="00DF4DCB" w:rsidP="00DF4DCB">
      <w:pPr>
        <w:shd w:val="clear" w:color="auto" w:fill="FFFFFF"/>
        <w:spacing w:after="0" w:line="240" w:lineRule="auto"/>
        <w:ind w:right="518"/>
        <w:jc w:val="center"/>
        <w:rPr>
          <w:rFonts w:ascii="Times New Roman" w:eastAsia="Times New Roman" w:hAnsi="Times New Roman"/>
          <w:b/>
          <w:bCs/>
          <w:sz w:val="28"/>
          <w:szCs w:val="28"/>
          <w:lang w:eastAsia="ru-RU"/>
        </w:rPr>
      </w:pPr>
      <w:r w:rsidRPr="00762F9E">
        <w:rPr>
          <w:rFonts w:ascii="Times New Roman" w:eastAsia="Times New Roman" w:hAnsi="Times New Roman"/>
          <w:b/>
          <w:bCs/>
          <w:sz w:val="28"/>
          <w:szCs w:val="28"/>
          <w:lang w:eastAsia="ru-RU"/>
        </w:rPr>
        <w:t>9. ПОРЯДОК ВНЕСЕНИЯ ИЗМЕНЕНИЙ И ДОПОЛНЕНИЙ</w:t>
      </w:r>
    </w:p>
    <w:p w:rsidR="00DF4DCB" w:rsidRDefault="00DF4DCB" w:rsidP="00DF4DCB">
      <w:pPr>
        <w:shd w:val="clear" w:color="auto" w:fill="FFFFFF"/>
        <w:spacing w:after="0" w:line="240" w:lineRule="auto"/>
        <w:ind w:right="518"/>
        <w:jc w:val="center"/>
        <w:rPr>
          <w:rFonts w:ascii="Times New Roman" w:eastAsia="Times New Roman" w:hAnsi="Times New Roman"/>
          <w:b/>
          <w:bCs/>
          <w:sz w:val="28"/>
          <w:szCs w:val="28"/>
          <w:lang w:eastAsia="ru-RU"/>
        </w:rPr>
      </w:pPr>
      <w:r w:rsidRPr="00762F9E">
        <w:rPr>
          <w:rFonts w:ascii="Times New Roman" w:eastAsia="Times New Roman" w:hAnsi="Times New Roman"/>
          <w:b/>
          <w:bCs/>
          <w:sz w:val="28"/>
          <w:szCs w:val="28"/>
          <w:lang w:eastAsia="ru-RU"/>
        </w:rPr>
        <w:t>В УСТАВ УЧРЕЖДЕНИЯ</w:t>
      </w:r>
    </w:p>
    <w:p w:rsidR="00726F85" w:rsidRPr="00762F9E" w:rsidRDefault="00726F85" w:rsidP="00DF4DCB">
      <w:pPr>
        <w:shd w:val="clear" w:color="auto" w:fill="FFFFFF"/>
        <w:spacing w:after="0" w:line="240" w:lineRule="auto"/>
        <w:ind w:right="518"/>
        <w:jc w:val="center"/>
        <w:rPr>
          <w:rFonts w:ascii="Times New Roman" w:eastAsia="Times New Roman" w:hAnsi="Times New Roman"/>
          <w:b/>
          <w:bCs/>
          <w:sz w:val="28"/>
          <w:szCs w:val="28"/>
          <w:lang w:eastAsia="ru-RU"/>
        </w:rPr>
      </w:pPr>
    </w:p>
    <w:p w:rsidR="00DF4DCB" w:rsidRPr="00762F9E" w:rsidRDefault="00DF4DCB" w:rsidP="00DF4DCB">
      <w:pPr>
        <w:shd w:val="clear" w:color="auto" w:fill="FFFFFF"/>
        <w:tabs>
          <w:tab w:val="left" w:pos="1193"/>
        </w:tabs>
        <w:spacing w:after="0" w:line="240" w:lineRule="auto"/>
        <w:jc w:val="both"/>
        <w:rPr>
          <w:rFonts w:ascii="Times New Roman" w:eastAsia="Times New Roman" w:hAnsi="Times New Roman"/>
          <w:sz w:val="28"/>
          <w:szCs w:val="28"/>
          <w:lang w:eastAsia="ru-RU"/>
        </w:rPr>
      </w:pPr>
      <w:r w:rsidRPr="00762F9E">
        <w:rPr>
          <w:rFonts w:ascii="Times New Roman" w:eastAsia="Times New Roman" w:hAnsi="Times New Roman"/>
          <w:spacing w:val="-14"/>
          <w:sz w:val="28"/>
          <w:szCs w:val="28"/>
          <w:lang w:eastAsia="ru-RU"/>
        </w:rPr>
        <w:t>9.1.</w:t>
      </w:r>
      <w:r w:rsidRPr="00762F9E">
        <w:rPr>
          <w:rFonts w:ascii="Times New Roman" w:eastAsia="Times New Roman" w:hAnsi="Times New Roman"/>
          <w:sz w:val="28"/>
          <w:szCs w:val="28"/>
          <w:lang w:eastAsia="ru-RU"/>
        </w:rPr>
        <w:tab/>
      </w:r>
      <w:r w:rsidRPr="00762F9E">
        <w:rPr>
          <w:rFonts w:ascii="Times New Roman" w:eastAsia="Times New Roman" w:hAnsi="Times New Roman"/>
          <w:spacing w:val="-4"/>
          <w:sz w:val="28"/>
          <w:szCs w:val="28"/>
          <w:lang w:eastAsia="ru-RU"/>
        </w:rPr>
        <w:t xml:space="preserve">Решение о внесении изменений и дополнений в Устав Учреждения, а также о принятии Устава </w:t>
      </w:r>
      <w:r w:rsidRPr="00762F9E">
        <w:rPr>
          <w:rFonts w:ascii="Times New Roman" w:eastAsia="Times New Roman" w:hAnsi="Times New Roman"/>
          <w:sz w:val="28"/>
          <w:szCs w:val="28"/>
          <w:lang w:eastAsia="ru-RU"/>
        </w:rPr>
        <w:t xml:space="preserve">Учреждения в новой редакции принимается и утверждается Учредителем. </w:t>
      </w:r>
    </w:p>
    <w:p w:rsidR="00DF4DCB" w:rsidRPr="00762F9E" w:rsidRDefault="00DF4DCB" w:rsidP="00DF4DCB">
      <w:pPr>
        <w:shd w:val="clear" w:color="auto" w:fill="FFFFFF"/>
        <w:tabs>
          <w:tab w:val="left" w:pos="1301"/>
        </w:tabs>
        <w:spacing w:after="0" w:line="240" w:lineRule="auto"/>
        <w:ind w:right="22"/>
        <w:jc w:val="both"/>
        <w:rPr>
          <w:rFonts w:ascii="Times New Roman" w:eastAsia="Times New Roman" w:hAnsi="Times New Roman"/>
          <w:sz w:val="28"/>
          <w:szCs w:val="28"/>
          <w:lang w:eastAsia="ru-RU"/>
        </w:rPr>
      </w:pPr>
      <w:r w:rsidRPr="00762F9E">
        <w:rPr>
          <w:rFonts w:ascii="Times New Roman" w:eastAsia="Times New Roman" w:hAnsi="Times New Roman"/>
          <w:spacing w:val="-12"/>
          <w:sz w:val="28"/>
          <w:szCs w:val="28"/>
          <w:lang w:eastAsia="ru-RU"/>
        </w:rPr>
        <w:t>9.2.</w:t>
      </w:r>
      <w:r w:rsidRPr="00762F9E">
        <w:rPr>
          <w:rFonts w:ascii="Times New Roman" w:eastAsia="Times New Roman" w:hAnsi="Times New Roman"/>
          <w:sz w:val="28"/>
          <w:szCs w:val="28"/>
          <w:lang w:eastAsia="ru-RU"/>
        </w:rPr>
        <w:tab/>
        <w:t>Текст изменений и дополнений Устава Учреждения оформляется</w:t>
      </w:r>
      <w:r w:rsidRPr="00762F9E">
        <w:rPr>
          <w:rFonts w:ascii="Times New Roman" w:eastAsia="Times New Roman" w:hAnsi="Times New Roman"/>
          <w:sz w:val="28"/>
          <w:szCs w:val="28"/>
          <w:lang w:eastAsia="ru-RU"/>
        </w:rPr>
        <w:br/>
      </w:r>
      <w:r w:rsidRPr="00762F9E">
        <w:rPr>
          <w:rFonts w:ascii="Times New Roman" w:eastAsia="Times New Roman" w:hAnsi="Times New Roman"/>
          <w:spacing w:val="-2"/>
          <w:sz w:val="28"/>
          <w:szCs w:val="28"/>
          <w:lang w:eastAsia="ru-RU"/>
        </w:rPr>
        <w:t>единым документом и</w:t>
      </w:r>
      <w:r w:rsidRPr="00762F9E">
        <w:rPr>
          <w:rFonts w:ascii="Times New Roman" w:eastAsia="Times New Roman" w:hAnsi="Times New Roman"/>
          <w:sz w:val="28"/>
          <w:szCs w:val="28"/>
          <w:lang w:eastAsia="ru-RU"/>
        </w:rPr>
        <w:t xml:space="preserve"> утверждается Учредителем.</w:t>
      </w:r>
    </w:p>
    <w:p w:rsidR="00DF4DCB" w:rsidRPr="00762F9E" w:rsidRDefault="00DF4DCB" w:rsidP="00DF4DCB">
      <w:pPr>
        <w:shd w:val="clear" w:color="auto" w:fill="FFFFFF"/>
        <w:tabs>
          <w:tab w:val="left" w:pos="1181"/>
        </w:tabs>
        <w:spacing w:after="0" w:line="240" w:lineRule="auto"/>
        <w:ind w:right="19"/>
        <w:jc w:val="both"/>
        <w:rPr>
          <w:rFonts w:ascii="Times New Roman" w:eastAsia="Times New Roman" w:hAnsi="Times New Roman"/>
          <w:sz w:val="28"/>
          <w:szCs w:val="28"/>
          <w:lang w:eastAsia="ru-RU"/>
        </w:rPr>
      </w:pPr>
      <w:r w:rsidRPr="00762F9E">
        <w:rPr>
          <w:rFonts w:ascii="Times New Roman" w:eastAsia="Times New Roman" w:hAnsi="Times New Roman"/>
          <w:spacing w:val="-12"/>
          <w:sz w:val="28"/>
          <w:szCs w:val="28"/>
          <w:lang w:eastAsia="ru-RU"/>
        </w:rPr>
        <w:t>9.3.</w:t>
      </w:r>
      <w:r w:rsidRPr="00762F9E">
        <w:rPr>
          <w:rFonts w:ascii="Times New Roman" w:eastAsia="Times New Roman" w:hAnsi="Times New Roman"/>
          <w:sz w:val="28"/>
          <w:szCs w:val="28"/>
          <w:lang w:eastAsia="ru-RU"/>
        </w:rPr>
        <w:tab/>
      </w:r>
      <w:r w:rsidRPr="00762F9E">
        <w:rPr>
          <w:rFonts w:ascii="Times New Roman" w:eastAsia="Times New Roman" w:hAnsi="Times New Roman"/>
          <w:spacing w:val="-3"/>
          <w:sz w:val="28"/>
          <w:szCs w:val="28"/>
          <w:lang w:eastAsia="ru-RU"/>
        </w:rPr>
        <w:t xml:space="preserve">Изменения и дополнения в Устав Учреждения (Устав в новой редакции) </w:t>
      </w:r>
      <w:r w:rsidRPr="00762F9E">
        <w:rPr>
          <w:rFonts w:ascii="Times New Roman" w:eastAsia="Times New Roman" w:hAnsi="Times New Roman"/>
          <w:spacing w:val="-1"/>
          <w:sz w:val="28"/>
          <w:szCs w:val="28"/>
          <w:lang w:eastAsia="ru-RU"/>
        </w:rPr>
        <w:t>вступают в силу с момента их государственной регистрации.</w:t>
      </w:r>
    </w:p>
    <w:p w:rsidR="00DF4DCB" w:rsidRPr="00762F9E" w:rsidRDefault="00DF4DCB" w:rsidP="00DF4DCB">
      <w:pPr>
        <w:shd w:val="clear" w:color="auto" w:fill="FFFFFF"/>
        <w:tabs>
          <w:tab w:val="left" w:pos="1270"/>
        </w:tabs>
        <w:spacing w:after="0" w:line="240" w:lineRule="auto"/>
        <w:ind w:right="31"/>
        <w:jc w:val="both"/>
        <w:rPr>
          <w:rFonts w:ascii="Times New Roman" w:eastAsia="Times New Roman" w:hAnsi="Times New Roman"/>
          <w:sz w:val="28"/>
          <w:szCs w:val="28"/>
          <w:lang w:eastAsia="ru-RU"/>
        </w:rPr>
      </w:pPr>
      <w:r w:rsidRPr="00762F9E">
        <w:rPr>
          <w:rFonts w:ascii="Times New Roman" w:eastAsia="Times New Roman" w:hAnsi="Times New Roman"/>
          <w:spacing w:val="-13"/>
          <w:sz w:val="28"/>
          <w:szCs w:val="28"/>
          <w:lang w:eastAsia="ru-RU"/>
        </w:rPr>
        <w:t>9.4.</w:t>
      </w:r>
      <w:r w:rsidRPr="00762F9E">
        <w:rPr>
          <w:rFonts w:ascii="Times New Roman" w:eastAsia="Times New Roman" w:hAnsi="Times New Roman"/>
          <w:sz w:val="28"/>
          <w:szCs w:val="28"/>
          <w:lang w:eastAsia="ru-RU"/>
        </w:rPr>
        <w:tab/>
      </w:r>
      <w:r w:rsidRPr="00762F9E">
        <w:rPr>
          <w:rFonts w:ascii="Times New Roman" w:eastAsia="Times New Roman" w:hAnsi="Times New Roman"/>
          <w:spacing w:val="-1"/>
          <w:sz w:val="28"/>
          <w:szCs w:val="28"/>
          <w:lang w:eastAsia="ru-RU"/>
        </w:rPr>
        <w:t>Настоящий Устав вступает в силу с момента его государственной</w:t>
      </w:r>
      <w:r w:rsidRPr="00762F9E">
        <w:rPr>
          <w:rFonts w:ascii="Times New Roman" w:eastAsia="Times New Roman" w:hAnsi="Times New Roman"/>
          <w:spacing w:val="-1"/>
          <w:sz w:val="28"/>
          <w:szCs w:val="28"/>
          <w:lang w:eastAsia="ru-RU"/>
        </w:rPr>
        <w:br/>
      </w:r>
      <w:r w:rsidRPr="00762F9E">
        <w:rPr>
          <w:rFonts w:ascii="Times New Roman" w:eastAsia="Times New Roman" w:hAnsi="Times New Roman"/>
          <w:sz w:val="28"/>
          <w:szCs w:val="28"/>
          <w:lang w:eastAsia="ru-RU"/>
        </w:rPr>
        <w:t>регистрации.</w:t>
      </w:r>
    </w:p>
    <w:p w:rsidR="00DF4DCB" w:rsidRPr="00762F9E" w:rsidRDefault="00DF4DCB" w:rsidP="00DF4DCB">
      <w:pPr>
        <w:autoSpaceDE w:val="0"/>
        <w:autoSpaceDN w:val="0"/>
        <w:adjustRightInd w:val="0"/>
        <w:spacing w:after="0" w:line="240" w:lineRule="auto"/>
        <w:jc w:val="both"/>
        <w:rPr>
          <w:rFonts w:ascii="Times New Roman" w:eastAsia="Times New Roman" w:hAnsi="Times New Roman"/>
          <w:sz w:val="28"/>
          <w:szCs w:val="28"/>
          <w:lang w:eastAsia="ru-RU"/>
        </w:rPr>
      </w:pPr>
    </w:p>
    <w:p w:rsidR="00DF4DCB" w:rsidRPr="00762F9E" w:rsidRDefault="00DF4DCB" w:rsidP="00DF4DCB">
      <w:pPr>
        <w:autoSpaceDE w:val="0"/>
        <w:autoSpaceDN w:val="0"/>
        <w:adjustRightInd w:val="0"/>
        <w:spacing w:after="0" w:line="240" w:lineRule="auto"/>
        <w:jc w:val="both"/>
        <w:rPr>
          <w:rFonts w:ascii="Times New Roman" w:hAnsi="Times New Roman"/>
          <w:bCs/>
          <w:sz w:val="28"/>
          <w:szCs w:val="28"/>
        </w:rPr>
      </w:pPr>
    </w:p>
    <w:p w:rsidR="00DF4DCB" w:rsidRPr="00762F9E" w:rsidRDefault="00DF4DCB" w:rsidP="00DF4DCB">
      <w:pPr>
        <w:spacing w:after="0" w:line="240" w:lineRule="auto"/>
        <w:jc w:val="center"/>
        <w:rPr>
          <w:rFonts w:ascii="Times New Roman" w:hAnsi="Times New Roman"/>
          <w:b/>
          <w:sz w:val="28"/>
          <w:szCs w:val="28"/>
        </w:rPr>
      </w:pPr>
    </w:p>
    <w:p w:rsidR="00DF4DCB" w:rsidRDefault="00DF4DCB" w:rsidP="00DF4DCB"/>
    <w:p w:rsidR="00D567D6" w:rsidRDefault="00D567D6"/>
    <w:sectPr w:rsidR="00D567D6" w:rsidSect="0006075E">
      <w:footerReference w:type="default" r:id="rId8"/>
      <w:pgSz w:w="11906" w:h="16838"/>
      <w:pgMar w:top="1134" w:right="566"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66A" w:rsidRDefault="000C566A">
      <w:pPr>
        <w:spacing w:after="0" w:line="240" w:lineRule="auto"/>
      </w:pPr>
      <w:r>
        <w:separator/>
      </w:r>
    </w:p>
  </w:endnote>
  <w:endnote w:type="continuationSeparator" w:id="0">
    <w:p w:rsidR="000C566A" w:rsidRDefault="000C5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75E" w:rsidRDefault="0006075E">
    <w:pPr>
      <w:pStyle w:val="a3"/>
      <w:jc w:val="right"/>
    </w:pPr>
    <w:fldSimple w:instr="PAGE   \* MERGEFORMAT">
      <w:r w:rsidR="00597778">
        <w:rPr>
          <w:noProof/>
        </w:rPr>
        <w:t>2</w:t>
      </w:r>
    </w:fldSimple>
  </w:p>
  <w:p w:rsidR="0006075E" w:rsidRDefault="000607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66A" w:rsidRDefault="000C566A">
      <w:pPr>
        <w:spacing w:after="0" w:line="240" w:lineRule="auto"/>
      </w:pPr>
      <w:r>
        <w:separator/>
      </w:r>
    </w:p>
  </w:footnote>
  <w:footnote w:type="continuationSeparator" w:id="0">
    <w:p w:rsidR="000C566A" w:rsidRDefault="000C56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77856"/>
    <w:multiLevelType w:val="hybridMultilevel"/>
    <w:tmpl w:val="8E5864E8"/>
    <w:lvl w:ilvl="0" w:tplc="02249A1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B62C67"/>
    <w:multiLevelType w:val="hybridMultilevel"/>
    <w:tmpl w:val="6F6ABEC4"/>
    <w:lvl w:ilvl="0" w:tplc="02249A1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229E3"/>
    <w:multiLevelType w:val="hybridMultilevel"/>
    <w:tmpl w:val="49F23E3C"/>
    <w:lvl w:ilvl="0" w:tplc="02249A1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D1183C"/>
    <w:multiLevelType w:val="hybridMultilevel"/>
    <w:tmpl w:val="BB986C88"/>
    <w:lvl w:ilvl="0" w:tplc="02249A1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8364B"/>
    <w:multiLevelType w:val="hybridMultilevel"/>
    <w:tmpl w:val="231E7F58"/>
    <w:lvl w:ilvl="0" w:tplc="02249A1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66F7E"/>
    <w:multiLevelType w:val="hybridMultilevel"/>
    <w:tmpl w:val="13342FA0"/>
    <w:lvl w:ilvl="0" w:tplc="607E4D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1E66061"/>
    <w:multiLevelType w:val="hybridMultilevel"/>
    <w:tmpl w:val="7D689576"/>
    <w:lvl w:ilvl="0" w:tplc="02249A1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F15501"/>
    <w:multiLevelType w:val="hybridMultilevel"/>
    <w:tmpl w:val="B2EA4644"/>
    <w:lvl w:ilvl="0" w:tplc="02249A10">
      <w:start w:val="1"/>
      <w:numFmt w:val="bullet"/>
      <w:lvlText w:val="–"/>
      <w:lvlJc w:val="left"/>
      <w:pPr>
        <w:ind w:left="644" w:hanging="360"/>
      </w:pPr>
      <w:rPr>
        <w:rFonts w:ascii="Courier New" w:hAnsi="Courier New"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23B47421"/>
    <w:multiLevelType w:val="hybridMultilevel"/>
    <w:tmpl w:val="AFA0085C"/>
    <w:lvl w:ilvl="0" w:tplc="02249A1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CA4976"/>
    <w:multiLevelType w:val="hybridMultilevel"/>
    <w:tmpl w:val="DB94480A"/>
    <w:lvl w:ilvl="0" w:tplc="607E4D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AC075AD"/>
    <w:multiLevelType w:val="hybridMultilevel"/>
    <w:tmpl w:val="A0C40E32"/>
    <w:lvl w:ilvl="0" w:tplc="02249A1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1462ED8"/>
    <w:multiLevelType w:val="hybridMultilevel"/>
    <w:tmpl w:val="9C107BBE"/>
    <w:lvl w:ilvl="0" w:tplc="02249A1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C33EDE"/>
    <w:multiLevelType w:val="hybridMultilevel"/>
    <w:tmpl w:val="1E3A095E"/>
    <w:lvl w:ilvl="0" w:tplc="02249A1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534823"/>
    <w:multiLevelType w:val="hybridMultilevel"/>
    <w:tmpl w:val="6BCA85EE"/>
    <w:lvl w:ilvl="0" w:tplc="02249A1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F961617"/>
    <w:multiLevelType w:val="hybridMultilevel"/>
    <w:tmpl w:val="3F040732"/>
    <w:lvl w:ilvl="0" w:tplc="02249A1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4AC34E8"/>
    <w:multiLevelType w:val="hybridMultilevel"/>
    <w:tmpl w:val="D38E707E"/>
    <w:lvl w:ilvl="0" w:tplc="02249A10">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FD96C3A"/>
    <w:multiLevelType w:val="hybridMultilevel"/>
    <w:tmpl w:val="58063F8A"/>
    <w:lvl w:ilvl="0" w:tplc="02249A1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8"/>
  </w:num>
  <w:num w:numId="5">
    <w:abstractNumId w:val="15"/>
  </w:num>
  <w:num w:numId="6">
    <w:abstractNumId w:val="0"/>
  </w:num>
  <w:num w:numId="7">
    <w:abstractNumId w:val="14"/>
  </w:num>
  <w:num w:numId="8">
    <w:abstractNumId w:val="13"/>
  </w:num>
  <w:num w:numId="9">
    <w:abstractNumId w:val="5"/>
  </w:num>
  <w:num w:numId="10">
    <w:abstractNumId w:val="9"/>
  </w:num>
  <w:num w:numId="11">
    <w:abstractNumId w:val="11"/>
  </w:num>
  <w:num w:numId="12">
    <w:abstractNumId w:val="4"/>
  </w:num>
  <w:num w:numId="13">
    <w:abstractNumId w:val="2"/>
  </w:num>
  <w:num w:numId="14">
    <w:abstractNumId w:val="16"/>
  </w:num>
  <w:num w:numId="15">
    <w:abstractNumId w:val="1"/>
  </w:num>
  <w:num w:numId="16">
    <w:abstractNumId w:val="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DF4DCB"/>
    <w:rsid w:val="000059D1"/>
    <w:rsid w:val="00025FDE"/>
    <w:rsid w:val="0006075E"/>
    <w:rsid w:val="000C566A"/>
    <w:rsid w:val="00151B93"/>
    <w:rsid w:val="001A6CE1"/>
    <w:rsid w:val="001C5862"/>
    <w:rsid w:val="0053281C"/>
    <w:rsid w:val="00597778"/>
    <w:rsid w:val="006021CA"/>
    <w:rsid w:val="0062307A"/>
    <w:rsid w:val="006E4135"/>
    <w:rsid w:val="006E6DFC"/>
    <w:rsid w:val="006E753E"/>
    <w:rsid w:val="00726F85"/>
    <w:rsid w:val="00797C05"/>
    <w:rsid w:val="00862CEE"/>
    <w:rsid w:val="008D1AE2"/>
    <w:rsid w:val="00991F07"/>
    <w:rsid w:val="00AB09AA"/>
    <w:rsid w:val="00AE0245"/>
    <w:rsid w:val="00B02803"/>
    <w:rsid w:val="00B20391"/>
    <w:rsid w:val="00BA45F7"/>
    <w:rsid w:val="00C1317E"/>
    <w:rsid w:val="00C6113E"/>
    <w:rsid w:val="00C71A5F"/>
    <w:rsid w:val="00D166FC"/>
    <w:rsid w:val="00D567D6"/>
    <w:rsid w:val="00D84016"/>
    <w:rsid w:val="00DC5EF1"/>
    <w:rsid w:val="00DF4DCB"/>
    <w:rsid w:val="00EA1254"/>
    <w:rsid w:val="00ED04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DC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4DCB"/>
    <w:pPr>
      <w:tabs>
        <w:tab w:val="center" w:pos="4677"/>
        <w:tab w:val="right" w:pos="9355"/>
      </w:tabs>
      <w:spacing w:after="200" w:line="276" w:lineRule="auto"/>
    </w:pPr>
    <w:rPr>
      <w:sz w:val="20"/>
      <w:szCs w:val="20"/>
      <w:lang/>
    </w:rPr>
  </w:style>
  <w:style w:type="character" w:customStyle="1" w:styleId="a4">
    <w:name w:val="Нижний колонтитул Знак"/>
    <w:link w:val="a3"/>
    <w:uiPriority w:val="99"/>
    <w:rsid w:val="00DF4DCB"/>
    <w:rPr>
      <w:rFonts w:ascii="Calibri" w:eastAsia="Calibri" w:hAnsi="Calibri" w:cs="Times New Roman"/>
    </w:rPr>
  </w:style>
  <w:style w:type="paragraph" w:styleId="a5">
    <w:name w:val="List Paragraph"/>
    <w:basedOn w:val="a"/>
    <w:uiPriority w:val="34"/>
    <w:qFormat/>
    <w:rsid w:val="00B02803"/>
    <w:pPr>
      <w:ind w:left="720"/>
      <w:contextualSpacing/>
    </w:pPr>
  </w:style>
  <w:style w:type="paragraph" w:styleId="a6">
    <w:name w:val="Balloon Text"/>
    <w:basedOn w:val="a"/>
    <w:link w:val="a7"/>
    <w:uiPriority w:val="99"/>
    <w:semiHidden/>
    <w:unhideWhenUsed/>
    <w:rsid w:val="0053281C"/>
    <w:pPr>
      <w:spacing w:after="0" w:line="240" w:lineRule="auto"/>
    </w:pPr>
    <w:rPr>
      <w:rFonts w:ascii="Segoe UI" w:hAnsi="Segoe UI"/>
      <w:sz w:val="18"/>
      <w:szCs w:val="18"/>
      <w:lang/>
    </w:rPr>
  </w:style>
  <w:style w:type="character" w:customStyle="1" w:styleId="a7">
    <w:name w:val="Текст выноски Знак"/>
    <w:link w:val="a6"/>
    <w:uiPriority w:val="99"/>
    <w:semiHidden/>
    <w:rsid w:val="0053281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862985053">
      <w:bodyDiv w:val="1"/>
      <w:marLeft w:val="0"/>
      <w:marRight w:val="0"/>
      <w:marTop w:val="0"/>
      <w:marBottom w:val="0"/>
      <w:divBdr>
        <w:top w:val="none" w:sz="0" w:space="0" w:color="auto"/>
        <w:left w:val="none" w:sz="0" w:space="0" w:color="auto"/>
        <w:bottom w:val="none" w:sz="0" w:space="0" w:color="auto"/>
        <w:right w:val="none" w:sz="0" w:space="0" w:color="auto"/>
      </w:divBdr>
      <w:divsChild>
        <w:div w:id="291327289">
          <w:marLeft w:val="0"/>
          <w:marRight w:val="0"/>
          <w:marTop w:val="0"/>
          <w:marBottom w:val="0"/>
          <w:divBdr>
            <w:top w:val="none" w:sz="0" w:space="0" w:color="auto"/>
            <w:left w:val="none" w:sz="0" w:space="0" w:color="auto"/>
            <w:bottom w:val="none" w:sz="0" w:space="0" w:color="auto"/>
            <w:right w:val="none" w:sz="0" w:space="0" w:color="auto"/>
          </w:divBdr>
        </w:div>
        <w:div w:id="500391166">
          <w:marLeft w:val="0"/>
          <w:marRight w:val="0"/>
          <w:marTop w:val="0"/>
          <w:marBottom w:val="0"/>
          <w:divBdr>
            <w:top w:val="none" w:sz="0" w:space="0" w:color="auto"/>
            <w:left w:val="none" w:sz="0" w:space="0" w:color="auto"/>
            <w:bottom w:val="none" w:sz="0" w:space="0" w:color="auto"/>
            <w:right w:val="none" w:sz="0" w:space="0" w:color="auto"/>
          </w:divBdr>
        </w:div>
        <w:div w:id="689451920">
          <w:marLeft w:val="0"/>
          <w:marRight w:val="0"/>
          <w:marTop w:val="0"/>
          <w:marBottom w:val="0"/>
          <w:divBdr>
            <w:top w:val="none" w:sz="0" w:space="0" w:color="auto"/>
            <w:left w:val="none" w:sz="0" w:space="0" w:color="auto"/>
            <w:bottom w:val="none" w:sz="0" w:space="0" w:color="auto"/>
            <w:right w:val="none" w:sz="0" w:space="0" w:color="auto"/>
          </w:divBdr>
        </w:div>
        <w:div w:id="1446189836">
          <w:marLeft w:val="0"/>
          <w:marRight w:val="0"/>
          <w:marTop w:val="0"/>
          <w:marBottom w:val="0"/>
          <w:divBdr>
            <w:top w:val="none" w:sz="0" w:space="0" w:color="auto"/>
            <w:left w:val="none" w:sz="0" w:space="0" w:color="auto"/>
            <w:bottom w:val="none" w:sz="0" w:space="0" w:color="auto"/>
            <w:right w:val="none" w:sz="0" w:space="0" w:color="auto"/>
          </w:divBdr>
        </w:div>
        <w:div w:id="1776943163">
          <w:marLeft w:val="0"/>
          <w:marRight w:val="0"/>
          <w:marTop w:val="0"/>
          <w:marBottom w:val="0"/>
          <w:divBdr>
            <w:top w:val="none" w:sz="0" w:space="0" w:color="auto"/>
            <w:left w:val="none" w:sz="0" w:space="0" w:color="auto"/>
            <w:bottom w:val="none" w:sz="0" w:space="0" w:color="auto"/>
            <w:right w:val="none" w:sz="0" w:space="0" w:color="auto"/>
          </w:divBdr>
        </w:div>
        <w:div w:id="180323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10207;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6510</Words>
  <Characters>37107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43530</CharactersWithSpaces>
  <SharedDoc>false</SharedDoc>
  <HLinks>
    <vt:vector size="6" baseType="variant">
      <vt:variant>
        <vt:i4>7471226</vt:i4>
      </vt:variant>
      <vt:variant>
        <vt:i4>0</vt:i4>
      </vt:variant>
      <vt:variant>
        <vt:i4>0</vt:i4>
      </vt:variant>
      <vt:variant>
        <vt:i4>5</vt:i4>
      </vt:variant>
      <vt:variant>
        <vt:lpwstr>consultantplus://offline/main?base=LAW;n=110207;fld=134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Igor</cp:lastModifiedBy>
  <cp:revision>2</cp:revision>
  <cp:lastPrinted>2022-08-03T12:32:00Z</cp:lastPrinted>
  <dcterms:created xsi:type="dcterms:W3CDTF">2023-10-09T20:01:00Z</dcterms:created>
  <dcterms:modified xsi:type="dcterms:W3CDTF">2023-10-09T20:01:00Z</dcterms:modified>
</cp:coreProperties>
</file>