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A591C" w14:textId="77777777" w:rsidR="00851A9B" w:rsidRDefault="00710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f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3328"/>
        <w:gridCol w:w="5954"/>
      </w:tblGrid>
      <w:tr w:rsidR="00851A9B" w14:paraId="71616E19" w14:textId="77777777">
        <w:tc>
          <w:tcPr>
            <w:tcW w:w="642" w:type="dxa"/>
          </w:tcPr>
          <w:p w14:paraId="6CD97F34" w14:textId="77777777" w:rsidR="00851A9B" w:rsidRDefault="00710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2" w:type="dxa"/>
            <w:gridSpan w:val="2"/>
          </w:tcPr>
          <w:p w14:paraId="6EF1EDCA" w14:textId="77777777" w:rsidR="00851A9B" w:rsidRDefault="00710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523C60FB" w14:textId="77777777" w:rsidR="00851A9B" w:rsidRDefault="00710FDA" w:rsidP="00710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(уполномоченный орган, которым рассматривается ходатайство </w:t>
            </w:r>
            <w:r>
              <w:rPr>
                <w:rFonts w:ascii="Times New Roman" w:hAnsi="Times New Roman"/>
                <w:sz w:val="22"/>
                <w:szCs w:val="24"/>
              </w:rPr>
              <w:br/>
              <w:t>об установлении публичного сервитута)</w:t>
            </w:r>
          </w:p>
        </w:tc>
      </w:tr>
      <w:tr w:rsidR="00851A9B" w14:paraId="249FB62E" w14:textId="77777777">
        <w:tc>
          <w:tcPr>
            <w:tcW w:w="642" w:type="dxa"/>
          </w:tcPr>
          <w:p w14:paraId="41C9AB05" w14:textId="77777777" w:rsidR="00851A9B" w:rsidRDefault="00710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2" w:type="dxa"/>
            <w:gridSpan w:val="2"/>
          </w:tcPr>
          <w:p w14:paraId="2E16B0B9" w14:textId="77777777" w:rsidR="0075722A" w:rsidRPr="0075722A" w:rsidRDefault="002555D7" w:rsidP="008E2CAA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75722A">
              <w:rPr>
                <w:rFonts w:ascii="Times New Roman" w:hAnsi="Times New Roman"/>
                <w:sz w:val="26"/>
                <w:szCs w:val="26"/>
                <w:u w:val="single"/>
              </w:rPr>
              <w:t xml:space="preserve">Реконструкция и эксплуатация объекта электросетевого </w:t>
            </w:r>
          </w:p>
          <w:p w14:paraId="70B2B50E" w14:textId="1BB94848" w:rsidR="008E2CAA" w:rsidRPr="0075722A" w:rsidRDefault="002555D7" w:rsidP="008E2CAA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75722A">
              <w:rPr>
                <w:rFonts w:ascii="Times New Roman" w:hAnsi="Times New Roman"/>
                <w:sz w:val="26"/>
                <w:szCs w:val="26"/>
                <w:u w:val="single"/>
              </w:rPr>
              <w:t xml:space="preserve">хозяйства федерального значения </w:t>
            </w:r>
            <w:r w:rsidR="0075722A" w:rsidRPr="0075722A">
              <w:rPr>
                <w:rFonts w:ascii="Times New Roman" w:hAnsi="Times New Roman"/>
                <w:sz w:val="26"/>
                <w:szCs w:val="26"/>
                <w:u w:val="single"/>
              </w:rPr>
              <w:t>"ПС 500 кВ Западная"</w:t>
            </w:r>
          </w:p>
          <w:p w14:paraId="12D8DCEA" w14:textId="77777777" w:rsidR="00851A9B" w:rsidRDefault="00710FD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(цель установления публичного сервитута)</w:t>
            </w:r>
          </w:p>
        </w:tc>
      </w:tr>
      <w:tr w:rsidR="005E59CA" w14:paraId="2BF537FA" w14:textId="77777777" w:rsidTr="005E59CA">
        <w:tc>
          <w:tcPr>
            <w:tcW w:w="642" w:type="dxa"/>
            <w:vMerge w:val="restart"/>
            <w:vAlign w:val="center"/>
          </w:tcPr>
          <w:p w14:paraId="1E1CCCE4" w14:textId="77777777" w:rsidR="005E59CA" w:rsidRDefault="005E5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28" w:type="dxa"/>
            <w:vAlign w:val="center"/>
          </w:tcPr>
          <w:p w14:paraId="51ED19EC" w14:textId="77777777" w:rsidR="005E59CA" w:rsidRPr="002555D7" w:rsidRDefault="005E59CA" w:rsidP="00255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54" w:type="dxa"/>
            <w:vAlign w:val="center"/>
          </w:tcPr>
          <w:p w14:paraId="10085D6F" w14:textId="77777777" w:rsidR="005E59CA" w:rsidRDefault="005E59CA" w:rsidP="002555D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555D7">
              <w:rPr>
                <w:rFonts w:ascii="Times New Roman" w:hAnsi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75722A" w14:paraId="02BC3F40" w14:textId="77777777" w:rsidTr="00484CEE">
        <w:tc>
          <w:tcPr>
            <w:tcW w:w="642" w:type="dxa"/>
            <w:vMerge/>
          </w:tcPr>
          <w:p w14:paraId="797144B0" w14:textId="77777777" w:rsidR="0075722A" w:rsidRDefault="0075722A" w:rsidP="00757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41D0" w14:textId="69FC636D" w:rsidR="0075722A" w:rsidRPr="0075722A" w:rsidRDefault="0075722A" w:rsidP="0075722A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22A">
              <w:rPr>
                <w:rFonts w:ascii="Times New Roman" w:hAnsi="Times New Roman"/>
                <w:sz w:val="24"/>
                <w:szCs w:val="24"/>
              </w:rPr>
              <w:t>50:11:0020306:51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7AEA" w14:textId="6D3621E4" w:rsidR="0075722A" w:rsidRPr="0075722A" w:rsidRDefault="0075722A" w:rsidP="00757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22A">
              <w:rPr>
                <w:rFonts w:ascii="Times New Roman" w:hAnsi="Times New Roman"/>
                <w:sz w:val="24"/>
                <w:szCs w:val="24"/>
              </w:rPr>
              <w:t>установлено относительно ориентира, расположенного в границах участка.  Почтовый адрес ориентира: Московская область, Красногорский р-н, ГУ "Спецлесхоз "Красногорский", Красногорское лесн тер, квартал №42</w:t>
            </w:r>
          </w:p>
        </w:tc>
      </w:tr>
      <w:tr w:rsidR="0075722A" w14:paraId="543D1E26" w14:textId="77777777" w:rsidTr="00484CEE">
        <w:tc>
          <w:tcPr>
            <w:tcW w:w="642" w:type="dxa"/>
            <w:vMerge/>
          </w:tcPr>
          <w:p w14:paraId="0AD31E5E" w14:textId="77777777" w:rsidR="0075722A" w:rsidRDefault="0075722A" w:rsidP="00757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1152" w14:textId="6903CA67" w:rsidR="0075722A" w:rsidRPr="0075722A" w:rsidRDefault="0075722A" w:rsidP="0075722A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22A">
              <w:rPr>
                <w:rFonts w:ascii="Times New Roman" w:hAnsi="Times New Roman"/>
                <w:sz w:val="24"/>
                <w:szCs w:val="24"/>
              </w:rPr>
              <w:t>50:11:0020306:62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52F3" w14:textId="21BE4191" w:rsidR="0075722A" w:rsidRPr="0075722A" w:rsidRDefault="0075722A" w:rsidP="00757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22A">
              <w:rPr>
                <w:rFonts w:ascii="Times New Roman" w:hAnsi="Times New Roman"/>
                <w:sz w:val="24"/>
                <w:szCs w:val="24"/>
              </w:rPr>
              <w:t>Московская область, городской округ Красногорск, д. Ангелово, ул. Центральная, владение 3</w:t>
            </w:r>
          </w:p>
        </w:tc>
      </w:tr>
      <w:tr w:rsidR="0075722A" w14:paraId="240EF028" w14:textId="77777777" w:rsidTr="00484CEE">
        <w:tc>
          <w:tcPr>
            <w:tcW w:w="642" w:type="dxa"/>
            <w:vMerge/>
          </w:tcPr>
          <w:p w14:paraId="47BA8AE5" w14:textId="77777777" w:rsidR="0075722A" w:rsidRDefault="0075722A" w:rsidP="00757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4D07" w14:textId="0979E3FC" w:rsidR="0075722A" w:rsidRPr="0075722A" w:rsidRDefault="0075722A" w:rsidP="0075722A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22A">
              <w:rPr>
                <w:rFonts w:ascii="Times New Roman" w:hAnsi="Times New Roman"/>
                <w:sz w:val="24"/>
                <w:szCs w:val="24"/>
              </w:rPr>
              <w:t>50:11:0000000:170452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FD93" w14:textId="467C3526" w:rsidR="0075722A" w:rsidRPr="0075722A" w:rsidRDefault="0075722A" w:rsidP="00757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22A">
              <w:rPr>
                <w:rFonts w:ascii="Times New Roman" w:hAnsi="Times New Roman"/>
                <w:sz w:val="24"/>
                <w:szCs w:val="24"/>
              </w:rPr>
              <w:t>Московская область, городской округ Красногорск</w:t>
            </w:r>
          </w:p>
        </w:tc>
      </w:tr>
      <w:tr w:rsidR="0075722A" w14:paraId="7077CE6E" w14:textId="77777777" w:rsidTr="00484CEE">
        <w:tc>
          <w:tcPr>
            <w:tcW w:w="642" w:type="dxa"/>
            <w:vMerge/>
          </w:tcPr>
          <w:p w14:paraId="6C1FFCD4" w14:textId="77777777" w:rsidR="0075722A" w:rsidRDefault="0075722A" w:rsidP="00757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8F4E" w14:textId="49DF6872" w:rsidR="0075722A" w:rsidRPr="0075722A" w:rsidRDefault="0075722A" w:rsidP="0075722A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22A">
              <w:rPr>
                <w:rFonts w:ascii="Times New Roman" w:hAnsi="Times New Roman"/>
                <w:sz w:val="24"/>
                <w:szCs w:val="24"/>
              </w:rPr>
              <w:t>50:11:0020306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5E3A" w14:textId="6F33A3B0" w:rsidR="0075722A" w:rsidRPr="0075722A" w:rsidRDefault="0075722A" w:rsidP="00757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22A">
              <w:rPr>
                <w:rFonts w:ascii="Times New Roman" w:hAnsi="Times New Roman"/>
                <w:sz w:val="24"/>
                <w:szCs w:val="24"/>
              </w:rPr>
              <w:t>Московская область, городской округ Красногорск</w:t>
            </w:r>
          </w:p>
        </w:tc>
      </w:tr>
      <w:tr w:rsidR="00E56F79" w14:paraId="07E6BBA6" w14:textId="77777777">
        <w:tc>
          <w:tcPr>
            <w:tcW w:w="642" w:type="dxa"/>
          </w:tcPr>
          <w:p w14:paraId="1BA1A521" w14:textId="77777777" w:rsidR="00E56F79" w:rsidRDefault="00E56F79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24166451"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348B63C" w14:textId="77777777" w:rsidR="00E56F79" w:rsidRDefault="00E56F79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83EE12" w14:textId="77777777" w:rsidR="00E56F79" w:rsidRDefault="00E56F79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50ECF2" w14:textId="77777777" w:rsidR="00E56F79" w:rsidRDefault="00E56F79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9EF9E6" w14:textId="77777777" w:rsidR="00E56F79" w:rsidRDefault="00E56F79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E5BB4E" w14:textId="77777777" w:rsidR="00E56F79" w:rsidRDefault="00E56F79" w:rsidP="00E56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2" w:type="dxa"/>
            <w:gridSpan w:val="2"/>
          </w:tcPr>
          <w:p w14:paraId="3B4F7581" w14:textId="548286CC" w:rsidR="00E56F79" w:rsidRPr="0075722A" w:rsidRDefault="00E56F79" w:rsidP="00E56F79">
            <w:pPr>
              <w:pStyle w:val="af3"/>
              <w:ind w:left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Администрация </w:t>
            </w:r>
            <w:r w:rsid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Красногорского городского округа Московской области</w:t>
            </w:r>
          </w:p>
          <w:p w14:paraId="0C1EF66D" w14:textId="77777777" w:rsidR="0075722A" w:rsidRPr="0075722A" w:rsidRDefault="0075722A" w:rsidP="00E56F79">
            <w:pPr>
              <w:pStyle w:val="af3"/>
              <w:ind w:left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143404, Московская область, г. Красногорск, ул. Ленина, дом 4</w:t>
            </w:r>
          </w:p>
          <w:p w14:paraId="41C9A590" w14:textId="5BFAC4B5" w:rsidR="00E56F79" w:rsidRPr="0075722A" w:rsidRDefault="00E56F79" w:rsidP="00E56F79">
            <w:pPr>
              <w:pStyle w:val="af3"/>
              <w:ind w:left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тел/факс </w:t>
            </w:r>
            <w:r w:rsidR="0075722A">
              <w:rPr>
                <w:rFonts w:ascii="Roboto" w:hAnsi="Roboto"/>
                <w:color w:val="424242"/>
                <w:sz w:val="27"/>
                <w:szCs w:val="27"/>
                <w:shd w:val="clear" w:color="auto" w:fill="FFFFFF"/>
              </w:rPr>
              <w:t> </w:t>
            </w:r>
            <w:hyperlink r:id="rId9" w:history="1">
              <w:r w:rsidR="0075722A" w:rsidRPr="0075722A">
                <w:rPr>
                  <w:rFonts w:ascii="Times New Roman" w:eastAsia="Calibri" w:hAnsi="Times New Roman"/>
                  <w:sz w:val="26"/>
                  <w:szCs w:val="26"/>
                  <w:lang w:eastAsia="en-US"/>
                </w:rPr>
                <w:t>8(495)562-34-77</w:t>
              </w:r>
            </w:hyperlink>
          </w:p>
          <w:p w14:paraId="750A769F" w14:textId="77777777" w:rsidR="0075722A" w:rsidRPr="0075722A" w:rsidRDefault="00FE4114" w:rsidP="00E56F79">
            <w:pPr>
              <w:pStyle w:val="af3"/>
              <w:ind w:left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hyperlink r:id="rId10" w:history="1">
              <w:r w:rsidR="0075722A" w:rsidRPr="0075722A">
                <w:rPr>
                  <w:rFonts w:ascii="Times New Roman" w:eastAsia="Calibri" w:hAnsi="Times New Roman"/>
                  <w:sz w:val="26"/>
                  <w:szCs w:val="26"/>
                  <w:lang w:eastAsia="en-US"/>
                </w:rPr>
                <w:t>krasrn@mosreg.ru</w:t>
              </w:r>
            </w:hyperlink>
          </w:p>
          <w:p w14:paraId="10EF6167" w14:textId="05BF6521" w:rsidR="00E56F79" w:rsidRPr="0075722A" w:rsidRDefault="00E56F79" w:rsidP="0075722A">
            <w:pPr>
              <w:pStyle w:val="af3"/>
              <w:ind w:left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Время приема-по предварительной записи</w:t>
            </w:r>
            <w:r w:rsid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, </w:t>
            </w:r>
            <w:r w:rsidR="0075722A" w:rsidRP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ежедневно с 9:00 до 13:00 и с 14:00 до 18:00, в пятницу до 16:45</w:t>
            </w:r>
          </w:p>
          <w:p w14:paraId="4A7865D0" w14:textId="77777777" w:rsidR="00E56F79" w:rsidRDefault="00E56F79" w:rsidP="00E56F79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  <w:bookmarkEnd w:id="0"/>
          </w:p>
        </w:tc>
      </w:tr>
      <w:tr w:rsidR="00E56F79" w14:paraId="08DEC1D1" w14:textId="77777777">
        <w:tc>
          <w:tcPr>
            <w:tcW w:w="642" w:type="dxa"/>
          </w:tcPr>
          <w:p w14:paraId="39B9960A" w14:textId="77777777" w:rsidR="00E56F79" w:rsidRDefault="00E56F79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82" w:type="dxa"/>
            <w:gridSpan w:val="2"/>
          </w:tcPr>
          <w:p w14:paraId="1FBDC318" w14:textId="77777777" w:rsidR="00E56F79" w:rsidRDefault="00E56F79" w:rsidP="00E56F7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4DF231CE" w14:textId="77777777" w:rsidR="00E56F79" w:rsidRDefault="00E56F79" w:rsidP="00E56F7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5F6D8D9E" w14:textId="77777777" w:rsidR="00E56F79" w:rsidRDefault="00E56F79" w:rsidP="00E56F79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56F79" w14:paraId="3F9D1662" w14:textId="77777777">
        <w:trPr>
          <w:trHeight w:val="415"/>
        </w:trPr>
        <w:tc>
          <w:tcPr>
            <w:tcW w:w="642" w:type="dxa"/>
          </w:tcPr>
          <w:p w14:paraId="64BE131D" w14:textId="77777777" w:rsidR="00E56F79" w:rsidRDefault="00E56F79" w:rsidP="00897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82" w:type="dxa"/>
            <w:gridSpan w:val="2"/>
          </w:tcPr>
          <w:p w14:paraId="2F395D5E" w14:textId="77777777" w:rsidR="00897E50" w:rsidRDefault="00897E50" w:rsidP="00897E5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="00E56F79" w:rsidRPr="00897E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Документация по планировке территории утверждена приказом Минэнерго России от </w:t>
            </w:r>
            <w:r w:rsidRPr="00897E50">
              <w:rPr>
                <w:rFonts w:ascii="Times New Roman" w:hAnsi="Times New Roman"/>
                <w:sz w:val="24"/>
                <w:szCs w:val="24"/>
                <w:lang w:eastAsia="en-US"/>
              </w:rPr>
              <w:t>03.07.2024 г</w:t>
            </w:r>
            <w:r w:rsidRPr="00897E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№165тд «Об утверждении изменений в документацию по планировке территории для размещения объектов энергетики федерального значения «ПС 500 кВ Западная, КВЛ 500 кВ Западная-Очаково, ВЛ 500 кВ Белый Раст-Западная в рамках реализации инвестиционного проекта ПАО «Россети»: «Проектно-изыскательские работы по установке СКРМ на ПС 220-500 кВ с учётом перевода участка ВЛ 220-500 кВ в кабельное исполнение на территории г. Москвы и Московской области» (проект планировки территории, содержащий проект межев</w:t>
            </w:r>
            <w:bookmarkStart w:id="1" w:name="_GoBack"/>
            <w:bookmarkEnd w:id="1"/>
            <w:r w:rsidRPr="00897E50">
              <w:rPr>
                <w:rFonts w:ascii="Times New Roman" w:hAnsi="Times New Roman"/>
                <w:sz w:val="24"/>
                <w:szCs w:val="24"/>
                <w:lang w:eastAsia="en-US"/>
              </w:rPr>
              <w:t>ания территории), утвержденную Приказом Минэнерго России от 29.12.2023 №343тд.</w:t>
            </w:r>
          </w:p>
          <w:p w14:paraId="1C40390D" w14:textId="4176B29F" w:rsidR="00E56F79" w:rsidRPr="00897E50" w:rsidRDefault="00897E50" w:rsidP="00897E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 w:rsidR="00E56F79" w:rsidRPr="00897E50">
              <w:rPr>
                <w:rFonts w:ascii="Times New Roman" w:hAnsi="Times New Roman"/>
                <w:sz w:val="24"/>
                <w:szCs w:val="24"/>
                <w:lang w:eastAsia="en-US"/>
              </w:rPr>
              <w:t>Схема территориального планирования Российской Федерации в области энергетики, утвержденная распоряжением Правительства Российской Федерации от 01.08.2016 №1634-р.</w:t>
            </w:r>
          </w:p>
          <w:p w14:paraId="66D97652" w14:textId="01AF4EC3" w:rsidR="00E56F79" w:rsidRDefault="00E56F79" w:rsidP="00897E5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E56F79" w14:paraId="03D3735B" w14:textId="77777777">
        <w:tc>
          <w:tcPr>
            <w:tcW w:w="642" w:type="dxa"/>
          </w:tcPr>
          <w:p w14:paraId="08708B57" w14:textId="77777777" w:rsidR="00E56F79" w:rsidRDefault="00E56F79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282" w:type="dxa"/>
            <w:gridSpan w:val="2"/>
          </w:tcPr>
          <w:p w14:paraId="609E44FF" w14:textId="77777777" w:rsidR="00E56F79" w:rsidRPr="00CD62D8" w:rsidRDefault="00E56F79" w:rsidP="00E56F79">
            <w:pPr>
              <w:pStyle w:val="af3"/>
              <w:ind w:left="0"/>
              <w:jc w:val="center"/>
              <w:rPr>
                <w:rStyle w:val="af7"/>
                <w:rFonts w:ascii="Times New Roman" w:eastAsia="Arial" w:hAnsi="Times New Roman"/>
                <w:sz w:val="24"/>
                <w:szCs w:val="24"/>
              </w:rPr>
            </w:pPr>
            <w:r w:rsidRPr="00710FDA">
              <w:rPr>
                <w:rFonts w:ascii="Times New Roman" w:eastAsia="Arial" w:hAnsi="Times New Roman"/>
                <w:sz w:val="24"/>
                <w:szCs w:val="24"/>
              </w:rPr>
              <w:t>https://fgistp.economy.gov.ru/</w:t>
            </w:r>
          </w:p>
          <w:p w14:paraId="32C9D3E9" w14:textId="77777777" w:rsidR="00E56F79" w:rsidRDefault="00E56F79" w:rsidP="00E56F79">
            <w:pPr>
              <w:pStyle w:val="af3"/>
              <w:ind w:left="46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E56F79" w14:paraId="673EF7FA" w14:textId="77777777">
        <w:tc>
          <w:tcPr>
            <w:tcW w:w="642" w:type="dxa"/>
          </w:tcPr>
          <w:p w14:paraId="61FD1823" w14:textId="77777777" w:rsidR="00E56F79" w:rsidRDefault="00E56F79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2" w:type="dxa"/>
            <w:gridSpan w:val="2"/>
          </w:tcPr>
          <w:p w14:paraId="4593EBC1" w14:textId="77777777" w:rsidR="00E56F79" w:rsidRPr="00710FDA" w:rsidRDefault="00FE4114" w:rsidP="00E56F79">
            <w:pPr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hyperlink r:id="rId11" w:history="1">
              <w:r w:rsidR="00E56F79" w:rsidRPr="00710FDA">
                <w:rPr>
                  <w:rFonts w:ascii="Times New Roman" w:eastAsia="Arial" w:hAnsi="Times New Roman"/>
                  <w:sz w:val="24"/>
                  <w:szCs w:val="24"/>
                </w:rPr>
                <w:t>https://minenergo.gov.ru/</w:t>
              </w:r>
            </w:hyperlink>
          </w:p>
          <w:p w14:paraId="4A9C675C" w14:textId="77777777" w:rsidR="0075722A" w:rsidRDefault="0075722A" w:rsidP="00E56F79">
            <w:pPr>
              <w:ind w:left="102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5722A">
              <w:rPr>
                <w:rFonts w:ascii="Times New Roman" w:eastAsia="Arial" w:hAnsi="Times New Roman"/>
                <w:sz w:val="24"/>
                <w:szCs w:val="24"/>
              </w:rPr>
              <w:t xml:space="preserve">https://krasnogorsk-adm.ru/ </w:t>
            </w:r>
          </w:p>
          <w:p w14:paraId="55A648AD" w14:textId="683B6B9D" w:rsidR="00E56F79" w:rsidRDefault="00E56F79" w:rsidP="00E56F79">
            <w:pPr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E56F79" w14:paraId="45B0BACA" w14:textId="77777777">
        <w:tc>
          <w:tcPr>
            <w:tcW w:w="642" w:type="dxa"/>
          </w:tcPr>
          <w:p w14:paraId="75BC1792" w14:textId="77777777" w:rsidR="00E56F79" w:rsidRDefault="00E56F79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82" w:type="dxa"/>
            <w:gridSpan w:val="2"/>
          </w:tcPr>
          <w:p w14:paraId="4BE12F81" w14:textId="77777777" w:rsidR="00E56F79" w:rsidRDefault="00E56F79" w:rsidP="00E56F79">
            <w:pPr>
              <w:pStyle w:val="af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18E83E42" w14:textId="77777777" w:rsidR="00E56F79" w:rsidRDefault="00E56F79" w:rsidP="00E56F79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ПАО «Россети»</w:t>
            </w:r>
          </w:p>
          <w:p w14:paraId="20A92E04" w14:textId="77777777" w:rsidR="00E56F79" w:rsidRDefault="00E56F79" w:rsidP="00E56F79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121353, г. Москва, ул. Беловежская, д. 4 </w:t>
            </w:r>
          </w:p>
          <w:p w14:paraId="1557003C" w14:textId="77777777" w:rsidR="00E56F79" w:rsidRDefault="00FE4114" w:rsidP="00E56F79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hyperlink r:id="rId12" w:tooltip="mailto:info@rosseti.ru" w:history="1">
              <w:r w:rsidR="00E56F79">
                <w:rPr>
                  <w:rStyle w:val="af7"/>
                  <w:rFonts w:eastAsia="Arial"/>
                  <w:color w:val="auto"/>
                  <w:sz w:val="24"/>
                  <w:szCs w:val="24"/>
                  <w:u w:val="none"/>
                </w:rPr>
                <w:t>info</w:t>
              </w:r>
              <w:r w:rsidR="00E56F79">
                <w:rPr>
                  <w:rStyle w:val="af7"/>
                  <w:rFonts w:eastAsia="Arial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="00E56F79">
                <w:rPr>
                  <w:rStyle w:val="af7"/>
                  <w:rFonts w:eastAsia="Arial"/>
                  <w:color w:val="auto"/>
                  <w:sz w:val="24"/>
                  <w:szCs w:val="24"/>
                  <w:u w:val="none"/>
                </w:rPr>
                <w:t>rosseti</w:t>
              </w:r>
              <w:r w:rsidR="00E56F79">
                <w:rPr>
                  <w:rStyle w:val="af7"/>
                  <w:rFonts w:eastAsia="Arial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E56F79">
                <w:rPr>
                  <w:rStyle w:val="af7"/>
                  <w:rFonts w:eastAsia="Arial"/>
                  <w:color w:val="auto"/>
                  <w:sz w:val="24"/>
                  <w:szCs w:val="24"/>
                  <w:u w:val="none"/>
                </w:rPr>
                <w:t>ru</w:t>
              </w:r>
            </w:hyperlink>
            <w:r w:rsidR="00E56F79">
              <w:rPr>
                <w:rStyle w:val="af7"/>
                <w:rFonts w:eastAsia="Arial"/>
                <w:color w:val="auto"/>
                <w:sz w:val="24"/>
                <w:szCs w:val="24"/>
                <w:u w:val="none"/>
                <w:lang w:val="ru-RU"/>
              </w:rPr>
              <w:t xml:space="preserve">, </w:t>
            </w:r>
            <w:r w:rsidR="00E56F79" w:rsidRPr="00FB7D39">
              <w:rPr>
                <w:sz w:val="24"/>
                <w:szCs w:val="24"/>
              </w:rPr>
              <w:t>info</w:t>
            </w:r>
            <w:r w:rsidR="00E56F79" w:rsidRPr="0016595A">
              <w:rPr>
                <w:sz w:val="24"/>
                <w:szCs w:val="24"/>
                <w:lang w:val="ru-RU"/>
              </w:rPr>
              <w:t>@</w:t>
            </w:r>
            <w:r w:rsidR="00E56F79" w:rsidRPr="00FB7D39">
              <w:rPr>
                <w:sz w:val="24"/>
                <w:szCs w:val="24"/>
              </w:rPr>
              <w:t>centr</w:t>
            </w:r>
            <w:r w:rsidR="00E56F79" w:rsidRPr="0016595A">
              <w:rPr>
                <w:sz w:val="24"/>
                <w:szCs w:val="24"/>
                <w:lang w:val="ru-RU"/>
              </w:rPr>
              <w:t>.</w:t>
            </w:r>
            <w:r w:rsidR="00E56F79" w:rsidRPr="00FB7D39">
              <w:rPr>
                <w:sz w:val="24"/>
                <w:szCs w:val="24"/>
              </w:rPr>
              <w:t>cius</w:t>
            </w:r>
            <w:r w:rsidR="00E56F79" w:rsidRPr="0016595A">
              <w:rPr>
                <w:sz w:val="24"/>
                <w:szCs w:val="24"/>
                <w:lang w:val="ru-RU"/>
              </w:rPr>
              <w:t>-</w:t>
            </w:r>
            <w:r w:rsidR="00E56F79" w:rsidRPr="00FB7D39">
              <w:rPr>
                <w:sz w:val="24"/>
                <w:szCs w:val="24"/>
              </w:rPr>
              <w:t>ees</w:t>
            </w:r>
            <w:r w:rsidR="00E56F79" w:rsidRPr="0016595A">
              <w:rPr>
                <w:sz w:val="24"/>
                <w:szCs w:val="24"/>
                <w:lang w:val="ru-RU"/>
              </w:rPr>
              <w:t>.</w:t>
            </w:r>
            <w:r w:rsidR="00E56F79" w:rsidRPr="00FB7D39">
              <w:rPr>
                <w:sz w:val="24"/>
                <w:szCs w:val="24"/>
              </w:rPr>
              <w:t>ru</w:t>
            </w:r>
          </w:p>
        </w:tc>
      </w:tr>
      <w:tr w:rsidR="00E56F79" w14:paraId="42730AB5" w14:textId="77777777">
        <w:tc>
          <w:tcPr>
            <w:tcW w:w="642" w:type="dxa"/>
          </w:tcPr>
          <w:p w14:paraId="27FAABAE" w14:textId="77777777" w:rsidR="00E56F79" w:rsidRDefault="00E56F79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2" w:type="dxa"/>
            <w:gridSpan w:val="2"/>
          </w:tcPr>
          <w:p w14:paraId="5698F2F3" w14:textId="77777777" w:rsidR="00E56F79" w:rsidRDefault="00E56F79" w:rsidP="00E56F7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44AD2BB8" w14:textId="77777777" w:rsidR="00E56F79" w:rsidRDefault="00E56F79" w:rsidP="00E56F7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(описание местоположения границ публичного сервитута)</w:t>
            </w:r>
          </w:p>
        </w:tc>
      </w:tr>
    </w:tbl>
    <w:p w14:paraId="526EABED" w14:textId="77777777" w:rsidR="00851A9B" w:rsidRDefault="00851A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51A9B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3E340" w14:textId="77777777" w:rsidR="00FE4114" w:rsidRDefault="00FE4114">
      <w:pPr>
        <w:spacing w:after="0" w:line="240" w:lineRule="auto"/>
      </w:pPr>
      <w:r>
        <w:separator/>
      </w:r>
    </w:p>
  </w:endnote>
  <w:endnote w:type="continuationSeparator" w:id="0">
    <w:p w14:paraId="6B5366FC" w14:textId="77777777" w:rsidR="00FE4114" w:rsidRDefault="00FE4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37464" w14:textId="77777777" w:rsidR="00FE4114" w:rsidRDefault="00FE4114">
      <w:pPr>
        <w:spacing w:after="0" w:line="240" w:lineRule="auto"/>
      </w:pPr>
      <w:r>
        <w:separator/>
      </w:r>
    </w:p>
  </w:footnote>
  <w:footnote w:type="continuationSeparator" w:id="0">
    <w:p w14:paraId="706FBA30" w14:textId="77777777" w:rsidR="00FE4114" w:rsidRDefault="00FE4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064C"/>
    <w:multiLevelType w:val="multilevel"/>
    <w:tmpl w:val="7942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D5384"/>
    <w:multiLevelType w:val="hybridMultilevel"/>
    <w:tmpl w:val="61243106"/>
    <w:lvl w:ilvl="0" w:tplc="21DC43AC">
      <w:start w:val="1"/>
      <w:numFmt w:val="decimal"/>
      <w:lvlText w:val="%1."/>
      <w:lvlJc w:val="left"/>
      <w:pPr>
        <w:ind w:left="462" w:hanging="360"/>
      </w:pPr>
      <w:rPr>
        <w:rFonts w:hint="default"/>
        <w:sz w:val="24"/>
      </w:rPr>
    </w:lvl>
    <w:lvl w:ilvl="1" w:tplc="A23C60A0">
      <w:start w:val="1"/>
      <w:numFmt w:val="lowerLetter"/>
      <w:lvlText w:val="%2."/>
      <w:lvlJc w:val="left"/>
      <w:pPr>
        <w:ind w:left="1182" w:hanging="360"/>
      </w:pPr>
    </w:lvl>
    <w:lvl w:ilvl="2" w:tplc="390A9B16">
      <w:start w:val="1"/>
      <w:numFmt w:val="lowerRoman"/>
      <w:lvlText w:val="%3."/>
      <w:lvlJc w:val="right"/>
      <w:pPr>
        <w:ind w:left="1902" w:hanging="180"/>
      </w:pPr>
    </w:lvl>
    <w:lvl w:ilvl="3" w:tplc="21B0D560">
      <w:start w:val="1"/>
      <w:numFmt w:val="decimal"/>
      <w:lvlText w:val="%4."/>
      <w:lvlJc w:val="left"/>
      <w:pPr>
        <w:ind w:left="2622" w:hanging="360"/>
      </w:pPr>
    </w:lvl>
    <w:lvl w:ilvl="4" w:tplc="76DA28F8">
      <w:start w:val="1"/>
      <w:numFmt w:val="lowerLetter"/>
      <w:lvlText w:val="%5."/>
      <w:lvlJc w:val="left"/>
      <w:pPr>
        <w:ind w:left="3342" w:hanging="360"/>
      </w:pPr>
    </w:lvl>
    <w:lvl w:ilvl="5" w:tplc="1282693A">
      <w:start w:val="1"/>
      <w:numFmt w:val="lowerRoman"/>
      <w:lvlText w:val="%6."/>
      <w:lvlJc w:val="right"/>
      <w:pPr>
        <w:ind w:left="4062" w:hanging="180"/>
      </w:pPr>
    </w:lvl>
    <w:lvl w:ilvl="6" w:tplc="562C6A1C">
      <w:start w:val="1"/>
      <w:numFmt w:val="decimal"/>
      <w:lvlText w:val="%7."/>
      <w:lvlJc w:val="left"/>
      <w:pPr>
        <w:ind w:left="4782" w:hanging="360"/>
      </w:pPr>
    </w:lvl>
    <w:lvl w:ilvl="7" w:tplc="369C7186">
      <w:start w:val="1"/>
      <w:numFmt w:val="lowerLetter"/>
      <w:lvlText w:val="%8."/>
      <w:lvlJc w:val="left"/>
      <w:pPr>
        <w:ind w:left="5502" w:hanging="360"/>
      </w:pPr>
    </w:lvl>
    <w:lvl w:ilvl="8" w:tplc="C4CAEE78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1B58396F"/>
    <w:multiLevelType w:val="hybridMultilevel"/>
    <w:tmpl w:val="088EA720"/>
    <w:lvl w:ilvl="0" w:tplc="FBAED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20146C">
      <w:start w:val="1"/>
      <w:numFmt w:val="lowerLetter"/>
      <w:lvlText w:val="%2."/>
      <w:lvlJc w:val="left"/>
      <w:pPr>
        <w:ind w:left="1440" w:hanging="360"/>
      </w:pPr>
    </w:lvl>
    <w:lvl w:ilvl="2" w:tplc="EF02AB4E">
      <w:start w:val="1"/>
      <w:numFmt w:val="lowerRoman"/>
      <w:lvlText w:val="%3."/>
      <w:lvlJc w:val="right"/>
      <w:pPr>
        <w:ind w:left="2160" w:hanging="180"/>
      </w:pPr>
    </w:lvl>
    <w:lvl w:ilvl="3" w:tplc="7990F9C6">
      <w:start w:val="1"/>
      <w:numFmt w:val="decimal"/>
      <w:lvlText w:val="%4."/>
      <w:lvlJc w:val="left"/>
      <w:pPr>
        <w:ind w:left="2880" w:hanging="360"/>
      </w:pPr>
    </w:lvl>
    <w:lvl w:ilvl="4" w:tplc="ABD80B66">
      <w:start w:val="1"/>
      <w:numFmt w:val="lowerLetter"/>
      <w:lvlText w:val="%5."/>
      <w:lvlJc w:val="left"/>
      <w:pPr>
        <w:ind w:left="3600" w:hanging="360"/>
      </w:pPr>
    </w:lvl>
    <w:lvl w:ilvl="5" w:tplc="C980DEDC">
      <w:start w:val="1"/>
      <w:numFmt w:val="lowerRoman"/>
      <w:lvlText w:val="%6."/>
      <w:lvlJc w:val="right"/>
      <w:pPr>
        <w:ind w:left="4320" w:hanging="180"/>
      </w:pPr>
    </w:lvl>
    <w:lvl w:ilvl="6" w:tplc="3BAEF702">
      <w:start w:val="1"/>
      <w:numFmt w:val="decimal"/>
      <w:lvlText w:val="%7."/>
      <w:lvlJc w:val="left"/>
      <w:pPr>
        <w:ind w:left="5040" w:hanging="360"/>
      </w:pPr>
    </w:lvl>
    <w:lvl w:ilvl="7" w:tplc="A3428836">
      <w:start w:val="1"/>
      <w:numFmt w:val="lowerLetter"/>
      <w:lvlText w:val="%8."/>
      <w:lvlJc w:val="left"/>
      <w:pPr>
        <w:ind w:left="5760" w:hanging="360"/>
      </w:pPr>
    </w:lvl>
    <w:lvl w:ilvl="8" w:tplc="FAD4503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C06FE"/>
    <w:multiLevelType w:val="hybridMultilevel"/>
    <w:tmpl w:val="D44C144E"/>
    <w:lvl w:ilvl="0" w:tplc="30D24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EA392E">
      <w:start w:val="1"/>
      <w:numFmt w:val="lowerLetter"/>
      <w:lvlText w:val="%2."/>
      <w:lvlJc w:val="left"/>
      <w:pPr>
        <w:ind w:left="1440" w:hanging="360"/>
      </w:pPr>
    </w:lvl>
    <w:lvl w:ilvl="2" w:tplc="2CFAF072">
      <w:start w:val="1"/>
      <w:numFmt w:val="lowerRoman"/>
      <w:lvlText w:val="%3."/>
      <w:lvlJc w:val="right"/>
      <w:pPr>
        <w:ind w:left="2160" w:hanging="180"/>
      </w:pPr>
    </w:lvl>
    <w:lvl w:ilvl="3" w:tplc="0282B546">
      <w:start w:val="1"/>
      <w:numFmt w:val="decimal"/>
      <w:lvlText w:val="%4."/>
      <w:lvlJc w:val="left"/>
      <w:pPr>
        <w:ind w:left="2880" w:hanging="360"/>
      </w:pPr>
    </w:lvl>
    <w:lvl w:ilvl="4" w:tplc="E5CE941C">
      <w:start w:val="1"/>
      <w:numFmt w:val="lowerLetter"/>
      <w:lvlText w:val="%5."/>
      <w:lvlJc w:val="left"/>
      <w:pPr>
        <w:ind w:left="3600" w:hanging="360"/>
      </w:pPr>
    </w:lvl>
    <w:lvl w:ilvl="5" w:tplc="6B06495A">
      <w:start w:val="1"/>
      <w:numFmt w:val="lowerRoman"/>
      <w:lvlText w:val="%6."/>
      <w:lvlJc w:val="right"/>
      <w:pPr>
        <w:ind w:left="4320" w:hanging="180"/>
      </w:pPr>
    </w:lvl>
    <w:lvl w:ilvl="6" w:tplc="6A98DD34">
      <w:start w:val="1"/>
      <w:numFmt w:val="decimal"/>
      <w:lvlText w:val="%7."/>
      <w:lvlJc w:val="left"/>
      <w:pPr>
        <w:ind w:left="5040" w:hanging="360"/>
      </w:pPr>
    </w:lvl>
    <w:lvl w:ilvl="7" w:tplc="D652B470">
      <w:start w:val="1"/>
      <w:numFmt w:val="lowerLetter"/>
      <w:lvlText w:val="%8."/>
      <w:lvlJc w:val="left"/>
      <w:pPr>
        <w:ind w:left="5760" w:hanging="360"/>
      </w:pPr>
    </w:lvl>
    <w:lvl w:ilvl="8" w:tplc="B896F64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574E2"/>
    <w:multiLevelType w:val="hybridMultilevel"/>
    <w:tmpl w:val="1EC6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8100C"/>
    <w:multiLevelType w:val="hybridMultilevel"/>
    <w:tmpl w:val="ACD0425A"/>
    <w:lvl w:ilvl="0" w:tplc="F5AA3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4A538E">
      <w:start w:val="1"/>
      <w:numFmt w:val="lowerLetter"/>
      <w:lvlText w:val="%2."/>
      <w:lvlJc w:val="left"/>
      <w:pPr>
        <w:ind w:left="1440" w:hanging="360"/>
      </w:pPr>
    </w:lvl>
    <w:lvl w:ilvl="2" w:tplc="F7CE391C">
      <w:start w:val="1"/>
      <w:numFmt w:val="lowerRoman"/>
      <w:lvlText w:val="%3."/>
      <w:lvlJc w:val="right"/>
      <w:pPr>
        <w:ind w:left="2160" w:hanging="180"/>
      </w:pPr>
    </w:lvl>
    <w:lvl w:ilvl="3" w:tplc="60FE68D0">
      <w:start w:val="1"/>
      <w:numFmt w:val="decimal"/>
      <w:lvlText w:val="%4."/>
      <w:lvlJc w:val="left"/>
      <w:pPr>
        <w:ind w:left="2880" w:hanging="360"/>
      </w:pPr>
    </w:lvl>
    <w:lvl w:ilvl="4" w:tplc="850485B6">
      <w:start w:val="1"/>
      <w:numFmt w:val="lowerLetter"/>
      <w:lvlText w:val="%5."/>
      <w:lvlJc w:val="left"/>
      <w:pPr>
        <w:ind w:left="3600" w:hanging="360"/>
      </w:pPr>
    </w:lvl>
    <w:lvl w:ilvl="5" w:tplc="1BC6004E">
      <w:start w:val="1"/>
      <w:numFmt w:val="lowerRoman"/>
      <w:lvlText w:val="%6."/>
      <w:lvlJc w:val="right"/>
      <w:pPr>
        <w:ind w:left="4320" w:hanging="180"/>
      </w:pPr>
    </w:lvl>
    <w:lvl w:ilvl="6" w:tplc="08B42DEE">
      <w:start w:val="1"/>
      <w:numFmt w:val="decimal"/>
      <w:lvlText w:val="%7."/>
      <w:lvlJc w:val="left"/>
      <w:pPr>
        <w:ind w:left="5040" w:hanging="360"/>
      </w:pPr>
    </w:lvl>
    <w:lvl w:ilvl="7" w:tplc="91366ED8">
      <w:start w:val="1"/>
      <w:numFmt w:val="lowerLetter"/>
      <w:lvlText w:val="%8."/>
      <w:lvlJc w:val="left"/>
      <w:pPr>
        <w:ind w:left="5760" w:hanging="360"/>
      </w:pPr>
    </w:lvl>
    <w:lvl w:ilvl="8" w:tplc="B276CEE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84C60"/>
    <w:multiLevelType w:val="hybridMultilevel"/>
    <w:tmpl w:val="67B62D34"/>
    <w:lvl w:ilvl="0" w:tplc="80DAA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3A8EF0">
      <w:start w:val="1"/>
      <w:numFmt w:val="lowerLetter"/>
      <w:lvlText w:val="%2."/>
      <w:lvlJc w:val="left"/>
      <w:pPr>
        <w:ind w:left="1440" w:hanging="360"/>
      </w:pPr>
    </w:lvl>
    <w:lvl w:ilvl="2" w:tplc="123E572A">
      <w:start w:val="1"/>
      <w:numFmt w:val="lowerRoman"/>
      <w:lvlText w:val="%3."/>
      <w:lvlJc w:val="right"/>
      <w:pPr>
        <w:ind w:left="2160" w:hanging="180"/>
      </w:pPr>
    </w:lvl>
    <w:lvl w:ilvl="3" w:tplc="5E229F30">
      <w:start w:val="1"/>
      <w:numFmt w:val="decimal"/>
      <w:lvlText w:val="%4."/>
      <w:lvlJc w:val="left"/>
      <w:pPr>
        <w:ind w:left="2880" w:hanging="360"/>
      </w:pPr>
    </w:lvl>
    <w:lvl w:ilvl="4" w:tplc="809A2898">
      <w:start w:val="1"/>
      <w:numFmt w:val="lowerLetter"/>
      <w:lvlText w:val="%5."/>
      <w:lvlJc w:val="left"/>
      <w:pPr>
        <w:ind w:left="3600" w:hanging="360"/>
      </w:pPr>
    </w:lvl>
    <w:lvl w:ilvl="5" w:tplc="9C10C31A">
      <w:start w:val="1"/>
      <w:numFmt w:val="lowerRoman"/>
      <w:lvlText w:val="%6."/>
      <w:lvlJc w:val="right"/>
      <w:pPr>
        <w:ind w:left="4320" w:hanging="180"/>
      </w:pPr>
    </w:lvl>
    <w:lvl w:ilvl="6" w:tplc="6CDA4CA8">
      <w:start w:val="1"/>
      <w:numFmt w:val="decimal"/>
      <w:lvlText w:val="%7."/>
      <w:lvlJc w:val="left"/>
      <w:pPr>
        <w:ind w:left="5040" w:hanging="360"/>
      </w:pPr>
    </w:lvl>
    <w:lvl w:ilvl="7" w:tplc="4938694A">
      <w:start w:val="1"/>
      <w:numFmt w:val="lowerLetter"/>
      <w:lvlText w:val="%8."/>
      <w:lvlJc w:val="left"/>
      <w:pPr>
        <w:ind w:left="5760" w:hanging="360"/>
      </w:pPr>
    </w:lvl>
    <w:lvl w:ilvl="8" w:tplc="BBDC973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F5DC7"/>
    <w:multiLevelType w:val="hybridMultilevel"/>
    <w:tmpl w:val="D132F692"/>
    <w:lvl w:ilvl="0" w:tplc="FC780E4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19C8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CE21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FA96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CEA1B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4246E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8A63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5A96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BA53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5B6E526A"/>
    <w:multiLevelType w:val="hybridMultilevel"/>
    <w:tmpl w:val="2708DC6E"/>
    <w:lvl w:ilvl="0" w:tplc="AFFC0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DD5FD6"/>
    <w:multiLevelType w:val="hybridMultilevel"/>
    <w:tmpl w:val="D20E21E2"/>
    <w:lvl w:ilvl="0" w:tplc="67D84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10637A">
      <w:start w:val="1"/>
      <w:numFmt w:val="lowerLetter"/>
      <w:lvlText w:val="%2."/>
      <w:lvlJc w:val="left"/>
      <w:pPr>
        <w:ind w:left="1440" w:hanging="360"/>
      </w:pPr>
    </w:lvl>
    <w:lvl w:ilvl="2" w:tplc="DFEE4A86">
      <w:start w:val="1"/>
      <w:numFmt w:val="lowerRoman"/>
      <w:lvlText w:val="%3."/>
      <w:lvlJc w:val="right"/>
      <w:pPr>
        <w:ind w:left="2160" w:hanging="180"/>
      </w:pPr>
    </w:lvl>
    <w:lvl w:ilvl="3" w:tplc="73EE10B0">
      <w:start w:val="1"/>
      <w:numFmt w:val="decimal"/>
      <w:lvlText w:val="%4."/>
      <w:lvlJc w:val="left"/>
      <w:pPr>
        <w:ind w:left="2880" w:hanging="360"/>
      </w:pPr>
    </w:lvl>
    <w:lvl w:ilvl="4" w:tplc="818C7786">
      <w:start w:val="1"/>
      <w:numFmt w:val="lowerLetter"/>
      <w:lvlText w:val="%5."/>
      <w:lvlJc w:val="left"/>
      <w:pPr>
        <w:ind w:left="3600" w:hanging="360"/>
      </w:pPr>
    </w:lvl>
    <w:lvl w:ilvl="5" w:tplc="ACCCA124">
      <w:start w:val="1"/>
      <w:numFmt w:val="lowerRoman"/>
      <w:lvlText w:val="%6."/>
      <w:lvlJc w:val="right"/>
      <w:pPr>
        <w:ind w:left="4320" w:hanging="180"/>
      </w:pPr>
    </w:lvl>
    <w:lvl w:ilvl="6" w:tplc="708883CE">
      <w:start w:val="1"/>
      <w:numFmt w:val="decimal"/>
      <w:lvlText w:val="%7."/>
      <w:lvlJc w:val="left"/>
      <w:pPr>
        <w:ind w:left="5040" w:hanging="360"/>
      </w:pPr>
    </w:lvl>
    <w:lvl w:ilvl="7" w:tplc="F6C20C10">
      <w:start w:val="1"/>
      <w:numFmt w:val="lowerLetter"/>
      <w:lvlText w:val="%8."/>
      <w:lvlJc w:val="left"/>
      <w:pPr>
        <w:ind w:left="5760" w:hanging="360"/>
      </w:pPr>
    </w:lvl>
    <w:lvl w:ilvl="8" w:tplc="0900C20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A7683"/>
    <w:multiLevelType w:val="hybridMultilevel"/>
    <w:tmpl w:val="C37C0D2E"/>
    <w:lvl w:ilvl="0" w:tplc="E80E0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482374">
      <w:start w:val="1"/>
      <w:numFmt w:val="lowerLetter"/>
      <w:lvlText w:val="%2."/>
      <w:lvlJc w:val="left"/>
      <w:pPr>
        <w:ind w:left="1440" w:hanging="360"/>
      </w:pPr>
    </w:lvl>
    <w:lvl w:ilvl="2" w:tplc="80E8C318">
      <w:start w:val="1"/>
      <w:numFmt w:val="lowerRoman"/>
      <w:lvlText w:val="%3."/>
      <w:lvlJc w:val="right"/>
      <w:pPr>
        <w:ind w:left="2160" w:hanging="180"/>
      </w:pPr>
    </w:lvl>
    <w:lvl w:ilvl="3" w:tplc="0B7612FE">
      <w:start w:val="1"/>
      <w:numFmt w:val="decimal"/>
      <w:lvlText w:val="%4."/>
      <w:lvlJc w:val="left"/>
      <w:pPr>
        <w:ind w:left="2880" w:hanging="360"/>
      </w:pPr>
    </w:lvl>
    <w:lvl w:ilvl="4" w:tplc="FEDAA7E8">
      <w:start w:val="1"/>
      <w:numFmt w:val="lowerLetter"/>
      <w:lvlText w:val="%5."/>
      <w:lvlJc w:val="left"/>
      <w:pPr>
        <w:ind w:left="3600" w:hanging="360"/>
      </w:pPr>
    </w:lvl>
    <w:lvl w:ilvl="5" w:tplc="E0B8A148">
      <w:start w:val="1"/>
      <w:numFmt w:val="lowerRoman"/>
      <w:lvlText w:val="%6."/>
      <w:lvlJc w:val="right"/>
      <w:pPr>
        <w:ind w:left="4320" w:hanging="180"/>
      </w:pPr>
    </w:lvl>
    <w:lvl w:ilvl="6" w:tplc="EE20F9A4">
      <w:start w:val="1"/>
      <w:numFmt w:val="decimal"/>
      <w:lvlText w:val="%7."/>
      <w:lvlJc w:val="left"/>
      <w:pPr>
        <w:ind w:left="5040" w:hanging="360"/>
      </w:pPr>
    </w:lvl>
    <w:lvl w:ilvl="7" w:tplc="9D7E9634">
      <w:start w:val="1"/>
      <w:numFmt w:val="lowerLetter"/>
      <w:lvlText w:val="%8."/>
      <w:lvlJc w:val="left"/>
      <w:pPr>
        <w:ind w:left="5760" w:hanging="360"/>
      </w:pPr>
    </w:lvl>
    <w:lvl w:ilvl="8" w:tplc="BBF2C87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D720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ED45A2"/>
    <w:multiLevelType w:val="hybridMultilevel"/>
    <w:tmpl w:val="1F64C208"/>
    <w:lvl w:ilvl="0" w:tplc="48E6ED90">
      <w:start w:val="1"/>
      <w:numFmt w:val="decimal"/>
      <w:lvlText w:val="%1."/>
      <w:lvlJc w:val="left"/>
      <w:pPr>
        <w:ind w:left="720" w:hanging="360"/>
      </w:pPr>
    </w:lvl>
    <w:lvl w:ilvl="1" w:tplc="3B2EE73C">
      <w:start w:val="1"/>
      <w:numFmt w:val="lowerLetter"/>
      <w:lvlText w:val="%2."/>
      <w:lvlJc w:val="left"/>
      <w:pPr>
        <w:ind w:left="1440" w:hanging="360"/>
      </w:pPr>
    </w:lvl>
    <w:lvl w:ilvl="2" w:tplc="66403F84">
      <w:start w:val="1"/>
      <w:numFmt w:val="lowerRoman"/>
      <w:lvlText w:val="%3."/>
      <w:lvlJc w:val="right"/>
      <w:pPr>
        <w:ind w:left="2160" w:hanging="180"/>
      </w:pPr>
    </w:lvl>
    <w:lvl w:ilvl="3" w:tplc="3E98D1C4">
      <w:start w:val="1"/>
      <w:numFmt w:val="decimal"/>
      <w:lvlText w:val="%4."/>
      <w:lvlJc w:val="left"/>
      <w:pPr>
        <w:ind w:left="2880" w:hanging="360"/>
      </w:pPr>
    </w:lvl>
    <w:lvl w:ilvl="4" w:tplc="FF7007BC">
      <w:start w:val="1"/>
      <w:numFmt w:val="lowerLetter"/>
      <w:lvlText w:val="%5."/>
      <w:lvlJc w:val="left"/>
      <w:pPr>
        <w:ind w:left="3600" w:hanging="360"/>
      </w:pPr>
    </w:lvl>
    <w:lvl w:ilvl="5" w:tplc="348E8802">
      <w:start w:val="1"/>
      <w:numFmt w:val="lowerRoman"/>
      <w:lvlText w:val="%6."/>
      <w:lvlJc w:val="right"/>
      <w:pPr>
        <w:ind w:left="4320" w:hanging="180"/>
      </w:pPr>
    </w:lvl>
    <w:lvl w:ilvl="6" w:tplc="2EC20E20">
      <w:start w:val="1"/>
      <w:numFmt w:val="decimal"/>
      <w:lvlText w:val="%7."/>
      <w:lvlJc w:val="left"/>
      <w:pPr>
        <w:ind w:left="5040" w:hanging="360"/>
      </w:pPr>
    </w:lvl>
    <w:lvl w:ilvl="7" w:tplc="6332FC88">
      <w:start w:val="1"/>
      <w:numFmt w:val="lowerLetter"/>
      <w:lvlText w:val="%8."/>
      <w:lvlJc w:val="left"/>
      <w:pPr>
        <w:ind w:left="5760" w:hanging="360"/>
      </w:pPr>
    </w:lvl>
    <w:lvl w:ilvl="8" w:tplc="A39C44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2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1"/>
  </w:num>
  <w:num w:numId="12">
    <w:abstractNumId w:val="0"/>
  </w:num>
  <w:num w:numId="13">
    <w:abstractNumId w:val="11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9B"/>
    <w:rsid w:val="0016595A"/>
    <w:rsid w:val="002555D7"/>
    <w:rsid w:val="00317927"/>
    <w:rsid w:val="003E0CF5"/>
    <w:rsid w:val="005E59CA"/>
    <w:rsid w:val="00710FDA"/>
    <w:rsid w:val="0075722A"/>
    <w:rsid w:val="00851A9B"/>
    <w:rsid w:val="00897E50"/>
    <w:rsid w:val="008E2CAA"/>
    <w:rsid w:val="00A67A78"/>
    <w:rsid w:val="00AA6227"/>
    <w:rsid w:val="00CA780B"/>
    <w:rsid w:val="00CD08EE"/>
    <w:rsid w:val="00E56F79"/>
    <w:rsid w:val="00FE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B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numbering" w:customStyle="1" w:styleId="13">
    <w:name w:val="Нет списка1"/>
    <w:next w:val="a2"/>
    <w:uiPriority w:val="99"/>
    <w:semiHidden/>
    <w:unhideWhenUsed/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4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4">
    <w:name w:val="Обычный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">
    <w:name w:val="Обычный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Pr>
      <w:rFonts w:ascii="Calibri" w:eastAsia="Times New Roman" w:hAnsi="Calibri" w:cs="Times New Roman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fd">
    <w:name w:val="Emphasis"/>
    <w:basedOn w:val="a0"/>
    <w:uiPriority w:val="20"/>
    <w:qFormat/>
    <w:rPr>
      <w:i/>
      <w:iCs/>
    </w:rPr>
  </w:style>
  <w:style w:type="character" w:styleId="afe">
    <w:name w:val="Strong"/>
    <w:basedOn w:val="a0"/>
    <w:uiPriority w:val="22"/>
    <w:qFormat/>
    <w:rPr>
      <w:b/>
      <w:bCs/>
    </w:rPr>
  </w:style>
  <w:style w:type="character" w:customStyle="1" w:styleId="locality">
    <w:name w:val="locality"/>
    <w:basedOn w:val="a0"/>
  </w:style>
  <w:style w:type="character" w:customStyle="1" w:styleId="street-address">
    <w:name w:val="street-address"/>
    <w:basedOn w:val="a0"/>
  </w:style>
  <w:style w:type="character" w:customStyle="1" w:styleId="fn">
    <w:name w:val="fn"/>
    <w:basedOn w:val="a0"/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</w:style>
  <w:style w:type="character" w:customStyle="1" w:styleId="FontStyle24">
    <w:name w:val="Font Style24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ta-text-top">
    <w:name w:val="ta-text-top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-text-bottom">
    <w:name w:val="ta-text-bottom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pan">
    <w:name w:val="span"/>
    <w:basedOn w:val="a0"/>
    <w:rsid w:val="00710F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numbering" w:customStyle="1" w:styleId="13">
    <w:name w:val="Нет списка1"/>
    <w:next w:val="a2"/>
    <w:uiPriority w:val="99"/>
    <w:semiHidden/>
    <w:unhideWhenUsed/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4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4">
    <w:name w:val="Обычный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">
    <w:name w:val="Обычный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Pr>
      <w:rFonts w:ascii="Calibri" w:eastAsia="Times New Roman" w:hAnsi="Calibri" w:cs="Times New Roman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fd">
    <w:name w:val="Emphasis"/>
    <w:basedOn w:val="a0"/>
    <w:uiPriority w:val="20"/>
    <w:qFormat/>
    <w:rPr>
      <w:i/>
      <w:iCs/>
    </w:rPr>
  </w:style>
  <w:style w:type="character" w:styleId="afe">
    <w:name w:val="Strong"/>
    <w:basedOn w:val="a0"/>
    <w:uiPriority w:val="22"/>
    <w:qFormat/>
    <w:rPr>
      <w:b/>
      <w:bCs/>
    </w:rPr>
  </w:style>
  <w:style w:type="character" w:customStyle="1" w:styleId="locality">
    <w:name w:val="locality"/>
    <w:basedOn w:val="a0"/>
  </w:style>
  <w:style w:type="character" w:customStyle="1" w:styleId="street-address">
    <w:name w:val="street-address"/>
    <w:basedOn w:val="a0"/>
  </w:style>
  <w:style w:type="character" w:customStyle="1" w:styleId="fn">
    <w:name w:val="fn"/>
    <w:basedOn w:val="a0"/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</w:style>
  <w:style w:type="character" w:customStyle="1" w:styleId="FontStyle24">
    <w:name w:val="Font Style24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ta-text-top">
    <w:name w:val="ta-text-top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-text-bottom">
    <w:name w:val="ta-text-bottom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pan">
    <w:name w:val="span"/>
    <w:basedOn w:val="a0"/>
    <w:rsid w:val="0071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rosset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energo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rasrn@mosre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tel:8495562347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293DA-D3B4-4ECD-B9AD-D490CC168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СУББОТИНА Дарья Валерьевна</cp:lastModifiedBy>
  <cp:revision>3</cp:revision>
  <dcterms:created xsi:type="dcterms:W3CDTF">2024-11-19T11:24:00Z</dcterms:created>
  <dcterms:modified xsi:type="dcterms:W3CDTF">2024-12-11T07:02:00Z</dcterms:modified>
</cp:coreProperties>
</file>