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21D5B" w14:textId="77777777" w:rsidR="0019339E" w:rsidRPr="0019339E" w:rsidRDefault="0019339E" w:rsidP="0019339E">
      <w:pPr>
        <w:spacing w:after="0" w:line="240" w:lineRule="auto"/>
        <w:jc w:val="right"/>
        <w:rPr>
          <w:rFonts w:ascii="Times New Roman" w:hAnsi="Times New Roman"/>
          <w:sz w:val="28"/>
          <w:szCs w:val="28"/>
        </w:rPr>
      </w:pPr>
      <w:bookmarkStart w:id="0" w:name="_GoBack"/>
      <w:r w:rsidRPr="0019339E">
        <w:rPr>
          <w:rFonts w:ascii="Times New Roman" w:hAnsi="Times New Roman"/>
          <w:sz w:val="28"/>
          <w:szCs w:val="28"/>
        </w:rPr>
        <w:t>Утвержден</w:t>
      </w:r>
    </w:p>
    <w:p w14:paraId="52FD3267" w14:textId="77777777" w:rsidR="0019339E" w:rsidRPr="0019339E" w:rsidRDefault="0019339E" w:rsidP="0019339E">
      <w:pPr>
        <w:spacing w:after="0" w:line="240" w:lineRule="auto"/>
        <w:jc w:val="right"/>
        <w:rPr>
          <w:rFonts w:ascii="Times New Roman" w:hAnsi="Times New Roman"/>
          <w:sz w:val="28"/>
          <w:szCs w:val="28"/>
        </w:rPr>
      </w:pPr>
      <w:r w:rsidRPr="0019339E">
        <w:rPr>
          <w:rFonts w:ascii="Times New Roman" w:hAnsi="Times New Roman"/>
          <w:sz w:val="28"/>
          <w:szCs w:val="28"/>
        </w:rPr>
        <w:t>постановлением администрации</w:t>
      </w:r>
    </w:p>
    <w:p w14:paraId="56838D7B" w14:textId="77777777" w:rsidR="0019339E" w:rsidRPr="0019339E" w:rsidRDefault="0019339E" w:rsidP="0019339E">
      <w:pPr>
        <w:spacing w:after="0" w:line="240" w:lineRule="auto"/>
        <w:jc w:val="right"/>
        <w:rPr>
          <w:rFonts w:ascii="Times New Roman" w:hAnsi="Times New Roman"/>
          <w:sz w:val="28"/>
          <w:szCs w:val="28"/>
        </w:rPr>
      </w:pPr>
      <w:r w:rsidRPr="0019339E">
        <w:rPr>
          <w:rFonts w:ascii="Times New Roman" w:hAnsi="Times New Roman"/>
          <w:sz w:val="28"/>
          <w:szCs w:val="28"/>
        </w:rPr>
        <w:t>городского округа Красногорск</w:t>
      </w:r>
    </w:p>
    <w:p w14:paraId="0FD78F63" w14:textId="77777777" w:rsidR="0019339E" w:rsidRPr="0019339E" w:rsidRDefault="0019339E" w:rsidP="0019339E">
      <w:pPr>
        <w:spacing w:after="0" w:line="240" w:lineRule="auto"/>
        <w:jc w:val="right"/>
        <w:rPr>
          <w:rFonts w:ascii="Times New Roman" w:hAnsi="Times New Roman"/>
          <w:sz w:val="28"/>
          <w:szCs w:val="28"/>
        </w:rPr>
      </w:pPr>
      <w:r w:rsidRPr="0019339E">
        <w:rPr>
          <w:rFonts w:ascii="Times New Roman" w:hAnsi="Times New Roman"/>
          <w:sz w:val="28"/>
          <w:szCs w:val="28"/>
        </w:rPr>
        <w:t>Московской области</w:t>
      </w:r>
    </w:p>
    <w:p w14:paraId="5BA48B6D" w14:textId="4A192930" w:rsidR="0019339E" w:rsidRPr="0019339E" w:rsidRDefault="00FF0C58" w:rsidP="0019339E">
      <w:pPr>
        <w:spacing w:after="0" w:line="240" w:lineRule="auto"/>
        <w:jc w:val="right"/>
        <w:rPr>
          <w:rFonts w:ascii="Times New Roman" w:hAnsi="Times New Roman"/>
          <w:sz w:val="28"/>
          <w:szCs w:val="28"/>
        </w:rPr>
      </w:pPr>
      <w:r>
        <w:rPr>
          <w:rFonts w:ascii="Times New Roman" w:hAnsi="Times New Roman"/>
          <w:sz w:val="28"/>
          <w:szCs w:val="28"/>
        </w:rPr>
        <w:t>от</w:t>
      </w:r>
      <w:r w:rsidRPr="00FF0C58">
        <w:rPr>
          <w:rFonts w:ascii="Times New Roman" w:hAnsi="Times New Roman"/>
          <w:sz w:val="28"/>
          <w:szCs w:val="28"/>
        </w:rPr>
        <w:t xml:space="preserve"> </w:t>
      </w:r>
      <w:r w:rsidRPr="00FF0C58">
        <w:rPr>
          <w:rFonts w:ascii="Times New Roman" w:hAnsi="Times New Roman"/>
          <w:sz w:val="28"/>
          <w:szCs w:val="28"/>
          <w:u w:val="single"/>
        </w:rPr>
        <w:t>25.09.</w:t>
      </w:r>
      <w:r w:rsidR="0019339E" w:rsidRPr="00FF0C58">
        <w:rPr>
          <w:rFonts w:ascii="Times New Roman" w:hAnsi="Times New Roman"/>
          <w:sz w:val="28"/>
          <w:szCs w:val="28"/>
          <w:u w:val="single"/>
        </w:rPr>
        <w:t>2017</w:t>
      </w:r>
      <w:r w:rsidR="0019339E" w:rsidRPr="0019339E">
        <w:rPr>
          <w:rFonts w:ascii="Times New Roman" w:hAnsi="Times New Roman"/>
          <w:sz w:val="28"/>
          <w:szCs w:val="28"/>
        </w:rPr>
        <w:t xml:space="preserve"> г. №</w:t>
      </w:r>
      <w:r>
        <w:rPr>
          <w:rFonts w:ascii="Times New Roman" w:hAnsi="Times New Roman"/>
          <w:sz w:val="28"/>
          <w:szCs w:val="28"/>
        </w:rPr>
        <w:t xml:space="preserve"> </w:t>
      </w:r>
      <w:r w:rsidRPr="00FF0C58">
        <w:rPr>
          <w:rFonts w:ascii="Times New Roman" w:hAnsi="Times New Roman"/>
          <w:sz w:val="28"/>
          <w:szCs w:val="28"/>
          <w:u w:val="single"/>
        </w:rPr>
        <w:t>2187/9</w:t>
      </w:r>
    </w:p>
    <w:p w14:paraId="2D6536CA" w14:textId="77777777" w:rsidR="00ED5C2A" w:rsidRPr="004C2D19" w:rsidRDefault="00ED5C2A" w:rsidP="00DD56EE">
      <w:pPr>
        <w:autoSpaceDE w:val="0"/>
        <w:autoSpaceDN w:val="0"/>
        <w:adjustRightInd w:val="0"/>
        <w:spacing w:after="0"/>
        <w:ind w:left="5103"/>
        <w:rPr>
          <w:rFonts w:ascii="Times New Roman" w:eastAsia="Times New Roman" w:hAnsi="Times New Roman"/>
          <w:sz w:val="28"/>
          <w:szCs w:val="28"/>
          <w:lang w:eastAsia="ru-RU"/>
        </w:rPr>
      </w:pPr>
    </w:p>
    <w:p w14:paraId="18D7D187" w14:textId="77777777" w:rsidR="005A02B3" w:rsidRPr="004C2D19" w:rsidRDefault="005A02B3" w:rsidP="00DD56EE">
      <w:pPr>
        <w:autoSpaceDE w:val="0"/>
        <w:autoSpaceDN w:val="0"/>
        <w:adjustRightInd w:val="0"/>
        <w:spacing w:after="0"/>
        <w:ind w:left="5103"/>
        <w:rPr>
          <w:rFonts w:ascii="Times New Roman" w:eastAsia="Times New Roman" w:hAnsi="Times New Roman"/>
          <w:sz w:val="28"/>
          <w:szCs w:val="28"/>
          <w:lang w:eastAsia="ru-RU"/>
        </w:rPr>
      </w:pPr>
    </w:p>
    <w:p w14:paraId="5D642F67" w14:textId="77777777" w:rsidR="005A02B3" w:rsidRPr="004C2D19" w:rsidRDefault="005A02B3" w:rsidP="005A02B3">
      <w:pPr>
        <w:pStyle w:val="ConsPlusNormal"/>
        <w:ind w:firstLine="540"/>
        <w:jc w:val="center"/>
        <w:rPr>
          <w:rFonts w:ascii="Times New Roman" w:eastAsiaTheme="majorEastAsia" w:hAnsi="Times New Roman" w:cs="Times New Roman"/>
          <w:b/>
          <w:bCs/>
          <w:sz w:val="28"/>
          <w:szCs w:val="28"/>
          <w:lang w:eastAsia="ru-RU"/>
        </w:rPr>
      </w:pPr>
      <w:r w:rsidRPr="004C2D19">
        <w:rPr>
          <w:rFonts w:ascii="Times New Roman" w:eastAsiaTheme="majorEastAsia" w:hAnsi="Times New Roman" w:cs="Times New Roman"/>
          <w:b/>
          <w:bCs/>
          <w:sz w:val="28"/>
          <w:szCs w:val="28"/>
          <w:lang w:eastAsia="ru-RU"/>
        </w:rPr>
        <w:t>Административный регламент</w:t>
      </w:r>
    </w:p>
    <w:p w14:paraId="6A23E677" w14:textId="51CEC07F" w:rsidR="004A1DD8" w:rsidRPr="004C2D19" w:rsidRDefault="005A02B3" w:rsidP="005A02B3">
      <w:pPr>
        <w:pStyle w:val="affffc"/>
        <w:spacing w:before="0" w:line="240" w:lineRule="auto"/>
        <w:jc w:val="center"/>
        <w:rPr>
          <w:rFonts w:ascii="Times New Roman" w:hAnsi="Times New Roman" w:cs="Times New Roman"/>
          <w:color w:val="auto"/>
        </w:rPr>
      </w:pPr>
      <w:r w:rsidRPr="004C2D19">
        <w:rPr>
          <w:rFonts w:ascii="Times New Roman" w:hAnsi="Times New Roman" w:cs="Times New Roman"/>
          <w:color w:val="auto"/>
        </w:rPr>
        <w:t>предоставления государственной услуги «Выдача разрешений на ввод объектов индивидуального жилищного строительства в эксплуатацию на территории</w:t>
      </w:r>
      <w:r w:rsidR="00A55636">
        <w:rPr>
          <w:rFonts w:ascii="Times New Roman" w:hAnsi="Times New Roman" w:cs="Times New Roman"/>
          <w:color w:val="auto"/>
        </w:rPr>
        <w:t xml:space="preserve"> городского округа Красногорск</w:t>
      </w:r>
      <w:r w:rsidRPr="004C2D19">
        <w:rPr>
          <w:rFonts w:ascii="Times New Roman" w:hAnsi="Times New Roman" w:cs="Times New Roman"/>
          <w:color w:val="auto"/>
        </w:rPr>
        <w:t xml:space="preserve"> Московской области»</w:t>
      </w:r>
      <w:r w:rsidR="00992DFF" w:rsidRPr="004C2D19">
        <w:rPr>
          <w:rFonts w:ascii="Times New Roman" w:hAnsi="Times New Roman" w:cs="Times New Roman"/>
          <w:color w:val="auto"/>
        </w:rPr>
        <w:cr/>
      </w:r>
    </w:p>
    <w:bookmarkEnd w:id="0" w:displacedByCustomXml="next"/>
    <w:sdt>
      <w:sdtPr>
        <w:rPr>
          <w:rFonts w:ascii="Calibri" w:eastAsia="Calibri" w:hAnsi="Calibri"/>
          <w:color w:val="auto"/>
          <w:sz w:val="28"/>
          <w:szCs w:val="28"/>
          <w:lang w:eastAsia="en-US"/>
        </w:rPr>
        <w:id w:val="-146048849"/>
        <w:docPartObj>
          <w:docPartGallery w:val="Table of Contents"/>
          <w:docPartUnique/>
        </w:docPartObj>
      </w:sdtPr>
      <w:sdtEndPr>
        <w:rPr>
          <w:b/>
          <w:bCs/>
        </w:rPr>
      </w:sdtEndPr>
      <w:sdtContent>
        <w:sdt>
          <w:sdtPr>
            <w:rPr>
              <w:rFonts w:ascii="Calibri" w:eastAsia="Calibri" w:hAnsi="Calibri"/>
              <w:color w:val="auto"/>
              <w:sz w:val="28"/>
              <w:szCs w:val="28"/>
              <w:highlight w:val="yellow"/>
              <w:lang w:eastAsia="en-US"/>
            </w:rPr>
            <w:id w:val="-966592186"/>
            <w:docPartObj>
              <w:docPartGallery w:val="Table of Contents"/>
              <w:docPartUnique/>
            </w:docPartObj>
          </w:sdtPr>
          <w:sdtEndPr>
            <w:rPr>
              <w:b/>
              <w:bCs/>
            </w:rPr>
          </w:sdtEndPr>
          <w:sdtContent>
            <w:p w14:paraId="35FDC8BA" w14:textId="77777777" w:rsidR="005A02B3" w:rsidRPr="00E17ED9" w:rsidRDefault="005A02B3" w:rsidP="0077086E">
              <w:pPr>
                <w:pStyle w:val="Default"/>
                <w:tabs>
                  <w:tab w:val="left" w:pos="426"/>
                </w:tabs>
                <w:rPr>
                  <w:b/>
                  <w:color w:val="auto"/>
                  <w:sz w:val="28"/>
                  <w:szCs w:val="28"/>
                </w:rPr>
              </w:pPr>
              <w:r w:rsidRPr="00E17ED9">
                <w:rPr>
                  <w:b/>
                  <w:color w:val="auto"/>
                  <w:sz w:val="28"/>
                  <w:szCs w:val="28"/>
                </w:rPr>
                <w:t>Оглавление:</w:t>
              </w:r>
            </w:p>
            <w:p w14:paraId="3247714A" w14:textId="77777777" w:rsidR="00E17ED9" w:rsidRPr="00E17ED9" w:rsidRDefault="005A02B3">
              <w:pPr>
                <w:pStyle w:val="1f3"/>
                <w:rPr>
                  <w:rFonts w:eastAsiaTheme="minorEastAsia"/>
                  <w:b w:val="0"/>
                  <w:bCs w:val="0"/>
                  <w:caps w:val="0"/>
                  <w:noProof/>
                  <w:sz w:val="28"/>
                  <w:szCs w:val="28"/>
                  <w:lang w:eastAsia="ru-RU"/>
                </w:rPr>
              </w:pPr>
              <w:r w:rsidRPr="00E17ED9">
                <w:rPr>
                  <w:sz w:val="28"/>
                  <w:szCs w:val="28"/>
                  <w:highlight w:val="yellow"/>
                </w:rPr>
                <w:fldChar w:fldCharType="begin"/>
              </w:r>
              <w:r w:rsidRPr="00E17ED9">
                <w:rPr>
                  <w:sz w:val="28"/>
                  <w:szCs w:val="28"/>
                  <w:highlight w:val="yellow"/>
                </w:rPr>
                <w:instrText xml:space="preserve"> TOC \o "1-3" \h \z \u </w:instrText>
              </w:r>
              <w:r w:rsidRPr="00E17ED9">
                <w:rPr>
                  <w:sz w:val="28"/>
                  <w:szCs w:val="28"/>
                  <w:highlight w:val="yellow"/>
                </w:rPr>
                <w:fldChar w:fldCharType="separate"/>
              </w:r>
              <w:hyperlink w:anchor="_Toc486929351" w:history="1">
                <w:r w:rsidR="00E17ED9" w:rsidRPr="00E17ED9">
                  <w:rPr>
                    <w:rStyle w:val="a7"/>
                    <w:noProof/>
                    <w:sz w:val="28"/>
                    <w:szCs w:val="28"/>
                  </w:rPr>
                  <w:t>Термины и определения</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w:t>
                </w:r>
                <w:r w:rsidR="00E17ED9" w:rsidRPr="00E17ED9">
                  <w:rPr>
                    <w:noProof/>
                    <w:webHidden/>
                    <w:sz w:val="28"/>
                    <w:szCs w:val="28"/>
                  </w:rPr>
                  <w:fldChar w:fldCharType="end"/>
                </w:r>
              </w:hyperlink>
            </w:p>
            <w:p w14:paraId="79D1EFC8" w14:textId="77777777" w:rsidR="00E17ED9" w:rsidRPr="00E17ED9" w:rsidRDefault="008221EC">
              <w:pPr>
                <w:pStyle w:val="1f3"/>
                <w:rPr>
                  <w:rFonts w:eastAsiaTheme="minorEastAsia"/>
                  <w:b w:val="0"/>
                  <w:bCs w:val="0"/>
                  <w:caps w:val="0"/>
                  <w:noProof/>
                  <w:sz w:val="28"/>
                  <w:szCs w:val="28"/>
                  <w:lang w:eastAsia="ru-RU"/>
                </w:rPr>
              </w:pPr>
              <w:hyperlink w:anchor="_Toc486929352" w:history="1">
                <w:r w:rsidR="00E17ED9" w:rsidRPr="00E17ED9">
                  <w:rPr>
                    <w:rStyle w:val="a7"/>
                    <w:noProof/>
                    <w:sz w:val="28"/>
                    <w:szCs w:val="28"/>
                    <w:lang w:val="en-US"/>
                  </w:rPr>
                  <w:t>I</w:t>
                </w:r>
                <w:r w:rsidR="00E17ED9" w:rsidRPr="00E17ED9">
                  <w:rPr>
                    <w:rStyle w:val="a7"/>
                    <w:noProof/>
                    <w:sz w:val="28"/>
                    <w:szCs w:val="28"/>
                  </w:rPr>
                  <w:t>. Общие положения</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w:t>
                </w:r>
                <w:r w:rsidR="00E17ED9" w:rsidRPr="00E17ED9">
                  <w:rPr>
                    <w:noProof/>
                    <w:webHidden/>
                    <w:sz w:val="28"/>
                    <w:szCs w:val="28"/>
                  </w:rPr>
                  <w:fldChar w:fldCharType="end"/>
                </w:r>
              </w:hyperlink>
            </w:p>
            <w:p w14:paraId="05E8CBF0"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53" w:history="1">
                <w:r w:rsidR="00E17ED9" w:rsidRPr="00E17ED9">
                  <w:rPr>
                    <w:rStyle w:val="a7"/>
                    <w:noProof/>
                    <w:sz w:val="28"/>
                    <w:szCs w:val="28"/>
                  </w:rPr>
                  <w:t>1.</w:t>
                </w:r>
                <w:r w:rsidR="00E17ED9" w:rsidRPr="00E17ED9">
                  <w:rPr>
                    <w:rFonts w:eastAsiaTheme="minorEastAsia"/>
                    <w:noProof/>
                    <w:sz w:val="28"/>
                    <w:szCs w:val="28"/>
                    <w:lang w:eastAsia="ru-RU"/>
                  </w:rPr>
                  <w:tab/>
                </w:r>
                <w:r w:rsidR="00E17ED9" w:rsidRPr="00E17ED9">
                  <w:rPr>
                    <w:rStyle w:val="a7"/>
                    <w:noProof/>
                    <w:sz w:val="28"/>
                    <w:szCs w:val="28"/>
                  </w:rPr>
                  <w:t>Предмет регулирования Административного регламента</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w:t>
                </w:r>
                <w:r w:rsidR="00E17ED9" w:rsidRPr="00E17ED9">
                  <w:rPr>
                    <w:noProof/>
                    <w:webHidden/>
                    <w:sz w:val="28"/>
                    <w:szCs w:val="28"/>
                  </w:rPr>
                  <w:fldChar w:fldCharType="end"/>
                </w:r>
              </w:hyperlink>
            </w:p>
            <w:p w14:paraId="4EE46877"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54" w:history="1">
                <w:r w:rsidR="00E17ED9" w:rsidRPr="00E17ED9">
                  <w:rPr>
                    <w:rStyle w:val="a7"/>
                    <w:noProof/>
                    <w:sz w:val="28"/>
                    <w:szCs w:val="28"/>
                  </w:rPr>
                  <w:t>2.</w:t>
                </w:r>
                <w:r w:rsidR="00E17ED9" w:rsidRPr="00E17ED9">
                  <w:rPr>
                    <w:rFonts w:eastAsiaTheme="minorEastAsia"/>
                    <w:noProof/>
                    <w:sz w:val="28"/>
                    <w:szCs w:val="28"/>
                    <w:lang w:eastAsia="ru-RU"/>
                  </w:rPr>
                  <w:tab/>
                </w:r>
                <w:r w:rsidR="00E17ED9" w:rsidRPr="00E17ED9">
                  <w:rPr>
                    <w:rStyle w:val="a7"/>
                    <w:noProof/>
                    <w:sz w:val="28"/>
                    <w:szCs w:val="28"/>
                  </w:rPr>
                  <w:t>Лица, имеющие право на получение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w:t>
                </w:r>
                <w:r w:rsidR="00E17ED9" w:rsidRPr="00E17ED9">
                  <w:rPr>
                    <w:noProof/>
                    <w:webHidden/>
                    <w:sz w:val="28"/>
                    <w:szCs w:val="28"/>
                  </w:rPr>
                  <w:fldChar w:fldCharType="end"/>
                </w:r>
              </w:hyperlink>
            </w:p>
            <w:p w14:paraId="2B887280"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55" w:history="1">
                <w:r w:rsidR="00E17ED9" w:rsidRPr="00E17ED9">
                  <w:rPr>
                    <w:rStyle w:val="a7"/>
                    <w:noProof/>
                    <w:sz w:val="28"/>
                    <w:szCs w:val="28"/>
                  </w:rPr>
                  <w:t>3.</w:t>
                </w:r>
                <w:r w:rsidR="00E17ED9" w:rsidRPr="00E17ED9">
                  <w:rPr>
                    <w:rFonts w:eastAsiaTheme="minorEastAsia"/>
                    <w:noProof/>
                    <w:sz w:val="28"/>
                    <w:szCs w:val="28"/>
                    <w:lang w:eastAsia="ru-RU"/>
                  </w:rPr>
                  <w:tab/>
                </w:r>
                <w:r w:rsidR="00E17ED9" w:rsidRPr="00E17ED9">
                  <w:rPr>
                    <w:rStyle w:val="a7"/>
                    <w:noProof/>
                    <w:sz w:val="28"/>
                    <w:szCs w:val="28"/>
                  </w:rPr>
                  <w:t>Требования к порядку информирования о порядке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w:t>
                </w:r>
                <w:r w:rsidR="00E17ED9" w:rsidRPr="00E17ED9">
                  <w:rPr>
                    <w:noProof/>
                    <w:webHidden/>
                    <w:sz w:val="28"/>
                    <w:szCs w:val="28"/>
                  </w:rPr>
                  <w:fldChar w:fldCharType="end"/>
                </w:r>
              </w:hyperlink>
            </w:p>
            <w:p w14:paraId="2C9D671A" w14:textId="77777777" w:rsidR="00E17ED9" w:rsidRPr="00E17ED9" w:rsidRDefault="008221EC">
              <w:pPr>
                <w:pStyle w:val="1f3"/>
                <w:rPr>
                  <w:rFonts w:eastAsiaTheme="minorEastAsia"/>
                  <w:b w:val="0"/>
                  <w:bCs w:val="0"/>
                  <w:caps w:val="0"/>
                  <w:noProof/>
                  <w:sz w:val="28"/>
                  <w:szCs w:val="28"/>
                  <w:lang w:eastAsia="ru-RU"/>
                </w:rPr>
              </w:pPr>
              <w:hyperlink w:anchor="_Toc486929356" w:history="1">
                <w:r w:rsidR="00E17ED9" w:rsidRPr="00E17ED9">
                  <w:rPr>
                    <w:rStyle w:val="a7"/>
                    <w:noProof/>
                    <w:sz w:val="28"/>
                    <w:szCs w:val="28"/>
                    <w:lang w:val="en-US"/>
                  </w:rPr>
                  <w:t>II</w:t>
                </w:r>
                <w:r w:rsidR="00E17ED9" w:rsidRPr="00E17ED9">
                  <w:rPr>
                    <w:rStyle w:val="a7"/>
                    <w:noProof/>
                    <w:sz w:val="28"/>
                    <w:szCs w:val="28"/>
                  </w:rPr>
                  <w:t>. Стандарт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w:t>
                </w:r>
                <w:r w:rsidR="00E17ED9" w:rsidRPr="00E17ED9">
                  <w:rPr>
                    <w:noProof/>
                    <w:webHidden/>
                    <w:sz w:val="28"/>
                    <w:szCs w:val="28"/>
                  </w:rPr>
                  <w:fldChar w:fldCharType="end"/>
                </w:r>
              </w:hyperlink>
            </w:p>
            <w:p w14:paraId="2D8918AD"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57" w:history="1">
                <w:r w:rsidR="00E17ED9" w:rsidRPr="00E17ED9">
                  <w:rPr>
                    <w:rStyle w:val="a7"/>
                    <w:noProof/>
                    <w:sz w:val="28"/>
                    <w:szCs w:val="28"/>
                  </w:rPr>
                  <w:t>4.</w:t>
                </w:r>
                <w:r w:rsidR="00E17ED9" w:rsidRPr="00E17ED9">
                  <w:rPr>
                    <w:rFonts w:eastAsiaTheme="minorEastAsia"/>
                    <w:noProof/>
                    <w:sz w:val="28"/>
                    <w:szCs w:val="28"/>
                    <w:lang w:eastAsia="ru-RU"/>
                  </w:rPr>
                  <w:tab/>
                </w:r>
                <w:r w:rsidR="00E17ED9" w:rsidRPr="00E17ED9">
                  <w:rPr>
                    <w:rStyle w:val="a7"/>
                    <w:noProof/>
                    <w:sz w:val="28"/>
                    <w:szCs w:val="28"/>
                  </w:rPr>
                  <w:t>Наименование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w:t>
                </w:r>
                <w:r w:rsidR="00E17ED9" w:rsidRPr="00E17ED9">
                  <w:rPr>
                    <w:noProof/>
                    <w:webHidden/>
                    <w:sz w:val="28"/>
                    <w:szCs w:val="28"/>
                  </w:rPr>
                  <w:fldChar w:fldCharType="end"/>
                </w:r>
              </w:hyperlink>
            </w:p>
            <w:p w14:paraId="7F848294"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58" w:history="1">
                <w:r w:rsidR="00E17ED9" w:rsidRPr="00E17ED9">
                  <w:rPr>
                    <w:rStyle w:val="a7"/>
                    <w:noProof/>
                    <w:sz w:val="28"/>
                    <w:szCs w:val="28"/>
                  </w:rPr>
                  <w:t>5.</w:t>
                </w:r>
                <w:r w:rsidR="00E17ED9" w:rsidRPr="00E17ED9">
                  <w:rPr>
                    <w:rFonts w:eastAsiaTheme="minorEastAsia"/>
                    <w:noProof/>
                    <w:sz w:val="28"/>
                    <w:szCs w:val="28"/>
                    <w:lang w:eastAsia="ru-RU"/>
                  </w:rPr>
                  <w:tab/>
                </w:r>
                <w:r w:rsidR="00E17ED9" w:rsidRPr="00E17ED9">
                  <w:rPr>
                    <w:rStyle w:val="a7"/>
                    <w:noProof/>
                    <w:sz w:val="28"/>
                    <w:szCs w:val="28"/>
                  </w:rPr>
                  <w:t>Органы и организации, участвующие в предоставлении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w:t>
                </w:r>
                <w:r w:rsidR="00E17ED9" w:rsidRPr="00E17ED9">
                  <w:rPr>
                    <w:noProof/>
                    <w:webHidden/>
                    <w:sz w:val="28"/>
                    <w:szCs w:val="28"/>
                  </w:rPr>
                  <w:fldChar w:fldCharType="end"/>
                </w:r>
              </w:hyperlink>
            </w:p>
            <w:p w14:paraId="199270E3"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59" w:history="1">
                <w:r w:rsidR="00E17ED9" w:rsidRPr="00E17ED9">
                  <w:rPr>
                    <w:rStyle w:val="a7"/>
                    <w:noProof/>
                    <w:sz w:val="28"/>
                    <w:szCs w:val="28"/>
                  </w:rPr>
                  <w:t>6.</w:t>
                </w:r>
                <w:r w:rsidR="00E17ED9" w:rsidRPr="00E17ED9">
                  <w:rPr>
                    <w:rFonts w:eastAsiaTheme="minorEastAsia"/>
                    <w:noProof/>
                    <w:sz w:val="28"/>
                    <w:szCs w:val="28"/>
                    <w:lang w:eastAsia="ru-RU"/>
                  </w:rPr>
                  <w:tab/>
                </w:r>
                <w:r w:rsidR="00E17ED9" w:rsidRPr="00E17ED9">
                  <w:rPr>
                    <w:rStyle w:val="a7"/>
                    <w:noProof/>
                    <w:sz w:val="28"/>
                    <w:szCs w:val="28"/>
                  </w:rPr>
                  <w:t>Основания для обращения и результаты предоставления</w:t>
                </w:r>
                <w:r w:rsidR="00E17ED9" w:rsidRPr="00E17ED9">
                  <w:rPr>
                    <w:rStyle w:val="a7"/>
                    <w:rFonts w:eastAsia="Times New Roman"/>
                    <w:noProof/>
                    <w:sz w:val="28"/>
                    <w:szCs w:val="28"/>
                    <w:lang w:eastAsia="ar-SA"/>
                  </w:rPr>
                  <w:t xml:space="preserve">  </w:t>
                </w:r>
                <w:r w:rsidR="00E17ED9" w:rsidRPr="00E17ED9">
                  <w:rPr>
                    <w:rStyle w:val="a7"/>
                    <w:noProof/>
                    <w:sz w:val="28"/>
                    <w:szCs w:val="28"/>
                  </w:rPr>
                  <w:t xml:space="preserve">Государственной </w:t>
                </w:r>
                <w:r w:rsidR="00E17ED9" w:rsidRPr="00E17ED9">
                  <w:rPr>
                    <w:rStyle w:val="a7"/>
                    <w:rFonts w:eastAsia="Times New Roman"/>
                    <w:noProof/>
                    <w:sz w:val="28"/>
                    <w:szCs w:val="28"/>
                    <w:lang w:eastAsia="ar-SA"/>
                  </w:rPr>
                  <w:t>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_Toc486929359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w:t>
                </w:r>
                <w:r w:rsidR="00E17ED9" w:rsidRPr="00E17ED9">
                  <w:rPr>
                    <w:noProof/>
                    <w:webHidden/>
                    <w:sz w:val="28"/>
                    <w:szCs w:val="28"/>
                  </w:rPr>
                  <w:fldChar w:fldCharType="end"/>
                </w:r>
              </w:hyperlink>
            </w:p>
            <w:p w14:paraId="22017787" w14:textId="6ADB6A1A" w:rsidR="00E17ED9" w:rsidRPr="00E17ED9" w:rsidRDefault="008221EC">
              <w:pPr>
                <w:pStyle w:val="2e"/>
                <w:tabs>
                  <w:tab w:val="left" w:pos="660"/>
                  <w:tab w:val="right" w:leader="dot" w:pos="9488"/>
                </w:tabs>
                <w:rPr>
                  <w:rFonts w:eastAsiaTheme="minorEastAsia"/>
                  <w:noProof/>
                  <w:sz w:val="28"/>
                  <w:szCs w:val="28"/>
                  <w:lang w:eastAsia="ru-RU"/>
                </w:rPr>
              </w:pPr>
              <w:hyperlink w:anchor="_Toc486929360" w:history="1">
                <w:r w:rsidR="00E17ED9" w:rsidRPr="00E17ED9">
                  <w:rPr>
                    <w:rStyle w:val="a7"/>
                    <w:noProof/>
                    <w:sz w:val="28"/>
                    <w:szCs w:val="28"/>
                  </w:rPr>
                  <w:t>7.</w:t>
                </w:r>
                <w:r w:rsidR="00E17ED9" w:rsidRPr="00E17ED9">
                  <w:rPr>
                    <w:rFonts w:eastAsiaTheme="minorEastAsia"/>
                    <w:noProof/>
                    <w:sz w:val="28"/>
                    <w:szCs w:val="28"/>
                    <w:lang w:eastAsia="ru-RU"/>
                  </w:rPr>
                  <w:tab/>
                </w:r>
                <w:r w:rsidR="00E17ED9" w:rsidRPr="00E17ED9">
                  <w:rPr>
                    <w:rStyle w:val="a7"/>
                    <w:noProof/>
                    <w:sz w:val="28"/>
                    <w:szCs w:val="28"/>
                  </w:rPr>
                  <w:t>Срок регистрации Заявления на предоставление</w:t>
                </w:r>
                <w:r w:rsidR="00E17ED9" w:rsidRPr="00E17ED9">
                  <w:rPr>
                    <w:rStyle w:val="a7"/>
                    <w:rFonts w:eastAsia="Times New Roman"/>
                    <w:noProof/>
                    <w:sz w:val="28"/>
                    <w:szCs w:val="28"/>
                    <w:lang w:eastAsia="ar-SA"/>
                  </w:rPr>
                  <w:t xml:space="preserve">  </w:t>
                </w:r>
                <w:r w:rsidR="00E17ED9" w:rsidRPr="00E17ED9">
                  <w:rPr>
                    <w:rStyle w:val="a7"/>
                    <w:noProof/>
                    <w:sz w:val="28"/>
                    <w:szCs w:val="28"/>
                  </w:rPr>
                  <w:t xml:space="preserve">Государственной </w:t>
                </w:r>
                <w:r w:rsidR="00E17ED9" w:rsidRPr="00E17ED9">
                  <w:rPr>
                    <w:rStyle w:val="a7"/>
                    <w:rFonts w:eastAsia="Times New Roman"/>
                    <w:noProof/>
                    <w:sz w:val="28"/>
                    <w:szCs w:val="28"/>
                    <w:lang w:eastAsia="ar-SA"/>
                  </w:rPr>
                  <w:t>услуги</w:t>
                </w:r>
                <w:r w:rsidR="00E17ED9">
                  <w:rPr>
                    <w:rStyle w:val="a7"/>
                    <w:rFonts w:eastAsia="Times New Roman"/>
                    <w:noProof/>
                    <w:sz w:val="28"/>
                    <w:szCs w:val="28"/>
                    <w:lang w:eastAsia="ar-SA"/>
                  </w:rPr>
                  <w:tab/>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10</w:t>
                </w:r>
                <w:r w:rsidR="00E17ED9" w:rsidRPr="00E17ED9">
                  <w:rPr>
                    <w:noProof/>
                    <w:webHidden/>
                    <w:sz w:val="28"/>
                    <w:szCs w:val="28"/>
                  </w:rPr>
                  <w:fldChar w:fldCharType="end"/>
                </w:r>
              </w:hyperlink>
            </w:p>
            <w:p w14:paraId="2D533F53"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61" w:history="1">
                <w:r w:rsidR="00E17ED9" w:rsidRPr="00E17ED9">
                  <w:rPr>
                    <w:rStyle w:val="a7"/>
                    <w:noProof/>
                    <w:sz w:val="28"/>
                    <w:szCs w:val="28"/>
                  </w:rPr>
                  <w:t>8.</w:t>
                </w:r>
                <w:r w:rsidR="00E17ED9" w:rsidRPr="00E17ED9">
                  <w:rPr>
                    <w:rFonts w:eastAsiaTheme="minorEastAsia"/>
                    <w:noProof/>
                    <w:sz w:val="28"/>
                    <w:szCs w:val="28"/>
                    <w:lang w:eastAsia="ru-RU"/>
                  </w:rPr>
                  <w:tab/>
                </w:r>
                <w:r w:rsidR="00E17ED9" w:rsidRPr="00E17ED9">
                  <w:rPr>
                    <w:rStyle w:val="a7"/>
                    <w:noProof/>
                    <w:sz w:val="28"/>
                    <w:szCs w:val="28"/>
                  </w:rPr>
                  <w:t>Срок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10</w:t>
                </w:r>
                <w:r w:rsidR="00E17ED9" w:rsidRPr="00E17ED9">
                  <w:rPr>
                    <w:noProof/>
                    <w:webHidden/>
                    <w:sz w:val="28"/>
                    <w:szCs w:val="28"/>
                  </w:rPr>
                  <w:fldChar w:fldCharType="end"/>
                </w:r>
              </w:hyperlink>
            </w:p>
            <w:p w14:paraId="6DB11F5A" w14:textId="77777777" w:rsidR="00E17ED9" w:rsidRPr="00E17ED9" w:rsidRDefault="008221EC">
              <w:pPr>
                <w:pStyle w:val="2e"/>
                <w:tabs>
                  <w:tab w:val="left" w:pos="660"/>
                  <w:tab w:val="right" w:leader="dot" w:pos="9488"/>
                </w:tabs>
                <w:rPr>
                  <w:rFonts w:eastAsiaTheme="minorEastAsia"/>
                  <w:noProof/>
                  <w:sz w:val="28"/>
                  <w:szCs w:val="28"/>
                  <w:lang w:eastAsia="ru-RU"/>
                </w:rPr>
              </w:pPr>
              <w:hyperlink w:anchor="_Toc486929362" w:history="1">
                <w:r w:rsidR="00E17ED9" w:rsidRPr="00E17ED9">
                  <w:rPr>
                    <w:rStyle w:val="a7"/>
                    <w:noProof/>
                    <w:sz w:val="28"/>
                    <w:szCs w:val="28"/>
                  </w:rPr>
                  <w:t>9.</w:t>
                </w:r>
                <w:r w:rsidR="00E17ED9" w:rsidRPr="00E17ED9">
                  <w:rPr>
                    <w:rFonts w:eastAsiaTheme="minorEastAsia"/>
                    <w:noProof/>
                    <w:sz w:val="28"/>
                    <w:szCs w:val="28"/>
                    <w:lang w:eastAsia="ru-RU"/>
                  </w:rPr>
                  <w:tab/>
                </w:r>
                <w:r w:rsidR="00E17ED9" w:rsidRPr="00E17ED9">
                  <w:rPr>
                    <w:rStyle w:val="a7"/>
                    <w:noProof/>
                    <w:sz w:val="28"/>
                    <w:szCs w:val="28"/>
                  </w:rPr>
                  <w:t>Правовые основания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10</w:t>
                </w:r>
                <w:r w:rsidR="00E17ED9" w:rsidRPr="00E17ED9">
                  <w:rPr>
                    <w:noProof/>
                    <w:webHidden/>
                    <w:sz w:val="28"/>
                    <w:szCs w:val="28"/>
                  </w:rPr>
                  <w:fldChar w:fldCharType="end"/>
                </w:r>
              </w:hyperlink>
            </w:p>
            <w:p w14:paraId="3F0CB57C"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63" w:history="1">
                <w:r w:rsidR="00E17ED9" w:rsidRPr="00E17ED9">
                  <w:rPr>
                    <w:rStyle w:val="a7"/>
                    <w:noProof/>
                    <w:sz w:val="28"/>
                    <w:szCs w:val="28"/>
                  </w:rPr>
                  <w:t>10.</w:t>
                </w:r>
                <w:r w:rsidR="00E17ED9" w:rsidRPr="00E17ED9">
                  <w:rPr>
                    <w:rFonts w:eastAsiaTheme="minorEastAsia"/>
                    <w:noProof/>
                    <w:sz w:val="28"/>
                    <w:szCs w:val="28"/>
                    <w:lang w:eastAsia="ru-RU"/>
                  </w:rPr>
                  <w:tab/>
                </w:r>
                <w:r w:rsidR="00E17ED9" w:rsidRPr="00E17ED9">
                  <w:rPr>
                    <w:rStyle w:val="a7"/>
                    <w:noProof/>
                    <w:sz w:val="28"/>
                    <w:szCs w:val="28"/>
                  </w:rPr>
                  <w:t>Исчерпывающий перечень документов, необходимых для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11</w:t>
                </w:r>
                <w:r w:rsidR="00E17ED9" w:rsidRPr="00E17ED9">
                  <w:rPr>
                    <w:noProof/>
                    <w:webHidden/>
                    <w:sz w:val="28"/>
                    <w:szCs w:val="28"/>
                  </w:rPr>
                  <w:fldChar w:fldCharType="end"/>
                </w:r>
              </w:hyperlink>
            </w:p>
            <w:p w14:paraId="659B1E33"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64" w:history="1">
                <w:r w:rsidR="00E17ED9" w:rsidRPr="00E17ED9">
                  <w:rPr>
                    <w:rStyle w:val="a7"/>
                    <w:noProof/>
                    <w:sz w:val="28"/>
                    <w:szCs w:val="28"/>
                  </w:rPr>
                  <w:t>11.</w:t>
                </w:r>
                <w:r w:rsidR="00E17ED9" w:rsidRPr="00E17ED9">
                  <w:rPr>
                    <w:rFonts w:eastAsiaTheme="minorEastAsia"/>
                    <w:noProof/>
                    <w:sz w:val="28"/>
                    <w:szCs w:val="28"/>
                    <w:lang w:eastAsia="ru-RU"/>
                  </w:rPr>
                  <w:tab/>
                </w:r>
                <w:r w:rsidR="00E17ED9" w:rsidRPr="00E17ED9">
                  <w:rPr>
                    <w:rStyle w:val="a7"/>
                    <w:noProof/>
                    <w:sz w:val="28"/>
                    <w:szCs w:val="28"/>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14</w:t>
                </w:r>
                <w:r w:rsidR="00E17ED9" w:rsidRPr="00E17ED9">
                  <w:rPr>
                    <w:noProof/>
                    <w:webHidden/>
                    <w:sz w:val="28"/>
                    <w:szCs w:val="28"/>
                  </w:rPr>
                  <w:fldChar w:fldCharType="end"/>
                </w:r>
              </w:hyperlink>
            </w:p>
            <w:p w14:paraId="0AE287A9"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65" w:history="1">
                <w:r w:rsidR="00E17ED9" w:rsidRPr="00E17ED9">
                  <w:rPr>
                    <w:rStyle w:val="a7"/>
                    <w:noProof/>
                    <w:sz w:val="28"/>
                    <w:szCs w:val="28"/>
                  </w:rPr>
                  <w:t>12.</w:t>
                </w:r>
                <w:r w:rsidR="00E17ED9" w:rsidRPr="00E17ED9">
                  <w:rPr>
                    <w:rFonts w:eastAsiaTheme="minorEastAsia"/>
                    <w:noProof/>
                    <w:sz w:val="28"/>
                    <w:szCs w:val="28"/>
                    <w:lang w:eastAsia="ru-RU"/>
                  </w:rPr>
                  <w:tab/>
                </w:r>
                <w:r w:rsidR="00E17ED9" w:rsidRPr="00E17ED9">
                  <w:rPr>
                    <w:rStyle w:val="a7"/>
                    <w:noProof/>
                    <w:sz w:val="28"/>
                    <w:szCs w:val="28"/>
                  </w:rPr>
                  <w:t>Исчерпывающий перечень оснований для отказа  в приеме и регистрации документов, необходимых для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16</w:t>
                </w:r>
                <w:r w:rsidR="00E17ED9" w:rsidRPr="00E17ED9">
                  <w:rPr>
                    <w:noProof/>
                    <w:webHidden/>
                    <w:sz w:val="28"/>
                    <w:szCs w:val="28"/>
                  </w:rPr>
                  <w:fldChar w:fldCharType="end"/>
                </w:r>
              </w:hyperlink>
            </w:p>
            <w:p w14:paraId="2F7B1EE9"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66" w:history="1">
                <w:r w:rsidR="00E17ED9" w:rsidRPr="00E17ED9">
                  <w:rPr>
                    <w:rStyle w:val="a7"/>
                    <w:noProof/>
                    <w:sz w:val="28"/>
                    <w:szCs w:val="28"/>
                  </w:rPr>
                  <w:t>13.</w:t>
                </w:r>
                <w:r w:rsidR="00E17ED9" w:rsidRPr="00E17ED9">
                  <w:rPr>
                    <w:rFonts w:eastAsiaTheme="minorEastAsia"/>
                    <w:noProof/>
                    <w:sz w:val="28"/>
                    <w:szCs w:val="28"/>
                    <w:lang w:eastAsia="ru-RU"/>
                  </w:rPr>
                  <w:tab/>
                </w:r>
                <w:r w:rsidR="00E17ED9" w:rsidRPr="00E17ED9">
                  <w:rPr>
                    <w:rStyle w:val="a7"/>
                    <w:noProof/>
                    <w:sz w:val="28"/>
                    <w:szCs w:val="28"/>
                  </w:rPr>
                  <w:t>Исчерпывающий перечень оснований для отказа в предоставлении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16</w:t>
                </w:r>
                <w:r w:rsidR="00E17ED9" w:rsidRPr="00E17ED9">
                  <w:rPr>
                    <w:noProof/>
                    <w:webHidden/>
                    <w:sz w:val="28"/>
                    <w:szCs w:val="28"/>
                  </w:rPr>
                  <w:fldChar w:fldCharType="end"/>
                </w:r>
              </w:hyperlink>
            </w:p>
            <w:p w14:paraId="215D932F"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67" w:history="1">
                <w:r w:rsidR="00E17ED9" w:rsidRPr="00E17ED9">
                  <w:rPr>
                    <w:rStyle w:val="a7"/>
                    <w:noProof/>
                    <w:sz w:val="28"/>
                    <w:szCs w:val="28"/>
                  </w:rPr>
                  <w:t>14.</w:t>
                </w:r>
                <w:r w:rsidR="00E17ED9" w:rsidRPr="00E17ED9">
                  <w:rPr>
                    <w:rFonts w:eastAsiaTheme="minorEastAsia"/>
                    <w:noProof/>
                    <w:sz w:val="28"/>
                    <w:szCs w:val="28"/>
                    <w:lang w:eastAsia="ru-RU"/>
                  </w:rPr>
                  <w:tab/>
                </w:r>
                <w:r w:rsidR="00E17ED9" w:rsidRPr="00E17ED9">
                  <w:rPr>
                    <w:rStyle w:val="a7"/>
                    <w:noProof/>
                    <w:sz w:val="28"/>
                    <w:szCs w:val="28"/>
                  </w:rPr>
                  <w:t>Порядок, размер и основания взимания государственной пошлины или иной платы, взимаемой за предоставление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19</w:t>
                </w:r>
                <w:r w:rsidR="00E17ED9" w:rsidRPr="00E17ED9">
                  <w:rPr>
                    <w:noProof/>
                    <w:webHidden/>
                    <w:sz w:val="28"/>
                    <w:szCs w:val="28"/>
                  </w:rPr>
                  <w:fldChar w:fldCharType="end"/>
                </w:r>
              </w:hyperlink>
            </w:p>
            <w:p w14:paraId="1DE430F1"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68" w:history="1">
                <w:r w:rsidR="00E17ED9" w:rsidRPr="00E17ED9">
                  <w:rPr>
                    <w:rStyle w:val="a7"/>
                    <w:noProof/>
                    <w:sz w:val="28"/>
                    <w:szCs w:val="28"/>
                  </w:rPr>
                  <w:t>15.</w:t>
                </w:r>
                <w:r w:rsidR="00E17ED9" w:rsidRPr="00E17ED9">
                  <w:rPr>
                    <w:rFonts w:eastAsiaTheme="minorEastAsia"/>
                    <w:noProof/>
                    <w:sz w:val="28"/>
                    <w:szCs w:val="28"/>
                    <w:lang w:eastAsia="ru-RU"/>
                  </w:rPr>
                  <w:tab/>
                </w:r>
                <w:r w:rsidR="00E17ED9" w:rsidRPr="00E17ED9">
                  <w:rPr>
                    <w:rStyle w:val="a7"/>
                    <w:noProof/>
                    <w:sz w:val="28"/>
                    <w:szCs w:val="28"/>
                  </w:rPr>
                  <w:t>Максимальный срок ожидания в очереди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19</w:t>
                </w:r>
                <w:r w:rsidR="00E17ED9" w:rsidRPr="00E17ED9">
                  <w:rPr>
                    <w:noProof/>
                    <w:webHidden/>
                    <w:sz w:val="28"/>
                    <w:szCs w:val="28"/>
                  </w:rPr>
                  <w:fldChar w:fldCharType="end"/>
                </w:r>
              </w:hyperlink>
            </w:p>
            <w:p w14:paraId="5636503C"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69" w:history="1">
                <w:r w:rsidR="00E17ED9" w:rsidRPr="00E17ED9">
                  <w:rPr>
                    <w:rStyle w:val="a7"/>
                    <w:noProof/>
                    <w:sz w:val="28"/>
                    <w:szCs w:val="28"/>
                  </w:rPr>
                  <w:t>16.</w:t>
                </w:r>
                <w:r w:rsidR="00E17ED9" w:rsidRPr="00E17ED9">
                  <w:rPr>
                    <w:rFonts w:eastAsiaTheme="minorEastAsia"/>
                    <w:noProof/>
                    <w:sz w:val="28"/>
                    <w:szCs w:val="28"/>
                    <w:lang w:eastAsia="ru-RU"/>
                  </w:rPr>
                  <w:tab/>
                </w:r>
                <w:r w:rsidR="00E17ED9" w:rsidRPr="00E17ED9">
                  <w:rPr>
                    <w:rStyle w:val="a7"/>
                    <w:noProof/>
                    <w:sz w:val="28"/>
                    <w:szCs w:val="28"/>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_Toc486929369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20</w:t>
                </w:r>
                <w:r w:rsidR="00E17ED9" w:rsidRPr="00E17ED9">
                  <w:rPr>
                    <w:noProof/>
                    <w:webHidden/>
                    <w:sz w:val="28"/>
                    <w:szCs w:val="28"/>
                  </w:rPr>
                  <w:fldChar w:fldCharType="end"/>
                </w:r>
              </w:hyperlink>
            </w:p>
            <w:p w14:paraId="7CB100F5"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70" w:history="1">
                <w:r w:rsidR="00E17ED9" w:rsidRPr="00E17ED9">
                  <w:rPr>
                    <w:rStyle w:val="a7"/>
                    <w:noProof/>
                    <w:sz w:val="28"/>
                    <w:szCs w:val="28"/>
                  </w:rPr>
                  <w:t>17.</w:t>
                </w:r>
                <w:r w:rsidR="00E17ED9" w:rsidRPr="00E17ED9">
                  <w:rPr>
                    <w:rFonts w:eastAsiaTheme="minorEastAsia"/>
                    <w:noProof/>
                    <w:sz w:val="28"/>
                    <w:szCs w:val="28"/>
                    <w:lang w:eastAsia="ru-RU"/>
                  </w:rPr>
                  <w:tab/>
                </w:r>
                <w:r w:rsidR="00E17ED9" w:rsidRPr="00E17ED9">
                  <w:rPr>
                    <w:rStyle w:val="a7"/>
                    <w:noProof/>
                    <w:sz w:val="28"/>
                    <w:szCs w:val="28"/>
                  </w:rPr>
                  <w:t>Способы предоставления Заявителем документов, необходимых для получения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20</w:t>
                </w:r>
                <w:r w:rsidR="00E17ED9" w:rsidRPr="00E17ED9">
                  <w:rPr>
                    <w:noProof/>
                    <w:webHidden/>
                    <w:sz w:val="28"/>
                    <w:szCs w:val="28"/>
                  </w:rPr>
                  <w:fldChar w:fldCharType="end"/>
                </w:r>
              </w:hyperlink>
            </w:p>
            <w:p w14:paraId="2D7EBE2D"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71" w:history="1">
                <w:r w:rsidR="00E17ED9" w:rsidRPr="00E17ED9">
                  <w:rPr>
                    <w:rStyle w:val="a7"/>
                    <w:noProof/>
                    <w:sz w:val="28"/>
                    <w:szCs w:val="28"/>
                  </w:rPr>
                  <w:t>18.</w:t>
                </w:r>
                <w:r w:rsidR="00E17ED9" w:rsidRPr="00E17ED9">
                  <w:rPr>
                    <w:rFonts w:eastAsiaTheme="minorEastAsia"/>
                    <w:noProof/>
                    <w:sz w:val="28"/>
                    <w:szCs w:val="28"/>
                    <w:lang w:eastAsia="ru-RU"/>
                  </w:rPr>
                  <w:tab/>
                </w:r>
                <w:r w:rsidR="00E17ED9" w:rsidRPr="00E17ED9">
                  <w:rPr>
                    <w:rStyle w:val="a7"/>
                    <w:noProof/>
                    <w:sz w:val="28"/>
                    <w:szCs w:val="28"/>
                  </w:rPr>
                  <w:t>Способы получения Заявителем результатов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21</w:t>
                </w:r>
                <w:r w:rsidR="00E17ED9" w:rsidRPr="00E17ED9">
                  <w:rPr>
                    <w:noProof/>
                    <w:webHidden/>
                    <w:sz w:val="28"/>
                    <w:szCs w:val="28"/>
                  </w:rPr>
                  <w:fldChar w:fldCharType="end"/>
                </w:r>
              </w:hyperlink>
            </w:p>
            <w:p w14:paraId="725291E5"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72" w:history="1">
                <w:r w:rsidR="00E17ED9" w:rsidRPr="00E17ED9">
                  <w:rPr>
                    <w:rStyle w:val="a7"/>
                    <w:noProof/>
                    <w:sz w:val="28"/>
                    <w:szCs w:val="28"/>
                  </w:rPr>
                  <w:t>19.</w:t>
                </w:r>
                <w:r w:rsidR="00E17ED9" w:rsidRPr="00E17ED9">
                  <w:rPr>
                    <w:rFonts w:eastAsiaTheme="minorEastAsia"/>
                    <w:noProof/>
                    <w:sz w:val="28"/>
                    <w:szCs w:val="28"/>
                    <w:lang w:eastAsia="ru-RU"/>
                  </w:rPr>
                  <w:tab/>
                </w:r>
                <w:r w:rsidR="00E17ED9" w:rsidRPr="00E17ED9">
                  <w:rPr>
                    <w:rStyle w:val="a7"/>
                    <w:noProof/>
                    <w:sz w:val="28"/>
                    <w:szCs w:val="28"/>
                  </w:rPr>
                  <w:t>Требования к помещениям, в которых предоставляется  Государственная услуга</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22</w:t>
                </w:r>
                <w:r w:rsidR="00E17ED9" w:rsidRPr="00E17ED9">
                  <w:rPr>
                    <w:noProof/>
                    <w:webHidden/>
                    <w:sz w:val="28"/>
                    <w:szCs w:val="28"/>
                  </w:rPr>
                  <w:fldChar w:fldCharType="end"/>
                </w:r>
              </w:hyperlink>
            </w:p>
            <w:p w14:paraId="64B3FE51"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73" w:history="1">
                <w:r w:rsidR="00E17ED9" w:rsidRPr="00E17ED9">
                  <w:rPr>
                    <w:rStyle w:val="a7"/>
                    <w:noProof/>
                    <w:sz w:val="28"/>
                    <w:szCs w:val="28"/>
                  </w:rPr>
                  <w:t>20.</w:t>
                </w:r>
                <w:r w:rsidR="00E17ED9" w:rsidRPr="00E17ED9">
                  <w:rPr>
                    <w:rFonts w:eastAsiaTheme="minorEastAsia"/>
                    <w:noProof/>
                    <w:sz w:val="28"/>
                    <w:szCs w:val="28"/>
                    <w:lang w:eastAsia="ru-RU"/>
                  </w:rPr>
                  <w:tab/>
                </w:r>
                <w:r w:rsidR="00E17ED9" w:rsidRPr="00E17ED9">
                  <w:rPr>
                    <w:rStyle w:val="a7"/>
                    <w:noProof/>
                    <w:sz w:val="28"/>
                    <w:szCs w:val="28"/>
                  </w:rPr>
                  <w:t>Показатели доступности и качества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22</w:t>
                </w:r>
                <w:r w:rsidR="00E17ED9" w:rsidRPr="00E17ED9">
                  <w:rPr>
                    <w:noProof/>
                    <w:webHidden/>
                    <w:sz w:val="28"/>
                    <w:szCs w:val="28"/>
                  </w:rPr>
                  <w:fldChar w:fldCharType="end"/>
                </w:r>
              </w:hyperlink>
            </w:p>
            <w:p w14:paraId="68305AA4"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74" w:history="1">
                <w:r w:rsidR="00E17ED9" w:rsidRPr="00E17ED9">
                  <w:rPr>
                    <w:rStyle w:val="a7"/>
                    <w:noProof/>
                    <w:sz w:val="28"/>
                    <w:szCs w:val="28"/>
                  </w:rPr>
                  <w:t>21.</w:t>
                </w:r>
                <w:r w:rsidR="00E17ED9" w:rsidRPr="00E17ED9">
                  <w:rPr>
                    <w:rFonts w:eastAsiaTheme="minorEastAsia"/>
                    <w:noProof/>
                    <w:sz w:val="28"/>
                    <w:szCs w:val="28"/>
                    <w:lang w:eastAsia="ru-RU"/>
                  </w:rPr>
                  <w:tab/>
                </w:r>
                <w:r w:rsidR="00E17ED9" w:rsidRPr="00E17ED9">
                  <w:rPr>
                    <w:rStyle w:val="a7"/>
                    <w:noProof/>
                    <w:sz w:val="28"/>
                    <w:szCs w:val="28"/>
                  </w:rPr>
                  <w:t>Требования к организации предоставления Государственной услуги в электронной форме</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22</w:t>
                </w:r>
                <w:r w:rsidR="00E17ED9" w:rsidRPr="00E17ED9">
                  <w:rPr>
                    <w:noProof/>
                    <w:webHidden/>
                    <w:sz w:val="28"/>
                    <w:szCs w:val="28"/>
                  </w:rPr>
                  <w:fldChar w:fldCharType="end"/>
                </w:r>
              </w:hyperlink>
            </w:p>
            <w:p w14:paraId="22123107"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75" w:history="1">
                <w:r w:rsidR="00E17ED9" w:rsidRPr="00E17ED9">
                  <w:rPr>
                    <w:rStyle w:val="a7"/>
                    <w:noProof/>
                    <w:sz w:val="28"/>
                    <w:szCs w:val="28"/>
                  </w:rPr>
                  <w:t>22.</w:t>
                </w:r>
                <w:r w:rsidR="00E17ED9" w:rsidRPr="00E17ED9">
                  <w:rPr>
                    <w:rFonts w:eastAsiaTheme="minorEastAsia"/>
                    <w:noProof/>
                    <w:sz w:val="28"/>
                    <w:szCs w:val="28"/>
                    <w:lang w:eastAsia="ru-RU"/>
                  </w:rPr>
                  <w:tab/>
                </w:r>
                <w:r w:rsidR="00E17ED9" w:rsidRPr="00E17ED9">
                  <w:rPr>
                    <w:rStyle w:val="a7"/>
                    <w:noProof/>
                    <w:sz w:val="28"/>
                    <w:szCs w:val="28"/>
                  </w:rPr>
                  <w:t>Требования к организации предоставления Государственной услуги в МФЦ</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23</w:t>
                </w:r>
                <w:r w:rsidR="00E17ED9" w:rsidRPr="00E17ED9">
                  <w:rPr>
                    <w:noProof/>
                    <w:webHidden/>
                    <w:sz w:val="28"/>
                    <w:szCs w:val="28"/>
                  </w:rPr>
                  <w:fldChar w:fldCharType="end"/>
                </w:r>
              </w:hyperlink>
            </w:p>
            <w:p w14:paraId="2EEF9F27" w14:textId="77777777" w:rsidR="00E17ED9" w:rsidRPr="00E17ED9" w:rsidRDefault="008221EC">
              <w:pPr>
                <w:pStyle w:val="1f3"/>
                <w:rPr>
                  <w:rFonts w:eastAsiaTheme="minorEastAsia"/>
                  <w:b w:val="0"/>
                  <w:bCs w:val="0"/>
                  <w:caps w:val="0"/>
                  <w:noProof/>
                  <w:sz w:val="28"/>
                  <w:szCs w:val="28"/>
                  <w:lang w:eastAsia="ru-RU"/>
                </w:rPr>
              </w:pPr>
              <w:hyperlink w:anchor="_Toc486929376" w:history="1">
                <w:r w:rsidR="00E17ED9" w:rsidRPr="00E17ED9">
                  <w:rPr>
                    <w:rStyle w:val="a7"/>
                    <w:noProof/>
                    <w:sz w:val="28"/>
                    <w:szCs w:val="28"/>
                    <w:lang w:val="en-US"/>
                  </w:rPr>
                  <w:t>III</w:t>
                </w:r>
                <w:r w:rsidR="00E17ED9" w:rsidRPr="00E17ED9">
                  <w:rPr>
                    <w:rStyle w:val="a7"/>
                    <w:noProof/>
                    <w:sz w:val="28"/>
                    <w:szCs w:val="28"/>
                  </w:rPr>
                  <w:t>. Состав, последовательность и сроки выполнения административных процедур, требования к порядку их выполнения</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24</w:t>
                </w:r>
                <w:r w:rsidR="00E17ED9" w:rsidRPr="00E17ED9">
                  <w:rPr>
                    <w:noProof/>
                    <w:webHidden/>
                    <w:sz w:val="28"/>
                    <w:szCs w:val="28"/>
                  </w:rPr>
                  <w:fldChar w:fldCharType="end"/>
                </w:r>
              </w:hyperlink>
            </w:p>
            <w:p w14:paraId="39B96B31"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77" w:history="1">
                <w:r w:rsidR="00E17ED9" w:rsidRPr="00E17ED9">
                  <w:rPr>
                    <w:rStyle w:val="a7"/>
                    <w:noProof/>
                    <w:sz w:val="28"/>
                    <w:szCs w:val="28"/>
                  </w:rPr>
                  <w:t>23.</w:t>
                </w:r>
                <w:r w:rsidR="00E17ED9" w:rsidRPr="00E17ED9">
                  <w:rPr>
                    <w:rFonts w:eastAsiaTheme="minorEastAsia"/>
                    <w:noProof/>
                    <w:sz w:val="28"/>
                    <w:szCs w:val="28"/>
                    <w:lang w:eastAsia="ru-RU"/>
                  </w:rPr>
                  <w:tab/>
                </w:r>
                <w:r w:rsidR="00E17ED9" w:rsidRPr="00E17ED9">
                  <w:rPr>
                    <w:rStyle w:val="a7"/>
                    <w:noProof/>
                    <w:sz w:val="28"/>
                    <w:szCs w:val="28"/>
                  </w:rPr>
                  <w:t>Состав, последовательность и сроки выполнения административных процедур (действий) при предоставлении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24</w:t>
                </w:r>
                <w:r w:rsidR="00E17ED9" w:rsidRPr="00E17ED9">
                  <w:rPr>
                    <w:noProof/>
                    <w:webHidden/>
                    <w:sz w:val="28"/>
                    <w:szCs w:val="28"/>
                  </w:rPr>
                  <w:fldChar w:fldCharType="end"/>
                </w:r>
              </w:hyperlink>
            </w:p>
            <w:p w14:paraId="19521058" w14:textId="77777777" w:rsidR="00E17ED9" w:rsidRPr="00E17ED9" w:rsidRDefault="008221EC">
              <w:pPr>
                <w:pStyle w:val="1f3"/>
                <w:rPr>
                  <w:rFonts w:eastAsiaTheme="minorEastAsia"/>
                  <w:b w:val="0"/>
                  <w:bCs w:val="0"/>
                  <w:caps w:val="0"/>
                  <w:noProof/>
                  <w:sz w:val="28"/>
                  <w:szCs w:val="28"/>
                  <w:lang w:eastAsia="ru-RU"/>
                </w:rPr>
              </w:pPr>
              <w:hyperlink w:anchor="_Toc486929378" w:history="1">
                <w:r w:rsidR="00E17ED9" w:rsidRPr="00E17ED9">
                  <w:rPr>
                    <w:rStyle w:val="a7"/>
                    <w:noProof/>
                    <w:sz w:val="28"/>
                    <w:szCs w:val="28"/>
                    <w:lang w:val="en-US"/>
                  </w:rPr>
                  <w:t>IV</w:t>
                </w:r>
                <w:r w:rsidR="00E17ED9" w:rsidRPr="00E17ED9">
                  <w:rPr>
                    <w:rStyle w:val="a7"/>
                    <w:noProof/>
                    <w:sz w:val="28"/>
                    <w:szCs w:val="28"/>
                  </w:rPr>
                  <w:t>. Порядок и формы контроля за исполнением Административного регламента</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25</w:t>
                </w:r>
                <w:r w:rsidR="00E17ED9" w:rsidRPr="00E17ED9">
                  <w:rPr>
                    <w:noProof/>
                    <w:webHidden/>
                    <w:sz w:val="28"/>
                    <w:szCs w:val="28"/>
                  </w:rPr>
                  <w:fldChar w:fldCharType="end"/>
                </w:r>
              </w:hyperlink>
            </w:p>
            <w:p w14:paraId="7C49B5C4" w14:textId="231FB262" w:rsidR="00E17ED9" w:rsidRPr="00E17ED9" w:rsidRDefault="008221EC">
              <w:pPr>
                <w:pStyle w:val="2e"/>
                <w:tabs>
                  <w:tab w:val="left" w:pos="880"/>
                  <w:tab w:val="right" w:leader="dot" w:pos="9488"/>
                </w:tabs>
                <w:rPr>
                  <w:rFonts w:eastAsiaTheme="minorEastAsia"/>
                  <w:noProof/>
                  <w:sz w:val="28"/>
                  <w:szCs w:val="28"/>
                  <w:lang w:eastAsia="ru-RU"/>
                </w:rPr>
              </w:pPr>
              <w:hyperlink w:anchor="_Toc486929379" w:history="1">
                <w:r w:rsidR="00E17ED9" w:rsidRPr="00E17ED9">
                  <w:rPr>
                    <w:rStyle w:val="a7"/>
                    <w:noProof/>
                    <w:sz w:val="28"/>
                    <w:szCs w:val="28"/>
                  </w:rPr>
                  <w:t>24.</w:t>
                </w:r>
                <w:r w:rsidR="00E17ED9" w:rsidRPr="00E17ED9">
                  <w:rPr>
                    <w:rFonts w:eastAsiaTheme="minorEastAsia"/>
                    <w:noProof/>
                    <w:sz w:val="28"/>
                    <w:szCs w:val="28"/>
                    <w:lang w:eastAsia="ru-RU"/>
                  </w:rPr>
                  <w:tab/>
                </w:r>
                <w:r w:rsidR="00E17ED9" w:rsidRPr="00E17ED9">
                  <w:rPr>
                    <w:rStyle w:val="a7"/>
                    <w:noProof/>
                    <w:sz w:val="28"/>
                    <w:szCs w:val="28"/>
                  </w:rPr>
                  <w:t xml:space="preserve">Порядок осуществления контроля за соблюдением и исполнением должностными лицами, </w:t>
                </w:r>
                <w:r w:rsidR="00BB6C87">
                  <w:rPr>
                    <w:rStyle w:val="a7"/>
                    <w:noProof/>
                    <w:sz w:val="28"/>
                    <w:szCs w:val="28"/>
                  </w:rPr>
                  <w:t xml:space="preserve">работниками </w:t>
                </w:r>
                <w:r w:rsidR="00E17ED9" w:rsidRPr="00E17ED9">
                  <w:rPr>
                    <w:rStyle w:val="a7"/>
                    <w:noProof/>
                    <w:sz w:val="28"/>
                    <w:szCs w:val="28"/>
                  </w:rPr>
                  <w:t>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E17ED9">
                  <w:rPr>
                    <w:rStyle w:val="a7"/>
                    <w:noProof/>
                    <w:sz w:val="28"/>
                    <w:szCs w:val="28"/>
                  </w:rPr>
                  <w:tab/>
                </w:r>
                <w:r w:rsidR="00E17ED9">
                  <w:rPr>
                    <w:rStyle w:val="a7"/>
                    <w:noProof/>
                    <w:sz w:val="28"/>
                    <w:szCs w:val="28"/>
                  </w:rPr>
                  <w:tab/>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_Toc486929379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25</w:t>
                </w:r>
                <w:r w:rsidR="00E17ED9" w:rsidRPr="00E17ED9">
                  <w:rPr>
                    <w:noProof/>
                    <w:webHidden/>
                    <w:sz w:val="28"/>
                    <w:szCs w:val="28"/>
                  </w:rPr>
                  <w:fldChar w:fldCharType="end"/>
                </w:r>
              </w:hyperlink>
            </w:p>
            <w:p w14:paraId="32CF0A14"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80" w:history="1">
                <w:r w:rsidR="00E17ED9" w:rsidRPr="00E17ED9">
                  <w:rPr>
                    <w:rStyle w:val="a7"/>
                    <w:noProof/>
                    <w:sz w:val="28"/>
                    <w:szCs w:val="28"/>
                  </w:rPr>
                  <w:t>25.</w:t>
                </w:r>
                <w:r w:rsidR="00E17ED9" w:rsidRPr="00E17ED9">
                  <w:rPr>
                    <w:rFonts w:eastAsiaTheme="minorEastAsia"/>
                    <w:noProof/>
                    <w:sz w:val="28"/>
                    <w:szCs w:val="28"/>
                    <w:lang w:eastAsia="ru-RU"/>
                  </w:rPr>
                  <w:tab/>
                </w:r>
                <w:r w:rsidR="00E17ED9" w:rsidRPr="00E17ED9">
                  <w:rPr>
                    <w:rStyle w:val="a7"/>
                    <w:noProof/>
                    <w:sz w:val="28"/>
                    <w:szCs w:val="28"/>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26</w:t>
                </w:r>
                <w:r w:rsidR="00E17ED9" w:rsidRPr="00E17ED9">
                  <w:rPr>
                    <w:noProof/>
                    <w:webHidden/>
                    <w:sz w:val="28"/>
                    <w:szCs w:val="28"/>
                  </w:rPr>
                  <w:fldChar w:fldCharType="end"/>
                </w:r>
              </w:hyperlink>
            </w:p>
            <w:p w14:paraId="4BC26E11" w14:textId="0FB59EBD" w:rsidR="00E17ED9" w:rsidRPr="00E17ED9" w:rsidRDefault="008221EC">
              <w:pPr>
                <w:pStyle w:val="2e"/>
                <w:tabs>
                  <w:tab w:val="left" w:pos="880"/>
                  <w:tab w:val="right" w:leader="dot" w:pos="9488"/>
                </w:tabs>
                <w:rPr>
                  <w:rFonts w:eastAsiaTheme="minorEastAsia"/>
                  <w:noProof/>
                  <w:sz w:val="28"/>
                  <w:szCs w:val="28"/>
                  <w:lang w:eastAsia="ru-RU"/>
                </w:rPr>
              </w:pPr>
              <w:hyperlink w:anchor="_Toc486929381" w:history="1">
                <w:r w:rsidR="00E17ED9" w:rsidRPr="00E17ED9">
                  <w:rPr>
                    <w:rStyle w:val="a7"/>
                    <w:noProof/>
                    <w:sz w:val="28"/>
                    <w:szCs w:val="28"/>
                  </w:rPr>
                  <w:t>26.</w:t>
                </w:r>
                <w:r w:rsidR="00E17ED9" w:rsidRPr="00E17ED9">
                  <w:rPr>
                    <w:rFonts w:eastAsiaTheme="minorEastAsia"/>
                    <w:noProof/>
                    <w:sz w:val="28"/>
                    <w:szCs w:val="28"/>
                    <w:lang w:eastAsia="ru-RU"/>
                  </w:rPr>
                  <w:tab/>
                </w:r>
                <w:r w:rsidR="00E17ED9" w:rsidRPr="00E17ED9">
                  <w:rPr>
                    <w:rStyle w:val="a7"/>
                    <w:noProof/>
                    <w:sz w:val="28"/>
                    <w:szCs w:val="28"/>
                  </w:rPr>
                  <w:t xml:space="preserve">Ответственность должностных лиц, </w:t>
                </w:r>
                <w:r w:rsidR="00783592">
                  <w:rPr>
                    <w:rStyle w:val="a7"/>
                    <w:noProof/>
                    <w:sz w:val="28"/>
                    <w:szCs w:val="28"/>
                  </w:rPr>
                  <w:t xml:space="preserve">работников </w:t>
                </w:r>
                <w:r w:rsidR="00E17ED9" w:rsidRPr="00E17ED9">
                  <w:rPr>
                    <w:rStyle w:val="a7"/>
                    <w:noProof/>
                    <w:sz w:val="28"/>
                    <w:szCs w:val="28"/>
                  </w:rPr>
                  <w:t>Администрации за решения и действия (бездействие), принимаемые (осуществляемые) ими в ходе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27</w:t>
                </w:r>
                <w:r w:rsidR="00E17ED9" w:rsidRPr="00E17ED9">
                  <w:rPr>
                    <w:noProof/>
                    <w:webHidden/>
                    <w:sz w:val="28"/>
                    <w:szCs w:val="28"/>
                  </w:rPr>
                  <w:fldChar w:fldCharType="end"/>
                </w:r>
              </w:hyperlink>
            </w:p>
            <w:p w14:paraId="7D0562FB"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82" w:history="1">
                <w:r w:rsidR="00E17ED9" w:rsidRPr="00E17ED9">
                  <w:rPr>
                    <w:rStyle w:val="a7"/>
                    <w:noProof/>
                    <w:sz w:val="28"/>
                    <w:szCs w:val="28"/>
                  </w:rPr>
                  <w:t>27.</w:t>
                </w:r>
                <w:r w:rsidR="00E17ED9" w:rsidRPr="00E17ED9">
                  <w:rPr>
                    <w:rFonts w:eastAsiaTheme="minorEastAsia"/>
                    <w:noProof/>
                    <w:sz w:val="28"/>
                    <w:szCs w:val="28"/>
                    <w:lang w:eastAsia="ru-RU"/>
                  </w:rPr>
                  <w:tab/>
                </w:r>
                <w:r w:rsidR="00E17ED9" w:rsidRPr="00E17ED9">
                  <w:rPr>
                    <w:rStyle w:val="a7"/>
                    <w:noProof/>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28</w:t>
                </w:r>
                <w:r w:rsidR="00E17ED9" w:rsidRPr="00E17ED9">
                  <w:rPr>
                    <w:noProof/>
                    <w:webHidden/>
                    <w:sz w:val="28"/>
                    <w:szCs w:val="28"/>
                  </w:rPr>
                  <w:fldChar w:fldCharType="end"/>
                </w:r>
              </w:hyperlink>
            </w:p>
            <w:p w14:paraId="52B32B19" w14:textId="77777777" w:rsidR="00E17ED9" w:rsidRPr="00E17ED9" w:rsidRDefault="008221EC">
              <w:pPr>
                <w:pStyle w:val="1f3"/>
                <w:rPr>
                  <w:rFonts w:eastAsiaTheme="minorEastAsia"/>
                  <w:b w:val="0"/>
                  <w:bCs w:val="0"/>
                  <w:caps w:val="0"/>
                  <w:noProof/>
                  <w:sz w:val="28"/>
                  <w:szCs w:val="28"/>
                  <w:lang w:eastAsia="ru-RU"/>
                </w:rPr>
              </w:pPr>
              <w:hyperlink w:anchor="_Toc486929383" w:history="1">
                <w:r w:rsidR="00E17ED9" w:rsidRPr="00E17ED9">
                  <w:rPr>
                    <w:rStyle w:val="a7"/>
                    <w:noProof/>
                    <w:sz w:val="28"/>
                    <w:szCs w:val="28"/>
                    <w:lang w:val="en-US"/>
                  </w:rPr>
                  <w:t>V</w:t>
                </w:r>
                <w:r w:rsidR="00E17ED9" w:rsidRPr="00E17ED9">
                  <w:rPr>
                    <w:rStyle w:val="a7"/>
                    <w:noProof/>
                    <w:sz w:val="28"/>
                    <w:szCs w:val="28"/>
                  </w:rPr>
                  <w:t>. Досудебный (внесудебный) порядок обжалования решений и действий (бездействия) должностных лиц, муниципальных служащих, специалистов Администрации, а также специалистов МФЦ, участвующих в предоставлении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29</w:t>
                </w:r>
                <w:r w:rsidR="00E17ED9" w:rsidRPr="00E17ED9">
                  <w:rPr>
                    <w:noProof/>
                    <w:webHidden/>
                    <w:sz w:val="28"/>
                    <w:szCs w:val="28"/>
                  </w:rPr>
                  <w:fldChar w:fldCharType="end"/>
                </w:r>
              </w:hyperlink>
            </w:p>
            <w:p w14:paraId="3E8937EC" w14:textId="1C8CC99F" w:rsidR="00E17ED9" w:rsidRPr="00E17ED9" w:rsidRDefault="008221EC">
              <w:pPr>
                <w:pStyle w:val="2e"/>
                <w:tabs>
                  <w:tab w:val="left" w:pos="880"/>
                  <w:tab w:val="right" w:leader="dot" w:pos="9488"/>
                </w:tabs>
                <w:rPr>
                  <w:rFonts w:eastAsiaTheme="minorEastAsia"/>
                  <w:noProof/>
                  <w:sz w:val="28"/>
                  <w:szCs w:val="28"/>
                  <w:lang w:eastAsia="ru-RU"/>
                </w:rPr>
              </w:pPr>
              <w:hyperlink w:anchor="_Toc486929384" w:history="1">
                <w:r w:rsidR="00E17ED9" w:rsidRPr="00E17ED9">
                  <w:rPr>
                    <w:rStyle w:val="a7"/>
                    <w:noProof/>
                    <w:sz w:val="28"/>
                    <w:szCs w:val="28"/>
                  </w:rPr>
                  <w:t>28.</w:t>
                </w:r>
                <w:r w:rsidR="00E17ED9" w:rsidRPr="00E17ED9">
                  <w:rPr>
                    <w:rFonts w:eastAsiaTheme="minorEastAsia"/>
                    <w:noProof/>
                    <w:sz w:val="28"/>
                    <w:szCs w:val="28"/>
                    <w:lang w:eastAsia="ru-RU"/>
                  </w:rPr>
                  <w:tab/>
                </w:r>
                <w:r w:rsidR="00E17ED9" w:rsidRPr="00E17ED9">
                  <w:rPr>
                    <w:rStyle w:val="a7"/>
                    <w:noProof/>
                    <w:sz w:val="28"/>
                    <w:szCs w:val="28"/>
                  </w:rPr>
                  <w:t xml:space="preserve">Досудебный (внесудебный) порядок обжалования решений и действий (бездействия) должностных лиц, </w:t>
                </w:r>
                <w:r w:rsidR="007970DD">
                  <w:rPr>
                    <w:rStyle w:val="a7"/>
                    <w:noProof/>
                    <w:sz w:val="28"/>
                    <w:szCs w:val="28"/>
                  </w:rPr>
                  <w:t>работников</w:t>
                </w:r>
                <w:r w:rsidR="00E17ED9" w:rsidRPr="00E17ED9">
                  <w:rPr>
                    <w:rStyle w:val="a7"/>
                    <w:noProof/>
                    <w:sz w:val="28"/>
                    <w:szCs w:val="28"/>
                  </w:rPr>
                  <w:t xml:space="preserve"> Администрации, а также специалистов МФЦ, участвующих в предоставлении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29</w:t>
                </w:r>
                <w:r w:rsidR="00E17ED9" w:rsidRPr="00E17ED9">
                  <w:rPr>
                    <w:noProof/>
                    <w:webHidden/>
                    <w:sz w:val="28"/>
                    <w:szCs w:val="28"/>
                  </w:rPr>
                  <w:fldChar w:fldCharType="end"/>
                </w:r>
              </w:hyperlink>
            </w:p>
            <w:p w14:paraId="31332A68" w14:textId="77777777" w:rsidR="00E17ED9" w:rsidRPr="00E17ED9" w:rsidRDefault="008221EC">
              <w:pPr>
                <w:pStyle w:val="1f3"/>
                <w:rPr>
                  <w:rFonts w:eastAsiaTheme="minorEastAsia"/>
                  <w:b w:val="0"/>
                  <w:bCs w:val="0"/>
                  <w:caps w:val="0"/>
                  <w:noProof/>
                  <w:sz w:val="28"/>
                  <w:szCs w:val="28"/>
                  <w:lang w:eastAsia="ru-RU"/>
                </w:rPr>
              </w:pPr>
              <w:hyperlink w:anchor="_Toc486929385" w:history="1">
                <w:r w:rsidR="00E17ED9" w:rsidRPr="00E17ED9">
                  <w:rPr>
                    <w:rStyle w:val="a7"/>
                    <w:noProof/>
                    <w:sz w:val="28"/>
                    <w:szCs w:val="28"/>
                    <w:lang w:val="en-US"/>
                  </w:rPr>
                  <w:t>VI</w:t>
                </w:r>
                <w:r w:rsidR="00E17ED9" w:rsidRPr="00E17ED9">
                  <w:rPr>
                    <w:rStyle w:val="a7"/>
                    <w:noProof/>
                    <w:sz w:val="28"/>
                    <w:szCs w:val="28"/>
                  </w:rPr>
                  <w:t>. Правила обработки персональных данных при предоставлении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34</w:t>
                </w:r>
                <w:r w:rsidR="00E17ED9" w:rsidRPr="00E17ED9">
                  <w:rPr>
                    <w:noProof/>
                    <w:webHidden/>
                    <w:sz w:val="28"/>
                    <w:szCs w:val="28"/>
                  </w:rPr>
                  <w:fldChar w:fldCharType="end"/>
                </w:r>
              </w:hyperlink>
            </w:p>
            <w:p w14:paraId="12EEB12C" w14:textId="77777777" w:rsidR="00E17ED9" w:rsidRPr="00E17ED9" w:rsidRDefault="008221EC">
              <w:pPr>
                <w:pStyle w:val="2e"/>
                <w:tabs>
                  <w:tab w:val="left" w:pos="880"/>
                  <w:tab w:val="right" w:leader="dot" w:pos="9488"/>
                </w:tabs>
                <w:rPr>
                  <w:rFonts w:eastAsiaTheme="minorEastAsia"/>
                  <w:noProof/>
                  <w:sz w:val="28"/>
                  <w:szCs w:val="28"/>
                  <w:lang w:eastAsia="ru-RU"/>
                </w:rPr>
              </w:pPr>
              <w:hyperlink w:anchor="_Toc486929386" w:history="1">
                <w:r w:rsidR="00E17ED9" w:rsidRPr="00E17ED9">
                  <w:rPr>
                    <w:rStyle w:val="a7"/>
                    <w:noProof/>
                    <w:sz w:val="28"/>
                    <w:szCs w:val="28"/>
                  </w:rPr>
                  <w:t>29.</w:t>
                </w:r>
                <w:r w:rsidR="00E17ED9" w:rsidRPr="00E17ED9">
                  <w:rPr>
                    <w:rFonts w:eastAsiaTheme="minorEastAsia"/>
                    <w:noProof/>
                    <w:sz w:val="28"/>
                    <w:szCs w:val="28"/>
                    <w:lang w:eastAsia="ru-RU"/>
                  </w:rPr>
                  <w:tab/>
                </w:r>
                <w:r w:rsidR="00E17ED9" w:rsidRPr="00E17ED9">
                  <w:rPr>
                    <w:rStyle w:val="a7"/>
                    <w:noProof/>
                    <w:sz w:val="28"/>
                    <w:szCs w:val="28"/>
                  </w:rPr>
                  <w:t>Правила обработки персональных данных при предоставлении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34</w:t>
                </w:r>
                <w:r w:rsidR="00E17ED9" w:rsidRPr="00E17ED9">
                  <w:rPr>
                    <w:noProof/>
                    <w:webHidden/>
                    <w:sz w:val="28"/>
                    <w:szCs w:val="28"/>
                  </w:rPr>
                  <w:fldChar w:fldCharType="end"/>
                </w:r>
              </w:hyperlink>
            </w:p>
            <w:p w14:paraId="6A0FB335" w14:textId="77777777" w:rsidR="00E17ED9" w:rsidRPr="00E17ED9" w:rsidRDefault="008221EC">
              <w:pPr>
                <w:pStyle w:val="1f3"/>
                <w:rPr>
                  <w:rFonts w:eastAsiaTheme="minorEastAsia"/>
                  <w:b w:val="0"/>
                  <w:bCs w:val="0"/>
                  <w:caps w:val="0"/>
                  <w:noProof/>
                  <w:sz w:val="28"/>
                  <w:szCs w:val="28"/>
                  <w:lang w:eastAsia="ru-RU"/>
                </w:rPr>
              </w:pPr>
              <w:hyperlink w:anchor="_Toc486929387" w:history="1">
                <w:r w:rsidR="00E17ED9" w:rsidRPr="00E17ED9">
                  <w:rPr>
                    <w:rStyle w:val="a7"/>
                    <w:noProof/>
                    <w:sz w:val="28"/>
                    <w:szCs w:val="28"/>
                  </w:rPr>
                  <w:t>Приложение 1</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38</w:t>
                </w:r>
                <w:r w:rsidR="00E17ED9" w:rsidRPr="00E17ED9">
                  <w:rPr>
                    <w:noProof/>
                    <w:webHidden/>
                    <w:sz w:val="28"/>
                    <w:szCs w:val="28"/>
                  </w:rPr>
                  <w:fldChar w:fldCharType="end"/>
                </w:r>
              </w:hyperlink>
            </w:p>
            <w:p w14:paraId="775AEA5E" w14:textId="77777777" w:rsidR="00E17ED9" w:rsidRPr="00E17ED9" w:rsidRDefault="008221EC">
              <w:pPr>
                <w:pStyle w:val="2e"/>
                <w:tabs>
                  <w:tab w:val="right" w:leader="dot" w:pos="9488"/>
                </w:tabs>
                <w:rPr>
                  <w:rFonts w:eastAsiaTheme="minorEastAsia"/>
                  <w:noProof/>
                  <w:sz w:val="28"/>
                  <w:szCs w:val="28"/>
                  <w:lang w:eastAsia="ru-RU"/>
                </w:rPr>
              </w:pPr>
              <w:hyperlink w:anchor="_Toc486929388" w:history="1">
                <w:r w:rsidR="00E17ED9" w:rsidRPr="00E17ED9">
                  <w:rPr>
                    <w:rStyle w:val="a7"/>
                    <w:noProof/>
                    <w:sz w:val="28"/>
                    <w:szCs w:val="28"/>
                  </w:rPr>
                  <w:t>Термины и определения</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38</w:t>
                </w:r>
                <w:r w:rsidR="00E17ED9" w:rsidRPr="00E17ED9">
                  <w:rPr>
                    <w:noProof/>
                    <w:webHidden/>
                    <w:sz w:val="28"/>
                    <w:szCs w:val="28"/>
                  </w:rPr>
                  <w:fldChar w:fldCharType="end"/>
                </w:r>
              </w:hyperlink>
            </w:p>
            <w:p w14:paraId="75DE0A7C" w14:textId="77777777" w:rsidR="00E17ED9" w:rsidRPr="00E17ED9" w:rsidRDefault="008221EC">
              <w:pPr>
                <w:pStyle w:val="1f3"/>
                <w:rPr>
                  <w:rFonts w:eastAsiaTheme="minorEastAsia"/>
                  <w:b w:val="0"/>
                  <w:bCs w:val="0"/>
                  <w:caps w:val="0"/>
                  <w:noProof/>
                  <w:sz w:val="28"/>
                  <w:szCs w:val="28"/>
                  <w:lang w:eastAsia="ru-RU"/>
                </w:rPr>
              </w:pPr>
              <w:hyperlink w:anchor="_Toc486929389" w:history="1">
                <w:r w:rsidR="00E17ED9" w:rsidRPr="00E17ED9">
                  <w:rPr>
                    <w:rStyle w:val="a7"/>
                    <w:noProof/>
                    <w:sz w:val="28"/>
                    <w:szCs w:val="28"/>
                  </w:rPr>
                  <w:t>Приложение 2</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_Toc486929389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42</w:t>
                </w:r>
                <w:r w:rsidR="00E17ED9" w:rsidRPr="00E17ED9">
                  <w:rPr>
                    <w:noProof/>
                    <w:webHidden/>
                    <w:sz w:val="28"/>
                    <w:szCs w:val="28"/>
                  </w:rPr>
                  <w:fldChar w:fldCharType="end"/>
                </w:r>
              </w:hyperlink>
            </w:p>
            <w:p w14:paraId="62453E71" w14:textId="77777777" w:rsidR="00E17ED9" w:rsidRPr="00E17ED9" w:rsidRDefault="008221EC">
              <w:pPr>
                <w:pStyle w:val="2e"/>
                <w:tabs>
                  <w:tab w:val="right" w:leader="dot" w:pos="9488"/>
                </w:tabs>
                <w:rPr>
                  <w:rFonts w:eastAsiaTheme="minorEastAsia"/>
                  <w:noProof/>
                  <w:sz w:val="28"/>
                  <w:szCs w:val="28"/>
                  <w:lang w:eastAsia="ru-RU"/>
                </w:rPr>
              </w:pPr>
              <w:hyperlink w:anchor="_Toc486929390" w:history="1">
                <w:r w:rsidR="00E17ED9" w:rsidRPr="00E17ED9">
                  <w:rPr>
                    <w:rStyle w:val="a7"/>
                    <w:noProof/>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42</w:t>
                </w:r>
                <w:r w:rsidR="00E17ED9" w:rsidRPr="00E17ED9">
                  <w:rPr>
                    <w:noProof/>
                    <w:webHidden/>
                    <w:sz w:val="28"/>
                    <w:szCs w:val="28"/>
                  </w:rPr>
                  <w:fldChar w:fldCharType="end"/>
                </w:r>
              </w:hyperlink>
            </w:p>
            <w:p w14:paraId="15795796" w14:textId="77777777" w:rsidR="00E17ED9" w:rsidRPr="00E17ED9" w:rsidRDefault="008221EC">
              <w:pPr>
                <w:pStyle w:val="1f3"/>
                <w:rPr>
                  <w:rFonts w:eastAsiaTheme="minorEastAsia"/>
                  <w:b w:val="0"/>
                  <w:bCs w:val="0"/>
                  <w:caps w:val="0"/>
                  <w:noProof/>
                  <w:sz w:val="28"/>
                  <w:szCs w:val="28"/>
                  <w:lang w:eastAsia="ru-RU"/>
                </w:rPr>
              </w:pPr>
              <w:hyperlink w:anchor="_Toc486929391" w:history="1">
                <w:r w:rsidR="00E17ED9" w:rsidRPr="00E17ED9">
                  <w:rPr>
                    <w:rStyle w:val="a7"/>
                    <w:noProof/>
                    <w:sz w:val="28"/>
                    <w:szCs w:val="28"/>
                  </w:rPr>
                  <w:t>Приложение 3</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43</w:t>
                </w:r>
                <w:r w:rsidR="00E17ED9" w:rsidRPr="00E17ED9">
                  <w:rPr>
                    <w:noProof/>
                    <w:webHidden/>
                    <w:sz w:val="28"/>
                    <w:szCs w:val="28"/>
                  </w:rPr>
                  <w:fldChar w:fldCharType="end"/>
                </w:r>
              </w:hyperlink>
            </w:p>
            <w:p w14:paraId="6B21C37F" w14:textId="77777777" w:rsidR="00E17ED9" w:rsidRPr="00E17ED9" w:rsidRDefault="008221EC">
              <w:pPr>
                <w:pStyle w:val="2e"/>
                <w:tabs>
                  <w:tab w:val="right" w:leader="dot" w:pos="9488"/>
                </w:tabs>
                <w:rPr>
                  <w:rFonts w:eastAsiaTheme="minorEastAsia"/>
                  <w:noProof/>
                  <w:sz w:val="28"/>
                  <w:szCs w:val="28"/>
                  <w:lang w:eastAsia="ru-RU"/>
                </w:rPr>
              </w:pPr>
              <w:hyperlink w:anchor="_Toc486929392" w:history="1">
                <w:r w:rsidR="00E17ED9" w:rsidRPr="00E17ED9">
                  <w:rPr>
                    <w:rStyle w:val="a7"/>
                    <w:noProof/>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43</w:t>
                </w:r>
                <w:r w:rsidR="00E17ED9" w:rsidRPr="00E17ED9">
                  <w:rPr>
                    <w:noProof/>
                    <w:webHidden/>
                    <w:sz w:val="28"/>
                    <w:szCs w:val="28"/>
                  </w:rPr>
                  <w:fldChar w:fldCharType="end"/>
                </w:r>
              </w:hyperlink>
            </w:p>
            <w:p w14:paraId="0955CD36" w14:textId="77777777" w:rsidR="00E17ED9" w:rsidRPr="00E17ED9" w:rsidRDefault="008221EC">
              <w:pPr>
                <w:pStyle w:val="1f3"/>
                <w:rPr>
                  <w:rFonts w:eastAsiaTheme="minorEastAsia"/>
                  <w:b w:val="0"/>
                  <w:bCs w:val="0"/>
                  <w:caps w:val="0"/>
                  <w:noProof/>
                  <w:sz w:val="28"/>
                  <w:szCs w:val="28"/>
                  <w:lang w:eastAsia="ru-RU"/>
                </w:rPr>
              </w:pPr>
              <w:hyperlink w:anchor="_Toc486929393" w:history="1">
                <w:r w:rsidR="00E17ED9" w:rsidRPr="00E17ED9">
                  <w:rPr>
                    <w:rStyle w:val="a7"/>
                    <w:noProof/>
                    <w:sz w:val="28"/>
                    <w:szCs w:val="28"/>
                  </w:rPr>
                  <w:t>Приложение 4</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45</w:t>
                </w:r>
                <w:r w:rsidR="00E17ED9" w:rsidRPr="00E17ED9">
                  <w:rPr>
                    <w:noProof/>
                    <w:webHidden/>
                    <w:sz w:val="28"/>
                    <w:szCs w:val="28"/>
                  </w:rPr>
                  <w:fldChar w:fldCharType="end"/>
                </w:r>
              </w:hyperlink>
            </w:p>
            <w:p w14:paraId="3BAE3DA6" w14:textId="77777777" w:rsidR="00E17ED9" w:rsidRPr="00E17ED9" w:rsidRDefault="008221EC">
              <w:pPr>
                <w:pStyle w:val="2e"/>
                <w:tabs>
                  <w:tab w:val="right" w:leader="dot" w:pos="9488"/>
                </w:tabs>
                <w:rPr>
                  <w:rFonts w:eastAsiaTheme="minorEastAsia"/>
                  <w:noProof/>
                  <w:sz w:val="28"/>
                  <w:szCs w:val="28"/>
                  <w:lang w:eastAsia="ru-RU"/>
                </w:rPr>
              </w:pPr>
              <w:hyperlink w:anchor="_Toc486929394" w:history="1">
                <w:r w:rsidR="00E17ED9" w:rsidRPr="00E17ED9">
                  <w:rPr>
                    <w:rStyle w:val="a7"/>
                    <w:noProof/>
                    <w:sz w:val="28"/>
                    <w:szCs w:val="28"/>
                  </w:rPr>
                  <w:t>Перечень Органов и организаций,  с которыми осуществляет взаимодействие орган местного самоуправления  в ходе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45</w:t>
                </w:r>
                <w:r w:rsidR="00E17ED9" w:rsidRPr="00E17ED9">
                  <w:rPr>
                    <w:noProof/>
                    <w:webHidden/>
                    <w:sz w:val="28"/>
                    <w:szCs w:val="28"/>
                  </w:rPr>
                  <w:fldChar w:fldCharType="end"/>
                </w:r>
              </w:hyperlink>
            </w:p>
            <w:p w14:paraId="267FE984" w14:textId="77777777" w:rsidR="00E17ED9" w:rsidRPr="00E17ED9" w:rsidRDefault="008221EC">
              <w:pPr>
                <w:pStyle w:val="1f3"/>
                <w:rPr>
                  <w:rFonts w:eastAsiaTheme="minorEastAsia"/>
                  <w:b w:val="0"/>
                  <w:bCs w:val="0"/>
                  <w:caps w:val="0"/>
                  <w:noProof/>
                  <w:sz w:val="28"/>
                  <w:szCs w:val="28"/>
                  <w:lang w:eastAsia="ru-RU"/>
                </w:rPr>
              </w:pPr>
              <w:hyperlink w:anchor="_Toc486929395" w:history="1">
                <w:r w:rsidR="00E17ED9" w:rsidRPr="00E17ED9">
                  <w:rPr>
                    <w:rStyle w:val="a7"/>
                    <w:noProof/>
                    <w:sz w:val="28"/>
                    <w:szCs w:val="28"/>
                  </w:rPr>
                  <w:t>Приложение 5</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46</w:t>
                </w:r>
                <w:r w:rsidR="00E17ED9" w:rsidRPr="00E17ED9">
                  <w:rPr>
                    <w:noProof/>
                    <w:webHidden/>
                    <w:sz w:val="28"/>
                    <w:szCs w:val="28"/>
                  </w:rPr>
                  <w:fldChar w:fldCharType="end"/>
                </w:r>
              </w:hyperlink>
            </w:p>
            <w:p w14:paraId="142E2920" w14:textId="77777777" w:rsidR="00E17ED9" w:rsidRPr="00E17ED9" w:rsidRDefault="008221EC">
              <w:pPr>
                <w:pStyle w:val="2e"/>
                <w:tabs>
                  <w:tab w:val="right" w:leader="dot" w:pos="9488"/>
                </w:tabs>
                <w:rPr>
                  <w:rFonts w:eastAsiaTheme="minorEastAsia"/>
                  <w:noProof/>
                  <w:sz w:val="28"/>
                  <w:szCs w:val="28"/>
                  <w:lang w:eastAsia="ru-RU"/>
                </w:rPr>
              </w:pPr>
              <w:hyperlink w:anchor="_Toc486929396" w:history="1">
                <w:r w:rsidR="00E17ED9" w:rsidRPr="00E17ED9">
                  <w:rPr>
                    <w:rStyle w:val="a7"/>
                    <w:noProof/>
                    <w:sz w:val="28"/>
                    <w:szCs w:val="28"/>
                  </w:rPr>
                  <w:t>Форма разрешения на ввод объекта в эксплуатацию  в связи с исправлением технических ошибок в ранее выданном разрешении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46</w:t>
                </w:r>
                <w:r w:rsidR="00E17ED9" w:rsidRPr="00E17ED9">
                  <w:rPr>
                    <w:noProof/>
                    <w:webHidden/>
                    <w:sz w:val="28"/>
                    <w:szCs w:val="28"/>
                  </w:rPr>
                  <w:fldChar w:fldCharType="end"/>
                </w:r>
              </w:hyperlink>
            </w:p>
            <w:p w14:paraId="49EC5EA1" w14:textId="77777777" w:rsidR="00E17ED9" w:rsidRPr="00E17ED9" w:rsidRDefault="008221EC">
              <w:pPr>
                <w:pStyle w:val="1f3"/>
                <w:rPr>
                  <w:rFonts w:eastAsiaTheme="minorEastAsia"/>
                  <w:b w:val="0"/>
                  <w:bCs w:val="0"/>
                  <w:caps w:val="0"/>
                  <w:noProof/>
                  <w:sz w:val="28"/>
                  <w:szCs w:val="28"/>
                  <w:lang w:eastAsia="ru-RU"/>
                </w:rPr>
              </w:pPr>
              <w:hyperlink w:anchor="_Toc486929397" w:history="1">
                <w:r w:rsidR="00E17ED9" w:rsidRPr="00E17ED9">
                  <w:rPr>
                    <w:rStyle w:val="a7"/>
                    <w:noProof/>
                    <w:sz w:val="28"/>
                    <w:szCs w:val="28"/>
                  </w:rPr>
                  <w:t>Приложение 6.1</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47</w:t>
                </w:r>
                <w:r w:rsidR="00E17ED9" w:rsidRPr="00E17ED9">
                  <w:rPr>
                    <w:noProof/>
                    <w:webHidden/>
                    <w:sz w:val="28"/>
                    <w:szCs w:val="28"/>
                  </w:rPr>
                  <w:fldChar w:fldCharType="end"/>
                </w:r>
              </w:hyperlink>
            </w:p>
            <w:p w14:paraId="0BF73490" w14:textId="77777777" w:rsidR="00E17ED9" w:rsidRPr="00E17ED9" w:rsidRDefault="008221EC">
              <w:pPr>
                <w:pStyle w:val="2e"/>
                <w:tabs>
                  <w:tab w:val="right" w:leader="dot" w:pos="9488"/>
                </w:tabs>
                <w:rPr>
                  <w:rFonts w:eastAsiaTheme="minorEastAsia"/>
                  <w:noProof/>
                  <w:sz w:val="28"/>
                  <w:szCs w:val="28"/>
                  <w:lang w:eastAsia="ru-RU"/>
                </w:rPr>
              </w:pPr>
              <w:hyperlink w:anchor="_Toc486929398" w:history="1">
                <w:r w:rsidR="00E17ED9" w:rsidRPr="00E17ED9">
                  <w:rPr>
                    <w:rStyle w:val="a7"/>
                    <w:noProof/>
                    <w:sz w:val="28"/>
                    <w:szCs w:val="28"/>
                  </w:rPr>
                  <w:t>Форма решения об отказе  в приеме (регистрации) документов, необходимых для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47</w:t>
                </w:r>
                <w:r w:rsidR="00E17ED9" w:rsidRPr="00E17ED9">
                  <w:rPr>
                    <w:noProof/>
                    <w:webHidden/>
                    <w:sz w:val="28"/>
                    <w:szCs w:val="28"/>
                  </w:rPr>
                  <w:fldChar w:fldCharType="end"/>
                </w:r>
              </w:hyperlink>
            </w:p>
            <w:p w14:paraId="25A82545" w14:textId="77777777" w:rsidR="00E17ED9" w:rsidRPr="00E17ED9" w:rsidRDefault="008221EC">
              <w:pPr>
                <w:pStyle w:val="1f3"/>
                <w:rPr>
                  <w:rFonts w:eastAsiaTheme="minorEastAsia"/>
                  <w:b w:val="0"/>
                  <w:bCs w:val="0"/>
                  <w:caps w:val="0"/>
                  <w:noProof/>
                  <w:sz w:val="28"/>
                  <w:szCs w:val="28"/>
                  <w:lang w:eastAsia="ru-RU"/>
                </w:rPr>
              </w:pPr>
              <w:hyperlink w:anchor="_Toc486929399" w:history="1">
                <w:r w:rsidR="00E17ED9" w:rsidRPr="00E17ED9">
                  <w:rPr>
                    <w:rStyle w:val="a7"/>
                    <w:noProof/>
                    <w:sz w:val="28"/>
                    <w:szCs w:val="28"/>
                  </w:rPr>
                  <w:t>Приложение 6.2</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_Toc486929399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49</w:t>
                </w:r>
                <w:r w:rsidR="00E17ED9" w:rsidRPr="00E17ED9">
                  <w:rPr>
                    <w:noProof/>
                    <w:webHidden/>
                    <w:sz w:val="28"/>
                    <w:szCs w:val="28"/>
                  </w:rPr>
                  <w:fldChar w:fldCharType="end"/>
                </w:r>
              </w:hyperlink>
            </w:p>
            <w:p w14:paraId="3EAAA14E" w14:textId="77777777" w:rsidR="00E17ED9" w:rsidRPr="00E17ED9" w:rsidRDefault="008221EC">
              <w:pPr>
                <w:pStyle w:val="2e"/>
                <w:tabs>
                  <w:tab w:val="right" w:leader="dot" w:pos="9488"/>
                </w:tabs>
                <w:rPr>
                  <w:rFonts w:eastAsiaTheme="minorEastAsia"/>
                  <w:noProof/>
                  <w:sz w:val="28"/>
                  <w:szCs w:val="28"/>
                  <w:lang w:eastAsia="ru-RU"/>
                </w:rPr>
              </w:pPr>
              <w:hyperlink w:anchor="_Toc486929400" w:history="1">
                <w:r w:rsidR="00E17ED9" w:rsidRPr="00E17ED9">
                  <w:rPr>
                    <w:rStyle w:val="a7"/>
                    <w:b/>
                    <w:bCs/>
                    <w:noProof/>
                    <w:sz w:val="28"/>
                    <w:szCs w:val="28"/>
                  </w:rPr>
                  <w:t>Форма решения об отказе  в выдаче разрешения на ввод объекта в эксплуатацию</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49</w:t>
                </w:r>
                <w:r w:rsidR="00E17ED9" w:rsidRPr="00E17ED9">
                  <w:rPr>
                    <w:noProof/>
                    <w:webHidden/>
                    <w:sz w:val="28"/>
                    <w:szCs w:val="28"/>
                  </w:rPr>
                  <w:fldChar w:fldCharType="end"/>
                </w:r>
              </w:hyperlink>
            </w:p>
            <w:p w14:paraId="32FB13FD" w14:textId="77777777" w:rsidR="00E17ED9" w:rsidRPr="00E17ED9" w:rsidRDefault="008221EC">
              <w:pPr>
                <w:pStyle w:val="1f3"/>
                <w:rPr>
                  <w:rFonts w:eastAsiaTheme="minorEastAsia"/>
                  <w:b w:val="0"/>
                  <w:bCs w:val="0"/>
                  <w:caps w:val="0"/>
                  <w:noProof/>
                  <w:sz w:val="28"/>
                  <w:szCs w:val="28"/>
                  <w:lang w:eastAsia="ru-RU"/>
                </w:rPr>
              </w:pPr>
              <w:hyperlink w:anchor="_Toc486929401" w:history="1">
                <w:r w:rsidR="00E17ED9" w:rsidRPr="00E17ED9">
                  <w:rPr>
                    <w:rStyle w:val="a7"/>
                    <w:noProof/>
                    <w:sz w:val="28"/>
                    <w:szCs w:val="28"/>
                  </w:rPr>
                  <w:t>Приложение 6.3</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51</w:t>
                </w:r>
                <w:r w:rsidR="00E17ED9" w:rsidRPr="00E17ED9">
                  <w:rPr>
                    <w:noProof/>
                    <w:webHidden/>
                    <w:sz w:val="28"/>
                    <w:szCs w:val="28"/>
                  </w:rPr>
                  <w:fldChar w:fldCharType="end"/>
                </w:r>
              </w:hyperlink>
            </w:p>
            <w:p w14:paraId="653AA4E7" w14:textId="77777777" w:rsidR="00E17ED9" w:rsidRPr="00E17ED9" w:rsidRDefault="008221EC">
              <w:pPr>
                <w:pStyle w:val="2e"/>
                <w:tabs>
                  <w:tab w:val="right" w:leader="dot" w:pos="9488"/>
                </w:tabs>
                <w:rPr>
                  <w:rFonts w:eastAsiaTheme="minorEastAsia"/>
                  <w:noProof/>
                  <w:sz w:val="28"/>
                  <w:szCs w:val="28"/>
                  <w:lang w:eastAsia="ru-RU"/>
                </w:rPr>
              </w:pPr>
              <w:hyperlink w:anchor="_Toc486929402" w:history="1">
                <w:r w:rsidR="00E17ED9" w:rsidRPr="00E17ED9">
                  <w:rPr>
                    <w:rStyle w:val="a7"/>
                    <w:noProof/>
                    <w:sz w:val="28"/>
                    <w:szCs w:val="28"/>
                  </w:rPr>
                  <w:t>Форма решения об отказе  в исправлении технической ошибки в разрешении на ввод  объекта в эксплуатацию</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51</w:t>
                </w:r>
                <w:r w:rsidR="00E17ED9" w:rsidRPr="00E17ED9">
                  <w:rPr>
                    <w:noProof/>
                    <w:webHidden/>
                    <w:sz w:val="28"/>
                    <w:szCs w:val="28"/>
                  </w:rPr>
                  <w:fldChar w:fldCharType="end"/>
                </w:r>
              </w:hyperlink>
            </w:p>
            <w:p w14:paraId="15D52383" w14:textId="77777777" w:rsidR="00E17ED9" w:rsidRPr="00E17ED9" w:rsidRDefault="008221EC">
              <w:pPr>
                <w:pStyle w:val="1f3"/>
                <w:rPr>
                  <w:rFonts w:eastAsiaTheme="minorEastAsia"/>
                  <w:b w:val="0"/>
                  <w:bCs w:val="0"/>
                  <w:caps w:val="0"/>
                  <w:noProof/>
                  <w:sz w:val="28"/>
                  <w:szCs w:val="28"/>
                  <w:lang w:eastAsia="ru-RU"/>
                </w:rPr>
              </w:pPr>
              <w:hyperlink w:anchor="_Toc486929403" w:history="1">
                <w:r w:rsidR="00E17ED9" w:rsidRPr="00E17ED9">
                  <w:rPr>
                    <w:rStyle w:val="a7"/>
                    <w:noProof/>
                    <w:sz w:val="28"/>
                    <w:szCs w:val="28"/>
                  </w:rPr>
                  <w:t>Приложение 7</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52</w:t>
                </w:r>
                <w:r w:rsidR="00E17ED9" w:rsidRPr="00E17ED9">
                  <w:rPr>
                    <w:noProof/>
                    <w:webHidden/>
                    <w:sz w:val="28"/>
                    <w:szCs w:val="28"/>
                  </w:rPr>
                  <w:fldChar w:fldCharType="end"/>
                </w:r>
              </w:hyperlink>
            </w:p>
            <w:p w14:paraId="2CC01A27" w14:textId="77777777" w:rsidR="00E17ED9" w:rsidRPr="00E17ED9" w:rsidRDefault="008221EC">
              <w:pPr>
                <w:pStyle w:val="2e"/>
                <w:tabs>
                  <w:tab w:val="right" w:leader="dot" w:pos="9488"/>
                </w:tabs>
                <w:rPr>
                  <w:rFonts w:eastAsiaTheme="minorEastAsia"/>
                  <w:noProof/>
                  <w:sz w:val="28"/>
                  <w:szCs w:val="28"/>
                  <w:lang w:eastAsia="ru-RU"/>
                </w:rPr>
              </w:pPr>
              <w:hyperlink w:anchor="_Toc486929404" w:history="1">
                <w:r w:rsidR="00E17ED9" w:rsidRPr="00E17ED9">
                  <w:rPr>
                    <w:rStyle w:val="a7"/>
                    <w:noProof/>
                    <w:sz w:val="28"/>
                    <w:szCs w:val="28"/>
                  </w:rPr>
                  <w:t>Список нормативных актов, в соответствии с которыми осуществляется предоставление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52</w:t>
                </w:r>
                <w:r w:rsidR="00E17ED9" w:rsidRPr="00E17ED9">
                  <w:rPr>
                    <w:noProof/>
                    <w:webHidden/>
                    <w:sz w:val="28"/>
                    <w:szCs w:val="28"/>
                  </w:rPr>
                  <w:fldChar w:fldCharType="end"/>
                </w:r>
              </w:hyperlink>
            </w:p>
            <w:p w14:paraId="60B82188" w14:textId="77777777" w:rsidR="00E17ED9" w:rsidRPr="00E17ED9" w:rsidRDefault="008221EC">
              <w:pPr>
                <w:pStyle w:val="1f3"/>
                <w:rPr>
                  <w:rFonts w:eastAsiaTheme="minorEastAsia"/>
                  <w:b w:val="0"/>
                  <w:bCs w:val="0"/>
                  <w:caps w:val="0"/>
                  <w:noProof/>
                  <w:sz w:val="28"/>
                  <w:szCs w:val="28"/>
                  <w:lang w:eastAsia="ru-RU"/>
                </w:rPr>
              </w:pPr>
              <w:hyperlink w:anchor="_Toc486929405" w:history="1">
                <w:r w:rsidR="00E17ED9" w:rsidRPr="00E17ED9">
                  <w:rPr>
                    <w:rStyle w:val="a7"/>
                    <w:noProof/>
                    <w:sz w:val="28"/>
                    <w:szCs w:val="28"/>
                  </w:rPr>
                  <w:t>Приложение 8.1</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55</w:t>
                </w:r>
                <w:r w:rsidR="00E17ED9" w:rsidRPr="00E17ED9">
                  <w:rPr>
                    <w:noProof/>
                    <w:webHidden/>
                    <w:sz w:val="28"/>
                    <w:szCs w:val="28"/>
                  </w:rPr>
                  <w:fldChar w:fldCharType="end"/>
                </w:r>
              </w:hyperlink>
            </w:p>
            <w:p w14:paraId="12EB56AB" w14:textId="77777777" w:rsidR="00E17ED9" w:rsidRPr="00E17ED9" w:rsidRDefault="008221EC">
              <w:pPr>
                <w:pStyle w:val="2e"/>
                <w:tabs>
                  <w:tab w:val="right" w:leader="dot" w:pos="9488"/>
                </w:tabs>
                <w:rPr>
                  <w:rFonts w:eastAsiaTheme="minorEastAsia"/>
                  <w:noProof/>
                  <w:sz w:val="28"/>
                  <w:szCs w:val="28"/>
                  <w:lang w:eastAsia="ru-RU"/>
                </w:rPr>
              </w:pPr>
              <w:hyperlink w:anchor="_Toc486929406" w:history="1">
                <w:r w:rsidR="00E17ED9" w:rsidRPr="00E17ED9">
                  <w:rPr>
                    <w:rStyle w:val="a7"/>
                    <w:noProof/>
                    <w:sz w:val="28"/>
                    <w:szCs w:val="28"/>
                  </w:rPr>
                  <w:t>Форма заявления о выдаче разрешения на ввод объекта в эксплуатацию</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55</w:t>
                </w:r>
                <w:r w:rsidR="00E17ED9" w:rsidRPr="00E17ED9">
                  <w:rPr>
                    <w:noProof/>
                    <w:webHidden/>
                    <w:sz w:val="28"/>
                    <w:szCs w:val="28"/>
                  </w:rPr>
                  <w:fldChar w:fldCharType="end"/>
                </w:r>
              </w:hyperlink>
            </w:p>
            <w:p w14:paraId="6968A60D" w14:textId="77777777" w:rsidR="00E17ED9" w:rsidRPr="00E17ED9" w:rsidRDefault="008221EC">
              <w:pPr>
                <w:pStyle w:val="1f3"/>
                <w:rPr>
                  <w:rFonts w:eastAsiaTheme="minorEastAsia"/>
                  <w:b w:val="0"/>
                  <w:bCs w:val="0"/>
                  <w:caps w:val="0"/>
                  <w:noProof/>
                  <w:sz w:val="28"/>
                  <w:szCs w:val="28"/>
                  <w:lang w:eastAsia="ru-RU"/>
                </w:rPr>
              </w:pPr>
              <w:hyperlink w:anchor="_Toc486929407" w:history="1">
                <w:r w:rsidR="00E17ED9" w:rsidRPr="00E17ED9">
                  <w:rPr>
                    <w:rStyle w:val="a7"/>
                    <w:noProof/>
                    <w:sz w:val="28"/>
                    <w:szCs w:val="28"/>
                  </w:rPr>
                  <w:t>Приложение 8.2</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57</w:t>
                </w:r>
                <w:r w:rsidR="00E17ED9" w:rsidRPr="00E17ED9">
                  <w:rPr>
                    <w:noProof/>
                    <w:webHidden/>
                    <w:sz w:val="28"/>
                    <w:szCs w:val="28"/>
                  </w:rPr>
                  <w:fldChar w:fldCharType="end"/>
                </w:r>
              </w:hyperlink>
            </w:p>
            <w:p w14:paraId="6EB728F2" w14:textId="77777777" w:rsidR="00E17ED9" w:rsidRPr="00E17ED9" w:rsidRDefault="008221EC">
              <w:pPr>
                <w:pStyle w:val="2e"/>
                <w:tabs>
                  <w:tab w:val="right" w:leader="dot" w:pos="9488"/>
                </w:tabs>
                <w:rPr>
                  <w:rFonts w:eastAsiaTheme="minorEastAsia"/>
                  <w:noProof/>
                  <w:sz w:val="28"/>
                  <w:szCs w:val="28"/>
                  <w:lang w:eastAsia="ru-RU"/>
                </w:rPr>
              </w:pPr>
              <w:hyperlink w:anchor="_Toc486929408" w:history="1">
                <w:r w:rsidR="00E17ED9" w:rsidRPr="00E17ED9">
                  <w:rPr>
                    <w:rStyle w:val="a7"/>
                    <w:noProof/>
                    <w:sz w:val="28"/>
                    <w:szCs w:val="28"/>
                  </w:rPr>
                  <w:t>Форма заявления об исправлении технической ошибки в разрешении на ввод объекта в эксплуатацию</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57</w:t>
                </w:r>
                <w:r w:rsidR="00E17ED9" w:rsidRPr="00E17ED9">
                  <w:rPr>
                    <w:noProof/>
                    <w:webHidden/>
                    <w:sz w:val="28"/>
                    <w:szCs w:val="28"/>
                  </w:rPr>
                  <w:fldChar w:fldCharType="end"/>
                </w:r>
              </w:hyperlink>
            </w:p>
            <w:p w14:paraId="03AABF28" w14:textId="77777777" w:rsidR="00E17ED9" w:rsidRPr="00E17ED9" w:rsidRDefault="008221EC">
              <w:pPr>
                <w:pStyle w:val="1f3"/>
                <w:rPr>
                  <w:rFonts w:eastAsiaTheme="minorEastAsia"/>
                  <w:b w:val="0"/>
                  <w:bCs w:val="0"/>
                  <w:caps w:val="0"/>
                  <w:noProof/>
                  <w:sz w:val="28"/>
                  <w:szCs w:val="28"/>
                  <w:lang w:eastAsia="ru-RU"/>
                </w:rPr>
              </w:pPr>
              <w:hyperlink w:anchor="_Toc486929409" w:history="1">
                <w:r w:rsidR="00E17ED9" w:rsidRPr="00E17ED9">
                  <w:rPr>
                    <w:rStyle w:val="a7"/>
                    <w:noProof/>
                    <w:sz w:val="28"/>
                    <w:szCs w:val="28"/>
                  </w:rPr>
                  <w:t>Приложение 8.3</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_Toc486929409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59</w:t>
                </w:r>
                <w:r w:rsidR="00E17ED9" w:rsidRPr="00E17ED9">
                  <w:rPr>
                    <w:noProof/>
                    <w:webHidden/>
                    <w:sz w:val="28"/>
                    <w:szCs w:val="28"/>
                  </w:rPr>
                  <w:fldChar w:fldCharType="end"/>
                </w:r>
              </w:hyperlink>
            </w:p>
            <w:p w14:paraId="48742318" w14:textId="77777777" w:rsidR="00E17ED9" w:rsidRPr="00E17ED9" w:rsidRDefault="008221EC">
              <w:pPr>
                <w:pStyle w:val="2e"/>
                <w:tabs>
                  <w:tab w:val="right" w:leader="dot" w:pos="9488"/>
                </w:tabs>
                <w:rPr>
                  <w:rFonts w:eastAsiaTheme="minorEastAsia"/>
                  <w:noProof/>
                  <w:sz w:val="28"/>
                  <w:szCs w:val="28"/>
                  <w:lang w:eastAsia="ru-RU"/>
                </w:rPr>
              </w:pPr>
              <w:hyperlink w:anchor="_Toc486929410" w:history="1">
                <w:r w:rsidR="00E17ED9" w:rsidRPr="00E17ED9">
                  <w:rPr>
                    <w:rStyle w:val="a7"/>
                    <w:noProof/>
                    <w:sz w:val="28"/>
                    <w:szCs w:val="28"/>
                  </w:rPr>
                  <w:t>Форма заявления о выдаче дубликата разрешения на ввод объекта в эксплуатацию</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59</w:t>
                </w:r>
                <w:r w:rsidR="00E17ED9" w:rsidRPr="00E17ED9">
                  <w:rPr>
                    <w:noProof/>
                    <w:webHidden/>
                    <w:sz w:val="28"/>
                    <w:szCs w:val="28"/>
                  </w:rPr>
                  <w:fldChar w:fldCharType="end"/>
                </w:r>
              </w:hyperlink>
            </w:p>
            <w:p w14:paraId="2A732716" w14:textId="77777777" w:rsidR="00E17ED9" w:rsidRPr="00E17ED9" w:rsidRDefault="008221EC">
              <w:pPr>
                <w:pStyle w:val="1f3"/>
                <w:rPr>
                  <w:rFonts w:eastAsiaTheme="minorEastAsia"/>
                  <w:b w:val="0"/>
                  <w:bCs w:val="0"/>
                  <w:caps w:val="0"/>
                  <w:noProof/>
                  <w:sz w:val="28"/>
                  <w:szCs w:val="28"/>
                  <w:lang w:eastAsia="ru-RU"/>
                </w:rPr>
              </w:pPr>
              <w:hyperlink w:anchor="_Toc486929411" w:history="1">
                <w:r w:rsidR="00E17ED9" w:rsidRPr="00E17ED9">
                  <w:rPr>
                    <w:rStyle w:val="a7"/>
                    <w:noProof/>
                    <w:sz w:val="28"/>
                    <w:szCs w:val="28"/>
                  </w:rPr>
                  <w:t>Приложение 9.1</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61</w:t>
                </w:r>
                <w:r w:rsidR="00E17ED9" w:rsidRPr="00E17ED9">
                  <w:rPr>
                    <w:noProof/>
                    <w:webHidden/>
                    <w:sz w:val="28"/>
                    <w:szCs w:val="28"/>
                  </w:rPr>
                  <w:fldChar w:fldCharType="end"/>
                </w:r>
              </w:hyperlink>
            </w:p>
            <w:p w14:paraId="1EAF48E4" w14:textId="77777777" w:rsidR="00E17ED9" w:rsidRPr="00E17ED9" w:rsidRDefault="008221EC">
              <w:pPr>
                <w:pStyle w:val="2e"/>
                <w:tabs>
                  <w:tab w:val="right" w:leader="dot" w:pos="9488"/>
                </w:tabs>
                <w:rPr>
                  <w:rFonts w:eastAsiaTheme="minorEastAsia"/>
                  <w:noProof/>
                  <w:sz w:val="28"/>
                  <w:szCs w:val="28"/>
                  <w:lang w:eastAsia="ru-RU"/>
                </w:rPr>
              </w:pPr>
              <w:hyperlink w:anchor="_Toc486929412" w:history="1">
                <w:r w:rsidR="00E17ED9" w:rsidRPr="00E17ED9">
                  <w:rPr>
                    <w:rStyle w:val="a7"/>
                    <w:noProof/>
                    <w:sz w:val="28"/>
                    <w:szCs w:val="28"/>
                  </w:rPr>
                  <w:t>ФОРМА АКТА ПРИЕМКИ ОБЪЕКТА КАПИТАЛЬНОГО СТРОИТЕЛЬСТВА</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61</w:t>
                </w:r>
                <w:r w:rsidR="00E17ED9" w:rsidRPr="00E17ED9">
                  <w:rPr>
                    <w:noProof/>
                    <w:webHidden/>
                    <w:sz w:val="28"/>
                    <w:szCs w:val="28"/>
                  </w:rPr>
                  <w:fldChar w:fldCharType="end"/>
                </w:r>
              </w:hyperlink>
            </w:p>
            <w:p w14:paraId="458C1AC2" w14:textId="77777777" w:rsidR="00E17ED9" w:rsidRPr="00E17ED9" w:rsidRDefault="008221EC">
              <w:pPr>
                <w:pStyle w:val="1f3"/>
                <w:rPr>
                  <w:rFonts w:eastAsiaTheme="minorEastAsia"/>
                  <w:b w:val="0"/>
                  <w:bCs w:val="0"/>
                  <w:caps w:val="0"/>
                  <w:noProof/>
                  <w:sz w:val="28"/>
                  <w:szCs w:val="28"/>
                  <w:lang w:eastAsia="ru-RU"/>
                </w:rPr>
              </w:pPr>
              <w:hyperlink w:anchor="_Toc486929413" w:history="1">
                <w:r w:rsidR="00E17ED9" w:rsidRPr="00E17ED9">
                  <w:rPr>
                    <w:rStyle w:val="a7"/>
                    <w:noProof/>
                    <w:sz w:val="28"/>
                    <w:szCs w:val="28"/>
                  </w:rPr>
                  <w:t>Приложение 9.2</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63</w:t>
                </w:r>
                <w:r w:rsidR="00E17ED9" w:rsidRPr="00E17ED9">
                  <w:rPr>
                    <w:noProof/>
                    <w:webHidden/>
                    <w:sz w:val="28"/>
                    <w:szCs w:val="28"/>
                  </w:rPr>
                  <w:fldChar w:fldCharType="end"/>
                </w:r>
              </w:hyperlink>
            </w:p>
            <w:p w14:paraId="2AEB6CB4" w14:textId="77777777" w:rsidR="00E17ED9" w:rsidRPr="00E17ED9" w:rsidRDefault="008221EC">
              <w:pPr>
                <w:pStyle w:val="2e"/>
                <w:tabs>
                  <w:tab w:val="right" w:leader="dot" w:pos="9488"/>
                </w:tabs>
                <w:rPr>
                  <w:rFonts w:eastAsiaTheme="minorEastAsia"/>
                  <w:noProof/>
                  <w:sz w:val="28"/>
                  <w:szCs w:val="28"/>
                  <w:lang w:eastAsia="ru-RU"/>
                </w:rPr>
              </w:pPr>
              <w:hyperlink w:anchor="_Toc486929414" w:history="1">
                <w:r w:rsidR="00E17ED9" w:rsidRPr="00E17ED9">
                  <w:rPr>
                    <w:rStyle w:val="a7"/>
                    <w:noProof/>
                    <w:sz w:val="28"/>
                    <w:szCs w:val="28"/>
                  </w:rPr>
                  <w:t>ФОРМА АКТА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63</w:t>
                </w:r>
                <w:r w:rsidR="00E17ED9" w:rsidRPr="00E17ED9">
                  <w:rPr>
                    <w:noProof/>
                    <w:webHidden/>
                    <w:sz w:val="28"/>
                    <w:szCs w:val="28"/>
                  </w:rPr>
                  <w:fldChar w:fldCharType="end"/>
                </w:r>
              </w:hyperlink>
            </w:p>
            <w:p w14:paraId="24B60245" w14:textId="77777777" w:rsidR="00E17ED9" w:rsidRPr="00E17ED9" w:rsidRDefault="008221EC">
              <w:pPr>
                <w:pStyle w:val="1f3"/>
                <w:rPr>
                  <w:rFonts w:eastAsiaTheme="minorEastAsia"/>
                  <w:b w:val="0"/>
                  <w:bCs w:val="0"/>
                  <w:caps w:val="0"/>
                  <w:noProof/>
                  <w:sz w:val="28"/>
                  <w:szCs w:val="28"/>
                  <w:lang w:eastAsia="ru-RU"/>
                </w:rPr>
              </w:pPr>
              <w:hyperlink w:anchor="_Toc486929415" w:history="1">
                <w:r w:rsidR="00E17ED9" w:rsidRPr="00E17ED9">
                  <w:rPr>
                    <w:rStyle w:val="a7"/>
                    <w:noProof/>
                    <w:sz w:val="28"/>
                    <w:szCs w:val="28"/>
                  </w:rPr>
                  <w:t>Приложение 10.1.</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65</w:t>
                </w:r>
                <w:r w:rsidR="00E17ED9" w:rsidRPr="00E17ED9">
                  <w:rPr>
                    <w:noProof/>
                    <w:webHidden/>
                    <w:sz w:val="28"/>
                    <w:szCs w:val="28"/>
                  </w:rPr>
                  <w:fldChar w:fldCharType="end"/>
                </w:r>
              </w:hyperlink>
            </w:p>
            <w:p w14:paraId="7581D27A" w14:textId="77777777" w:rsidR="00E17ED9" w:rsidRPr="00E17ED9" w:rsidRDefault="008221EC">
              <w:pPr>
                <w:pStyle w:val="2e"/>
                <w:tabs>
                  <w:tab w:val="right" w:leader="dot" w:pos="9488"/>
                </w:tabs>
                <w:rPr>
                  <w:rFonts w:eastAsiaTheme="minorEastAsia"/>
                  <w:noProof/>
                  <w:sz w:val="28"/>
                  <w:szCs w:val="28"/>
                  <w:lang w:eastAsia="ru-RU"/>
                </w:rPr>
              </w:pPr>
              <w:hyperlink w:anchor="_Toc486929416" w:history="1">
                <w:r w:rsidR="00E17ED9" w:rsidRPr="00E17ED9">
                  <w:rPr>
                    <w:rStyle w:val="a7"/>
                    <w:noProof/>
                    <w:sz w:val="28"/>
                    <w:szCs w:val="28"/>
                  </w:rPr>
                  <w:t>Описание документов, необходимых для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65</w:t>
                </w:r>
                <w:r w:rsidR="00E17ED9" w:rsidRPr="00E17ED9">
                  <w:rPr>
                    <w:noProof/>
                    <w:webHidden/>
                    <w:sz w:val="28"/>
                    <w:szCs w:val="28"/>
                  </w:rPr>
                  <w:fldChar w:fldCharType="end"/>
                </w:r>
              </w:hyperlink>
            </w:p>
            <w:p w14:paraId="1074821E" w14:textId="77777777" w:rsidR="00E17ED9" w:rsidRPr="00E17ED9" w:rsidRDefault="008221EC">
              <w:pPr>
                <w:pStyle w:val="1f3"/>
                <w:rPr>
                  <w:rFonts w:eastAsiaTheme="minorEastAsia"/>
                  <w:b w:val="0"/>
                  <w:bCs w:val="0"/>
                  <w:caps w:val="0"/>
                  <w:noProof/>
                  <w:sz w:val="28"/>
                  <w:szCs w:val="28"/>
                  <w:lang w:eastAsia="ru-RU"/>
                </w:rPr>
              </w:pPr>
              <w:hyperlink w:anchor="_Toc486929417" w:history="1">
                <w:r w:rsidR="00E17ED9" w:rsidRPr="00E17ED9">
                  <w:rPr>
                    <w:rStyle w:val="a7"/>
                    <w:noProof/>
                    <w:sz w:val="28"/>
                    <w:szCs w:val="28"/>
                  </w:rPr>
                  <w:t>Приложение 10.2.</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70</w:t>
                </w:r>
                <w:r w:rsidR="00E17ED9" w:rsidRPr="00E17ED9">
                  <w:rPr>
                    <w:noProof/>
                    <w:webHidden/>
                    <w:sz w:val="28"/>
                    <w:szCs w:val="28"/>
                  </w:rPr>
                  <w:fldChar w:fldCharType="end"/>
                </w:r>
              </w:hyperlink>
            </w:p>
            <w:p w14:paraId="60B06CAC" w14:textId="77777777" w:rsidR="00E17ED9" w:rsidRPr="00E17ED9" w:rsidRDefault="008221EC">
              <w:pPr>
                <w:pStyle w:val="2e"/>
                <w:tabs>
                  <w:tab w:val="right" w:leader="dot" w:pos="9488"/>
                </w:tabs>
                <w:rPr>
                  <w:rFonts w:eastAsiaTheme="minorEastAsia"/>
                  <w:noProof/>
                  <w:sz w:val="28"/>
                  <w:szCs w:val="28"/>
                  <w:lang w:eastAsia="ru-RU"/>
                </w:rPr>
              </w:pPr>
              <w:hyperlink w:anchor="_Toc486929418" w:history="1">
                <w:r w:rsidR="00E17ED9" w:rsidRPr="00E17ED9">
                  <w:rPr>
                    <w:rStyle w:val="a7"/>
                    <w:noProof/>
                    <w:sz w:val="28"/>
                    <w:szCs w:val="28"/>
                  </w:rPr>
                  <w:t>Документы, обязательные для предоставления Заявителем (представителем Заявителя) и не обязательные для размещения в ИСОГД</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70</w:t>
                </w:r>
                <w:r w:rsidR="00E17ED9" w:rsidRPr="00E17ED9">
                  <w:rPr>
                    <w:noProof/>
                    <w:webHidden/>
                    <w:sz w:val="28"/>
                    <w:szCs w:val="28"/>
                  </w:rPr>
                  <w:fldChar w:fldCharType="end"/>
                </w:r>
              </w:hyperlink>
            </w:p>
            <w:p w14:paraId="6B45F007" w14:textId="77777777" w:rsidR="00E17ED9" w:rsidRPr="00E17ED9" w:rsidRDefault="008221EC">
              <w:pPr>
                <w:pStyle w:val="2e"/>
                <w:tabs>
                  <w:tab w:val="right" w:leader="dot" w:pos="9488"/>
                </w:tabs>
                <w:rPr>
                  <w:rFonts w:eastAsiaTheme="minorEastAsia"/>
                  <w:noProof/>
                  <w:sz w:val="28"/>
                  <w:szCs w:val="28"/>
                  <w:lang w:eastAsia="ru-RU"/>
                </w:rPr>
              </w:pPr>
              <w:hyperlink w:anchor="_Toc486929419" w:history="1">
                <w:r w:rsidR="00E17ED9" w:rsidRPr="00E17ED9">
                  <w:rPr>
                    <w:rStyle w:val="a7"/>
                    <w:noProof/>
                    <w:sz w:val="28"/>
                    <w:szCs w:val="28"/>
                  </w:rPr>
                  <w:t>Документы, обязательные для предоставления Заявителем (представителем Заявителя) подлежащие размещению в ИСОГД</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_Toc486929419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71</w:t>
                </w:r>
                <w:r w:rsidR="00E17ED9" w:rsidRPr="00E17ED9">
                  <w:rPr>
                    <w:noProof/>
                    <w:webHidden/>
                    <w:sz w:val="28"/>
                    <w:szCs w:val="28"/>
                  </w:rPr>
                  <w:fldChar w:fldCharType="end"/>
                </w:r>
              </w:hyperlink>
            </w:p>
            <w:p w14:paraId="75162BCF" w14:textId="77777777" w:rsidR="00E17ED9" w:rsidRPr="00E17ED9" w:rsidRDefault="008221EC">
              <w:pPr>
                <w:pStyle w:val="2e"/>
                <w:tabs>
                  <w:tab w:val="right" w:leader="dot" w:pos="9488"/>
                </w:tabs>
                <w:rPr>
                  <w:rFonts w:eastAsiaTheme="minorEastAsia"/>
                  <w:noProof/>
                  <w:sz w:val="28"/>
                  <w:szCs w:val="28"/>
                  <w:lang w:eastAsia="ru-RU"/>
                </w:rPr>
              </w:pPr>
              <w:hyperlink w:anchor="_Toc486929420" w:history="1">
                <w:r w:rsidR="00E17ED9" w:rsidRPr="00E17ED9">
                  <w:rPr>
                    <w:rStyle w:val="a7"/>
                    <w:noProof/>
                    <w:sz w:val="28"/>
                    <w:szCs w:val="28"/>
                  </w:rPr>
                  <w:t>Документы, запрашиваемые в порядке межведомственного взаимодействия в органах государственной власти и органах местного самоуправления муниципального образования</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73</w:t>
                </w:r>
                <w:r w:rsidR="00E17ED9" w:rsidRPr="00E17ED9">
                  <w:rPr>
                    <w:noProof/>
                    <w:webHidden/>
                    <w:sz w:val="28"/>
                    <w:szCs w:val="28"/>
                  </w:rPr>
                  <w:fldChar w:fldCharType="end"/>
                </w:r>
              </w:hyperlink>
            </w:p>
            <w:p w14:paraId="6E9B9A5C" w14:textId="77777777" w:rsidR="00E17ED9" w:rsidRPr="00E17ED9" w:rsidRDefault="008221EC">
              <w:pPr>
                <w:pStyle w:val="1f3"/>
                <w:rPr>
                  <w:rFonts w:eastAsiaTheme="minorEastAsia"/>
                  <w:b w:val="0"/>
                  <w:bCs w:val="0"/>
                  <w:caps w:val="0"/>
                  <w:noProof/>
                  <w:sz w:val="28"/>
                  <w:szCs w:val="28"/>
                  <w:lang w:eastAsia="ru-RU"/>
                </w:rPr>
              </w:pPr>
              <w:hyperlink w:anchor="_Toc486929421" w:history="1">
                <w:r w:rsidR="00E17ED9" w:rsidRPr="00E17ED9">
                  <w:rPr>
                    <w:rStyle w:val="a7"/>
                    <w:noProof/>
                    <w:sz w:val="28"/>
                    <w:szCs w:val="28"/>
                  </w:rPr>
                  <w:t>Приложение 11</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76</w:t>
                </w:r>
                <w:r w:rsidR="00E17ED9" w:rsidRPr="00E17ED9">
                  <w:rPr>
                    <w:noProof/>
                    <w:webHidden/>
                    <w:sz w:val="28"/>
                    <w:szCs w:val="28"/>
                  </w:rPr>
                  <w:fldChar w:fldCharType="end"/>
                </w:r>
              </w:hyperlink>
            </w:p>
            <w:p w14:paraId="627DA67E" w14:textId="77777777" w:rsidR="00E17ED9" w:rsidRPr="00E17ED9" w:rsidRDefault="008221EC">
              <w:pPr>
                <w:pStyle w:val="2e"/>
                <w:tabs>
                  <w:tab w:val="right" w:leader="dot" w:pos="9488"/>
                </w:tabs>
                <w:rPr>
                  <w:rFonts w:eastAsiaTheme="minorEastAsia"/>
                  <w:noProof/>
                  <w:sz w:val="28"/>
                  <w:szCs w:val="28"/>
                  <w:lang w:eastAsia="ru-RU"/>
                </w:rPr>
              </w:pPr>
              <w:hyperlink w:anchor="_Toc486929422" w:history="1">
                <w:r w:rsidR="00E17ED9" w:rsidRPr="00E17ED9">
                  <w:rPr>
                    <w:rStyle w:val="a7"/>
                    <w:noProof/>
                    <w:sz w:val="28"/>
                    <w:szCs w:val="28"/>
                  </w:rPr>
                  <w:t>Требования к помещениям, в которых предоставляется Государственной услуга</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76</w:t>
                </w:r>
                <w:r w:rsidR="00E17ED9" w:rsidRPr="00E17ED9">
                  <w:rPr>
                    <w:noProof/>
                    <w:webHidden/>
                    <w:sz w:val="28"/>
                    <w:szCs w:val="28"/>
                  </w:rPr>
                  <w:fldChar w:fldCharType="end"/>
                </w:r>
              </w:hyperlink>
            </w:p>
            <w:p w14:paraId="09691F58" w14:textId="77777777" w:rsidR="00E17ED9" w:rsidRPr="00E17ED9" w:rsidRDefault="008221EC">
              <w:pPr>
                <w:pStyle w:val="1f3"/>
                <w:rPr>
                  <w:rFonts w:eastAsiaTheme="minorEastAsia"/>
                  <w:b w:val="0"/>
                  <w:bCs w:val="0"/>
                  <w:caps w:val="0"/>
                  <w:noProof/>
                  <w:sz w:val="28"/>
                  <w:szCs w:val="28"/>
                  <w:lang w:eastAsia="ru-RU"/>
                </w:rPr>
              </w:pPr>
              <w:hyperlink w:anchor="_Toc486929423" w:history="1">
                <w:r w:rsidR="00E17ED9" w:rsidRPr="00E17ED9">
                  <w:rPr>
                    <w:rStyle w:val="a7"/>
                    <w:noProof/>
                    <w:sz w:val="28"/>
                    <w:szCs w:val="28"/>
                  </w:rPr>
                  <w:t>Приложение 12</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77</w:t>
                </w:r>
                <w:r w:rsidR="00E17ED9" w:rsidRPr="00E17ED9">
                  <w:rPr>
                    <w:noProof/>
                    <w:webHidden/>
                    <w:sz w:val="28"/>
                    <w:szCs w:val="28"/>
                  </w:rPr>
                  <w:fldChar w:fldCharType="end"/>
                </w:r>
              </w:hyperlink>
            </w:p>
            <w:p w14:paraId="20E43834" w14:textId="77777777" w:rsidR="00E17ED9" w:rsidRPr="00E17ED9" w:rsidRDefault="008221EC">
              <w:pPr>
                <w:pStyle w:val="2e"/>
                <w:tabs>
                  <w:tab w:val="right" w:leader="dot" w:pos="9488"/>
                </w:tabs>
                <w:rPr>
                  <w:rFonts w:eastAsiaTheme="minorEastAsia"/>
                  <w:noProof/>
                  <w:sz w:val="28"/>
                  <w:szCs w:val="28"/>
                  <w:lang w:eastAsia="ru-RU"/>
                </w:rPr>
              </w:pPr>
              <w:hyperlink w:anchor="_Toc486929424" w:history="1">
                <w:r w:rsidR="00E17ED9" w:rsidRPr="00E17ED9">
                  <w:rPr>
                    <w:rStyle w:val="a7"/>
                    <w:noProof/>
                    <w:sz w:val="28"/>
                    <w:szCs w:val="28"/>
                  </w:rPr>
                  <w:t>Показатели доступности и качества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_Toc486929424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77</w:t>
                </w:r>
                <w:r w:rsidR="00E17ED9" w:rsidRPr="00E17ED9">
                  <w:rPr>
                    <w:noProof/>
                    <w:webHidden/>
                    <w:sz w:val="28"/>
                    <w:szCs w:val="28"/>
                  </w:rPr>
                  <w:fldChar w:fldCharType="end"/>
                </w:r>
              </w:hyperlink>
            </w:p>
            <w:p w14:paraId="6E4CF66F" w14:textId="77777777" w:rsidR="00E17ED9" w:rsidRPr="00E17ED9" w:rsidRDefault="008221EC">
              <w:pPr>
                <w:pStyle w:val="1f3"/>
                <w:rPr>
                  <w:rFonts w:eastAsiaTheme="minorEastAsia"/>
                  <w:b w:val="0"/>
                  <w:bCs w:val="0"/>
                  <w:caps w:val="0"/>
                  <w:noProof/>
                  <w:sz w:val="28"/>
                  <w:szCs w:val="28"/>
                  <w:lang w:eastAsia="ru-RU"/>
                </w:rPr>
              </w:pPr>
              <w:hyperlink w:anchor="_Toc486929425" w:history="1">
                <w:r w:rsidR="00E17ED9" w:rsidRPr="00E17ED9">
                  <w:rPr>
                    <w:rStyle w:val="a7"/>
                    <w:noProof/>
                    <w:sz w:val="28"/>
                    <w:szCs w:val="28"/>
                  </w:rPr>
                  <w:t>Приложение 13</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_Toc486929425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79</w:t>
                </w:r>
                <w:r w:rsidR="00E17ED9" w:rsidRPr="00E17ED9">
                  <w:rPr>
                    <w:noProof/>
                    <w:webHidden/>
                    <w:sz w:val="28"/>
                    <w:szCs w:val="28"/>
                  </w:rPr>
                  <w:fldChar w:fldCharType="end"/>
                </w:r>
              </w:hyperlink>
            </w:p>
            <w:p w14:paraId="1996EE79" w14:textId="77777777" w:rsidR="00E17ED9" w:rsidRPr="00E17ED9" w:rsidRDefault="008221EC">
              <w:pPr>
                <w:pStyle w:val="2e"/>
                <w:tabs>
                  <w:tab w:val="right" w:leader="dot" w:pos="9488"/>
                </w:tabs>
                <w:rPr>
                  <w:rFonts w:eastAsiaTheme="minorEastAsia"/>
                  <w:noProof/>
                  <w:sz w:val="28"/>
                  <w:szCs w:val="28"/>
                  <w:lang w:eastAsia="ru-RU"/>
                </w:rPr>
              </w:pPr>
              <w:hyperlink w:anchor="_Toc486929426" w:history="1">
                <w:r w:rsidR="00E17ED9" w:rsidRPr="00E17ED9">
                  <w:rPr>
                    <w:rStyle w:val="a7"/>
                    <w:noProof/>
                    <w:sz w:val="28"/>
                    <w:szCs w:val="28"/>
                  </w:rPr>
                  <w:t>Требования к обеспечению доступности Государственной услуги для лиц с ограниченными возможностями здоровья</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_Toc486929426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79</w:t>
                </w:r>
                <w:r w:rsidR="00E17ED9" w:rsidRPr="00E17ED9">
                  <w:rPr>
                    <w:noProof/>
                    <w:webHidden/>
                    <w:sz w:val="28"/>
                    <w:szCs w:val="28"/>
                  </w:rPr>
                  <w:fldChar w:fldCharType="end"/>
                </w:r>
              </w:hyperlink>
            </w:p>
            <w:p w14:paraId="4E474C08" w14:textId="77777777" w:rsidR="00E17ED9" w:rsidRPr="00E17ED9" w:rsidRDefault="008221EC">
              <w:pPr>
                <w:pStyle w:val="1f3"/>
                <w:rPr>
                  <w:rFonts w:eastAsiaTheme="minorEastAsia"/>
                  <w:b w:val="0"/>
                  <w:bCs w:val="0"/>
                  <w:caps w:val="0"/>
                  <w:noProof/>
                  <w:sz w:val="28"/>
                  <w:szCs w:val="28"/>
                  <w:lang w:eastAsia="ru-RU"/>
                </w:rPr>
              </w:pPr>
              <w:hyperlink w:anchor="_Toc486929427" w:history="1">
                <w:r w:rsidR="00E17ED9" w:rsidRPr="00E17ED9">
                  <w:rPr>
                    <w:rStyle w:val="a7"/>
                    <w:noProof/>
                    <w:sz w:val="28"/>
                    <w:szCs w:val="28"/>
                  </w:rPr>
                  <w:t>Приложение 14.1</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_Toc486929427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81</w:t>
                </w:r>
                <w:r w:rsidR="00E17ED9" w:rsidRPr="00E17ED9">
                  <w:rPr>
                    <w:noProof/>
                    <w:webHidden/>
                    <w:sz w:val="28"/>
                    <w:szCs w:val="28"/>
                  </w:rPr>
                  <w:fldChar w:fldCharType="end"/>
                </w:r>
              </w:hyperlink>
            </w:p>
            <w:p w14:paraId="203CB1F7" w14:textId="77777777" w:rsidR="00E17ED9" w:rsidRPr="00E17ED9" w:rsidRDefault="008221EC">
              <w:pPr>
                <w:pStyle w:val="2e"/>
                <w:tabs>
                  <w:tab w:val="right" w:leader="dot" w:pos="9488"/>
                </w:tabs>
                <w:rPr>
                  <w:rFonts w:eastAsiaTheme="minorEastAsia"/>
                  <w:noProof/>
                  <w:sz w:val="28"/>
                  <w:szCs w:val="28"/>
                  <w:lang w:eastAsia="ru-RU"/>
                </w:rPr>
              </w:pPr>
              <w:hyperlink w:anchor="_Toc486929428" w:history="1">
                <w:r w:rsidR="00E17ED9" w:rsidRPr="00E17ED9">
                  <w:rPr>
                    <w:rStyle w:val="a7"/>
                    <w:noProof/>
                    <w:sz w:val="28"/>
                    <w:szCs w:val="28"/>
                  </w:rPr>
                  <w:t>Перечень и содержание административных действий, составляющих административные процедуры</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_Toc486929428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81</w:t>
                </w:r>
                <w:r w:rsidR="00E17ED9" w:rsidRPr="00E17ED9">
                  <w:rPr>
                    <w:noProof/>
                    <w:webHidden/>
                    <w:sz w:val="28"/>
                    <w:szCs w:val="28"/>
                  </w:rPr>
                  <w:fldChar w:fldCharType="end"/>
                </w:r>
              </w:hyperlink>
            </w:p>
            <w:p w14:paraId="53840927" w14:textId="77777777" w:rsidR="00E17ED9" w:rsidRPr="00E17ED9" w:rsidRDefault="008221EC">
              <w:pPr>
                <w:pStyle w:val="1f3"/>
                <w:rPr>
                  <w:rFonts w:eastAsiaTheme="minorEastAsia"/>
                  <w:b w:val="0"/>
                  <w:bCs w:val="0"/>
                  <w:caps w:val="0"/>
                  <w:noProof/>
                  <w:sz w:val="28"/>
                  <w:szCs w:val="28"/>
                  <w:lang w:eastAsia="ru-RU"/>
                </w:rPr>
              </w:pPr>
              <w:hyperlink w:anchor="_Toc486929429" w:history="1">
                <w:r w:rsidR="00E17ED9" w:rsidRPr="00E17ED9">
                  <w:rPr>
                    <w:rStyle w:val="a7"/>
                    <w:noProof/>
                    <w:sz w:val="28"/>
                    <w:szCs w:val="28"/>
                  </w:rPr>
                  <w:t>Приложение 14.2</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_Toc486929429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86</w:t>
                </w:r>
                <w:r w:rsidR="00E17ED9" w:rsidRPr="00E17ED9">
                  <w:rPr>
                    <w:noProof/>
                    <w:webHidden/>
                    <w:sz w:val="28"/>
                    <w:szCs w:val="28"/>
                  </w:rPr>
                  <w:fldChar w:fldCharType="end"/>
                </w:r>
              </w:hyperlink>
            </w:p>
            <w:p w14:paraId="0B5FEE65" w14:textId="77777777" w:rsidR="00E17ED9" w:rsidRPr="00E17ED9" w:rsidRDefault="008221EC">
              <w:pPr>
                <w:pStyle w:val="2e"/>
                <w:tabs>
                  <w:tab w:val="right" w:leader="dot" w:pos="9488"/>
                </w:tabs>
                <w:rPr>
                  <w:rFonts w:eastAsiaTheme="minorEastAsia"/>
                  <w:noProof/>
                  <w:sz w:val="28"/>
                  <w:szCs w:val="28"/>
                  <w:lang w:eastAsia="ru-RU"/>
                </w:rPr>
              </w:pPr>
              <w:hyperlink w:anchor="_Toc486929430" w:history="1">
                <w:r w:rsidR="00E17ED9" w:rsidRPr="00E17ED9">
                  <w:rPr>
                    <w:rStyle w:val="a7"/>
                    <w:noProof/>
                    <w:sz w:val="28"/>
                    <w:szCs w:val="28"/>
                  </w:rPr>
                  <w:t>Перечень и содержание административных действий, составляющих административные процедуры  при предоставлении Заявителем (представителем Заявителя) оригинала разрешения на ввод объекта индивидуального жилищного строительства в эксплуатацию в случае, предусмотренном пунктом 10.2 настоящего Административного регламента при личном обращении в МФЦ</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_Toc486929430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86</w:t>
                </w:r>
                <w:r w:rsidR="00E17ED9" w:rsidRPr="00E17ED9">
                  <w:rPr>
                    <w:noProof/>
                    <w:webHidden/>
                    <w:sz w:val="28"/>
                    <w:szCs w:val="28"/>
                  </w:rPr>
                  <w:fldChar w:fldCharType="end"/>
                </w:r>
              </w:hyperlink>
            </w:p>
            <w:p w14:paraId="7A494845" w14:textId="77777777" w:rsidR="00E17ED9" w:rsidRPr="00E17ED9" w:rsidRDefault="008221EC">
              <w:pPr>
                <w:pStyle w:val="1f3"/>
                <w:rPr>
                  <w:rFonts w:eastAsiaTheme="minorEastAsia"/>
                  <w:b w:val="0"/>
                  <w:bCs w:val="0"/>
                  <w:caps w:val="0"/>
                  <w:noProof/>
                  <w:sz w:val="28"/>
                  <w:szCs w:val="28"/>
                  <w:lang w:eastAsia="ru-RU"/>
                </w:rPr>
              </w:pPr>
              <w:hyperlink w:anchor="_Toc486929431" w:history="1">
                <w:r w:rsidR="00E17ED9" w:rsidRPr="00E17ED9">
                  <w:rPr>
                    <w:rStyle w:val="a7"/>
                    <w:noProof/>
                    <w:sz w:val="28"/>
                    <w:szCs w:val="28"/>
                  </w:rPr>
                  <w:t>Приложение 15</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_Toc486929431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89</w:t>
                </w:r>
                <w:r w:rsidR="00E17ED9" w:rsidRPr="00E17ED9">
                  <w:rPr>
                    <w:noProof/>
                    <w:webHidden/>
                    <w:sz w:val="28"/>
                    <w:szCs w:val="28"/>
                  </w:rPr>
                  <w:fldChar w:fldCharType="end"/>
                </w:r>
              </w:hyperlink>
            </w:p>
            <w:p w14:paraId="68666604" w14:textId="77777777" w:rsidR="00E17ED9" w:rsidRPr="00E17ED9" w:rsidRDefault="008221EC">
              <w:pPr>
                <w:pStyle w:val="2e"/>
                <w:tabs>
                  <w:tab w:val="right" w:leader="dot" w:pos="9488"/>
                </w:tabs>
                <w:rPr>
                  <w:rFonts w:eastAsiaTheme="minorEastAsia"/>
                  <w:noProof/>
                  <w:sz w:val="28"/>
                  <w:szCs w:val="28"/>
                  <w:lang w:eastAsia="ru-RU"/>
                </w:rPr>
              </w:pPr>
              <w:hyperlink w:anchor="_Toc486929432" w:history="1">
                <w:r w:rsidR="00E17ED9" w:rsidRPr="00E17ED9">
                  <w:rPr>
                    <w:rStyle w:val="a7"/>
                    <w:noProof/>
                    <w:sz w:val="28"/>
                    <w:szCs w:val="28"/>
                  </w:rPr>
                  <w:t>Блок-схема предоставления Государственной услуги</w:t>
                </w:r>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_Toc486929432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89</w:t>
                </w:r>
                <w:r w:rsidR="00E17ED9" w:rsidRPr="00E17ED9">
                  <w:rPr>
                    <w:noProof/>
                    <w:webHidden/>
                    <w:sz w:val="28"/>
                    <w:szCs w:val="28"/>
                  </w:rPr>
                  <w:fldChar w:fldCharType="end"/>
                </w:r>
              </w:hyperlink>
            </w:p>
            <w:p w14:paraId="3B649779" w14:textId="5D141673" w:rsidR="00E17ED9" w:rsidRPr="00E17ED9" w:rsidRDefault="008221EC">
              <w:pPr>
                <w:pStyle w:val="1f3"/>
                <w:rPr>
                  <w:rFonts w:eastAsiaTheme="minorEastAsia"/>
                  <w:b w:val="0"/>
                  <w:bCs w:val="0"/>
                  <w:caps w:val="0"/>
                  <w:noProof/>
                  <w:sz w:val="28"/>
                  <w:szCs w:val="28"/>
                  <w:lang w:eastAsia="ru-RU"/>
                </w:rPr>
              </w:pPr>
              <w:hyperlink w:anchor="_Toc486929433" w:history="1">
                <w:r w:rsidR="00E17ED9" w:rsidRPr="00E17ED9">
                  <w:rPr>
                    <w:noProof/>
                    <w:webHidden/>
                    <w:sz w:val="28"/>
                    <w:szCs w:val="28"/>
                  </w:rPr>
                  <w:tab/>
                </w:r>
                <w:r w:rsidR="00E17ED9" w:rsidRPr="00E17ED9">
                  <w:rPr>
                    <w:noProof/>
                    <w:webHidden/>
                    <w:sz w:val="28"/>
                    <w:szCs w:val="28"/>
                  </w:rPr>
                  <w:fldChar w:fldCharType="begin"/>
                </w:r>
                <w:r w:rsidR="00E17ED9" w:rsidRPr="00E17ED9">
                  <w:rPr>
                    <w:noProof/>
                    <w:webHidden/>
                    <w:sz w:val="28"/>
                    <w:szCs w:val="28"/>
                  </w:rPr>
                  <w:instrText xml:space="preserve"> PAGEREF _Toc486929433 \h </w:instrText>
                </w:r>
                <w:r w:rsidR="00E17ED9" w:rsidRPr="00E17ED9">
                  <w:rPr>
                    <w:noProof/>
                    <w:webHidden/>
                    <w:sz w:val="28"/>
                    <w:szCs w:val="28"/>
                  </w:rPr>
                </w:r>
                <w:r w:rsidR="00E17ED9" w:rsidRPr="00E17ED9">
                  <w:rPr>
                    <w:noProof/>
                    <w:webHidden/>
                    <w:sz w:val="28"/>
                    <w:szCs w:val="28"/>
                  </w:rPr>
                  <w:fldChar w:fldCharType="separate"/>
                </w:r>
                <w:r w:rsidR="00E17ED9" w:rsidRPr="00E17ED9">
                  <w:rPr>
                    <w:noProof/>
                    <w:webHidden/>
                    <w:sz w:val="28"/>
                    <w:szCs w:val="28"/>
                  </w:rPr>
                  <w:t>89</w:t>
                </w:r>
                <w:r w:rsidR="00E17ED9" w:rsidRPr="00E17ED9">
                  <w:rPr>
                    <w:noProof/>
                    <w:webHidden/>
                    <w:sz w:val="28"/>
                    <w:szCs w:val="28"/>
                  </w:rPr>
                  <w:fldChar w:fldCharType="end"/>
                </w:r>
              </w:hyperlink>
            </w:p>
            <w:p w14:paraId="5621077D" w14:textId="6E9238EA" w:rsidR="004A1DD8" w:rsidRPr="008942FF" w:rsidRDefault="005A02B3" w:rsidP="008942FF">
              <w:pPr>
                <w:tabs>
                  <w:tab w:val="left" w:pos="426"/>
                </w:tabs>
                <w:rPr>
                  <w:rFonts w:ascii="Times New Roman" w:hAnsi="Times New Roman"/>
                  <w:b/>
                  <w:bCs/>
                  <w:sz w:val="28"/>
                  <w:szCs w:val="28"/>
                </w:rPr>
              </w:pPr>
              <w:r w:rsidRPr="00E17ED9">
                <w:rPr>
                  <w:rFonts w:ascii="Times New Roman" w:hAnsi="Times New Roman"/>
                  <w:b/>
                  <w:bCs/>
                  <w:sz w:val="28"/>
                  <w:szCs w:val="28"/>
                  <w:highlight w:val="yellow"/>
                </w:rPr>
                <w:fldChar w:fldCharType="end"/>
              </w:r>
            </w:p>
          </w:sdtContent>
        </w:sdt>
      </w:sdtContent>
    </w:sdt>
    <w:p w14:paraId="17301DAC" w14:textId="2F239B5A" w:rsidR="0019509E" w:rsidRPr="004C2D19" w:rsidRDefault="0019509E">
      <w:pPr>
        <w:spacing w:after="0" w:line="240" w:lineRule="auto"/>
        <w:rPr>
          <w:rFonts w:ascii="Times New Roman" w:eastAsia="Times New Roman" w:hAnsi="Times New Roman"/>
          <w:sz w:val="28"/>
          <w:szCs w:val="28"/>
          <w:lang w:eastAsia="ar-SA"/>
        </w:rPr>
      </w:pPr>
      <w:r w:rsidRPr="004C2D19">
        <w:rPr>
          <w:rFonts w:ascii="Times New Roman" w:hAnsi="Times New Roman"/>
          <w:sz w:val="28"/>
          <w:szCs w:val="28"/>
        </w:rPr>
        <w:br w:type="page"/>
      </w:r>
    </w:p>
    <w:p w14:paraId="63D7AB3C" w14:textId="2F04BC48" w:rsidR="00447F8B" w:rsidRPr="004C2D19" w:rsidRDefault="00761EAB" w:rsidP="009C24F1">
      <w:pPr>
        <w:pStyle w:val="1-"/>
        <w:jc w:val="left"/>
        <w:rPr>
          <w:lang w:val="ru-RU"/>
        </w:rPr>
      </w:pPr>
      <w:bookmarkStart w:id="1" w:name="_Toc474418230"/>
      <w:bookmarkStart w:id="2" w:name="_Toc486929351"/>
      <w:r w:rsidRPr="004C2D19">
        <w:rPr>
          <w:lang w:val="ru-RU"/>
        </w:rPr>
        <w:lastRenderedPageBreak/>
        <w:t>Термины и определения</w:t>
      </w:r>
      <w:bookmarkEnd w:id="1"/>
      <w:bookmarkEnd w:id="2"/>
    </w:p>
    <w:p w14:paraId="1CBF7E98" w14:textId="4F39D78A" w:rsidR="0001790A" w:rsidRPr="004C2D19" w:rsidRDefault="002872CC" w:rsidP="00B06A01">
      <w:pPr>
        <w:spacing w:after="0"/>
        <w:ind w:firstLine="709"/>
        <w:jc w:val="both"/>
        <w:rPr>
          <w:rFonts w:ascii="Times New Roman" w:eastAsia="Times New Roman" w:hAnsi="Times New Roman"/>
          <w:b/>
          <w:bCs/>
          <w:iCs/>
          <w:sz w:val="28"/>
          <w:szCs w:val="28"/>
          <w:lang w:val="x-none" w:eastAsia="ru-RU"/>
        </w:rPr>
      </w:pPr>
      <w:r w:rsidRPr="004C2D19">
        <w:rPr>
          <w:rFonts w:ascii="Times New Roman" w:hAnsi="Times New Roman"/>
          <w:sz w:val="28"/>
          <w:szCs w:val="28"/>
          <w:lang w:eastAsia="ru-RU"/>
        </w:rPr>
        <w:t>Т</w:t>
      </w:r>
      <w:r w:rsidR="00447F8B" w:rsidRPr="004C2D19">
        <w:rPr>
          <w:rFonts w:ascii="Times New Roman" w:hAnsi="Times New Roman"/>
          <w:sz w:val="28"/>
          <w:szCs w:val="28"/>
          <w:lang w:eastAsia="ru-RU"/>
        </w:rPr>
        <w:t>ермины</w:t>
      </w:r>
      <w:r w:rsidR="009500A1" w:rsidRPr="004C2D19">
        <w:rPr>
          <w:rFonts w:ascii="Times New Roman" w:hAnsi="Times New Roman"/>
          <w:sz w:val="28"/>
          <w:szCs w:val="28"/>
          <w:lang w:eastAsia="ru-RU"/>
        </w:rPr>
        <w:t xml:space="preserve"> и </w:t>
      </w:r>
      <w:r w:rsidRPr="004C2D19">
        <w:rPr>
          <w:rFonts w:ascii="Times New Roman" w:hAnsi="Times New Roman"/>
          <w:sz w:val="28"/>
          <w:szCs w:val="28"/>
          <w:lang w:eastAsia="ru-RU"/>
        </w:rPr>
        <w:t xml:space="preserve">определения, используемые </w:t>
      </w:r>
      <w:r w:rsidR="00241223" w:rsidRPr="004C2D19">
        <w:rPr>
          <w:rFonts w:ascii="Times New Roman" w:hAnsi="Times New Roman"/>
          <w:sz w:val="28"/>
          <w:szCs w:val="28"/>
          <w:lang w:eastAsia="ru-RU"/>
        </w:rPr>
        <w:t xml:space="preserve">в настоящем </w:t>
      </w:r>
      <w:r w:rsidR="005C02C7">
        <w:rPr>
          <w:rFonts w:ascii="Times New Roman" w:hAnsi="Times New Roman"/>
          <w:sz w:val="28"/>
          <w:szCs w:val="28"/>
          <w:lang w:eastAsia="ru-RU"/>
        </w:rPr>
        <w:br/>
      </w:r>
      <w:r w:rsidRPr="004C2D19">
        <w:rPr>
          <w:rFonts w:ascii="Times New Roman" w:hAnsi="Times New Roman"/>
          <w:sz w:val="28"/>
          <w:szCs w:val="28"/>
          <w:lang w:eastAsia="ru-RU"/>
        </w:rPr>
        <w:t xml:space="preserve">в </w:t>
      </w:r>
      <w:r w:rsidR="00241223" w:rsidRPr="004C2D19">
        <w:rPr>
          <w:rFonts w:ascii="Times New Roman" w:hAnsi="Times New Roman"/>
          <w:sz w:val="28"/>
          <w:szCs w:val="28"/>
          <w:lang w:eastAsia="ru-RU"/>
        </w:rPr>
        <w:t>а</w:t>
      </w:r>
      <w:r w:rsidRPr="004C2D19">
        <w:rPr>
          <w:rFonts w:ascii="Times New Roman" w:hAnsi="Times New Roman"/>
          <w:sz w:val="28"/>
          <w:szCs w:val="28"/>
          <w:lang w:eastAsia="ru-RU"/>
        </w:rPr>
        <w:t>дминистративном регламенте</w:t>
      </w:r>
      <w:r w:rsidR="00BF6C74" w:rsidRPr="004C2D19">
        <w:rPr>
          <w:rFonts w:ascii="Times New Roman" w:hAnsi="Times New Roman"/>
          <w:sz w:val="28"/>
          <w:szCs w:val="28"/>
          <w:lang w:eastAsia="ru-RU"/>
        </w:rPr>
        <w:t xml:space="preserve"> </w:t>
      </w:r>
      <w:r w:rsidR="00CE6A64" w:rsidRPr="004C2D19">
        <w:rPr>
          <w:rFonts w:ascii="Times New Roman" w:hAnsi="Times New Roman"/>
          <w:sz w:val="28"/>
          <w:szCs w:val="28"/>
          <w:lang w:eastAsia="ru-RU"/>
        </w:rPr>
        <w:t>представления</w:t>
      </w:r>
      <w:r w:rsidR="00241223" w:rsidRPr="004C2D19">
        <w:rPr>
          <w:rFonts w:ascii="Times New Roman" w:hAnsi="Times New Roman"/>
          <w:sz w:val="28"/>
          <w:szCs w:val="28"/>
          <w:lang w:eastAsia="ru-RU"/>
        </w:rPr>
        <w:t xml:space="preserve"> администрацией </w:t>
      </w:r>
      <w:r w:rsidR="000E0BF8">
        <w:rPr>
          <w:rFonts w:ascii="Times New Roman" w:hAnsi="Times New Roman"/>
          <w:sz w:val="28"/>
          <w:szCs w:val="28"/>
          <w:lang w:eastAsia="ru-RU"/>
        </w:rPr>
        <w:t>городского округа Красногорск</w:t>
      </w:r>
      <w:r w:rsidR="00241223" w:rsidRPr="004C2D19">
        <w:rPr>
          <w:rFonts w:ascii="Times New Roman" w:hAnsi="Times New Roman"/>
          <w:sz w:val="28"/>
          <w:szCs w:val="28"/>
          <w:lang w:eastAsia="ru-RU"/>
        </w:rPr>
        <w:t xml:space="preserve"> Московской области государственной услуги </w:t>
      </w:r>
      <w:r w:rsidR="005C02C7">
        <w:rPr>
          <w:rFonts w:ascii="Times New Roman" w:hAnsi="Times New Roman"/>
          <w:sz w:val="28"/>
          <w:szCs w:val="28"/>
          <w:lang w:eastAsia="ru-RU"/>
        </w:rPr>
        <w:br/>
      </w:r>
      <w:r w:rsidR="00241223" w:rsidRPr="004C2D19">
        <w:rPr>
          <w:rFonts w:ascii="Times New Roman" w:hAnsi="Times New Roman"/>
          <w:sz w:val="28"/>
          <w:szCs w:val="28"/>
          <w:lang w:eastAsia="ru-RU"/>
        </w:rPr>
        <w:t xml:space="preserve">по выдаче разрешений на ввод объектов индивидуального жилищного строительства в эксплуатацию на территории </w:t>
      </w:r>
      <w:r w:rsidR="009C24F1">
        <w:rPr>
          <w:rFonts w:ascii="Times New Roman" w:hAnsi="Times New Roman"/>
          <w:sz w:val="28"/>
          <w:szCs w:val="28"/>
          <w:lang w:eastAsia="ru-RU"/>
        </w:rPr>
        <w:t>городского округа Красногорск Московской</w:t>
      </w:r>
      <w:r w:rsidR="00B06A01">
        <w:rPr>
          <w:rFonts w:ascii="Times New Roman" w:hAnsi="Times New Roman"/>
          <w:sz w:val="28"/>
          <w:szCs w:val="28"/>
          <w:lang w:eastAsia="ru-RU"/>
        </w:rPr>
        <w:t xml:space="preserve"> области </w:t>
      </w:r>
      <w:r w:rsidR="00BF6C74" w:rsidRPr="004C2D19">
        <w:rPr>
          <w:rFonts w:ascii="Times New Roman" w:hAnsi="Times New Roman"/>
          <w:sz w:val="28"/>
          <w:szCs w:val="28"/>
          <w:lang w:eastAsia="ru-RU"/>
        </w:rPr>
        <w:t>(далее –</w:t>
      </w:r>
      <w:r w:rsidR="009D68CF" w:rsidRPr="004C2D19">
        <w:rPr>
          <w:rFonts w:ascii="Times New Roman" w:hAnsi="Times New Roman"/>
          <w:sz w:val="28"/>
          <w:szCs w:val="28"/>
          <w:lang w:eastAsia="ru-RU"/>
        </w:rPr>
        <w:t xml:space="preserve"> </w:t>
      </w:r>
      <w:r w:rsidR="003351AA" w:rsidRPr="004C2D19">
        <w:rPr>
          <w:rFonts w:ascii="Times New Roman" w:hAnsi="Times New Roman"/>
          <w:sz w:val="28"/>
          <w:szCs w:val="28"/>
          <w:lang w:eastAsia="ru-RU"/>
        </w:rPr>
        <w:t>Административный р</w:t>
      </w:r>
      <w:r w:rsidR="00BF6C74" w:rsidRPr="004C2D19">
        <w:rPr>
          <w:rFonts w:ascii="Times New Roman" w:hAnsi="Times New Roman"/>
          <w:sz w:val="28"/>
          <w:szCs w:val="28"/>
          <w:lang w:eastAsia="ru-RU"/>
        </w:rPr>
        <w:t>егламент)</w:t>
      </w:r>
      <w:r w:rsidR="009500A1" w:rsidRPr="004C2D19">
        <w:rPr>
          <w:rFonts w:ascii="Times New Roman" w:hAnsi="Times New Roman"/>
          <w:sz w:val="28"/>
          <w:szCs w:val="28"/>
          <w:lang w:eastAsia="ru-RU"/>
        </w:rPr>
        <w:t xml:space="preserve">, указаны в </w:t>
      </w:r>
      <w:r w:rsidR="009718FD" w:rsidRPr="004C2D19">
        <w:rPr>
          <w:rFonts w:ascii="Times New Roman" w:hAnsi="Times New Roman"/>
          <w:sz w:val="28"/>
          <w:szCs w:val="28"/>
          <w:lang w:eastAsia="ru-RU"/>
        </w:rPr>
        <w:fldChar w:fldCharType="begin"/>
      </w:r>
      <w:r w:rsidR="009718FD" w:rsidRPr="004C2D19">
        <w:rPr>
          <w:rFonts w:ascii="Times New Roman" w:hAnsi="Times New Roman"/>
          <w:sz w:val="28"/>
          <w:szCs w:val="28"/>
          <w:lang w:eastAsia="ru-RU"/>
        </w:rPr>
        <w:instrText xml:space="preserve"> REF Приложение1 \h </w:instrText>
      </w:r>
      <w:r w:rsidR="00B648B5" w:rsidRPr="004C2D19">
        <w:rPr>
          <w:rFonts w:ascii="Times New Roman" w:hAnsi="Times New Roman"/>
          <w:sz w:val="28"/>
          <w:szCs w:val="28"/>
          <w:lang w:eastAsia="ru-RU"/>
        </w:rPr>
        <w:instrText xml:space="preserve"> \* MERGEFORMAT </w:instrText>
      </w:r>
      <w:r w:rsidR="009718FD" w:rsidRPr="004C2D19">
        <w:rPr>
          <w:rFonts w:ascii="Times New Roman" w:hAnsi="Times New Roman"/>
          <w:sz w:val="28"/>
          <w:szCs w:val="28"/>
          <w:lang w:eastAsia="ru-RU"/>
        </w:rPr>
      </w:r>
      <w:r w:rsidR="009718FD" w:rsidRPr="004C2D19">
        <w:rPr>
          <w:rFonts w:ascii="Times New Roman" w:hAnsi="Times New Roman"/>
          <w:sz w:val="28"/>
          <w:szCs w:val="28"/>
          <w:lang w:eastAsia="ru-RU"/>
        </w:rPr>
        <w:fldChar w:fldCharType="separate"/>
      </w:r>
      <w:r w:rsidR="005C331C" w:rsidRPr="004C2D19">
        <w:rPr>
          <w:rFonts w:ascii="Times New Roman" w:hAnsi="Times New Roman"/>
          <w:noProof/>
          <w:sz w:val="28"/>
          <w:szCs w:val="28"/>
        </w:rPr>
        <w:t>Приложении 1</w:t>
      </w:r>
      <w:r w:rsidR="0019638C" w:rsidRPr="004C2D19">
        <w:rPr>
          <w:rFonts w:ascii="Times New Roman" w:hAnsi="Times New Roman"/>
          <w:noProof/>
          <w:sz w:val="28"/>
          <w:szCs w:val="28"/>
        </w:rPr>
        <w:t xml:space="preserve"> </w:t>
      </w:r>
      <w:r w:rsidR="009718FD" w:rsidRPr="004C2D19">
        <w:rPr>
          <w:rFonts w:ascii="Times New Roman" w:hAnsi="Times New Roman"/>
          <w:sz w:val="28"/>
          <w:szCs w:val="28"/>
          <w:lang w:eastAsia="ru-RU"/>
        </w:rPr>
        <w:fldChar w:fldCharType="end"/>
      </w:r>
      <w:r w:rsidR="009D68CF" w:rsidRPr="004C2D19">
        <w:rPr>
          <w:rFonts w:ascii="Times New Roman" w:hAnsi="Times New Roman"/>
          <w:sz w:val="28"/>
          <w:szCs w:val="28"/>
          <w:lang w:eastAsia="ru-RU"/>
        </w:rPr>
        <w:t xml:space="preserve">к </w:t>
      </w:r>
      <w:r w:rsidR="006A1EE7" w:rsidRPr="004C2D19">
        <w:rPr>
          <w:rFonts w:ascii="Times New Roman" w:hAnsi="Times New Roman"/>
          <w:sz w:val="28"/>
          <w:szCs w:val="28"/>
          <w:lang w:eastAsia="ru-RU"/>
        </w:rPr>
        <w:t xml:space="preserve">настоящему </w:t>
      </w:r>
      <w:r w:rsidR="003351AA" w:rsidRPr="004C2D19">
        <w:rPr>
          <w:rFonts w:ascii="Times New Roman" w:hAnsi="Times New Roman"/>
          <w:sz w:val="28"/>
          <w:szCs w:val="28"/>
          <w:lang w:eastAsia="ru-RU"/>
        </w:rPr>
        <w:t>Административному р</w:t>
      </w:r>
      <w:r w:rsidR="009D68CF" w:rsidRPr="004C2D19">
        <w:rPr>
          <w:rFonts w:ascii="Times New Roman" w:hAnsi="Times New Roman"/>
          <w:sz w:val="28"/>
          <w:szCs w:val="28"/>
          <w:lang w:eastAsia="ru-RU"/>
        </w:rPr>
        <w:t>егламенту</w:t>
      </w:r>
      <w:r w:rsidR="00B648B5" w:rsidRPr="004C2D19">
        <w:rPr>
          <w:rFonts w:ascii="Times New Roman" w:hAnsi="Times New Roman"/>
          <w:sz w:val="28"/>
          <w:szCs w:val="28"/>
          <w:lang w:eastAsia="ru-RU"/>
        </w:rPr>
        <w:t>.</w:t>
      </w:r>
      <w:bookmarkStart w:id="3" w:name="_Toc437973276"/>
      <w:bookmarkStart w:id="4" w:name="_Toc438110017"/>
      <w:r w:rsidR="00CB29CD" w:rsidRPr="004C2D19">
        <w:rPr>
          <w:rFonts w:ascii="Times New Roman" w:eastAsia="Times New Roman" w:hAnsi="Times New Roman"/>
          <w:b/>
          <w:bCs/>
          <w:iCs/>
          <w:sz w:val="28"/>
          <w:szCs w:val="28"/>
          <w:lang w:val="x-none" w:eastAsia="ru-RU"/>
        </w:rPr>
        <w:t xml:space="preserve"> </w:t>
      </w:r>
    </w:p>
    <w:p w14:paraId="1C1E5147" w14:textId="0F7B5B30" w:rsidR="00F80AAD" w:rsidRPr="004C2D19" w:rsidRDefault="00F80AAD" w:rsidP="0019509E">
      <w:pPr>
        <w:pStyle w:val="1-"/>
        <w:rPr>
          <w:i/>
        </w:rPr>
      </w:pPr>
      <w:bookmarkStart w:id="5" w:name="_Toc438376221"/>
      <w:bookmarkStart w:id="6" w:name="_Toc474418231"/>
      <w:bookmarkStart w:id="7" w:name="_Toc486929352"/>
      <w:r w:rsidRPr="004C2D19">
        <w:rPr>
          <w:lang w:val="en-US"/>
        </w:rPr>
        <w:t>I</w:t>
      </w:r>
      <w:r w:rsidR="000E6C84" w:rsidRPr="004C2D19">
        <w:t>. Общие положения</w:t>
      </w:r>
      <w:bookmarkEnd w:id="3"/>
      <w:bookmarkEnd w:id="4"/>
      <w:bookmarkEnd w:id="5"/>
      <w:bookmarkEnd w:id="6"/>
      <w:bookmarkEnd w:id="7"/>
    </w:p>
    <w:p w14:paraId="516096D8" w14:textId="4B2455F3" w:rsidR="000E6C84" w:rsidRPr="004C2D19" w:rsidRDefault="00F80AAD" w:rsidP="0019509E">
      <w:pPr>
        <w:pStyle w:val="2-"/>
        <w:ind w:left="0" w:firstLine="0"/>
      </w:pPr>
      <w:bookmarkStart w:id="8" w:name="_Toc437973277"/>
      <w:bookmarkStart w:id="9" w:name="_Toc438110018"/>
      <w:bookmarkStart w:id="10" w:name="_Toc438376222"/>
      <w:bookmarkStart w:id="11" w:name="_Toc474418232"/>
      <w:bookmarkStart w:id="12" w:name="_Toc486929353"/>
      <w:r w:rsidRPr="004C2D19">
        <w:t>Предмет регулирования</w:t>
      </w:r>
      <w:r w:rsidR="00BA717E" w:rsidRPr="004C2D19">
        <w:t xml:space="preserve"> </w:t>
      </w:r>
      <w:r w:rsidR="003351AA" w:rsidRPr="004C2D19">
        <w:t xml:space="preserve">Административного </w:t>
      </w:r>
      <w:r w:rsidR="00D7741C" w:rsidRPr="004C2D19">
        <w:t>р</w:t>
      </w:r>
      <w:r w:rsidR="00BA717E" w:rsidRPr="004C2D19">
        <w:t>егламента</w:t>
      </w:r>
      <w:bookmarkEnd w:id="8"/>
      <w:bookmarkEnd w:id="9"/>
      <w:bookmarkEnd w:id="10"/>
      <w:bookmarkEnd w:id="11"/>
      <w:bookmarkEnd w:id="12"/>
    </w:p>
    <w:p w14:paraId="243BDD0C" w14:textId="0639CE0C" w:rsidR="002668ED" w:rsidRPr="004C2D19" w:rsidRDefault="003351AA" w:rsidP="00F80AD1">
      <w:pPr>
        <w:pStyle w:val="11"/>
        <w:ind w:left="0" w:firstLine="709"/>
        <w:rPr>
          <w:i/>
        </w:rPr>
      </w:pPr>
      <w:proofErr w:type="gramStart"/>
      <w:r w:rsidRPr="004C2D19">
        <w:t>Административный р</w:t>
      </w:r>
      <w:r w:rsidR="009559FD" w:rsidRPr="004C2D19">
        <w:t>егламент</w:t>
      </w:r>
      <w:r w:rsidR="00E337E4" w:rsidRPr="004C2D19">
        <w:t xml:space="preserve"> </w:t>
      </w:r>
      <w:r w:rsidR="000E6C84" w:rsidRPr="004C2D19">
        <w:t>устанавливает</w:t>
      </w:r>
      <w:r w:rsidR="00F4339B" w:rsidRPr="004C2D19">
        <w:t xml:space="preserve"> </w:t>
      </w:r>
      <w:r w:rsidR="00641BDA" w:rsidRPr="004C2D19">
        <w:t xml:space="preserve">стандарт предоставления </w:t>
      </w:r>
      <w:r w:rsidR="002A0AE5" w:rsidRPr="004C2D19">
        <w:t>государственной</w:t>
      </w:r>
      <w:r w:rsidR="00F27A11" w:rsidRPr="004C2D19">
        <w:t xml:space="preserve"> услуги</w:t>
      </w:r>
      <w:r w:rsidR="00FF3AC8" w:rsidRPr="004C2D19">
        <w:t xml:space="preserve"> </w:t>
      </w:r>
      <w:r w:rsidR="00DC576E" w:rsidRPr="004C2D19">
        <w:t>«</w:t>
      </w:r>
      <w:r w:rsidR="00E37A09" w:rsidRPr="004C2D19">
        <w:t xml:space="preserve">Выдача разрешений на ввод объектов индивидуального жилищного строительства в эксплуатацию </w:t>
      </w:r>
      <w:r w:rsidR="005C02C7">
        <w:br/>
      </w:r>
      <w:r w:rsidR="00E37A09" w:rsidRPr="004C2D19">
        <w:t xml:space="preserve">на территории </w:t>
      </w:r>
      <w:r w:rsidR="00F816C5">
        <w:t>городского округа Красногорск</w:t>
      </w:r>
      <w:r w:rsidR="00DC576E" w:rsidRPr="004C2D19">
        <w:t>»</w:t>
      </w:r>
      <w:r w:rsidR="00A61CFC" w:rsidRPr="004C2D19">
        <w:t xml:space="preserve"> (далее – </w:t>
      </w:r>
      <w:r w:rsidR="002A0AE5" w:rsidRPr="004C2D19">
        <w:t>Государственн</w:t>
      </w:r>
      <w:r w:rsidR="000A5830" w:rsidRPr="004C2D19">
        <w:t>ая</w:t>
      </w:r>
      <w:r w:rsidR="00C22A05" w:rsidRPr="004C2D19">
        <w:t xml:space="preserve"> </w:t>
      </w:r>
      <w:r w:rsidR="007319F1" w:rsidRPr="004C2D19">
        <w:t>у</w:t>
      </w:r>
      <w:r w:rsidR="00A61CFC" w:rsidRPr="004C2D19">
        <w:t>слуга)</w:t>
      </w:r>
      <w:r w:rsidR="00641BDA" w:rsidRPr="004C2D19">
        <w:t xml:space="preserve">, </w:t>
      </w:r>
      <w:r w:rsidR="00637799" w:rsidRPr="004C2D19">
        <w:t xml:space="preserve">состав, последовательность и сроки выполнения административных процедур </w:t>
      </w:r>
      <w:r w:rsidR="007D2315">
        <w:br/>
      </w:r>
      <w:r w:rsidR="00637799" w:rsidRPr="004C2D19">
        <w:t xml:space="preserve">по предоставлению </w:t>
      </w:r>
      <w:r w:rsidR="002A0AE5" w:rsidRPr="004C2D19">
        <w:t>Государственной</w:t>
      </w:r>
      <w:r w:rsidR="007319F1" w:rsidRPr="004C2D19">
        <w:t xml:space="preserve"> у</w:t>
      </w:r>
      <w:r w:rsidR="00637799" w:rsidRPr="004C2D19">
        <w:t xml:space="preserve">слуги, требования к порядку </w:t>
      </w:r>
      <w:r w:rsidR="007D2315">
        <w:br/>
      </w:r>
      <w:r w:rsidR="00637799" w:rsidRPr="004C2D19">
        <w:t>их выполнения, в том числе в электрон</w:t>
      </w:r>
      <w:r w:rsidR="0005128A" w:rsidRPr="004C2D19">
        <w:t>ной форме</w:t>
      </w:r>
      <w:r w:rsidR="005C331C" w:rsidRPr="004C2D19">
        <w:t xml:space="preserve"> и через Многофункциональные центры предоставления государственных </w:t>
      </w:r>
      <w:r w:rsidR="007D2315">
        <w:br/>
      </w:r>
      <w:r w:rsidR="005C331C" w:rsidRPr="004C2D19">
        <w:t>и муниципальных услуг</w:t>
      </w:r>
      <w:r w:rsidR="00CE6A64" w:rsidRPr="004C2D19">
        <w:t xml:space="preserve">, </w:t>
      </w:r>
      <w:r w:rsidR="00637799" w:rsidRPr="004C2D19">
        <w:t>формы контроля за исполнением</w:t>
      </w:r>
      <w:proofErr w:type="gramEnd"/>
      <w:r w:rsidR="00637799" w:rsidRPr="004C2D19">
        <w:t xml:space="preserve"> </w:t>
      </w:r>
      <w:proofErr w:type="gramStart"/>
      <w:r w:rsidR="00FD61B9" w:rsidRPr="004C2D19">
        <w:t xml:space="preserve">настоящего </w:t>
      </w:r>
      <w:r w:rsidRPr="004C2D19">
        <w:t>Административного регламент</w:t>
      </w:r>
      <w:r w:rsidR="00637799" w:rsidRPr="004C2D19">
        <w:t>а, досудебный (внесудебный) порядок обжалования</w:t>
      </w:r>
      <w:r w:rsidR="00510CB1" w:rsidRPr="004C2D19">
        <w:t xml:space="preserve"> решений и действий (бездействий</w:t>
      </w:r>
      <w:r w:rsidR="00637799" w:rsidRPr="004C2D19">
        <w:t xml:space="preserve">) </w:t>
      </w:r>
      <w:r w:rsidR="00033C64">
        <w:t>администрации городского округа Красногорск</w:t>
      </w:r>
      <w:r w:rsidR="00033C64" w:rsidRPr="004C2D19">
        <w:t xml:space="preserve"> </w:t>
      </w:r>
      <w:r w:rsidR="004E7105" w:rsidRPr="004C2D19">
        <w:t>Московской области, предоставляющих Государственную услугу (далее – Администрация)</w:t>
      </w:r>
      <w:r w:rsidR="00637799" w:rsidRPr="004C2D19">
        <w:t xml:space="preserve">, </w:t>
      </w:r>
      <w:r w:rsidR="0081606A" w:rsidRPr="004C2D19">
        <w:t xml:space="preserve">структурных подразделений, </w:t>
      </w:r>
      <w:bookmarkStart w:id="13" w:name="_Toc437973278"/>
      <w:bookmarkStart w:id="14" w:name="_Toc438110019"/>
      <w:bookmarkStart w:id="15" w:name="_Toc438376223"/>
      <w:r w:rsidR="00033C64">
        <w:t xml:space="preserve">работников </w:t>
      </w:r>
      <w:r w:rsidR="0081606A" w:rsidRPr="004C2D19">
        <w:t>Администрации</w:t>
      </w:r>
      <w:r w:rsidR="004E7105" w:rsidRPr="004C2D19">
        <w:t>, предоставляющих Государственную услугу.</w:t>
      </w:r>
      <w:proofErr w:type="gramEnd"/>
    </w:p>
    <w:p w14:paraId="13922A24" w14:textId="2FED52F9" w:rsidR="008D4894" w:rsidRPr="004C2D19" w:rsidRDefault="00DC576E" w:rsidP="00F80AD1">
      <w:pPr>
        <w:pStyle w:val="11"/>
        <w:ind w:left="0" w:firstLine="709"/>
      </w:pPr>
      <w:proofErr w:type="gramStart"/>
      <w:r w:rsidRPr="004C2D19">
        <w:t xml:space="preserve">Действие Административного регламента распространяется </w:t>
      </w:r>
      <w:r w:rsidR="00E92B65">
        <w:br/>
      </w:r>
      <w:r w:rsidRPr="004C2D19">
        <w:t xml:space="preserve">на объекты </w:t>
      </w:r>
      <w:r w:rsidR="004A5454" w:rsidRPr="004C2D19">
        <w:t>индивидуального жилищного</w:t>
      </w:r>
      <w:r w:rsidR="008D4894" w:rsidRPr="004C2D19">
        <w:t xml:space="preserve"> строительства</w:t>
      </w:r>
      <w:r w:rsidR="0081606A" w:rsidRPr="004C2D19">
        <w:t xml:space="preserve"> (отдельно стоящие жилые дома с количеством этажей не более чем три, предназначенные </w:t>
      </w:r>
      <w:r w:rsidR="007D2315">
        <w:br/>
      </w:r>
      <w:r w:rsidR="0081606A" w:rsidRPr="004C2D19">
        <w:t>для проживания одной семьи)</w:t>
      </w:r>
      <w:r w:rsidR="008D4894" w:rsidRPr="004C2D19">
        <w:t>, в отношении которых полномочия по вы</w:t>
      </w:r>
      <w:r w:rsidR="004A5454" w:rsidRPr="004C2D19">
        <w:t>даче разрешений на ввод объектов</w:t>
      </w:r>
      <w:r w:rsidR="008D4894" w:rsidRPr="004C2D19">
        <w:t xml:space="preserve"> </w:t>
      </w:r>
      <w:r w:rsidR="0019509E" w:rsidRPr="004C2D19">
        <w:t>индивидуального жилищного</w:t>
      </w:r>
      <w:r w:rsidR="008D4894" w:rsidRPr="004C2D19">
        <w:t xml:space="preserve"> строительства </w:t>
      </w:r>
      <w:r w:rsidR="007D2315">
        <w:br/>
      </w:r>
      <w:r w:rsidR="008D4894" w:rsidRPr="004C2D19">
        <w:t>в эксплуатацию</w:t>
      </w:r>
      <w:r w:rsidR="006B2B0E" w:rsidRPr="004C2D19">
        <w:t xml:space="preserve"> в соответствии с законодательством Российской Федерации </w:t>
      </w:r>
      <w:r w:rsidR="007D2315">
        <w:br/>
      </w:r>
      <w:r w:rsidR="006B2B0E" w:rsidRPr="004C2D19">
        <w:t>и Московской области</w:t>
      </w:r>
      <w:r w:rsidR="005C331C" w:rsidRPr="004C2D19">
        <w:t xml:space="preserve"> и учетом административно-территориальной принадлежности</w:t>
      </w:r>
      <w:r w:rsidR="0081606A" w:rsidRPr="004C2D19">
        <w:t xml:space="preserve"> за</w:t>
      </w:r>
      <w:r w:rsidR="005C331C" w:rsidRPr="004C2D19">
        <w:t>страиваемого земельного участка</w:t>
      </w:r>
      <w:r w:rsidR="0081606A" w:rsidRPr="004C2D19">
        <w:t xml:space="preserve"> </w:t>
      </w:r>
      <w:r w:rsidR="008D4894" w:rsidRPr="004C2D19">
        <w:t xml:space="preserve">осуществляет </w:t>
      </w:r>
      <w:r w:rsidR="0081606A" w:rsidRPr="004C2D19">
        <w:t>Администрация</w:t>
      </w:r>
      <w:r w:rsidR="008D4894" w:rsidRPr="004C2D19">
        <w:t>.</w:t>
      </w:r>
      <w:proofErr w:type="gramEnd"/>
    </w:p>
    <w:p w14:paraId="3EC4F3EF" w14:textId="139667E1" w:rsidR="00EF1699" w:rsidRPr="004C2D19" w:rsidRDefault="00F80AAD" w:rsidP="0019509E">
      <w:pPr>
        <w:pStyle w:val="2-"/>
        <w:ind w:left="0" w:firstLine="0"/>
      </w:pPr>
      <w:bookmarkStart w:id="16" w:name="_Toc474418233"/>
      <w:bookmarkStart w:id="17" w:name="_Toc486929354"/>
      <w:r w:rsidRPr="004C2D19">
        <w:t xml:space="preserve">Лица, имеющие право на получение </w:t>
      </w:r>
      <w:r w:rsidR="002A0AE5" w:rsidRPr="004C2D19">
        <w:t>Государственной</w:t>
      </w:r>
      <w:r w:rsidR="007319F1" w:rsidRPr="004C2D19">
        <w:t xml:space="preserve"> у</w:t>
      </w:r>
      <w:r w:rsidR="0091660B" w:rsidRPr="004C2D19">
        <w:t>слуги</w:t>
      </w:r>
      <w:bookmarkEnd w:id="13"/>
      <w:bookmarkEnd w:id="14"/>
      <w:bookmarkEnd w:id="15"/>
      <w:bookmarkEnd w:id="16"/>
      <w:bookmarkEnd w:id="17"/>
    </w:p>
    <w:p w14:paraId="2C79EAC1" w14:textId="3E94EA08" w:rsidR="00A82BF0" w:rsidRPr="004C2D19" w:rsidRDefault="00A82BF0" w:rsidP="00A82BF0">
      <w:pPr>
        <w:pStyle w:val="11"/>
        <w:ind w:left="0" w:firstLine="709"/>
      </w:pPr>
      <w:bookmarkStart w:id="18" w:name="_Toc437973279"/>
      <w:bookmarkStart w:id="19" w:name="_Toc438110020"/>
      <w:bookmarkStart w:id="20" w:name="_Toc438376224"/>
      <w:bookmarkStart w:id="21" w:name="_Toc474418234"/>
      <w:proofErr w:type="gramStart"/>
      <w:r w:rsidRPr="004C2D19">
        <w:lastRenderedPageBreak/>
        <w:t xml:space="preserve">Лицом, имеющее право на получение Государственной услуги, является застройщик – физическое лицо (в том числе зарегистрированное </w:t>
      </w:r>
      <w:r w:rsidR="007D2315">
        <w:br/>
      </w:r>
      <w:r w:rsidRPr="004C2D19">
        <w:t>в качестве индивидуального предпринимателя)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w:t>
      </w:r>
      <w:proofErr w:type="gramEnd"/>
      <w:r w:rsidRPr="004C2D19">
        <w:t xml:space="preserve"> передали </w:t>
      </w:r>
      <w:r w:rsidR="00E92B65">
        <w:br/>
      </w:r>
      <w:r w:rsidRPr="004C2D19">
        <w:t>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(далее – Заявитель).</w:t>
      </w:r>
    </w:p>
    <w:p w14:paraId="5C2FAEA0" w14:textId="5782E0F0" w:rsidR="00A82BF0" w:rsidRPr="004C2D19" w:rsidRDefault="00A82BF0" w:rsidP="00A82BF0">
      <w:pPr>
        <w:pStyle w:val="11"/>
        <w:ind w:left="0" w:firstLine="709"/>
      </w:pPr>
      <w:r w:rsidRPr="004C2D19">
        <w:t xml:space="preserve">Заявитель может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w:t>
      </w:r>
      <w:r w:rsidR="007D2315">
        <w:br/>
      </w:r>
      <w:r w:rsidRPr="004C2D19">
        <w:t>(далее – представитель Заявителя).</w:t>
      </w:r>
    </w:p>
    <w:p w14:paraId="6EB33D42" w14:textId="211BEF1D" w:rsidR="003917BC" w:rsidRPr="004C2D19" w:rsidRDefault="00C625AF" w:rsidP="0019509E">
      <w:pPr>
        <w:pStyle w:val="2-"/>
        <w:ind w:left="0" w:firstLine="0"/>
      </w:pPr>
      <w:bookmarkStart w:id="22" w:name="_Toc486929355"/>
      <w:r w:rsidRPr="004C2D19">
        <w:t xml:space="preserve">Требования к порядку информирования о порядке предоставления </w:t>
      </w:r>
      <w:r w:rsidR="00C22A05" w:rsidRPr="004C2D19">
        <w:t>Государственной</w:t>
      </w:r>
      <w:r w:rsidR="007319F1" w:rsidRPr="004C2D19">
        <w:t xml:space="preserve"> у</w:t>
      </w:r>
      <w:r w:rsidR="0091660B" w:rsidRPr="004C2D19">
        <w:t>слуги</w:t>
      </w:r>
      <w:bookmarkEnd w:id="18"/>
      <w:bookmarkEnd w:id="19"/>
      <w:bookmarkEnd w:id="20"/>
      <w:bookmarkEnd w:id="21"/>
      <w:bookmarkEnd w:id="22"/>
    </w:p>
    <w:p w14:paraId="3A9DD7E2" w14:textId="51062AA9" w:rsidR="00075E5A" w:rsidRPr="004C2D19" w:rsidRDefault="00075E5A" w:rsidP="00F80AD1">
      <w:pPr>
        <w:pStyle w:val="11"/>
        <w:ind w:left="0" w:firstLine="851"/>
      </w:pPr>
      <w:r w:rsidRPr="004C2D19">
        <w:t xml:space="preserve">Информация о месте нахождения, графике работы, </w:t>
      </w:r>
      <w:r w:rsidR="001D72FD" w:rsidRPr="004C2D19">
        <w:t>контактных</w:t>
      </w:r>
      <w:r w:rsidRPr="004C2D19">
        <w:t xml:space="preserve"> телефонах, адреса</w:t>
      </w:r>
      <w:r w:rsidR="001D72FD" w:rsidRPr="004C2D19">
        <w:t>х</w:t>
      </w:r>
      <w:r w:rsidRPr="004C2D19">
        <w:t xml:space="preserve"> официальных сайтов в </w:t>
      </w:r>
      <w:r w:rsidR="001D72FD" w:rsidRPr="004C2D19">
        <w:t xml:space="preserve">сети Интернет </w:t>
      </w:r>
      <w:r w:rsidR="005F41BC" w:rsidRPr="004C2D19">
        <w:t>Администрации</w:t>
      </w:r>
      <w:r w:rsidR="001D72FD" w:rsidRPr="004C2D19">
        <w:t xml:space="preserve"> </w:t>
      </w:r>
      <w:r w:rsidR="007D2315">
        <w:br/>
      </w:r>
      <w:r w:rsidR="001D72FD" w:rsidRPr="004C2D19">
        <w:t xml:space="preserve">и организаций, участвующих в предоставлении и информировании о порядке предоставления </w:t>
      </w:r>
      <w:r w:rsidR="00D11433" w:rsidRPr="004C2D19">
        <w:t>Государственной</w:t>
      </w:r>
      <w:r w:rsidR="001D72FD" w:rsidRPr="004C2D19">
        <w:t xml:space="preserve"> услуги</w:t>
      </w:r>
      <w:r w:rsidR="00C0331F" w:rsidRPr="004C2D19">
        <w:t>,</w:t>
      </w:r>
      <w:r w:rsidR="001D72FD" w:rsidRPr="004C2D19">
        <w:t xml:space="preserve"> приведены в Приложении 2 </w:t>
      </w:r>
      <w:r w:rsidR="007D2315">
        <w:br/>
      </w:r>
      <w:r w:rsidR="001D72FD" w:rsidRPr="004C2D19">
        <w:t xml:space="preserve">к </w:t>
      </w:r>
      <w:r w:rsidR="006A1EE7" w:rsidRPr="004C2D19">
        <w:t xml:space="preserve">настоящему </w:t>
      </w:r>
      <w:r w:rsidR="001D72FD" w:rsidRPr="004C2D19">
        <w:t>Административному рег</w:t>
      </w:r>
      <w:r w:rsidR="00C0331F" w:rsidRPr="004C2D19">
        <w:t>ламенту.</w:t>
      </w:r>
    </w:p>
    <w:p w14:paraId="4998AC77" w14:textId="749F8389" w:rsidR="006C046C" w:rsidRPr="004C2D19" w:rsidRDefault="001D72FD" w:rsidP="00F80AD1">
      <w:pPr>
        <w:pStyle w:val="11"/>
        <w:ind w:left="0" w:firstLine="851"/>
      </w:pPr>
      <w:r w:rsidRPr="004C2D19">
        <w:t xml:space="preserve">Порядок получения заинтересованными лицами информации по вопросам предоставления </w:t>
      </w:r>
      <w:r w:rsidR="00D11433" w:rsidRPr="004C2D19">
        <w:t>Государственной</w:t>
      </w:r>
      <w:r w:rsidR="00612232" w:rsidRPr="004C2D19">
        <w:t xml:space="preserve"> услуги, сведений о ходе предоставления </w:t>
      </w:r>
      <w:r w:rsidR="00D11433" w:rsidRPr="004C2D19">
        <w:t>Государственной</w:t>
      </w:r>
      <w:r w:rsidR="00612232" w:rsidRPr="004C2D19">
        <w:t xml:space="preserve"> услуги, порядке, форме и месте размещения информации о порядке предоставления </w:t>
      </w:r>
      <w:r w:rsidR="00D11433" w:rsidRPr="004C2D19">
        <w:t>Государственной</w:t>
      </w:r>
      <w:r w:rsidR="00612232" w:rsidRPr="004C2D19">
        <w:t xml:space="preserve"> услуги приведены </w:t>
      </w:r>
      <w:r w:rsidR="007D2315">
        <w:br/>
      </w:r>
      <w:r w:rsidR="00612232" w:rsidRPr="004C2D19">
        <w:t xml:space="preserve">в Приложении 3 к </w:t>
      </w:r>
      <w:r w:rsidR="006A1EE7" w:rsidRPr="004C2D19">
        <w:t xml:space="preserve">настоящему </w:t>
      </w:r>
      <w:r w:rsidR="00612232" w:rsidRPr="004C2D19">
        <w:t>Административному регламенту.</w:t>
      </w:r>
    </w:p>
    <w:p w14:paraId="037A425A" w14:textId="5F5EE813" w:rsidR="000B48ED" w:rsidRPr="004C2D19" w:rsidRDefault="00667335" w:rsidP="00437463">
      <w:pPr>
        <w:pStyle w:val="1-"/>
        <w:rPr>
          <w:lang w:val="ru-RU"/>
        </w:rPr>
      </w:pPr>
      <w:bookmarkStart w:id="23" w:name="_Toc437973280"/>
      <w:bookmarkStart w:id="24" w:name="_Toc438110021"/>
      <w:bookmarkStart w:id="25" w:name="_Toc438376225"/>
      <w:bookmarkStart w:id="26" w:name="_Toc474418235"/>
      <w:bookmarkStart w:id="27" w:name="_Toc486929356"/>
      <w:r w:rsidRPr="004C2D19">
        <w:rPr>
          <w:lang w:val="en-US"/>
        </w:rPr>
        <w:t>II</w:t>
      </w:r>
      <w:r w:rsidR="000E6C84" w:rsidRPr="004C2D19">
        <w:t>. Стандарт предоставления</w:t>
      </w:r>
      <w:r w:rsidR="007319F1" w:rsidRPr="004C2D19">
        <w:t xml:space="preserve"> </w:t>
      </w:r>
      <w:r w:rsidR="00C22A05" w:rsidRPr="004C2D19">
        <w:t>Государственной</w:t>
      </w:r>
      <w:r w:rsidR="000E6C84" w:rsidRPr="004C2D19">
        <w:t xml:space="preserve"> </w:t>
      </w:r>
      <w:r w:rsidR="007319F1" w:rsidRPr="004C2D19">
        <w:rPr>
          <w:lang w:val="ru-RU"/>
        </w:rPr>
        <w:t>у</w:t>
      </w:r>
      <w:r w:rsidR="00EE6F0A" w:rsidRPr="004C2D19">
        <w:t>слуги</w:t>
      </w:r>
      <w:bookmarkEnd w:id="23"/>
      <w:bookmarkEnd w:id="24"/>
      <w:bookmarkEnd w:id="25"/>
      <w:bookmarkEnd w:id="26"/>
      <w:bookmarkEnd w:id="27"/>
    </w:p>
    <w:p w14:paraId="0450339E" w14:textId="37712A45" w:rsidR="000B48ED" w:rsidRPr="004C2D19" w:rsidRDefault="000B48ED" w:rsidP="00437463">
      <w:pPr>
        <w:pStyle w:val="2-"/>
        <w:spacing w:line="276" w:lineRule="auto"/>
        <w:ind w:left="709" w:firstLine="0"/>
        <w:rPr>
          <w:i w:val="0"/>
        </w:rPr>
      </w:pPr>
      <w:bookmarkStart w:id="28" w:name="_Toc437973281"/>
      <w:bookmarkStart w:id="29" w:name="_Toc438110022"/>
      <w:bookmarkStart w:id="30" w:name="_Toc438376226"/>
      <w:bookmarkStart w:id="31" w:name="_Toc474418236"/>
      <w:bookmarkStart w:id="32" w:name="_Toc486929357"/>
      <w:r w:rsidRPr="004C2D19">
        <w:t xml:space="preserve">Наименование </w:t>
      </w:r>
      <w:r w:rsidR="00C22A05" w:rsidRPr="004C2D19">
        <w:t>Государственной</w:t>
      </w:r>
      <w:r w:rsidR="007319F1" w:rsidRPr="004C2D19">
        <w:t xml:space="preserve"> у</w:t>
      </w:r>
      <w:r w:rsidRPr="004C2D19">
        <w:t>слуги</w:t>
      </w:r>
      <w:bookmarkEnd w:id="28"/>
      <w:bookmarkEnd w:id="29"/>
      <w:bookmarkEnd w:id="30"/>
      <w:bookmarkEnd w:id="31"/>
      <w:bookmarkEnd w:id="32"/>
    </w:p>
    <w:p w14:paraId="08B56D81" w14:textId="502257FB" w:rsidR="002B00F3" w:rsidRPr="004C2D19" w:rsidRDefault="00D11433" w:rsidP="00FC4DD0">
      <w:pPr>
        <w:pStyle w:val="11"/>
        <w:ind w:left="0" w:firstLine="709"/>
      </w:pPr>
      <w:r w:rsidRPr="004C2D19">
        <w:lastRenderedPageBreak/>
        <w:t>Государственная</w:t>
      </w:r>
      <w:r w:rsidR="000B48ED" w:rsidRPr="004C2D19">
        <w:t xml:space="preserve"> </w:t>
      </w:r>
      <w:r w:rsidR="002A0AE5" w:rsidRPr="004C2D19">
        <w:t xml:space="preserve">услуга </w:t>
      </w:r>
      <w:r w:rsidR="00FC4DD0" w:rsidRPr="004C2D19">
        <w:t xml:space="preserve">«Выдача разрешений на ввод объектов индивидуального жилищного строительства в эксплуатацию на территории </w:t>
      </w:r>
      <w:r w:rsidR="00C4184D">
        <w:t>городского округа Красногорск</w:t>
      </w:r>
      <w:r w:rsidR="00FC4DD0" w:rsidRPr="004C2D19">
        <w:t>»</w:t>
      </w:r>
      <w:r w:rsidR="009B3A59" w:rsidRPr="004C2D19">
        <w:t>.</w:t>
      </w:r>
    </w:p>
    <w:p w14:paraId="2D4BD5B4" w14:textId="04FF0230" w:rsidR="005A1EA6" w:rsidRPr="004C2D19" w:rsidRDefault="005A1EA6" w:rsidP="00437463">
      <w:pPr>
        <w:pStyle w:val="2-"/>
        <w:ind w:left="0" w:firstLine="0"/>
      </w:pPr>
      <w:bookmarkStart w:id="33" w:name="_Toc474418237"/>
      <w:bookmarkStart w:id="34" w:name="_Toc486929358"/>
      <w:bookmarkStart w:id="35" w:name="_Toc437973283"/>
      <w:bookmarkStart w:id="36" w:name="_Toc438110024"/>
      <w:bookmarkStart w:id="37" w:name="_Toc438376228"/>
      <w:r w:rsidRPr="004C2D19">
        <w:t xml:space="preserve">Органы и организации, участвующие в предоставлении </w:t>
      </w:r>
      <w:r w:rsidR="00F879D4" w:rsidRPr="004C2D19">
        <w:br/>
      </w:r>
      <w:r w:rsidRPr="004C2D19">
        <w:t>Государственной</w:t>
      </w:r>
      <w:r w:rsidR="00C22A05" w:rsidRPr="004C2D19">
        <w:t xml:space="preserve"> </w:t>
      </w:r>
      <w:r w:rsidRPr="004C2D19">
        <w:t>услуги</w:t>
      </w:r>
      <w:bookmarkEnd w:id="33"/>
      <w:bookmarkEnd w:id="34"/>
    </w:p>
    <w:p w14:paraId="64192FAD" w14:textId="27F8331C" w:rsidR="00CB5C01" w:rsidRPr="004C2D19" w:rsidRDefault="005A1EA6" w:rsidP="00214B12">
      <w:pPr>
        <w:pStyle w:val="11"/>
        <w:ind w:left="0" w:firstLine="709"/>
      </w:pPr>
      <w:r w:rsidRPr="004C2D19">
        <w:t xml:space="preserve">Органом, ответственным за предоставление </w:t>
      </w:r>
      <w:r w:rsidR="00D11433" w:rsidRPr="004C2D19">
        <w:t>Государственной</w:t>
      </w:r>
      <w:r w:rsidRPr="004C2D19">
        <w:t xml:space="preserve"> услуги, является </w:t>
      </w:r>
      <w:r w:rsidR="00CC7099" w:rsidRPr="004C2D19">
        <w:t xml:space="preserve">Администрация </w:t>
      </w:r>
      <w:r w:rsidR="00E2585B">
        <w:rPr>
          <w:lang w:eastAsia="ru-RU"/>
        </w:rPr>
        <w:t>городского округа Красногорск</w:t>
      </w:r>
      <w:r w:rsidR="00E2585B" w:rsidRPr="004C2D19">
        <w:rPr>
          <w:lang w:eastAsia="ru-RU"/>
        </w:rPr>
        <w:t xml:space="preserve"> </w:t>
      </w:r>
      <w:r w:rsidR="00AF5926" w:rsidRPr="004C2D19">
        <w:t>Московской области</w:t>
      </w:r>
      <w:r w:rsidR="00CB5C01" w:rsidRPr="004C2D19">
        <w:t>.</w:t>
      </w:r>
    </w:p>
    <w:p w14:paraId="6619C8AD" w14:textId="5D8E553B" w:rsidR="00214B12" w:rsidRPr="004C2D19" w:rsidRDefault="00214B12" w:rsidP="00214B12">
      <w:pPr>
        <w:pStyle w:val="11"/>
        <w:tabs>
          <w:tab w:val="left" w:pos="1418"/>
        </w:tabs>
        <w:ind w:left="0" w:firstLine="709"/>
      </w:pPr>
      <w:r w:rsidRPr="004C2D19">
        <w:t xml:space="preserve">Администрация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 и </w:t>
      </w:r>
      <w:r w:rsidR="00C34F23" w:rsidRPr="004C2D19">
        <w:t>М</w:t>
      </w:r>
      <w:r w:rsidRPr="004C2D19">
        <w:t xml:space="preserve">ногофункциональных центров по предоставлению государственных и муниципальных услуг Московской области (далее – МФЦ). </w:t>
      </w:r>
    </w:p>
    <w:p w14:paraId="3D98B57F" w14:textId="20ABE2FD" w:rsidR="00214B12" w:rsidRPr="004C2D19" w:rsidRDefault="00214B12" w:rsidP="00214B12">
      <w:pPr>
        <w:pStyle w:val="111"/>
        <w:ind w:left="0" w:firstLine="709"/>
      </w:pPr>
      <w:r w:rsidRPr="004C2D19">
        <w:t xml:space="preserve">В МФЦ Заявителю (представителю Заявителя) обеспечивается бесплатный доступ к РПГУ для предоставления Государственной услуги </w:t>
      </w:r>
      <w:r w:rsidR="00461ED2">
        <w:br/>
      </w:r>
      <w:r w:rsidRPr="004C2D19">
        <w:t>в электронной форме. Перечень МФЦ указан в Приложении 2 к настоящему Административному регламенту</w:t>
      </w:r>
      <w:r w:rsidR="001C6275" w:rsidRPr="004C2D19">
        <w:t>.</w:t>
      </w:r>
    </w:p>
    <w:p w14:paraId="390CB2DF" w14:textId="7D2FCF22" w:rsidR="00BE5205" w:rsidRPr="004C2D19" w:rsidRDefault="00CB5C01" w:rsidP="00214B12">
      <w:pPr>
        <w:pStyle w:val="11"/>
        <w:tabs>
          <w:tab w:val="left" w:pos="1418"/>
        </w:tabs>
        <w:ind w:left="0" w:firstLine="709"/>
        <w:rPr>
          <w:rFonts w:eastAsia="Times New Roman"/>
          <w:lang w:eastAsia="ar-SA"/>
        </w:rPr>
      </w:pPr>
      <w:r w:rsidRPr="004C2D19">
        <w:t xml:space="preserve">Действия по предоставлению Государственной услуги осуществляют </w:t>
      </w:r>
      <w:r w:rsidR="00BE5205" w:rsidRPr="004C2D19">
        <w:t xml:space="preserve">следующие </w:t>
      </w:r>
      <w:r w:rsidRPr="004C2D19">
        <w:t>структурные подразделения Администрации</w:t>
      </w:r>
      <w:r w:rsidR="00BE5205" w:rsidRPr="004C2D19">
        <w:t xml:space="preserve"> </w:t>
      </w:r>
      <w:r w:rsidR="00461ED2">
        <w:br/>
      </w:r>
      <w:r w:rsidR="00BE5205" w:rsidRPr="004C2D19">
        <w:t>(далее – Подразделения):</w:t>
      </w:r>
    </w:p>
    <w:p w14:paraId="59DBC62C" w14:textId="24B317A4" w:rsidR="00CB5C01" w:rsidRPr="004C2D19" w:rsidRDefault="00CB5C01" w:rsidP="00214B12">
      <w:pPr>
        <w:pStyle w:val="11"/>
        <w:numPr>
          <w:ilvl w:val="0"/>
          <w:numId w:val="0"/>
        </w:numPr>
        <w:tabs>
          <w:tab w:val="left" w:pos="1418"/>
        </w:tabs>
        <w:ind w:firstLine="709"/>
        <w:rPr>
          <w:rFonts w:eastAsia="Times New Roman"/>
          <w:lang w:eastAsia="ar-SA"/>
        </w:rPr>
      </w:pPr>
      <w:r w:rsidRPr="004C2D19">
        <w:rPr>
          <w:rFonts w:eastAsia="Times New Roman"/>
          <w:lang w:eastAsia="ar-SA"/>
        </w:rPr>
        <w:t xml:space="preserve">Информация о структурных подразделениях, участвующих </w:t>
      </w:r>
      <w:r w:rsidR="005C02C7">
        <w:rPr>
          <w:rFonts w:eastAsia="Times New Roman"/>
          <w:lang w:eastAsia="ar-SA"/>
        </w:rPr>
        <w:br/>
      </w:r>
      <w:r w:rsidRPr="004C2D19">
        <w:rPr>
          <w:rFonts w:eastAsia="Times New Roman"/>
          <w:lang w:eastAsia="ar-SA"/>
        </w:rPr>
        <w:t xml:space="preserve">в предоставлении Государственной услуги, размещается на официальном сайте </w:t>
      </w:r>
      <w:r w:rsidRPr="004C2D19">
        <w:t>Администрации</w:t>
      </w:r>
      <w:r w:rsidRPr="004C2D19">
        <w:rPr>
          <w:rFonts w:eastAsia="Times New Roman"/>
          <w:lang w:eastAsia="ar-SA"/>
        </w:rPr>
        <w:t>.</w:t>
      </w:r>
    </w:p>
    <w:p w14:paraId="685D3C05" w14:textId="1062F563" w:rsidR="00CB5C01" w:rsidRPr="004C2D19" w:rsidRDefault="00CB5C01" w:rsidP="00214B12">
      <w:pPr>
        <w:pStyle w:val="11"/>
        <w:tabs>
          <w:tab w:val="left" w:pos="1418"/>
        </w:tabs>
        <w:ind w:left="0" w:firstLine="709"/>
      </w:pPr>
      <w:r w:rsidRPr="004C2D19">
        <w:t>Перечень органов и организаций, с которыми взаимодействует Администрация в целях предоставления Государственной услуги, указан</w:t>
      </w:r>
      <w:r w:rsidR="00AA0513">
        <w:t xml:space="preserve"> </w:t>
      </w:r>
      <w:r w:rsidR="00461ED2">
        <w:br/>
      </w:r>
      <w:r w:rsidRPr="004C2D19">
        <w:t xml:space="preserve">в </w:t>
      </w:r>
      <w:hyperlink w:anchor="Приложение4" w:history="1">
        <w:r w:rsidRPr="004C2D19">
          <w:t>Приложении 4</w:t>
        </w:r>
      </w:hyperlink>
      <w:r w:rsidRPr="004C2D19">
        <w:t xml:space="preserve"> к настоящему Административному регламенту.</w:t>
      </w:r>
    </w:p>
    <w:p w14:paraId="1B3D4173" w14:textId="71E30AFF" w:rsidR="005A1EA6" w:rsidRPr="004C2D19" w:rsidRDefault="002C07BD" w:rsidP="00214B12">
      <w:pPr>
        <w:pStyle w:val="11"/>
        <w:ind w:left="0" w:firstLine="709"/>
        <w:rPr>
          <w:lang w:eastAsia="ar-SA"/>
        </w:rPr>
      </w:pPr>
      <w:proofErr w:type="gramStart"/>
      <w:r w:rsidRPr="004C2D19">
        <w:rPr>
          <w:lang w:eastAsia="ar-SA"/>
        </w:rPr>
        <w:t>Адм</w:t>
      </w:r>
      <w:r w:rsidR="00BA34A0" w:rsidRPr="004C2D19">
        <w:rPr>
          <w:lang w:eastAsia="ar-SA"/>
        </w:rPr>
        <w:t>и</w:t>
      </w:r>
      <w:r w:rsidRPr="004C2D19">
        <w:rPr>
          <w:lang w:eastAsia="ar-SA"/>
        </w:rPr>
        <w:t>нистрация</w:t>
      </w:r>
      <w:r w:rsidR="005A1EA6" w:rsidRPr="004C2D19">
        <w:rPr>
          <w:lang w:eastAsia="ar-SA"/>
        </w:rPr>
        <w:t xml:space="preserve"> не вправе требовать от Заявителя </w:t>
      </w:r>
      <w:r w:rsidR="007F1061" w:rsidRPr="004C2D19">
        <w:rPr>
          <w:lang w:eastAsia="ar-SA"/>
        </w:rPr>
        <w:t>(П</w:t>
      </w:r>
      <w:r w:rsidR="005A1EA6" w:rsidRPr="004C2D19">
        <w:rPr>
          <w:lang w:eastAsia="ar-SA"/>
        </w:rPr>
        <w:t>редставителя</w:t>
      </w:r>
      <w:r w:rsidR="007F1061" w:rsidRPr="004C2D19">
        <w:rPr>
          <w:lang w:eastAsia="ar-SA"/>
        </w:rPr>
        <w:t xml:space="preserve"> з</w:t>
      </w:r>
      <w:r w:rsidR="005A1EA6" w:rsidRPr="004C2D19">
        <w:rPr>
          <w:lang w:eastAsia="ar-SA"/>
        </w:rPr>
        <w:t xml:space="preserve">аявителя) осуществления действий, в том числе согласований, необходимых для получения </w:t>
      </w:r>
      <w:r w:rsidR="00D11433" w:rsidRPr="004C2D19">
        <w:t>Государственной</w:t>
      </w:r>
      <w:r w:rsidR="005A1EA6" w:rsidRPr="004C2D19">
        <w:rPr>
          <w:rFonts w:eastAsia="Times New Roman"/>
          <w:lang w:eastAsia="ar-SA"/>
        </w:rPr>
        <w:t xml:space="preserve"> услуги </w:t>
      </w:r>
      <w:r w:rsidR="005A1EA6" w:rsidRPr="004C2D19">
        <w:rPr>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w:t>
      </w:r>
      <w:r w:rsidR="00174EB6" w:rsidRPr="004C2D19">
        <w:rPr>
          <w:lang w:eastAsia="ar-SA"/>
        </w:rPr>
        <w:t xml:space="preserve">язательными </w:t>
      </w:r>
      <w:r w:rsidR="00E92B65">
        <w:rPr>
          <w:lang w:eastAsia="ar-SA"/>
        </w:rPr>
        <w:br/>
      </w:r>
      <w:r w:rsidR="00174EB6" w:rsidRPr="004C2D19">
        <w:rPr>
          <w:lang w:eastAsia="ar-SA"/>
        </w:rPr>
        <w:t>для предоставления Г</w:t>
      </w:r>
      <w:r w:rsidR="005A1EA6" w:rsidRPr="004C2D19">
        <w:rPr>
          <w:lang w:eastAsia="ar-SA"/>
        </w:rPr>
        <w:t>осударственных услуг.</w:t>
      </w:r>
      <w:proofErr w:type="gramEnd"/>
    </w:p>
    <w:p w14:paraId="7C29B223" w14:textId="12D4B530" w:rsidR="005A1EA6" w:rsidRPr="004C2D19" w:rsidRDefault="005A1EA6" w:rsidP="00B7382D">
      <w:pPr>
        <w:pStyle w:val="2-"/>
        <w:ind w:left="0" w:firstLine="0"/>
      </w:pPr>
      <w:bookmarkStart w:id="38" w:name="_Toc474418238"/>
      <w:bookmarkStart w:id="39" w:name="_Toc437973285"/>
      <w:bookmarkStart w:id="40" w:name="_Toc438110026"/>
      <w:bookmarkStart w:id="41" w:name="_Toc438376230"/>
      <w:bookmarkStart w:id="42" w:name="_Toc486929359"/>
      <w:r w:rsidRPr="004C2D19">
        <w:t>Основания для обращения и результаты предоставления</w:t>
      </w:r>
      <w:r w:rsidRPr="004C2D19">
        <w:rPr>
          <w:rFonts w:eastAsia="Times New Roman"/>
          <w:lang w:eastAsia="ar-SA"/>
        </w:rPr>
        <w:t xml:space="preserve"> </w:t>
      </w:r>
      <w:r w:rsidR="00B7382D" w:rsidRPr="004C2D19">
        <w:rPr>
          <w:rFonts w:eastAsia="Times New Roman"/>
          <w:lang w:eastAsia="ar-SA"/>
        </w:rPr>
        <w:br/>
      </w:r>
      <w:r w:rsidR="00D11433" w:rsidRPr="004C2D19">
        <w:t>Государственной</w:t>
      </w:r>
      <w:r w:rsidRPr="004C2D19">
        <w:t xml:space="preserve"> </w:t>
      </w:r>
      <w:r w:rsidRPr="004C2D19">
        <w:rPr>
          <w:rFonts w:eastAsia="Times New Roman"/>
          <w:lang w:eastAsia="ar-SA"/>
        </w:rPr>
        <w:t>услуги</w:t>
      </w:r>
      <w:bookmarkEnd w:id="38"/>
      <w:bookmarkEnd w:id="39"/>
      <w:bookmarkEnd w:id="40"/>
      <w:bookmarkEnd w:id="41"/>
      <w:bookmarkEnd w:id="42"/>
    </w:p>
    <w:p w14:paraId="66A3D0CA" w14:textId="28710E98" w:rsidR="005A1EA6" w:rsidRPr="004C2D19" w:rsidRDefault="005A1EA6" w:rsidP="00DC4368">
      <w:pPr>
        <w:pStyle w:val="11"/>
        <w:tabs>
          <w:tab w:val="left" w:pos="1418"/>
        </w:tabs>
        <w:ind w:left="0" w:firstLine="709"/>
      </w:pPr>
      <w:r w:rsidRPr="004C2D19">
        <w:lastRenderedPageBreak/>
        <w:t>Заявитель (</w:t>
      </w:r>
      <w:r w:rsidR="005244EE" w:rsidRPr="004C2D19">
        <w:t>п</w:t>
      </w:r>
      <w:r w:rsidR="0026212F" w:rsidRPr="004C2D19">
        <w:t>редставитель Заявителя</w:t>
      </w:r>
      <w:r w:rsidRPr="004C2D19">
        <w:t xml:space="preserve">) обращается </w:t>
      </w:r>
      <w:r w:rsidR="007D2315">
        <w:br/>
      </w:r>
      <w:r w:rsidRPr="004C2D19">
        <w:t xml:space="preserve">в </w:t>
      </w:r>
      <w:r w:rsidR="003C2021" w:rsidRPr="004C2D19">
        <w:t>Администрацию</w:t>
      </w:r>
      <w:r w:rsidRPr="004C2D19">
        <w:t xml:space="preserve"> для предоставления </w:t>
      </w:r>
      <w:r w:rsidR="00D11433" w:rsidRPr="004C2D19">
        <w:t>Государственной</w:t>
      </w:r>
      <w:r w:rsidRPr="004C2D19">
        <w:rPr>
          <w:rFonts w:eastAsia="Times New Roman"/>
          <w:lang w:eastAsia="ar-SA"/>
        </w:rPr>
        <w:t xml:space="preserve"> услуги </w:t>
      </w:r>
      <w:r w:rsidR="00DC4368" w:rsidRPr="004C2D19">
        <w:t>посредством РПГУ</w:t>
      </w:r>
      <w:r w:rsidRPr="004C2D19">
        <w:t>:</w:t>
      </w:r>
    </w:p>
    <w:p w14:paraId="358DBAC3" w14:textId="53EC5334" w:rsidR="005A1EA6" w:rsidRPr="004C2D19" w:rsidRDefault="002A1552" w:rsidP="00DC4368">
      <w:pPr>
        <w:pStyle w:val="111"/>
        <w:tabs>
          <w:tab w:val="left" w:pos="1418"/>
        </w:tabs>
        <w:ind w:left="0" w:firstLine="709"/>
      </w:pPr>
      <w:r w:rsidRPr="004C2D19">
        <w:t xml:space="preserve">для получения разрешения на ввод объекта </w:t>
      </w:r>
      <w:r w:rsidR="00110C31" w:rsidRPr="004C2D19">
        <w:t xml:space="preserve">индивидуального жилищного строительства </w:t>
      </w:r>
      <w:r w:rsidRPr="004C2D19">
        <w:t>в эксплуатацию;</w:t>
      </w:r>
    </w:p>
    <w:p w14:paraId="26B96EF1" w14:textId="1C676FA0" w:rsidR="005A1EA6" w:rsidRPr="004C2D19" w:rsidRDefault="002A1552" w:rsidP="00DC4368">
      <w:pPr>
        <w:pStyle w:val="111"/>
        <w:tabs>
          <w:tab w:val="left" w:pos="1418"/>
        </w:tabs>
        <w:ind w:left="0" w:firstLine="709"/>
      </w:pPr>
      <w:r w:rsidRPr="004C2D19">
        <w:t>для исправления технической ошибки</w:t>
      </w:r>
      <w:r w:rsidR="00761C97" w:rsidRPr="004C2D19">
        <w:t xml:space="preserve"> в</w:t>
      </w:r>
      <w:r w:rsidRPr="004C2D19">
        <w:t xml:space="preserve"> </w:t>
      </w:r>
      <w:r w:rsidR="003C2021" w:rsidRPr="004C2D19">
        <w:t>ранее выданном</w:t>
      </w:r>
      <w:r w:rsidR="009B3A59" w:rsidRPr="004C2D19">
        <w:t xml:space="preserve"> </w:t>
      </w:r>
      <w:r w:rsidR="003C2021" w:rsidRPr="004C2D19">
        <w:t>Администрацией</w:t>
      </w:r>
      <w:r w:rsidR="00D5154D" w:rsidRPr="004C2D19">
        <w:t xml:space="preserve"> </w:t>
      </w:r>
      <w:r w:rsidR="003C2021" w:rsidRPr="004C2D19">
        <w:t>разрешении</w:t>
      </w:r>
      <w:r w:rsidR="00761C97" w:rsidRPr="004C2D19">
        <w:t xml:space="preserve"> на </w:t>
      </w:r>
      <w:r w:rsidR="00110C31" w:rsidRPr="004C2D19">
        <w:t>ввод объекта индивидуального жилищного строительства в эксплуатацию</w:t>
      </w:r>
      <w:r w:rsidRPr="004C2D19">
        <w:t>.</w:t>
      </w:r>
    </w:p>
    <w:p w14:paraId="3A1F29F9" w14:textId="1E816114" w:rsidR="00110C31" w:rsidRPr="004C2D19" w:rsidRDefault="008F67DD" w:rsidP="00DC4368">
      <w:pPr>
        <w:pStyle w:val="111"/>
        <w:tabs>
          <w:tab w:val="left" w:pos="1418"/>
          <w:tab w:val="left" w:pos="1701"/>
        </w:tabs>
        <w:autoSpaceDE w:val="0"/>
        <w:autoSpaceDN w:val="0"/>
        <w:adjustRightInd w:val="0"/>
        <w:ind w:left="0" w:firstLine="709"/>
      </w:pPr>
      <w:r w:rsidRPr="004C2D19">
        <w:t>д</w:t>
      </w:r>
      <w:r w:rsidR="00670646">
        <w:t>ля получения</w:t>
      </w:r>
      <w:r w:rsidR="00110C31" w:rsidRPr="004C2D19">
        <w:t xml:space="preserve"> повторного экземпляра (дубликата) разрешения на ввод объекта индивидуального жилищного строительства в эксплуатацию, выданного Администрацией. </w:t>
      </w:r>
    </w:p>
    <w:p w14:paraId="52981CF4" w14:textId="3BFA7C83" w:rsidR="008F67DD" w:rsidRPr="004C2D19" w:rsidRDefault="008F67DD" w:rsidP="00DC4368">
      <w:pPr>
        <w:pStyle w:val="11"/>
        <w:tabs>
          <w:tab w:val="left" w:pos="1418"/>
        </w:tabs>
        <w:ind w:left="0" w:firstLine="709"/>
      </w:pPr>
      <w:r w:rsidRPr="004C2D19">
        <w:t>Р</w:t>
      </w:r>
      <w:r w:rsidR="005A1EA6" w:rsidRPr="004C2D19">
        <w:t xml:space="preserve">езультатом предоставления </w:t>
      </w:r>
      <w:r w:rsidR="00D11433" w:rsidRPr="004C2D19">
        <w:t>Государственной</w:t>
      </w:r>
      <w:r w:rsidR="005A1EA6" w:rsidRPr="004C2D19">
        <w:t xml:space="preserve"> услуги является</w:t>
      </w:r>
      <w:r w:rsidRPr="004C2D19">
        <w:t>:</w:t>
      </w:r>
    </w:p>
    <w:p w14:paraId="23A6D670" w14:textId="6DC8A103" w:rsidR="008F67DD" w:rsidRPr="004C2D19" w:rsidRDefault="00670646" w:rsidP="00DC4368">
      <w:pPr>
        <w:pStyle w:val="111"/>
        <w:ind w:left="0" w:firstLine="709"/>
      </w:pPr>
      <w:r>
        <w:t>в</w:t>
      </w:r>
      <w:r w:rsidR="00DC4368" w:rsidRPr="004C2D19">
        <w:t>ыдача разрешения на ввод объекта индивидуального жилищного строительства в эксплуатацию, подготовленного по форме, утвержденной приказом Минстроя России от 19.02.2015 № 117/</w:t>
      </w:r>
      <w:proofErr w:type="spellStart"/>
      <w:proofErr w:type="gramStart"/>
      <w:r w:rsidR="00DC4368" w:rsidRPr="004C2D19">
        <w:t>пр</w:t>
      </w:r>
      <w:proofErr w:type="spellEnd"/>
      <w:proofErr w:type="gramEnd"/>
      <w:r w:rsidR="00DC4368" w:rsidRPr="004C2D19">
        <w:t xml:space="preserve"> «Об утверждении формы разрешения на строительство и формы разрешения на ввод объекта </w:t>
      </w:r>
      <w:r w:rsidR="00461ED2">
        <w:br/>
      </w:r>
      <w:r w:rsidR="00DC4368" w:rsidRPr="004C2D19">
        <w:t xml:space="preserve">в эксплуатацию» с обязательным приложением технического плана объекта капитального строительства, подготовленного в соответствии с требованиями Федерального закона от 13.07.2015 № 218-ФЗ «О государственной регистрации недвижимости» и приказа Минэкономразвития России </w:t>
      </w:r>
      <w:r w:rsidR="00461ED2">
        <w:br/>
      </w:r>
      <w:r w:rsidR="00DC4368" w:rsidRPr="004C2D19">
        <w:t xml:space="preserve">от 18.12.2015 № 953 «Об утверждении формы технического плана </w:t>
      </w:r>
      <w:r w:rsidR="00461ED2">
        <w:br/>
      </w:r>
      <w:r w:rsidR="00DC4368" w:rsidRPr="004C2D19">
        <w:t>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8F67DD" w:rsidRPr="004C2D19">
        <w:t>;</w:t>
      </w:r>
    </w:p>
    <w:p w14:paraId="44272F40" w14:textId="44EC2C0F" w:rsidR="00A20ABC" w:rsidRPr="004C2D19" w:rsidRDefault="00A20ABC" w:rsidP="00DC4368">
      <w:pPr>
        <w:pStyle w:val="111"/>
        <w:tabs>
          <w:tab w:val="left" w:pos="1418"/>
          <w:tab w:val="left" w:pos="1701"/>
        </w:tabs>
        <w:autoSpaceDE w:val="0"/>
        <w:autoSpaceDN w:val="0"/>
        <w:adjustRightInd w:val="0"/>
        <w:ind w:left="0" w:firstLine="709"/>
      </w:pPr>
      <w:r w:rsidRPr="004C2D19">
        <w:t>исправление технической ошибки</w:t>
      </w:r>
      <w:r w:rsidR="00DC4368" w:rsidRPr="004C2D19">
        <w:t xml:space="preserve"> в разрешении на ввод объекта индивидуального жилищного строительства в эксплуатацию</w:t>
      </w:r>
      <w:r w:rsidRPr="004C2D19">
        <w:t xml:space="preserve"> </w:t>
      </w:r>
      <w:r w:rsidRPr="004C2D19">
        <w:rPr>
          <w:shd w:val="clear" w:color="auto" w:fill="FFFFFF"/>
        </w:rPr>
        <w:t>(</w:t>
      </w:r>
      <w:hyperlink w:anchor="Приложение7" w:history="1">
        <w:r w:rsidRPr="004C2D19">
          <w:rPr>
            <w:rStyle w:val="a7"/>
            <w:color w:val="auto"/>
            <w:u w:val="none"/>
            <w:shd w:val="clear" w:color="auto" w:fill="FFFFFF"/>
          </w:rPr>
          <w:t>Приложение 5</w:t>
        </w:r>
      </w:hyperlink>
      <w:r w:rsidRPr="004C2D19">
        <w:rPr>
          <w:shd w:val="clear" w:color="auto" w:fill="FFFFFF"/>
        </w:rPr>
        <w:t xml:space="preserve"> </w:t>
      </w:r>
      <w:r w:rsidR="00461ED2">
        <w:rPr>
          <w:shd w:val="clear" w:color="auto" w:fill="FFFFFF"/>
        </w:rPr>
        <w:br/>
      </w:r>
      <w:r w:rsidRPr="004C2D19">
        <w:t>к настоящему Административному регламенту</w:t>
      </w:r>
      <w:r w:rsidRPr="004C2D19">
        <w:rPr>
          <w:shd w:val="clear" w:color="auto" w:fill="FFFFFF"/>
        </w:rPr>
        <w:t>)</w:t>
      </w:r>
      <w:r w:rsidRPr="004C2D19">
        <w:t>;</w:t>
      </w:r>
    </w:p>
    <w:p w14:paraId="69C2EEC6" w14:textId="48FCEB99" w:rsidR="00A20ABC" w:rsidRPr="004C2D19" w:rsidRDefault="00A20ABC" w:rsidP="00DC4368">
      <w:pPr>
        <w:pStyle w:val="111"/>
        <w:tabs>
          <w:tab w:val="left" w:pos="1418"/>
          <w:tab w:val="left" w:pos="1701"/>
        </w:tabs>
        <w:autoSpaceDE w:val="0"/>
        <w:autoSpaceDN w:val="0"/>
        <w:adjustRightInd w:val="0"/>
        <w:ind w:left="0" w:firstLine="709"/>
      </w:pPr>
      <w:r w:rsidRPr="004C2D19">
        <w:t xml:space="preserve">выдача повторного экземпляра (дубликата) разрешения </w:t>
      </w:r>
      <w:r w:rsidR="00355B2C">
        <w:br/>
      </w:r>
      <w:r w:rsidRPr="004C2D19">
        <w:t xml:space="preserve">на ввод объекта индивидуального жилищного строительства </w:t>
      </w:r>
      <w:r w:rsidR="00355B2C">
        <w:br/>
      </w:r>
      <w:r w:rsidRPr="004C2D19">
        <w:t xml:space="preserve">в эксплуатацию с </w:t>
      </w:r>
      <w:r w:rsidRPr="004C2D19">
        <w:rPr>
          <w:lang w:eastAsia="ru-RU"/>
        </w:rPr>
        <w:t>присвоением того</w:t>
      </w:r>
      <w:r w:rsidR="00933BB3" w:rsidRPr="004C2D19">
        <w:rPr>
          <w:lang w:eastAsia="ru-RU"/>
        </w:rPr>
        <w:t xml:space="preserve"> </w:t>
      </w:r>
      <w:r w:rsidRPr="004C2D19">
        <w:rPr>
          <w:lang w:eastAsia="ru-RU"/>
        </w:rPr>
        <w:t>же регистрационного номера</w:t>
      </w:r>
      <w:r w:rsidR="00DC4368" w:rsidRPr="004C2D19">
        <w:rPr>
          <w:lang w:eastAsia="ru-RU"/>
        </w:rPr>
        <w:t>.</w:t>
      </w:r>
      <w:r w:rsidRPr="004C2D19">
        <w:rPr>
          <w:lang w:eastAsia="ru-RU"/>
        </w:rPr>
        <w:t xml:space="preserve"> </w:t>
      </w:r>
      <w:r w:rsidR="00355B2C">
        <w:rPr>
          <w:lang w:eastAsia="ru-RU"/>
        </w:rPr>
        <w:br/>
      </w:r>
      <w:r w:rsidRPr="004C2D19">
        <w:rPr>
          <w:lang w:eastAsia="ru-RU"/>
        </w:rPr>
        <w:t>На дубликате в правом верхнем углу вносится надпись «ДУБЛИКАТ».</w:t>
      </w:r>
    </w:p>
    <w:p w14:paraId="607C2354" w14:textId="682910ED" w:rsidR="00DC4368" w:rsidRPr="004C2D19" w:rsidRDefault="00DC4368" w:rsidP="00DC4368">
      <w:pPr>
        <w:pStyle w:val="111"/>
        <w:tabs>
          <w:tab w:val="left" w:pos="1418"/>
          <w:tab w:val="left" w:pos="1701"/>
        </w:tabs>
        <w:autoSpaceDE w:val="0"/>
        <w:autoSpaceDN w:val="0"/>
        <w:adjustRightInd w:val="0"/>
        <w:ind w:left="0" w:firstLine="709"/>
      </w:pPr>
      <w:r w:rsidRPr="004C2D19">
        <w:t xml:space="preserve">Решение об отказе в предоставлении Государственной услуги </w:t>
      </w:r>
      <w:r w:rsidRPr="004C2D19">
        <w:rPr>
          <w:shd w:val="clear" w:color="auto" w:fill="FFFFFF"/>
        </w:rPr>
        <w:t>(</w:t>
      </w:r>
      <w:hyperlink w:anchor="Приложение7" w:history="1">
        <w:r w:rsidRPr="004C2D19">
          <w:rPr>
            <w:rStyle w:val="a7"/>
            <w:color w:val="auto"/>
            <w:u w:val="none"/>
            <w:shd w:val="clear" w:color="auto" w:fill="FFFFFF"/>
          </w:rPr>
          <w:t>Приложение 6</w:t>
        </w:r>
      </w:hyperlink>
      <w:r w:rsidR="0067199F">
        <w:rPr>
          <w:rStyle w:val="a7"/>
          <w:color w:val="auto"/>
          <w:u w:val="none"/>
          <w:shd w:val="clear" w:color="auto" w:fill="FFFFFF"/>
        </w:rPr>
        <w:t>.1, Приложение 6.2, Приложение 6.3</w:t>
      </w:r>
      <w:r w:rsidRPr="004C2D19">
        <w:rPr>
          <w:rStyle w:val="a7"/>
          <w:color w:val="auto"/>
          <w:u w:val="none"/>
          <w:shd w:val="clear" w:color="auto" w:fill="FFFFFF"/>
        </w:rPr>
        <w:t xml:space="preserve"> </w:t>
      </w:r>
      <w:r w:rsidRPr="004C2D19">
        <w:t>к настоящему Административному регламенту</w:t>
      </w:r>
      <w:r w:rsidRPr="004C2D19">
        <w:rPr>
          <w:shd w:val="clear" w:color="auto" w:fill="FFFFFF"/>
        </w:rPr>
        <w:t>).</w:t>
      </w:r>
    </w:p>
    <w:p w14:paraId="3995891F" w14:textId="1449A993" w:rsidR="008F67DD" w:rsidRPr="004C2D19" w:rsidRDefault="008F67DD" w:rsidP="00DC4368">
      <w:pPr>
        <w:pStyle w:val="11"/>
        <w:tabs>
          <w:tab w:val="left" w:pos="1418"/>
          <w:tab w:val="left" w:pos="1701"/>
        </w:tabs>
        <w:ind w:left="0" w:firstLine="709"/>
      </w:pPr>
      <w:bookmarkStart w:id="43" w:name="_Toc463206273"/>
      <w:bookmarkStart w:id="44" w:name="_Toc463207570"/>
      <w:bookmarkStart w:id="45" w:name="_Toc463206274"/>
      <w:bookmarkStart w:id="46" w:name="_Toc463207571"/>
      <w:bookmarkEnd w:id="43"/>
      <w:bookmarkEnd w:id="44"/>
      <w:bookmarkEnd w:id="45"/>
      <w:bookmarkEnd w:id="46"/>
      <w:r w:rsidRPr="004C2D19">
        <w:t xml:space="preserve">Результат предоставления Государственной услуги оформляется </w:t>
      </w:r>
      <w:r w:rsidR="007D2315">
        <w:br/>
      </w:r>
      <w:r w:rsidRPr="004C2D19">
        <w:t>в виде электронных документов, подписанных усиленной квалифицированной электронной подписью (далее – ЭП) уполномоченн</w:t>
      </w:r>
      <w:r w:rsidR="00DC4368" w:rsidRPr="004C2D19">
        <w:t>ого должностного</w:t>
      </w:r>
      <w:r w:rsidRPr="004C2D19">
        <w:t xml:space="preserve"> лиц</w:t>
      </w:r>
      <w:r w:rsidR="00DC4368" w:rsidRPr="004C2D19">
        <w:t>а</w:t>
      </w:r>
      <w:r w:rsidRPr="004C2D19">
        <w:t xml:space="preserve"> Администрации</w:t>
      </w:r>
      <w:r w:rsidR="00DC4368" w:rsidRPr="004C2D19">
        <w:t>.</w:t>
      </w:r>
    </w:p>
    <w:p w14:paraId="49B3C8F5" w14:textId="5BD79AEE" w:rsidR="00352FA2" w:rsidRPr="004C2D19" w:rsidRDefault="00352FA2" w:rsidP="00352FA2">
      <w:pPr>
        <w:pStyle w:val="11"/>
        <w:numPr>
          <w:ilvl w:val="0"/>
          <w:numId w:val="0"/>
        </w:numPr>
        <w:tabs>
          <w:tab w:val="left" w:pos="1418"/>
          <w:tab w:val="left" w:pos="1701"/>
        </w:tabs>
        <w:ind w:firstLine="851"/>
      </w:pPr>
      <w:r w:rsidRPr="004C2D19">
        <w:lastRenderedPageBreak/>
        <w:t xml:space="preserve">Полномочия должностных лиц Администрации на подписание результата предоставления Государственной услуги определяются </w:t>
      </w:r>
      <w:r w:rsidR="005C02C7">
        <w:br/>
      </w:r>
      <w:r w:rsidRPr="004C2D19">
        <w:t>их должностными регламентами, которые утверждаются руководителем структурного подразделения Администрации.</w:t>
      </w:r>
    </w:p>
    <w:p w14:paraId="11A84D4C" w14:textId="05A07FA0" w:rsidR="00352FA2" w:rsidRPr="004C2D19" w:rsidRDefault="00352FA2" w:rsidP="006663B1">
      <w:pPr>
        <w:pStyle w:val="11"/>
        <w:tabs>
          <w:tab w:val="left" w:pos="1418"/>
          <w:tab w:val="left" w:pos="1701"/>
        </w:tabs>
        <w:ind w:left="0" w:firstLine="709"/>
      </w:pPr>
      <w:proofErr w:type="gramStart"/>
      <w:r w:rsidRPr="004C2D19">
        <w:t xml:space="preserve">В случае если ранее разрешение на ввод объекта индивидуального жилищного строительства в эксплуатацию было выдано на бумажном носителе, то результат предоставления Государственной услуги, указанный </w:t>
      </w:r>
      <w:r w:rsidR="00461ED2">
        <w:br/>
      </w:r>
      <w:r w:rsidRPr="004C2D19">
        <w:t>в подпунктах 6.2.</w:t>
      </w:r>
      <w:r w:rsidR="00BE37FF">
        <w:t>2</w:t>
      </w:r>
      <w:r w:rsidRPr="004C2D19">
        <w:t>, 6.2.</w:t>
      </w:r>
      <w:r w:rsidR="00BE37FF">
        <w:t xml:space="preserve">3, </w:t>
      </w:r>
      <w:r w:rsidRPr="004C2D19">
        <w:t xml:space="preserve">Административного регламента, оформляется </w:t>
      </w:r>
      <w:r w:rsidR="00461ED2">
        <w:br/>
      </w:r>
      <w:r w:rsidRPr="004C2D19">
        <w:t>в виде электронного образа оригинала разрешения на ввод объекта индивидуального жилищного строительства в эксплуатацию с приложением соответствующих сведений и подписывается ЭП уполномоченного должностного лица Администрации.</w:t>
      </w:r>
      <w:proofErr w:type="gramEnd"/>
    </w:p>
    <w:p w14:paraId="27530FBE" w14:textId="0FD3DF4F" w:rsidR="006663B1" w:rsidRPr="004C2D19" w:rsidRDefault="006663B1" w:rsidP="006663B1">
      <w:pPr>
        <w:pStyle w:val="11"/>
        <w:tabs>
          <w:tab w:val="left" w:pos="1418"/>
          <w:tab w:val="left" w:pos="1701"/>
        </w:tabs>
        <w:ind w:left="0" w:firstLine="709"/>
      </w:pPr>
      <w:proofErr w:type="gramStart"/>
      <w:r w:rsidRPr="004C2D19">
        <w:t xml:space="preserve">Результат предоставления Государственной услуги фиксируется </w:t>
      </w:r>
      <w:r w:rsidR="00461ED2">
        <w:br/>
      </w:r>
      <w:r w:rsidRPr="004C2D19">
        <w:t xml:space="preserve">в Модуле оказания услуг ЕИС ОУ и направляется в личный кабинет Заявителя (представителя Заявителя) на РПГУ, а в случае, предусмотренном пунктом 6.6 настоящего Административного регламента, также в МФЦ посредством Модуля оказания услуг единой информационной системы оказания государственных и муниципальных услуг Московской области, используемый в МФЦ для оказания государственных и муниципальных услуг </w:t>
      </w:r>
      <w:r w:rsidR="00461ED2">
        <w:br/>
      </w:r>
      <w:r w:rsidRPr="004C2D19">
        <w:t xml:space="preserve">(далее – </w:t>
      </w:r>
      <w:bookmarkStart w:id="47" w:name="_Hlk484783201"/>
      <w:r w:rsidRPr="004C2D19">
        <w:t>Модуль МФЦ ЕИС</w:t>
      </w:r>
      <w:proofErr w:type="gramEnd"/>
      <w:r w:rsidRPr="004C2D19">
        <w:t xml:space="preserve"> </w:t>
      </w:r>
      <w:proofErr w:type="gramStart"/>
      <w:r w:rsidRPr="004C2D19">
        <w:t>ОУ</w:t>
      </w:r>
      <w:bookmarkEnd w:id="47"/>
      <w:r w:rsidRPr="004C2D19">
        <w:t>).</w:t>
      </w:r>
      <w:proofErr w:type="gramEnd"/>
    </w:p>
    <w:p w14:paraId="10EB194C" w14:textId="29E71C3C" w:rsidR="006663B1" w:rsidRPr="004C2D19" w:rsidRDefault="006663B1" w:rsidP="006663B1">
      <w:pPr>
        <w:pStyle w:val="11"/>
        <w:ind w:left="0" w:firstLine="709"/>
      </w:pPr>
      <w:bookmarkStart w:id="48" w:name="_Toc438110037"/>
      <w:bookmarkStart w:id="49" w:name="_Toc438376242"/>
      <w:bookmarkStart w:id="50" w:name="_Toc474418239"/>
      <w:r w:rsidRPr="004C2D19">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347435" w:rsidRPr="004C2D19">
        <w:t xml:space="preserve">. </w:t>
      </w:r>
      <w:r w:rsidRPr="004C2D19">
        <w:t xml:space="preserve">На </w:t>
      </w:r>
      <w:r w:rsidR="00347435" w:rsidRPr="004C2D19">
        <w:t xml:space="preserve">экземпляре </w:t>
      </w:r>
      <w:r w:rsidRPr="004C2D19">
        <w:t>электронного</w:t>
      </w:r>
      <w:r w:rsidR="00347435" w:rsidRPr="004C2D19">
        <w:t xml:space="preserve"> </w:t>
      </w:r>
      <w:proofErr w:type="gramStart"/>
      <w:r w:rsidR="00347435" w:rsidRPr="004C2D19">
        <w:t>документа</w:t>
      </w:r>
      <w:proofErr w:type="gramEnd"/>
      <w:r w:rsidR="00355B2C">
        <w:t xml:space="preserve"> </w:t>
      </w:r>
      <w:r w:rsidRPr="004C2D19">
        <w:t>на бумажном носителе (на обороте), выдаваемом МФЦ, указывается:</w:t>
      </w:r>
    </w:p>
    <w:p w14:paraId="26363F32" w14:textId="77777777" w:rsidR="006663B1" w:rsidRPr="004C2D19" w:rsidRDefault="006663B1" w:rsidP="006663B1">
      <w:pPr>
        <w:pStyle w:val="11"/>
        <w:numPr>
          <w:ilvl w:val="0"/>
          <w:numId w:val="0"/>
        </w:numPr>
        <w:ind w:firstLine="709"/>
      </w:pPr>
      <w:r w:rsidRPr="004C2D19">
        <w:t>наименование и место нахождения МФЦ, выдавшего экземпляр электронного документа на бумажном носителе;</w:t>
      </w:r>
    </w:p>
    <w:p w14:paraId="0A2318B1" w14:textId="77777777" w:rsidR="006663B1" w:rsidRPr="004C2D19" w:rsidRDefault="006663B1" w:rsidP="006663B1">
      <w:pPr>
        <w:pStyle w:val="11"/>
        <w:numPr>
          <w:ilvl w:val="0"/>
          <w:numId w:val="0"/>
        </w:numPr>
        <w:ind w:firstLine="709"/>
      </w:pPr>
      <w:r w:rsidRPr="004C2D19">
        <w:t>фамилия, имя, отчество уполномоченного сотрудника МФЦ, выдавшего экземпляр электронного документа на бумажном носителе;</w:t>
      </w:r>
    </w:p>
    <w:p w14:paraId="7F76E243" w14:textId="78D4AA37" w:rsidR="006663B1" w:rsidRPr="004C2D19" w:rsidRDefault="006663B1" w:rsidP="006663B1">
      <w:pPr>
        <w:pStyle w:val="11"/>
        <w:numPr>
          <w:ilvl w:val="0"/>
          <w:numId w:val="0"/>
        </w:numPr>
        <w:ind w:firstLine="709"/>
      </w:pPr>
      <w:r w:rsidRPr="004C2D19">
        <w:t xml:space="preserve">дата и время составления экземпляра электронного документа </w:t>
      </w:r>
      <w:r w:rsidR="005C02C7">
        <w:br/>
      </w:r>
      <w:r w:rsidRPr="004C2D19">
        <w:t>на бумажном носителе;</w:t>
      </w:r>
    </w:p>
    <w:p w14:paraId="0ED32BBD" w14:textId="68FB3A67" w:rsidR="006663B1" w:rsidRPr="00FF4986" w:rsidRDefault="006663B1" w:rsidP="008F5D5E">
      <w:pPr>
        <w:pStyle w:val="11"/>
        <w:numPr>
          <w:ilvl w:val="0"/>
          <w:numId w:val="0"/>
        </w:numPr>
        <w:ind w:firstLine="709"/>
      </w:pPr>
      <w:r w:rsidRPr="004C2D19">
        <w:t xml:space="preserve">реквизиты сертификата ключа проверки электронной подписи (серийный номер сертификата ключа проверки электронной подписи, срок </w:t>
      </w:r>
      <w:r w:rsidR="007D2315">
        <w:br/>
      </w:r>
      <w:r w:rsidRPr="004C2D19">
        <w:t xml:space="preserve">его действия, кому выдан) должностного лица Администрации, подписавшего </w:t>
      </w:r>
      <w:r w:rsidRPr="008F5D5E">
        <w:lastRenderedPageBreak/>
        <w:t>электронный документ, полученный в МФЦ</w:t>
      </w:r>
      <w:r w:rsidR="00C3269D" w:rsidRPr="008F5D5E">
        <w:t xml:space="preserve"> </w:t>
      </w:r>
      <w:r w:rsidRPr="008F5D5E">
        <w:t xml:space="preserve">по результатам предоставления </w:t>
      </w:r>
      <w:r w:rsidRPr="00FF4986">
        <w:t>Государственной услуги.</w:t>
      </w:r>
    </w:p>
    <w:p w14:paraId="6486998C" w14:textId="00EACE63" w:rsidR="008F5D5E" w:rsidRPr="00FF4986" w:rsidRDefault="008F5D5E" w:rsidP="008F5D5E">
      <w:pPr>
        <w:pStyle w:val="11"/>
        <w:tabs>
          <w:tab w:val="left" w:pos="1418"/>
          <w:tab w:val="left" w:pos="1843"/>
        </w:tabs>
        <w:ind w:left="0" w:firstLine="709"/>
      </w:pPr>
      <w:r w:rsidRPr="00FF4986">
        <w:t>Разрешение на ввод объекта индивидуального жилищного строительства в эксплуатацию подлежит:</w:t>
      </w:r>
    </w:p>
    <w:p w14:paraId="1ABD7FE1" w14:textId="4AFC49A3" w:rsidR="008F5D5E" w:rsidRPr="00FF4986" w:rsidRDefault="008F5D5E" w:rsidP="008F5D5E">
      <w:pPr>
        <w:pStyle w:val="111"/>
        <w:tabs>
          <w:tab w:val="left" w:pos="1418"/>
          <w:tab w:val="left" w:pos="1843"/>
        </w:tabs>
        <w:ind w:left="0" w:firstLine="709"/>
        <w:rPr>
          <w:color w:val="000000" w:themeColor="text1"/>
        </w:rPr>
      </w:pPr>
      <w:r w:rsidRPr="00FF4986">
        <w:rPr>
          <w:color w:val="000000" w:themeColor="text1"/>
        </w:rPr>
        <w:t>Размещению в государственной информационной системе обеспечения градостроительной деятельности Московской области (далее – ИСОГД) в течение 7 (семи) календарных дней со дня выдачи разрешения на ввод такого объекта в эксплуатацию;</w:t>
      </w:r>
    </w:p>
    <w:p w14:paraId="2939E031" w14:textId="2E29CD87" w:rsidR="008F5D5E" w:rsidRPr="00FF4986" w:rsidRDefault="008F5D5E" w:rsidP="008F5D5E">
      <w:pPr>
        <w:pStyle w:val="111"/>
        <w:tabs>
          <w:tab w:val="left" w:pos="1418"/>
          <w:tab w:val="left" w:pos="1843"/>
        </w:tabs>
        <w:ind w:left="0" w:firstLine="709"/>
        <w:rPr>
          <w:color w:val="000000" w:themeColor="text1"/>
        </w:rPr>
      </w:pPr>
      <w:r w:rsidRPr="00FF4986">
        <w:rPr>
          <w:color w:val="000000" w:themeColor="text1"/>
        </w:rPr>
        <w:t xml:space="preserve">Направлению в Главное управление государственного строительного надзора Московской области (далее – </w:t>
      </w:r>
      <w:proofErr w:type="spellStart"/>
      <w:r w:rsidRPr="00FF4986">
        <w:rPr>
          <w:color w:val="000000" w:themeColor="text1"/>
        </w:rPr>
        <w:t>Главгосстройнадзор</w:t>
      </w:r>
      <w:proofErr w:type="spellEnd"/>
      <w:r w:rsidRPr="00FF4986">
        <w:rPr>
          <w:color w:val="000000" w:themeColor="text1"/>
        </w:rPr>
        <w:t xml:space="preserve">) </w:t>
      </w:r>
      <w:r w:rsidR="00E92B65">
        <w:rPr>
          <w:color w:val="000000" w:themeColor="text1"/>
        </w:rPr>
        <w:br/>
      </w:r>
      <w:r w:rsidRPr="00FF4986">
        <w:rPr>
          <w:color w:val="000000" w:themeColor="text1"/>
        </w:rPr>
        <w:t>в течение 3 (трех) календарных дней со дня выдачи разрешения на ввод объекта в эксплуатацию (при необходимости).</w:t>
      </w:r>
    </w:p>
    <w:p w14:paraId="2F0BEA5C" w14:textId="54A79803" w:rsidR="00C05B26" w:rsidRPr="004C2D19" w:rsidRDefault="00582ADB" w:rsidP="00B7382D">
      <w:pPr>
        <w:pStyle w:val="2-"/>
        <w:ind w:left="0" w:firstLine="0"/>
      </w:pPr>
      <w:bookmarkStart w:id="51" w:name="_Toc486929360"/>
      <w:r w:rsidRPr="004C2D19">
        <w:t>Срок регистрации З</w:t>
      </w:r>
      <w:r w:rsidR="005A1EA6" w:rsidRPr="004C2D19">
        <w:t>аявления</w:t>
      </w:r>
      <w:bookmarkEnd w:id="48"/>
      <w:bookmarkEnd w:id="49"/>
      <w:bookmarkEnd w:id="50"/>
      <w:r w:rsidR="00C05B26" w:rsidRPr="004C2D19">
        <w:t xml:space="preserve"> на предоставление</w:t>
      </w:r>
      <w:r w:rsidR="00C05B26" w:rsidRPr="004C2D19">
        <w:rPr>
          <w:rFonts w:eastAsia="Times New Roman"/>
          <w:lang w:eastAsia="ar-SA"/>
        </w:rPr>
        <w:t xml:space="preserve"> </w:t>
      </w:r>
      <w:r w:rsidR="00B7382D" w:rsidRPr="004C2D19">
        <w:rPr>
          <w:rFonts w:eastAsia="Times New Roman"/>
          <w:lang w:eastAsia="ar-SA"/>
        </w:rPr>
        <w:br/>
      </w:r>
      <w:r w:rsidR="00C05B26" w:rsidRPr="004C2D19">
        <w:t xml:space="preserve">Государственной </w:t>
      </w:r>
      <w:r w:rsidR="00C05B26" w:rsidRPr="004C2D19">
        <w:rPr>
          <w:rFonts w:eastAsia="Times New Roman"/>
          <w:lang w:eastAsia="ar-SA"/>
        </w:rPr>
        <w:t>услуги</w:t>
      </w:r>
      <w:bookmarkEnd w:id="51"/>
    </w:p>
    <w:p w14:paraId="68D01F11" w14:textId="77777777" w:rsidR="00F53B1E" w:rsidRDefault="00C05B26" w:rsidP="00701E48">
      <w:pPr>
        <w:pStyle w:val="11"/>
        <w:tabs>
          <w:tab w:val="left" w:pos="1418"/>
        </w:tabs>
        <w:ind w:left="0" w:firstLine="709"/>
      </w:pPr>
      <w:r w:rsidRPr="004C2D19">
        <w:t xml:space="preserve">Заявление, поданное в электронной форме через РПГУ </w:t>
      </w:r>
      <w:r w:rsidR="00461ED2">
        <w:br/>
      </w:r>
      <w:r w:rsidRPr="004C2D19">
        <w:t>до 16:00 рабочего дня, регистрируется в А</w:t>
      </w:r>
      <w:r w:rsidR="00F53B1E">
        <w:t>дминистрации в день его подачи.</w:t>
      </w:r>
    </w:p>
    <w:p w14:paraId="237894CB" w14:textId="08FC5EA2" w:rsidR="00FB0384" w:rsidRPr="004C2D19" w:rsidRDefault="00C05B26" w:rsidP="00701E48">
      <w:pPr>
        <w:pStyle w:val="11"/>
        <w:tabs>
          <w:tab w:val="left" w:pos="1418"/>
        </w:tabs>
        <w:ind w:left="0" w:firstLine="709"/>
      </w:pPr>
      <w:r w:rsidRPr="004C2D19">
        <w:t xml:space="preserve">Заявление, поданное через РПГУ после 16:00 рабочего дня, либо </w:t>
      </w:r>
      <w:r w:rsidR="007D2315">
        <w:br/>
      </w:r>
      <w:r w:rsidRPr="004C2D19">
        <w:t>в нерабочий день, регистрируется в Администрации на следующий рабочий день.</w:t>
      </w:r>
      <w:bookmarkStart w:id="52" w:name="_Toc437973287"/>
      <w:bookmarkStart w:id="53" w:name="_Toc438110028"/>
      <w:bookmarkStart w:id="54" w:name="_Toc438376232"/>
      <w:bookmarkEnd w:id="35"/>
      <w:bookmarkEnd w:id="36"/>
      <w:bookmarkEnd w:id="37"/>
    </w:p>
    <w:p w14:paraId="46A325C7" w14:textId="38454A71" w:rsidR="00763F54" w:rsidRPr="004C2D19" w:rsidRDefault="003140C9" w:rsidP="00B7382D">
      <w:pPr>
        <w:pStyle w:val="2-"/>
        <w:ind w:left="0" w:firstLine="0"/>
      </w:pPr>
      <w:bookmarkStart w:id="55" w:name="_Toc474418240"/>
      <w:bookmarkStart w:id="56" w:name="_Toc486929361"/>
      <w:r w:rsidRPr="004C2D19">
        <w:t xml:space="preserve">Срок предоставления </w:t>
      </w:r>
      <w:bookmarkEnd w:id="52"/>
      <w:bookmarkEnd w:id="53"/>
      <w:r w:rsidR="00D11433" w:rsidRPr="004C2D19">
        <w:t>Государственной</w:t>
      </w:r>
      <w:r w:rsidR="00317BDC" w:rsidRPr="004C2D19">
        <w:t xml:space="preserve"> у</w:t>
      </w:r>
      <w:r w:rsidR="002031AB" w:rsidRPr="004C2D19">
        <w:t>слуги</w:t>
      </w:r>
      <w:bookmarkEnd w:id="54"/>
      <w:bookmarkEnd w:id="55"/>
      <w:bookmarkEnd w:id="56"/>
    </w:p>
    <w:p w14:paraId="759BE1F8" w14:textId="54C71ED4" w:rsidR="00490BA0" w:rsidRDefault="00490BA0" w:rsidP="00F53B1E">
      <w:pPr>
        <w:pStyle w:val="11"/>
        <w:ind w:left="0" w:firstLine="709"/>
      </w:pPr>
      <w:r w:rsidRPr="004C2D19">
        <w:t xml:space="preserve">Срок предоставления </w:t>
      </w:r>
      <w:r w:rsidR="00511F61" w:rsidRPr="004C2D19">
        <w:t>Государственной услуги</w:t>
      </w:r>
      <w:r w:rsidR="00435CF5" w:rsidRPr="004C2D19">
        <w:t xml:space="preserve"> </w:t>
      </w:r>
      <w:r w:rsidR="001E6F19" w:rsidRPr="004C2D19">
        <w:t xml:space="preserve">составляет </w:t>
      </w:r>
      <w:r w:rsidR="005C02C7">
        <w:br/>
      </w:r>
      <w:r w:rsidRPr="004C2D19">
        <w:t xml:space="preserve">не более </w:t>
      </w:r>
      <w:r w:rsidR="00C537C9">
        <w:t>5</w:t>
      </w:r>
      <w:r w:rsidR="00F53B1E">
        <w:t xml:space="preserve"> (пяти)</w:t>
      </w:r>
      <w:r w:rsidR="00C537C9">
        <w:t xml:space="preserve"> </w:t>
      </w:r>
      <w:r w:rsidR="002F4ABF" w:rsidRPr="004C2D19">
        <w:t>рабочих</w:t>
      </w:r>
      <w:r w:rsidR="00435CF5" w:rsidRPr="004C2D19">
        <w:t xml:space="preserve"> </w:t>
      </w:r>
      <w:r w:rsidR="00E16FB7" w:rsidRPr="004C2D19">
        <w:t>дней</w:t>
      </w:r>
      <w:r w:rsidRPr="004C2D19">
        <w:t xml:space="preserve"> </w:t>
      </w:r>
      <w:r w:rsidR="00F53B1E">
        <w:t>со дня</w:t>
      </w:r>
      <w:r w:rsidRPr="004C2D19">
        <w:t xml:space="preserve"> регистрации Заявления </w:t>
      </w:r>
      <w:r w:rsidR="007D2315">
        <w:br/>
      </w:r>
      <w:r w:rsidRPr="004C2D19">
        <w:t xml:space="preserve">в </w:t>
      </w:r>
      <w:r w:rsidR="002F4ABF" w:rsidRPr="004C2D19">
        <w:t>Администрации</w:t>
      </w:r>
      <w:r w:rsidR="00FA765F" w:rsidRPr="004C2D19">
        <w:t>.</w:t>
      </w:r>
    </w:p>
    <w:p w14:paraId="6F01FFA3" w14:textId="30C01F6D" w:rsidR="00F53B1E" w:rsidRPr="004C2D19" w:rsidRDefault="00F53B1E" w:rsidP="00F53B1E">
      <w:pPr>
        <w:pStyle w:val="11"/>
        <w:ind w:left="0" w:firstLine="709"/>
      </w:pPr>
      <w:r w:rsidRPr="00C22053">
        <w:t>Срок приостановления предоставления Государственной услуги законодательством Российской Федерации законодательством Московской области не предусмотрен.</w:t>
      </w:r>
    </w:p>
    <w:p w14:paraId="2A42A687" w14:textId="30FE45CB" w:rsidR="005A1EA6" w:rsidRPr="004C2D19" w:rsidRDefault="005A1EA6" w:rsidP="00B7382D">
      <w:pPr>
        <w:pStyle w:val="2-"/>
        <w:ind w:left="0" w:firstLine="0"/>
      </w:pPr>
      <w:bookmarkStart w:id="57" w:name="_Toc463206276"/>
      <w:bookmarkStart w:id="58" w:name="_Toc463207573"/>
      <w:bookmarkStart w:id="59" w:name="_Toc463520461"/>
      <w:bookmarkStart w:id="60" w:name="_Toc463206277"/>
      <w:bookmarkStart w:id="61" w:name="_Toc463207574"/>
      <w:bookmarkStart w:id="62" w:name="_Toc463520462"/>
      <w:bookmarkStart w:id="63" w:name="_Toc474418241"/>
      <w:bookmarkStart w:id="64" w:name="_Toc486929362"/>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7"/>
      <w:bookmarkEnd w:id="58"/>
      <w:bookmarkEnd w:id="59"/>
      <w:bookmarkEnd w:id="60"/>
      <w:bookmarkEnd w:id="61"/>
      <w:bookmarkEnd w:id="62"/>
      <w:r w:rsidRPr="004C2D19">
        <w:t xml:space="preserve">Правовые основания предоставления </w:t>
      </w:r>
      <w:r w:rsidR="00B7382D" w:rsidRPr="004C2D19">
        <w:br/>
      </w:r>
      <w:r w:rsidR="00D11433" w:rsidRPr="004C2D19">
        <w:t>Государственной</w:t>
      </w:r>
      <w:r w:rsidRPr="004C2D19">
        <w:t xml:space="preserve"> услуги</w:t>
      </w:r>
      <w:bookmarkEnd w:id="63"/>
      <w:bookmarkEnd w:id="64"/>
    </w:p>
    <w:p w14:paraId="1659C7FD" w14:textId="14BE754F" w:rsidR="003C2BF6" w:rsidRPr="004C2D19" w:rsidRDefault="00D06E3B" w:rsidP="00D06E3B">
      <w:pPr>
        <w:pStyle w:val="11"/>
        <w:tabs>
          <w:tab w:val="left" w:pos="1418"/>
        </w:tabs>
        <w:ind w:left="0" w:firstLine="709"/>
      </w:pPr>
      <w:proofErr w:type="gramStart"/>
      <w:r w:rsidRPr="004C2D19">
        <w:t xml:space="preserve">Предоставление Государственной услуги осуществляется </w:t>
      </w:r>
      <w:r w:rsidR="005C02C7">
        <w:br/>
      </w:r>
      <w:r w:rsidRPr="004C2D19">
        <w:t>в соответствии с Федеральным законом от 29.12.2004 № 190-ФЗ «Градостроительный кодекс Российской Федерации», федеральным законом от 29.12.2004 № 191-ФЗ</w:t>
      </w:r>
      <w:r w:rsidR="005C02C7">
        <w:t xml:space="preserve"> </w:t>
      </w:r>
      <w:r w:rsidRPr="004C2D19">
        <w:t xml:space="preserve">«О введении в действие Градостроительного кодекса Российской Федерации», Законом Московской области № 106/2014-ОЗ </w:t>
      </w:r>
      <w:r w:rsidR="00E92B65">
        <w:br/>
      </w:r>
      <w:r w:rsidRPr="004C2D19">
        <w:t xml:space="preserve">«О перераспределении полномочий между органами местного самоуправления муниципальных образований Московской области и органами </w:t>
      </w:r>
      <w:r w:rsidRPr="004C2D19">
        <w:lastRenderedPageBreak/>
        <w:t>государственной власти Московской области», иными нормативными правовыми актами Российской Федерации и Московской области</w:t>
      </w:r>
      <w:r w:rsidR="00831EA9" w:rsidRPr="004C2D19">
        <w:t>.</w:t>
      </w:r>
      <w:proofErr w:type="gramEnd"/>
    </w:p>
    <w:p w14:paraId="59FB4F66" w14:textId="543F5790" w:rsidR="005A1EA6" w:rsidRPr="004C2D19" w:rsidRDefault="00D06E3B" w:rsidP="00D06E3B">
      <w:pPr>
        <w:pStyle w:val="11"/>
        <w:tabs>
          <w:tab w:val="left" w:pos="1418"/>
        </w:tabs>
        <w:ind w:left="0" w:firstLine="709"/>
      </w:pPr>
      <w:r w:rsidRPr="004C2D19">
        <w:t xml:space="preserve">Полный перечень нормативных актов, в соответствии </w:t>
      </w:r>
      <w:r w:rsidR="005C02C7">
        <w:br/>
      </w:r>
      <w:r w:rsidRPr="004C2D19">
        <w:t xml:space="preserve">с которыми осуществляется предоставление Государственной услуги, приведен </w:t>
      </w:r>
      <w:r w:rsidR="005A1EA6" w:rsidRPr="004C2D19">
        <w:t xml:space="preserve">в Приложении </w:t>
      </w:r>
      <w:r w:rsidR="0036303C" w:rsidRPr="004C2D19">
        <w:t>7</w:t>
      </w:r>
      <w:r w:rsidR="005A1EA6" w:rsidRPr="004C2D19">
        <w:t xml:space="preserve"> к </w:t>
      </w:r>
      <w:r w:rsidR="00AC4503" w:rsidRPr="004C2D19">
        <w:t xml:space="preserve">настоящему </w:t>
      </w:r>
      <w:r w:rsidR="005A1EA6" w:rsidRPr="004C2D19">
        <w:t>Административному регламенту.</w:t>
      </w:r>
    </w:p>
    <w:p w14:paraId="6768E834" w14:textId="35D6D0B7" w:rsidR="004C1B63" w:rsidRPr="004C2D19" w:rsidRDefault="004C1B63" w:rsidP="00B7382D">
      <w:pPr>
        <w:pStyle w:val="2-"/>
        <w:ind w:left="0" w:firstLine="0"/>
      </w:pPr>
      <w:bookmarkStart w:id="73" w:name="_Toc474418242"/>
      <w:bookmarkStart w:id="74" w:name="_Toc486929363"/>
      <w:r w:rsidRPr="004C2D19">
        <w:t xml:space="preserve">Исчерпывающий перечень документов, необходимых для </w:t>
      </w:r>
      <w:bookmarkEnd w:id="65"/>
      <w:bookmarkEnd w:id="66"/>
      <w:bookmarkEnd w:id="67"/>
      <w:r w:rsidR="00FA201F" w:rsidRPr="004C2D19">
        <w:t>предоставления</w:t>
      </w:r>
      <w:r w:rsidR="00537CAF" w:rsidRPr="004C2D19">
        <w:t xml:space="preserve"> </w:t>
      </w:r>
      <w:r w:rsidR="00D11433" w:rsidRPr="004C2D19">
        <w:t>Государственной</w:t>
      </w:r>
      <w:r w:rsidR="00537CAF" w:rsidRPr="004C2D19">
        <w:t xml:space="preserve"> у</w:t>
      </w:r>
      <w:r w:rsidR="00FA201F" w:rsidRPr="004C2D19">
        <w:t>слуги</w:t>
      </w:r>
      <w:bookmarkEnd w:id="68"/>
      <w:bookmarkEnd w:id="69"/>
      <w:bookmarkEnd w:id="70"/>
      <w:bookmarkEnd w:id="71"/>
      <w:bookmarkEnd w:id="72"/>
      <w:bookmarkEnd w:id="73"/>
      <w:bookmarkEnd w:id="74"/>
    </w:p>
    <w:p w14:paraId="4FF18D7F" w14:textId="77777777" w:rsidR="006041ED" w:rsidRPr="004C2D19" w:rsidRDefault="006041ED" w:rsidP="00355B2C">
      <w:pPr>
        <w:pStyle w:val="11"/>
        <w:tabs>
          <w:tab w:val="left" w:pos="1418"/>
          <w:tab w:val="left" w:pos="1843"/>
        </w:tabs>
        <w:ind w:left="0" w:firstLine="709"/>
      </w:pPr>
      <w:r w:rsidRPr="004C2D19">
        <w:t>При обращении за получением Государственной услуги представляются следующие обязательные документы:</w:t>
      </w:r>
    </w:p>
    <w:p w14:paraId="0E375C10" w14:textId="77777777" w:rsidR="006041ED" w:rsidRPr="004C2D19" w:rsidRDefault="006041ED" w:rsidP="00355B2C">
      <w:pPr>
        <w:pStyle w:val="111"/>
        <w:tabs>
          <w:tab w:val="left" w:pos="1418"/>
          <w:tab w:val="left" w:pos="1843"/>
        </w:tabs>
        <w:autoSpaceDE w:val="0"/>
        <w:autoSpaceDN w:val="0"/>
        <w:adjustRightInd w:val="0"/>
        <w:ind w:left="0" w:firstLine="709"/>
      </w:pPr>
      <w:r w:rsidRPr="004C2D19">
        <w:t>В случае обращения за получением Государственной услуги (по всем основаниям) непосредственно самим Заявителем:</w:t>
      </w:r>
    </w:p>
    <w:p w14:paraId="7CD37A7F" w14:textId="4525D551" w:rsidR="006041ED" w:rsidRPr="004C2D19" w:rsidRDefault="006041ED" w:rsidP="00355B2C">
      <w:pPr>
        <w:pStyle w:val="111"/>
        <w:numPr>
          <w:ilvl w:val="3"/>
          <w:numId w:val="1"/>
        </w:numPr>
        <w:tabs>
          <w:tab w:val="left" w:pos="1418"/>
          <w:tab w:val="left" w:pos="1843"/>
        </w:tabs>
        <w:autoSpaceDE w:val="0"/>
        <w:autoSpaceDN w:val="0"/>
        <w:adjustRightInd w:val="0"/>
        <w:ind w:left="0" w:firstLine="709"/>
      </w:pPr>
      <w:r w:rsidRPr="004C2D19">
        <w:t>Заявление, подписанное непосредственно самим Заявителем, по форме, приведенной в Приложении 8</w:t>
      </w:r>
      <w:r w:rsidR="0067199F">
        <w:t>.1, Приложении 8.2</w:t>
      </w:r>
      <w:r w:rsidR="00CF5E77">
        <w:t>, Приложении 8.3</w:t>
      </w:r>
      <w:r w:rsidRPr="004C2D19">
        <w:t xml:space="preserve"> к настоящему Административному регламенту.</w:t>
      </w:r>
    </w:p>
    <w:p w14:paraId="580F4C2D" w14:textId="77777777" w:rsidR="006041ED" w:rsidRPr="004C2D19" w:rsidRDefault="006041ED" w:rsidP="00355B2C">
      <w:pPr>
        <w:pStyle w:val="111"/>
        <w:numPr>
          <w:ilvl w:val="3"/>
          <w:numId w:val="1"/>
        </w:numPr>
        <w:tabs>
          <w:tab w:val="left" w:pos="1418"/>
          <w:tab w:val="left" w:pos="1843"/>
        </w:tabs>
        <w:autoSpaceDE w:val="0"/>
        <w:autoSpaceDN w:val="0"/>
        <w:adjustRightInd w:val="0"/>
        <w:ind w:left="0" w:firstLine="709"/>
      </w:pPr>
      <w:r w:rsidRPr="004C2D19">
        <w:t>Документ, удостоверяющий личность заявителя.</w:t>
      </w:r>
    </w:p>
    <w:p w14:paraId="4D1831E1" w14:textId="652F6B37" w:rsidR="006041ED" w:rsidRPr="004C2D19" w:rsidRDefault="006041ED" w:rsidP="00355B2C">
      <w:pPr>
        <w:pStyle w:val="111"/>
        <w:tabs>
          <w:tab w:val="left" w:pos="1418"/>
          <w:tab w:val="left" w:pos="1843"/>
        </w:tabs>
        <w:autoSpaceDE w:val="0"/>
        <w:autoSpaceDN w:val="0"/>
        <w:adjustRightInd w:val="0"/>
        <w:ind w:left="0" w:firstLine="709"/>
      </w:pPr>
      <w:r w:rsidRPr="004C2D19">
        <w:t xml:space="preserve">В случае обращения за получением Государственной услуги (по всем основаниям) представителем Заявителя, уполномоченным </w:t>
      </w:r>
      <w:r w:rsidR="005C02C7">
        <w:br/>
      </w:r>
      <w:r w:rsidRPr="004C2D19">
        <w:t xml:space="preserve">на подачу документов </w:t>
      </w:r>
      <w:r w:rsidR="00B93E38" w:rsidRPr="004C2D19">
        <w:t xml:space="preserve">(без </w:t>
      </w:r>
      <w:r w:rsidRPr="004C2D19">
        <w:t>права подписания заявления) и получение результата оказания Государственной услуги:</w:t>
      </w:r>
    </w:p>
    <w:p w14:paraId="343E7056" w14:textId="77777777" w:rsidR="006041ED" w:rsidRPr="004C2D19" w:rsidRDefault="006041ED" w:rsidP="00355B2C">
      <w:pPr>
        <w:pStyle w:val="111"/>
        <w:numPr>
          <w:ilvl w:val="3"/>
          <w:numId w:val="1"/>
        </w:numPr>
        <w:tabs>
          <w:tab w:val="left" w:pos="1418"/>
          <w:tab w:val="left" w:pos="1843"/>
        </w:tabs>
        <w:autoSpaceDE w:val="0"/>
        <w:autoSpaceDN w:val="0"/>
        <w:adjustRightInd w:val="0"/>
        <w:ind w:left="0" w:firstLine="709"/>
      </w:pPr>
      <w:r w:rsidRPr="004C2D19">
        <w:t>Заявление, подписанное непосредственно самим Заявителем;</w:t>
      </w:r>
    </w:p>
    <w:p w14:paraId="5A6866C9" w14:textId="77777777" w:rsidR="006041ED" w:rsidRPr="001B32C3" w:rsidRDefault="006041ED" w:rsidP="00355B2C">
      <w:pPr>
        <w:pStyle w:val="111"/>
        <w:numPr>
          <w:ilvl w:val="3"/>
          <w:numId w:val="1"/>
        </w:numPr>
        <w:tabs>
          <w:tab w:val="left" w:pos="1418"/>
          <w:tab w:val="left" w:pos="1843"/>
        </w:tabs>
        <w:autoSpaceDE w:val="0"/>
        <w:autoSpaceDN w:val="0"/>
        <w:adjustRightInd w:val="0"/>
        <w:ind w:left="0" w:firstLine="709"/>
      </w:pPr>
      <w:r w:rsidRPr="004C2D19">
        <w:t xml:space="preserve">Документ, удостоверяющий личность представителя </w:t>
      </w:r>
      <w:r w:rsidRPr="001B32C3">
        <w:t>Заявителя, уполномоченного на подачу документов и получение результата оказания Государственной услуги;</w:t>
      </w:r>
    </w:p>
    <w:p w14:paraId="723C1B29" w14:textId="7099A84B" w:rsidR="006041ED" w:rsidRPr="001B32C3" w:rsidRDefault="00FF4986" w:rsidP="00355B2C">
      <w:pPr>
        <w:pStyle w:val="111"/>
        <w:numPr>
          <w:ilvl w:val="3"/>
          <w:numId w:val="1"/>
        </w:numPr>
        <w:tabs>
          <w:tab w:val="left" w:pos="1418"/>
          <w:tab w:val="left" w:pos="1843"/>
        </w:tabs>
        <w:autoSpaceDE w:val="0"/>
        <w:autoSpaceDN w:val="0"/>
        <w:adjustRightInd w:val="0"/>
        <w:ind w:left="0" w:firstLine="709"/>
      </w:pPr>
      <w:r w:rsidRPr="001B32C3">
        <w:t>Документ, подтверждающий полномочия представителя Заявителя. В случае</w:t>
      </w:r>
      <w:proofErr w:type="gramStart"/>
      <w:r w:rsidRPr="001B32C3">
        <w:t>,</w:t>
      </w:r>
      <w:proofErr w:type="gramEnd"/>
      <w:r w:rsidRPr="001B32C3">
        <w:t xml:space="preserve"> если Заявителем является физическое лицо, представитель Заявителя действует на основании нотариально заверенной доверенности. В случае</w:t>
      </w:r>
      <w:proofErr w:type="gramStart"/>
      <w:r w:rsidRPr="001B32C3">
        <w:t>,</w:t>
      </w:r>
      <w:proofErr w:type="gramEnd"/>
      <w:r w:rsidRPr="001B32C3">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6041ED" w:rsidRPr="001B32C3">
        <w:t>.</w:t>
      </w:r>
    </w:p>
    <w:p w14:paraId="6E092958" w14:textId="41B641BF" w:rsidR="009425FD" w:rsidRPr="004C2D19" w:rsidRDefault="009425FD" w:rsidP="00355B2C">
      <w:pPr>
        <w:pStyle w:val="111"/>
        <w:tabs>
          <w:tab w:val="left" w:pos="1843"/>
        </w:tabs>
        <w:ind w:left="0" w:firstLine="709"/>
      </w:pPr>
      <w:r w:rsidRPr="004C2D19">
        <w:t>В случае обращения за получением Государственной услуги представителя Заявителя, уполномоченного на подписание и подачу документов, а также получение результата оказания Государственной услуги, представляются следующие обязательные документы:</w:t>
      </w:r>
    </w:p>
    <w:p w14:paraId="3775B2FB" w14:textId="1597EA61" w:rsidR="009425FD" w:rsidRPr="004C2D19" w:rsidRDefault="009425FD" w:rsidP="00355B2C">
      <w:pPr>
        <w:pStyle w:val="111"/>
        <w:numPr>
          <w:ilvl w:val="3"/>
          <w:numId w:val="1"/>
        </w:numPr>
        <w:tabs>
          <w:tab w:val="left" w:pos="1843"/>
        </w:tabs>
        <w:ind w:left="0" w:firstLine="709"/>
      </w:pPr>
      <w:r w:rsidRPr="004C2D19">
        <w:t>Заявление, подписанное представителем Заявителя;</w:t>
      </w:r>
    </w:p>
    <w:p w14:paraId="485EE9A7" w14:textId="7B406784" w:rsidR="009425FD" w:rsidRPr="004C2D19" w:rsidRDefault="009425FD" w:rsidP="00355B2C">
      <w:pPr>
        <w:pStyle w:val="111"/>
        <w:numPr>
          <w:ilvl w:val="3"/>
          <w:numId w:val="1"/>
        </w:numPr>
        <w:tabs>
          <w:tab w:val="left" w:pos="1843"/>
        </w:tabs>
        <w:ind w:left="0" w:firstLine="709"/>
      </w:pPr>
      <w:r w:rsidRPr="004C2D19">
        <w:t>Документ, удостоверяющий личность представителя Заявителя;</w:t>
      </w:r>
    </w:p>
    <w:p w14:paraId="0007471C" w14:textId="456DB420" w:rsidR="009425FD" w:rsidRPr="004C2D19" w:rsidRDefault="009425FD" w:rsidP="00355B2C">
      <w:pPr>
        <w:pStyle w:val="111"/>
        <w:numPr>
          <w:ilvl w:val="3"/>
          <w:numId w:val="1"/>
        </w:numPr>
        <w:tabs>
          <w:tab w:val="left" w:pos="1843"/>
        </w:tabs>
        <w:ind w:left="0" w:firstLine="709"/>
      </w:pPr>
      <w:r w:rsidRPr="004C2D19">
        <w:lastRenderedPageBreak/>
        <w:t>Документ, подтверждающий полномочия представителя Заявителя.</w:t>
      </w:r>
    </w:p>
    <w:p w14:paraId="42E629E0" w14:textId="4FB359C5" w:rsidR="009425FD" w:rsidRPr="004C2D19" w:rsidRDefault="009425FD" w:rsidP="00355B2C">
      <w:pPr>
        <w:tabs>
          <w:tab w:val="left" w:pos="1843"/>
          <w:tab w:val="left" w:pos="9781"/>
        </w:tabs>
        <w:spacing w:after="0"/>
        <w:ind w:firstLine="709"/>
        <w:jc w:val="both"/>
        <w:rPr>
          <w:rFonts w:ascii="Times New Roman" w:hAnsi="Times New Roman"/>
          <w:sz w:val="28"/>
          <w:szCs w:val="28"/>
        </w:rPr>
      </w:pPr>
      <w:r w:rsidRPr="004C2D19">
        <w:rPr>
          <w:rFonts w:ascii="Times New Roman" w:hAnsi="Times New Roman"/>
          <w:sz w:val="28"/>
          <w:szCs w:val="28"/>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2C9DF4A2" w14:textId="2E87ADE3" w:rsidR="009425FD" w:rsidRPr="004C2D19" w:rsidRDefault="009425FD" w:rsidP="00355B2C">
      <w:pPr>
        <w:tabs>
          <w:tab w:val="left" w:pos="1843"/>
          <w:tab w:val="left" w:pos="9781"/>
        </w:tabs>
        <w:spacing w:after="0"/>
        <w:ind w:firstLine="709"/>
        <w:jc w:val="both"/>
        <w:rPr>
          <w:rFonts w:ascii="Times New Roman" w:hAnsi="Times New Roman"/>
          <w:sz w:val="28"/>
          <w:szCs w:val="28"/>
        </w:rPr>
      </w:pPr>
      <w:r w:rsidRPr="004C2D19">
        <w:rPr>
          <w:rFonts w:ascii="Times New Roman" w:hAnsi="Times New Roman"/>
          <w:sz w:val="28"/>
          <w:szCs w:val="28"/>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3E665B61" w14:textId="4643BFF7" w:rsidR="0037374A" w:rsidRPr="004C2D19" w:rsidRDefault="00AD0A52" w:rsidP="00355B2C">
      <w:pPr>
        <w:pStyle w:val="111"/>
        <w:tabs>
          <w:tab w:val="left" w:pos="1418"/>
          <w:tab w:val="left" w:pos="1843"/>
        </w:tabs>
        <w:ind w:left="0" w:firstLine="709"/>
      </w:pPr>
      <w:proofErr w:type="gramStart"/>
      <w:r w:rsidRPr="004C2D19">
        <w:t xml:space="preserve">В случае обращения за получением Государственной услуги </w:t>
      </w:r>
      <w:r w:rsidR="00461ED2">
        <w:br/>
      </w:r>
      <w:r w:rsidRPr="004C2D19">
        <w:t xml:space="preserve">в части получения разрешения </w:t>
      </w:r>
      <w:r w:rsidR="00604610" w:rsidRPr="004C2D19">
        <w:t>на ввод объекта индивидуального жилищного строительства в эксплуатацию</w:t>
      </w:r>
      <w:proofErr w:type="gramEnd"/>
      <w:r w:rsidR="0037374A" w:rsidRPr="004C2D19">
        <w:t>:</w:t>
      </w:r>
    </w:p>
    <w:p w14:paraId="0025C547" w14:textId="4EF4DA6A" w:rsidR="00024982" w:rsidRPr="004C2D19" w:rsidRDefault="00024982" w:rsidP="000D16ED">
      <w:pPr>
        <w:pStyle w:val="111"/>
        <w:numPr>
          <w:ilvl w:val="3"/>
          <w:numId w:val="1"/>
        </w:numPr>
        <w:tabs>
          <w:tab w:val="left" w:pos="1418"/>
          <w:tab w:val="left" w:pos="1843"/>
        </w:tabs>
        <w:ind w:left="0" w:firstLine="709"/>
      </w:pPr>
      <w:r w:rsidRPr="004C2D19">
        <w:t>Правоустанавливающие документы на земельный участок;</w:t>
      </w:r>
    </w:p>
    <w:p w14:paraId="2DEB7BB9" w14:textId="0542A162" w:rsidR="00024982" w:rsidRPr="004C2D19" w:rsidRDefault="00024982" w:rsidP="000D16ED">
      <w:pPr>
        <w:pStyle w:val="111"/>
        <w:numPr>
          <w:ilvl w:val="3"/>
          <w:numId w:val="1"/>
        </w:numPr>
        <w:tabs>
          <w:tab w:val="left" w:pos="1418"/>
          <w:tab w:val="left" w:pos="1843"/>
        </w:tabs>
        <w:ind w:left="0" w:firstLine="709"/>
      </w:pPr>
      <w:r w:rsidRPr="004C2D19">
        <w:t>Градостроительный план земельного участка, представленный для получения разрешения на строительство</w:t>
      </w:r>
      <w:r w:rsidR="004B2B04" w:rsidRPr="004C2D19">
        <w:t>;</w:t>
      </w:r>
    </w:p>
    <w:p w14:paraId="497D048B" w14:textId="632A6C75" w:rsidR="00024982" w:rsidRPr="004C2D19" w:rsidRDefault="00024982" w:rsidP="000D16ED">
      <w:pPr>
        <w:pStyle w:val="111"/>
        <w:numPr>
          <w:ilvl w:val="3"/>
          <w:numId w:val="1"/>
        </w:numPr>
        <w:tabs>
          <w:tab w:val="left" w:pos="1418"/>
          <w:tab w:val="left" w:pos="1843"/>
        </w:tabs>
        <w:ind w:left="0" w:firstLine="709"/>
      </w:pPr>
      <w:r w:rsidRPr="004C2D19">
        <w:t>Разрешение на строительство</w:t>
      </w:r>
      <w:r w:rsidR="004B2B04" w:rsidRPr="004C2D19">
        <w:t>;</w:t>
      </w:r>
    </w:p>
    <w:p w14:paraId="1F7DBD19" w14:textId="30284DC2" w:rsidR="0037374A" w:rsidRPr="004C2D19" w:rsidRDefault="00FA765F" w:rsidP="000D16ED">
      <w:pPr>
        <w:pStyle w:val="111"/>
        <w:numPr>
          <w:ilvl w:val="3"/>
          <w:numId w:val="1"/>
        </w:numPr>
        <w:tabs>
          <w:tab w:val="left" w:pos="1418"/>
          <w:tab w:val="left" w:pos="1843"/>
        </w:tabs>
        <w:ind w:left="0" w:firstLine="709"/>
      </w:pPr>
      <w:r w:rsidRPr="004C2D19">
        <w:t>Акт приемки объекта капитального строительства</w:t>
      </w:r>
      <w:r w:rsidR="004B61C3" w:rsidRPr="004C2D19">
        <w:t xml:space="preserve"> (в случае осуществления строительства, реконструкции на основании договора строительного подряда)</w:t>
      </w:r>
      <w:r w:rsidR="007523B3" w:rsidRPr="004C2D19">
        <w:t xml:space="preserve">, оформленный в соответствии с Приложением </w:t>
      </w:r>
      <w:r w:rsidR="00024982" w:rsidRPr="004C2D19">
        <w:t>9.1</w:t>
      </w:r>
      <w:r w:rsidR="007523B3" w:rsidRPr="004C2D19">
        <w:t xml:space="preserve"> </w:t>
      </w:r>
      <w:r w:rsidR="00461ED2">
        <w:br/>
      </w:r>
      <w:r w:rsidR="007523B3" w:rsidRPr="004C2D19">
        <w:t xml:space="preserve">к </w:t>
      </w:r>
      <w:r w:rsidR="00BD0452" w:rsidRPr="004C2D19">
        <w:t xml:space="preserve">настоящему </w:t>
      </w:r>
      <w:r w:rsidR="004B2B04" w:rsidRPr="004C2D19">
        <w:t>Административному регламенту;</w:t>
      </w:r>
    </w:p>
    <w:p w14:paraId="65E805B8" w14:textId="153BDBF4" w:rsidR="00615D35" w:rsidRPr="004C2D19" w:rsidRDefault="00A54BC6" w:rsidP="000D16ED">
      <w:pPr>
        <w:pStyle w:val="111"/>
        <w:numPr>
          <w:ilvl w:val="3"/>
          <w:numId w:val="1"/>
        </w:numPr>
        <w:tabs>
          <w:tab w:val="left" w:pos="1418"/>
          <w:tab w:val="left" w:pos="1843"/>
        </w:tabs>
        <w:ind w:left="0" w:firstLine="709"/>
      </w:pPr>
      <w:r w:rsidRPr="004C2D19">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7523B3" w:rsidRPr="004C2D19">
        <w:t xml:space="preserve">, оформленный в соответствии с Приложением </w:t>
      </w:r>
      <w:r w:rsidR="00024982" w:rsidRPr="004C2D19">
        <w:t>9.2</w:t>
      </w:r>
      <w:r w:rsidR="007523B3" w:rsidRPr="004C2D19">
        <w:t xml:space="preserve"> </w:t>
      </w:r>
      <w:r w:rsidR="00461ED2">
        <w:br/>
      </w:r>
      <w:r w:rsidR="007523B3" w:rsidRPr="004C2D19">
        <w:t xml:space="preserve">к </w:t>
      </w:r>
      <w:r w:rsidR="00BD0452" w:rsidRPr="004C2D19">
        <w:t xml:space="preserve">настоящему </w:t>
      </w:r>
    </w:p>
    <w:p w14:paraId="0E63C8E9" w14:textId="5971B961" w:rsidR="00A54BC6" w:rsidRPr="001B32C3" w:rsidRDefault="00A54BC6" w:rsidP="000D16ED">
      <w:pPr>
        <w:pStyle w:val="111"/>
        <w:numPr>
          <w:ilvl w:val="3"/>
          <w:numId w:val="1"/>
        </w:numPr>
        <w:tabs>
          <w:tab w:val="left" w:pos="1418"/>
          <w:tab w:val="left" w:pos="1843"/>
        </w:tabs>
        <w:ind w:left="0" w:firstLine="709"/>
      </w:pPr>
      <w:r w:rsidRPr="001B32C3">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w:t>
      </w:r>
      <w:r w:rsidR="004B2B04" w:rsidRPr="001B32C3">
        <w:t>го обеспечения (при их наличии);</w:t>
      </w:r>
    </w:p>
    <w:p w14:paraId="0489A5B8" w14:textId="3471D644" w:rsidR="004B2B04" w:rsidRPr="001B32C3" w:rsidRDefault="004B2B04" w:rsidP="000D16ED">
      <w:pPr>
        <w:pStyle w:val="111"/>
        <w:numPr>
          <w:ilvl w:val="3"/>
          <w:numId w:val="1"/>
        </w:numPr>
        <w:tabs>
          <w:tab w:val="left" w:pos="1418"/>
          <w:tab w:val="left" w:pos="1843"/>
        </w:tabs>
        <w:ind w:left="0" w:firstLine="709"/>
      </w:pPr>
      <w:r w:rsidRPr="001B32C3">
        <w:rPr>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461ED2" w:rsidRPr="001B32C3">
        <w:rPr>
          <w:lang w:eastAsia="ru-RU"/>
        </w:rPr>
        <w:br/>
      </w:r>
      <w:r w:rsidRPr="001B32C3">
        <w:rPr>
          <w:lang w:eastAsia="ru-RU"/>
        </w:rPr>
        <w:t>и планировочную организацию земельного участка.</w:t>
      </w:r>
    </w:p>
    <w:p w14:paraId="7A5439E9" w14:textId="6C90BD21" w:rsidR="003F41F7" w:rsidRPr="001B32C3" w:rsidRDefault="003F41F7" w:rsidP="000D16ED">
      <w:pPr>
        <w:pStyle w:val="111"/>
        <w:numPr>
          <w:ilvl w:val="3"/>
          <w:numId w:val="1"/>
        </w:numPr>
        <w:tabs>
          <w:tab w:val="left" w:pos="1418"/>
          <w:tab w:val="left" w:pos="1843"/>
        </w:tabs>
        <w:ind w:left="0" w:firstLine="709"/>
      </w:pPr>
      <w:r w:rsidRPr="001B32C3">
        <w:rPr>
          <w:sz w:val="27"/>
          <w:szCs w:val="27"/>
        </w:rPr>
        <w:t xml:space="preserve">Заключение Главного </w:t>
      </w:r>
      <w:r w:rsidRPr="001B32C3">
        <w:t xml:space="preserve">управления государственного строительного надзора Московской области (для объектов, подлежащих экспертизе) </w:t>
      </w:r>
      <w:r w:rsidR="004B2B04" w:rsidRPr="001B32C3">
        <w:t xml:space="preserve">о соответствии построенного, реконструированного объекта </w:t>
      </w:r>
      <w:r w:rsidRPr="001B32C3">
        <w:t>индивидуального жилищного строительства</w:t>
      </w:r>
      <w:r w:rsidR="004B2B04" w:rsidRPr="001B32C3">
        <w:t xml:space="preserve"> требованиям технических регламентов и проектной документации</w:t>
      </w:r>
      <w:r w:rsidR="009F5789" w:rsidRPr="001B32C3">
        <w:t>;</w:t>
      </w:r>
    </w:p>
    <w:p w14:paraId="53BAF26B" w14:textId="0378982A" w:rsidR="004B2B04" w:rsidRPr="001B32C3" w:rsidRDefault="003F41F7" w:rsidP="009F5789">
      <w:pPr>
        <w:pStyle w:val="111"/>
        <w:numPr>
          <w:ilvl w:val="3"/>
          <w:numId w:val="1"/>
        </w:numPr>
        <w:tabs>
          <w:tab w:val="left" w:pos="1418"/>
          <w:tab w:val="left" w:pos="1843"/>
        </w:tabs>
        <w:ind w:left="0" w:firstLine="709"/>
      </w:pPr>
      <w:r w:rsidRPr="001B32C3">
        <w:t>З</w:t>
      </w:r>
      <w:r w:rsidR="004B2B04" w:rsidRPr="001B32C3">
        <w:t>аключение федерального государственного экологического надзора</w:t>
      </w:r>
      <w:r w:rsidR="009F5789" w:rsidRPr="001B32C3">
        <w:t xml:space="preserve"> (для объектов, строительство которых ведется на землях особо охраняемых природных территорий);</w:t>
      </w:r>
    </w:p>
    <w:p w14:paraId="4E4EF031" w14:textId="207FF416" w:rsidR="00A54BC6" w:rsidRPr="001B32C3" w:rsidRDefault="00A54BC6" w:rsidP="009D7A8E">
      <w:pPr>
        <w:pStyle w:val="111"/>
        <w:numPr>
          <w:ilvl w:val="3"/>
          <w:numId w:val="1"/>
        </w:numPr>
        <w:tabs>
          <w:tab w:val="left" w:pos="1418"/>
          <w:tab w:val="left" w:pos="1843"/>
        </w:tabs>
        <w:ind w:left="0" w:firstLine="709"/>
      </w:pPr>
      <w:r w:rsidRPr="001B32C3">
        <w:lastRenderedPageBreak/>
        <w:t xml:space="preserve">Технический план </w:t>
      </w:r>
      <w:r w:rsidR="004B2B04" w:rsidRPr="001B32C3">
        <w:t xml:space="preserve">объекта капитального строительства, </w:t>
      </w:r>
      <w:r w:rsidRPr="001B32C3">
        <w:t>подготовленный в</w:t>
      </w:r>
      <w:r w:rsidR="007523B3" w:rsidRPr="001B32C3">
        <w:t xml:space="preserve"> соответствии с </w:t>
      </w:r>
      <w:r w:rsidR="00B6786B" w:rsidRPr="001B32C3">
        <w:t>Федеральн</w:t>
      </w:r>
      <w:r w:rsidR="004B2B04" w:rsidRPr="001B32C3">
        <w:t>ым</w:t>
      </w:r>
      <w:r w:rsidR="00B6786B" w:rsidRPr="001B32C3">
        <w:t xml:space="preserve"> закон</w:t>
      </w:r>
      <w:r w:rsidR="004B2B04" w:rsidRPr="001B32C3">
        <w:t>ом</w:t>
      </w:r>
      <w:r w:rsidR="00B6786B" w:rsidRPr="001B32C3">
        <w:t xml:space="preserve"> от 13.07.2015 </w:t>
      </w:r>
      <w:r w:rsidR="005C02C7" w:rsidRPr="001B32C3">
        <w:br/>
      </w:r>
      <w:r w:rsidR="004B61C3" w:rsidRPr="001B32C3">
        <w:t>№</w:t>
      </w:r>
      <w:r w:rsidR="00B6786B" w:rsidRPr="001B32C3">
        <w:t xml:space="preserve"> 218-ФЗ </w:t>
      </w:r>
      <w:r w:rsidR="004B61C3" w:rsidRPr="001B32C3">
        <w:t>«</w:t>
      </w:r>
      <w:r w:rsidR="00B6786B" w:rsidRPr="001B32C3">
        <w:t>О государственной регистрации недвижимости</w:t>
      </w:r>
      <w:r w:rsidR="004B61C3" w:rsidRPr="001B32C3">
        <w:t>»</w:t>
      </w:r>
      <w:r w:rsidR="004B2B04" w:rsidRPr="001B32C3">
        <w:t>.</w:t>
      </w:r>
    </w:p>
    <w:p w14:paraId="2438BFB2" w14:textId="481419F0" w:rsidR="009D7A8E" w:rsidRPr="001B32C3" w:rsidRDefault="009D7A8E" w:rsidP="003F41F7">
      <w:pPr>
        <w:pStyle w:val="111"/>
        <w:tabs>
          <w:tab w:val="left" w:pos="1418"/>
          <w:tab w:val="left" w:pos="1843"/>
        </w:tabs>
        <w:ind w:left="0" w:firstLine="709"/>
      </w:pPr>
      <w:r w:rsidRPr="001B32C3">
        <w:t>Документы, указанные в подпунктах 10.1.4.1. – 10.1.4.9. Административного регламента, направляются Заявителем (представителем Заявителя)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 посредствам их размещения в ИСОГД.</w:t>
      </w:r>
    </w:p>
    <w:p w14:paraId="4A5B835F" w14:textId="5E975A87" w:rsidR="009D7A8E" w:rsidRPr="001B32C3" w:rsidRDefault="009D7A8E" w:rsidP="009D7A8E">
      <w:pPr>
        <w:pStyle w:val="111"/>
        <w:numPr>
          <w:ilvl w:val="0"/>
          <w:numId w:val="0"/>
        </w:numPr>
        <w:tabs>
          <w:tab w:val="left" w:pos="1418"/>
          <w:tab w:val="left" w:pos="1843"/>
        </w:tabs>
        <w:ind w:firstLine="709"/>
      </w:pPr>
      <w:r w:rsidRPr="001B32C3">
        <w:t xml:space="preserve">Случаи, при которых </w:t>
      </w:r>
      <w:r w:rsidR="003B6C1A" w:rsidRPr="001B32C3">
        <w:t>размещение указанных</w:t>
      </w:r>
      <w:r w:rsidR="00CB2CC6">
        <w:t xml:space="preserve"> документов в ИСОГД обязательны</w:t>
      </w:r>
      <w:r w:rsidRPr="001B32C3">
        <w:t xml:space="preserve">, указаны в </w:t>
      </w:r>
      <w:r w:rsidR="00F74048" w:rsidRPr="001B32C3">
        <w:t>Приложении 10</w:t>
      </w:r>
      <w:r w:rsidR="008F4C13" w:rsidRPr="001B32C3">
        <w:t>.2.</w:t>
      </w:r>
      <w:r w:rsidR="00F74048" w:rsidRPr="001B32C3">
        <w:t xml:space="preserve"> к Административному регламенту</w:t>
      </w:r>
      <w:r w:rsidR="00F74048" w:rsidRPr="001B32C3">
        <w:rPr>
          <w:color w:val="FF0000"/>
        </w:rPr>
        <w:t>.</w:t>
      </w:r>
    </w:p>
    <w:p w14:paraId="51CE07E6" w14:textId="726038C2" w:rsidR="001E4544" w:rsidRPr="001B32C3" w:rsidRDefault="001E4544" w:rsidP="009D7A8E">
      <w:pPr>
        <w:pStyle w:val="111"/>
        <w:tabs>
          <w:tab w:val="left" w:pos="1418"/>
          <w:tab w:val="left" w:pos="1843"/>
        </w:tabs>
        <w:autoSpaceDE w:val="0"/>
        <w:autoSpaceDN w:val="0"/>
        <w:adjustRightInd w:val="0"/>
        <w:ind w:left="0" w:firstLine="709"/>
        <w:rPr>
          <w:lang w:eastAsia="ar-SA"/>
        </w:rPr>
      </w:pPr>
      <w:proofErr w:type="gramStart"/>
      <w:r w:rsidRPr="001B32C3">
        <w:rPr>
          <w:lang w:eastAsia="ar-SA"/>
        </w:rPr>
        <w:t xml:space="preserve">В случае обращения за получением Государственной услуги </w:t>
      </w:r>
      <w:r w:rsidR="00785462" w:rsidRPr="001B32C3">
        <w:rPr>
          <w:lang w:eastAsia="ar-SA"/>
        </w:rPr>
        <w:br/>
      </w:r>
      <w:r w:rsidRPr="001B32C3">
        <w:t>в части исправления технической ошибки в разрешении на ввод</w:t>
      </w:r>
      <w:proofErr w:type="gramEnd"/>
      <w:r w:rsidRPr="001B32C3">
        <w:t xml:space="preserve"> объекта индивидуального жилищного строительства в эксплуатацию ранее выданных Администрацией:</w:t>
      </w:r>
    </w:p>
    <w:p w14:paraId="4FC9AEDA" w14:textId="165611B1" w:rsidR="001E4544" w:rsidRPr="009D7A8E" w:rsidRDefault="001E4544" w:rsidP="00355B2C">
      <w:pPr>
        <w:pStyle w:val="111"/>
        <w:numPr>
          <w:ilvl w:val="3"/>
          <w:numId w:val="1"/>
        </w:numPr>
        <w:tabs>
          <w:tab w:val="left" w:pos="1418"/>
          <w:tab w:val="left" w:pos="1843"/>
        </w:tabs>
        <w:autoSpaceDE w:val="0"/>
        <w:autoSpaceDN w:val="0"/>
        <w:adjustRightInd w:val="0"/>
        <w:ind w:left="0" w:firstLine="709"/>
        <w:rPr>
          <w:lang w:eastAsia="ar-SA"/>
        </w:rPr>
      </w:pPr>
      <w:r w:rsidRPr="009D7A8E">
        <w:t xml:space="preserve">ранее выданное органом местного самоуправления иного муниципального образования Московской области разрешение на ввод объекта в эксплуатацию (только в отношении разрешений на ввод объекта </w:t>
      </w:r>
      <w:r w:rsidR="00461ED2" w:rsidRPr="009D7A8E">
        <w:br/>
      </w:r>
      <w:r w:rsidRPr="009D7A8E">
        <w:t>в эксплуатацию, выданных в соответствии с действующими на момент выдачи полномочиями органом местного самоуправления)</w:t>
      </w:r>
    </w:p>
    <w:p w14:paraId="3099A6F1" w14:textId="706E60C9" w:rsidR="00604610" w:rsidRPr="004C2D19" w:rsidRDefault="001E4544" w:rsidP="00355B2C">
      <w:pPr>
        <w:pStyle w:val="111"/>
        <w:tabs>
          <w:tab w:val="left" w:pos="1418"/>
          <w:tab w:val="left" w:pos="1843"/>
        </w:tabs>
        <w:autoSpaceDE w:val="0"/>
        <w:autoSpaceDN w:val="0"/>
        <w:adjustRightInd w:val="0"/>
        <w:ind w:left="0" w:firstLine="710"/>
      </w:pPr>
      <w:r w:rsidRPr="004C2D19">
        <w:rPr>
          <w:lang w:eastAsia="ar-SA"/>
        </w:rPr>
        <w:t xml:space="preserve">В случае обращения за получением Государственной услуги </w:t>
      </w:r>
      <w:r w:rsidR="00461ED2">
        <w:rPr>
          <w:lang w:eastAsia="ar-SA"/>
        </w:rPr>
        <w:br/>
      </w:r>
      <w:r w:rsidRPr="004C2D19">
        <w:t xml:space="preserve">в части выдачи повторного экземпляра (дубликата) разрешения на ввод объекта индивидуального жилищного строительства в эксплуатацию, выданного Администрацией, дополнительных документов, </w:t>
      </w:r>
      <w:proofErr w:type="gramStart"/>
      <w:r w:rsidRPr="004C2D19">
        <w:t>кро</w:t>
      </w:r>
      <w:r w:rsidR="00662531">
        <w:t>ме</w:t>
      </w:r>
      <w:proofErr w:type="gramEnd"/>
      <w:r w:rsidR="00662531">
        <w:t xml:space="preserve"> указанных </w:t>
      </w:r>
      <w:r w:rsidR="00785462">
        <w:br/>
      </w:r>
      <w:r w:rsidR="00662531">
        <w:t>в п. 10.1.1.-10.1.3</w:t>
      </w:r>
      <w:r w:rsidRPr="004C2D19">
        <w:t>. Административного регламента, не требуется.</w:t>
      </w:r>
    </w:p>
    <w:p w14:paraId="4BB605FF" w14:textId="30C1627B" w:rsidR="00FA3EF2" w:rsidRPr="008B7354" w:rsidRDefault="00FA3EF2" w:rsidP="00355B2C">
      <w:pPr>
        <w:pStyle w:val="11"/>
        <w:tabs>
          <w:tab w:val="left" w:pos="1418"/>
          <w:tab w:val="left" w:pos="1843"/>
        </w:tabs>
        <w:ind w:left="0" w:firstLine="709"/>
        <w:rPr>
          <w:lang w:eastAsia="ar-SA"/>
        </w:rPr>
      </w:pPr>
      <w:bookmarkStart w:id="75" w:name="_Toc437973289"/>
      <w:bookmarkStart w:id="76" w:name="_Toc438110030"/>
      <w:bookmarkStart w:id="77" w:name="_Toc438376234"/>
      <w:bookmarkStart w:id="78" w:name="_Toc474418243"/>
      <w:proofErr w:type="gramStart"/>
      <w:r w:rsidRPr="004C2D19">
        <w:t>При обращении Заявителя</w:t>
      </w:r>
      <w:r w:rsidR="00DB7000" w:rsidRPr="004C2D19">
        <w:t xml:space="preserve"> (представителя Заявителя)</w:t>
      </w:r>
      <w:r w:rsidRPr="004C2D19">
        <w:t xml:space="preserve"> с заявлением о</w:t>
      </w:r>
      <w:r w:rsidR="00FB04D2">
        <w:t>б</w:t>
      </w:r>
      <w:r w:rsidRPr="004C2D19">
        <w:t xml:space="preserve"> </w:t>
      </w:r>
      <w:r w:rsidR="00DB7000" w:rsidRPr="004C2D19">
        <w:t>исправления технической ошибки</w:t>
      </w:r>
      <w:r w:rsidR="00D92632">
        <w:rPr>
          <w:bCs/>
        </w:rPr>
        <w:t xml:space="preserve"> в разрешении</w:t>
      </w:r>
      <w:r w:rsidRPr="004C2D19">
        <w:rPr>
          <w:bCs/>
        </w:rPr>
        <w:t xml:space="preserve"> </w:t>
      </w:r>
      <w:r w:rsidR="00DB7000" w:rsidRPr="004C2D19">
        <w:t>на ввод объекта индивидуального жилищного строительства в эксплуатацию</w:t>
      </w:r>
      <w:r w:rsidR="00DB7000" w:rsidRPr="004C2D19">
        <w:rPr>
          <w:bCs/>
        </w:rPr>
        <w:t xml:space="preserve"> </w:t>
      </w:r>
      <w:r w:rsidRPr="004C2D19">
        <w:rPr>
          <w:bCs/>
        </w:rPr>
        <w:t xml:space="preserve">оригинал разрешения </w:t>
      </w:r>
      <w:r w:rsidR="00D831C3" w:rsidRPr="004C2D19">
        <w:t>на ввод объекта в эксплуатацию</w:t>
      </w:r>
      <w:r w:rsidRPr="004C2D19">
        <w:rPr>
          <w:bCs/>
        </w:rPr>
        <w:t>, если он был выдан Заявителю</w:t>
      </w:r>
      <w:r w:rsidR="00D831C3" w:rsidRPr="004C2D19">
        <w:rPr>
          <w:bCs/>
        </w:rPr>
        <w:t xml:space="preserve"> </w:t>
      </w:r>
      <w:r w:rsidR="00D831C3" w:rsidRPr="004C2D19">
        <w:t xml:space="preserve">(представителя Заявителя) </w:t>
      </w:r>
      <w:r w:rsidRPr="004C2D19">
        <w:rPr>
          <w:bCs/>
        </w:rPr>
        <w:t xml:space="preserve">уполномоченным органом на бумажном носителе, должен быть представлен в МФЦ, выбранный Заявителем </w:t>
      </w:r>
      <w:r w:rsidR="00D831C3" w:rsidRPr="004C2D19">
        <w:t xml:space="preserve">(представителя Заявителя) </w:t>
      </w:r>
      <w:r w:rsidRPr="004C2D19">
        <w:rPr>
          <w:bCs/>
        </w:rPr>
        <w:t xml:space="preserve">при подаче заявления через РПГУ, в течение 2-х рабочих дней </w:t>
      </w:r>
      <w:r w:rsidR="00ED44AE">
        <w:rPr>
          <w:bCs/>
        </w:rPr>
        <w:br/>
      </w:r>
      <w:r w:rsidRPr="004C2D19">
        <w:rPr>
          <w:bCs/>
        </w:rPr>
        <w:t>с</w:t>
      </w:r>
      <w:proofErr w:type="gramEnd"/>
      <w:r w:rsidRPr="004C2D19">
        <w:rPr>
          <w:bCs/>
        </w:rPr>
        <w:t xml:space="preserve"> момента оформл</w:t>
      </w:r>
      <w:r w:rsidR="00BE37FF">
        <w:rPr>
          <w:bCs/>
        </w:rPr>
        <w:t>ения заявления в Администрации</w:t>
      </w:r>
      <w:r w:rsidRPr="004C2D19">
        <w:rPr>
          <w:bCs/>
        </w:rPr>
        <w:t>.</w:t>
      </w:r>
    </w:p>
    <w:p w14:paraId="1F9597C5" w14:textId="42CF0BDF" w:rsidR="00FA3EF2" w:rsidRPr="001B32C3" w:rsidRDefault="00A87F3B" w:rsidP="00355B2C">
      <w:pPr>
        <w:pStyle w:val="11"/>
        <w:tabs>
          <w:tab w:val="left" w:pos="1418"/>
          <w:tab w:val="left" w:pos="1843"/>
        </w:tabs>
        <w:ind w:left="0" w:firstLine="709"/>
        <w:rPr>
          <w:lang w:eastAsia="ar-SA"/>
        </w:rPr>
      </w:pPr>
      <w:proofErr w:type="gramStart"/>
      <w:r>
        <w:t>Администрация и</w:t>
      </w:r>
      <w:r w:rsidR="00FA3EF2" w:rsidRPr="004C2D19">
        <w:t xml:space="preserve"> не вправе требовать от Заявителя (представителя </w:t>
      </w:r>
      <w:r w:rsidR="00FA3EF2" w:rsidRPr="001B32C3">
        <w:t xml:space="preserve">Заявителя) предоставления дополнительных документов, кроме указанных </w:t>
      </w:r>
      <w:r w:rsidR="00785462" w:rsidRPr="001B32C3">
        <w:br/>
      </w:r>
      <w:r w:rsidR="00FA3EF2" w:rsidRPr="001B32C3">
        <w:t xml:space="preserve">в </w:t>
      </w:r>
      <w:hyperlink w:anchor="п_9_1_9_4_исчерпывающий" w:history="1">
        <w:r w:rsidR="00FA3EF2" w:rsidRPr="001B32C3">
          <w:rPr>
            <w:rStyle w:val="a7"/>
            <w:color w:val="auto"/>
            <w:u w:val="none"/>
          </w:rPr>
          <w:t>подпунктах 10.1. настоящего Административного регламента</w:t>
        </w:r>
      </w:hyperlink>
      <w:r w:rsidR="00FA3EF2" w:rsidRPr="001B32C3">
        <w:t>.</w:t>
      </w:r>
      <w:proofErr w:type="gramEnd"/>
    </w:p>
    <w:p w14:paraId="60C21F73" w14:textId="39D27528" w:rsidR="002F4D7C" w:rsidRPr="001B32C3" w:rsidRDefault="002F4D7C" w:rsidP="00355B2C">
      <w:pPr>
        <w:pStyle w:val="11"/>
        <w:tabs>
          <w:tab w:val="left" w:pos="1418"/>
          <w:tab w:val="left" w:pos="1843"/>
        </w:tabs>
        <w:ind w:left="0" w:firstLine="709"/>
      </w:pPr>
      <w:r w:rsidRPr="001B32C3">
        <w:t xml:space="preserve">Описание документов </w:t>
      </w:r>
      <w:r w:rsidR="003B6C1A" w:rsidRPr="001B32C3">
        <w:t xml:space="preserve">необходимых для предоставления Государственной услуги </w:t>
      </w:r>
      <w:r w:rsidRPr="001B32C3">
        <w:t xml:space="preserve">приведено в </w:t>
      </w:r>
      <w:hyperlink r:id="rId10" w:anchor="приложение_5_требования_к_документам" w:history="1">
        <w:r w:rsidRPr="001B32C3">
          <w:t>Приложении 10</w:t>
        </w:r>
        <w:r w:rsidR="008F4C13" w:rsidRPr="001B32C3">
          <w:t>.1.</w:t>
        </w:r>
        <w:r w:rsidR="008F4C13" w:rsidRPr="001B32C3">
          <w:br/>
        </w:r>
        <w:r w:rsidRPr="001B32C3">
          <w:t xml:space="preserve"> к настоящему Административному регламенту</w:t>
        </w:r>
      </w:hyperlink>
      <w:r w:rsidRPr="001B32C3">
        <w:t>.</w:t>
      </w:r>
    </w:p>
    <w:p w14:paraId="7C2047FA" w14:textId="24087FAE" w:rsidR="0073032E" w:rsidRPr="004C2D19" w:rsidRDefault="0073032E" w:rsidP="00E954EC">
      <w:pPr>
        <w:pStyle w:val="2-"/>
        <w:ind w:left="0" w:firstLine="0"/>
      </w:pPr>
      <w:bookmarkStart w:id="79" w:name="_Toc486929364"/>
      <w:r w:rsidRPr="004C2D19">
        <w:lastRenderedPageBreak/>
        <w:t>Исчерпывающий перечень документов, необходимых для</w:t>
      </w:r>
      <w:r w:rsidR="00D048A3" w:rsidRPr="004C2D19">
        <w:t xml:space="preserve"> предоставления </w:t>
      </w:r>
      <w:r w:rsidR="00D11433" w:rsidRPr="004C2D19">
        <w:t>Государственной</w:t>
      </w:r>
      <w:r w:rsidR="00537CAF" w:rsidRPr="004C2D19">
        <w:t xml:space="preserve"> у</w:t>
      </w:r>
      <w:r w:rsidR="00D048A3" w:rsidRPr="004C2D19">
        <w:t>слуги</w:t>
      </w:r>
      <w:r w:rsidRPr="004C2D19">
        <w:t>, которые находятся в распоряжении Органов власти</w:t>
      </w:r>
      <w:bookmarkEnd w:id="75"/>
      <w:bookmarkEnd w:id="76"/>
      <w:bookmarkEnd w:id="77"/>
      <w:r w:rsidR="00085549" w:rsidRPr="004C2D19">
        <w:t>, Органов местного самоуправления</w:t>
      </w:r>
      <w:r w:rsidR="004D0211" w:rsidRPr="004C2D19">
        <w:t xml:space="preserve"> </w:t>
      </w:r>
      <w:r w:rsidR="00891312" w:rsidRPr="004C2D19">
        <w:t>или Организаций</w:t>
      </w:r>
      <w:bookmarkEnd w:id="78"/>
      <w:bookmarkEnd w:id="79"/>
    </w:p>
    <w:p w14:paraId="1E7710F1" w14:textId="7AE1AD34" w:rsidR="00667E9A" w:rsidRPr="004C2D19" w:rsidRDefault="001531A8" w:rsidP="00CA0632">
      <w:pPr>
        <w:pStyle w:val="11"/>
        <w:tabs>
          <w:tab w:val="left" w:pos="1418"/>
          <w:tab w:val="left" w:pos="1843"/>
        </w:tabs>
        <w:ind w:left="0" w:firstLine="709"/>
      </w:pPr>
      <w:bookmarkStart w:id="80" w:name="_Ref438363884"/>
      <w:r w:rsidRPr="004C2D19">
        <w:t xml:space="preserve">В целях предоставления Государственной услуги </w:t>
      </w:r>
      <w:r w:rsidRPr="004C2D19">
        <w:rPr>
          <w:bCs/>
        </w:rPr>
        <w:t>Администрацией</w:t>
      </w:r>
      <w:r w:rsidRPr="004C2D19">
        <w:t xml:space="preserve"> в порядке межведомственного взаимодействия запрашиваются </w:t>
      </w:r>
      <w:r w:rsidR="00763F54" w:rsidRPr="004C2D19">
        <w:t>следующие документы</w:t>
      </w:r>
      <w:r w:rsidRPr="004C2D19">
        <w:t xml:space="preserve"> (их копии или сведения, содержащиеся в них)</w:t>
      </w:r>
      <w:bookmarkEnd w:id="80"/>
      <w:r w:rsidRPr="004C2D19">
        <w:t>:</w:t>
      </w:r>
    </w:p>
    <w:p w14:paraId="025A8839" w14:textId="2305CC0A" w:rsidR="00B1247D" w:rsidRPr="004C2D19" w:rsidRDefault="00B1247D" w:rsidP="00CA0632">
      <w:pPr>
        <w:pStyle w:val="111"/>
        <w:tabs>
          <w:tab w:val="left" w:pos="1418"/>
          <w:tab w:val="left" w:pos="1843"/>
        </w:tabs>
        <w:ind w:left="0" w:firstLine="709"/>
      </w:pPr>
      <w:r w:rsidRPr="004C2D19">
        <w:t xml:space="preserve">В случае </w:t>
      </w:r>
      <w:r w:rsidR="00507A9B" w:rsidRPr="004C2D19">
        <w:t xml:space="preserve">получения разрешения </w:t>
      </w:r>
      <w:r w:rsidR="001531A8" w:rsidRPr="004C2D19">
        <w:t>на ввод объекта индивидуального жилищного строительства в эксплуатацию</w:t>
      </w:r>
      <w:r w:rsidR="00507A9B" w:rsidRPr="004C2D19">
        <w:t>:</w:t>
      </w:r>
    </w:p>
    <w:p w14:paraId="4CAF0498" w14:textId="4998212E" w:rsidR="00C81B01" w:rsidRPr="00FF4986" w:rsidRDefault="00507A9B" w:rsidP="001F54FD">
      <w:pPr>
        <w:numPr>
          <w:ilvl w:val="3"/>
          <w:numId w:val="1"/>
        </w:numPr>
        <w:tabs>
          <w:tab w:val="left" w:pos="1418"/>
          <w:tab w:val="left" w:pos="1843"/>
        </w:tabs>
        <w:spacing w:after="0"/>
        <w:ind w:left="0" w:firstLine="709"/>
        <w:jc w:val="both"/>
        <w:rPr>
          <w:rFonts w:ascii="Times New Roman" w:hAnsi="Times New Roman"/>
          <w:sz w:val="28"/>
          <w:szCs w:val="28"/>
        </w:rPr>
      </w:pPr>
      <w:r w:rsidRPr="00FF4986">
        <w:rPr>
          <w:rFonts w:ascii="Times New Roman" w:hAnsi="Times New Roman"/>
          <w:sz w:val="28"/>
          <w:szCs w:val="28"/>
        </w:rPr>
        <w:t xml:space="preserve">Разрешение на строительство запрашивается в органах местного самоуправления муниципальных образований Московской области </w:t>
      </w:r>
      <w:r w:rsidR="00E92B65">
        <w:rPr>
          <w:rFonts w:ascii="Times New Roman" w:hAnsi="Times New Roman"/>
          <w:sz w:val="28"/>
          <w:szCs w:val="28"/>
        </w:rPr>
        <w:br/>
      </w:r>
      <w:r w:rsidRPr="00FF4986">
        <w:rPr>
          <w:rFonts w:ascii="Times New Roman" w:hAnsi="Times New Roman"/>
          <w:sz w:val="28"/>
          <w:szCs w:val="28"/>
        </w:rPr>
        <w:t xml:space="preserve">в случае </w:t>
      </w:r>
      <w:r w:rsidR="00CA0632" w:rsidRPr="00FF4986">
        <w:rPr>
          <w:rFonts w:ascii="Times New Roman" w:hAnsi="Times New Roman"/>
          <w:sz w:val="28"/>
          <w:szCs w:val="28"/>
        </w:rPr>
        <w:t>е</w:t>
      </w:r>
      <w:r w:rsidRPr="00FF4986">
        <w:rPr>
          <w:rFonts w:ascii="Times New Roman" w:hAnsi="Times New Roman"/>
          <w:sz w:val="28"/>
          <w:szCs w:val="28"/>
        </w:rPr>
        <w:t xml:space="preserve">го выдачи </w:t>
      </w:r>
      <w:r w:rsidR="008041D7" w:rsidRPr="00FF4986">
        <w:rPr>
          <w:rFonts w:ascii="Times New Roman" w:hAnsi="Times New Roman"/>
          <w:sz w:val="28"/>
          <w:szCs w:val="28"/>
        </w:rPr>
        <w:t xml:space="preserve">органом местного самоуправления иного муниципального образования Московской </w:t>
      </w:r>
      <w:r w:rsidR="003B6C1A" w:rsidRPr="00FF4986">
        <w:rPr>
          <w:rFonts w:ascii="Times New Roman" w:hAnsi="Times New Roman"/>
          <w:sz w:val="28"/>
          <w:szCs w:val="28"/>
        </w:rPr>
        <w:t>области</w:t>
      </w:r>
      <w:r w:rsidR="003B6C1A">
        <w:rPr>
          <w:rFonts w:ascii="Times New Roman" w:hAnsi="Times New Roman"/>
          <w:color w:val="000000" w:themeColor="text1"/>
          <w:sz w:val="28"/>
          <w:szCs w:val="28"/>
        </w:rPr>
        <w:t xml:space="preserve"> и </w:t>
      </w:r>
      <w:r w:rsidR="003B6C1A" w:rsidRPr="00FF4986">
        <w:rPr>
          <w:rFonts w:ascii="Times New Roman" w:hAnsi="Times New Roman"/>
          <w:color w:val="000000" w:themeColor="text1"/>
          <w:sz w:val="28"/>
          <w:szCs w:val="28"/>
        </w:rPr>
        <w:t>отсут</w:t>
      </w:r>
      <w:r w:rsidR="003B6C1A">
        <w:rPr>
          <w:rFonts w:ascii="Times New Roman" w:hAnsi="Times New Roman"/>
          <w:color w:val="000000" w:themeColor="text1"/>
          <w:sz w:val="28"/>
          <w:szCs w:val="28"/>
        </w:rPr>
        <w:t xml:space="preserve">ствия соответствующего документа </w:t>
      </w:r>
      <w:r w:rsidR="00E92B65">
        <w:rPr>
          <w:rFonts w:ascii="Times New Roman" w:hAnsi="Times New Roman"/>
          <w:color w:val="000000" w:themeColor="text1"/>
          <w:sz w:val="28"/>
          <w:szCs w:val="28"/>
        </w:rPr>
        <w:br/>
      </w:r>
      <w:r w:rsidR="003B6C1A" w:rsidRPr="00FF4986">
        <w:rPr>
          <w:rFonts w:ascii="Times New Roman" w:hAnsi="Times New Roman"/>
          <w:color w:val="000000" w:themeColor="text1"/>
          <w:sz w:val="28"/>
          <w:szCs w:val="28"/>
        </w:rPr>
        <w:t>в</w:t>
      </w:r>
      <w:r w:rsidR="001F54FD" w:rsidRPr="00FF4986">
        <w:rPr>
          <w:rFonts w:ascii="Times New Roman" w:hAnsi="Times New Roman"/>
          <w:color w:val="000000" w:themeColor="text1"/>
          <w:sz w:val="28"/>
          <w:szCs w:val="28"/>
        </w:rPr>
        <w:t xml:space="preserve"> ИСОГД</w:t>
      </w:r>
      <w:r w:rsidRPr="00FF4986">
        <w:rPr>
          <w:rFonts w:ascii="Times New Roman" w:hAnsi="Times New Roman"/>
          <w:sz w:val="28"/>
          <w:szCs w:val="28"/>
        </w:rPr>
        <w:t>;</w:t>
      </w:r>
    </w:p>
    <w:p w14:paraId="58D1A7FE" w14:textId="61CB15B4" w:rsidR="00667E9A" w:rsidRPr="00FF4986" w:rsidRDefault="00507A9B" w:rsidP="00CA0632">
      <w:pPr>
        <w:numPr>
          <w:ilvl w:val="3"/>
          <w:numId w:val="1"/>
        </w:numPr>
        <w:tabs>
          <w:tab w:val="left" w:pos="1418"/>
          <w:tab w:val="left" w:pos="1843"/>
        </w:tabs>
        <w:spacing w:after="0"/>
        <w:ind w:left="0" w:firstLine="709"/>
        <w:jc w:val="both"/>
        <w:rPr>
          <w:rFonts w:ascii="Times New Roman" w:hAnsi="Times New Roman"/>
          <w:sz w:val="28"/>
          <w:szCs w:val="28"/>
        </w:rPr>
      </w:pPr>
      <w:r w:rsidRPr="00FF4986">
        <w:rPr>
          <w:rFonts w:ascii="Times New Roman" w:hAnsi="Times New Roman"/>
          <w:sz w:val="28"/>
          <w:szCs w:val="28"/>
        </w:rPr>
        <w:t>Градостроит</w:t>
      </w:r>
      <w:r w:rsidR="008E1E43" w:rsidRPr="00FF4986">
        <w:rPr>
          <w:rFonts w:ascii="Times New Roman" w:hAnsi="Times New Roman"/>
          <w:sz w:val="28"/>
          <w:szCs w:val="28"/>
        </w:rPr>
        <w:t xml:space="preserve">ельный план земельного участка </w:t>
      </w:r>
      <w:r w:rsidRPr="00FF4986">
        <w:rPr>
          <w:rFonts w:ascii="Times New Roman" w:hAnsi="Times New Roman"/>
          <w:sz w:val="28"/>
          <w:szCs w:val="28"/>
        </w:rPr>
        <w:t xml:space="preserve">запрашивается </w:t>
      </w:r>
      <w:r w:rsidR="00785462" w:rsidRPr="00FF4986">
        <w:rPr>
          <w:rFonts w:ascii="Times New Roman" w:hAnsi="Times New Roman"/>
          <w:sz w:val="28"/>
          <w:szCs w:val="28"/>
        </w:rPr>
        <w:br/>
      </w:r>
      <w:r w:rsidRPr="00FF4986">
        <w:rPr>
          <w:rFonts w:ascii="Times New Roman" w:hAnsi="Times New Roman"/>
          <w:sz w:val="28"/>
          <w:szCs w:val="28"/>
        </w:rPr>
        <w:t>в органах местного самоуправления муниципальных</w:t>
      </w:r>
      <w:r w:rsidR="008E1E43" w:rsidRPr="00FF4986">
        <w:rPr>
          <w:rFonts w:ascii="Times New Roman" w:hAnsi="Times New Roman"/>
          <w:sz w:val="28"/>
          <w:szCs w:val="28"/>
        </w:rPr>
        <w:t xml:space="preserve"> образований Московской области</w:t>
      </w:r>
      <w:r w:rsidR="009E5F5F" w:rsidRPr="00FF4986">
        <w:rPr>
          <w:rFonts w:ascii="Times New Roman" w:hAnsi="Times New Roman"/>
          <w:sz w:val="28"/>
          <w:szCs w:val="28"/>
        </w:rPr>
        <w:t xml:space="preserve"> в случае его выдачи </w:t>
      </w:r>
      <w:r w:rsidR="008041D7" w:rsidRPr="00FF4986">
        <w:rPr>
          <w:rFonts w:ascii="Times New Roman" w:hAnsi="Times New Roman"/>
          <w:sz w:val="28"/>
          <w:szCs w:val="28"/>
        </w:rPr>
        <w:t xml:space="preserve">органом местного самоуправления иного муниципального образования Московской </w:t>
      </w:r>
      <w:r w:rsidR="003B6C1A" w:rsidRPr="00FF4986">
        <w:rPr>
          <w:rFonts w:ascii="Times New Roman" w:hAnsi="Times New Roman"/>
          <w:sz w:val="28"/>
          <w:szCs w:val="28"/>
        </w:rPr>
        <w:t xml:space="preserve">области </w:t>
      </w:r>
      <w:r w:rsidR="003B6C1A">
        <w:rPr>
          <w:rFonts w:ascii="Times New Roman" w:hAnsi="Times New Roman"/>
          <w:color w:val="000000" w:themeColor="text1"/>
          <w:sz w:val="28"/>
          <w:szCs w:val="28"/>
        </w:rPr>
        <w:t>и отсутствия соответствующего документа в</w:t>
      </w:r>
      <w:r w:rsidR="001F54FD" w:rsidRPr="00FF4986">
        <w:rPr>
          <w:rFonts w:ascii="Times New Roman" w:hAnsi="Times New Roman"/>
          <w:color w:val="000000" w:themeColor="text1"/>
          <w:sz w:val="28"/>
          <w:szCs w:val="28"/>
        </w:rPr>
        <w:t xml:space="preserve"> ИСОГД</w:t>
      </w:r>
      <w:r w:rsidR="008E1E43" w:rsidRPr="00FF4986">
        <w:rPr>
          <w:rFonts w:ascii="Times New Roman" w:hAnsi="Times New Roman"/>
          <w:sz w:val="28"/>
          <w:szCs w:val="28"/>
        </w:rPr>
        <w:t>;</w:t>
      </w:r>
    </w:p>
    <w:p w14:paraId="7C97D851" w14:textId="53FE4F1E" w:rsidR="00C06E42" w:rsidRPr="00FF4986" w:rsidRDefault="00C06E42" w:rsidP="00C06E42">
      <w:pPr>
        <w:numPr>
          <w:ilvl w:val="3"/>
          <w:numId w:val="1"/>
        </w:numPr>
        <w:tabs>
          <w:tab w:val="left" w:pos="1418"/>
          <w:tab w:val="left" w:pos="1843"/>
        </w:tabs>
        <w:spacing w:after="0"/>
        <w:ind w:left="0" w:firstLine="709"/>
        <w:jc w:val="both"/>
        <w:rPr>
          <w:rFonts w:ascii="Times New Roman" w:hAnsi="Times New Roman"/>
          <w:sz w:val="28"/>
          <w:szCs w:val="28"/>
        </w:rPr>
      </w:pPr>
      <w:r w:rsidRPr="00FF4986">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запрашивается в органах местного самоуправления муниципальных образований Московской области </w:t>
      </w:r>
      <w:r w:rsidRPr="00FF4986">
        <w:rPr>
          <w:rFonts w:ascii="Times New Roman" w:hAnsi="Times New Roman"/>
          <w:sz w:val="28"/>
          <w:szCs w:val="28"/>
        </w:rPr>
        <w:br/>
        <w:t xml:space="preserve">в случае выдачи органом местного самоуправления иного муниципального образования Московской области (в случае, если застройщику было предоставлено </w:t>
      </w:r>
      <w:r w:rsidR="003B6C1A">
        <w:rPr>
          <w:rFonts w:ascii="Times New Roman" w:hAnsi="Times New Roman"/>
          <w:sz w:val="28"/>
          <w:szCs w:val="28"/>
        </w:rPr>
        <w:t>такое разрешение на отклонение) и</w:t>
      </w:r>
      <w:r w:rsidR="003B6C1A">
        <w:rPr>
          <w:rFonts w:ascii="Times New Roman" w:hAnsi="Times New Roman"/>
          <w:color w:val="000000" w:themeColor="text1"/>
          <w:sz w:val="28"/>
          <w:szCs w:val="28"/>
        </w:rPr>
        <w:t xml:space="preserve"> отсутствия</w:t>
      </w:r>
      <w:r w:rsidRPr="00FF4986">
        <w:rPr>
          <w:rFonts w:ascii="Times New Roman" w:hAnsi="Times New Roman"/>
          <w:color w:val="000000" w:themeColor="text1"/>
          <w:sz w:val="28"/>
          <w:szCs w:val="28"/>
        </w:rPr>
        <w:t xml:space="preserve"> соответствующего документа в ИСОГД</w:t>
      </w:r>
      <w:r w:rsidRPr="00FF4986">
        <w:rPr>
          <w:rFonts w:ascii="Times New Roman" w:hAnsi="Times New Roman"/>
          <w:sz w:val="28"/>
          <w:szCs w:val="28"/>
        </w:rPr>
        <w:t>;</w:t>
      </w:r>
    </w:p>
    <w:p w14:paraId="6213092A" w14:textId="381C47AC" w:rsidR="00A90D48" w:rsidRPr="004C2D19" w:rsidRDefault="00A90D48" w:rsidP="00CA0632">
      <w:pPr>
        <w:numPr>
          <w:ilvl w:val="3"/>
          <w:numId w:val="1"/>
        </w:numPr>
        <w:tabs>
          <w:tab w:val="left" w:pos="1418"/>
          <w:tab w:val="left" w:pos="1843"/>
        </w:tabs>
        <w:spacing w:after="0"/>
        <w:ind w:left="0" w:firstLine="709"/>
        <w:jc w:val="both"/>
        <w:rPr>
          <w:rFonts w:ascii="Times New Roman" w:hAnsi="Times New Roman"/>
          <w:sz w:val="28"/>
          <w:szCs w:val="28"/>
        </w:rPr>
      </w:pPr>
      <w:r w:rsidRPr="00FF4986">
        <w:rPr>
          <w:rFonts w:ascii="Times New Roman" w:hAnsi="Times New Roman"/>
          <w:sz w:val="28"/>
          <w:szCs w:val="28"/>
        </w:rPr>
        <w:t xml:space="preserve">Заключение органа государственного строительного надзора запрашивается в </w:t>
      </w:r>
      <w:proofErr w:type="spellStart"/>
      <w:r w:rsidRPr="00FF4986">
        <w:rPr>
          <w:rFonts w:ascii="Times New Roman" w:hAnsi="Times New Roman"/>
          <w:sz w:val="28"/>
          <w:szCs w:val="28"/>
        </w:rPr>
        <w:t>Главгосстройнадзоре</w:t>
      </w:r>
      <w:proofErr w:type="spellEnd"/>
      <w:r w:rsidRPr="00FF4986">
        <w:rPr>
          <w:rFonts w:ascii="Times New Roman" w:hAnsi="Times New Roman"/>
          <w:sz w:val="28"/>
          <w:szCs w:val="28"/>
        </w:rPr>
        <w:t xml:space="preserve"> Московской области (в случае, если предусмотрено осуществление государственного строительного</w:t>
      </w:r>
      <w:r w:rsidRPr="004C2D19">
        <w:rPr>
          <w:rFonts w:ascii="Times New Roman" w:hAnsi="Times New Roman"/>
          <w:sz w:val="28"/>
          <w:szCs w:val="28"/>
        </w:rPr>
        <w:t xml:space="preserve"> надзора) </w:t>
      </w:r>
      <w:r w:rsidR="00461ED2">
        <w:rPr>
          <w:rFonts w:ascii="Times New Roman" w:hAnsi="Times New Roman"/>
          <w:sz w:val="28"/>
          <w:szCs w:val="28"/>
        </w:rPr>
        <w:br/>
      </w:r>
      <w:r w:rsidRPr="004C2D19">
        <w:rPr>
          <w:rFonts w:ascii="Times New Roman" w:hAnsi="Times New Roman"/>
          <w:sz w:val="28"/>
          <w:szCs w:val="28"/>
        </w:rPr>
        <w:t xml:space="preserve">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w:t>
      </w:r>
      <w:r w:rsidR="00785462">
        <w:rPr>
          <w:rFonts w:ascii="Times New Roman" w:hAnsi="Times New Roman"/>
          <w:sz w:val="28"/>
          <w:szCs w:val="28"/>
        </w:rPr>
        <w:br/>
      </w:r>
      <w:r w:rsidRPr="004C2D19">
        <w:rPr>
          <w:rFonts w:ascii="Times New Roman" w:hAnsi="Times New Roman"/>
          <w:sz w:val="28"/>
          <w:szCs w:val="28"/>
        </w:rPr>
        <w:t>и требованиям оснащенности объекта капитального строительства приборами учета используемых энергетических ресурсов</w:t>
      </w:r>
      <w:r w:rsidR="001F54FD">
        <w:rPr>
          <w:rFonts w:ascii="Times New Roman" w:hAnsi="Times New Roman"/>
          <w:sz w:val="28"/>
          <w:szCs w:val="28"/>
        </w:rPr>
        <w:t>;</w:t>
      </w:r>
    </w:p>
    <w:p w14:paraId="7206E484" w14:textId="778341B8" w:rsidR="008E1E43" w:rsidRPr="004C2D19" w:rsidRDefault="008E1E43" w:rsidP="00CA0632">
      <w:pPr>
        <w:numPr>
          <w:ilvl w:val="3"/>
          <w:numId w:val="1"/>
        </w:numPr>
        <w:tabs>
          <w:tab w:val="left" w:pos="1418"/>
          <w:tab w:val="left" w:pos="1843"/>
        </w:tabs>
        <w:spacing w:after="0"/>
        <w:ind w:left="0" w:firstLine="709"/>
        <w:jc w:val="both"/>
        <w:rPr>
          <w:rFonts w:ascii="Times New Roman" w:hAnsi="Times New Roman"/>
          <w:sz w:val="28"/>
          <w:szCs w:val="28"/>
        </w:rPr>
      </w:pPr>
      <w:r w:rsidRPr="004C2D19">
        <w:rPr>
          <w:rFonts w:ascii="Times New Roman" w:hAnsi="Times New Roman"/>
          <w:sz w:val="28"/>
          <w:szCs w:val="28"/>
        </w:rPr>
        <w:t xml:space="preserve">Сведения о государственной регистрации юридических лиц, индивидуальных предпринимателей запрашиваются в территориальных органах Федеральной налоговой службы Российской Федерации (если Заявителем являются юридические лица </w:t>
      </w:r>
      <w:r w:rsidR="000D5053" w:rsidRPr="004C2D19">
        <w:rPr>
          <w:rFonts w:ascii="Times New Roman" w:hAnsi="Times New Roman"/>
          <w:sz w:val="28"/>
          <w:szCs w:val="28"/>
        </w:rPr>
        <w:t xml:space="preserve">и </w:t>
      </w:r>
      <w:r w:rsidRPr="004C2D19">
        <w:rPr>
          <w:rFonts w:ascii="Times New Roman" w:hAnsi="Times New Roman"/>
          <w:sz w:val="28"/>
          <w:szCs w:val="28"/>
        </w:rPr>
        <w:t>индивидуальные предприниматели);</w:t>
      </w:r>
    </w:p>
    <w:p w14:paraId="421CCA34" w14:textId="05EBE2C0" w:rsidR="008E1E43" w:rsidRPr="00FF4986" w:rsidRDefault="008E1E43" w:rsidP="00CA0632">
      <w:pPr>
        <w:numPr>
          <w:ilvl w:val="3"/>
          <w:numId w:val="1"/>
        </w:numPr>
        <w:tabs>
          <w:tab w:val="left" w:pos="1418"/>
          <w:tab w:val="left" w:pos="1843"/>
        </w:tabs>
        <w:spacing w:after="0"/>
        <w:ind w:left="0" w:firstLine="709"/>
        <w:jc w:val="both"/>
        <w:rPr>
          <w:rFonts w:ascii="Times New Roman" w:hAnsi="Times New Roman"/>
          <w:sz w:val="28"/>
          <w:szCs w:val="28"/>
        </w:rPr>
      </w:pPr>
      <w:r w:rsidRPr="00FF4986">
        <w:rPr>
          <w:rFonts w:ascii="Times New Roman" w:hAnsi="Times New Roman"/>
          <w:sz w:val="28"/>
          <w:szCs w:val="28"/>
        </w:rPr>
        <w:lastRenderedPageBreak/>
        <w:t>Документы, удостоверяющие права на земельный участок</w:t>
      </w:r>
      <w:r w:rsidR="000D5053" w:rsidRPr="00FF4986">
        <w:rPr>
          <w:rFonts w:ascii="Times New Roman" w:hAnsi="Times New Roman"/>
          <w:sz w:val="28"/>
          <w:szCs w:val="28"/>
        </w:rPr>
        <w:t>,</w:t>
      </w:r>
      <w:r w:rsidRPr="00FF4986">
        <w:rPr>
          <w:rFonts w:ascii="Times New Roman" w:hAnsi="Times New Roman"/>
          <w:sz w:val="28"/>
          <w:szCs w:val="28"/>
        </w:rPr>
        <w:t xml:space="preserve"> </w:t>
      </w:r>
      <w:r w:rsidR="003A484E" w:rsidRPr="00FF4986">
        <w:rPr>
          <w:rFonts w:ascii="Times New Roman" w:hAnsi="Times New Roman"/>
          <w:sz w:val="28"/>
          <w:szCs w:val="28"/>
        </w:rPr>
        <w:t xml:space="preserve">запрашиваются в </w:t>
      </w:r>
      <w:r w:rsidR="00631AC5" w:rsidRPr="00FF4986">
        <w:rPr>
          <w:rFonts w:ascii="Times New Roman" w:hAnsi="Times New Roman"/>
          <w:sz w:val="28"/>
          <w:szCs w:val="28"/>
        </w:rPr>
        <w:t>органе регистрации прав (</w:t>
      </w:r>
      <w:r w:rsidR="003A484E" w:rsidRPr="00FF4986">
        <w:rPr>
          <w:rFonts w:ascii="Times New Roman" w:hAnsi="Times New Roman"/>
          <w:sz w:val="28"/>
          <w:szCs w:val="28"/>
        </w:rPr>
        <w:t>Управлени</w:t>
      </w:r>
      <w:r w:rsidR="00631AC5" w:rsidRPr="00FF4986">
        <w:rPr>
          <w:rFonts w:ascii="Times New Roman" w:hAnsi="Times New Roman"/>
          <w:sz w:val="28"/>
          <w:szCs w:val="28"/>
        </w:rPr>
        <w:t>е</w:t>
      </w:r>
      <w:r w:rsidR="003A484E" w:rsidRPr="00FF4986">
        <w:rPr>
          <w:rFonts w:ascii="Times New Roman" w:hAnsi="Times New Roman"/>
          <w:sz w:val="28"/>
          <w:szCs w:val="28"/>
        </w:rPr>
        <w:t xml:space="preserve"> Федеральной служба государственной регистрации, кадастра и картографии по Московской области</w:t>
      </w:r>
      <w:r w:rsidR="00631AC5" w:rsidRPr="00FF4986">
        <w:rPr>
          <w:rFonts w:ascii="Times New Roman" w:hAnsi="Times New Roman"/>
          <w:sz w:val="28"/>
          <w:szCs w:val="28"/>
        </w:rPr>
        <w:t>, а также наделенное отдельными права</w:t>
      </w:r>
      <w:r w:rsidR="00D92632">
        <w:rPr>
          <w:rFonts w:ascii="Times New Roman" w:hAnsi="Times New Roman"/>
          <w:sz w:val="28"/>
          <w:szCs w:val="28"/>
        </w:rPr>
        <w:t>ми</w:t>
      </w:r>
      <w:r w:rsidR="00631AC5" w:rsidRPr="00FF4986">
        <w:rPr>
          <w:rFonts w:ascii="Times New Roman" w:hAnsi="Times New Roman"/>
          <w:sz w:val="28"/>
          <w:szCs w:val="28"/>
        </w:rPr>
        <w:t xml:space="preserve"> подведомственное </w:t>
      </w:r>
      <w:r w:rsidR="00785462" w:rsidRPr="00FF4986">
        <w:rPr>
          <w:rFonts w:ascii="Times New Roman" w:hAnsi="Times New Roman"/>
          <w:sz w:val="28"/>
          <w:szCs w:val="28"/>
        </w:rPr>
        <w:br/>
      </w:r>
      <w:r w:rsidR="00631AC5" w:rsidRPr="00FF4986">
        <w:rPr>
          <w:rFonts w:ascii="Times New Roman" w:hAnsi="Times New Roman"/>
          <w:sz w:val="28"/>
          <w:szCs w:val="28"/>
        </w:rPr>
        <w:t xml:space="preserve">ему федеральное государственное бюджетное учреждение - филиал ФГБУ «ФКП </w:t>
      </w:r>
      <w:proofErr w:type="spellStart"/>
      <w:r w:rsidR="00631AC5" w:rsidRPr="00FF4986">
        <w:rPr>
          <w:rFonts w:ascii="Times New Roman" w:hAnsi="Times New Roman"/>
          <w:sz w:val="28"/>
          <w:szCs w:val="28"/>
        </w:rPr>
        <w:t>Россреестра</w:t>
      </w:r>
      <w:proofErr w:type="spellEnd"/>
      <w:r w:rsidR="00631AC5" w:rsidRPr="00FF4986">
        <w:rPr>
          <w:rFonts w:ascii="Times New Roman" w:hAnsi="Times New Roman"/>
          <w:sz w:val="28"/>
          <w:szCs w:val="28"/>
        </w:rPr>
        <w:t>» по Московской области</w:t>
      </w:r>
      <w:r w:rsidR="00E57E27" w:rsidRPr="00FF4986">
        <w:rPr>
          <w:rFonts w:ascii="Times New Roman" w:hAnsi="Times New Roman"/>
          <w:sz w:val="28"/>
          <w:szCs w:val="28"/>
        </w:rPr>
        <w:t xml:space="preserve"> (далее – «ФКП </w:t>
      </w:r>
      <w:proofErr w:type="spellStart"/>
      <w:r w:rsidR="00E57E27" w:rsidRPr="00FF4986">
        <w:rPr>
          <w:rFonts w:ascii="Times New Roman" w:hAnsi="Times New Roman"/>
          <w:sz w:val="28"/>
          <w:szCs w:val="28"/>
        </w:rPr>
        <w:t>Россреестр</w:t>
      </w:r>
      <w:proofErr w:type="spellEnd"/>
      <w:r w:rsidR="00E57E27" w:rsidRPr="00FF4986">
        <w:rPr>
          <w:rFonts w:ascii="Times New Roman" w:hAnsi="Times New Roman"/>
          <w:sz w:val="28"/>
          <w:szCs w:val="28"/>
        </w:rPr>
        <w:t>»</w:t>
      </w:r>
      <w:r w:rsidR="00631AC5" w:rsidRPr="00FF4986">
        <w:rPr>
          <w:rFonts w:ascii="Times New Roman" w:hAnsi="Times New Roman"/>
          <w:sz w:val="28"/>
          <w:szCs w:val="28"/>
        </w:rPr>
        <w:t>);</w:t>
      </w:r>
    </w:p>
    <w:p w14:paraId="736AE2CE" w14:textId="14E14BCC" w:rsidR="003A484E" w:rsidRPr="00FF4986" w:rsidRDefault="003A484E" w:rsidP="00CA0632">
      <w:pPr>
        <w:numPr>
          <w:ilvl w:val="3"/>
          <w:numId w:val="1"/>
        </w:numPr>
        <w:tabs>
          <w:tab w:val="left" w:pos="1418"/>
          <w:tab w:val="left" w:pos="1843"/>
        </w:tabs>
        <w:spacing w:after="0"/>
        <w:ind w:left="0" w:firstLine="709"/>
        <w:jc w:val="both"/>
        <w:rPr>
          <w:rFonts w:ascii="Times New Roman" w:hAnsi="Times New Roman"/>
          <w:sz w:val="28"/>
          <w:szCs w:val="28"/>
        </w:rPr>
      </w:pPr>
      <w:r w:rsidRPr="00FF4986">
        <w:rPr>
          <w:rFonts w:ascii="Times New Roman" w:hAnsi="Times New Roman"/>
          <w:sz w:val="28"/>
          <w:szCs w:val="28"/>
        </w:rPr>
        <w:t>Документы, удостоверяющие права на здания, сооружения, объекты незавершенного строительства запрашиваются</w:t>
      </w:r>
      <w:r w:rsidR="00631AC5" w:rsidRPr="00FF4986">
        <w:rPr>
          <w:rFonts w:ascii="Times New Roman" w:hAnsi="Times New Roman"/>
          <w:sz w:val="28"/>
          <w:szCs w:val="28"/>
        </w:rPr>
        <w:t xml:space="preserve"> в органе регистрации прав (</w:t>
      </w:r>
      <w:r w:rsidR="00E57E27" w:rsidRPr="00FF4986">
        <w:rPr>
          <w:rFonts w:ascii="Times New Roman" w:hAnsi="Times New Roman"/>
          <w:sz w:val="28"/>
          <w:szCs w:val="28"/>
        </w:rPr>
        <w:t xml:space="preserve">«ФКП </w:t>
      </w:r>
      <w:proofErr w:type="spellStart"/>
      <w:r w:rsidR="00E57E27" w:rsidRPr="00FF4986">
        <w:rPr>
          <w:rFonts w:ascii="Times New Roman" w:hAnsi="Times New Roman"/>
          <w:sz w:val="28"/>
          <w:szCs w:val="28"/>
        </w:rPr>
        <w:t>Россреестр</w:t>
      </w:r>
      <w:proofErr w:type="spellEnd"/>
      <w:r w:rsidR="00E57E27" w:rsidRPr="00FF4986">
        <w:rPr>
          <w:rFonts w:ascii="Times New Roman" w:hAnsi="Times New Roman"/>
          <w:sz w:val="28"/>
          <w:szCs w:val="28"/>
        </w:rPr>
        <w:t>»</w:t>
      </w:r>
      <w:r w:rsidR="00631AC5" w:rsidRPr="00FF4986">
        <w:rPr>
          <w:rFonts w:ascii="Times New Roman" w:hAnsi="Times New Roman"/>
          <w:sz w:val="28"/>
          <w:szCs w:val="28"/>
        </w:rPr>
        <w:t>)</w:t>
      </w:r>
      <w:r w:rsidRPr="00FF4986">
        <w:rPr>
          <w:rFonts w:ascii="Times New Roman" w:hAnsi="Times New Roman"/>
          <w:sz w:val="28"/>
          <w:szCs w:val="28"/>
        </w:rPr>
        <w:t>;</w:t>
      </w:r>
    </w:p>
    <w:p w14:paraId="466D7F0A" w14:textId="0FE48DDE" w:rsidR="004948B8" w:rsidRPr="00FF4986" w:rsidRDefault="003A484E" w:rsidP="00CA0632">
      <w:pPr>
        <w:numPr>
          <w:ilvl w:val="3"/>
          <w:numId w:val="1"/>
        </w:numPr>
        <w:tabs>
          <w:tab w:val="left" w:pos="1418"/>
          <w:tab w:val="left" w:pos="1843"/>
        </w:tabs>
        <w:spacing w:after="0"/>
        <w:ind w:left="0" w:firstLine="709"/>
        <w:jc w:val="both"/>
        <w:rPr>
          <w:rFonts w:ascii="Times New Roman" w:hAnsi="Times New Roman"/>
          <w:sz w:val="28"/>
          <w:szCs w:val="28"/>
        </w:rPr>
      </w:pPr>
      <w:r w:rsidRPr="00FF4986">
        <w:rPr>
          <w:rFonts w:ascii="Times New Roman" w:hAnsi="Times New Roman"/>
          <w:sz w:val="28"/>
          <w:szCs w:val="28"/>
        </w:rPr>
        <w:t>Сведения</w:t>
      </w:r>
      <w:r w:rsidR="00980729" w:rsidRPr="00FF4986">
        <w:rPr>
          <w:rFonts w:ascii="Times New Roman" w:hAnsi="Times New Roman"/>
          <w:sz w:val="28"/>
          <w:szCs w:val="28"/>
        </w:rPr>
        <w:t xml:space="preserve"> об объектах </w:t>
      </w:r>
      <w:r w:rsidRPr="00FF4986">
        <w:rPr>
          <w:rFonts w:ascii="Times New Roman" w:hAnsi="Times New Roman"/>
          <w:sz w:val="28"/>
          <w:szCs w:val="28"/>
        </w:rPr>
        <w:t>недвижимости</w:t>
      </w:r>
      <w:r w:rsidR="00980729" w:rsidRPr="00FF4986">
        <w:rPr>
          <w:rFonts w:ascii="Times New Roman" w:hAnsi="Times New Roman"/>
          <w:sz w:val="28"/>
          <w:szCs w:val="28"/>
        </w:rPr>
        <w:t xml:space="preserve">, внесенные в </w:t>
      </w:r>
      <w:r w:rsidR="00D139D5" w:rsidRPr="00FF4986">
        <w:rPr>
          <w:rFonts w:ascii="Times New Roman" w:hAnsi="Times New Roman"/>
          <w:sz w:val="28"/>
          <w:szCs w:val="28"/>
        </w:rPr>
        <w:t>кадастр недвижимости</w:t>
      </w:r>
      <w:r w:rsidRPr="00FF4986">
        <w:rPr>
          <w:rFonts w:ascii="Times New Roman" w:hAnsi="Times New Roman"/>
          <w:sz w:val="28"/>
          <w:szCs w:val="28"/>
        </w:rPr>
        <w:t>, в отношении земельных участков, зданий, сооружений, объектов незавершенного строительства запрашиваются в</w:t>
      </w:r>
      <w:r w:rsidR="00631AC5" w:rsidRPr="00FF4986">
        <w:rPr>
          <w:rFonts w:ascii="Times New Roman" w:hAnsi="Times New Roman"/>
          <w:sz w:val="28"/>
          <w:szCs w:val="28"/>
        </w:rPr>
        <w:t xml:space="preserve"> органе регистрации прав </w:t>
      </w:r>
      <w:r w:rsidR="00E57E27" w:rsidRPr="00FF4986">
        <w:rPr>
          <w:rFonts w:ascii="Times New Roman" w:hAnsi="Times New Roman"/>
          <w:sz w:val="28"/>
          <w:szCs w:val="28"/>
        </w:rPr>
        <w:t xml:space="preserve">(«ФКП </w:t>
      </w:r>
      <w:proofErr w:type="spellStart"/>
      <w:r w:rsidR="00E57E27" w:rsidRPr="00FF4986">
        <w:rPr>
          <w:rFonts w:ascii="Times New Roman" w:hAnsi="Times New Roman"/>
          <w:sz w:val="28"/>
          <w:szCs w:val="28"/>
        </w:rPr>
        <w:t>Россреестр</w:t>
      </w:r>
      <w:proofErr w:type="spellEnd"/>
      <w:r w:rsidR="00E57E27" w:rsidRPr="00FF4986">
        <w:rPr>
          <w:rFonts w:ascii="Times New Roman" w:hAnsi="Times New Roman"/>
          <w:sz w:val="28"/>
          <w:szCs w:val="28"/>
        </w:rPr>
        <w:t>»);</w:t>
      </w:r>
    </w:p>
    <w:p w14:paraId="4C3A63D9" w14:textId="268326F7" w:rsidR="00C06E42" w:rsidRPr="00FF4986" w:rsidRDefault="00C06E42" w:rsidP="00CA0632">
      <w:pPr>
        <w:pStyle w:val="111"/>
        <w:tabs>
          <w:tab w:val="left" w:pos="1418"/>
          <w:tab w:val="left" w:pos="1843"/>
        </w:tabs>
        <w:ind w:left="0" w:firstLine="709"/>
      </w:pPr>
      <w:r w:rsidRPr="00FF4986">
        <w:rPr>
          <w:color w:val="000000" w:themeColor="text1"/>
          <w:sz w:val="27"/>
          <w:szCs w:val="27"/>
        </w:rPr>
        <w:t xml:space="preserve">В случае, </w:t>
      </w:r>
      <w:r w:rsidR="003B6C1A">
        <w:rPr>
          <w:color w:val="000000" w:themeColor="text1"/>
          <w:sz w:val="27"/>
          <w:szCs w:val="27"/>
        </w:rPr>
        <w:t>размещения информации, указанной</w:t>
      </w:r>
      <w:r w:rsidRPr="00FF4986">
        <w:rPr>
          <w:color w:val="000000" w:themeColor="text1"/>
          <w:sz w:val="27"/>
          <w:szCs w:val="27"/>
        </w:rPr>
        <w:t xml:space="preserve"> в подпунктах 11.1.1.1. – 11.1.1.3. настояще</w:t>
      </w:r>
      <w:r w:rsidR="003B6C1A">
        <w:rPr>
          <w:color w:val="000000" w:themeColor="text1"/>
          <w:sz w:val="27"/>
          <w:szCs w:val="27"/>
        </w:rPr>
        <w:t xml:space="preserve">го Административного регламента в ИСОГД, </w:t>
      </w:r>
      <w:r w:rsidR="003B6C1A" w:rsidRPr="00FF4986">
        <w:rPr>
          <w:color w:val="000000" w:themeColor="text1"/>
          <w:sz w:val="27"/>
          <w:szCs w:val="27"/>
        </w:rPr>
        <w:t>получение</w:t>
      </w:r>
      <w:r w:rsidR="003B6C1A">
        <w:rPr>
          <w:color w:val="000000" w:themeColor="text1"/>
          <w:sz w:val="27"/>
          <w:szCs w:val="27"/>
        </w:rPr>
        <w:t xml:space="preserve"> указанной информации</w:t>
      </w:r>
      <w:r w:rsidRPr="00FF4986">
        <w:rPr>
          <w:color w:val="000000" w:themeColor="text1"/>
          <w:sz w:val="27"/>
          <w:szCs w:val="27"/>
        </w:rPr>
        <w:t xml:space="preserve"> осуществляется посредством ИСОГД.</w:t>
      </w:r>
    </w:p>
    <w:p w14:paraId="79439A4E" w14:textId="1A28212D" w:rsidR="004948B8" w:rsidRPr="004C2D19" w:rsidRDefault="004948B8" w:rsidP="00CA0632">
      <w:pPr>
        <w:pStyle w:val="111"/>
        <w:tabs>
          <w:tab w:val="left" w:pos="1418"/>
          <w:tab w:val="left" w:pos="1843"/>
        </w:tabs>
        <w:ind w:left="0" w:firstLine="709"/>
      </w:pPr>
      <w:r w:rsidRPr="00FF4986">
        <w:t>В случае исправления технической ошибки в разрешении</w:t>
      </w:r>
      <w:r w:rsidRPr="004C2D19">
        <w:t xml:space="preserve"> </w:t>
      </w:r>
      <w:r w:rsidR="00E92B65">
        <w:br/>
      </w:r>
      <w:r w:rsidRPr="004C2D19">
        <w:t>на ввод объекта индивидуального жилищного строительства в эксплуатацию</w:t>
      </w:r>
      <w:r w:rsidR="00E954EC" w:rsidRPr="004C2D19">
        <w:t xml:space="preserve">, </w:t>
      </w:r>
      <w:r w:rsidR="00785462">
        <w:br/>
      </w:r>
      <w:r w:rsidR="00B42CF0" w:rsidRPr="004C2D19">
        <w:t xml:space="preserve">а также в случае выдачи повторного экземпляра (дубликата) разрешения </w:t>
      </w:r>
      <w:r w:rsidR="00E92B65">
        <w:br/>
      </w:r>
      <w:r w:rsidR="00B42CF0" w:rsidRPr="004C2D19">
        <w:t>на ввод объекта индивидуального жилищного строительства в эксплуатацию,</w:t>
      </w:r>
      <w:r w:rsidRPr="004C2D19">
        <w:t xml:space="preserve"> ранее выданного Администрацией:</w:t>
      </w:r>
    </w:p>
    <w:p w14:paraId="7E7073E4" w14:textId="107A8FD9" w:rsidR="004948B8" w:rsidRPr="004C2D19" w:rsidRDefault="004948B8" w:rsidP="00CA0632">
      <w:pPr>
        <w:pStyle w:val="111"/>
        <w:numPr>
          <w:ilvl w:val="3"/>
          <w:numId w:val="1"/>
        </w:numPr>
        <w:tabs>
          <w:tab w:val="left" w:pos="1418"/>
          <w:tab w:val="left" w:pos="1843"/>
        </w:tabs>
        <w:ind w:left="0" w:firstLine="709"/>
      </w:pPr>
      <w:r w:rsidRPr="004C2D19">
        <w:t xml:space="preserve">Ранее выданное органом местного самоуправления иного муниципального образования Московской области разрешение на ввод объекта в эксплуатацию (только в отношении разрешений на ввод объекта </w:t>
      </w:r>
      <w:r w:rsidR="00461ED2">
        <w:br/>
      </w:r>
      <w:r w:rsidRPr="004C2D19">
        <w:t>в эксплуатацию, выданных в соответствии с действующими на момент выдачи полномочиями органом местного самоуправления иного муниципального образования Московской области</w:t>
      </w:r>
      <w:r w:rsidR="003B6C1A">
        <w:t>)</w:t>
      </w:r>
      <w:r w:rsidRPr="004C2D19">
        <w:t>.</w:t>
      </w:r>
    </w:p>
    <w:p w14:paraId="2D1B9E34" w14:textId="5C486DDD" w:rsidR="00763F54" w:rsidRPr="00511054" w:rsidRDefault="00763F54" w:rsidP="00511054">
      <w:pPr>
        <w:pStyle w:val="11"/>
        <w:tabs>
          <w:tab w:val="left" w:pos="1418"/>
          <w:tab w:val="left" w:pos="1843"/>
        </w:tabs>
        <w:ind w:left="0" w:firstLine="709"/>
      </w:pPr>
      <w:r w:rsidRPr="004C2D19">
        <w:t xml:space="preserve">Документы, указанные в пункте </w:t>
      </w:r>
      <w:r w:rsidR="00390DCF" w:rsidRPr="004C2D19">
        <w:fldChar w:fldCharType="begin"/>
      </w:r>
      <w:r w:rsidR="00390DCF" w:rsidRPr="004C2D19">
        <w:instrText xml:space="preserve"> REF _Ref438363884 \r \h </w:instrText>
      </w:r>
      <w:r w:rsidR="003A484E" w:rsidRPr="004C2D19">
        <w:instrText xml:space="preserve"> \* MERGEFORMAT </w:instrText>
      </w:r>
      <w:r w:rsidR="00390DCF" w:rsidRPr="004C2D19">
        <w:fldChar w:fldCharType="separate"/>
      </w:r>
      <w:r w:rsidR="0019638C" w:rsidRPr="004C2D19">
        <w:t>11.1</w:t>
      </w:r>
      <w:r w:rsidR="00390DCF" w:rsidRPr="004C2D19">
        <w:fldChar w:fldCharType="end"/>
      </w:r>
      <w:r w:rsidRPr="004C2D19">
        <w:t xml:space="preserve"> могут быть представлены Заявителем</w:t>
      </w:r>
      <w:r w:rsidR="0039169C" w:rsidRPr="004C2D19">
        <w:t xml:space="preserve"> (</w:t>
      </w:r>
      <w:r w:rsidR="00511054">
        <w:t>представителем З</w:t>
      </w:r>
      <w:r w:rsidR="00470674" w:rsidRPr="004C2D19">
        <w:t>аявителя)</w:t>
      </w:r>
      <w:r w:rsidRPr="004C2D19">
        <w:t xml:space="preserve"> по собственной инициативе. Непредставление Заявителем указанных документов не является основанием для отказа Заявителю</w:t>
      </w:r>
      <w:r w:rsidR="0039169C" w:rsidRPr="004C2D19">
        <w:t xml:space="preserve"> (Представителю з</w:t>
      </w:r>
      <w:r w:rsidR="00470674" w:rsidRPr="004C2D19">
        <w:t>аявителя)</w:t>
      </w:r>
      <w:r w:rsidRPr="004C2D19">
        <w:t xml:space="preserve"> в предоставлении </w:t>
      </w:r>
      <w:r w:rsidR="00D11433" w:rsidRPr="004C2D19">
        <w:t>Государственной</w:t>
      </w:r>
      <w:r w:rsidR="00537CAF" w:rsidRPr="004C2D19">
        <w:t xml:space="preserve"> ус</w:t>
      </w:r>
      <w:r w:rsidRPr="004C2D19">
        <w:t>луги.</w:t>
      </w:r>
      <w:r w:rsidRPr="00511054">
        <w:rPr>
          <w:highlight w:val="red"/>
        </w:rPr>
        <w:t xml:space="preserve"> </w:t>
      </w:r>
    </w:p>
    <w:p w14:paraId="30169379" w14:textId="5F1D5C13" w:rsidR="00B8246D" w:rsidRPr="004C2D19" w:rsidRDefault="00CB5A1E" w:rsidP="00CA0632">
      <w:pPr>
        <w:pStyle w:val="11"/>
        <w:tabs>
          <w:tab w:val="left" w:pos="1418"/>
          <w:tab w:val="left" w:pos="1843"/>
        </w:tabs>
        <w:ind w:left="0" w:firstLine="709"/>
      </w:pPr>
      <w:r w:rsidRPr="004C2D19">
        <w:t>Администрация</w:t>
      </w:r>
      <w:r w:rsidR="00763F54" w:rsidRPr="004C2D19">
        <w:t xml:space="preserve"> не вправе требовать от Заявителя</w:t>
      </w:r>
      <w:r w:rsidR="00511054">
        <w:t xml:space="preserve"> (п</w:t>
      </w:r>
      <w:r w:rsidR="001632DD" w:rsidRPr="004C2D19">
        <w:t xml:space="preserve">редставителя </w:t>
      </w:r>
      <w:r w:rsidR="00511054">
        <w:t>З</w:t>
      </w:r>
      <w:r w:rsidR="00470674" w:rsidRPr="004C2D19">
        <w:t>аявителя)</w:t>
      </w:r>
      <w:r w:rsidR="00763F54" w:rsidRPr="004C2D19">
        <w:t xml:space="preserve"> предоставления информации и осуществления действий, </w:t>
      </w:r>
      <w:r w:rsidR="00461ED2">
        <w:br/>
      </w:r>
      <w:r w:rsidR="00763F54" w:rsidRPr="004C2D19">
        <w:t xml:space="preserve">не предусмотренных </w:t>
      </w:r>
      <w:r w:rsidR="00BD0452" w:rsidRPr="004C2D19">
        <w:t xml:space="preserve">настоящим </w:t>
      </w:r>
      <w:r w:rsidR="003351AA" w:rsidRPr="004C2D19">
        <w:t>Административным регламент</w:t>
      </w:r>
      <w:r w:rsidR="00763F54" w:rsidRPr="004C2D19">
        <w:t>ом.</w:t>
      </w:r>
    </w:p>
    <w:p w14:paraId="175BD222" w14:textId="55362E63" w:rsidR="00D2445B" w:rsidRPr="004C2D19" w:rsidRDefault="00D2445B" w:rsidP="00CA0632">
      <w:pPr>
        <w:pStyle w:val="11"/>
        <w:tabs>
          <w:tab w:val="left" w:pos="1418"/>
          <w:tab w:val="left" w:pos="1843"/>
        </w:tabs>
        <w:ind w:left="0" w:firstLine="709"/>
      </w:pPr>
      <w:proofErr w:type="spellStart"/>
      <w:r w:rsidRPr="004C2D19">
        <w:t>Непредоставление</w:t>
      </w:r>
      <w:proofErr w:type="spellEnd"/>
      <w:r w:rsidRPr="004C2D19">
        <w:t xml:space="preserve"> документов</w:t>
      </w:r>
      <w:r w:rsidR="00CA0632" w:rsidRPr="004C2D19">
        <w:t xml:space="preserve"> (несвоевременное получение)</w:t>
      </w:r>
      <w:r w:rsidRPr="004C2D19">
        <w:t>, указанных в настоящем пункте и запрошенных в порядке межведомственного взаимодействия, не является основанием для отказа в предоставлении Государственной услуги.</w:t>
      </w:r>
    </w:p>
    <w:p w14:paraId="0C38CFA7" w14:textId="1581D30D" w:rsidR="006467FD" w:rsidRPr="004C2D19" w:rsidRDefault="006467FD" w:rsidP="0043175D">
      <w:pPr>
        <w:pStyle w:val="2-"/>
        <w:ind w:left="0" w:firstLine="0"/>
      </w:pPr>
      <w:bookmarkStart w:id="81" w:name="_Toc437973293"/>
      <w:bookmarkStart w:id="82" w:name="_Toc438110034"/>
      <w:bookmarkStart w:id="83" w:name="_Toc438376239"/>
      <w:bookmarkStart w:id="84" w:name="_Toc474418244"/>
      <w:bookmarkStart w:id="85" w:name="_Toc486929365"/>
      <w:bookmarkStart w:id="86" w:name="_Toc437973291"/>
      <w:bookmarkStart w:id="87" w:name="_Toc438110032"/>
      <w:bookmarkStart w:id="88" w:name="_Toc438376236"/>
      <w:r w:rsidRPr="004C2D19">
        <w:lastRenderedPageBreak/>
        <w:t xml:space="preserve">Исчерпывающий перечень оснований для отказа </w:t>
      </w:r>
      <w:r w:rsidR="00B7382D" w:rsidRPr="004C2D19">
        <w:br/>
      </w:r>
      <w:r w:rsidRPr="004C2D19">
        <w:t xml:space="preserve">в приеме и регистрации документов, необходимых для предоставления </w:t>
      </w:r>
      <w:r w:rsidR="00D11433" w:rsidRPr="004C2D19">
        <w:t>Государственной</w:t>
      </w:r>
      <w:r w:rsidRPr="004C2D19">
        <w:t xml:space="preserve"> Услуги</w:t>
      </w:r>
      <w:bookmarkEnd w:id="81"/>
      <w:bookmarkEnd w:id="82"/>
      <w:bookmarkEnd w:id="83"/>
      <w:bookmarkEnd w:id="84"/>
      <w:bookmarkEnd w:id="85"/>
    </w:p>
    <w:p w14:paraId="7A82DF5B" w14:textId="4C242572" w:rsidR="006467FD" w:rsidRPr="004C2D19" w:rsidRDefault="006467FD" w:rsidP="00E300F5">
      <w:pPr>
        <w:pStyle w:val="11"/>
        <w:tabs>
          <w:tab w:val="left" w:pos="1418"/>
          <w:tab w:val="left" w:pos="1843"/>
        </w:tabs>
        <w:ind w:left="0" w:firstLine="709"/>
      </w:pPr>
      <w:r w:rsidRPr="004C2D19">
        <w:t xml:space="preserve">Основаниями для отказа в приеме документов, необходимых </w:t>
      </w:r>
      <w:r w:rsidR="00461ED2">
        <w:br/>
      </w:r>
      <w:r w:rsidRPr="004C2D19">
        <w:t xml:space="preserve">для предоставления </w:t>
      </w:r>
      <w:r w:rsidR="00D11433" w:rsidRPr="004C2D19">
        <w:t>Государственной</w:t>
      </w:r>
      <w:r w:rsidRPr="004C2D19">
        <w:t xml:space="preserve"> услуги, являются: </w:t>
      </w:r>
    </w:p>
    <w:p w14:paraId="501E9726" w14:textId="7E222322" w:rsidR="000E30BC" w:rsidRPr="004C2D19" w:rsidRDefault="000E30BC" w:rsidP="00E300F5">
      <w:pPr>
        <w:pStyle w:val="111"/>
        <w:tabs>
          <w:tab w:val="left" w:pos="1418"/>
          <w:tab w:val="left" w:pos="1843"/>
        </w:tabs>
        <w:ind w:left="0" w:firstLine="709"/>
      </w:pPr>
      <w:r w:rsidRPr="004C2D19">
        <w:t xml:space="preserve">обращение за государственной услугой, предоставление которой не предусматривается </w:t>
      </w:r>
      <w:r w:rsidR="00BD0452" w:rsidRPr="004C2D19">
        <w:t xml:space="preserve">настоящим </w:t>
      </w:r>
      <w:r w:rsidRPr="004C2D19">
        <w:t>Административным регламентом;</w:t>
      </w:r>
    </w:p>
    <w:p w14:paraId="409971E2" w14:textId="50E30928" w:rsidR="000E30BC" w:rsidRPr="004C2D19" w:rsidRDefault="000E30BC" w:rsidP="00E300F5">
      <w:pPr>
        <w:pStyle w:val="111"/>
        <w:tabs>
          <w:tab w:val="left" w:pos="1418"/>
          <w:tab w:val="left" w:pos="1843"/>
        </w:tabs>
        <w:ind w:left="0" w:firstLine="709"/>
      </w:pPr>
      <w:r w:rsidRPr="004C2D19">
        <w:t>представление Заявления, подписанного неуполномоченным лицом;</w:t>
      </w:r>
    </w:p>
    <w:p w14:paraId="59B2C637" w14:textId="3AD4C40A" w:rsidR="000E30BC" w:rsidRPr="004C2D19" w:rsidRDefault="000E30BC" w:rsidP="00E300F5">
      <w:pPr>
        <w:pStyle w:val="111"/>
        <w:tabs>
          <w:tab w:val="left" w:pos="1418"/>
          <w:tab w:val="left" w:pos="1843"/>
        </w:tabs>
        <w:ind w:left="0" w:firstLine="709"/>
      </w:pPr>
      <w:r w:rsidRPr="004C2D19">
        <w:t>представление интересов Заявителя неуполномоченным лицом;</w:t>
      </w:r>
    </w:p>
    <w:p w14:paraId="3A6B0106" w14:textId="182194D4" w:rsidR="000E30BC" w:rsidRPr="004C2D19" w:rsidRDefault="000E30BC" w:rsidP="00E300F5">
      <w:pPr>
        <w:pStyle w:val="111"/>
        <w:tabs>
          <w:tab w:val="left" w:pos="1418"/>
          <w:tab w:val="left" w:pos="1843"/>
        </w:tabs>
        <w:ind w:left="0" w:firstLine="709"/>
      </w:pPr>
      <w:r w:rsidRPr="004C2D19">
        <w:t xml:space="preserve">представление Заявления, оформленного с нарушением требований Административного регламента (Приложения </w:t>
      </w:r>
      <w:r w:rsidR="00E300F5" w:rsidRPr="004C2D19">
        <w:t>8</w:t>
      </w:r>
      <w:r w:rsidRPr="004C2D19">
        <w:t xml:space="preserve"> к </w:t>
      </w:r>
      <w:r w:rsidR="00BD0452" w:rsidRPr="004C2D19">
        <w:t xml:space="preserve">настоящему </w:t>
      </w:r>
      <w:r w:rsidRPr="004C2D19">
        <w:t xml:space="preserve">Административному регламенту), в том числе некорректное (неполное либо неправильное) заполнение обязательных полей в форме Заявления; </w:t>
      </w:r>
    </w:p>
    <w:p w14:paraId="3613233D" w14:textId="21BD53E4" w:rsidR="000E30BC" w:rsidRPr="004C2D19" w:rsidRDefault="000E30BC" w:rsidP="00E300F5">
      <w:pPr>
        <w:pStyle w:val="111"/>
        <w:tabs>
          <w:tab w:val="left" w:pos="1418"/>
          <w:tab w:val="left" w:pos="1843"/>
        </w:tabs>
        <w:ind w:left="0" w:firstLine="709"/>
      </w:pPr>
      <w:r w:rsidRPr="004C2D19">
        <w:t xml:space="preserve">непредставление необходимых документов, предусмотренных </w:t>
      </w:r>
      <w:r w:rsidR="000D5053" w:rsidRPr="004C2D19">
        <w:t xml:space="preserve">Приложением </w:t>
      </w:r>
      <w:r w:rsidR="00E300F5" w:rsidRPr="004C2D19">
        <w:t>10</w:t>
      </w:r>
      <w:r w:rsidRPr="004C2D19">
        <w:t xml:space="preserve"> к </w:t>
      </w:r>
      <w:r w:rsidR="00BD0452" w:rsidRPr="004C2D19">
        <w:t xml:space="preserve">настоящему </w:t>
      </w:r>
      <w:r w:rsidRPr="004C2D19">
        <w:t xml:space="preserve">Административному регламенту, </w:t>
      </w:r>
      <w:r w:rsidR="007F145A">
        <w:br/>
      </w:r>
      <w:r w:rsidRPr="004C2D19">
        <w:t>или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14:paraId="173BAFC2" w14:textId="06128C09" w:rsidR="000E30BC" w:rsidRPr="004C2D19" w:rsidRDefault="00BE37FF" w:rsidP="00E300F5">
      <w:pPr>
        <w:pStyle w:val="111"/>
        <w:tabs>
          <w:tab w:val="left" w:pos="1418"/>
          <w:tab w:val="left" w:pos="1843"/>
        </w:tabs>
        <w:ind w:left="0" w:firstLine="709"/>
      </w:pPr>
      <w:r w:rsidRPr="00BE37FF">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Московской области на момент обращения за предоставлением Государственной услуги</w:t>
      </w:r>
      <w:r w:rsidR="000E30BC" w:rsidRPr="004C2D19">
        <w:t>;</w:t>
      </w:r>
    </w:p>
    <w:p w14:paraId="67D25BB9" w14:textId="77777777" w:rsidR="000E30BC" w:rsidRPr="004C2D19" w:rsidRDefault="000E30BC" w:rsidP="00E300F5">
      <w:pPr>
        <w:pStyle w:val="111"/>
        <w:tabs>
          <w:tab w:val="left" w:pos="1418"/>
          <w:tab w:val="left" w:pos="1843"/>
        </w:tabs>
        <w:ind w:left="0" w:firstLine="709"/>
      </w:pPr>
      <w:r w:rsidRPr="004C2D19">
        <w:t>представление документов, содержащих противоречивые сведения, незаверенные исправления, подчистки, помарки;</w:t>
      </w:r>
    </w:p>
    <w:p w14:paraId="14B3F432" w14:textId="6D209FA4" w:rsidR="006467FD" w:rsidRPr="00FF4986" w:rsidRDefault="000E30BC" w:rsidP="00E300F5">
      <w:pPr>
        <w:pStyle w:val="111"/>
        <w:tabs>
          <w:tab w:val="left" w:pos="1418"/>
          <w:tab w:val="left" w:pos="1843"/>
        </w:tabs>
        <w:ind w:left="0" w:firstLine="709"/>
      </w:pPr>
      <w:r w:rsidRPr="00FF4986">
        <w:t>представление докум</w:t>
      </w:r>
      <w:r w:rsidR="001A33B2" w:rsidRPr="00FF4986">
        <w:t>ентов, не подлежащих прочтению</w:t>
      </w:r>
      <w:r w:rsidR="006467FD" w:rsidRPr="00FF4986">
        <w:t>.</w:t>
      </w:r>
    </w:p>
    <w:p w14:paraId="719F8194" w14:textId="7B1D5778" w:rsidR="006467FD" w:rsidRPr="00FF4986" w:rsidRDefault="000E30BC" w:rsidP="00E300F5">
      <w:pPr>
        <w:pStyle w:val="11"/>
        <w:tabs>
          <w:tab w:val="left" w:pos="1418"/>
          <w:tab w:val="left" w:pos="1843"/>
        </w:tabs>
        <w:ind w:left="0" w:firstLine="709"/>
      </w:pPr>
      <w:proofErr w:type="gramStart"/>
      <w:r w:rsidRPr="00FF4986">
        <w:t>Р</w:t>
      </w:r>
      <w:r w:rsidR="006467FD" w:rsidRPr="00FF4986">
        <w:t>ешение об отказе в приеме</w:t>
      </w:r>
      <w:r w:rsidRPr="00FF4986">
        <w:t xml:space="preserve"> (регистрации)</w:t>
      </w:r>
      <w:r w:rsidR="006467FD" w:rsidRPr="00FF4986">
        <w:t xml:space="preserve"> документов, необходимых для предоставления </w:t>
      </w:r>
      <w:r w:rsidR="00D11433" w:rsidRPr="00FF4986">
        <w:t>Государственной</w:t>
      </w:r>
      <w:r w:rsidR="006467FD" w:rsidRPr="00FF4986">
        <w:t xml:space="preserve"> услуги, оформляется</w:t>
      </w:r>
      <w:r w:rsidRPr="00FF4986">
        <w:t xml:space="preserve"> </w:t>
      </w:r>
      <w:r w:rsidR="001A33B2" w:rsidRPr="00FF4986">
        <w:t>Администрацией</w:t>
      </w:r>
      <w:r w:rsidR="006467FD" w:rsidRPr="00FF4986">
        <w:t xml:space="preserve"> </w:t>
      </w:r>
      <w:r w:rsidR="000D5053" w:rsidRPr="00FF4986">
        <w:t xml:space="preserve">в порядке, предусмотренном пунктом 6.2 </w:t>
      </w:r>
      <w:r w:rsidR="00BD0452" w:rsidRPr="00FF4986">
        <w:t xml:space="preserve">настоящего </w:t>
      </w:r>
      <w:r w:rsidR="000D5053" w:rsidRPr="00FF4986">
        <w:t xml:space="preserve">Административного регламента, </w:t>
      </w:r>
      <w:r w:rsidR="006467FD" w:rsidRPr="00FF4986">
        <w:t>по форме согласно Приложению</w:t>
      </w:r>
      <w:r w:rsidRPr="00FF4986">
        <w:t xml:space="preserve"> </w:t>
      </w:r>
      <w:r w:rsidR="00E91543" w:rsidRPr="00FF4986">
        <w:t>6</w:t>
      </w:r>
      <w:r w:rsidR="006467FD" w:rsidRPr="00FF4986">
        <w:t xml:space="preserve"> </w:t>
      </w:r>
      <w:r w:rsidR="00461ED2" w:rsidRPr="00FF4986">
        <w:br/>
      </w:r>
      <w:r w:rsidR="006467FD" w:rsidRPr="00FF4986">
        <w:t xml:space="preserve">к </w:t>
      </w:r>
      <w:r w:rsidR="00BD0452" w:rsidRPr="00FF4986">
        <w:t xml:space="preserve">настоящему </w:t>
      </w:r>
      <w:r w:rsidR="000D5053" w:rsidRPr="00FF4986">
        <w:t xml:space="preserve">Административному регламенту </w:t>
      </w:r>
      <w:r w:rsidR="006467FD" w:rsidRPr="00FF4986">
        <w:t xml:space="preserve">с указанием причин отказа </w:t>
      </w:r>
      <w:r w:rsidR="00461ED2" w:rsidRPr="00FF4986">
        <w:br/>
      </w:r>
      <w:r w:rsidR="00A75E0C" w:rsidRPr="00FF4986">
        <w:rPr>
          <w:color w:val="000000" w:themeColor="text1"/>
        </w:rPr>
        <w:t xml:space="preserve">подписывается ЭП уполномоченного должностного лица Администрации </w:t>
      </w:r>
      <w:r w:rsidR="00785462" w:rsidRPr="00FF4986">
        <w:rPr>
          <w:color w:val="000000" w:themeColor="text1"/>
        </w:rPr>
        <w:br/>
      </w:r>
      <w:r w:rsidR="00A75E0C" w:rsidRPr="00FF4986">
        <w:rPr>
          <w:color w:val="000000" w:themeColor="text1"/>
        </w:rPr>
        <w:t xml:space="preserve">и направляется в личный кабинет Заявителя (представителя Заявителя) </w:t>
      </w:r>
      <w:r w:rsidR="00785462" w:rsidRPr="00FF4986">
        <w:rPr>
          <w:color w:val="000000" w:themeColor="text1"/>
        </w:rPr>
        <w:br/>
      </w:r>
      <w:r w:rsidR="00A75E0C" w:rsidRPr="00FF4986">
        <w:rPr>
          <w:color w:val="000000" w:themeColor="text1"/>
        </w:rPr>
        <w:t>на РПГУ не позднее первого рабочего дня, следующего за днем подачи</w:t>
      </w:r>
      <w:proofErr w:type="gramEnd"/>
      <w:r w:rsidR="00A75E0C" w:rsidRPr="00FF4986">
        <w:rPr>
          <w:color w:val="000000" w:themeColor="text1"/>
        </w:rPr>
        <w:t xml:space="preserve"> Заявления</w:t>
      </w:r>
      <w:r w:rsidR="006467FD" w:rsidRPr="00FF4986">
        <w:t>.</w:t>
      </w:r>
    </w:p>
    <w:p w14:paraId="4BF9C5F0" w14:textId="48E8B25D" w:rsidR="00F33A56" w:rsidRPr="004C2D19" w:rsidRDefault="0073032E" w:rsidP="00E954EC">
      <w:pPr>
        <w:pStyle w:val="2-"/>
        <w:spacing w:line="276" w:lineRule="auto"/>
        <w:ind w:left="0" w:firstLine="0"/>
        <w:rPr>
          <w:i w:val="0"/>
        </w:rPr>
      </w:pPr>
      <w:bookmarkStart w:id="89" w:name="_Toc474418245"/>
      <w:bookmarkStart w:id="90" w:name="_Toc486929366"/>
      <w:r w:rsidRPr="004C2D19">
        <w:t xml:space="preserve">Исчерпывающий перечень оснований для отказа в предоставлении </w:t>
      </w:r>
      <w:bookmarkEnd w:id="86"/>
      <w:bookmarkEnd w:id="87"/>
      <w:r w:rsidR="00D11433" w:rsidRPr="004C2D19">
        <w:t>Государственной</w:t>
      </w:r>
      <w:r w:rsidR="00537CAF" w:rsidRPr="004C2D19">
        <w:t xml:space="preserve"> у</w:t>
      </w:r>
      <w:r w:rsidR="00BC6B8D" w:rsidRPr="004C2D19">
        <w:t>слуги</w:t>
      </w:r>
      <w:bookmarkEnd w:id="88"/>
      <w:bookmarkEnd w:id="89"/>
      <w:bookmarkEnd w:id="90"/>
    </w:p>
    <w:p w14:paraId="78BFC476" w14:textId="42A62C5E" w:rsidR="0073032E" w:rsidRPr="004C2D19" w:rsidRDefault="0073032E" w:rsidP="00CA0632">
      <w:pPr>
        <w:pStyle w:val="11"/>
        <w:tabs>
          <w:tab w:val="left" w:pos="1418"/>
          <w:tab w:val="left" w:pos="1843"/>
        </w:tabs>
        <w:ind w:left="0" w:firstLine="709"/>
      </w:pPr>
      <w:r w:rsidRPr="004C2D19">
        <w:lastRenderedPageBreak/>
        <w:t xml:space="preserve">Основаниями для отказа в </w:t>
      </w:r>
      <w:r w:rsidR="00E33EE6" w:rsidRPr="004C2D19">
        <w:t xml:space="preserve">предоставлении </w:t>
      </w:r>
      <w:r w:rsidR="00D11433" w:rsidRPr="004C2D19">
        <w:t>Государственной</w:t>
      </w:r>
      <w:r w:rsidR="00537CAF" w:rsidRPr="004C2D19">
        <w:t xml:space="preserve"> у</w:t>
      </w:r>
      <w:r w:rsidR="007623D6" w:rsidRPr="004C2D19">
        <w:t>слуги</w:t>
      </w:r>
      <w:r w:rsidR="00935525" w:rsidRPr="004C2D19">
        <w:t xml:space="preserve"> </w:t>
      </w:r>
      <w:r w:rsidRPr="004C2D19">
        <w:t>являются:</w:t>
      </w:r>
    </w:p>
    <w:p w14:paraId="32ED252B" w14:textId="386B52D4" w:rsidR="000E30BC" w:rsidRPr="004C2D19" w:rsidRDefault="000E30BC" w:rsidP="00CA0632">
      <w:pPr>
        <w:pStyle w:val="111"/>
        <w:tabs>
          <w:tab w:val="left" w:pos="1418"/>
          <w:tab w:val="left" w:pos="1843"/>
        </w:tabs>
        <w:ind w:left="0" w:firstLine="709"/>
      </w:pPr>
      <w:r w:rsidRPr="004C2D19">
        <w:t xml:space="preserve">В случае получения разрешения на ввод объекта </w:t>
      </w:r>
      <w:r w:rsidR="00373649" w:rsidRPr="004C2D19">
        <w:t xml:space="preserve">индивидуального жилищного строительства </w:t>
      </w:r>
      <w:r w:rsidRPr="004C2D19">
        <w:t>в эксплуатацию:</w:t>
      </w:r>
    </w:p>
    <w:p w14:paraId="4D3B7CEE" w14:textId="218D3087" w:rsidR="000E30BC" w:rsidRPr="004C2D19" w:rsidRDefault="000E30BC" w:rsidP="00CA0632">
      <w:pPr>
        <w:pStyle w:val="111"/>
        <w:numPr>
          <w:ilvl w:val="3"/>
          <w:numId w:val="1"/>
        </w:numPr>
        <w:tabs>
          <w:tab w:val="left" w:pos="1418"/>
          <w:tab w:val="left" w:pos="1843"/>
        </w:tabs>
        <w:ind w:left="0" w:firstLine="709"/>
      </w:pPr>
      <w:proofErr w:type="gramStart"/>
      <w:r w:rsidRPr="004C2D19">
        <w:t xml:space="preserve">предоставление в порядке межведомственного взаимодействия информации от органа местного самоуправления </w:t>
      </w:r>
      <w:r w:rsidR="007602AC" w:rsidRPr="004C2D19">
        <w:t xml:space="preserve">иного </w:t>
      </w:r>
      <w:r w:rsidRPr="004C2D19">
        <w:t>муниципального образования Московской области о том, что в отношении запрашиваемого объекта</w:t>
      </w:r>
      <w:r w:rsidR="000D5053" w:rsidRPr="004C2D19">
        <w:t xml:space="preserve"> </w:t>
      </w:r>
      <w:r w:rsidR="007602AC" w:rsidRPr="004C2D19">
        <w:t>индивидуального жилищного</w:t>
      </w:r>
      <w:r w:rsidR="000D5053" w:rsidRPr="004C2D19">
        <w:t xml:space="preserve"> строительства</w:t>
      </w:r>
      <w:r w:rsidRPr="004C2D19">
        <w:t xml:space="preserve"> разрешение </w:t>
      </w:r>
      <w:r w:rsidR="00E92B65">
        <w:br/>
      </w:r>
      <w:r w:rsidRPr="004C2D19">
        <w:t>на строительство не выдавалось и/или градостроит</w:t>
      </w:r>
      <w:r w:rsidR="007602AC" w:rsidRPr="004C2D19">
        <w:t>ельный план земельного участка не утверждал</w:t>
      </w:r>
      <w:r w:rsidRPr="004C2D19">
        <w:t>с</w:t>
      </w:r>
      <w:r w:rsidR="007602AC" w:rsidRPr="004C2D19">
        <w:t>я</w:t>
      </w:r>
      <w:r w:rsidRPr="004C2D19">
        <w:t xml:space="preserve"> (в случае если </w:t>
      </w:r>
      <w:r w:rsidR="007602AC" w:rsidRPr="004C2D19">
        <w:t>Администрацией</w:t>
      </w:r>
      <w:r w:rsidRPr="004C2D19">
        <w:t xml:space="preserve"> не выдавалось разрешение</w:t>
      </w:r>
      <w:r w:rsidR="00461ED2">
        <w:t xml:space="preserve"> </w:t>
      </w:r>
      <w:r w:rsidRPr="004C2D19">
        <w:t>на строител</w:t>
      </w:r>
      <w:r w:rsidR="007602AC" w:rsidRPr="004C2D19">
        <w:t xml:space="preserve">ьство и градостроительный план земельного участка </w:t>
      </w:r>
      <w:r w:rsidR="007F145A">
        <w:br/>
      </w:r>
      <w:r w:rsidR="007602AC" w:rsidRPr="004C2D19">
        <w:t>не утверждал</w:t>
      </w:r>
      <w:r w:rsidRPr="004C2D19">
        <w:t>с</w:t>
      </w:r>
      <w:r w:rsidR="007602AC" w:rsidRPr="004C2D19">
        <w:t>я</w:t>
      </w:r>
      <w:r w:rsidRPr="004C2D19">
        <w:t>);</w:t>
      </w:r>
      <w:proofErr w:type="gramEnd"/>
    </w:p>
    <w:p w14:paraId="3FC4C056" w14:textId="1C5AF3A8" w:rsidR="000E30BC" w:rsidRPr="004C2D19" w:rsidRDefault="000E30BC" w:rsidP="00CA0632">
      <w:pPr>
        <w:pStyle w:val="111"/>
        <w:numPr>
          <w:ilvl w:val="3"/>
          <w:numId w:val="1"/>
        </w:numPr>
        <w:tabs>
          <w:tab w:val="left" w:pos="1418"/>
          <w:tab w:val="left" w:pos="1843"/>
        </w:tabs>
        <w:ind w:left="0" w:firstLine="709"/>
      </w:pPr>
      <w:r w:rsidRPr="004C2D19">
        <w:t xml:space="preserve">отсутствие </w:t>
      </w:r>
      <w:proofErr w:type="gramStart"/>
      <w:r w:rsidRPr="004C2D19">
        <w:t xml:space="preserve">у </w:t>
      </w:r>
      <w:r w:rsidR="004E4A9F" w:rsidRPr="004C2D19">
        <w:t>Администрации</w:t>
      </w:r>
      <w:r w:rsidRPr="004C2D19">
        <w:t xml:space="preserve"> полномочий на выдачу разрешений на </w:t>
      </w:r>
      <w:r w:rsidR="00A1449B" w:rsidRPr="004C2D19">
        <w:t xml:space="preserve">ввод объекта в эксплуатацию </w:t>
      </w:r>
      <w:r w:rsidRPr="004C2D19">
        <w:t>в связи</w:t>
      </w:r>
      <w:proofErr w:type="gramEnd"/>
      <w:r w:rsidRPr="004C2D19">
        <w:t xml:space="preserve"> с тем, что полномочия </w:t>
      </w:r>
      <w:r w:rsidR="00461ED2">
        <w:br/>
      </w:r>
      <w:r w:rsidRPr="004C2D19">
        <w:t xml:space="preserve">в соответствии с пунктом 5 статьи 51 Градостроительного кодекса Российской Федерации относятся к </w:t>
      </w:r>
      <w:r w:rsidR="00862B30">
        <w:t>полномочиям иных органов</w:t>
      </w:r>
      <w:r w:rsidR="00A1449B" w:rsidRPr="004C2D19">
        <w:t>;</w:t>
      </w:r>
    </w:p>
    <w:p w14:paraId="5D40A475" w14:textId="4EEC6123" w:rsidR="00373649" w:rsidRPr="004C2D19" w:rsidRDefault="00373649" w:rsidP="00CA0632">
      <w:pPr>
        <w:pStyle w:val="111"/>
        <w:numPr>
          <w:ilvl w:val="3"/>
          <w:numId w:val="1"/>
        </w:numPr>
        <w:tabs>
          <w:tab w:val="left" w:pos="1418"/>
          <w:tab w:val="left" w:pos="1843"/>
        </w:tabs>
        <w:ind w:left="0" w:firstLine="709"/>
      </w:pPr>
      <w:r w:rsidRPr="004C2D19">
        <w:rPr>
          <w:lang w:eastAsia="ru-RU"/>
        </w:rPr>
        <w:t>отсутствие необходимости получения разрешения на ввод объекта в эксплуатацию в соответствии со статьей пункта 17 статьи 51 Градостроительного кодекса Российской Федерации;</w:t>
      </w:r>
    </w:p>
    <w:p w14:paraId="7A1383F9" w14:textId="184C13E3" w:rsidR="000E30BC" w:rsidRPr="004C2D19" w:rsidRDefault="000E30BC" w:rsidP="00CA0632">
      <w:pPr>
        <w:pStyle w:val="111"/>
        <w:numPr>
          <w:ilvl w:val="3"/>
          <w:numId w:val="1"/>
        </w:numPr>
        <w:tabs>
          <w:tab w:val="left" w:pos="1418"/>
          <w:tab w:val="left" w:pos="1843"/>
        </w:tabs>
        <w:ind w:left="0" w:firstLine="709"/>
      </w:pPr>
      <w:r w:rsidRPr="004C2D19">
        <w:t>несоответствие объекта капитального строительства требованиям</w:t>
      </w:r>
      <w:r w:rsidR="009F1A09" w:rsidRPr="004C2D19">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строительства</w:t>
      </w:r>
      <w:r w:rsidRPr="004C2D19">
        <w:t xml:space="preserve"> градостроительного плана земельного участка;</w:t>
      </w:r>
    </w:p>
    <w:p w14:paraId="59BAD467" w14:textId="2C068EB8" w:rsidR="000E30BC" w:rsidRPr="004C2D19" w:rsidRDefault="000E30BC" w:rsidP="00CA0632">
      <w:pPr>
        <w:pStyle w:val="111"/>
        <w:numPr>
          <w:ilvl w:val="3"/>
          <w:numId w:val="1"/>
        </w:numPr>
        <w:tabs>
          <w:tab w:val="left" w:pos="1418"/>
          <w:tab w:val="left" w:pos="1843"/>
        </w:tabs>
        <w:ind w:left="0" w:firstLine="709"/>
      </w:pPr>
      <w:r w:rsidRPr="004C2D19">
        <w:t>несоответствие объекта капитального строительства требованиям, установленным в разрешении на строительство;</w:t>
      </w:r>
    </w:p>
    <w:p w14:paraId="3608A768" w14:textId="34EA6FAE" w:rsidR="000E30BC" w:rsidRDefault="000E30BC" w:rsidP="00E46A00">
      <w:pPr>
        <w:pStyle w:val="111"/>
        <w:numPr>
          <w:ilvl w:val="3"/>
          <w:numId w:val="1"/>
        </w:numPr>
        <w:tabs>
          <w:tab w:val="left" w:pos="1418"/>
          <w:tab w:val="left" w:pos="1843"/>
        </w:tabs>
        <w:ind w:left="0" w:firstLine="709"/>
      </w:pPr>
      <w:r w:rsidRPr="004C2D19">
        <w:t xml:space="preserve">несоответствие построенного объекта </w:t>
      </w:r>
      <w:r w:rsidR="00E84C62" w:rsidRPr="004C2D19">
        <w:t xml:space="preserve">капитального строительства разрешенному использованию земельного участка </w:t>
      </w:r>
      <w:r w:rsidR="00785462">
        <w:br/>
      </w:r>
      <w:r w:rsidR="00E84C62" w:rsidRPr="004C2D19">
        <w:t xml:space="preserve">и (или) ограничениям, установленным в соответствии с земельным и иным законодательством Российской </w:t>
      </w:r>
      <w:proofErr w:type="gramStart"/>
      <w:r w:rsidR="00E84C62" w:rsidRPr="004C2D19">
        <w:t>Федерации</w:t>
      </w:r>
      <w:proofErr w:type="gramEnd"/>
      <w:r w:rsidR="00E84C62" w:rsidRPr="004C2D19">
        <w:t xml:space="preserve"> на дату выдачи представленного для </w:t>
      </w:r>
      <w:r w:rsidR="00E84C62" w:rsidRPr="00FF4986">
        <w:t>получения разрешения на строительство градостроительного плана земельного участка градостроительным регламентом</w:t>
      </w:r>
      <w:r w:rsidRPr="00FF4986">
        <w:t>;</w:t>
      </w:r>
    </w:p>
    <w:p w14:paraId="3257EB48" w14:textId="73D82C27" w:rsidR="00E46A00" w:rsidRPr="00FF4986" w:rsidRDefault="00E46A00" w:rsidP="00E46A00">
      <w:pPr>
        <w:pStyle w:val="111"/>
        <w:numPr>
          <w:ilvl w:val="3"/>
          <w:numId w:val="1"/>
        </w:numPr>
        <w:tabs>
          <w:tab w:val="left" w:pos="1418"/>
          <w:tab w:val="left" w:pos="1843"/>
        </w:tabs>
        <w:ind w:left="0" w:firstLine="709"/>
      </w:pPr>
      <w:proofErr w:type="gramStart"/>
      <w:r>
        <w:t xml:space="preserve">невыполнение застройщиком требований, предусмотренных </w:t>
      </w:r>
      <w:hyperlink r:id="rId11" w:history="1">
        <w:r w:rsidRPr="00E46A00">
          <w:t>частью 18 статьи 51</w:t>
        </w:r>
      </w:hyperlink>
      <w:r>
        <w:t xml:space="preserve"> Градостроительного кодекса (безвозмездная передача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2" w:history="1">
        <w:r w:rsidRPr="00E46A00">
          <w:t>пунктами 2</w:t>
        </w:r>
      </w:hyperlink>
      <w:r>
        <w:t xml:space="preserve">, </w:t>
      </w:r>
      <w:hyperlink r:id="rId13" w:history="1">
        <w:r w:rsidRPr="00E46A00">
          <w:t>8</w:t>
        </w:r>
      </w:hyperlink>
      <w:r>
        <w:t xml:space="preserve"> - </w:t>
      </w:r>
      <w:hyperlink r:id="rId14" w:history="1">
        <w:r w:rsidRPr="00E46A00">
          <w:t>10</w:t>
        </w:r>
      </w:hyperlink>
      <w:r>
        <w:t xml:space="preserve"> и </w:t>
      </w:r>
      <w:hyperlink r:id="rId15" w:history="1">
        <w:r w:rsidRPr="00E46A00">
          <w:t>11.1 части 12 статьи 48</w:t>
        </w:r>
      </w:hyperlink>
      <w:r>
        <w:t xml:space="preserve"> Градостроительного кодекса, или одного экземпляра копии схемы</w:t>
      </w:r>
      <w:proofErr w:type="gramEnd"/>
      <w:r>
        <w:t xml:space="preserve"> планировочной организации земельного </w:t>
      </w:r>
      <w:r>
        <w:lastRenderedPageBreak/>
        <w:t xml:space="preserve">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t>поселения</w:t>
      </w:r>
      <w:proofErr w:type="gramEnd"/>
      <w:r>
        <w:t xml:space="preserve"> также предусмотренного </w:t>
      </w:r>
      <w:hyperlink r:id="rId16" w:history="1">
        <w:r w:rsidRPr="00E46A00">
          <w:t>пунктом 3 части 12 статьи 48</w:t>
        </w:r>
      </w:hyperlink>
      <w:r>
        <w:t xml:space="preserve"> Градостроительного кодекса раздела проектной документации объекта капитального строительства или предусмотренного </w:t>
      </w:r>
      <w:hyperlink r:id="rId17" w:history="1">
        <w:r w:rsidRPr="00E46A00">
          <w:t>пунктом 4 части 9 статьи 51</w:t>
        </w:r>
      </w:hyperlink>
      <w: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t>архитектурным решением</w:t>
      </w:r>
      <w:proofErr w:type="gramEnd"/>
      <w:r>
        <w:t xml:space="preserve"> объекта капитального строительства);</w:t>
      </w:r>
    </w:p>
    <w:p w14:paraId="6CDBEA21" w14:textId="63BDD0C5" w:rsidR="002669DD" w:rsidRPr="00FF4986" w:rsidRDefault="000E30BC" w:rsidP="00CA0632">
      <w:pPr>
        <w:pStyle w:val="111"/>
        <w:tabs>
          <w:tab w:val="left" w:pos="1418"/>
          <w:tab w:val="left" w:pos="1843"/>
        </w:tabs>
        <w:ind w:left="0" w:firstLine="709"/>
      </w:pPr>
      <w:r w:rsidRPr="00FF4986">
        <w:t>В случае исправления технической ошибки в ранее выданных органом местного самоуправления муниципального образования Московской области разрешениях на ввод объекта в эксплуатацию:</w:t>
      </w:r>
    </w:p>
    <w:p w14:paraId="53049CE3" w14:textId="686C0D50" w:rsidR="00536ABB" w:rsidRPr="004C2D19" w:rsidRDefault="00536ABB" w:rsidP="00B27FCD">
      <w:pPr>
        <w:pStyle w:val="111"/>
        <w:numPr>
          <w:ilvl w:val="3"/>
          <w:numId w:val="1"/>
        </w:numPr>
        <w:tabs>
          <w:tab w:val="left" w:pos="1418"/>
          <w:tab w:val="left" w:pos="1843"/>
        </w:tabs>
        <w:ind w:left="0" w:firstLine="709"/>
      </w:pPr>
      <w:r w:rsidRPr="004C2D19">
        <w:t>непредставление Заявителем оригинала ранее выданного разрешения на ввод объекта в эксплуатацию</w:t>
      </w:r>
      <w:r w:rsidR="00D0039D" w:rsidRPr="004C2D19">
        <w:t xml:space="preserve"> (только в отношении разрешений на ввод объекта в эксплуатацию, выданных </w:t>
      </w:r>
      <w:r w:rsidR="004B3D3B" w:rsidRPr="004C2D19">
        <w:t>в бумажном виде</w:t>
      </w:r>
      <w:r w:rsidR="00D0039D" w:rsidRPr="004C2D19">
        <w:t>)</w:t>
      </w:r>
      <w:r w:rsidRPr="004C2D19">
        <w:t>;</w:t>
      </w:r>
    </w:p>
    <w:p w14:paraId="438BDEC4" w14:textId="2DB240F8" w:rsidR="00A1449B" w:rsidRPr="004C2D19" w:rsidRDefault="00536ABB" w:rsidP="00B27FCD">
      <w:pPr>
        <w:pStyle w:val="111"/>
        <w:numPr>
          <w:ilvl w:val="3"/>
          <w:numId w:val="1"/>
        </w:numPr>
        <w:tabs>
          <w:tab w:val="left" w:pos="1418"/>
          <w:tab w:val="left" w:pos="1843"/>
        </w:tabs>
        <w:ind w:left="0" w:firstLine="709"/>
      </w:pPr>
      <w:r w:rsidRPr="004C2D19">
        <w:t>отсутствие технической ошибки (опечатки) в ранее выданно</w:t>
      </w:r>
      <w:r w:rsidR="009E5F5F" w:rsidRPr="004C2D19">
        <w:t>м</w:t>
      </w:r>
      <w:r w:rsidRPr="004C2D19">
        <w:t xml:space="preserve"> разрешени</w:t>
      </w:r>
      <w:r w:rsidR="009E5F5F" w:rsidRPr="004C2D19">
        <w:t>и</w:t>
      </w:r>
      <w:r w:rsidRPr="004C2D19">
        <w:t xml:space="preserve"> на ввод объекта в эксплуатацию.</w:t>
      </w:r>
    </w:p>
    <w:p w14:paraId="1FDE33B1" w14:textId="61EFAD52" w:rsidR="00663570" w:rsidRPr="00B27FCD" w:rsidRDefault="00663570" w:rsidP="00B27FCD">
      <w:pPr>
        <w:pStyle w:val="111"/>
        <w:tabs>
          <w:tab w:val="left" w:pos="1418"/>
          <w:tab w:val="left" w:pos="1843"/>
        </w:tabs>
        <w:ind w:left="0" w:firstLine="709"/>
      </w:pPr>
      <w:r w:rsidRPr="00663570">
        <w:t xml:space="preserve">Основания для отказа в выдаче повторного экземпляра (дубликата) </w:t>
      </w:r>
      <w:r w:rsidRPr="00B27FCD">
        <w:t>разрешения на ввод объекта индивидуального жилищного строительства в эксплуатацию не предусмотрены.</w:t>
      </w:r>
    </w:p>
    <w:p w14:paraId="10F90C34" w14:textId="632C8163" w:rsidR="00B27FCD" w:rsidRPr="00B27FCD" w:rsidRDefault="00B27FCD" w:rsidP="00B27FCD">
      <w:pPr>
        <w:pStyle w:val="11"/>
        <w:tabs>
          <w:tab w:val="left" w:pos="1418"/>
          <w:tab w:val="left" w:pos="1843"/>
        </w:tabs>
        <w:ind w:left="0" w:firstLine="709"/>
      </w:pPr>
      <w:r w:rsidRPr="00B27FCD">
        <w:rPr>
          <w:color w:val="000000" w:themeColor="text1"/>
        </w:rPr>
        <w:t>Отказ в выдаче разрешения на ввод объекта индивидуального жилищного строительства в эксплуатацию может быть оспорен Заявителем (представителем Заявителя) в судебном порядке.</w:t>
      </w:r>
    </w:p>
    <w:p w14:paraId="0946C347" w14:textId="2606F218" w:rsidR="00D0039D" w:rsidRPr="004C2D19" w:rsidRDefault="00D0039D" w:rsidP="00094A80">
      <w:pPr>
        <w:pStyle w:val="11"/>
        <w:tabs>
          <w:tab w:val="left" w:pos="1418"/>
          <w:tab w:val="left" w:pos="1843"/>
        </w:tabs>
        <w:ind w:left="0" w:firstLine="709"/>
      </w:pPr>
      <w:r w:rsidRPr="004C2D19">
        <w:t xml:space="preserve">Решение об отказе в предоставлении Государственной услуги оформляется </w:t>
      </w:r>
      <w:r w:rsidR="006F4CF2" w:rsidRPr="004C2D19">
        <w:t>Администрацией</w:t>
      </w:r>
      <w:r w:rsidRPr="004C2D19">
        <w:t xml:space="preserve"> в порядке, предусмотренном пунктом 6.2 </w:t>
      </w:r>
      <w:r w:rsidR="00E55670" w:rsidRPr="004C2D19">
        <w:t xml:space="preserve">настоящего </w:t>
      </w:r>
      <w:r w:rsidRPr="004C2D19">
        <w:t>Административного регламен</w:t>
      </w:r>
      <w:r w:rsidR="007658DE" w:rsidRPr="004C2D19">
        <w:t xml:space="preserve">та, по форме согласно Приложению 6 </w:t>
      </w:r>
      <w:r w:rsidRPr="004C2D19">
        <w:t xml:space="preserve">к </w:t>
      </w:r>
      <w:r w:rsidR="00E55670" w:rsidRPr="004C2D19">
        <w:t xml:space="preserve">настоящему </w:t>
      </w:r>
      <w:r w:rsidRPr="004C2D19">
        <w:t xml:space="preserve">Административному регламенту с указанием причин отказа </w:t>
      </w:r>
      <w:r w:rsidR="00461ED2">
        <w:br/>
      </w:r>
      <w:r w:rsidRPr="004C2D19">
        <w:t xml:space="preserve">в срок, указанный в пункте 8.1 </w:t>
      </w:r>
      <w:r w:rsidR="00E55670" w:rsidRPr="004C2D19">
        <w:t xml:space="preserve">настоящего </w:t>
      </w:r>
      <w:r w:rsidRPr="004C2D19">
        <w:t>Административного регламента.</w:t>
      </w:r>
    </w:p>
    <w:p w14:paraId="6C7056B0" w14:textId="73823B36" w:rsidR="00536ABB" w:rsidRPr="00FF4986" w:rsidRDefault="00536ABB" w:rsidP="00094A80">
      <w:pPr>
        <w:pStyle w:val="11"/>
        <w:tabs>
          <w:tab w:val="left" w:pos="1418"/>
          <w:tab w:val="left" w:pos="1843"/>
        </w:tabs>
        <w:ind w:left="0" w:firstLine="709"/>
      </w:pPr>
      <w:r w:rsidRPr="004C2D19">
        <w:t>В случае получения отказа в предоставлении Государственной услуги Заявитель</w:t>
      </w:r>
      <w:r w:rsidR="005E1E11" w:rsidRPr="004C2D19">
        <w:t xml:space="preserve"> (</w:t>
      </w:r>
      <w:r w:rsidR="005244EE" w:rsidRPr="004C2D19">
        <w:t>п</w:t>
      </w:r>
      <w:r w:rsidR="0026212F" w:rsidRPr="004C2D19">
        <w:t>редставитель Заявителя</w:t>
      </w:r>
      <w:r w:rsidR="005E1E11" w:rsidRPr="004C2D19">
        <w:t>)</w:t>
      </w:r>
      <w:r w:rsidRPr="004C2D19">
        <w:t xml:space="preserve"> вправе повторно обратиться </w:t>
      </w:r>
      <w:r w:rsidR="00461ED2">
        <w:br/>
      </w:r>
      <w:r w:rsidRPr="004C2D19">
        <w:t xml:space="preserve">в </w:t>
      </w:r>
      <w:r w:rsidR="006F4CF2" w:rsidRPr="004C2D19">
        <w:t>Администрацию</w:t>
      </w:r>
      <w:r w:rsidRPr="004C2D19">
        <w:t xml:space="preserve"> с Заявлением после устранения ранее выявленных </w:t>
      </w:r>
      <w:r w:rsidRPr="00FF4986">
        <w:t>нарушений.</w:t>
      </w:r>
    </w:p>
    <w:p w14:paraId="0C13C321" w14:textId="77777777" w:rsidR="00094A80" w:rsidRPr="00FF4986" w:rsidRDefault="00094A80" w:rsidP="00094A80">
      <w:pPr>
        <w:pStyle w:val="11"/>
        <w:tabs>
          <w:tab w:val="left" w:pos="1418"/>
          <w:tab w:val="left" w:pos="1843"/>
        </w:tabs>
        <w:ind w:left="0" w:firstLine="709"/>
      </w:pPr>
      <w:r w:rsidRPr="00FF4986">
        <w:t>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5C6F43E2" w14:textId="506065F0" w:rsidR="00094A80" w:rsidRPr="00FF4986" w:rsidRDefault="00094A80" w:rsidP="00094A80">
      <w:pPr>
        <w:pStyle w:val="11"/>
        <w:tabs>
          <w:tab w:val="left" w:pos="1418"/>
          <w:tab w:val="left" w:pos="1843"/>
        </w:tabs>
        <w:ind w:left="0" w:firstLine="709"/>
      </w:pPr>
      <w:r w:rsidRPr="00FF4986">
        <w:lastRenderedPageBreak/>
        <w:t xml:space="preserve">Отказ от предоставления Государственной услуги не препятствует повторному обращению за предоставлением Государственной услуги. </w:t>
      </w:r>
    </w:p>
    <w:p w14:paraId="239E4C5A" w14:textId="4F531410" w:rsidR="006467FD" w:rsidRPr="004C2D19" w:rsidRDefault="001B2E0D" w:rsidP="00CD1DA2">
      <w:pPr>
        <w:pStyle w:val="2-"/>
        <w:ind w:left="0" w:firstLine="0"/>
      </w:pPr>
      <w:bookmarkStart w:id="91" w:name="_Toc439068368"/>
      <w:bookmarkStart w:id="92" w:name="_Toc439084272"/>
      <w:bookmarkStart w:id="93" w:name="_Toc439151286"/>
      <w:bookmarkStart w:id="94" w:name="_Toc439151364"/>
      <w:bookmarkStart w:id="95" w:name="_Toc439151441"/>
      <w:bookmarkStart w:id="96" w:name="_Toc439151950"/>
      <w:bookmarkStart w:id="97" w:name="_Toc437973290"/>
      <w:bookmarkStart w:id="98" w:name="_Toc438110031"/>
      <w:bookmarkStart w:id="99" w:name="_Toc438376235"/>
      <w:bookmarkStart w:id="100" w:name="_Toc474418247"/>
      <w:bookmarkStart w:id="101" w:name="_Toc486929367"/>
      <w:bookmarkStart w:id="102" w:name="_Toc437973294"/>
      <w:bookmarkStart w:id="103" w:name="_Toc438110035"/>
      <w:bookmarkStart w:id="104" w:name="_Toc438376240"/>
      <w:bookmarkEnd w:id="91"/>
      <w:bookmarkEnd w:id="92"/>
      <w:bookmarkEnd w:id="93"/>
      <w:bookmarkEnd w:id="94"/>
      <w:bookmarkEnd w:id="95"/>
      <w:bookmarkEnd w:id="96"/>
      <w:r w:rsidRPr="004C2D19">
        <w:t xml:space="preserve">Порядок, размер и основания взимания государственной пошлины или иной платы, взимаемой за </w:t>
      </w:r>
      <w:r w:rsidR="006467FD" w:rsidRPr="004C2D19">
        <w:t>предоставлени</w:t>
      </w:r>
      <w:r w:rsidRPr="004C2D19">
        <w:t>е</w:t>
      </w:r>
      <w:r w:rsidR="006467FD" w:rsidRPr="004C2D19">
        <w:t xml:space="preserve"> </w:t>
      </w:r>
      <w:r w:rsidR="00D11433" w:rsidRPr="004C2D19">
        <w:t>Государственной</w:t>
      </w:r>
      <w:r w:rsidR="006467FD" w:rsidRPr="004C2D19">
        <w:t xml:space="preserve"> услуги</w:t>
      </w:r>
      <w:bookmarkEnd w:id="97"/>
      <w:bookmarkEnd w:id="98"/>
      <w:bookmarkEnd w:id="99"/>
      <w:bookmarkEnd w:id="100"/>
      <w:bookmarkEnd w:id="101"/>
    </w:p>
    <w:p w14:paraId="4C83D2EF" w14:textId="03325BF8" w:rsidR="00BF4AE9" w:rsidRPr="004C2D19" w:rsidRDefault="00147294" w:rsidP="00B7382D">
      <w:pPr>
        <w:pStyle w:val="11"/>
        <w:ind w:left="0" w:firstLine="709"/>
      </w:pPr>
      <w:r w:rsidRPr="004C2D19">
        <w:t>Государственная</w:t>
      </w:r>
      <w:r w:rsidR="006467FD" w:rsidRPr="004C2D19">
        <w:t xml:space="preserve"> услуга предоставляется бесплатно</w:t>
      </w:r>
      <w:r w:rsidR="006925B7" w:rsidRPr="004C2D19">
        <w:t>.</w:t>
      </w:r>
    </w:p>
    <w:p w14:paraId="039D0980" w14:textId="77777777" w:rsidR="00CA0632" w:rsidRPr="00663570" w:rsidRDefault="00CA0632" w:rsidP="00CA0632">
      <w:pPr>
        <w:pStyle w:val="2-"/>
        <w:ind w:left="0" w:firstLine="0"/>
      </w:pPr>
      <w:bookmarkStart w:id="105" w:name="_Toc437973296"/>
      <w:bookmarkStart w:id="106" w:name="_Toc438110038"/>
      <w:bookmarkStart w:id="107" w:name="_Toc438376243"/>
      <w:bookmarkStart w:id="108" w:name="_Toc474418251"/>
      <w:bookmarkStart w:id="109" w:name="_Toc486929368"/>
      <w:bookmarkStart w:id="110" w:name="_Toc474418248"/>
      <w:r w:rsidRPr="00663570">
        <w:t>Максимальный срок ожидания в очереди</w:t>
      </w:r>
      <w:bookmarkEnd w:id="105"/>
      <w:bookmarkEnd w:id="106"/>
      <w:bookmarkEnd w:id="107"/>
      <w:bookmarkEnd w:id="108"/>
      <w:bookmarkEnd w:id="109"/>
    </w:p>
    <w:p w14:paraId="3A822554" w14:textId="5E0C0C23" w:rsidR="00CA0632" w:rsidRPr="00663570" w:rsidRDefault="00663570" w:rsidP="00CA0632">
      <w:pPr>
        <w:pStyle w:val="11"/>
        <w:ind w:left="0" w:firstLine="709"/>
      </w:pPr>
      <w:r w:rsidRPr="00663570">
        <w:t>Максимальный срок ожидания в очереди при направлении заявления о предоставлении Государственной услуги и при получении результата предоставления Государственной услуги - пятнадцать минут</w:t>
      </w:r>
      <w:r w:rsidR="00CA0632" w:rsidRPr="00663570">
        <w:t>.</w:t>
      </w:r>
    </w:p>
    <w:p w14:paraId="2ACC9EE3" w14:textId="60B620B1" w:rsidR="00F758AD" w:rsidRPr="004C2D19" w:rsidRDefault="00F758AD" w:rsidP="00CD1DA2">
      <w:pPr>
        <w:pStyle w:val="2-"/>
        <w:ind w:left="0" w:firstLine="0"/>
      </w:pPr>
      <w:bookmarkStart w:id="111" w:name="_Toc486929369"/>
      <w:r w:rsidRPr="004C2D19">
        <w:t xml:space="preserve">Перечень услуг, необходимых и обязательных для предоставления </w:t>
      </w:r>
      <w:r w:rsidR="00D11433" w:rsidRPr="004C2D19">
        <w:t>Государственной</w:t>
      </w:r>
      <w:r w:rsidRPr="004C2D19">
        <w:t xml:space="preserve"> услуги, в том числе порядок, размер и основания взимания платы за предоставление таких услуг</w:t>
      </w:r>
      <w:bookmarkEnd w:id="110"/>
      <w:bookmarkEnd w:id="111"/>
    </w:p>
    <w:p w14:paraId="115FFF2A" w14:textId="52802AC4" w:rsidR="00F758AD" w:rsidRPr="004C2D19" w:rsidRDefault="00F758AD" w:rsidP="00B7382D">
      <w:pPr>
        <w:pStyle w:val="11"/>
        <w:ind w:left="0" w:firstLine="709"/>
        <w:rPr>
          <w:lang w:eastAsia="ar-SA"/>
        </w:rPr>
      </w:pPr>
      <w:r w:rsidRPr="004C2D19">
        <w:rPr>
          <w:lang w:eastAsia="ar-SA"/>
        </w:rPr>
        <w:t xml:space="preserve">Услуги, необходимые и обязательные для предоставления </w:t>
      </w:r>
      <w:r w:rsidR="00D11433" w:rsidRPr="004C2D19">
        <w:t>Государственной</w:t>
      </w:r>
      <w:r w:rsidRPr="004C2D19">
        <w:t xml:space="preserve"> </w:t>
      </w:r>
      <w:r w:rsidRPr="004C2D19">
        <w:rPr>
          <w:lang w:eastAsia="ar-SA"/>
        </w:rPr>
        <w:t>услуги, отсутствуют.</w:t>
      </w:r>
    </w:p>
    <w:p w14:paraId="17103F00" w14:textId="4BDE0122" w:rsidR="00523AE7" w:rsidRPr="004C2D19" w:rsidRDefault="008C1E3D" w:rsidP="00CD1DA2">
      <w:pPr>
        <w:pStyle w:val="2-"/>
        <w:ind w:left="0" w:firstLine="0"/>
      </w:pPr>
      <w:r w:rsidRPr="004C2D19">
        <w:t xml:space="preserve"> </w:t>
      </w:r>
      <w:bookmarkStart w:id="112" w:name="_Toc474418249"/>
      <w:bookmarkStart w:id="113" w:name="_Toc486929370"/>
      <w:r w:rsidR="00523AE7" w:rsidRPr="004C2D19">
        <w:t xml:space="preserve">Способы предоставления </w:t>
      </w:r>
      <w:r w:rsidR="00FF6007" w:rsidRPr="004C2D19">
        <w:t>Заявител</w:t>
      </w:r>
      <w:r w:rsidR="00523AE7" w:rsidRPr="004C2D19">
        <w:t xml:space="preserve">ем документов, необходимых для получения </w:t>
      </w:r>
      <w:r w:rsidR="00D11433" w:rsidRPr="004C2D19">
        <w:t>Государственной</w:t>
      </w:r>
      <w:r w:rsidR="003C13FC" w:rsidRPr="004C2D19">
        <w:t xml:space="preserve"> у</w:t>
      </w:r>
      <w:r w:rsidR="00523AE7" w:rsidRPr="004C2D19">
        <w:t>слуги</w:t>
      </w:r>
      <w:bookmarkEnd w:id="102"/>
      <w:bookmarkEnd w:id="103"/>
      <w:bookmarkEnd w:id="104"/>
      <w:bookmarkEnd w:id="112"/>
      <w:bookmarkEnd w:id="113"/>
    </w:p>
    <w:p w14:paraId="55407E61" w14:textId="3399AF7C" w:rsidR="00E0017B" w:rsidRPr="004C2D19" w:rsidRDefault="00523AE7" w:rsidP="002650E9">
      <w:pPr>
        <w:pStyle w:val="11"/>
        <w:tabs>
          <w:tab w:val="left" w:pos="1418"/>
          <w:tab w:val="left" w:pos="1843"/>
        </w:tabs>
        <w:ind w:left="0" w:firstLine="709"/>
      </w:pPr>
      <w:r w:rsidRPr="004C2D19">
        <w:t xml:space="preserve">Для получения </w:t>
      </w:r>
      <w:r w:rsidR="00D11433" w:rsidRPr="004C2D19">
        <w:t>Государственной</w:t>
      </w:r>
      <w:r w:rsidR="003C13FC" w:rsidRPr="004C2D19">
        <w:t xml:space="preserve"> </w:t>
      </w:r>
      <w:r w:rsidRPr="004C2D19">
        <w:t>услуги</w:t>
      </w:r>
      <w:r w:rsidR="00E0017B" w:rsidRPr="004C2D19">
        <w:t xml:space="preserve"> посредством РПГУ</w:t>
      </w:r>
      <w:r w:rsidR="00402058" w:rsidRPr="004C2D19">
        <w:t>:</w:t>
      </w:r>
    </w:p>
    <w:p w14:paraId="288577CF" w14:textId="4F8DFE23" w:rsidR="00B7382D" w:rsidRPr="002650E9" w:rsidRDefault="00402058" w:rsidP="002650E9">
      <w:pPr>
        <w:pStyle w:val="111"/>
        <w:tabs>
          <w:tab w:val="left" w:pos="1418"/>
          <w:tab w:val="left" w:pos="1843"/>
        </w:tabs>
        <w:ind w:left="0" w:firstLine="709"/>
      </w:pPr>
      <w:r w:rsidRPr="004C2D19">
        <w:t xml:space="preserve">Заявитель (представитель Заявителя, уполномоченный </w:t>
      </w:r>
      <w:r w:rsidR="00461ED2">
        <w:br/>
      </w:r>
      <w:r w:rsidRPr="004C2D19">
        <w:t>на подписание Заявления) авторизуется в Единой системе идентификац</w:t>
      </w:r>
      <w:proofErr w:type="gramStart"/>
      <w:r w:rsidRPr="004C2D19">
        <w:t xml:space="preserve">ии </w:t>
      </w:r>
      <w:r w:rsidR="00461ED2">
        <w:br/>
      </w:r>
      <w:r w:rsidRPr="004C2D19">
        <w:t>и ау</w:t>
      </w:r>
      <w:proofErr w:type="gramEnd"/>
      <w:r w:rsidRPr="004C2D19">
        <w:t xml:space="preserve">тентификации (далее – ЕСИА), затем заполняет Заявление </w:t>
      </w:r>
      <w:r w:rsidR="00461ED2">
        <w:br/>
      </w:r>
      <w:r w:rsidRPr="004C2D19">
        <w:t>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подразделе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r w:rsidR="00CE3F5F" w:rsidRPr="004C2D19">
        <w:t>.</w:t>
      </w:r>
      <w:r w:rsidR="00A87F3B">
        <w:t xml:space="preserve"> </w:t>
      </w:r>
      <w:r w:rsidR="00CE3F5F" w:rsidRPr="004C2D19">
        <w:t xml:space="preserve">Отправленное Заявление и документы поступают в Модуль оказания услуг ЕИС </w:t>
      </w:r>
      <w:r w:rsidR="00CE3F5F" w:rsidRPr="002650E9">
        <w:t>ОУ.</w:t>
      </w:r>
    </w:p>
    <w:p w14:paraId="7B494293" w14:textId="2EC71705" w:rsidR="00A87F3B" w:rsidRPr="00FF4986" w:rsidRDefault="00A87F3B" w:rsidP="002650E9">
      <w:pPr>
        <w:pStyle w:val="111"/>
        <w:tabs>
          <w:tab w:val="left" w:pos="1418"/>
          <w:tab w:val="left" w:pos="1843"/>
        </w:tabs>
        <w:ind w:left="0" w:firstLine="709"/>
      </w:pPr>
      <w:r w:rsidRPr="00FF4986">
        <w:rPr>
          <w:color w:val="000000" w:themeColor="text1"/>
        </w:rPr>
        <w:t xml:space="preserve">В случае обращения представителя Заявителя, </w:t>
      </w:r>
      <w:r w:rsidR="00785462" w:rsidRPr="00FF4986">
        <w:rPr>
          <w:color w:val="000000" w:themeColor="text1"/>
        </w:rPr>
        <w:br/>
      </w:r>
      <w:r w:rsidRPr="00FF4986">
        <w:rPr>
          <w:color w:val="000000" w:themeColor="text1"/>
        </w:rPr>
        <w:t>не уполномоченного на подписание Заявления, прикрепляется электронный образ Заявления, подписанного Заявителем.</w:t>
      </w:r>
    </w:p>
    <w:p w14:paraId="089B98EE" w14:textId="77777777" w:rsidR="002650E9" w:rsidRPr="00FF4986" w:rsidRDefault="00402058" w:rsidP="002650E9">
      <w:pPr>
        <w:pStyle w:val="11"/>
        <w:numPr>
          <w:ilvl w:val="1"/>
          <w:numId w:val="41"/>
        </w:numPr>
        <w:tabs>
          <w:tab w:val="left" w:pos="1418"/>
          <w:tab w:val="left" w:pos="1843"/>
        </w:tabs>
        <w:ind w:left="0" w:firstLine="709"/>
      </w:pPr>
      <w:r w:rsidRPr="00FF4986">
        <w:t xml:space="preserve">В МФЦ Заявителю (представителю Заявителя) обеспечен бесплатный доступ к РПГУ для предоставления Государственной услуги </w:t>
      </w:r>
      <w:r w:rsidR="00785462" w:rsidRPr="00FF4986">
        <w:br/>
      </w:r>
      <w:r w:rsidRPr="00FF4986">
        <w:lastRenderedPageBreak/>
        <w:t>в порядке, предусмотренном в п. 17.1.настоящего Административного регламента</w:t>
      </w:r>
      <w:r w:rsidR="00B143B8" w:rsidRPr="00FF4986">
        <w:t>.</w:t>
      </w:r>
    </w:p>
    <w:p w14:paraId="420931BF" w14:textId="0FE7A069" w:rsidR="002650E9" w:rsidRPr="00FF4986" w:rsidRDefault="00A20381" w:rsidP="002650E9">
      <w:pPr>
        <w:pStyle w:val="11"/>
        <w:numPr>
          <w:ilvl w:val="1"/>
          <w:numId w:val="45"/>
        </w:numPr>
        <w:tabs>
          <w:tab w:val="left" w:pos="1418"/>
          <w:tab w:val="left" w:pos="1843"/>
          <w:tab w:val="left" w:pos="1985"/>
        </w:tabs>
        <w:ind w:left="0" w:firstLine="709"/>
        <w:rPr>
          <w:color w:val="000000" w:themeColor="text1"/>
        </w:rPr>
      </w:pPr>
      <w:r w:rsidRPr="00FF4986">
        <w:t>Предоставление Заявителем (представителем Заявителя) оригинала разрешения на ввод объекта индивидуального жилищного строительства в эксплуатацию, выданного на бумажном носителе, в случае, предусмотренном пунктом 10.</w:t>
      </w:r>
      <w:r w:rsidR="005B698C" w:rsidRPr="00FF4986">
        <w:t>2.</w:t>
      </w:r>
      <w:r w:rsidRPr="00FF4986">
        <w:t xml:space="preserve"> настоящего Административного регламента </w:t>
      </w:r>
      <w:r w:rsidRPr="00FF4986">
        <w:br/>
        <w:t>в МФЦ:</w:t>
      </w:r>
    </w:p>
    <w:p w14:paraId="4A8E7C46" w14:textId="75C64FBD" w:rsidR="00B143B8" w:rsidRPr="00FF4986" w:rsidRDefault="00B143B8" w:rsidP="002650E9">
      <w:pPr>
        <w:pStyle w:val="11"/>
        <w:numPr>
          <w:ilvl w:val="2"/>
          <w:numId w:val="45"/>
        </w:numPr>
        <w:tabs>
          <w:tab w:val="left" w:pos="1418"/>
          <w:tab w:val="left" w:pos="1843"/>
          <w:tab w:val="left" w:pos="1985"/>
        </w:tabs>
        <w:ind w:left="0" w:firstLine="709"/>
        <w:rPr>
          <w:color w:val="000000" w:themeColor="text1"/>
        </w:rPr>
      </w:pPr>
      <w:proofErr w:type="gramStart"/>
      <w:r w:rsidRPr="00FF4986">
        <w:rPr>
          <w:color w:val="000000" w:themeColor="text1"/>
        </w:rPr>
        <w:t xml:space="preserve">Оригинал разрешения на ввод объекта индивидуального жилищного строительства в эксплуатацию, выданного на бумажном носителе, представляется в течение последующих 2 (двух) рабочих дней с даты регистрации Заявления в Администрации в электронной форме при личном обращении в отделение МФЦ, выбранное Заявителем (представителем Заявителя) при подаче заявления через РПГУ в соответствии с графиками </w:t>
      </w:r>
      <w:r w:rsidR="00461ED2" w:rsidRPr="00FF4986">
        <w:rPr>
          <w:color w:val="000000" w:themeColor="text1"/>
        </w:rPr>
        <w:br/>
      </w:r>
      <w:r w:rsidRPr="00FF4986">
        <w:rPr>
          <w:color w:val="000000" w:themeColor="text1"/>
        </w:rPr>
        <w:t xml:space="preserve">и режимами работы отделений, указанных в Приложении 3 </w:t>
      </w:r>
      <w:r w:rsidR="00461ED2" w:rsidRPr="00FF4986">
        <w:rPr>
          <w:color w:val="000000" w:themeColor="text1"/>
        </w:rPr>
        <w:br/>
      </w:r>
      <w:r w:rsidRPr="00FF4986">
        <w:rPr>
          <w:color w:val="000000" w:themeColor="text1"/>
        </w:rPr>
        <w:t>к Административному</w:t>
      </w:r>
      <w:proofErr w:type="gramEnd"/>
      <w:r w:rsidRPr="00FF4986">
        <w:rPr>
          <w:color w:val="000000" w:themeColor="text1"/>
        </w:rPr>
        <w:t xml:space="preserve"> регламенту;</w:t>
      </w:r>
    </w:p>
    <w:p w14:paraId="5742612B" w14:textId="2B87EEC2" w:rsidR="00B143B8" w:rsidRPr="00FF4986" w:rsidRDefault="00B143B8" w:rsidP="002650E9">
      <w:pPr>
        <w:pStyle w:val="111"/>
        <w:tabs>
          <w:tab w:val="left" w:pos="1418"/>
          <w:tab w:val="left" w:pos="1843"/>
          <w:tab w:val="left" w:pos="1985"/>
        </w:tabs>
        <w:ind w:left="0" w:firstLine="709"/>
        <w:rPr>
          <w:color w:val="000000" w:themeColor="text1"/>
        </w:rPr>
      </w:pPr>
      <w:r w:rsidRPr="00FF4986">
        <w:rPr>
          <w:color w:val="000000" w:themeColor="text1"/>
        </w:rPr>
        <w:t>При личном обращении в отделения МФЦ специалистам МФЦ Заявитель (представитель Заявителя) также представляет обязательные документ</w:t>
      </w:r>
      <w:r w:rsidR="005B698C" w:rsidRPr="00FF4986">
        <w:rPr>
          <w:color w:val="000000" w:themeColor="text1"/>
        </w:rPr>
        <w:t>ы, указанные в пунктах 10.1</w:t>
      </w:r>
      <w:r w:rsidRPr="00FF4986">
        <w:rPr>
          <w:color w:val="000000" w:themeColor="text1"/>
        </w:rPr>
        <w:t xml:space="preserve"> настоящего Административного регламента;</w:t>
      </w:r>
    </w:p>
    <w:p w14:paraId="2896A35C" w14:textId="408B6A0F" w:rsidR="00B143B8" w:rsidRPr="00FF4986" w:rsidRDefault="00B143B8" w:rsidP="002650E9">
      <w:pPr>
        <w:pStyle w:val="111"/>
        <w:tabs>
          <w:tab w:val="left" w:pos="1418"/>
          <w:tab w:val="left" w:pos="1843"/>
          <w:tab w:val="left" w:pos="1985"/>
        </w:tabs>
        <w:ind w:left="0" w:firstLine="709"/>
        <w:rPr>
          <w:color w:val="000000" w:themeColor="text1"/>
        </w:rPr>
      </w:pPr>
      <w:r w:rsidRPr="00FF4986">
        <w:rPr>
          <w:color w:val="000000" w:themeColor="text1"/>
        </w:rPr>
        <w:t xml:space="preserve">Фиксирование поступление оригинала разрешения на ввод объекта </w:t>
      </w:r>
      <w:r w:rsidR="005B698C" w:rsidRPr="00FF4986">
        <w:rPr>
          <w:color w:val="000000" w:themeColor="text1"/>
        </w:rPr>
        <w:t xml:space="preserve">индивидуального жилищного строительства </w:t>
      </w:r>
      <w:r w:rsidRPr="00FF4986">
        <w:rPr>
          <w:color w:val="000000" w:themeColor="text1"/>
        </w:rPr>
        <w:t xml:space="preserve">в эксплуатацию, выданного на бумажном носителе, осуществляется специалистами МФЦ </w:t>
      </w:r>
      <w:r w:rsidR="00E92B65">
        <w:rPr>
          <w:color w:val="000000" w:themeColor="text1"/>
        </w:rPr>
        <w:br/>
      </w:r>
      <w:r w:rsidRPr="00FF4986">
        <w:rPr>
          <w:color w:val="000000" w:themeColor="text1"/>
        </w:rPr>
        <w:t>с учетом требований, предъявляемых к такому документу настоящим Административным регламентом, в день, в который Заявитель (представитель Заявителя) обратился;</w:t>
      </w:r>
    </w:p>
    <w:p w14:paraId="509752A9" w14:textId="3F709213" w:rsidR="00B143B8" w:rsidRPr="00FF4986" w:rsidRDefault="00B143B8" w:rsidP="002650E9">
      <w:pPr>
        <w:pStyle w:val="111"/>
        <w:tabs>
          <w:tab w:val="left" w:pos="1418"/>
          <w:tab w:val="left" w:pos="1843"/>
          <w:tab w:val="left" w:pos="1985"/>
        </w:tabs>
        <w:ind w:left="0" w:firstLine="709"/>
        <w:rPr>
          <w:color w:val="000000" w:themeColor="text1"/>
        </w:rPr>
      </w:pPr>
      <w:r w:rsidRPr="00FF4986">
        <w:rPr>
          <w:color w:val="000000" w:themeColor="text1"/>
        </w:rPr>
        <w:t xml:space="preserve">Факт поступления оригинала разрешения на ввод </w:t>
      </w:r>
      <w:r w:rsidR="00BB49F5" w:rsidRPr="00FF4986">
        <w:rPr>
          <w:color w:val="000000" w:themeColor="text1"/>
        </w:rPr>
        <w:t xml:space="preserve">объекта индивидуального жилищного строительства </w:t>
      </w:r>
      <w:r w:rsidRPr="00FF4986">
        <w:rPr>
          <w:color w:val="000000" w:themeColor="text1"/>
        </w:rPr>
        <w:t xml:space="preserve">в эксплуатацию, выданного </w:t>
      </w:r>
      <w:r w:rsidR="00785462" w:rsidRPr="00FF4986">
        <w:rPr>
          <w:color w:val="000000" w:themeColor="text1"/>
        </w:rPr>
        <w:br/>
      </w:r>
      <w:r w:rsidRPr="00FF4986">
        <w:rPr>
          <w:color w:val="000000" w:themeColor="text1"/>
        </w:rPr>
        <w:t>на бумажном носителе, фиксируется в Модуле МФЦ ЕИС ОУ</w:t>
      </w:r>
      <w:r w:rsidR="00F0557C" w:rsidRPr="00FF4986">
        <w:rPr>
          <w:color w:val="000000" w:themeColor="text1"/>
        </w:rPr>
        <w:t xml:space="preserve"> интегрированном с Модулем оказания услуг ЕИС ОУ, где сведения </w:t>
      </w:r>
      <w:r w:rsidR="00E92B65">
        <w:rPr>
          <w:color w:val="000000" w:themeColor="text1"/>
        </w:rPr>
        <w:br/>
      </w:r>
      <w:r w:rsidR="00F0557C" w:rsidRPr="00FF4986">
        <w:rPr>
          <w:color w:val="000000" w:themeColor="text1"/>
        </w:rPr>
        <w:t>о поступлении указанного документа отражаются одновременно в момент фиксирования.</w:t>
      </w:r>
    </w:p>
    <w:p w14:paraId="1628FBE2" w14:textId="70ED59DA" w:rsidR="00FD61BD" w:rsidRPr="004C2D19" w:rsidRDefault="00013C4A" w:rsidP="00CD1DA2">
      <w:pPr>
        <w:pStyle w:val="2-"/>
        <w:ind w:left="0" w:firstLine="0"/>
      </w:pPr>
      <w:bookmarkStart w:id="114" w:name="_Toc439151288"/>
      <w:bookmarkStart w:id="115" w:name="_Toc439151366"/>
      <w:bookmarkStart w:id="116" w:name="_Toc439151443"/>
      <w:bookmarkStart w:id="117" w:name="_Toc439151952"/>
      <w:bookmarkStart w:id="118" w:name="_Toc439151290"/>
      <w:bookmarkStart w:id="119" w:name="_Toc439151368"/>
      <w:bookmarkStart w:id="120" w:name="_Toc439151445"/>
      <w:bookmarkStart w:id="121" w:name="_Toc439151954"/>
      <w:bookmarkStart w:id="122" w:name="_Toc439151291"/>
      <w:bookmarkStart w:id="123" w:name="_Toc439151369"/>
      <w:bookmarkStart w:id="124" w:name="_Toc439151446"/>
      <w:bookmarkStart w:id="125" w:name="_Toc439151955"/>
      <w:bookmarkStart w:id="126" w:name="_Toc439151292"/>
      <w:bookmarkStart w:id="127" w:name="_Toc439151370"/>
      <w:bookmarkStart w:id="128" w:name="_Toc439151447"/>
      <w:bookmarkStart w:id="129" w:name="_Toc439151956"/>
      <w:bookmarkStart w:id="130" w:name="_Toc439151293"/>
      <w:bookmarkStart w:id="131" w:name="_Toc439151371"/>
      <w:bookmarkStart w:id="132" w:name="_Toc439151448"/>
      <w:bookmarkStart w:id="133" w:name="_Toc439151957"/>
      <w:bookmarkStart w:id="134" w:name="_Toc439151294"/>
      <w:bookmarkStart w:id="135" w:name="_Toc439151372"/>
      <w:bookmarkStart w:id="136" w:name="_Toc439151449"/>
      <w:bookmarkStart w:id="137" w:name="_Toc439151958"/>
      <w:bookmarkStart w:id="138" w:name="_Toc439151295"/>
      <w:bookmarkStart w:id="139" w:name="_Toc439151373"/>
      <w:bookmarkStart w:id="140" w:name="_Toc439151450"/>
      <w:bookmarkStart w:id="141" w:name="_Toc439151959"/>
      <w:bookmarkStart w:id="142" w:name="_Toc439151299"/>
      <w:bookmarkStart w:id="143" w:name="_Toc439151377"/>
      <w:bookmarkStart w:id="144" w:name="_Toc439151454"/>
      <w:bookmarkStart w:id="145" w:name="_Toc439151963"/>
      <w:bookmarkStart w:id="146" w:name="_Toc438110036"/>
      <w:bookmarkStart w:id="147" w:name="_Toc438376241"/>
      <w:bookmarkStart w:id="148" w:name="_Toc474418250"/>
      <w:bookmarkStart w:id="149" w:name="_Toc486929371"/>
      <w:bookmarkStart w:id="150" w:name="_Toc43797329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FF4986">
        <w:t>Способы</w:t>
      </w:r>
      <w:r w:rsidRPr="004C2D19">
        <w:t xml:space="preserve"> получения </w:t>
      </w:r>
      <w:r w:rsidR="00FF6007" w:rsidRPr="004C2D19">
        <w:t>Заявител</w:t>
      </w:r>
      <w:r w:rsidRPr="004C2D19">
        <w:t>ем результатов</w:t>
      </w:r>
      <w:r w:rsidR="00D96586" w:rsidRPr="004C2D19">
        <w:t xml:space="preserve"> предоставления </w:t>
      </w:r>
      <w:r w:rsidR="00D11433" w:rsidRPr="004C2D19">
        <w:t>Государственной</w:t>
      </w:r>
      <w:r w:rsidR="00A857D9" w:rsidRPr="004C2D19">
        <w:t xml:space="preserve"> у</w:t>
      </w:r>
      <w:r w:rsidR="00D96586" w:rsidRPr="004C2D19">
        <w:t>слуги</w:t>
      </w:r>
      <w:bookmarkEnd w:id="146"/>
      <w:bookmarkEnd w:id="147"/>
      <w:bookmarkEnd w:id="148"/>
      <w:bookmarkEnd w:id="149"/>
    </w:p>
    <w:p w14:paraId="40F2BC15" w14:textId="77777777" w:rsidR="005244EE" w:rsidRPr="004C2D19" w:rsidRDefault="005244EE" w:rsidP="00355B2C">
      <w:pPr>
        <w:pStyle w:val="11"/>
        <w:tabs>
          <w:tab w:val="left" w:pos="1418"/>
          <w:tab w:val="left" w:pos="1701"/>
          <w:tab w:val="left" w:pos="1843"/>
        </w:tabs>
        <w:ind w:left="0" w:firstLine="709"/>
      </w:pPr>
      <w:r w:rsidRPr="004C2D19">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3B2657FB" w14:textId="77777777" w:rsidR="005244EE" w:rsidRPr="004C2D19" w:rsidRDefault="005244EE" w:rsidP="00355B2C">
      <w:pPr>
        <w:pStyle w:val="111"/>
        <w:tabs>
          <w:tab w:val="left" w:pos="1418"/>
          <w:tab w:val="left" w:pos="1701"/>
          <w:tab w:val="left" w:pos="1843"/>
        </w:tabs>
        <w:autoSpaceDE w:val="0"/>
        <w:autoSpaceDN w:val="0"/>
        <w:adjustRightInd w:val="0"/>
        <w:ind w:left="0" w:firstLine="709"/>
      </w:pPr>
      <w:r w:rsidRPr="004C2D19">
        <w:t>Через Личный кабинет на РПГУ;</w:t>
      </w:r>
    </w:p>
    <w:p w14:paraId="490A16AB" w14:textId="77777777" w:rsidR="005244EE" w:rsidRPr="004C2D19" w:rsidRDefault="005244EE" w:rsidP="00355B2C">
      <w:pPr>
        <w:pStyle w:val="111"/>
        <w:tabs>
          <w:tab w:val="left" w:pos="1418"/>
          <w:tab w:val="left" w:pos="1701"/>
          <w:tab w:val="left" w:pos="1843"/>
        </w:tabs>
        <w:autoSpaceDE w:val="0"/>
        <w:autoSpaceDN w:val="0"/>
        <w:adjustRightInd w:val="0"/>
        <w:ind w:left="0" w:firstLine="709"/>
      </w:pPr>
      <w:r w:rsidRPr="004C2D19">
        <w:t>Посредством сервиса РПГУ «Узнать статус заявления»;</w:t>
      </w:r>
    </w:p>
    <w:p w14:paraId="231479D6" w14:textId="77777777" w:rsidR="005244EE" w:rsidRPr="004C2D19" w:rsidRDefault="005244EE" w:rsidP="00355B2C">
      <w:pPr>
        <w:pStyle w:val="111"/>
        <w:tabs>
          <w:tab w:val="left" w:pos="1418"/>
          <w:tab w:val="left" w:pos="1701"/>
          <w:tab w:val="left" w:pos="1843"/>
        </w:tabs>
        <w:autoSpaceDE w:val="0"/>
        <w:autoSpaceDN w:val="0"/>
        <w:adjustRightInd w:val="0"/>
        <w:ind w:left="0" w:firstLine="709"/>
      </w:pPr>
      <w:r w:rsidRPr="004C2D19">
        <w:lastRenderedPageBreak/>
        <w:t>По электронной почте.</w:t>
      </w:r>
    </w:p>
    <w:p w14:paraId="622D8187" w14:textId="569D7D57" w:rsidR="003C541F" w:rsidRPr="004C2D19" w:rsidRDefault="003C541F" w:rsidP="00355B2C">
      <w:pPr>
        <w:pStyle w:val="11"/>
        <w:numPr>
          <w:ilvl w:val="0"/>
          <w:numId w:val="0"/>
        </w:numPr>
        <w:tabs>
          <w:tab w:val="left" w:pos="1418"/>
          <w:tab w:val="left" w:pos="1843"/>
        </w:tabs>
        <w:ind w:firstLine="709"/>
      </w:pPr>
      <w:r w:rsidRPr="004C2D19">
        <w:t>Заявитель</w:t>
      </w:r>
      <w:r w:rsidR="00AE41ED" w:rsidRPr="004C2D19">
        <w:t xml:space="preserve"> (</w:t>
      </w:r>
      <w:r w:rsidR="0026212F" w:rsidRPr="004C2D19">
        <w:t>Представитель Заявителя</w:t>
      </w:r>
      <w:r w:rsidR="00F23067" w:rsidRPr="004C2D19">
        <w:t>)</w:t>
      </w:r>
      <w:r w:rsidRPr="004C2D19">
        <w:t xml:space="preserve"> может самостоятельно получить информацию о готовности результата предоставления</w:t>
      </w:r>
      <w:r w:rsidR="00A857D9" w:rsidRPr="004C2D19">
        <w:t xml:space="preserve"> </w:t>
      </w:r>
      <w:r w:rsidR="00D11433" w:rsidRPr="004C2D19">
        <w:t>Государственной</w:t>
      </w:r>
      <w:r w:rsidRPr="004C2D19">
        <w:t xml:space="preserve"> </w:t>
      </w:r>
      <w:r w:rsidR="00A857D9" w:rsidRPr="004C2D19">
        <w:t>у</w:t>
      </w:r>
      <w:r w:rsidRPr="004C2D19">
        <w:t>слуги по телефону центра телефонного обслуживания населения Московской области 8(800)550-50-30.</w:t>
      </w:r>
    </w:p>
    <w:p w14:paraId="4C80AC9B" w14:textId="7A85A0BB" w:rsidR="005E5F93" w:rsidRPr="004C2D19" w:rsidRDefault="003C541F" w:rsidP="00355B2C">
      <w:pPr>
        <w:pStyle w:val="11"/>
        <w:tabs>
          <w:tab w:val="left" w:pos="1418"/>
          <w:tab w:val="left" w:pos="1843"/>
        </w:tabs>
        <w:ind w:left="0" w:firstLine="709"/>
      </w:pPr>
      <w:r w:rsidRPr="004C2D19">
        <w:t xml:space="preserve">Результат предоставления </w:t>
      </w:r>
      <w:r w:rsidR="00D11433" w:rsidRPr="004C2D19">
        <w:t>Государственной</w:t>
      </w:r>
      <w:r w:rsidR="00A857D9" w:rsidRPr="004C2D19">
        <w:t xml:space="preserve"> у</w:t>
      </w:r>
      <w:r w:rsidRPr="004C2D19">
        <w:t xml:space="preserve">слуги может быть получен </w:t>
      </w:r>
      <w:r w:rsidR="00B44421" w:rsidRPr="004C2D19">
        <w:t>следующими способами</w:t>
      </w:r>
      <w:r w:rsidR="005E5F93" w:rsidRPr="004C2D19">
        <w:t>:</w:t>
      </w:r>
    </w:p>
    <w:p w14:paraId="0906A6CC" w14:textId="77777777" w:rsidR="00B44421" w:rsidRPr="004C2D19" w:rsidRDefault="00B44421" w:rsidP="00355B2C">
      <w:pPr>
        <w:pStyle w:val="111"/>
        <w:tabs>
          <w:tab w:val="left" w:pos="1418"/>
          <w:tab w:val="left" w:pos="1843"/>
        </w:tabs>
        <w:ind w:left="0" w:firstLine="709"/>
      </w:pPr>
      <w:r w:rsidRPr="004C2D19">
        <w:t xml:space="preserve">Через </w:t>
      </w:r>
      <w:r w:rsidR="003C541F" w:rsidRPr="004C2D19">
        <w:t>Личный кабинет на РПГ</w:t>
      </w:r>
      <w:r w:rsidR="005E5F93" w:rsidRPr="004C2D19">
        <w:t>У в виде электронного документа;</w:t>
      </w:r>
    </w:p>
    <w:p w14:paraId="5F830AE3" w14:textId="1061920B" w:rsidR="005E5F93" w:rsidRPr="001B32C3" w:rsidRDefault="00B44421" w:rsidP="00355B2C">
      <w:pPr>
        <w:pStyle w:val="111"/>
        <w:tabs>
          <w:tab w:val="left" w:pos="1418"/>
          <w:tab w:val="left" w:pos="1843"/>
        </w:tabs>
        <w:ind w:left="0" w:firstLine="709"/>
      </w:pPr>
      <w:r w:rsidRPr="001B32C3">
        <w:t xml:space="preserve">Через </w:t>
      </w:r>
      <w:r w:rsidR="005E5F93" w:rsidRPr="001B32C3">
        <w:t xml:space="preserve">МФЦ </w:t>
      </w:r>
      <w:r w:rsidR="004046FC" w:rsidRPr="001B32C3">
        <w:t>в виде распечатанного</w:t>
      </w:r>
      <w:r w:rsidR="005E5F93" w:rsidRPr="001B32C3">
        <w:t xml:space="preserve"> </w:t>
      </w:r>
      <w:r w:rsidR="000641E3" w:rsidRPr="001B32C3">
        <w:t>экземпляр</w:t>
      </w:r>
      <w:r w:rsidR="004046FC" w:rsidRPr="001B32C3">
        <w:t>а</w:t>
      </w:r>
      <w:r w:rsidR="000641E3" w:rsidRPr="001B32C3">
        <w:t xml:space="preserve"> </w:t>
      </w:r>
      <w:r w:rsidR="005E5F93" w:rsidRPr="001B32C3">
        <w:t>электронного документа</w:t>
      </w:r>
      <w:r w:rsidR="00FF4986" w:rsidRPr="001B32C3">
        <w:t xml:space="preserve"> на бумажном носителе.</w:t>
      </w:r>
    </w:p>
    <w:p w14:paraId="7C9DBE40" w14:textId="61B8722F" w:rsidR="00540148" w:rsidRPr="004C2D19" w:rsidRDefault="00540148" w:rsidP="00965D3B">
      <w:pPr>
        <w:pStyle w:val="2-"/>
        <w:ind w:left="0" w:firstLine="0"/>
      </w:pPr>
      <w:bookmarkStart w:id="151" w:name="_Toc439151302"/>
      <w:bookmarkStart w:id="152" w:name="_Toc439151380"/>
      <w:bookmarkStart w:id="153" w:name="_Toc439151457"/>
      <w:bookmarkStart w:id="154" w:name="_Toc439151966"/>
      <w:bookmarkStart w:id="155" w:name="_Toc437973297"/>
      <w:bookmarkStart w:id="156" w:name="_Toc438110039"/>
      <w:bookmarkStart w:id="157" w:name="_Toc438376244"/>
      <w:bookmarkStart w:id="158" w:name="_Toc474418252"/>
      <w:bookmarkStart w:id="159" w:name="_Toc486929372"/>
      <w:bookmarkEnd w:id="150"/>
      <w:bookmarkEnd w:id="151"/>
      <w:bookmarkEnd w:id="152"/>
      <w:bookmarkEnd w:id="153"/>
      <w:bookmarkEnd w:id="154"/>
      <w:r w:rsidRPr="004C2D19">
        <w:t xml:space="preserve">Требования к помещениям, в которых предоставляется </w:t>
      </w:r>
      <w:r w:rsidR="00965D3B" w:rsidRPr="004C2D19">
        <w:br/>
      </w:r>
      <w:r w:rsidR="00A857D9" w:rsidRPr="004C2D19">
        <w:t>Государственн</w:t>
      </w:r>
      <w:r w:rsidR="009B15A0" w:rsidRPr="004C2D19">
        <w:t>ая</w:t>
      </w:r>
      <w:r w:rsidR="00A857D9" w:rsidRPr="004C2D19">
        <w:t xml:space="preserve"> у</w:t>
      </w:r>
      <w:r w:rsidRPr="004C2D19">
        <w:t>слуга</w:t>
      </w:r>
      <w:bookmarkEnd w:id="155"/>
      <w:bookmarkEnd w:id="156"/>
      <w:bookmarkEnd w:id="157"/>
      <w:bookmarkEnd w:id="158"/>
      <w:bookmarkEnd w:id="159"/>
    </w:p>
    <w:p w14:paraId="1EF9BDD6" w14:textId="5A29ADA9" w:rsidR="00B44421" w:rsidRPr="004C2D19" w:rsidRDefault="00B44421" w:rsidP="00355B2C">
      <w:pPr>
        <w:pStyle w:val="11"/>
        <w:ind w:left="0" w:firstLine="709"/>
      </w:pPr>
      <w:bookmarkStart w:id="160" w:name="_Toc437973298"/>
      <w:bookmarkStart w:id="161" w:name="_Toc438110040"/>
      <w:bookmarkStart w:id="162" w:name="_Toc438376245"/>
      <w:bookmarkStart w:id="163" w:name="_Toc474418253"/>
      <w:r w:rsidRPr="004C2D19">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6DF48777" w14:textId="44C0A138" w:rsidR="00B44421" w:rsidRPr="004C2D19" w:rsidRDefault="00B44421" w:rsidP="00355B2C">
      <w:pPr>
        <w:pStyle w:val="11"/>
        <w:ind w:left="0" w:firstLine="709"/>
      </w:pPr>
      <w:r w:rsidRPr="004C2D19">
        <w:t xml:space="preserve">Входы в помещения оборудуются пандусами, расширенными проходами, позволяющими обеспечить беспрепятственный доступ лиц </w:t>
      </w:r>
      <w:r w:rsidR="00461ED2">
        <w:br/>
      </w:r>
      <w:r w:rsidRPr="004C2D19">
        <w:t>с ограниченными возможностями здоровья, включая лиц, использующих кресла-коляски.</w:t>
      </w:r>
    </w:p>
    <w:p w14:paraId="58FDE06E" w14:textId="46A618CA" w:rsidR="00B44421" w:rsidRPr="004C2D19" w:rsidRDefault="00B44421" w:rsidP="00355B2C">
      <w:pPr>
        <w:pStyle w:val="11"/>
        <w:ind w:left="0" w:firstLine="709"/>
      </w:pPr>
      <w:r w:rsidRPr="004C2D19">
        <w:t>Иные требования к помещениям, в которых предоставляется Государственная услуга, приведены в Приложении 1</w:t>
      </w:r>
      <w:r w:rsidR="00A029FC" w:rsidRPr="004C2D19">
        <w:t>1</w:t>
      </w:r>
      <w:r w:rsidRPr="004C2D19">
        <w:t xml:space="preserve"> к настоящему Административному регламенту.</w:t>
      </w:r>
    </w:p>
    <w:p w14:paraId="1241B848" w14:textId="0C1399A1" w:rsidR="00540148" w:rsidRPr="004C2D19" w:rsidRDefault="00540148" w:rsidP="00965D3B">
      <w:pPr>
        <w:pStyle w:val="2-"/>
        <w:ind w:left="-142" w:firstLine="0"/>
      </w:pPr>
      <w:bookmarkStart w:id="164" w:name="_Toc486929373"/>
      <w:r w:rsidRPr="004C2D19">
        <w:t>Показатели доступности и качества</w:t>
      </w:r>
      <w:r w:rsidR="00965D3B" w:rsidRPr="004C2D19">
        <w:br/>
      </w:r>
      <w:r w:rsidRPr="004C2D19">
        <w:t xml:space="preserve"> </w:t>
      </w:r>
      <w:r w:rsidR="00D11433" w:rsidRPr="004C2D19">
        <w:t>Государственной</w:t>
      </w:r>
      <w:r w:rsidR="00A857D9" w:rsidRPr="004C2D19">
        <w:t xml:space="preserve"> у</w:t>
      </w:r>
      <w:r w:rsidRPr="004C2D19">
        <w:t>слуги</w:t>
      </w:r>
      <w:bookmarkEnd w:id="160"/>
      <w:bookmarkEnd w:id="161"/>
      <w:bookmarkEnd w:id="162"/>
      <w:bookmarkEnd w:id="163"/>
      <w:bookmarkEnd w:id="164"/>
    </w:p>
    <w:p w14:paraId="38E0476A" w14:textId="5E35D180" w:rsidR="00B44421" w:rsidRPr="004C2D19" w:rsidRDefault="00B44421" w:rsidP="00355B2C">
      <w:pPr>
        <w:pStyle w:val="11"/>
        <w:ind w:left="0" w:firstLine="709"/>
      </w:pPr>
      <w:bookmarkStart w:id="165" w:name="_Toc437973299"/>
      <w:bookmarkStart w:id="166" w:name="_Toc438110041"/>
      <w:bookmarkStart w:id="167" w:name="_Toc438376246"/>
      <w:bookmarkStart w:id="168" w:name="_Toc474418254"/>
      <w:r w:rsidRPr="004C2D19">
        <w:t>Показатели доступности и качества Муниципальной услуги приведены в Приложении 1</w:t>
      </w:r>
      <w:r w:rsidR="00A029FC" w:rsidRPr="004C2D19">
        <w:t>2</w:t>
      </w:r>
      <w:r w:rsidRPr="004C2D19">
        <w:t xml:space="preserve"> к настоящему Административному регламенту.</w:t>
      </w:r>
    </w:p>
    <w:p w14:paraId="0F209031" w14:textId="2CF5BF28" w:rsidR="00B44421" w:rsidRPr="004C2D19" w:rsidRDefault="00B44421" w:rsidP="00355B2C">
      <w:pPr>
        <w:pStyle w:val="11"/>
        <w:ind w:left="0" w:firstLine="709"/>
      </w:pPr>
      <w:r w:rsidRPr="004C2D19">
        <w:t xml:space="preserve"> Требования к обеспечению доступности Муниципальной услуги для лиц с ограниченными возможностями здоровья</w:t>
      </w:r>
      <w:r w:rsidRPr="004C2D19" w:rsidDel="00C17966">
        <w:t xml:space="preserve"> </w:t>
      </w:r>
      <w:r w:rsidRPr="004C2D19">
        <w:t>приведены в Приложении 1</w:t>
      </w:r>
      <w:r w:rsidR="00A029FC" w:rsidRPr="004C2D19">
        <w:t>3</w:t>
      </w:r>
      <w:r w:rsidRPr="004C2D19">
        <w:t xml:space="preserve"> к настоящему Административному регламенту.</w:t>
      </w:r>
    </w:p>
    <w:p w14:paraId="1CAAB667" w14:textId="3F0262F7" w:rsidR="00540148" w:rsidRPr="004C2D19" w:rsidRDefault="00540148" w:rsidP="00965D3B">
      <w:pPr>
        <w:pStyle w:val="2-"/>
        <w:tabs>
          <w:tab w:val="left" w:pos="1418"/>
          <w:tab w:val="left" w:pos="1843"/>
        </w:tabs>
        <w:ind w:left="0" w:firstLine="0"/>
      </w:pPr>
      <w:bookmarkStart w:id="169" w:name="_Toc486929374"/>
      <w:r w:rsidRPr="004C2D19">
        <w:t xml:space="preserve">Требования </w:t>
      </w:r>
      <w:r w:rsidR="003A399C" w:rsidRPr="004C2D19">
        <w:t xml:space="preserve">к </w:t>
      </w:r>
      <w:r w:rsidRPr="004C2D19">
        <w:t xml:space="preserve">организации предоставления </w:t>
      </w:r>
      <w:r w:rsidR="00D11433" w:rsidRPr="004C2D19">
        <w:t>Государственной</w:t>
      </w:r>
      <w:r w:rsidR="004F1182" w:rsidRPr="004C2D19">
        <w:t xml:space="preserve"> у</w:t>
      </w:r>
      <w:r w:rsidRPr="004C2D19">
        <w:t>слуги в электронной форме</w:t>
      </w:r>
      <w:bookmarkEnd w:id="165"/>
      <w:bookmarkEnd w:id="166"/>
      <w:bookmarkEnd w:id="167"/>
      <w:bookmarkEnd w:id="168"/>
      <w:bookmarkEnd w:id="169"/>
    </w:p>
    <w:p w14:paraId="3F9A68BC" w14:textId="42885010" w:rsidR="00C91F2E" w:rsidRPr="004C2D19" w:rsidRDefault="00C91F2E" w:rsidP="00A20381">
      <w:pPr>
        <w:pStyle w:val="11"/>
        <w:ind w:left="0" w:firstLine="709"/>
        <w:rPr>
          <w:color w:val="000000" w:themeColor="text1"/>
        </w:rPr>
      </w:pPr>
      <w:bookmarkStart w:id="170" w:name="_Toc437973300"/>
      <w:bookmarkStart w:id="171" w:name="_Toc438110042"/>
      <w:bookmarkStart w:id="172" w:name="_Toc438376247"/>
      <w:bookmarkStart w:id="173" w:name="_Toc474418255"/>
      <w:r w:rsidRPr="004C2D19">
        <w:rPr>
          <w:color w:val="000000" w:themeColor="text1"/>
        </w:rPr>
        <w:t xml:space="preserve"> В электронной форме документы, указанные в разделе </w:t>
      </w:r>
      <w:r w:rsidR="00A20381">
        <w:rPr>
          <w:color w:val="000000" w:themeColor="text1"/>
        </w:rPr>
        <w:br/>
      </w:r>
      <w:r w:rsidRPr="004C2D19">
        <w:rPr>
          <w:color w:val="000000" w:themeColor="text1"/>
        </w:rPr>
        <w:t>10 настоящего Административного регламента, подаются через РПГУ.</w:t>
      </w:r>
    </w:p>
    <w:p w14:paraId="0B952E95" w14:textId="02745487" w:rsidR="00A20381" w:rsidRPr="002E2EE4" w:rsidRDefault="00A20381" w:rsidP="00A20381">
      <w:pPr>
        <w:pStyle w:val="11"/>
        <w:ind w:left="0" w:firstLine="709"/>
      </w:pPr>
      <w:r w:rsidRPr="002E2EE4">
        <w:lastRenderedPageBreak/>
        <w:t xml:space="preserve">При подаче документы, указанные в пункте </w:t>
      </w:r>
      <w:r>
        <w:br/>
      </w:r>
      <w:r w:rsidRPr="002E2EE4">
        <w:t xml:space="preserve">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7528D1C2" w14:textId="43DB62EF" w:rsidR="00A20381" w:rsidRPr="002E2EE4" w:rsidRDefault="00A20381" w:rsidP="00A20381">
      <w:pPr>
        <w:pStyle w:val="11"/>
        <w:ind w:left="0" w:firstLine="709"/>
      </w:pPr>
      <w:proofErr w:type="gramStart"/>
      <w:r w:rsidRPr="002E2EE4">
        <w:t>Все документы должны быть отсканированы в распространенных графических форматах файлов в цветном режиме (разрешение сканирования</w:t>
      </w:r>
      <w:r>
        <w:br/>
      </w:r>
      <w:r w:rsidRPr="002E2EE4">
        <w:t xml:space="preserve">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3A03F231" w14:textId="08AD5997" w:rsidR="00A20381" w:rsidRPr="002E2EE4" w:rsidRDefault="00A20381" w:rsidP="00A20381">
      <w:pPr>
        <w:pStyle w:val="11"/>
        <w:ind w:left="0" w:firstLine="709"/>
      </w:pPr>
      <w:r w:rsidRPr="002E2EE4">
        <w:t xml:space="preserve">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w:t>
      </w:r>
      <w:r>
        <w:br/>
      </w:r>
      <w:r w:rsidRPr="002E2EE4">
        <w:t xml:space="preserve">в качестве отдельного документа. </w:t>
      </w:r>
    </w:p>
    <w:p w14:paraId="4494C8D8" w14:textId="446F1F3D" w:rsidR="00C91F2E" w:rsidRPr="004C2D19" w:rsidRDefault="00A20381" w:rsidP="00A20381">
      <w:pPr>
        <w:pStyle w:val="11"/>
        <w:ind w:left="0" w:firstLine="709"/>
      </w:pPr>
      <w:r w:rsidRPr="002E2EE4">
        <w:t>Заявитель (Представитель заявителя) имеет возможность отслеживать ход обработки документов в Личном кабинете с помощью статусной модели РПГУ</w:t>
      </w:r>
      <w:r w:rsidR="00C91F2E" w:rsidRPr="004C2D19">
        <w:t>.</w:t>
      </w:r>
    </w:p>
    <w:p w14:paraId="5E3568FD" w14:textId="7EE55532" w:rsidR="00540148" w:rsidRPr="004C2D19" w:rsidRDefault="00540148" w:rsidP="00965D3B">
      <w:pPr>
        <w:pStyle w:val="2-"/>
        <w:tabs>
          <w:tab w:val="left" w:pos="1418"/>
          <w:tab w:val="left" w:pos="1843"/>
        </w:tabs>
        <w:ind w:left="0" w:firstLine="0"/>
      </w:pPr>
      <w:bookmarkStart w:id="174" w:name="_Toc486929375"/>
      <w:r w:rsidRPr="004C2D19">
        <w:t xml:space="preserve">Требования </w:t>
      </w:r>
      <w:r w:rsidR="003A399C" w:rsidRPr="004C2D19">
        <w:t xml:space="preserve">к </w:t>
      </w:r>
      <w:r w:rsidRPr="004C2D19">
        <w:t xml:space="preserve">организации предоставления </w:t>
      </w:r>
      <w:r w:rsidR="00D11433" w:rsidRPr="004C2D19">
        <w:t>Государственной</w:t>
      </w:r>
      <w:r w:rsidR="004F1182" w:rsidRPr="004C2D19">
        <w:t xml:space="preserve"> у</w:t>
      </w:r>
      <w:r w:rsidRPr="004C2D19">
        <w:t>слуги в МФЦ</w:t>
      </w:r>
      <w:bookmarkEnd w:id="170"/>
      <w:bookmarkEnd w:id="171"/>
      <w:bookmarkEnd w:id="172"/>
      <w:bookmarkEnd w:id="173"/>
      <w:bookmarkEnd w:id="174"/>
    </w:p>
    <w:p w14:paraId="4209ACDE" w14:textId="6ACBC345" w:rsidR="00540148" w:rsidRPr="00670646" w:rsidRDefault="00670646" w:rsidP="00670646">
      <w:pPr>
        <w:pStyle w:val="11"/>
        <w:tabs>
          <w:tab w:val="left" w:pos="1418"/>
          <w:tab w:val="left" w:pos="1843"/>
        </w:tabs>
        <w:ind w:left="0" w:firstLine="709"/>
      </w:pPr>
      <w:r w:rsidRPr="00670646">
        <w:rPr>
          <w:color w:val="000000" w:themeColor="text1"/>
        </w:rPr>
        <w:t>Организация предоставления Государственной услуги в части приема, фиксирования факта поступления оригинала разрешения на ввод объекта индивидуального жилищного строительства в эксплуатацию в случае и сроки, предусмотренные пунктом 10.</w:t>
      </w:r>
      <w:r>
        <w:rPr>
          <w:color w:val="000000" w:themeColor="text1"/>
        </w:rPr>
        <w:t>2</w:t>
      </w:r>
      <w:r w:rsidRPr="00670646">
        <w:rPr>
          <w:color w:val="000000" w:themeColor="text1"/>
        </w:rPr>
        <w:t xml:space="preserve"> настоящего Административного регламента, а также предоставления результата Государственной услуги, </w:t>
      </w:r>
      <w:r w:rsidR="00785462">
        <w:rPr>
          <w:color w:val="000000" w:themeColor="text1"/>
        </w:rPr>
        <w:br/>
      </w:r>
      <w:r w:rsidRPr="00670646">
        <w:rPr>
          <w:color w:val="000000" w:themeColor="text1"/>
        </w:rPr>
        <w:t xml:space="preserve">в </w:t>
      </w:r>
      <w:proofErr w:type="gramStart"/>
      <w:r w:rsidRPr="00670646">
        <w:rPr>
          <w:color w:val="000000" w:themeColor="text1"/>
        </w:rPr>
        <w:t>случае</w:t>
      </w:r>
      <w:proofErr w:type="gramEnd"/>
      <w:r w:rsidRPr="00670646">
        <w:rPr>
          <w:color w:val="000000" w:themeColor="text1"/>
        </w:rPr>
        <w:t xml:space="preserve"> предусмотренном пунктом 6.</w:t>
      </w:r>
      <w:r>
        <w:rPr>
          <w:color w:val="000000" w:themeColor="text1"/>
        </w:rPr>
        <w:t>7</w:t>
      </w:r>
      <w:r w:rsidRPr="00670646">
        <w:rPr>
          <w:color w:val="000000" w:themeColor="text1"/>
        </w:rPr>
        <w:t xml:space="preserve"> настоящего Административного регламента осуществляется на базе МФЦ в соответствии с соглашением </w:t>
      </w:r>
      <w:r w:rsidR="00785462">
        <w:rPr>
          <w:color w:val="000000" w:themeColor="text1"/>
        </w:rPr>
        <w:br/>
      </w:r>
      <w:r w:rsidRPr="00670646">
        <w:rPr>
          <w:color w:val="000000" w:themeColor="text1"/>
        </w:rPr>
        <w:t xml:space="preserve">о взаимодействии между </w:t>
      </w:r>
      <w:r>
        <w:rPr>
          <w:color w:val="000000" w:themeColor="text1"/>
        </w:rPr>
        <w:t>Администрацией</w:t>
      </w:r>
      <w:r w:rsidRPr="00670646">
        <w:rPr>
          <w:color w:val="000000" w:themeColor="text1"/>
        </w:rPr>
        <w:t xml:space="preserve"> и МФЦ, заключенным в </w:t>
      </w:r>
      <w:proofErr w:type="gramStart"/>
      <w:r w:rsidRPr="00670646">
        <w:rPr>
          <w:color w:val="000000" w:themeColor="text1"/>
        </w:rPr>
        <w:t>порядке</w:t>
      </w:r>
      <w:proofErr w:type="gramEnd"/>
      <w:r w:rsidRPr="00670646">
        <w:rPr>
          <w:color w:val="000000" w:themeColor="text1"/>
        </w:rPr>
        <w:t>, установленном законодательством</w:t>
      </w:r>
      <w:r w:rsidR="00ED0B93" w:rsidRPr="00670646">
        <w:t>.</w:t>
      </w:r>
    </w:p>
    <w:p w14:paraId="22AF5E40" w14:textId="0722D424" w:rsidR="008158FC" w:rsidRPr="004C2D19" w:rsidRDefault="00670646" w:rsidP="00670646">
      <w:pPr>
        <w:pStyle w:val="11"/>
        <w:tabs>
          <w:tab w:val="left" w:pos="1418"/>
          <w:tab w:val="left" w:pos="1843"/>
        </w:tabs>
        <w:ind w:left="0" w:firstLine="709"/>
      </w:pPr>
      <w:r w:rsidRPr="00670646">
        <w:t>Заявитель (представитель Заявителя) может осуществить предварительную запись для предоставления оригинала разрешения на ввод объекта в эксплуатацию в случае, предусмотренном пунктом 10.2 настоящего Административного регламента, а также для получения результата оказания Государственной услуги, в случае, предусмотренном пунктом 6.</w:t>
      </w:r>
      <w:r>
        <w:t>7</w:t>
      </w:r>
      <w:r w:rsidRPr="00670646">
        <w:t xml:space="preserve"> настоящего Административного регламента посредством РПГУ</w:t>
      </w:r>
      <w:r w:rsidR="008158FC" w:rsidRPr="004C2D19">
        <w:t xml:space="preserve">. </w:t>
      </w:r>
    </w:p>
    <w:p w14:paraId="3FE2DA7A" w14:textId="42FF7B01" w:rsidR="00540148" w:rsidRPr="004C2D19" w:rsidRDefault="00540148" w:rsidP="00670646">
      <w:pPr>
        <w:pStyle w:val="11"/>
        <w:tabs>
          <w:tab w:val="left" w:pos="1418"/>
          <w:tab w:val="left" w:pos="1843"/>
        </w:tabs>
        <w:ind w:left="0" w:firstLine="709"/>
      </w:pPr>
      <w:r w:rsidRPr="004C2D19">
        <w:t>При предварительной записи Заявитель</w:t>
      </w:r>
      <w:r w:rsidR="001E16F8" w:rsidRPr="004C2D19">
        <w:t xml:space="preserve"> (</w:t>
      </w:r>
      <w:r w:rsidR="0026212F" w:rsidRPr="004C2D19">
        <w:t>представитель Заявителя</w:t>
      </w:r>
      <w:r w:rsidR="007B3AD8" w:rsidRPr="004C2D19">
        <w:t>)</w:t>
      </w:r>
      <w:r w:rsidRPr="004C2D19">
        <w:t xml:space="preserve"> сообщает следующие данные:</w:t>
      </w:r>
    </w:p>
    <w:p w14:paraId="7CE45222" w14:textId="77777777" w:rsidR="00540148" w:rsidRPr="004C2D19" w:rsidRDefault="00540148" w:rsidP="0081072A">
      <w:pPr>
        <w:pStyle w:val="affff7"/>
        <w:numPr>
          <w:ilvl w:val="0"/>
          <w:numId w:val="15"/>
        </w:numPr>
        <w:tabs>
          <w:tab w:val="left" w:pos="1418"/>
          <w:tab w:val="left" w:pos="1843"/>
        </w:tabs>
        <w:ind w:left="0" w:firstLine="709"/>
      </w:pPr>
      <w:r w:rsidRPr="004C2D19">
        <w:lastRenderedPageBreak/>
        <w:t>фамилию, имя, отчество (последнее при наличии);</w:t>
      </w:r>
    </w:p>
    <w:p w14:paraId="5E2FDE0F" w14:textId="77777777" w:rsidR="00540148" w:rsidRPr="004C2D19" w:rsidRDefault="00540148" w:rsidP="0081072A">
      <w:pPr>
        <w:pStyle w:val="affff7"/>
        <w:numPr>
          <w:ilvl w:val="0"/>
          <w:numId w:val="15"/>
        </w:numPr>
        <w:tabs>
          <w:tab w:val="left" w:pos="1418"/>
          <w:tab w:val="left" w:pos="1843"/>
        </w:tabs>
        <w:ind w:left="0" w:firstLine="709"/>
      </w:pPr>
      <w:r w:rsidRPr="004C2D19">
        <w:t>контактный номер телефона;</w:t>
      </w:r>
    </w:p>
    <w:p w14:paraId="6D66BB17" w14:textId="77777777" w:rsidR="00540148" w:rsidRPr="004C2D19" w:rsidRDefault="00540148" w:rsidP="0081072A">
      <w:pPr>
        <w:pStyle w:val="affff7"/>
        <w:numPr>
          <w:ilvl w:val="0"/>
          <w:numId w:val="15"/>
        </w:numPr>
        <w:tabs>
          <w:tab w:val="left" w:pos="1418"/>
          <w:tab w:val="left" w:pos="1843"/>
        </w:tabs>
        <w:ind w:left="0" w:firstLine="709"/>
      </w:pPr>
      <w:r w:rsidRPr="004C2D19">
        <w:t>адрес электронной почты (при наличии);</w:t>
      </w:r>
    </w:p>
    <w:p w14:paraId="192452CD" w14:textId="77777777" w:rsidR="00540148" w:rsidRPr="004C2D19" w:rsidRDefault="00540148" w:rsidP="0081072A">
      <w:pPr>
        <w:pStyle w:val="affff7"/>
        <w:numPr>
          <w:ilvl w:val="0"/>
          <w:numId w:val="15"/>
        </w:numPr>
        <w:tabs>
          <w:tab w:val="left" w:pos="1418"/>
          <w:tab w:val="left" w:pos="1843"/>
        </w:tabs>
        <w:ind w:left="0" w:firstLine="709"/>
      </w:pPr>
      <w:r w:rsidRPr="004C2D19">
        <w:t xml:space="preserve">желаемые дату и время представления документов. </w:t>
      </w:r>
    </w:p>
    <w:p w14:paraId="2FCAF73B" w14:textId="12E6B246" w:rsidR="00540148" w:rsidRPr="004C2D19" w:rsidRDefault="0027376F" w:rsidP="0026212F">
      <w:pPr>
        <w:pStyle w:val="11"/>
        <w:tabs>
          <w:tab w:val="left" w:pos="1418"/>
          <w:tab w:val="left" w:pos="1843"/>
        </w:tabs>
        <w:ind w:left="0" w:firstLine="709"/>
      </w:pPr>
      <w:r w:rsidRPr="00C91754">
        <w:rPr>
          <w:color w:val="000000" w:themeColor="text1"/>
          <w:sz w:val="27"/>
          <w:szCs w:val="27"/>
        </w:rPr>
        <w:t>Заявителю (представителю Заявителя) сообщаются дата и время получения результата оказания Государственной услуги</w:t>
      </w:r>
      <w:r w:rsidR="00540148" w:rsidRPr="004C2D19">
        <w:t xml:space="preserve">. </w:t>
      </w:r>
      <w:r w:rsidR="007B3AD8" w:rsidRPr="004C2D19">
        <w:t xml:space="preserve"> </w:t>
      </w:r>
    </w:p>
    <w:p w14:paraId="50717C8F" w14:textId="0626901C" w:rsidR="00540148" w:rsidRPr="004C2D19" w:rsidRDefault="00540148" w:rsidP="00E5015A">
      <w:pPr>
        <w:pStyle w:val="11"/>
        <w:tabs>
          <w:tab w:val="left" w:pos="1418"/>
          <w:tab w:val="left" w:pos="1843"/>
        </w:tabs>
        <w:ind w:left="0" w:firstLine="709"/>
      </w:pPr>
      <w:r w:rsidRPr="004C2D19">
        <w:t xml:space="preserve">При осуществлении предварительной записи </w:t>
      </w:r>
      <w:r w:rsidR="00FF6007" w:rsidRPr="004C2D19">
        <w:t>Заявител</w:t>
      </w:r>
      <w:r w:rsidR="001E16F8" w:rsidRPr="004C2D19">
        <w:t>ь (</w:t>
      </w:r>
      <w:r w:rsidR="0026212F" w:rsidRPr="004C2D19">
        <w:t>представитель Заявителя</w:t>
      </w:r>
      <w:r w:rsidR="007B3AD8" w:rsidRPr="004C2D19">
        <w:t xml:space="preserve">) </w:t>
      </w:r>
      <w:r w:rsidRPr="004C2D19">
        <w:t xml:space="preserve">в обязательном порядке информируется о том, </w:t>
      </w:r>
      <w:r w:rsidR="00785462">
        <w:br/>
      </w:r>
      <w:r w:rsidRPr="004C2D19">
        <w:t xml:space="preserve">что предварительная запись аннулируется в случае его неявки по истечении </w:t>
      </w:r>
      <w:r w:rsidR="00126766">
        <w:br/>
      </w:r>
      <w:r w:rsidRPr="004C2D19">
        <w:t>15 минут с назначенного времени приема.</w:t>
      </w:r>
    </w:p>
    <w:p w14:paraId="2CC46699" w14:textId="274E231A" w:rsidR="00540148" w:rsidRPr="004C2D19" w:rsidRDefault="00540148" w:rsidP="00E5015A">
      <w:pPr>
        <w:pStyle w:val="11"/>
        <w:tabs>
          <w:tab w:val="left" w:pos="1418"/>
          <w:tab w:val="left" w:pos="1843"/>
        </w:tabs>
        <w:ind w:left="0" w:firstLine="709"/>
      </w:pPr>
      <w:r w:rsidRPr="004C2D19">
        <w:t>Заявитель</w:t>
      </w:r>
      <w:r w:rsidR="001E16F8" w:rsidRPr="004C2D19">
        <w:t xml:space="preserve"> (</w:t>
      </w:r>
      <w:r w:rsidR="0026212F" w:rsidRPr="004C2D19">
        <w:t>представитель Заявителя</w:t>
      </w:r>
      <w:r w:rsidR="007B3AD8" w:rsidRPr="004C2D19">
        <w:t>)</w:t>
      </w:r>
      <w:r w:rsidRPr="004C2D19">
        <w:t xml:space="preserve"> в любое время вправе отказаться от предварительной записи. </w:t>
      </w:r>
    </w:p>
    <w:p w14:paraId="16B042F7" w14:textId="5ADE44B2" w:rsidR="00E5015A" w:rsidRPr="004C2D19" w:rsidRDefault="00E5015A" w:rsidP="00E5015A">
      <w:pPr>
        <w:pStyle w:val="11"/>
        <w:tabs>
          <w:tab w:val="left" w:pos="1418"/>
          <w:tab w:val="left" w:pos="1843"/>
        </w:tabs>
        <w:ind w:left="0" w:firstLine="709"/>
      </w:pPr>
      <w:r w:rsidRPr="004C2D19">
        <w:t>В отсутствии заявителей, обратившихся по предварительной записи, осуществляется прием заявителей, обратившихся в порядке очереди.</w:t>
      </w:r>
    </w:p>
    <w:p w14:paraId="2405A2F2" w14:textId="4266BF81" w:rsidR="00E5015A" w:rsidRPr="004C2D19" w:rsidRDefault="00E5015A" w:rsidP="00E5015A">
      <w:pPr>
        <w:pStyle w:val="11"/>
        <w:ind w:left="0" w:firstLine="709"/>
      </w:pPr>
      <w:proofErr w:type="gramStart"/>
      <w:r w:rsidRPr="004C2D19">
        <w:t xml:space="preserve">Обеспечение бесплатного доступа Заявителей (представителей Заявителей) к РПГУ на базе МФЦ осуществляется в соответствии </w:t>
      </w:r>
      <w:r w:rsidR="00461ED2">
        <w:br/>
      </w:r>
      <w:r w:rsidRPr="004C2D19">
        <w:t xml:space="preserve">с требованиями установленными  постановлением Правительства Российский Федерации от 22.12.2012 </w:t>
      </w:r>
      <w:r w:rsidR="007F145A">
        <w:t>№</w:t>
      </w:r>
      <w:r w:rsidRPr="004C2D19">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461ED2">
        <w:br/>
      </w:r>
      <w:r w:rsidRPr="004C2D19">
        <w:t xml:space="preserve">от 21.07.2016 </w:t>
      </w:r>
      <w:r w:rsidR="007F145A">
        <w:t>№</w:t>
      </w:r>
      <w:r w:rsidRPr="004C2D19">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4C2D19">
        <w:t xml:space="preserve"> в Московской области».</w:t>
      </w:r>
    </w:p>
    <w:p w14:paraId="1DF9E419" w14:textId="1A453B6D" w:rsidR="00E5015A" w:rsidRPr="004C2D19" w:rsidRDefault="00E5015A" w:rsidP="00E5015A">
      <w:pPr>
        <w:pStyle w:val="11"/>
        <w:ind w:left="0" w:firstLine="709"/>
      </w:pPr>
      <w:r w:rsidRPr="004C2D19">
        <w:t xml:space="preserve">Консультирование Заявителей (представителей Заявителей) </w:t>
      </w:r>
      <w:r w:rsidR="00461ED2">
        <w:br/>
      </w:r>
      <w:r w:rsidRPr="004C2D19">
        <w:t xml:space="preserve">по порядку предоставления Государственной услуги осуществляется в рамках соглашения о взаимодействии между Администрацией </w:t>
      </w:r>
      <w:r w:rsidR="00E92B65">
        <w:br/>
      </w:r>
      <w:r w:rsidRPr="004C2D19">
        <w:t>и Многофункциональны</w:t>
      </w:r>
      <w:r w:rsidR="00A50E5E">
        <w:t>м</w:t>
      </w:r>
      <w:r w:rsidRPr="004C2D19">
        <w:t xml:space="preserve"> центр</w:t>
      </w:r>
      <w:r w:rsidR="00A50E5E">
        <w:t>ом</w:t>
      </w:r>
      <w:r w:rsidRPr="004C2D19">
        <w:t xml:space="preserve"> предоставления государственных </w:t>
      </w:r>
      <w:r w:rsidR="00E92B65">
        <w:br/>
      </w:r>
      <w:r w:rsidRPr="004C2D19">
        <w:t>и муниципальных услуг</w:t>
      </w:r>
      <w:r w:rsidR="00A50E5E">
        <w:t xml:space="preserve"> (далее – МФЦ), </w:t>
      </w:r>
      <w:r w:rsidRPr="004C2D19">
        <w:t>заключенным в порядке, установленном законодательством.</w:t>
      </w:r>
    </w:p>
    <w:p w14:paraId="2A6A379A" w14:textId="152A9575" w:rsidR="00CF152E" w:rsidRPr="004C2D19" w:rsidRDefault="00CF152E" w:rsidP="003C475F">
      <w:pPr>
        <w:pStyle w:val="1-"/>
      </w:pPr>
      <w:bookmarkStart w:id="175" w:name="_Toc437973301"/>
      <w:bookmarkStart w:id="176" w:name="_Toc438110043"/>
      <w:bookmarkStart w:id="177" w:name="_Toc438376249"/>
      <w:bookmarkStart w:id="178" w:name="_Toc474418256"/>
      <w:bookmarkStart w:id="179" w:name="_Toc486929376"/>
      <w:r w:rsidRPr="004C2D19">
        <w:rPr>
          <w:lang w:val="en-US"/>
        </w:rPr>
        <w:t>III</w:t>
      </w:r>
      <w:r w:rsidR="000E6C84" w:rsidRPr="004C2D19">
        <w:t>.</w:t>
      </w:r>
      <w:r w:rsidR="001F5ECD" w:rsidRPr="004C2D19">
        <w:t xml:space="preserve">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14:paraId="092D6952" w14:textId="40E83D6A" w:rsidR="000E6C84" w:rsidRPr="004C2D19" w:rsidRDefault="0061470F" w:rsidP="003C475F">
      <w:pPr>
        <w:pStyle w:val="2-"/>
        <w:ind w:left="0" w:firstLine="0"/>
      </w:pPr>
      <w:bookmarkStart w:id="180" w:name="_Toc437973302"/>
      <w:bookmarkStart w:id="181" w:name="_Toc438110044"/>
      <w:bookmarkStart w:id="182" w:name="_Toc438376250"/>
      <w:bookmarkStart w:id="183" w:name="_Toc474418257"/>
      <w:bookmarkStart w:id="184" w:name="_Toc486929377"/>
      <w:r w:rsidRPr="004C2D19">
        <w:t>Состав, п</w:t>
      </w:r>
      <w:r w:rsidR="000E6C84" w:rsidRPr="004C2D19">
        <w:t>оследовательность</w:t>
      </w:r>
      <w:r w:rsidRPr="004C2D19">
        <w:t xml:space="preserve"> и сроки выполнения</w:t>
      </w:r>
      <w:r w:rsidR="000E6C84" w:rsidRPr="004C2D19">
        <w:t xml:space="preserve"> административных процедур</w:t>
      </w:r>
      <w:r w:rsidR="000D04F1" w:rsidRPr="004C2D19">
        <w:t xml:space="preserve"> (действий)</w:t>
      </w:r>
      <w:r w:rsidRPr="004C2D19">
        <w:t xml:space="preserve"> при предоставлении </w:t>
      </w:r>
      <w:r w:rsidR="00D11433" w:rsidRPr="004C2D19">
        <w:t>Государственной</w:t>
      </w:r>
      <w:r w:rsidR="004F1182" w:rsidRPr="004C2D19">
        <w:t xml:space="preserve"> у</w:t>
      </w:r>
      <w:r w:rsidRPr="004C2D19">
        <w:t>слуги</w:t>
      </w:r>
      <w:bookmarkEnd w:id="180"/>
      <w:bookmarkEnd w:id="181"/>
      <w:bookmarkEnd w:id="182"/>
      <w:bookmarkEnd w:id="183"/>
      <w:bookmarkEnd w:id="184"/>
    </w:p>
    <w:p w14:paraId="6E93C018" w14:textId="77777777" w:rsidR="003C475F" w:rsidRPr="004C2D19" w:rsidRDefault="003C475F" w:rsidP="003C475F">
      <w:pPr>
        <w:pStyle w:val="11"/>
        <w:tabs>
          <w:tab w:val="left" w:pos="1134"/>
        </w:tabs>
        <w:ind w:left="0" w:firstLine="709"/>
      </w:pPr>
      <w:r w:rsidRPr="004C2D19">
        <w:t>Перечень административных процедур при предоставлении Государственной услуги:</w:t>
      </w:r>
    </w:p>
    <w:p w14:paraId="353D4451" w14:textId="26E26539" w:rsidR="003C475F" w:rsidRPr="004C2D19" w:rsidRDefault="003C475F" w:rsidP="003C475F">
      <w:pPr>
        <w:pStyle w:val="11"/>
        <w:numPr>
          <w:ilvl w:val="0"/>
          <w:numId w:val="0"/>
        </w:numPr>
        <w:tabs>
          <w:tab w:val="left" w:pos="1134"/>
        </w:tabs>
        <w:ind w:firstLine="709"/>
      </w:pPr>
      <w:r w:rsidRPr="004C2D19">
        <w:lastRenderedPageBreak/>
        <w:t>1)</w:t>
      </w:r>
      <w:r w:rsidRPr="004C2D19">
        <w:tab/>
        <w:t>Прием Заявления и документов, передача их в подразделение Администрации, непосредственно оказывающее Государственную услугу;</w:t>
      </w:r>
    </w:p>
    <w:p w14:paraId="0A72AAF9" w14:textId="77777777" w:rsidR="003C475F" w:rsidRPr="004C2D19" w:rsidRDefault="003C475F" w:rsidP="003C475F">
      <w:pPr>
        <w:pStyle w:val="11"/>
        <w:numPr>
          <w:ilvl w:val="0"/>
          <w:numId w:val="0"/>
        </w:numPr>
        <w:tabs>
          <w:tab w:val="left" w:pos="1134"/>
        </w:tabs>
        <w:ind w:firstLine="709"/>
      </w:pPr>
      <w:r w:rsidRPr="004C2D19">
        <w:t>2)</w:t>
      </w:r>
      <w:r w:rsidRPr="004C2D19">
        <w:tab/>
        <w:t>Обработка и предварительное рассмотрение документов. Формирование списка необходимых документов;</w:t>
      </w:r>
    </w:p>
    <w:p w14:paraId="6C15DA3C" w14:textId="541E702E" w:rsidR="003C475F" w:rsidRPr="004C2D19" w:rsidRDefault="003C475F" w:rsidP="003C475F">
      <w:pPr>
        <w:pStyle w:val="11"/>
        <w:numPr>
          <w:ilvl w:val="0"/>
          <w:numId w:val="0"/>
        </w:numPr>
        <w:tabs>
          <w:tab w:val="left" w:pos="1134"/>
        </w:tabs>
        <w:ind w:firstLine="709"/>
      </w:pPr>
      <w:r w:rsidRPr="004C2D19">
        <w:t>3)</w:t>
      </w:r>
      <w:r w:rsidRPr="004C2D19">
        <w:tab/>
        <w:t xml:space="preserve">Формирование и направление межведомственных запросов </w:t>
      </w:r>
      <w:r w:rsidR="007F145A">
        <w:br/>
      </w:r>
      <w:r w:rsidRPr="004C2D19">
        <w:t>в органы (организации), участвующие в предоставлении Государственной услуги. Ожидание ответа;</w:t>
      </w:r>
    </w:p>
    <w:p w14:paraId="1D623074" w14:textId="1825C987" w:rsidR="003C475F" w:rsidRPr="004C2D19" w:rsidRDefault="003C475F" w:rsidP="003C475F">
      <w:pPr>
        <w:pStyle w:val="11"/>
        <w:numPr>
          <w:ilvl w:val="0"/>
          <w:numId w:val="0"/>
        </w:numPr>
        <w:tabs>
          <w:tab w:val="left" w:pos="1134"/>
        </w:tabs>
        <w:ind w:firstLine="709"/>
      </w:pPr>
      <w:r w:rsidRPr="004C2D19">
        <w:t>4)</w:t>
      </w:r>
      <w:r w:rsidRPr="004C2D19">
        <w:tab/>
        <w:t xml:space="preserve">Определение возможности выдачи разрешения на ввод объекта индивидуального жилищного строительства в эксплуатацию и подготовка проекта решения о предоставлении (об отказе в предоставлении) Государственной услуги. </w:t>
      </w:r>
    </w:p>
    <w:p w14:paraId="5AE980F8" w14:textId="0F16A187" w:rsidR="003C475F" w:rsidRPr="00FF4986" w:rsidRDefault="003C475F" w:rsidP="003C475F">
      <w:pPr>
        <w:pStyle w:val="11"/>
        <w:numPr>
          <w:ilvl w:val="0"/>
          <w:numId w:val="0"/>
        </w:numPr>
        <w:tabs>
          <w:tab w:val="left" w:pos="1134"/>
        </w:tabs>
        <w:ind w:firstLine="709"/>
      </w:pPr>
      <w:r w:rsidRPr="00FF4986">
        <w:t>5)</w:t>
      </w:r>
      <w:r w:rsidRPr="00FF4986">
        <w:tab/>
        <w:t>Принятие решения о предоставлении (об отказе в предоставлении) Государственной услуги.</w:t>
      </w:r>
    </w:p>
    <w:p w14:paraId="4B059817" w14:textId="44188F2B" w:rsidR="003C475F" w:rsidRPr="00FF4986" w:rsidRDefault="003C475F" w:rsidP="008F5D5E">
      <w:pPr>
        <w:pStyle w:val="11"/>
        <w:numPr>
          <w:ilvl w:val="0"/>
          <w:numId w:val="0"/>
        </w:numPr>
        <w:tabs>
          <w:tab w:val="left" w:pos="1134"/>
        </w:tabs>
        <w:ind w:firstLine="709"/>
      </w:pPr>
      <w:r w:rsidRPr="00FF4986">
        <w:t xml:space="preserve">6) </w:t>
      </w:r>
      <w:r w:rsidRPr="00FF4986">
        <w:tab/>
        <w:t>Выдача результата предоставления Государственной услуги.</w:t>
      </w:r>
    </w:p>
    <w:p w14:paraId="6CA33A93" w14:textId="1E145C94" w:rsidR="008F5D5E" w:rsidRDefault="008F5D5E" w:rsidP="008F5D5E">
      <w:pPr>
        <w:pStyle w:val="11"/>
        <w:numPr>
          <w:ilvl w:val="0"/>
          <w:numId w:val="0"/>
        </w:numPr>
        <w:tabs>
          <w:tab w:val="left" w:pos="1134"/>
        </w:tabs>
        <w:ind w:firstLine="709"/>
      </w:pPr>
      <w:r w:rsidRPr="00FF4986">
        <w:t xml:space="preserve">7) </w:t>
      </w:r>
      <w:r w:rsidRPr="00FF4986">
        <w:tab/>
      </w:r>
      <w:r w:rsidRPr="00FF4986">
        <w:rPr>
          <w:color w:val="000000" w:themeColor="text1"/>
          <w:sz w:val="27"/>
          <w:szCs w:val="27"/>
        </w:rPr>
        <w:t>Размещение разрешения на ввод объекта индивидуального жилищного строительства в эксплуатацию в ИСОГД.</w:t>
      </w:r>
    </w:p>
    <w:p w14:paraId="53165532" w14:textId="08B661BB" w:rsidR="003C475F" w:rsidRPr="004C2D19" w:rsidRDefault="003C475F" w:rsidP="003C475F">
      <w:pPr>
        <w:pStyle w:val="11"/>
        <w:tabs>
          <w:tab w:val="left" w:pos="1134"/>
        </w:tabs>
        <w:ind w:left="0" w:firstLine="709"/>
      </w:pPr>
      <w:r w:rsidRPr="004C2D19">
        <w:t xml:space="preserve">Каждая административная процедура состоит </w:t>
      </w:r>
      <w:r w:rsidR="00E92B65">
        <w:br/>
      </w:r>
      <w:r w:rsidRPr="004C2D19">
        <w:t xml:space="preserve">из административных действий. Перечень и содержание </w:t>
      </w:r>
      <w:proofErr w:type="gramStart"/>
      <w:r w:rsidRPr="004C2D19">
        <w:t>административных действий, составляющих каждую административную процедуру приведен</w:t>
      </w:r>
      <w:proofErr w:type="gramEnd"/>
      <w:r w:rsidRPr="004C2D19">
        <w:t xml:space="preserve"> </w:t>
      </w:r>
      <w:r w:rsidR="00461ED2">
        <w:br/>
      </w:r>
      <w:r w:rsidRPr="004C2D19">
        <w:t>в Приложении 1</w:t>
      </w:r>
      <w:r w:rsidR="00CD1220">
        <w:t>4</w:t>
      </w:r>
      <w:r w:rsidRPr="004C2D19">
        <w:t xml:space="preserve"> к настоящему Административному регламенту.</w:t>
      </w:r>
    </w:p>
    <w:p w14:paraId="1ACF473E" w14:textId="4120A807" w:rsidR="003C475F" w:rsidRPr="004C2D19" w:rsidRDefault="003C475F" w:rsidP="003C475F">
      <w:pPr>
        <w:pStyle w:val="11"/>
        <w:tabs>
          <w:tab w:val="left" w:pos="1134"/>
        </w:tabs>
        <w:ind w:left="0" w:firstLine="709"/>
      </w:pPr>
      <w:r w:rsidRPr="004C2D19">
        <w:t xml:space="preserve">Блок-схема предоставления Государственной услуги приведена </w:t>
      </w:r>
      <w:r w:rsidR="00461ED2">
        <w:br/>
      </w:r>
      <w:r w:rsidR="00CD1220">
        <w:t>в Приложении 15</w:t>
      </w:r>
      <w:r w:rsidRPr="004C2D19">
        <w:t xml:space="preserve"> к настоящему Административному регламенту.</w:t>
      </w:r>
    </w:p>
    <w:p w14:paraId="5445B71B" w14:textId="1A8EBB5E" w:rsidR="0025657F" w:rsidRPr="004C2D19" w:rsidRDefault="00DF731A" w:rsidP="00965D3B">
      <w:pPr>
        <w:pStyle w:val="1-"/>
      </w:pPr>
      <w:bookmarkStart w:id="185" w:name="_Toc437973303"/>
      <w:bookmarkStart w:id="186" w:name="_Toc438110045"/>
      <w:bookmarkStart w:id="187" w:name="_Toc438376251"/>
      <w:bookmarkStart w:id="188" w:name="_Toc474418258"/>
      <w:bookmarkStart w:id="189" w:name="_Toc486929378"/>
      <w:r w:rsidRPr="004C2D19">
        <w:rPr>
          <w:lang w:val="en-US"/>
        </w:rPr>
        <w:t>IV</w:t>
      </w:r>
      <w:r w:rsidRPr="004C2D19">
        <w:t xml:space="preserve">. </w:t>
      </w:r>
      <w:bookmarkStart w:id="190" w:name="_Toc438727100"/>
      <w:bookmarkStart w:id="191" w:name="_Toc437973305"/>
      <w:bookmarkStart w:id="192" w:name="_Toc438110047"/>
      <w:bookmarkStart w:id="193" w:name="_Toc438376258"/>
      <w:bookmarkEnd w:id="185"/>
      <w:bookmarkEnd w:id="186"/>
      <w:bookmarkEnd w:id="187"/>
      <w:r w:rsidR="0025657F" w:rsidRPr="004C2D19">
        <w:t xml:space="preserve">Порядок и формы контроля за исполнением </w:t>
      </w:r>
      <w:r w:rsidR="003C7287" w:rsidRPr="004C2D19">
        <w:rPr>
          <w:lang w:val="ru-RU"/>
        </w:rPr>
        <w:t>Административного регламента</w:t>
      </w:r>
      <w:bookmarkEnd w:id="188"/>
      <w:bookmarkEnd w:id="189"/>
      <w:bookmarkEnd w:id="190"/>
    </w:p>
    <w:p w14:paraId="118E78C7" w14:textId="7E85D79C" w:rsidR="0025657F" w:rsidRPr="004C2D19" w:rsidRDefault="0025657F" w:rsidP="00965D3B">
      <w:pPr>
        <w:pStyle w:val="2-"/>
        <w:ind w:left="709" w:firstLine="0"/>
      </w:pPr>
      <w:bookmarkStart w:id="194" w:name="_Toc438376252"/>
      <w:bookmarkStart w:id="195" w:name="_Toc438727101"/>
      <w:bookmarkStart w:id="196" w:name="_Toc474418259"/>
      <w:bookmarkStart w:id="197" w:name="_Toc486929379"/>
      <w:r w:rsidRPr="004C2D19">
        <w:t xml:space="preserve">Порядок осуществления </w:t>
      </w:r>
      <w:proofErr w:type="gramStart"/>
      <w:r w:rsidRPr="004C2D19">
        <w:t>контроля за</w:t>
      </w:r>
      <w:proofErr w:type="gramEnd"/>
      <w:r w:rsidRPr="004C2D19">
        <w:t xml:space="preserve"> соблюдением и исполнением должностными лицами, </w:t>
      </w:r>
      <w:r w:rsidR="002E29AB">
        <w:t>работниками</w:t>
      </w:r>
      <w:r w:rsidR="00FB0384" w:rsidRPr="004C2D19">
        <w:t xml:space="preserve"> </w:t>
      </w:r>
      <w:r w:rsidR="001E7462" w:rsidRPr="004C2D19">
        <w:t>Администрации</w:t>
      </w:r>
      <w:r w:rsidRPr="004C2D19">
        <w:t xml:space="preserve"> положений </w:t>
      </w:r>
      <w:r w:rsidR="003C7287" w:rsidRPr="004C2D19">
        <w:t>Административного регламент</w:t>
      </w:r>
      <w:r w:rsidRPr="004C2D19">
        <w:t xml:space="preserve">а и иных нормативных правовых актов, устанавливающих требования к предоставлению </w:t>
      </w:r>
      <w:r w:rsidR="00D11433" w:rsidRPr="004C2D19">
        <w:t>Государственной</w:t>
      </w:r>
      <w:r w:rsidR="004F1182" w:rsidRPr="004C2D19">
        <w:t xml:space="preserve"> у</w:t>
      </w:r>
      <w:r w:rsidRPr="004C2D19">
        <w:t>слуги, а также принятием ими решений</w:t>
      </w:r>
      <w:bookmarkEnd w:id="194"/>
      <w:bookmarkEnd w:id="195"/>
      <w:bookmarkEnd w:id="196"/>
      <w:bookmarkEnd w:id="197"/>
    </w:p>
    <w:p w14:paraId="21BC2856" w14:textId="6CF4B804" w:rsidR="0025657F" w:rsidRPr="004C2D19" w:rsidRDefault="0025657F" w:rsidP="00831EA9">
      <w:pPr>
        <w:pStyle w:val="11"/>
        <w:ind w:left="0" w:firstLine="851"/>
      </w:pPr>
      <w:proofErr w:type="gramStart"/>
      <w:r w:rsidRPr="004C2D19">
        <w:t>Контроль за</w:t>
      </w:r>
      <w:proofErr w:type="gramEnd"/>
      <w:r w:rsidRPr="004C2D19">
        <w:t xml:space="preserve"> соблюдением </w:t>
      </w:r>
      <w:r w:rsidR="002E29AB">
        <w:t>работниками</w:t>
      </w:r>
      <w:r w:rsidR="00F43913" w:rsidRPr="004C2D19">
        <w:t xml:space="preserve"> </w:t>
      </w:r>
      <w:r w:rsidR="006E421A" w:rsidRPr="004C2D19">
        <w:t>Администрации</w:t>
      </w:r>
      <w:r w:rsidR="00467D4C" w:rsidRPr="004C2D19">
        <w:t xml:space="preserve"> </w:t>
      </w:r>
      <w:r w:rsidRPr="004C2D19">
        <w:t xml:space="preserve">положений </w:t>
      </w:r>
      <w:r w:rsidR="003C7287" w:rsidRPr="004C2D19">
        <w:t>Административного регламент</w:t>
      </w:r>
      <w:r w:rsidRPr="004C2D19">
        <w:t xml:space="preserve">а и иных нормативных правовых актов, устанавливающих требования к предоставлению </w:t>
      </w:r>
      <w:r w:rsidR="00E16FB7" w:rsidRPr="004C2D19">
        <w:t>Государственной услуги,</w:t>
      </w:r>
      <w:r w:rsidRPr="004C2D19">
        <w:t xml:space="preserve"> осуществляется в форме:</w:t>
      </w:r>
    </w:p>
    <w:p w14:paraId="4A642E01" w14:textId="20046230" w:rsidR="0025657F" w:rsidRPr="004C2D19" w:rsidRDefault="0025657F" w:rsidP="0081072A">
      <w:pPr>
        <w:pStyle w:val="11"/>
        <w:numPr>
          <w:ilvl w:val="0"/>
          <w:numId w:val="16"/>
        </w:numPr>
        <w:ind w:left="0" w:firstLine="851"/>
      </w:pPr>
      <w:r w:rsidRPr="004C2D19">
        <w:t xml:space="preserve">текущего </w:t>
      </w:r>
      <w:proofErr w:type="gramStart"/>
      <w:r w:rsidRPr="004C2D19">
        <w:t>контроля за</w:t>
      </w:r>
      <w:proofErr w:type="gramEnd"/>
      <w:r w:rsidRPr="004C2D19">
        <w:t xml:space="preserve"> соблюдением полноты и качества предоставления </w:t>
      </w:r>
      <w:r w:rsidR="00D11433" w:rsidRPr="004C2D19">
        <w:t>Государственной</w:t>
      </w:r>
      <w:r w:rsidR="004F1182" w:rsidRPr="004C2D19">
        <w:t xml:space="preserve"> у</w:t>
      </w:r>
      <w:r w:rsidRPr="004C2D19">
        <w:t>слуги (</w:t>
      </w:r>
      <w:r w:rsidR="005133A8" w:rsidRPr="004C2D19">
        <w:t xml:space="preserve">далее - </w:t>
      </w:r>
      <w:r w:rsidRPr="004C2D19">
        <w:t>Текущий контроль);</w:t>
      </w:r>
    </w:p>
    <w:p w14:paraId="0045B023" w14:textId="6351A593" w:rsidR="0025657F" w:rsidRPr="004C2D19" w:rsidRDefault="0025657F" w:rsidP="0081072A">
      <w:pPr>
        <w:pStyle w:val="11"/>
        <w:numPr>
          <w:ilvl w:val="0"/>
          <w:numId w:val="16"/>
        </w:numPr>
        <w:ind w:left="0" w:firstLine="851"/>
      </w:pPr>
      <w:proofErr w:type="gramStart"/>
      <w:r w:rsidRPr="004C2D19">
        <w:t>контроля за</w:t>
      </w:r>
      <w:proofErr w:type="gramEnd"/>
      <w:r w:rsidRPr="004C2D19">
        <w:t xml:space="preserve"> соблюдением порядка предоставления </w:t>
      </w:r>
      <w:r w:rsidR="00D11433" w:rsidRPr="004C2D19">
        <w:t>Государственной</w:t>
      </w:r>
      <w:r w:rsidR="004F1182" w:rsidRPr="004C2D19">
        <w:t xml:space="preserve"> у</w:t>
      </w:r>
      <w:r w:rsidRPr="004C2D19">
        <w:t>слуги.</w:t>
      </w:r>
    </w:p>
    <w:p w14:paraId="5F991891" w14:textId="7F0AE07F" w:rsidR="0025657F" w:rsidRPr="004C2D19" w:rsidRDefault="0025657F" w:rsidP="00831EA9">
      <w:pPr>
        <w:pStyle w:val="11"/>
        <w:ind w:left="0" w:firstLine="851"/>
      </w:pPr>
      <w:r w:rsidRPr="004C2D19">
        <w:lastRenderedPageBreak/>
        <w:t xml:space="preserve">Текущий контроль осуществляет </w:t>
      </w:r>
      <w:r w:rsidR="00446F1C">
        <w:t>Глава</w:t>
      </w:r>
      <w:r w:rsidR="00B376A5" w:rsidRPr="004C2D19">
        <w:t xml:space="preserve"> </w:t>
      </w:r>
      <w:r w:rsidR="009D2CA0" w:rsidRPr="004C2D19">
        <w:rPr>
          <w:rFonts w:eastAsia="Times New Roman"/>
          <w:lang w:eastAsia="ru-RU"/>
        </w:rPr>
        <w:t>Администрации</w:t>
      </w:r>
      <w:r w:rsidRPr="004C2D19">
        <w:t xml:space="preserve"> </w:t>
      </w:r>
      <w:r w:rsidR="00126766">
        <w:br/>
      </w:r>
      <w:r w:rsidRPr="004C2D19">
        <w:t>и уполномоченные им должностные лица.</w:t>
      </w:r>
    </w:p>
    <w:p w14:paraId="0F506176" w14:textId="7C5753DE" w:rsidR="0025657F" w:rsidRPr="004C2D19" w:rsidRDefault="00AC129F" w:rsidP="00831EA9">
      <w:pPr>
        <w:pStyle w:val="11"/>
        <w:ind w:left="0" w:firstLine="851"/>
      </w:pPr>
      <w:r w:rsidRPr="004C2D19">
        <w:t xml:space="preserve"> </w:t>
      </w:r>
      <w:r w:rsidR="0025657F" w:rsidRPr="004C2D19">
        <w:t xml:space="preserve">Текущий контроль осуществляется в порядке, установленном </w:t>
      </w:r>
      <w:r w:rsidR="009D2CA0" w:rsidRPr="004C2D19">
        <w:rPr>
          <w:rFonts w:eastAsia="Times New Roman"/>
          <w:lang w:eastAsia="ru-RU"/>
        </w:rPr>
        <w:t>руководителем Администрации</w:t>
      </w:r>
      <w:r w:rsidR="00E16FB7" w:rsidRPr="004C2D19">
        <w:t xml:space="preserve"> для</w:t>
      </w:r>
      <w:r w:rsidR="0025657F" w:rsidRPr="004C2D19">
        <w:t xml:space="preserve"> </w:t>
      </w:r>
      <w:proofErr w:type="gramStart"/>
      <w:r w:rsidR="0025657F" w:rsidRPr="004C2D19">
        <w:t>контроля</w:t>
      </w:r>
      <w:r w:rsidR="00B376A5" w:rsidRPr="004C2D19">
        <w:t xml:space="preserve"> </w:t>
      </w:r>
      <w:r w:rsidR="0025657F" w:rsidRPr="004C2D19">
        <w:t>за</w:t>
      </w:r>
      <w:proofErr w:type="gramEnd"/>
      <w:r w:rsidR="0025657F" w:rsidRPr="004C2D19">
        <w:t xml:space="preserve"> исполнением правовых актов </w:t>
      </w:r>
      <w:r w:rsidR="006E421A" w:rsidRPr="004C2D19">
        <w:t>Администрации</w:t>
      </w:r>
      <w:r w:rsidR="0025657F" w:rsidRPr="004C2D19">
        <w:t>.</w:t>
      </w:r>
    </w:p>
    <w:p w14:paraId="34BC20E4" w14:textId="35A8D9B0" w:rsidR="0025657F" w:rsidRPr="004C2D19" w:rsidRDefault="00AD0646" w:rsidP="00831EA9">
      <w:pPr>
        <w:pStyle w:val="11"/>
        <w:ind w:left="0" w:firstLine="851"/>
      </w:pPr>
      <w:proofErr w:type="gramStart"/>
      <w:r w:rsidRPr="004C2D19">
        <w:t>К</w:t>
      </w:r>
      <w:r w:rsidR="0025657F" w:rsidRPr="004C2D19">
        <w:t xml:space="preserve">онтроль за соблюдением порядка предоставления </w:t>
      </w:r>
      <w:r w:rsidR="00D11433" w:rsidRPr="004C2D19">
        <w:t>Государственной</w:t>
      </w:r>
      <w:r w:rsidR="004F1182" w:rsidRPr="004C2D19">
        <w:t xml:space="preserve"> у</w:t>
      </w:r>
      <w:r w:rsidR="0025657F" w:rsidRPr="004C2D19">
        <w:t xml:space="preserve">слуги осуществляется Министерством государственного управления, информационных технологий и связи Московской области </w:t>
      </w:r>
      <w:r w:rsidR="00126766">
        <w:br/>
      </w:r>
      <w:r w:rsidR="0025657F" w:rsidRPr="004C2D19">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w:t>
      </w:r>
      <w:r w:rsidR="00126766">
        <w:br/>
      </w:r>
      <w:r w:rsidR="0025657F" w:rsidRPr="004C2D19">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w:t>
      </w:r>
      <w:r w:rsidR="004F1182" w:rsidRPr="004C2D19">
        <w:t>гий и</w:t>
      </w:r>
      <w:proofErr w:type="gramEnd"/>
      <w:r w:rsidR="004F1182" w:rsidRPr="004C2D19">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6E421A" w:rsidRPr="004C2D19">
        <w:t>.</w:t>
      </w:r>
    </w:p>
    <w:p w14:paraId="30469FCC" w14:textId="1A1B4DCD" w:rsidR="0025657F" w:rsidRPr="004C2D19" w:rsidRDefault="0025657F" w:rsidP="00965D3B">
      <w:pPr>
        <w:pStyle w:val="2-"/>
        <w:ind w:left="0" w:firstLine="0"/>
      </w:pPr>
      <w:bookmarkStart w:id="198" w:name="_Toc438376253"/>
      <w:bookmarkStart w:id="199" w:name="_Toc438727102"/>
      <w:bookmarkStart w:id="200" w:name="_Toc474418260"/>
      <w:bookmarkStart w:id="201" w:name="_Toc486929380"/>
      <w:r w:rsidRPr="004C2D19">
        <w:t>Порядок и периодичность осуществления Текущего контроля полноты и качества предоставления</w:t>
      </w:r>
      <w:r w:rsidR="004F1182" w:rsidRPr="004C2D19">
        <w:t xml:space="preserve"> </w:t>
      </w:r>
      <w:r w:rsidR="00D11433" w:rsidRPr="004C2D19">
        <w:t>Государственной</w:t>
      </w:r>
      <w:r w:rsidR="004F1182" w:rsidRPr="004C2D19">
        <w:t xml:space="preserve"> у</w:t>
      </w:r>
      <w:r w:rsidR="001A4207" w:rsidRPr="004C2D19">
        <w:t>слуги</w:t>
      </w:r>
      <w:r w:rsidRPr="004C2D19">
        <w:t xml:space="preserve"> и </w:t>
      </w:r>
      <w:proofErr w:type="gramStart"/>
      <w:r w:rsidRPr="004C2D19">
        <w:t>Контроля за</w:t>
      </w:r>
      <w:proofErr w:type="gramEnd"/>
      <w:r w:rsidRPr="004C2D19">
        <w:t xml:space="preserve"> соблюдением порядка предоставления </w:t>
      </w:r>
      <w:r w:rsidR="00D11433" w:rsidRPr="004C2D19">
        <w:t>Государственной</w:t>
      </w:r>
      <w:r w:rsidR="004F1182" w:rsidRPr="004C2D19">
        <w:t xml:space="preserve"> у</w:t>
      </w:r>
      <w:r w:rsidRPr="004C2D19">
        <w:t>слуги</w:t>
      </w:r>
      <w:bookmarkEnd w:id="198"/>
      <w:bookmarkEnd w:id="199"/>
      <w:bookmarkEnd w:id="200"/>
      <w:bookmarkEnd w:id="201"/>
    </w:p>
    <w:p w14:paraId="206D2E34" w14:textId="11D005A4" w:rsidR="0025657F" w:rsidRPr="004C2D19" w:rsidRDefault="0025657F" w:rsidP="004510C9">
      <w:pPr>
        <w:pStyle w:val="11"/>
        <w:tabs>
          <w:tab w:val="left" w:pos="1418"/>
          <w:tab w:val="left" w:pos="1843"/>
        </w:tabs>
        <w:ind w:left="0" w:firstLine="709"/>
      </w:pPr>
      <w:proofErr w:type="gramStart"/>
      <w:r w:rsidRPr="004C2D19">
        <w:t xml:space="preserve">Текущий контроль осуществляется в форме постоянного мониторинга решений и действий участвующих в предоставлении </w:t>
      </w:r>
      <w:r w:rsidR="00D11433" w:rsidRPr="004C2D19">
        <w:t>Государственной</w:t>
      </w:r>
      <w:r w:rsidR="004F1182" w:rsidRPr="004C2D19">
        <w:t xml:space="preserve"> у</w:t>
      </w:r>
      <w:r w:rsidRPr="004C2D19">
        <w:t xml:space="preserve">слуг должностных лиц, </w:t>
      </w:r>
      <w:r w:rsidR="00B01B20">
        <w:t xml:space="preserve">работников </w:t>
      </w:r>
      <w:r w:rsidR="00DB0ED2" w:rsidRPr="004C2D19">
        <w:t>Администрации</w:t>
      </w:r>
      <w:r w:rsidRPr="004C2D19">
        <w:t xml:space="preserve">, а также в форме внутренних проверок в </w:t>
      </w:r>
      <w:r w:rsidR="00DB0ED2" w:rsidRPr="004C2D19">
        <w:t>Администрации</w:t>
      </w:r>
      <w:r w:rsidR="009D43FE" w:rsidRPr="004C2D19">
        <w:t xml:space="preserve"> по З</w:t>
      </w:r>
      <w:r w:rsidRPr="004C2D19">
        <w:t xml:space="preserve">аявлениям, обращениям и жалобам граждан, их объединений и </w:t>
      </w:r>
      <w:r w:rsidR="00AD0646" w:rsidRPr="004C2D19">
        <w:t>организаций</w:t>
      </w:r>
      <w:r w:rsidRPr="004C2D19">
        <w:t xml:space="preserve"> на решени</w:t>
      </w:r>
      <w:r w:rsidR="006928CB" w:rsidRPr="004C2D19">
        <w:t>я, а также действия (бездействие</w:t>
      </w:r>
      <w:r w:rsidRPr="004C2D19">
        <w:t>) должностных лиц,</w:t>
      </w:r>
      <w:r w:rsidR="00B01B20">
        <w:t xml:space="preserve"> работников </w:t>
      </w:r>
      <w:r w:rsidR="00DB0ED2" w:rsidRPr="004C2D19">
        <w:t>Администрации</w:t>
      </w:r>
      <w:r w:rsidRPr="004C2D19">
        <w:t xml:space="preserve">, участвующих в предоставлении </w:t>
      </w:r>
      <w:r w:rsidR="00D11433" w:rsidRPr="004C2D19">
        <w:t>Государственной</w:t>
      </w:r>
      <w:r w:rsidR="004F1182" w:rsidRPr="004C2D19">
        <w:t xml:space="preserve"> у</w:t>
      </w:r>
      <w:r w:rsidRPr="004C2D19">
        <w:t>слуги.</w:t>
      </w:r>
      <w:proofErr w:type="gramEnd"/>
    </w:p>
    <w:p w14:paraId="1792333F" w14:textId="3D395539" w:rsidR="0025657F" w:rsidRPr="004C2D19" w:rsidRDefault="00DF76F4" w:rsidP="00DF76F4">
      <w:pPr>
        <w:pStyle w:val="11"/>
        <w:tabs>
          <w:tab w:val="left" w:pos="1418"/>
          <w:tab w:val="left" w:pos="1843"/>
        </w:tabs>
        <w:ind w:left="0" w:firstLine="709"/>
      </w:pPr>
      <w:r w:rsidRPr="004C2D19">
        <w:t xml:space="preserve">Порядок осуществления Текущего контроля утверждается </w:t>
      </w:r>
      <w:r w:rsidRPr="004C2D19">
        <w:rPr>
          <w:rFonts w:eastAsia="Times New Roman"/>
          <w:lang w:eastAsia="ru-RU"/>
        </w:rPr>
        <w:t>руководителем Администрации.</w:t>
      </w:r>
    </w:p>
    <w:p w14:paraId="5EC4ADC2" w14:textId="7609DDD8" w:rsidR="0025657F" w:rsidRPr="004C2D19" w:rsidRDefault="0025657F" w:rsidP="004510C9">
      <w:pPr>
        <w:pStyle w:val="11"/>
        <w:tabs>
          <w:tab w:val="left" w:pos="1418"/>
          <w:tab w:val="left" w:pos="1843"/>
        </w:tabs>
        <w:ind w:left="0" w:firstLine="709"/>
      </w:pPr>
      <w:proofErr w:type="gramStart"/>
      <w:r w:rsidRPr="004C2D19">
        <w:t>Контроль за</w:t>
      </w:r>
      <w:proofErr w:type="gramEnd"/>
      <w:r w:rsidRPr="004C2D19">
        <w:t xml:space="preserve"> соблюдением порядка предоставления </w:t>
      </w:r>
      <w:r w:rsidR="00D11433" w:rsidRPr="004C2D19">
        <w:t>Государственной</w:t>
      </w:r>
      <w:r w:rsidR="004F1182" w:rsidRPr="004C2D19">
        <w:t xml:space="preserve"> у</w:t>
      </w:r>
      <w:r w:rsidRPr="004C2D19">
        <w:t xml:space="preserve">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w:t>
      </w:r>
      <w:r w:rsidR="00461ED2">
        <w:br/>
      </w:r>
      <w:r w:rsidRPr="004C2D19">
        <w:t xml:space="preserve">и внеплановых проверок, систематического наблюдения за исполнением ответственными </w:t>
      </w:r>
      <w:r w:rsidR="009D2CA0" w:rsidRPr="004C2D19">
        <w:t>специалистами</w:t>
      </w:r>
      <w:r w:rsidRPr="004C2D19">
        <w:t xml:space="preserve"> </w:t>
      </w:r>
      <w:r w:rsidR="00DB0ED2" w:rsidRPr="004C2D19">
        <w:t>Администрации</w:t>
      </w:r>
      <w:r w:rsidR="00AD0646" w:rsidRPr="004C2D19">
        <w:t xml:space="preserve"> </w:t>
      </w:r>
      <w:r w:rsidRPr="004C2D19">
        <w:t xml:space="preserve">положений </w:t>
      </w:r>
      <w:r w:rsidR="003C7287" w:rsidRPr="004C2D19">
        <w:t>Административного регламент</w:t>
      </w:r>
      <w:r w:rsidRPr="004C2D19">
        <w:t xml:space="preserve">а в части соблюдения порядка предоставления </w:t>
      </w:r>
      <w:r w:rsidR="00D11433" w:rsidRPr="004C2D19">
        <w:t>Государственной</w:t>
      </w:r>
      <w:r w:rsidR="004F1182" w:rsidRPr="004C2D19">
        <w:t xml:space="preserve"> у</w:t>
      </w:r>
      <w:r w:rsidRPr="004C2D19">
        <w:t>слуги.</w:t>
      </w:r>
    </w:p>
    <w:p w14:paraId="3A4ADC52" w14:textId="0E2437CC" w:rsidR="0025657F" w:rsidRPr="004C2D19" w:rsidRDefault="0025657F" w:rsidP="004510C9">
      <w:pPr>
        <w:pStyle w:val="11"/>
        <w:tabs>
          <w:tab w:val="left" w:pos="1418"/>
          <w:tab w:val="left" w:pos="1843"/>
        </w:tabs>
        <w:ind w:left="0" w:firstLine="709"/>
      </w:pPr>
      <w:r w:rsidRPr="004C2D19">
        <w:t xml:space="preserve">Плановые проверки </w:t>
      </w:r>
      <w:r w:rsidR="00DB0ED2" w:rsidRPr="004C2D19">
        <w:t>Администрации</w:t>
      </w:r>
      <w:r w:rsidRPr="004C2D19">
        <w:t xml:space="preserve"> проводятся не чаще одного раза в год в соответствии с ежегодным планом проверок, утверждаемым </w:t>
      </w:r>
      <w:r w:rsidRPr="004C2D19">
        <w:lastRenderedPageBreak/>
        <w:t>Министерством государственного управления, информационных технологий и связи Московской области.</w:t>
      </w:r>
    </w:p>
    <w:p w14:paraId="591642E7" w14:textId="6B2BA27B" w:rsidR="0025657F" w:rsidRPr="004C2D19" w:rsidRDefault="0025657F" w:rsidP="00616167">
      <w:pPr>
        <w:pStyle w:val="11"/>
        <w:tabs>
          <w:tab w:val="left" w:pos="1418"/>
          <w:tab w:val="left" w:pos="1843"/>
        </w:tabs>
        <w:ind w:left="0" w:firstLine="709"/>
      </w:pPr>
      <w:proofErr w:type="gramStart"/>
      <w:r w:rsidRPr="004C2D19">
        <w:t xml:space="preserve">Внеплановые проверки </w:t>
      </w:r>
      <w:r w:rsidR="00714F70" w:rsidRPr="004C2D19">
        <w:t>Администрации</w:t>
      </w:r>
      <w:r w:rsidRPr="004C2D19">
        <w:t xml:space="preserve"> проводятся</w:t>
      </w:r>
      <w:r w:rsidR="005949D8" w:rsidRPr="004C2D19">
        <w:t xml:space="preserve"> </w:t>
      </w:r>
      <w:r w:rsidR="00126766">
        <w:br/>
      </w:r>
      <w:r w:rsidR="005949D8" w:rsidRPr="004C2D19">
        <w:t>при</w:t>
      </w:r>
      <w:r w:rsidRPr="004C2D19">
        <w:t xml:space="preserve"> </w:t>
      </w:r>
      <w:r w:rsidR="005949D8" w:rsidRPr="004C2D19">
        <w:t xml:space="preserve">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w:t>
      </w:r>
      <w:r w:rsidR="00126766">
        <w:br/>
      </w:r>
      <w:r w:rsidR="005949D8" w:rsidRPr="004C2D19">
        <w:t xml:space="preserve">и иных нормативных правовых актов, устанавливающих требования </w:t>
      </w:r>
      <w:r w:rsidR="00126766">
        <w:br/>
      </w:r>
      <w:r w:rsidR="005949D8" w:rsidRPr="004C2D19">
        <w:t xml:space="preserve">к предоставлению </w:t>
      </w:r>
      <w:r w:rsidR="00D11433" w:rsidRPr="004C2D19">
        <w:t>Государственной</w:t>
      </w:r>
      <w:r w:rsidR="005949D8" w:rsidRPr="004C2D19">
        <w:t xml:space="preserve"> услуги;</w:t>
      </w:r>
      <w:proofErr w:type="gramEnd"/>
      <w:r w:rsidR="005949D8" w:rsidRPr="004C2D19">
        <w:t xml:space="preserve"> </w:t>
      </w:r>
      <w:r w:rsidRPr="004C2D19">
        <w:t>по истечению срока исполнения ранее выданного уполномоченн</w:t>
      </w:r>
      <w:r w:rsidR="005949D8" w:rsidRPr="004C2D19">
        <w:t>ым</w:t>
      </w:r>
      <w:r w:rsidRPr="004C2D19">
        <w:t xml:space="preserve"> должностн</w:t>
      </w:r>
      <w:r w:rsidR="005949D8" w:rsidRPr="004C2D19">
        <w:t>ым</w:t>
      </w:r>
      <w:r w:rsidRPr="004C2D19">
        <w:t xml:space="preserve"> лиц</w:t>
      </w:r>
      <w:r w:rsidR="005949D8" w:rsidRPr="004C2D19">
        <w:t>ом</w:t>
      </w:r>
      <w:r w:rsidRPr="004C2D19">
        <w:t xml:space="preserve"> Министерства государственного управления, информационных технологий и связи Московской области предписания об устране</w:t>
      </w:r>
      <w:r w:rsidR="005949D8" w:rsidRPr="004C2D19">
        <w:t>нии ранее выявленных нарушений;</w:t>
      </w:r>
      <w:r w:rsidRPr="004C2D19">
        <w:t xml:space="preserve"> на основании требований прокурора.</w:t>
      </w:r>
    </w:p>
    <w:p w14:paraId="12BC4391" w14:textId="14B4EA76" w:rsidR="00616167" w:rsidRPr="004C2D19" w:rsidRDefault="00616167" w:rsidP="00616167">
      <w:pPr>
        <w:pStyle w:val="11"/>
        <w:ind w:left="0" w:firstLine="709"/>
      </w:pPr>
      <w:proofErr w:type="gramStart"/>
      <w:r w:rsidRPr="004C2D19">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61ED2">
        <w:br/>
      </w:r>
      <w:r w:rsidRPr="004C2D19">
        <w:t xml:space="preserve">без согласования с органами прокуратуры в соответствии с поручениями Президента Российской Федерации, Правительства Российской Федерации, </w:t>
      </w:r>
      <w:r w:rsidR="00461ED2">
        <w:br/>
      </w:r>
      <w:r w:rsidRPr="004C2D19">
        <w:t>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4C2D19">
        <w:t xml:space="preserve"> также в целях </w:t>
      </w:r>
      <w:proofErr w:type="gramStart"/>
      <w:r w:rsidRPr="004C2D19">
        <w:t>контроля за</w:t>
      </w:r>
      <w:proofErr w:type="gramEnd"/>
      <w:r w:rsidRPr="004C2D19">
        <w:t xml:space="preserve"> исполнением ранее выданного предписания об устранении нарушения обязательных требований.</w:t>
      </w:r>
    </w:p>
    <w:p w14:paraId="4A96B576" w14:textId="70D22D1F" w:rsidR="00616167" w:rsidRPr="004C2D19" w:rsidRDefault="00616167" w:rsidP="00616167">
      <w:pPr>
        <w:pStyle w:val="11"/>
        <w:ind w:left="0" w:firstLine="709"/>
      </w:pPr>
      <w:r w:rsidRPr="004C2D19">
        <w:t xml:space="preserve"> Должностными лицами Администрации, ответственными </w:t>
      </w:r>
      <w:r w:rsidR="007F145A">
        <w:br/>
      </w:r>
      <w:r w:rsidRPr="004C2D19">
        <w:t xml:space="preserve">за соблюдение порядка предоставления Государственной услуги, являются руководители структурных подразделений Администрации, указанные </w:t>
      </w:r>
      <w:r w:rsidR="00461ED2">
        <w:br/>
      </w:r>
      <w:r w:rsidRPr="004C2D19">
        <w:t>в пункте 5.3 настоящего Административного регламента.</w:t>
      </w:r>
    </w:p>
    <w:p w14:paraId="46118C6E" w14:textId="161BE50F" w:rsidR="0025657F" w:rsidRPr="004C2D19" w:rsidRDefault="0025657F" w:rsidP="00965D3B">
      <w:pPr>
        <w:pStyle w:val="2-"/>
        <w:ind w:left="0" w:firstLine="0"/>
      </w:pPr>
      <w:bookmarkStart w:id="202" w:name="_Toc438376254"/>
      <w:bookmarkStart w:id="203" w:name="_Toc438727103"/>
      <w:bookmarkStart w:id="204" w:name="_Toc474418261"/>
      <w:bookmarkStart w:id="205" w:name="_Toc486929381"/>
      <w:r w:rsidRPr="004C2D19">
        <w:t xml:space="preserve">Ответственность должностных лиц, </w:t>
      </w:r>
      <w:r w:rsidR="0009042E">
        <w:t xml:space="preserve">работников </w:t>
      </w:r>
      <w:r w:rsidR="00B376A5" w:rsidRPr="004C2D19">
        <w:t>Администрации</w:t>
      </w:r>
      <w:r w:rsidRPr="004C2D19">
        <w:t xml:space="preserve"> за</w:t>
      </w:r>
      <w:r w:rsidR="006928CB" w:rsidRPr="004C2D19">
        <w:t xml:space="preserve"> решения и действия (бездействие</w:t>
      </w:r>
      <w:r w:rsidRPr="004C2D19">
        <w:t xml:space="preserve">), принимаемые (осуществляемые) ими в ходе предоставления </w:t>
      </w:r>
      <w:r w:rsidR="00B376A5" w:rsidRPr="004C2D19">
        <w:br/>
      </w:r>
      <w:r w:rsidR="00D11433" w:rsidRPr="004C2D19">
        <w:t>Государственной</w:t>
      </w:r>
      <w:r w:rsidR="004F1182" w:rsidRPr="004C2D19">
        <w:t xml:space="preserve"> у</w:t>
      </w:r>
      <w:r w:rsidRPr="004C2D19">
        <w:t>слуги</w:t>
      </w:r>
      <w:bookmarkEnd w:id="202"/>
      <w:bookmarkEnd w:id="203"/>
      <w:bookmarkEnd w:id="204"/>
      <w:bookmarkEnd w:id="205"/>
    </w:p>
    <w:p w14:paraId="2A45431C" w14:textId="777F1864" w:rsidR="0025657F" w:rsidRPr="004C2D19" w:rsidRDefault="0025657F" w:rsidP="004510C9">
      <w:pPr>
        <w:pStyle w:val="11"/>
        <w:tabs>
          <w:tab w:val="left" w:pos="1418"/>
          <w:tab w:val="left" w:pos="1843"/>
        </w:tabs>
        <w:ind w:left="0" w:firstLine="709"/>
      </w:pPr>
      <w:proofErr w:type="gramStart"/>
      <w:r w:rsidRPr="004C2D19">
        <w:t xml:space="preserve">Должностные лица, </w:t>
      </w:r>
      <w:r w:rsidR="0009042E">
        <w:t>работники</w:t>
      </w:r>
      <w:r w:rsidR="004B0816" w:rsidRPr="004C2D19">
        <w:t xml:space="preserve"> </w:t>
      </w:r>
      <w:r w:rsidR="00714F70" w:rsidRPr="004C2D19">
        <w:t>Администрации</w:t>
      </w:r>
      <w:r w:rsidRPr="004C2D19">
        <w:t xml:space="preserve">, ответственные за предоставление </w:t>
      </w:r>
      <w:r w:rsidR="00D11433" w:rsidRPr="004C2D19">
        <w:t>Государственной</w:t>
      </w:r>
      <w:r w:rsidR="004F1182" w:rsidRPr="004C2D19">
        <w:t xml:space="preserve"> ус</w:t>
      </w:r>
      <w:r w:rsidRPr="004C2D19">
        <w:t xml:space="preserve">луги и участвующие в предоставлении </w:t>
      </w:r>
      <w:r w:rsidR="00D11433" w:rsidRPr="004C2D19">
        <w:t>Государственной</w:t>
      </w:r>
      <w:r w:rsidR="004F1182" w:rsidRPr="004C2D19">
        <w:t xml:space="preserve"> у</w:t>
      </w:r>
      <w:r w:rsidRPr="004C2D19">
        <w:t>слуги</w:t>
      </w:r>
      <w:r w:rsidR="006D691F" w:rsidRPr="004C2D19">
        <w:t>,</w:t>
      </w:r>
      <w:r w:rsidRPr="004C2D19">
        <w:t xml:space="preserve"> несут ответственность за принимаемые (осуществляемые) в ходе предоставления </w:t>
      </w:r>
      <w:r w:rsidR="00D11433" w:rsidRPr="004C2D19">
        <w:t>Государственной</w:t>
      </w:r>
      <w:r w:rsidR="004F1182" w:rsidRPr="004C2D19">
        <w:t xml:space="preserve"> у</w:t>
      </w:r>
      <w:r w:rsidRPr="004C2D19">
        <w:t xml:space="preserve">слуги решения и действия </w:t>
      </w:r>
      <w:r w:rsidR="006928CB" w:rsidRPr="004C2D19">
        <w:t>(бездействие</w:t>
      </w:r>
      <w:r w:rsidRPr="004C2D19">
        <w:t xml:space="preserve">) </w:t>
      </w:r>
      <w:r w:rsidR="00461ED2">
        <w:br/>
      </w:r>
      <w:r w:rsidRPr="004C2D19">
        <w:lastRenderedPageBreak/>
        <w:t>в соответствии</w:t>
      </w:r>
      <w:r w:rsidR="007F145A">
        <w:t xml:space="preserve"> </w:t>
      </w:r>
      <w:r w:rsidRPr="004C2D19">
        <w:t>с требованиями законодательства Российской Федерации</w:t>
      </w:r>
      <w:r w:rsidR="005949D8" w:rsidRPr="004C2D19">
        <w:t xml:space="preserve"> </w:t>
      </w:r>
      <w:r w:rsidR="00461ED2">
        <w:br/>
      </w:r>
      <w:r w:rsidR="005949D8" w:rsidRPr="004C2D19">
        <w:t>и Московской области</w:t>
      </w:r>
      <w:r w:rsidRPr="004C2D19">
        <w:t>.</w:t>
      </w:r>
      <w:proofErr w:type="gramEnd"/>
    </w:p>
    <w:p w14:paraId="3E2C5945" w14:textId="4CF8196C" w:rsidR="0025657F" w:rsidRPr="004C2D19" w:rsidRDefault="0025657F" w:rsidP="004510C9">
      <w:pPr>
        <w:pStyle w:val="11"/>
        <w:tabs>
          <w:tab w:val="left" w:pos="1418"/>
          <w:tab w:val="left" w:pos="1843"/>
        </w:tabs>
        <w:ind w:left="0" w:firstLine="709"/>
      </w:pPr>
      <w:r w:rsidRPr="004C2D19">
        <w:t xml:space="preserve">Неполное или некачественное предоставление </w:t>
      </w:r>
      <w:r w:rsidR="00D11433" w:rsidRPr="004C2D19">
        <w:t>Государственной</w:t>
      </w:r>
      <w:r w:rsidR="004F1182" w:rsidRPr="004C2D19">
        <w:t xml:space="preserve"> </w:t>
      </w:r>
      <w:r w:rsidRPr="004C2D19">
        <w:t>услуги, выявленное в процессе Текущего контроля</w:t>
      </w:r>
      <w:r w:rsidR="00EB53E2" w:rsidRPr="004C2D19">
        <w:t>,</w:t>
      </w:r>
      <w:r w:rsidRPr="004C2D19">
        <w:t xml:space="preserve"> влечёт применение дисциплинарного взыскания в соответствии с законодательством Российской Федерации.</w:t>
      </w:r>
    </w:p>
    <w:p w14:paraId="46698C93" w14:textId="7E35B4B0" w:rsidR="0025657F" w:rsidRPr="004C2D19" w:rsidRDefault="0025657F" w:rsidP="00355B2C">
      <w:pPr>
        <w:pStyle w:val="11"/>
        <w:tabs>
          <w:tab w:val="left" w:pos="1418"/>
          <w:tab w:val="left" w:pos="1843"/>
        </w:tabs>
        <w:ind w:left="0" w:firstLine="709"/>
      </w:pPr>
      <w:proofErr w:type="gramStart"/>
      <w:r w:rsidRPr="004C2D19">
        <w:t xml:space="preserve">Нарушение порядка предоставления </w:t>
      </w:r>
      <w:r w:rsidR="00D11433" w:rsidRPr="004C2D19">
        <w:t>Государственной</w:t>
      </w:r>
      <w:r w:rsidR="004F1182" w:rsidRPr="004C2D19">
        <w:t xml:space="preserve"> ус</w:t>
      </w:r>
      <w:r w:rsidRPr="004C2D19">
        <w:t>луги, повлекшее ее непредставление или предоставление</w:t>
      </w:r>
      <w:r w:rsidR="004F1182" w:rsidRPr="004C2D19">
        <w:t xml:space="preserve"> </w:t>
      </w:r>
      <w:r w:rsidR="00D11433" w:rsidRPr="004C2D19">
        <w:t>Государственной</w:t>
      </w:r>
      <w:r w:rsidRPr="004C2D19">
        <w:t xml:space="preserve"> </w:t>
      </w:r>
      <w:r w:rsidR="004F1182" w:rsidRPr="004C2D19">
        <w:t>у</w:t>
      </w:r>
      <w:r w:rsidRPr="004C2D19">
        <w:t xml:space="preserve">слуги </w:t>
      </w:r>
      <w:r w:rsidR="00126766">
        <w:br/>
      </w:r>
      <w:r w:rsidRPr="004C2D19">
        <w:t xml:space="preserve">с нарушением срока, установленного </w:t>
      </w:r>
      <w:r w:rsidR="003C7287" w:rsidRPr="004C2D19">
        <w:t>Административным регламент</w:t>
      </w:r>
      <w:r w:rsidRPr="004C2D19">
        <w:t>ом, предусматривает административную ответственность должностного лица</w:t>
      </w:r>
      <w:r w:rsidR="006D691F" w:rsidRPr="004C2D19">
        <w:t xml:space="preserve"> </w:t>
      </w:r>
      <w:r w:rsidR="00714F70" w:rsidRPr="004C2D19">
        <w:t>Администрации</w:t>
      </w:r>
      <w:r w:rsidRPr="004C2D19">
        <w:t xml:space="preserve">, ответственного за соблюдение порядка предоставления </w:t>
      </w:r>
      <w:r w:rsidR="00D11433" w:rsidRPr="004C2D19">
        <w:t>Государственной</w:t>
      </w:r>
      <w:r w:rsidR="004F1182" w:rsidRPr="004C2D19">
        <w:t xml:space="preserve"> у</w:t>
      </w:r>
      <w:r w:rsidRPr="004C2D19">
        <w:t>слуги, установле</w:t>
      </w:r>
      <w:r w:rsidR="00355B2C">
        <w:t xml:space="preserve">нную Законом Московской области </w:t>
      </w:r>
      <w:r w:rsidR="00126766">
        <w:br/>
      </w:r>
      <w:r w:rsidRPr="004C2D19">
        <w:t xml:space="preserve">от </w:t>
      </w:r>
      <w:r w:rsidR="00B162AF" w:rsidRPr="004C2D19">
        <w:t>04.05.</w:t>
      </w:r>
      <w:r w:rsidR="004F1182" w:rsidRPr="004C2D19">
        <w:t xml:space="preserve">2016 года </w:t>
      </w:r>
      <w:r w:rsidR="00D67A5E" w:rsidRPr="004C2D19">
        <w:t xml:space="preserve">№ 37/2016-ОЗ «Кодекс Московской области </w:t>
      </w:r>
      <w:r w:rsidR="00126766">
        <w:br/>
      </w:r>
      <w:r w:rsidR="00D67A5E" w:rsidRPr="004C2D19">
        <w:t>об административных правонарушениях»</w:t>
      </w:r>
      <w:r w:rsidRPr="004C2D19">
        <w:t>.</w:t>
      </w:r>
      <w:proofErr w:type="gramEnd"/>
    </w:p>
    <w:p w14:paraId="5A42BB71" w14:textId="19A63E42" w:rsidR="0025657F" w:rsidRPr="004C2D19" w:rsidRDefault="0025657F" w:rsidP="004510C9">
      <w:pPr>
        <w:pStyle w:val="11"/>
        <w:tabs>
          <w:tab w:val="left" w:pos="1418"/>
          <w:tab w:val="left" w:pos="1843"/>
        </w:tabs>
        <w:ind w:left="0" w:firstLine="709"/>
      </w:pPr>
      <w:r w:rsidRPr="004C2D19">
        <w:t>Должностным лицом</w:t>
      </w:r>
      <w:r w:rsidR="00E87383" w:rsidRPr="004C2D19">
        <w:t xml:space="preserve"> </w:t>
      </w:r>
      <w:r w:rsidR="00714F70" w:rsidRPr="004C2D19">
        <w:t>Администрации</w:t>
      </w:r>
      <w:r w:rsidRPr="004C2D19">
        <w:t xml:space="preserve">, ответственным </w:t>
      </w:r>
      <w:r w:rsidR="007F145A">
        <w:br/>
      </w:r>
      <w:r w:rsidRPr="004C2D19">
        <w:t xml:space="preserve">за соблюдение порядка предоставления </w:t>
      </w:r>
      <w:r w:rsidR="00D11433" w:rsidRPr="004C2D19">
        <w:t>Государственной</w:t>
      </w:r>
      <w:r w:rsidR="004F1182" w:rsidRPr="004C2D19">
        <w:t xml:space="preserve"> </w:t>
      </w:r>
      <w:r w:rsidR="004510C9" w:rsidRPr="004C2D19">
        <w:t xml:space="preserve">услуги является </w:t>
      </w:r>
      <w:r w:rsidR="004510C9" w:rsidRPr="004C2D19">
        <w:rPr>
          <w:rFonts w:eastAsia="Times New Roman"/>
          <w:lang w:eastAsia="ru-RU"/>
        </w:rPr>
        <w:t>руководитель структурного подразделения Администрации</w:t>
      </w:r>
      <w:r w:rsidR="00714F70" w:rsidRPr="004C2D19">
        <w:t>.</w:t>
      </w:r>
    </w:p>
    <w:p w14:paraId="0A99FB2E" w14:textId="0656D885" w:rsidR="0025657F" w:rsidRPr="004C2D19" w:rsidRDefault="0025657F" w:rsidP="00965D3B">
      <w:pPr>
        <w:pStyle w:val="2-"/>
        <w:ind w:left="0" w:firstLine="0"/>
      </w:pPr>
      <w:bookmarkStart w:id="206" w:name="_Toc438376255"/>
      <w:bookmarkStart w:id="207" w:name="_Toc438727104"/>
      <w:bookmarkStart w:id="208" w:name="_Toc474418262"/>
      <w:bookmarkStart w:id="209" w:name="_Toc486929382"/>
      <w:r w:rsidRPr="004C2D19">
        <w:t xml:space="preserve">Положения, характеризующие требования к порядку и формам </w:t>
      </w:r>
      <w:proofErr w:type="gramStart"/>
      <w:r w:rsidRPr="004C2D19">
        <w:t>контроля за</w:t>
      </w:r>
      <w:proofErr w:type="gramEnd"/>
      <w:r w:rsidRPr="004C2D19">
        <w:t xml:space="preserve"> предоставлением</w:t>
      </w:r>
      <w:r w:rsidR="004F1182" w:rsidRPr="004C2D19">
        <w:t xml:space="preserve"> </w:t>
      </w:r>
      <w:r w:rsidR="00D11433" w:rsidRPr="004C2D19">
        <w:t>Государственной</w:t>
      </w:r>
      <w:r w:rsidR="004F1182" w:rsidRPr="004C2D19">
        <w:t xml:space="preserve"> у</w:t>
      </w:r>
      <w:r w:rsidRPr="004C2D19">
        <w:t xml:space="preserve">слуги, в том числе со стороны граждан, </w:t>
      </w:r>
      <w:r w:rsidR="00B11BE0" w:rsidRPr="004C2D19">
        <w:br/>
      </w:r>
      <w:r w:rsidRPr="004C2D19">
        <w:t>их объединений и организаций</w:t>
      </w:r>
      <w:bookmarkEnd w:id="206"/>
      <w:bookmarkEnd w:id="207"/>
      <w:bookmarkEnd w:id="208"/>
      <w:bookmarkEnd w:id="209"/>
    </w:p>
    <w:p w14:paraId="5045D8F2" w14:textId="6DDE9EC0" w:rsidR="0025657F" w:rsidRPr="004C2D19" w:rsidRDefault="0025657F" w:rsidP="004510C9">
      <w:pPr>
        <w:pStyle w:val="11"/>
        <w:tabs>
          <w:tab w:val="left" w:pos="1418"/>
          <w:tab w:val="left" w:pos="1843"/>
        </w:tabs>
        <w:ind w:left="0" w:firstLine="709"/>
      </w:pPr>
      <w:r w:rsidRPr="004C2D19">
        <w:t xml:space="preserve">Требованиями к порядку и формам Текущего </w:t>
      </w:r>
      <w:proofErr w:type="gramStart"/>
      <w:r w:rsidRPr="004C2D19">
        <w:t xml:space="preserve">контроля </w:t>
      </w:r>
      <w:r w:rsidR="007F145A">
        <w:br/>
      </w:r>
      <w:r w:rsidRPr="004C2D19">
        <w:t>за</w:t>
      </w:r>
      <w:proofErr w:type="gramEnd"/>
      <w:r w:rsidRPr="004C2D19">
        <w:t xml:space="preserve"> предоставлением </w:t>
      </w:r>
      <w:r w:rsidR="00D11433" w:rsidRPr="004C2D19">
        <w:t>Государственной</w:t>
      </w:r>
      <w:r w:rsidR="004F1182" w:rsidRPr="004C2D19">
        <w:t xml:space="preserve"> у</w:t>
      </w:r>
      <w:r w:rsidRPr="004C2D19">
        <w:t>слуги являются:</w:t>
      </w:r>
    </w:p>
    <w:p w14:paraId="22A08F76" w14:textId="33D8BEBE" w:rsidR="0025657F" w:rsidRPr="004C2D19" w:rsidRDefault="0025657F" w:rsidP="004510C9">
      <w:pPr>
        <w:pStyle w:val="10"/>
        <w:numPr>
          <w:ilvl w:val="0"/>
          <w:numId w:val="0"/>
        </w:numPr>
        <w:tabs>
          <w:tab w:val="left" w:pos="1418"/>
          <w:tab w:val="left" w:pos="1843"/>
          <w:tab w:val="center" w:pos="5102"/>
        </w:tabs>
        <w:ind w:firstLine="709"/>
      </w:pPr>
      <w:r w:rsidRPr="004C2D19">
        <w:t>- независимость;</w:t>
      </w:r>
      <w:r w:rsidR="00E87383" w:rsidRPr="004C2D19">
        <w:tab/>
      </w:r>
    </w:p>
    <w:p w14:paraId="04AC69A7" w14:textId="77777777" w:rsidR="0025657F" w:rsidRPr="004C2D19" w:rsidRDefault="0025657F" w:rsidP="004510C9">
      <w:pPr>
        <w:pStyle w:val="10"/>
        <w:numPr>
          <w:ilvl w:val="0"/>
          <w:numId w:val="0"/>
        </w:numPr>
        <w:tabs>
          <w:tab w:val="left" w:pos="1418"/>
          <w:tab w:val="left" w:pos="1843"/>
        </w:tabs>
        <w:ind w:firstLine="709"/>
      </w:pPr>
      <w:r w:rsidRPr="004C2D19">
        <w:t>- тщательность.</w:t>
      </w:r>
    </w:p>
    <w:p w14:paraId="655DDF97" w14:textId="6D61B60D" w:rsidR="0025657F" w:rsidRPr="004C2D19" w:rsidRDefault="0025657F" w:rsidP="004510C9">
      <w:pPr>
        <w:pStyle w:val="11"/>
        <w:tabs>
          <w:tab w:val="left" w:pos="1418"/>
          <w:tab w:val="left" w:pos="1843"/>
        </w:tabs>
        <w:ind w:left="0" w:firstLine="709"/>
      </w:pPr>
      <w:proofErr w:type="gramStart"/>
      <w:r w:rsidRPr="004C2D19">
        <w:t xml:space="preserve">Независимость текущего контроля заключается в том, </w:t>
      </w:r>
      <w:r w:rsidR="00461ED2">
        <w:br/>
      </w:r>
      <w:r w:rsidR="005949D8" w:rsidRPr="004C2D19">
        <w:t xml:space="preserve">что </w:t>
      </w:r>
      <w:r w:rsidRPr="004C2D19">
        <w:t>должностное лицо, уполномоченное на его осуществление</w:t>
      </w:r>
      <w:r w:rsidR="004F1182" w:rsidRPr="004C2D19">
        <w:t>,</w:t>
      </w:r>
      <w:r w:rsidRPr="004C2D19">
        <w:t xml:space="preserve"> </w:t>
      </w:r>
      <w:r w:rsidR="007F145A">
        <w:br/>
      </w:r>
      <w:r w:rsidR="005949D8" w:rsidRPr="004C2D19">
        <w:t>не находится в служебной зависимости</w:t>
      </w:r>
      <w:r w:rsidRPr="004C2D19">
        <w:t xml:space="preserve"> от должностного лица, </w:t>
      </w:r>
      <w:r w:rsidR="00714F70" w:rsidRPr="004C2D19">
        <w:t>муниципального</w:t>
      </w:r>
      <w:r w:rsidRPr="004C2D19">
        <w:t xml:space="preserve"> гражданского служащего, </w:t>
      </w:r>
      <w:r w:rsidR="004B0816" w:rsidRPr="004C2D19">
        <w:t>специалиста</w:t>
      </w:r>
      <w:r w:rsidR="00E87383" w:rsidRPr="004C2D19">
        <w:t xml:space="preserve"> </w:t>
      </w:r>
      <w:r w:rsidR="004510C9" w:rsidRPr="004C2D19">
        <w:t>Администрации</w:t>
      </w:r>
      <w:r w:rsidRPr="004C2D19">
        <w:t xml:space="preserve">, участвующего в предоставлении </w:t>
      </w:r>
      <w:r w:rsidR="00D11433" w:rsidRPr="004C2D19">
        <w:t>Государственной</w:t>
      </w:r>
      <w:r w:rsidR="004F1182" w:rsidRPr="004C2D19">
        <w:t xml:space="preserve"> ус</w:t>
      </w:r>
      <w:r w:rsidRPr="004C2D19">
        <w:t xml:space="preserve">луги, в том числе </w:t>
      </w:r>
      <w:r w:rsidR="007F145A">
        <w:br/>
      </w:r>
      <w:r w:rsidRPr="004C2D19">
        <w:t xml:space="preserve">не имеет </w:t>
      </w:r>
      <w:r w:rsidR="005949D8" w:rsidRPr="004C2D19">
        <w:t xml:space="preserve">близкого родства или свойства (родители, супруги, дети, братья, сестры, а также братья, сестры, родители, дети супругов и супруги детей) </w:t>
      </w:r>
      <w:r w:rsidR="00126766">
        <w:br/>
      </w:r>
      <w:r w:rsidRPr="004C2D19">
        <w:t>с ним.</w:t>
      </w:r>
      <w:proofErr w:type="gramEnd"/>
    </w:p>
    <w:p w14:paraId="5D579F56" w14:textId="75497839" w:rsidR="0025657F" w:rsidRPr="004C2D19" w:rsidRDefault="0025657F" w:rsidP="004510C9">
      <w:pPr>
        <w:pStyle w:val="11"/>
        <w:tabs>
          <w:tab w:val="left" w:pos="1418"/>
          <w:tab w:val="left" w:pos="1843"/>
        </w:tabs>
        <w:ind w:left="0" w:firstLine="709"/>
      </w:pPr>
      <w:r w:rsidRPr="004C2D19">
        <w:t>Д</w:t>
      </w:r>
      <w:r w:rsidR="004F1182" w:rsidRPr="004C2D19">
        <w:t>олжностные лица, осуществляющие</w:t>
      </w:r>
      <w:r w:rsidRPr="004C2D19">
        <w:t xml:space="preserve"> Текущий </w:t>
      </w:r>
      <w:proofErr w:type="gramStart"/>
      <w:r w:rsidRPr="004C2D19">
        <w:t xml:space="preserve">контроль </w:t>
      </w:r>
      <w:r w:rsidR="00B11BE0" w:rsidRPr="004C2D19">
        <w:br/>
      </w:r>
      <w:r w:rsidRPr="004C2D19">
        <w:t>за</w:t>
      </w:r>
      <w:proofErr w:type="gramEnd"/>
      <w:r w:rsidRPr="004C2D19">
        <w:t xml:space="preserve"> предоставлением </w:t>
      </w:r>
      <w:r w:rsidR="00D11433" w:rsidRPr="004C2D19">
        <w:t>Государственной</w:t>
      </w:r>
      <w:r w:rsidR="004F1182" w:rsidRPr="004C2D19">
        <w:t xml:space="preserve"> у</w:t>
      </w:r>
      <w:r w:rsidRPr="004C2D19">
        <w:t xml:space="preserve">слуги, должны принимать меры </w:t>
      </w:r>
      <w:r w:rsidR="00B11BE0" w:rsidRPr="004C2D19">
        <w:br/>
      </w:r>
      <w:r w:rsidRPr="004C2D19">
        <w:t xml:space="preserve">по предотвращению конфликта интересов при предоставлении </w:t>
      </w:r>
      <w:r w:rsidR="00D11433" w:rsidRPr="004C2D19">
        <w:t>Государственной</w:t>
      </w:r>
      <w:r w:rsidR="004F1182" w:rsidRPr="004C2D19">
        <w:t xml:space="preserve"> у</w:t>
      </w:r>
      <w:r w:rsidRPr="004C2D19">
        <w:t>слуги.</w:t>
      </w:r>
    </w:p>
    <w:p w14:paraId="05888D46" w14:textId="708C84C5" w:rsidR="0025657F" w:rsidRPr="004C2D19" w:rsidRDefault="0025657F" w:rsidP="004510C9">
      <w:pPr>
        <w:pStyle w:val="11"/>
        <w:tabs>
          <w:tab w:val="left" w:pos="1418"/>
          <w:tab w:val="left" w:pos="1843"/>
        </w:tabs>
        <w:ind w:left="0" w:firstLine="709"/>
      </w:pPr>
      <w:r w:rsidRPr="004C2D19">
        <w:lastRenderedPageBreak/>
        <w:t xml:space="preserve">Тщательность осуществления Текущего </w:t>
      </w:r>
      <w:proofErr w:type="gramStart"/>
      <w:r w:rsidRPr="004C2D19">
        <w:t xml:space="preserve">контроля </w:t>
      </w:r>
      <w:r w:rsidR="00461ED2">
        <w:br/>
      </w:r>
      <w:r w:rsidRPr="004C2D19">
        <w:t>за</w:t>
      </w:r>
      <w:proofErr w:type="gramEnd"/>
      <w:r w:rsidRPr="004C2D19">
        <w:t xml:space="preserve"> предоставлением</w:t>
      </w:r>
      <w:r w:rsidR="00422BB4" w:rsidRPr="004C2D19">
        <w:t xml:space="preserve"> </w:t>
      </w:r>
      <w:r w:rsidR="00D11433" w:rsidRPr="004C2D19">
        <w:t>Государственной</w:t>
      </w:r>
      <w:r w:rsidRPr="004C2D19">
        <w:t xml:space="preserve"> </w:t>
      </w:r>
      <w:r w:rsidR="00422BB4" w:rsidRPr="004C2D19">
        <w:t>у</w:t>
      </w:r>
      <w:r w:rsidRPr="004C2D19">
        <w:t>слуги состоит в исполнении уполномоченными лицами обязанностей, предусмотренных настоящим разделом</w:t>
      </w:r>
      <w:r w:rsidR="00F879D4" w:rsidRPr="004C2D19">
        <w:t>.</w:t>
      </w:r>
    </w:p>
    <w:p w14:paraId="263A9260" w14:textId="04C984F7" w:rsidR="004E6144" w:rsidRPr="004C2D19" w:rsidRDefault="004E6144" w:rsidP="004510C9">
      <w:pPr>
        <w:pStyle w:val="11"/>
        <w:tabs>
          <w:tab w:val="left" w:pos="1418"/>
          <w:tab w:val="left" w:pos="1843"/>
        </w:tabs>
        <w:ind w:left="0" w:firstLine="709"/>
      </w:pPr>
      <w:proofErr w:type="gramStart"/>
      <w:r w:rsidRPr="004C2D19">
        <w:t xml:space="preserve">Граждане, их объединения и организации для осуществления контроля за предоставлением </w:t>
      </w:r>
      <w:r w:rsidR="00D11433" w:rsidRPr="004C2D19">
        <w:t>Государственной</w:t>
      </w:r>
      <w:r w:rsidRPr="004C2D19">
        <w:t xml:space="preserve"> услуги с целью соблюдения порядка ее предоставления имеют право направлять </w:t>
      </w:r>
      <w:r w:rsidR="007F145A">
        <w:br/>
      </w:r>
      <w:r w:rsidRPr="004C2D19">
        <w:t xml:space="preserve">в Министерство государственного управления, информационных технологий и связи Московской области жалобы на нарушение должностными лицами, </w:t>
      </w:r>
      <w:r w:rsidR="00581600">
        <w:t>работниками</w:t>
      </w:r>
      <w:r w:rsidRPr="004C2D19">
        <w:t xml:space="preserve"> </w:t>
      </w:r>
      <w:r w:rsidR="00714F70" w:rsidRPr="004C2D19">
        <w:t>Администрации</w:t>
      </w:r>
      <w:r w:rsidRPr="004C2D19">
        <w:t xml:space="preserve"> порядка предоставления </w:t>
      </w:r>
      <w:r w:rsidR="00D11433" w:rsidRPr="004C2D19">
        <w:t>Государственной</w:t>
      </w:r>
      <w:r w:rsidRPr="004C2D19">
        <w:t xml:space="preserve"> услуги, повлекшее ее непредставление или предоставление с нарушением срока, установленного Административным регламентом.</w:t>
      </w:r>
      <w:proofErr w:type="gramEnd"/>
    </w:p>
    <w:p w14:paraId="62A0608A" w14:textId="58920323" w:rsidR="0025657F" w:rsidRPr="004C2D19" w:rsidRDefault="0025657F" w:rsidP="004510C9">
      <w:pPr>
        <w:pStyle w:val="11"/>
        <w:tabs>
          <w:tab w:val="left" w:pos="1418"/>
          <w:tab w:val="left" w:pos="1843"/>
        </w:tabs>
        <w:ind w:left="0" w:firstLine="709"/>
      </w:pPr>
      <w:r w:rsidRPr="004C2D19">
        <w:t xml:space="preserve">Граждане, их объединения и организации для осуществления контроля за предоставлением </w:t>
      </w:r>
      <w:r w:rsidR="00D11433" w:rsidRPr="004C2D19">
        <w:t>Государственной</w:t>
      </w:r>
      <w:r w:rsidR="00422BB4" w:rsidRPr="004C2D19">
        <w:t xml:space="preserve"> у</w:t>
      </w:r>
      <w:r w:rsidRPr="004C2D19">
        <w:t xml:space="preserve">слуги имеют право направлять в </w:t>
      </w:r>
      <w:r w:rsidR="00714F70" w:rsidRPr="004C2D19">
        <w:t>Администрацию</w:t>
      </w:r>
      <w:r w:rsidR="00EB53E2" w:rsidRPr="004C2D19">
        <w:t xml:space="preserve"> </w:t>
      </w:r>
      <w:r w:rsidRPr="004C2D19">
        <w:t xml:space="preserve">индивидуальные и коллективные обращения </w:t>
      </w:r>
      <w:r w:rsidR="00126766">
        <w:br/>
      </w:r>
      <w:r w:rsidRPr="004C2D19">
        <w:t xml:space="preserve">с предложениями </w:t>
      </w:r>
      <w:proofErr w:type="gramStart"/>
      <w:r w:rsidRPr="004C2D19">
        <w:t>по</w:t>
      </w:r>
      <w:proofErr w:type="gramEnd"/>
      <w:r w:rsidRPr="004C2D19">
        <w:t xml:space="preserve"> </w:t>
      </w:r>
      <w:proofErr w:type="gramStart"/>
      <w:r w:rsidRPr="004C2D19">
        <w:t>совершенствовании</w:t>
      </w:r>
      <w:proofErr w:type="gramEnd"/>
      <w:r w:rsidRPr="004C2D19">
        <w:t xml:space="preserve"> порядка предоставления </w:t>
      </w:r>
      <w:r w:rsidR="00D11433" w:rsidRPr="004C2D19">
        <w:t>Государственной</w:t>
      </w:r>
      <w:r w:rsidR="00422BB4" w:rsidRPr="004C2D19">
        <w:t xml:space="preserve"> у</w:t>
      </w:r>
      <w:r w:rsidR="00FB2738" w:rsidRPr="004C2D19">
        <w:t>слуги, а также жалобы и З</w:t>
      </w:r>
      <w:r w:rsidRPr="004C2D19">
        <w:t>а</w:t>
      </w:r>
      <w:r w:rsidR="006928CB" w:rsidRPr="004C2D19">
        <w:t>явления на действия (бездействие</w:t>
      </w:r>
      <w:r w:rsidRPr="004C2D19">
        <w:t xml:space="preserve">) должностных лиц </w:t>
      </w:r>
      <w:r w:rsidR="00714F70" w:rsidRPr="004C2D19">
        <w:t>Администрации</w:t>
      </w:r>
      <w:r w:rsidRPr="004C2D19">
        <w:t xml:space="preserve"> и принятые ими решения, связанные с предоставлением </w:t>
      </w:r>
      <w:r w:rsidR="00D11433" w:rsidRPr="004C2D19">
        <w:t>Государственной</w:t>
      </w:r>
      <w:r w:rsidR="00422BB4" w:rsidRPr="004C2D19">
        <w:t xml:space="preserve"> у</w:t>
      </w:r>
      <w:r w:rsidRPr="004C2D19">
        <w:t>слуги.</w:t>
      </w:r>
    </w:p>
    <w:p w14:paraId="67AE47B2" w14:textId="363C93F2" w:rsidR="0025657F" w:rsidRPr="004C2D19" w:rsidRDefault="0025657F" w:rsidP="004510C9">
      <w:pPr>
        <w:pStyle w:val="11"/>
        <w:tabs>
          <w:tab w:val="left" w:pos="1418"/>
          <w:tab w:val="left" w:pos="1843"/>
        </w:tabs>
        <w:ind w:left="0" w:firstLine="709"/>
      </w:pPr>
      <w:proofErr w:type="gramStart"/>
      <w:r w:rsidRPr="004C2D19">
        <w:t>Контроль за</w:t>
      </w:r>
      <w:proofErr w:type="gramEnd"/>
      <w:r w:rsidRPr="004C2D19">
        <w:t xml:space="preserve"> предоставлением </w:t>
      </w:r>
      <w:r w:rsidR="00D11433" w:rsidRPr="004C2D19">
        <w:t>Государственной</w:t>
      </w:r>
      <w:r w:rsidR="00422BB4" w:rsidRPr="004C2D19">
        <w:t xml:space="preserve"> ус</w:t>
      </w:r>
      <w:r w:rsidRPr="004C2D19">
        <w:t>луги,</w:t>
      </w:r>
      <w:r w:rsidR="00461ED2">
        <w:t xml:space="preserve"> </w:t>
      </w:r>
      <w:r w:rsidR="00461ED2">
        <w:br/>
      </w:r>
      <w:r w:rsidRPr="004C2D19">
        <w:t xml:space="preserve">в том числе со стороны граждан их объединений и организаций, осуществляется посредством открытости деятельности </w:t>
      </w:r>
      <w:r w:rsidR="00714F70" w:rsidRPr="004C2D19">
        <w:t>Администрации</w:t>
      </w:r>
      <w:r w:rsidRPr="004C2D19">
        <w:t xml:space="preserve"> при предоставлении </w:t>
      </w:r>
      <w:r w:rsidR="00D11433" w:rsidRPr="004C2D19">
        <w:t>Государственной</w:t>
      </w:r>
      <w:r w:rsidR="00422BB4" w:rsidRPr="004C2D19">
        <w:t xml:space="preserve"> у</w:t>
      </w:r>
      <w:r w:rsidRPr="004C2D19">
        <w:t xml:space="preserve">слуги, получения полной, актуальной </w:t>
      </w:r>
      <w:r w:rsidR="00126766">
        <w:br/>
      </w:r>
      <w:r w:rsidRPr="004C2D19">
        <w:t xml:space="preserve">и достоверной информации о порядке предоставления </w:t>
      </w:r>
      <w:r w:rsidR="00D11433" w:rsidRPr="004C2D19">
        <w:t>Государственной</w:t>
      </w:r>
      <w:r w:rsidR="00422BB4" w:rsidRPr="004C2D19">
        <w:t xml:space="preserve"> у</w:t>
      </w:r>
      <w:r w:rsidRPr="004C2D19">
        <w:t xml:space="preserve">слуги и возможности досудебного рассмотрения обращений (жалоб) </w:t>
      </w:r>
      <w:r w:rsidR="00126766">
        <w:br/>
      </w:r>
      <w:r w:rsidRPr="004C2D19">
        <w:t xml:space="preserve">в процессе получения </w:t>
      </w:r>
      <w:r w:rsidR="00D11433" w:rsidRPr="004C2D19">
        <w:t>Государственной</w:t>
      </w:r>
      <w:r w:rsidR="00422BB4" w:rsidRPr="004C2D19">
        <w:t xml:space="preserve"> у</w:t>
      </w:r>
      <w:r w:rsidRPr="004C2D19">
        <w:t>слуги.</w:t>
      </w:r>
    </w:p>
    <w:p w14:paraId="240163CA" w14:textId="7821C5BE" w:rsidR="004510C9" w:rsidRPr="004C2D19" w:rsidRDefault="0025657F" w:rsidP="004510C9">
      <w:pPr>
        <w:pStyle w:val="11"/>
        <w:tabs>
          <w:tab w:val="left" w:pos="1418"/>
          <w:tab w:val="left" w:pos="1843"/>
        </w:tabs>
        <w:ind w:left="0" w:firstLine="709"/>
      </w:pPr>
      <w:r w:rsidRPr="004C2D19">
        <w:t>Заявители</w:t>
      </w:r>
      <w:r w:rsidR="00616167" w:rsidRPr="004C2D19">
        <w:t xml:space="preserve"> (п</w:t>
      </w:r>
      <w:r w:rsidR="00651A58" w:rsidRPr="004C2D19">
        <w:t xml:space="preserve">редставители </w:t>
      </w:r>
      <w:r w:rsidR="00616167" w:rsidRPr="004C2D19">
        <w:t>З</w:t>
      </w:r>
      <w:r w:rsidR="00BC4A8A" w:rsidRPr="004C2D19">
        <w:t>аявителя)</w:t>
      </w:r>
      <w:r w:rsidRPr="004C2D19">
        <w:t xml:space="preserve"> могут контролировать предоставление </w:t>
      </w:r>
      <w:r w:rsidR="00D11433" w:rsidRPr="004C2D19">
        <w:t>Государственной</w:t>
      </w:r>
      <w:r w:rsidR="00422BB4" w:rsidRPr="004C2D19">
        <w:t xml:space="preserve"> у</w:t>
      </w:r>
      <w:r w:rsidRPr="004C2D19">
        <w:t xml:space="preserve">слуги путем получения информации </w:t>
      </w:r>
      <w:r w:rsidR="007F145A">
        <w:br/>
      </w:r>
      <w:r w:rsidRPr="004C2D19">
        <w:t>о ходе предоставлении услуги, в том числе о сроках завершения административных процедур (</w:t>
      </w:r>
      <w:r w:rsidRPr="00A75E0C">
        <w:t xml:space="preserve">действий) по телефону, </w:t>
      </w:r>
      <w:r w:rsidR="004E251C" w:rsidRPr="00A75E0C">
        <w:t xml:space="preserve">путем </w:t>
      </w:r>
      <w:r w:rsidRPr="00A75E0C">
        <w:t xml:space="preserve">письменного обращения, в том числе по электронной почте и через </w:t>
      </w:r>
      <w:r w:rsidR="004E251C" w:rsidRPr="00A75E0C">
        <w:t>РПГУ</w:t>
      </w:r>
      <w:r w:rsidR="00A75E0C" w:rsidRPr="00A75E0C">
        <w:t xml:space="preserve">, </w:t>
      </w:r>
      <w:r w:rsidR="00A75E0C" w:rsidRPr="00A75E0C">
        <w:rPr>
          <w:color w:val="000000" w:themeColor="text1"/>
        </w:rPr>
        <w:t xml:space="preserve">в том числе </w:t>
      </w:r>
      <w:r w:rsidR="00126766">
        <w:rPr>
          <w:color w:val="000000" w:themeColor="text1"/>
        </w:rPr>
        <w:br/>
      </w:r>
      <w:r w:rsidR="00A75E0C" w:rsidRPr="00A75E0C">
        <w:rPr>
          <w:color w:val="000000" w:themeColor="text1"/>
        </w:rPr>
        <w:t>в МФЦ посредствам бесплатного доступа к РПГУ</w:t>
      </w:r>
      <w:r w:rsidRPr="00A75E0C">
        <w:t>.</w:t>
      </w:r>
    </w:p>
    <w:p w14:paraId="1C2F1089" w14:textId="1F4660A5" w:rsidR="00DB5F2E" w:rsidRPr="004C2D19" w:rsidRDefault="0025657F" w:rsidP="00BE18EF">
      <w:pPr>
        <w:pStyle w:val="1-"/>
        <w:rPr>
          <w:lang w:val="ru-RU"/>
        </w:rPr>
      </w:pPr>
      <w:bookmarkStart w:id="210" w:name="_Toc437973304"/>
      <w:bookmarkStart w:id="211" w:name="_Toc438110046"/>
      <w:bookmarkStart w:id="212" w:name="_Toc438376256"/>
      <w:bookmarkStart w:id="213" w:name="_Toc438727105"/>
      <w:bookmarkStart w:id="214" w:name="_Toc474418263"/>
      <w:bookmarkStart w:id="215" w:name="_Toc486929383"/>
      <w:r w:rsidRPr="004C2D19">
        <w:rPr>
          <w:lang w:val="en-US"/>
        </w:rPr>
        <w:lastRenderedPageBreak/>
        <w:t>V</w:t>
      </w:r>
      <w:r w:rsidRPr="004C2D19">
        <w:t xml:space="preserve">. </w:t>
      </w:r>
      <w:bookmarkEnd w:id="210"/>
      <w:bookmarkEnd w:id="211"/>
      <w:bookmarkEnd w:id="212"/>
      <w:bookmarkEnd w:id="213"/>
      <w:r w:rsidRPr="004C2D19">
        <w:t>Досудебный (внесудебный) порядок обжалования</w:t>
      </w:r>
      <w:r w:rsidR="00651A58" w:rsidRPr="004C2D19">
        <w:t xml:space="preserve"> решений и действий (бездействи</w:t>
      </w:r>
      <w:r w:rsidR="006928CB" w:rsidRPr="004C2D19">
        <w:rPr>
          <w:lang w:val="ru-RU"/>
        </w:rPr>
        <w:t>я</w:t>
      </w:r>
      <w:r w:rsidRPr="004C2D19">
        <w:t xml:space="preserve">) </w:t>
      </w:r>
      <w:r w:rsidR="00140D1A" w:rsidRPr="004C2D19">
        <w:t xml:space="preserve">должностных лиц, </w:t>
      </w:r>
      <w:proofErr w:type="gramStart"/>
      <w:r w:rsidR="00BE18EF">
        <w:rPr>
          <w:lang w:val="ru-RU"/>
        </w:rPr>
        <w:t xml:space="preserve">работников </w:t>
      </w:r>
      <w:r w:rsidR="00140D1A" w:rsidRPr="004C2D19">
        <w:t xml:space="preserve"> Администрации</w:t>
      </w:r>
      <w:proofErr w:type="gramEnd"/>
      <w:r w:rsidRPr="004C2D19">
        <w:rPr>
          <w:lang w:val="ru-RU"/>
        </w:rPr>
        <w:t xml:space="preserve">, </w:t>
      </w:r>
      <w:r w:rsidR="00B15811" w:rsidRPr="004C2D19">
        <w:rPr>
          <w:lang w:val="ru-RU"/>
        </w:rPr>
        <w:t xml:space="preserve">а также специалистов МФЦ, </w:t>
      </w:r>
      <w:r w:rsidR="00422BB4" w:rsidRPr="004C2D19">
        <w:rPr>
          <w:lang w:val="ru-RU"/>
        </w:rPr>
        <w:t xml:space="preserve">участвующих в предоставлении </w:t>
      </w:r>
      <w:r w:rsidR="00D11433" w:rsidRPr="004C2D19">
        <w:t>Государственной</w:t>
      </w:r>
      <w:r w:rsidR="00422BB4" w:rsidRPr="004C2D19">
        <w:rPr>
          <w:lang w:val="ru-RU"/>
        </w:rPr>
        <w:t xml:space="preserve"> ус</w:t>
      </w:r>
      <w:r w:rsidRPr="004C2D19">
        <w:rPr>
          <w:lang w:val="ru-RU"/>
        </w:rPr>
        <w:t>луг</w:t>
      </w:r>
      <w:bookmarkStart w:id="216" w:name="_Toc438371846"/>
      <w:bookmarkStart w:id="217" w:name="_Toc438372091"/>
      <w:bookmarkStart w:id="218" w:name="_Toc438374277"/>
      <w:bookmarkStart w:id="219" w:name="_Toc438375737"/>
      <w:bookmarkStart w:id="220" w:name="_Toc438376257"/>
      <w:bookmarkStart w:id="221" w:name="_Toc438480270"/>
      <w:bookmarkStart w:id="222" w:name="_Toc438726330"/>
      <w:bookmarkStart w:id="223" w:name="_Toc438727047"/>
      <w:bookmarkStart w:id="224" w:name="_Toc438727106"/>
      <w:bookmarkStart w:id="225" w:name="_Toc463206300"/>
      <w:bookmarkStart w:id="226" w:name="_Toc463207597"/>
      <w:bookmarkStart w:id="227" w:name="_Toc463520485"/>
      <w:bookmarkStart w:id="228" w:name="_Toc464210541"/>
      <w:bookmarkEnd w:id="216"/>
      <w:bookmarkEnd w:id="217"/>
      <w:bookmarkEnd w:id="218"/>
      <w:bookmarkEnd w:id="219"/>
      <w:bookmarkEnd w:id="220"/>
      <w:bookmarkEnd w:id="221"/>
      <w:bookmarkEnd w:id="222"/>
      <w:bookmarkEnd w:id="223"/>
      <w:bookmarkEnd w:id="224"/>
      <w:bookmarkEnd w:id="225"/>
      <w:bookmarkEnd w:id="226"/>
      <w:bookmarkEnd w:id="227"/>
      <w:bookmarkEnd w:id="228"/>
      <w:r w:rsidR="00DB5F2E" w:rsidRPr="004C2D19">
        <w:rPr>
          <w:lang w:val="ru-RU"/>
        </w:rPr>
        <w:t>и</w:t>
      </w:r>
      <w:bookmarkEnd w:id="214"/>
      <w:bookmarkEnd w:id="215"/>
    </w:p>
    <w:p w14:paraId="5B3601F0" w14:textId="72E4623E" w:rsidR="00140D1A" w:rsidRPr="004C2D19" w:rsidRDefault="00140D1A" w:rsidP="00140D1A">
      <w:pPr>
        <w:pStyle w:val="2-"/>
        <w:ind w:left="0" w:firstLine="0"/>
      </w:pPr>
      <w:bookmarkStart w:id="229" w:name="_Toc465268303"/>
      <w:bookmarkStart w:id="230" w:name="_Toc465273790"/>
      <w:bookmarkStart w:id="231" w:name="_Toc465274173"/>
      <w:bookmarkStart w:id="232" w:name="_Toc465340316"/>
      <w:bookmarkStart w:id="233" w:name="_Toc465341757"/>
      <w:bookmarkStart w:id="234" w:name="_Toc486929384"/>
      <w:bookmarkStart w:id="235" w:name="_Toc474418264"/>
      <w:bookmarkEnd w:id="229"/>
      <w:bookmarkEnd w:id="230"/>
      <w:bookmarkEnd w:id="231"/>
      <w:bookmarkEnd w:id="232"/>
      <w:bookmarkEnd w:id="233"/>
      <w:r w:rsidRPr="004C2D19">
        <w:t>Досудебный (внесудебный) порядок обжалования решений и действий (бездействия) должностных лиц,</w:t>
      </w:r>
      <w:r w:rsidR="00BE18EF">
        <w:t xml:space="preserve"> работников </w:t>
      </w:r>
      <w:r w:rsidRPr="004C2D19">
        <w:t xml:space="preserve"> Администрации, а также специалистов МФЦ, участвующих в предоставлении Государственной услуги</w:t>
      </w:r>
      <w:bookmarkEnd w:id="234"/>
    </w:p>
    <w:bookmarkEnd w:id="235"/>
    <w:p w14:paraId="6720060C" w14:textId="403ABF3C" w:rsidR="0025657F" w:rsidRPr="00CF5E77" w:rsidRDefault="0025657F" w:rsidP="00140D1A">
      <w:pPr>
        <w:pStyle w:val="11"/>
        <w:tabs>
          <w:tab w:val="left" w:pos="1418"/>
          <w:tab w:val="left" w:pos="1843"/>
        </w:tabs>
        <w:ind w:left="0" w:firstLine="709"/>
      </w:pPr>
      <w:r w:rsidRPr="00CF5E77">
        <w:t xml:space="preserve">Заявитель имеет право обратиться в </w:t>
      </w:r>
      <w:r w:rsidR="00714F70" w:rsidRPr="004C2D19">
        <w:t>Администрацию</w:t>
      </w:r>
      <w:r w:rsidRPr="004C2D19">
        <w:t xml:space="preserve">, а также Министерство государственного управления, информационных технологий </w:t>
      </w:r>
      <w:r w:rsidR="00126766">
        <w:br/>
      </w:r>
      <w:r w:rsidRPr="004C2D19">
        <w:t xml:space="preserve">и связи Московской области </w:t>
      </w:r>
      <w:r w:rsidRPr="00CF5E77">
        <w:t>с жалобой, в том числе в следующих случаях:</w:t>
      </w:r>
    </w:p>
    <w:p w14:paraId="759579C8" w14:textId="363BFFE2" w:rsidR="0015764B" w:rsidRPr="004C2D19" w:rsidRDefault="003D2DBF" w:rsidP="0081072A">
      <w:pPr>
        <w:pStyle w:val="10"/>
        <w:numPr>
          <w:ilvl w:val="0"/>
          <w:numId w:val="18"/>
        </w:numPr>
        <w:tabs>
          <w:tab w:val="left" w:pos="1418"/>
          <w:tab w:val="left" w:pos="1843"/>
        </w:tabs>
        <w:ind w:left="0" w:firstLine="709"/>
      </w:pPr>
      <w:r w:rsidRPr="004C2D19">
        <w:t>нарушение срока регистрации З</w:t>
      </w:r>
      <w:r w:rsidR="0015764B" w:rsidRPr="004C2D19">
        <w:t>аявления Заявителя</w:t>
      </w:r>
      <w:r w:rsidR="00651A58" w:rsidRPr="004C2D19">
        <w:t xml:space="preserve"> (Представителя заявителя)</w:t>
      </w:r>
      <w:r w:rsidR="0015764B" w:rsidRPr="004C2D19">
        <w:t xml:space="preserve"> о предоставлении Государственной услуги, установленного </w:t>
      </w:r>
      <w:r w:rsidR="00DA748F" w:rsidRPr="004C2D19">
        <w:t xml:space="preserve">настоящим </w:t>
      </w:r>
      <w:r w:rsidR="0015764B" w:rsidRPr="004C2D19">
        <w:t>Административным регламентом;</w:t>
      </w:r>
    </w:p>
    <w:p w14:paraId="35FBD367" w14:textId="1DD87FAC" w:rsidR="0025657F" w:rsidRPr="004C2D19" w:rsidRDefault="0025657F" w:rsidP="00140D1A">
      <w:pPr>
        <w:pStyle w:val="10"/>
        <w:tabs>
          <w:tab w:val="left" w:pos="1418"/>
          <w:tab w:val="left" w:pos="1843"/>
        </w:tabs>
        <w:ind w:left="0" w:firstLine="709"/>
      </w:pPr>
      <w:r w:rsidRPr="004C2D19">
        <w:t>нарушение срока предоставления</w:t>
      </w:r>
      <w:r w:rsidR="00422BB4" w:rsidRPr="004C2D19">
        <w:t xml:space="preserve"> </w:t>
      </w:r>
      <w:r w:rsidR="00D11433" w:rsidRPr="004C2D19">
        <w:t>Государственной</w:t>
      </w:r>
      <w:r w:rsidRPr="004C2D19">
        <w:t xml:space="preserve"> </w:t>
      </w:r>
      <w:r w:rsidR="00422BB4" w:rsidRPr="004C2D19">
        <w:t>у</w:t>
      </w:r>
      <w:r w:rsidRPr="004C2D19">
        <w:t xml:space="preserve">слуги, установленного </w:t>
      </w:r>
      <w:r w:rsidR="00DA748F" w:rsidRPr="004C2D19">
        <w:t xml:space="preserve">настоящим </w:t>
      </w:r>
      <w:r w:rsidR="003C7287" w:rsidRPr="004C2D19">
        <w:t>Административным регламент</w:t>
      </w:r>
      <w:r w:rsidRPr="004C2D19">
        <w:t>ом;</w:t>
      </w:r>
    </w:p>
    <w:p w14:paraId="18E9E71E" w14:textId="3C90AAEF" w:rsidR="0025657F" w:rsidRPr="004C2D19" w:rsidRDefault="0025657F" w:rsidP="00140D1A">
      <w:pPr>
        <w:pStyle w:val="10"/>
        <w:tabs>
          <w:tab w:val="left" w:pos="1418"/>
          <w:tab w:val="left" w:pos="1843"/>
        </w:tabs>
        <w:ind w:left="0" w:firstLine="709"/>
      </w:pPr>
      <w:r w:rsidRPr="004C2D19">
        <w:t>требование у Заявителя</w:t>
      </w:r>
      <w:r w:rsidR="0082300B" w:rsidRPr="004C2D19">
        <w:t xml:space="preserve"> (Представителя заявителя)</w:t>
      </w:r>
      <w:r w:rsidRPr="004C2D19">
        <w:t xml:space="preserve"> документов, </w:t>
      </w:r>
      <w:r w:rsidR="00CF5E77">
        <w:br/>
      </w:r>
      <w:r w:rsidRPr="004C2D19">
        <w:t xml:space="preserve">не предусмотренных </w:t>
      </w:r>
      <w:r w:rsidR="00DA748F" w:rsidRPr="004C2D19">
        <w:t xml:space="preserve">настоящим </w:t>
      </w:r>
      <w:r w:rsidR="003C7287" w:rsidRPr="004C2D19">
        <w:t>Административным регламент</w:t>
      </w:r>
      <w:r w:rsidRPr="004C2D19">
        <w:t xml:space="preserve">ом </w:t>
      </w:r>
      <w:r w:rsidR="00126766">
        <w:br/>
      </w:r>
      <w:r w:rsidRPr="004C2D19">
        <w:t xml:space="preserve">для предоставления </w:t>
      </w:r>
      <w:r w:rsidR="00D11433" w:rsidRPr="004C2D19">
        <w:t>Государственной</w:t>
      </w:r>
      <w:r w:rsidR="00422BB4" w:rsidRPr="004C2D19">
        <w:t xml:space="preserve"> у</w:t>
      </w:r>
      <w:r w:rsidRPr="004C2D19">
        <w:t>слуги;</w:t>
      </w:r>
    </w:p>
    <w:p w14:paraId="6054356D" w14:textId="086A46FD" w:rsidR="0025657F" w:rsidRPr="004C2D19" w:rsidRDefault="0025657F" w:rsidP="00140D1A">
      <w:pPr>
        <w:pStyle w:val="10"/>
        <w:tabs>
          <w:tab w:val="left" w:pos="1418"/>
          <w:tab w:val="left" w:pos="1843"/>
        </w:tabs>
        <w:ind w:left="0" w:firstLine="709"/>
      </w:pPr>
      <w:r w:rsidRPr="004C2D19">
        <w:t xml:space="preserve">отказ в </w:t>
      </w:r>
      <w:r w:rsidR="00F27556" w:rsidRPr="004C2D19">
        <w:t>регистрации заявления</w:t>
      </w:r>
      <w:r w:rsidRPr="004C2D19">
        <w:t xml:space="preserve"> документов у Заявителя</w:t>
      </w:r>
      <w:r w:rsidR="0082300B" w:rsidRPr="004C2D19">
        <w:t xml:space="preserve"> (Представителя заявителя)</w:t>
      </w:r>
      <w:r w:rsidRPr="004C2D19">
        <w:t xml:space="preserve">, если основания отказа не предусмотрены </w:t>
      </w:r>
      <w:r w:rsidR="00DA748F" w:rsidRPr="004C2D19">
        <w:t xml:space="preserve">настоящим </w:t>
      </w:r>
      <w:r w:rsidR="003C7287" w:rsidRPr="004C2D19">
        <w:t>Административным регламент</w:t>
      </w:r>
      <w:r w:rsidRPr="004C2D19">
        <w:t>ом;</w:t>
      </w:r>
    </w:p>
    <w:p w14:paraId="19927409" w14:textId="529D95C1" w:rsidR="0025657F" w:rsidRPr="004C2D19" w:rsidRDefault="0025657F" w:rsidP="00140D1A">
      <w:pPr>
        <w:pStyle w:val="10"/>
        <w:tabs>
          <w:tab w:val="left" w:pos="1418"/>
          <w:tab w:val="left" w:pos="1843"/>
        </w:tabs>
        <w:ind w:left="0" w:firstLine="709"/>
      </w:pPr>
      <w:r w:rsidRPr="004C2D19">
        <w:t xml:space="preserve">отказ в предоставлении </w:t>
      </w:r>
      <w:r w:rsidR="00D11433" w:rsidRPr="004C2D19">
        <w:t>Государственной</w:t>
      </w:r>
      <w:r w:rsidR="00422BB4" w:rsidRPr="004C2D19">
        <w:t xml:space="preserve"> ус</w:t>
      </w:r>
      <w:r w:rsidRPr="004C2D19">
        <w:t xml:space="preserve">луги, если основания отказа не предусмотрены </w:t>
      </w:r>
      <w:r w:rsidR="003C7287" w:rsidRPr="004C2D19">
        <w:t>Административным регламент</w:t>
      </w:r>
      <w:r w:rsidRPr="004C2D19">
        <w:t>ом;</w:t>
      </w:r>
    </w:p>
    <w:p w14:paraId="227A4427" w14:textId="01395862" w:rsidR="0025657F" w:rsidRPr="004C2D19" w:rsidRDefault="0025657F" w:rsidP="00140D1A">
      <w:pPr>
        <w:pStyle w:val="10"/>
        <w:tabs>
          <w:tab w:val="left" w:pos="1418"/>
          <w:tab w:val="left" w:pos="1843"/>
        </w:tabs>
        <w:ind w:left="0" w:firstLine="709"/>
      </w:pPr>
      <w:r w:rsidRPr="004C2D19">
        <w:t>требование с Заявителя</w:t>
      </w:r>
      <w:r w:rsidR="00D84E19" w:rsidRPr="004C2D19">
        <w:t xml:space="preserve"> (Представителя заявителя)</w:t>
      </w:r>
      <w:r w:rsidRPr="004C2D19">
        <w:t xml:space="preserve"> </w:t>
      </w:r>
      <w:r w:rsidR="007F145A">
        <w:br/>
      </w:r>
      <w:r w:rsidRPr="004C2D19">
        <w:t>при предоставлении</w:t>
      </w:r>
      <w:r w:rsidR="00422BB4" w:rsidRPr="004C2D19">
        <w:t xml:space="preserve"> </w:t>
      </w:r>
      <w:r w:rsidR="00D11433" w:rsidRPr="004C2D19">
        <w:t>Государственной</w:t>
      </w:r>
      <w:r w:rsidRPr="004C2D19">
        <w:t xml:space="preserve"> </w:t>
      </w:r>
      <w:r w:rsidR="00422BB4" w:rsidRPr="004C2D19">
        <w:t>у</w:t>
      </w:r>
      <w:r w:rsidRPr="004C2D19">
        <w:t xml:space="preserve">слуги платы, не предусмотренной </w:t>
      </w:r>
      <w:r w:rsidR="00DA748F" w:rsidRPr="004C2D19">
        <w:t xml:space="preserve">настоящим </w:t>
      </w:r>
      <w:r w:rsidR="003C7287" w:rsidRPr="004C2D19">
        <w:t>Административным регламент</w:t>
      </w:r>
      <w:r w:rsidRPr="004C2D19">
        <w:t>ом;</w:t>
      </w:r>
    </w:p>
    <w:p w14:paraId="47955F90" w14:textId="26151854" w:rsidR="0025657F" w:rsidRPr="004C2D19" w:rsidRDefault="0025657F" w:rsidP="00140D1A">
      <w:pPr>
        <w:pStyle w:val="10"/>
        <w:tabs>
          <w:tab w:val="left" w:pos="1418"/>
          <w:tab w:val="left" w:pos="1843"/>
        </w:tabs>
        <w:ind w:left="0" w:firstLine="709"/>
      </w:pPr>
      <w:proofErr w:type="gramStart"/>
      <w:r w:rsidRPr="004C2D19">
        <w:t xml:space="preserve">отказ должностного лица </w:t>
      </w:r>
      <w:r w:rsidR="00714F70" w:rsidRPr="004C2D19">
        <w:t>Администрации</w:t>
      </w:r>
      <w:r w:rsidRPr="004C2D19">
        <w:t xml:space="preserve"> в исправлении допущенных опечаток и ошибок в выданных в результате предоставления</w:t>
      </w:r>
      <w:r w:rsidR="00422BB4" w:rsidRPr="004C2D19">
        <w:t xml:space="preserve"> </w:t>
      </w:r>
      <w:r w:rsidR="00D11433" w:rsidRPr="004C2D19">
        <w:t>Государственной</w:t>
      </w:r>
      <w:r w:rsidRPr="004C2D19">
        <w:t xml:space="preserve"> </w:t>
      </w:r>
      <w:r w:rsidR="00422BB4" w:rsidRPr="004C2D19">
        <w:t>у</w:t>
      </w:r>
      <w:r w:rsidRPr="004C2D19">
        <w:t>слуги документах либо нарушение установленного срока таких исправлений.</w:t>
      </w:r>
      <w:proofErr w:type="gramEnd"/>
    </w:p>
    <w:p w14:paraId="487FF785" w14:textId="6CB0694B" w:rsidR="0025657F" w:rsidRPr="004C2D19" w:rsidRDefault="0025657F" w:rsidP="00B7707F">
      <w:pPr>
        <w:pStyle w:val="11"/>
        <w:tabs>
          <w:tab w:val="left" w:pos="1418"/>
          <w:tab w:val="left" w:pos="1843"/>
        </w:tabs>
        <w:ind w:left="0" w:firstLine="709"/>
      </w:pPr>
      <w:r w:rsidRPr="004C2D19">
        <w:t xml:space="preserve">Жалоба подается в письменной форме на бумажном носителе либо в электронной форме. </w:t>
      </w:r>
    </w:p>
    <w:p w14:paraId="0039DBA7" w14:textId="2B8684D8" w:rsidR="00B7707F" w:rsidRPr="004C2D19" w:rsidRDefault="00B7707F" w:rsidP="00B7707F">
      <w:pPr>
        <w:pStyle w:val="11"/>
        <w:ind w:left="0" w:firstLine="709"/>
      </w:pPr>
      <w:r w:rsidRPr="004C2D19">
        <w:t>Жалоба может быть направлена через личный кабинет</w:t>
      </w:r>
      <w:r w:rsidR="00126766">
        <w:t xml:space="preserve"> </w:t>
      </w:r>
      <w:r w:rsidRPr="004C2D19">
        <w:t xml:space="preserve">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w:t>
      </w:r>
      <w:r w:rsidR="00126766">
        <w:br/>
      </w:r>
      <w:r w:rsidRPr="004C2D19">
        <w:lastRenderedPageBreak/>
        <w:t>о месте приема, а также об установленных для приема днях и часах размещена на официальном сайте Администрации в сети Интернет.</w:t>
      </w:r>
    </w:p>
    <w:p w14:paraId="0822673E" w14:textId="4A26D7FD" w:rsidR="00216178" w:rsidRPr="004C2D19" w:rsidRDefault="0025657F" w:rsidP="00B7707F">
      <w:pPr>
        <w:pStyle w:val="11"/>
        <w:tabs>
          <w:tab w:val="left" w:pos="1418"/>
          <w:tab w:val="left" w:pos="1843"/>
        </w:tabs>
        <w:ind w:left="0" w:firstLine="709"/>
      </w:pPr>
      <w:r w:rsidRPr="004C2D19">
        <w:t>Жалоба должна содержать:</w:t>
      </w:r>
    </w:p>
    <w:p w14:paraId="471FB999" w14:textId="37A9E4C1" w:rsidR="00242E4B" w:rsidRPr="004C2D19" w:rsidRDefault="00F67F6A" w:rsidP="00140D1A">
      <w:pPr>
        <w:pStyle w:val="a"/>
        <w:tabs>
          <w:tab w:val="left" w:pos="1418"/>
          <w:tab w:val="left" w:pos="1843"/>
        </w:tabs>
        <w:ind w:left="0" w:firstLine="709"/>
        <w:rPr>
          <w:lang w:eastAsia="en-US"/>
        </w:rPr>
      </w:pPr>
      <w:proofErr w:type="gramStart"/>
      <w:r w:rsidRPr="004C2D19">
        <w:rPr>
          <w:lang w:eastAsia="en-US"/>
        </w:rPr>
        <w:t>наименование органа, предоставляющего Государственную услугу, либо организации, участвующей в предос</w:t>
      </w:r>
      <w:r w:rsidR="00393FD8" w:rsidRPr="004C2D19">
        <w:rPr>
          <w:lang w:eastAsia="en-US"/>
        </w:rPr>
        <w:t>тавлении Государственной услуги</w:t>
      </w:r>
      <w:r w:rsidRPr="004C2D19">
        <w:rPr>
          <w:lang w:eastAsia="en-US"/>
        </w:rPr>
        <w:t xml:space="preserve">; фамилию, имя, отчество должностного лица, </w:t>
      </w:r>
      <w:r w:rsidR="007868D9">
        <w:rPr>
          <w:lang w:eastAsia="en-US"/>
        </w:rPr>
        <w:t>работника</w:t>
      </w:r>
      <w:r w:rsidR="004B0816" w:rsidRPr="004C2D19">
        <w:rPr>
          <w:lang w:eastAsia="en-US"/>
        </w:rPr>
        <w:t>, специалиста</w:t>
      </w:r>
      <w:r w:rsidRPr="004C2D19">
        <w:rPr>
          <w:lang w:eastAsia="en-US"/>
        </w:rPr>
        <w:t xml:space="preserve"> органа, </w:t>
      </w:r>
      <w:r w:rsidR="00D84E19" w:rsidRPr="004C2D19">
        <w:rPr>
          <w:lang w:eastAsia="en-US"/>
        </w:rPr>
        <w:t>предоставляющего Государственную</w:t>
      </w:r>
      <w:r w:rsidRPr="004C2D19">
        <w:rPr>
          <w:lang w:eastAsia="en-US"/>
        </w:rPr>
        <w:t xml:space="preserve"> услугу либо </w:t>
      </w:r>
      <w:r w:rsidR="007868D9">
        <w:rPr>
          <w:lang w:eastAsia="en-US"/>
        </w:rPr>
        <w:t xml:space="preserve">работника </w:t>
      </w:r>
      <w:r w:rsidRPr="004C2D19">
        <w:rPr>
          <w:lang w:eastAsia="en-US"/>
        </w:rPr>
        <w:t>организации, участвующей</w:t>
      </w:r>
      <w:r w:rsidR="00461ED2">
        <w:rPr>
          <w:lang w:eastAsia="en-US"/>
        </w:rPr>
        <w:t xml:space="preserve"> </w:t>
      </w:r>
      <w:r w:rsidRPr="004C2D19">
        <w:rPr>
          <w:lang w:eastAsia="en-US"/>
        </w:rPr>
        <w:t>в предоставлении Государственной услуги,</w:t>
      </w:r>
      <w:r w:rsidR="00F25023" w:rsidRPr="004C2D19">
        <w:rPr>
          <w:lang w:eastAsia="en-US"/>
        </w:rPr>
        <w:t xml:space="preserve"> решения и действия (бездействи</w:t>
      </w:r>
      <w:r w:rsidR="006928CB" w:rsidRPr="004C2D19">
        <w:rPr>
          <w:lang w:eastAsia="en-US"/>
        </w:rPr>
        <w:t>е</w:t>
      </w:r>
      <w:r w:rsidRPr="004C2D19">
        <w:rPr>
          <w:lang w:eastAsia="en-US"/>
        </w:rPr>
        <w:t>) которого обжалуются;</w:t>
      </w:r>
      <w:proofErr w:type="gramEnd"/>
    </w:p>
    <w:p w14:paraId="04578FF0" w14:textId="62A30B43" w:rsidR="00F67F6A" w:rsidRPr="004C2D19" w:rsidRDefault="00F67F6A" w:rsidP="00140D1A">
      <w:pPr>
        <w:pStyle w:val="a"/>
        <w:tabs>
          <w:tab w:val="left" w:pos="1418"/>
          <w:tab w:val="left" w:pos="1843"/>
        </w:tabs>
        <w:ind w:left="0" w:firstLine="709"/>
        <w:rPr>
          <w:lang w:eastAsia="en-US"/>
        </w:rPr>
      </w:pPr>
      <w:proofErr w:type="gramStart"/>
      <w:r w:rsidRPr="004C2D19">
        <w:rPr>
          <w:lang w:eastAsia="en-US"/>
        </w:rPr>
        <w:t xml:space="preserve">фамилию, имя, отчество (последнее </w:t>
      </w:r>
      <w:r w:rsidR="00B15811" w:rsidRPr="004C2D19">
        <w:rPr>
          <w:lang w:eastAsia="en-US"/>
        </w:rPr>
        <w:t>–</w:t>
      </w:r>
      <w:r w:rsidRPr="004C2D19">
        <w:rPr>
          <w:lang w:eastAsia="en-US"/>
        </w:rPr>
        <w:t xml:space="preserve"> при наличии), сведения </w:t>
      </w:r>
      <w:r w:rsidR="00126766">
        <w:rPr>
          <w:lang w:eastAsia="en-US"/>
        </w:rPr>
        <w:br/>
      </w:r>
      <w:r w:rsidRPr="004C2D19">
        <w:rPr>
          <w:lang w:eastAsia="en-US"/>
        </w:rPr>
        <w:t xml:space="preserve">о месте жительства Заявителя </w:t>
      </w:r>
      <w:r w:rsidR="00F25023" w:rsidRPr="004C2D19">
        <w:rPr>
          <w:lang w:eastAsia="en-US"/>
        </w:rPr>
        <w:t xml:space="preserve">(Представителя заявителя) </w:t>
      </w:r>
      <w:r w:rsidR="00B15811" w:rsidRPr="004C2D19">
        <w:rPr>
          <w:lang w:eastAsia="en-US"/>
        </w:rPr>
        <w:t>–</w:t>
      </w:r>
      <w:r w:rsidRPr="004C2D19">
        <w:rPr>
          <w:lang w:eastAsia="en-US"/>
        </w:rPr>
        <w:t xml:space="preserve"> физического лица либо наименование, сведения о месте нахождения Заявителя</w:t>
      </w:r>
      <w:r w:rsidR="00F25023" w:rsidRPr="004C2D19">
        <w:rPr>
          <w:lang w:eastAsia="en-US"/>
        </w:rPr>
        <w:t xml:space="preserve"> (Представителя заявителя)</w:t>
      </w:r>
      <w:r w:rsidRPr="004C2D19">
        <w:rPr>
          <w:lang w:eastAsia="en-US"/>
        </w:rPr>
        <w:t xml:space="preserve"> </w:t>
      </w:r>
      <w:r w:rsidR="00B15811" w:rsidRPr="004C2D19">
        <w:rPr>
          <w:lang w:eastAsia="en-US"/>
        </w:rPr>
        <w:t>–</w:t>
      </w:r>
      <w:r w:rsidRPr="004C2D19">
        <w:rPr>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F25023" w:rsidRPr="004C2D19">
        <w:rPr>
          <w:lang w:eastAsia="en-US"/>
        </w:rPr>
        <w:t xml:space="preserve"> (Представителю заявителя)</w:t>
      </w:r>
      <w:r w:rsidRPr="004C2D19">
        <w:rPr>
          <w:lang w:eastAsia="en-US"/>
        </w:rPr>
        <w:t>;</w:t>
      </w:r>
      <w:proofErr w:type="gramEnd"/>
    </w:p>
    <w:p w14:paraId="4A5D1128" w14:textId="262A79EE" w:rsidR="0025657F" w:rsidRPr="004C2D19" w:rsidRDefault="0025657F" w:rsidP="00140D1A">
      <w:pPr>
        <w:pStyle w:val="a"/>
        <w:tabs>
          <w:tab w:val="left" w:pos="1418"/>
          <w:tab w:val="left" w:pos="1843"/>
        </w:tabs>
        <w:ind w:left="0" w:firstLine="709"/>
        <w:rPr>
          <w:lang w:eastAsia="en-US"/>
        </w:rPr>
      </w:pPr>
      <w:r w:rsidRPr="004C2D19">
        <w:rPr>
          <w:lang w:eastAsia="en-US"/>
        </w:rPr>
        <w:t>сведения об обжалуемых р</w:t>
      </w:r>
      <w:r w:rsidR="00F25023" w:rsidRPr="004C2D19">
        <w:rPr>
          <w:lang w:eastAsia="en-US"/>
        </w:rPr>
        <w:t>ешениях и действиях (бездействиях</w:t>
      </w:r>
      <w:r w:rsidRPr="004C2D19">
        <w:rPr>
          <w:lang w:eastAsia="en-US"/>
        </w:rPr>
        <w:t>);</w:t>
      </w:r>
    </w:p>
    <w:p w14:paraId="6F68122E" w14:textId="755B1A75" w:rsidR="0025657F" w:rsidRPr="004C2D19" w:rsidRDefault="0025657F" w:rsidP="00140D1A">
      <w:pPr>
        <w:pStyle w:val="a"/>
        <w:tabs>
          <w:tab w:val="left" w:pos="1418"/>
          <w:tab w:val="left" w:pos="1843"/>
        </w:tabs>
        <w:spacing w:after="0"/>
        <w:ind w:left="0" w:firstLine="709"/>
        <w:rPr>
          <w:lang w:eastAsia="en-US"/>
        </w:rPr>
      </w:pPr>
      <w:r w:rsidRPr="004C2D19">
        <w:rPr>
          <w:lang w:eastAsia="en-US"/>
        </w:rPr>
        <w:t xml:space="preserve">доводы, на основании которых Заявитель </w:t>
      </w:r>
      <w:r w:rsidR="00F25023" w:rsidRPr="004C2D19">
        <w:rPr>
          <w:lang w:eastAsia="en-US"/>
        </w:rPr>
        <w:t>(</w:t>
      </w:r>
      <w:r w:rsidR="0026212F" w:rsidRPr="004C2D19">
        <w:rPr>
          <w:lang w:eastAsia="en-US"/>
        </w:rPr>
        <w:t>Представитель Заявителя</w:t>
      </w:r>
      <w:r w:rsidR="00F25023" w:rsidRPr="004C2D19">
        <w:rPr>
          <w:lang w:eastAsia="en-US"/>
        </w:rPr>
        <w:t xml:space="preserve">) </w:t>
      </w:r>
      <w:r w:rsidRPr="004C2D19">
        <w:rPr>
          <w:lang w:eastAsia="en-US"/>
        </w:rPr>
        <w:t>не согласен с решением и действием (бездействием).</w:t>
      </w:r>
    </w:p>
    <w:p w14:paraId="068E6913" w14:textId="0863831D" w:rsidR="0025657F" w:rsidRPr="00CF5E77" w:rsidRDefault="0025657F" w:rsidP="00140D1A">
      <w:pPr>
        <w:pStyle w:val="affff5"/>
        <w:tabs>
          <w:tab w:val="left" w:pos="1418"/>
          <w:tab w:val="left" w:pos="1843"/>
        </w:tabs>
        <w:ind w:firstLine="709"/>
        <w:rPr>
          <w:rFonts w:eastAsia="Calibri"/>
          <w:lang w:eastAsia="en-US"/>
        </w:rPr>
      </w:pPr>
      <w:r w:rsidRPr="00CF5E77">
        <w:rPr>
          <w:rFonts w:eastAsia="Calibri"/>
          <w:lang w:eastAsia="en-US"/>
        </w:rPr>
        <w:t xml:space="preserve">Заявителем </w:t>
      </w:r>
      <w:r w:rsidR="00F25023" w:rsidRPr="00CF5E77">
        <w:rPr>
          <w:rFonts w:eastAsia="Calibri"/>
          <w:lang w:eastAsia="en-US"/>
        </w:rPr>
        <w:t xml:space="preserve">(Представителем заявителя) </w:t>
      </w:r>
      <w:r w:rsidRPr="00CF5E77">
        <w:rPr>
          <w:rFonts w:eastAsia="Calibri"/>
          <w:lang w:eastAsia="en-US"/>
        </w:rPr>
        <w:t>могут быть представлены документы (при наличии), подтверждающие его доводы, либо их копии.</w:t>
      </w:r>
    </w:p>
    <w:p w14:paraId="2061A2D8" w14:textId="707BA0C4" w:rsidR="0025657F" w:rsidRPr="004C2D19" w:rsidRDefault="0025657F" w:rsidP="00140D1A">
      <w:pPr>
        <w:pStyle w:val="11"/>
        <w:tabs>
          <w:tab w:val="left" w:pos="1418"/>
          <w:tab w:val="left" w:pos="1843"/>
        </w:tabs>
        <w:ind w:left="0" w:firstLine="709"/>
      </w:pPr>
      <w:r w:rsidRPr="004C2D19">
        <w:t>В слу</w:t>
      </w:r>
      <w:r w:rsidR="00F25023" w:rsidRPr="004C2D19">
        <w:t>чае если жалоба подается через Представителя з</w:t>
      </w:r>
      <w:r w:rsidRPr="004C2D19">
        <w:t xml:space="preserve">аявителя, также представляется документ, подтверждающий полномочия </w:t>
      </w:r>
      <w:r w:rsidR="00461ED2">
        <w:br/>
      </w:r>
      <w:r w:rsidRPr="004C2D19">
        <w:t xml:space="preserve">на осуществление действий от имени Заявителя. </w:t>
      </w:r>
    </w:p>
    <w:p w14:paraId="5CB100FF" w14:textId="72918BBB" w:rsidR="0025657F" w:rsidRPr="004C2D19" w:rsidRDefault="0025657F" w:rsidP="00140D1A">
      <w:pPr>
        <w:pStyle w:val="11"/>
        <w:tabs>
          <w:tab w:val="left" w:pos="1418"/>
          <w:tab w:val="left" w:pos="1843"/>
        </w:tabs>
        <w:ind w:left="0" w:firstLine="709"/>
      </w:pPr>
      <w:r w:rsidRPr="004C2D19">
        <w:t xml:space="preserve">Жалоба, поступившая в </w:t>
      </w:r>
      <w:r w:rsidR="00714F70" w:rsidRPr="004C2D19">
        <w:t>Администрацию</w:t>
      </w:r>
      <w:r w:rsidRPr="004C2D19">
        <w:t>, подлежит рассмотрению должностным лицом, уполномоченным на рассмотрение жалоб, который обеспечивает:</w:t>
      </w:r>
    </w:p>
    <w:p w14:paraId="55913ECB" w14:textId="1F130413" w:rsidR="00B42045" w:rsidRPr="004C2D19" w:rsidRDefault="00B42045" w:rsidP="0081072A">
      <w:pPr>
        <w:pStyle w:val="10"/>
        <w:numPr>
          <w:ilvl w:val="0"/>
          <w:numId w:val="19"/>
        </w:numPr>
        <w:tabs>
          <w:tab w:val="left" w:pos="1418"/>
          <w:tab w:val="left" w:pos="1843"/>
        </w:tabs>
        <w:ind w:left="0" w:firstLine="709"/>
      </w:pPr>
      <w:r w:rsidRPr="004C2D19">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09C7B329" w14:textId="23F3FD68" w:rsidR="0025657F" w:rsidRPr="004C2D19" w:rsidRDefault="0025657F" w:rsidP="00140D1A">
      <w:pPr>
        <w:pStyle w:val="10"/>
        <w:tabs>
          <w:tab w:val="left" w:pos="1418"/>
          <w:tab w:val="left" w:pos="1843"/>
        </w:tabs>
        <w:ind w:left="0" w:firstLine="709"/>
      </w:pPr>
      <w:r w:rsidRPr="004C2D19">
        <w:t>информирование Заявителей о порядке обжалования</w:t>
      </w:r>
      <w:r w:rsidR="00F25023" w:rsidRPr="004C2D19">
        <w:t xml:space="preserve"> решений </w:t>
      </w:r>
      <w:r w:rsidR="00126766">
        <w:br/>
      </w:r>
      <w:r w:rsidR="00F25023" w:rsidRPr="004C2D19">
        <w:t>и действий (бездействи</w:t>
      </w:r>
      <w:r w:rsidR="006928CB" w:rsidRPr="004C2D19">
        <w:t>я</w:t>
      </w:r>
      <w:r w:rsidRPr="004C2D19">
        <w:t>), нарушающих их права и законные интересы.</w:t>
      </w:r>
    </w:p>
    <w:p w14:paraId="4D30F04E" w14:textId="46C4576F" w:rsidR="0025657F" w:rsidRPr="004C2D19" w:rsidRDefault="0025657F" w:rsidP="00140D1A">
      <w:pPr>
        <w:pStyle w:val="11"/>
        <w:tabs>
          <w:tab w:val="left" w:pos="1418"/>
          <w:tab w:val="left" w:pos="1843"/>
        </w:tabs>
        <w:ind w:left="0" w:firstLine="709"/>
      </w:pPr>
      <w:r w:rsidRPr="004C2D19">
        <w:t xml:space="preserve">Жалоба, поступившая в </w:t>
      </w:r>
      <w:r w:rsidR="00714F70" w:rsidRPr="004C2D19">
        <w:t>Администрацию</w:t>
      </w:r>
      <w:r w:rsidR="00393FD8" w:rsidRPr="004C2D19">
        <w:t>,</w:t>
      </w:r>
      <w:r w:rsidR="0097523C" w:rsidRPr="004C2D19">
        <w:t xml:space="preserve"> </w:t>
      </w:r>
      <w:r w:rsidRPr="004C2D19">
        <w:t>подлежит регистрации не позднее следующего рабочего дня со дня ее поступления.</w:t>
      </w:r>
    </w:p>
    <w:p w14:paraId="697FB3F4" w14:textId="77777777" w:rsidR="0025657F" w:rsidRPr="004C2D19" w:rsidRDefault="0025657F" w:rsidP="00140D1A">
      <w:pPr>
        <w:pStyle w:val="11"/>
        <w:tabs>
          <w:tab w:val="left" w:pos="1418"/>
          <w:tab w:val="left" w:pos="1843"/>
        </w:tabs>
        <w:ind w:left="0" w:firstLine="709"/>
      </w:pPr>
      <w:r w:rsidRPr="004C2D19">
        <w:t>Жалоба подлежит рассмотрению:</w:t>
      </w:r>
    </w:p>
    <w:p w14:paraId="63278CC0" w14:textId="563075B2" w:rsidR="0025657F" w:rsidRPr="00CF5E77" w:rsidRDefault="00A84564" w:rsidP="00140D1A">
      <w:pPr>
        <w:pStyle w:val="10"/>
        <w:numPr>
          <w:ilvl w:val="0"/>
          <w:numId w:val="0"/>
        </w:numPr>
        <w:tabs>
          <w:tab w:val="left" w:pos="1418"/>
          <w:tab w:val="left" w:pos="1843"/>
        </w:tabs>
        <w:ind w:firstLine="709"/>
      </w:pPr>
      <w:r w:rsidRPr="004C2D19">
        <w:t xml:space="preserve">- </w:t>
      </w:r>
      <w:r w:rsidR="0025657F" w:rsidRPr="004C2D19">
        <w:t xml:space="preserve">в течение 15 рабочих дней со дня ее регистрации </w:t>
      </w:r>
      <w:r w:rsidR="007F145A">
        <w:br/>
      </w:r>
      <w:r w:rsidR="0025657F" w:rsidRPr="004C2D19">
        <w:t xml:space="preserve">в </w:t>
      </w:r>
      <w:r w:rsidR="00714F70" w:rsidRPr="004C2D19">
        <w:t>Администрации</w:t>
      </w:r>
      <w:r w:rsidR="0025657F" w:rsidRPr="004C2D19">
        <w:t>.</w:t>
      </w:r>
    </w:p>
    <w:p w14:paraId="5520932A" w14:textId="128EBAE1" w:rsidR="00B42045" w:rsidRPr="004C2D19" w:rsidRDefault="00A84564" w:rsidP="00140D1A">
      <w:pPr>
        <w:pStyle w:val="10"/>
        <w:numPr>
          <w:ilvl w:val="0"/>
          <w:numId w:val="0"/>
        </w:numPr>
        <w:tabs>
          <w:tab w:val="left" w:pos="1418"/>
          <w:tab w:val="left" w:pos="1843"/>
        </w:tabs>
        <w:ind w:firstLine="709"/>
      </w:pPr>
      <w:r w:rsidRPr="004C2D19">
        <w:t xml:space="preserve">- </w:t>
      </w:r>
      <w:r w:rsidR="00B42045" w:rsidRPr="004C2D19">
        <w:t>в течение 5 рабочих дней со дня ее регистрации в случае обжалования отказа в приеме</w:t>
      </w:r>
      <w:r w:rsidRPr="004C2D19">
        <w:t xml:space="preserve"> (регистрации)</w:t>
      </w:r>
      <w:r w:rsidR="00B42045" w:rsidRPr="004C2D19">
        <w:t xml:space="preserve"> документов у Заявителя </w:t>
      </w:r>
      <w:r w:rsidR="00F25023" w:rsidRPr="004C2D19">
        <w:t xml:space="preserve">(Представителя </w:t>
      </w:r>
      <w:r w:rsidR="00F25023" w:rsidRPr="004C2D19">
        <w:lastRenderedPageBreak/>
        <w:t xml:space="preserve">заявителя) </w:t>
      </w:r>
      <w:r w:rsidR="00B42045" w:rsidRPr="004C2D19">
        <w:t xml:space="preserve">либо в исправлении допущенных опечаток </w:t>
      </w:r>
      <w:r w:rsidR="007F145A">
        <w:br/>
      </w:r>
      <w:r w:rsidR="00B42045" w:rsidRPr="004C2D19">
        <w:t>и ошибок или в случае обжалования нарушения установленного срока таких исправлений.</w:t>
      </w:r>
    </w:p>
    <w:p w14:paraId="53C58B4D" w14:textId="14FA74D5" w:rsidR="0025657F" w:rsidRPr="004C2D19" w:rsidRDefault="0025657F" w:rsidP="00140D1A">
      <w:pPr>
        <w:pStyle w:val="11"/>
        <w:tabs>
          <w:tab w:val="left" w:pos="1418"/>
          <w:tab w:val="left" w:pos="1843"/>
        </w:tabs>
        <w:ind w:left="0" w:firstLine="709"/>
      </w:pPr>
      <w:bookmarkStart w:id="236" w:name="_Ref438371566"/>
      <w:r w:rsidRPr="004C2D19">
        <w:t xml:space="preserve">В случае если Заявителем </w:t>
      </w:r>
      <w:r w:rsidR="006549B0" w:rsidRPr="004C2D19">
        <w:t xml:space="preserve">(Представителем заявителя) </w:t>
      </w:r>
      <w:r w:rsidR="007F145A">
        <w:br/>
      </w:r>
      <w:r w:rsidRPr="004C2D19">
        <w:t xml:space="preserve">в </w:t>
      </w:r>
      <w:r w:rsidR="00714F70" w:rsidRPr="004C2D19">
        <w:t>Администрацию</w:t>
      </w:r>
      <w:r w:rsidR="00641460" w:rsidRPr="004C2D19">
        <w:t xml:space="preserve"> </w:t>
      </w:r>
      <w:r w:rsidRPr="004C2D19">
        <w:t xml:space="preserve">подана жалоба, рассмотрение которой не входит </w:t>
      </w:r>
      <w:r w:rsidR="007F145A">
        <w:br/>
      </w:r>
      <w:r w:rsidRPr="004C2D19">
        <w:t xml:space="preserve">в его компетенцию, в течение 3 рабочих дней со дня ее регистрации </w:t>
      </w:r>
      <w:r w:rsidR="007F145A">
        <w:br/>
      </w:r>
      <w:r w:rsidRPr="004C2D19">
        <w:t xml:space="preserve">в </w:t>
      </w:r>
      <w:r w:rsidR="00714F70" w:rsidRPr="004C2D19">
        <w:t>Администрации</w:t>
      </w:r>
      <w:r w:rsidR="00E16FB7" w:rsidRPr="004C2D19">
        <w:t xml:space="preserve"> жалоба</w:t>
      </w:r>
      <w:r w:rsidRPr="004C2D19">
        <w:t xml:space="preserve"> перенаправляется </w:t>
      </w:r>
      <w:proofErr w:type="gramStart"/>
      <w:r w:rsidRPr="004C2D19">
        <w:t>в</w:t>
      </w:r>
      <w:proofErr w:type="gramEnd"/>
      <w:r w:rsidRPr="004C2D19">
        <w:t xml:space="preserve"> </w:t>
      </w:r>
      <w:proofErr w:type="gramStart"/>
      <w:r w:rsidRPr="004C2D19">
        <w:t>уполномоченный</w:t>
      </w:r>
      <w:proofErr w:type="gramEnd"/>
      <w:r w:rsidRPr="004C2D19">
        <w:t xml:space="preserve"> </w:t>
      </w:r>
      <w:r w:rsidR="007F145A">
        <w:br/>
      </w:r>
      <w:r w:rsidRPr="004C2D19">
        <w:t>на ее рассмотрение орган, о чем в письменной форме информируется Заявитель.</w:t>
      </w:r>
      <w:bookmarkEnd w:id="236"/>
      <w:r w:rsidR="00393FD8" w:rsidRPr="004C2D19">
        <w:t xml:space="preserve"> При этом срок рассмотрения жалобы исчисляется </w:t>
      </w:r>
      <w:r w:rsidR="00CF5E77">
        <w:br/>
      </w:r>
      <w:r w:rsidR="00393FD8" w:rsidRPr="004C2D19">
        <w:t>со дня регистрации жалобы в уполномоченном на ее рассмотрение органе.</w:t>
      </w:r>
    </w:p>
    <w:p w14:paraId="5C7DE3B6" w14:textId="00B1308E" w:rsidR="0025657F" w:rsidRPr="004C2D19" w:rsidRDefault="0025657F" w:rsidP="00140D1A">
      <w:pPr>
        <w:pStyle w:val="11"/>
        <w:tabs>
          <w:tab w:val="left" w:pos="1418"/>
          <w:tab w:val="left" w:pos="1843"/>
        </w:tabs>
        <w:ind w:left="0" w:firstLine="709"/>
      </w:pPr>
      <w:r w:rsidRPr="00CF5E77">
        <w:t xml:space="preserve">По результатам рассмотрения жалобы </w:t>
      </w:r>
      <w:r w:rsidR="00714F70" w:rsidRPr="00CF5E77">
        <w:t>Администрацией</w:t>
      </w:r>
      <w:r w:rsidR="00E16FB7" w:rsidRPr="004C2D19">
        <w:t xml:space="preserve"> </w:t>
      </w:r>
      <w:r w:rsidR="00E16FB7" w:rsidRPr="00CF5E77">
        <w:t>принимает</w:t>
      </w:r>
      <w:r w:rsidRPr="00CF5E77">
        <w:t xml:space="preserve"> одно из следующих решений:</w:t>
      </w:r>
    </w:p>
    <w:p w14:paraId="63D4FFB3" w14:textId="7CAC4277" w:rsidR="0071169C" w:rsidRPr="004C2D19" w:rsidRDefault="0071169C" w:rsidP="0081072A">
      <w:pPr>
        <w:pStyle w:val="10"/>
        <w:numPr>
          <w:ilvl w:val="0"/>
          <w:numId w:val="23"/>
        </w:numPr>
        <w:tabs>
          <w:tab w:val="left" w:pos="1418"/>
          <w:tab w:val="left" w:pos="1843"/>
        </w:tabs>
        <w:ind w:left="0" w:firstLine="709"/>
      </w:pPr>
      <w:proofErr w:type="gramStart"/>
      <w:r w:rsidRPr="004C2D19">
        <w:t xml:space="preserve">удовлетворяет жалобу, в том числе в форме отмены принятого решения, исправления допущенных опечаток и ошибок в выданных </w:t>
      </w:r>
      <w:r w:rsidR="00126766">
        <w:br/>
      </w:r>
      <w:r w:rsidRPr="004C2D19">
        <w:t xml:space="preserve">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14:paraId="5BFA7C80" w14:textId="14E451F7" w:rsidR="0071169C" w:rsidRPr="004C2D19" w:rsidRDefault="0025657F" w:rsidP="00140D1A">
      <w:pPr>
        <w:pStyle w:val="10"/>
        <w:tabs>
          <w:tab w:val="left" w:pos="1418"/>
          <w:tab w:val="left" w:pos="1843"/>
        </w:tabs>
        <w:ind w:left="0" w:firstLine="709"/>
      </w:pPr>
      <w:r w:rsidRPr="004C2D19">
        <w:t>отказывает в удовлетворении жалобы.</w:t>
      </w:r>
    </w:p>
    <w:p w14:paraId="56D8EC18" w14:textId="540E87EB" w:rsidR="0025657F" w:rsidRPr="004C2D19" w:rsidRDefault="0025657F" w:rsidP="00140D1A">
      <w:pPr>
        <w:pStyle w:val="11"/>
        <w:tabs>
          <w:tab w:val="left" w:pos="1418"/>
          <w:tab w:val="left" w:pos="1843"/>
        </w:tabs>
        <w:ind w:left="0" w:firstLine="709"/>
      </w:pPr>
      <w:r w:rsidRPr="004C2D19">
        <w:t xml:space="preserve">Не позднее дня, следующего за днем принятия решения, указанного в пункте </w:t>
      </w:r>
      <w:r w:rsidR="008467D2" w:rsidRPr="004C2D19">
        <w:t>29</w:t>
      </w:r>
      <w:r w:rsidR="00393FD8" w:rsidRPr="004C2D19">
        <w:t>.10</w:t>
      </w:r>
      <w:r w:rsidRPr="004C2D19">
        <w:t xml:space="preserve"> </w:t>
      </w:r>
      <w:r w:rsidR="003C7287" w:rsidRPr="004C2D19">
        <w:t>Административного регламент</w:t>
      </w:r>
      <w:r w:rsidRPr="004C2D19">
        <w:t xml:space="preserve">а, Заявителю </w:t>
      </w:r>
      <w:r w:rsidR="00126766">
        <w:br/>
      </w:r>
      <w:r w:rsidRPr="004C2D19">
        <w:t xml:space="preserve">в письменной форме и по желанию Заявителя </w:t>
      </w:r>
      <w:r w:rsidR="003D2DBF" w:rsidRPr="004C2D19">
        <w:t xml:space="preserve">(Представителю заявителя) </w:t>
      </w:r>
      <w:r w:rsidR="00126766">
        <w:br/>
      </w:r>
      <w:r w:rsidRPr="004C2D19">
        <w:t>в электронной форме направляется мотивированный ответ о результатах рассмотрения жалобы.</w:t>
      </w:r>
    </w:p>
    <w:p w14:paraId="5AE642F0" w14:textId="6760D955" w:rsidR="0025657F" w:rsidRPr="004C2D19" w:rsidRDefault="0025657F" w:rsidP="00140D1A">
      <w:pPr>
        <w:pStyle w:val="11"/>
        <w:tabs>
          <w:tab w:val="left" w:pos="1418"/>
          <w:tab w:val="left" w:pos="1843"/>
        </w:tabs>
        <w:ind w:left="0" w:firstLine="709"/>
      </w:pPr>
      <w:r w:rsidRPr="004C2D19">
        <w:t xml:space="preserve">При удовлетворении жалобы </w:t>
      </w:r>
      <w:r w:rsidR="008467D2" w:rsidRPr="004C2D19">
        <w:t>Администрация</w:t>
      </w:r>
      <w:r w:rsidRPr="004C2D19">
        <w:t xml:space="preserve"> принимает исчерпывающие меры по устранению выявленных нарушений, в том числе </w:t>
      </w:r>
      <w:r w:rsidR="00CF5E77">
        <w:br/>
      </w:r>
      <w:r w:rsidRPr="004C2D19">
        <w:t xml:space="preserve">по выдаче Заявителю </w:t>
      </w:r>
      <w:r w:rsidR="00CE0A3F" w:rsidRPr="004C2D19">
        <w:t xml:space="preserve">(Представителю заявителя) </w:t>
      </w:r>
      <w:r w:rsidRPr="004C2D19">
        <w:t>результата</w:t>
      </w:r>
      <w:r w:rsidR="00422BB4" w:rsidRPr="004C2D19">
        <w:t xml:space="preserve"> </w:t>
      </w:r>
      <w:r w:rsidR="00D11433" w:rsidRPr="004C2D19">
        <w:t>Государственной</w:t>
      </w:r>
      <w:r w:rsidRPr="004C2D19">
        <w:t xml:space="preserve"> </w:t>
      </w:r>
      <w:r w:rsidR="00422BB4" w:rsidRPr="004C2D19">
        <w:t>у</w:t>
      </w:r>
      <w:r w:rsidRPr="004C2D19">
        <w:t xml:space="preserve">слуги, не позднее </w:t>
      </w:r>
      <w:r w:rsidR="00393FD8" w:rsidRPr="004C2D19">
        <w:t>5</w:t>
      </w:r>
      <w:r w:rsidRPr="004C2D19">
        <w:t xml:space="preserve"> рабочих дней со дня принятия решения.</w:t>
      </w:r>
    </w:p>
    <w:p w14:paraId="70E1DE4F" w14:textId="185F9DF9" w:rsidR="002A305C" w:rsidRPr="004C2D19" w:rsidRDefault="008467D2" w:rsidP="00140D1A">
      <w:pPr>
        <w:pStyle w:val="11"/>
        <w:tabs>
          <w:tab w:val="left" w:pos="1418"/>
          <w:tab w:val="left" w:pos="1843"/>
        </w:tabs>
        <w:ind w:left="0" w:firstLine="709"/>
      </w:pPr>
      <w:r w:rsidRPr="004C2D19">
        <w:t>Администрация</w:t>
      </w:r>
      <w:r w:rsidR="0025657F" w:rsidRPr="004C2D19">
        <w:t xml:space="preserve"> отказывает в удовлетворении жалобы </w:t>
      </w:r>
      <w:r w:rsidR="00461ED2">
        <w:br/>
      </w:r>
      <w:r w:rsidR="0025657F" w:rsidRPr="004C2D19">
        <w:t>в следующих случаях:</w:t>
      </w:r>
    </w:p>
    <w:p w14:paraId="57703069" w14:textId="54B2F806" w:rsidR="0025657F" w:rsidRPr="004C2D19" w:rsidRDefault="0025657F" w:rsidP="0081072A">
      <w:pPr>
        <w:pStyle w:val="10"/>
        <w:numPr>
          <w:ilvl w:val="0"/>
          <w:numId w:val="24"/>
        </w:numPr>
        <w:tabs>
          <w:tab w:val="left" w:pos="1418"/>
          <w:tab w:val="left" w:pos="1843"/>
        </w:tabs>
        <w:ind w:left="0" w:firstLine="709"/>
      </w:pPr>
      <w:r w:rsidRPr="004C2D19">
        <w:t>наличия вступившего в законную силу решения суда, арбитражного суда по жалобе о том же предмете и по тем же основаниям;</w:t>
      </w:r>
    </w:p>
    <w:p w14:paraId="05FE138D" w14:textId="273C0957" w:rsidR="0025657F" w:rsidRPr="004C2D19" w:rsidRDefault="0025657F" w:rsidP="0081072A">
      <w:pPr>
        <w:pStyle w:val="10"/>
        <w:numPr>
          <w:ilvl w:val="0"/>
          <w:numId w:val="24"/>
        </w:numPr>
        <w:tabs>
          <w:tab w:val="left" w:pos="1418"/>
          <w:tab w:val="left" w:pos="1843"/>
        </w:tabs>
        <w:ind w:left="0" w:firstLine="709"/>
      </w:pPr>
      <w:r w:rsidRPr="004C2D19">
        <w:t xml:space="preserve">подачи жалобы лицом, полномочия которого не подтверждены </w:t>
      </w:r>
      <w:r w:rsidR="00461ED2">
        <w:br/>
      </w:r>
      <w:r w:rsidRPr="004C2D19">
        <w:t>в порядке, установленном законодательством Российской Федерации;</w:t>
      </w:r>
    </w:p>
    <w:p w14:paraId="7F40AECF" w14:textId="4C812DBE" w:rsidR="0025657F" w:rsidRPr="004C2D19" w:rsidRDefault="0025657F" w:rsidP="0081072A">
      <w:pPr>
        <w:pStyle w:val="10"/>
        <w:numPr>
          <w:ilvl w:val="0"/>
          <w:numId w:val="24"/>
        </w:numPr>
        <w:tabs>
          <w:tab w:val="left" w:pos="1418"/>
          <w:tab w:val="left" w:pos="1843"/>
        </w:tabs>
        <w:ind w:left="0" w:firstLine="709"/>
      </w:pPr>
      <w:r w:rsidRPr="004C2D19">
        <w:t xml:space="preserve">наличия решения по жалобе, принятого ранее в соответствии </w:t>
      </w:r>
      <w:r w:rsidR="00461ED2">
        <w:br/>
      </w:r>
      <w:r w:rsidRPr="004C2D19">
        <w:t xml:space="preserve">с требованиями </w:t>
      </w:r>
      <w:r w:rsidR="003C7287" w:rsidRPr="004C2D19">
        <w:t>Административного регламент</w:t>
      </w:r>
      <w:r w:rsidR="00CE0A3F" w:rsidRPr="004C2D19">
        <w:t xml:space="preserve">а в отношении того </w:t>
      </w:r>
      <w:r w:rsidR="00126766">
        <w:br/>
      </w:r>
      <w:r w:rsidR="00CE0A3F" w:rsidRPr="004C2D19">
        <w:t>же З</w:t>
      </w:r>
      <w:r w:rsidRPr="004C2D19">
        <w:t>аявителя и по тому же предмету жалобы;</w:t>
      </w:r>
    </w:p>
    <w:p w14:paraId="6F7F29F1" w14:textId="77777777" w:rsidR="0025657F" w:rsidRPr="004C2D19" w:rsidRDefault="0025657F" w:rsidP="0081072A">
      <w:pPr>
        <w:pStyle w:val="10"/>
        <w:numPr>
          <w:ilvl w:val="0"/>
          <w:numId w:val="24"/>
        </w:numPr>
        <w:tabs>
          <w:tab w:val="left" w:pos="1418"/>
          <w:tab w:val="left" w:pos="1843"/>
        </w:tabs>
        <w:ind w:left="0" w:firstLine="709"/>
      </w:pPr>
      <w:r w:rsidRPr="004C2D19">
        <w:t>признания жалобы необоснованной.</w:t>
      </w:r>
    </w:p>
    <w:p w14:paraId="7C78EE38" w14:textId="51D3646E" w:rsidR="0025657F" w:rsidRPr="004C2D19" w:rsidRDefault="0025657F" w:rsidP="00140D1A">
      <w:pPr>
        <w:pStyle w:val="11"/>
        <w:tabs>
          <w:tab w:val="left" w:pos="1418"/>
          <w:tab w:val="left" w:pos="1843"/>
        </w:tabs>
        <w:ind w:left="0" w:firstLine="709"/>
      </w:pPr>
      <w:r w:rsidRPr="004C2D19">
        <w:lastRenderedPageBreak/>
        <w:t xml:space="preserve">В случае установления в ходе или по результатам </w:t>
      </w:r>
      <w:proofErr w:type="gramStart"/>
      <w:r w:rsidRPr="004C2D19">
        <w:t>рассмотрения жалобы признаков события административного правонарушения</w:t>
      </w:r>
      <w:proofErr w:type="gramEnd"/>
      <w:r w:rsidRPr="004C2D19">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C4BF8CF" w14:textId="0A5B06CD" w:rsidR="003C6C0A" w:rsidRPr="004C2D19" w:rsidRDefault="003C6C0A" w:rsidP="00140D1A">
      <w:pPr>
        <w:pStyle w:val="11"/>
        <w:tabs>
          <w:tab w:val="left" w:pos="1418"/>
          <w:tab w:val="left" w:pos="1843"/>
        </w:tabs>
        <w:ind w:left="0" w:firstLine="709"/>
      </w:pPr>
      <w:r w:rsidRPr="004C2D19">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657DB4C" w14:textId="77777777" w:rsidR="0025657F" w:rsidRPr="004C2D19" w:rsidRDefault="0025657F" w:rsidP="00140D1A">
      <w:pPr>
        <w:pStyle w:val="11"/>
        <w:tabs>
          <w:tab w:val="left" w:pos="1418"/>
          <w:tab w:val="left" w:pos="1843"/>
        </w:tabs>
        <w:ind w:left="0" w:firstLine="709"/>
      </w:pPr>
      <w:r w:rsidRPr="004C2D19">
        <w:t>В ответе по результатам рассмотрения жалобы указываются:</w:t>
      </w:r>
    </w:p>
    <w:p w14:paraId="065F8394" w14:textId="7168F058" w:rsidR="0025657F" w:rsidRPr="004C2D19" w:rsidRDefault="003A2DD7" w:rsidP="0081072A">
      <w:pPr>
        <w:pStyle w:val="10"/>
        <w:numPr>
          <w:ilvl w:val="0"/>
          <w:numId w:val="25"/>
        </w:numPr>
        <w:tabs>
          <w:tab w:val="left" w:pos="1418"/>
          <w:tab w:val="left" w:pos="1843"/>
        </w:tabs>
        <w:ind w:left="0" w:firstLine="709"/>
      </w:pPr>
      <w:r w:rsidRPr="004C2D19">
        <w:t>должность, фамилия, имя, отчество (при наличии) должностного лица</w:t>
      </w:r>
      <w:r w:rsidR="00393FD8" w:rsidRPr="004C2D19">
        <w:t xml:space="preserve"> Министерства</w:t>
      </w:r>
      <w:r w:rsidRPr="004C2D19">
        <w:t>, принявшего решение по жалобе;</w:t>
      </w:r>
    </w:p>
    <w:p w14:paraId="434D772F" w14:textId="43222A89" w:rsidR="003A2DD7" w:rsidRPr="004C2D19" w:rsidRDefault="003A2DD7" w:rsidP="0081072A">
      <w:pPr>
        <w:pStyle w:val="10"/>
        <w:numPr>
          <w:ilvl w:val="0"/>
          <w:numId w:val="25"/>
        </w:numPr>
        <w:tabs>
          <w:tab w:val="left" w:pos="1418"/>
          <w:tab w:val="left" w:pos="1843"/>
        </w:tabs>
        <w:ind w:left="0" w:firstLine="709"/>
      </w:pPr>
      <w:r w:rsidRPr="004C2D19">
        <w:t xml:space="preserve">номер, дата, место принятия решения, включая сведения </w:t>
      </w:r>
      <w:r w:rsidR="00461ED2">
        <w:br/>
      </w:r>
      <w:r w:rsidRPr="004C2D19">
        <w:t>о должностном лице, решение или действие (бездействие) которого обжалуется;</w:t>
      </w:r>
    </w:p>
    <w:p w14:paraId="19476C41" w14:textId="77777777" w:rsidR="0025657F" w:rsidRPr="004C2D19" w:rsidRDefault="0025657F" w:rsidP="0081072A">
      <w:pPr>
        <w:pStyle w:val="10"/>
        <w:numPr>
          <w:ilvl w:val="0"/>
          <w:numId w:val="25"/>
        </w:numPr>
        <w:tabs>
          <w:tab w:val="left" w:pos="1418"/>
          <w:tab w:val="left" w:pos="1843"/>
        </w:tabs>
        <w:ind w:left="0" w:firstLine="709"/>
      </w:pPr>
      <w:r w:rsidRPr="004C2D19">
        <w:t>фамилия, имя, отчество (при наличии) или наименование Заявителя;</w:t>
      </w:r>
    </w:p>
    <w:p w14:paraId="6410C8E3" w14:textId="77777777" w:rsidR="0025657F" w:rsidRPr="004C2D19" w:rsidRDefault="0025657F" w:rsidP="0081072A">
      <w:pPr>
        <w:pStyle w:val="10"/>
        <w:numPr>
          <w:ilvl w:val="0"/>
          <w:numId w:val="25"/>
        </w:numPr>
        <w:tabs>
          <w:tab w:val="left" w:pos="1418"/>
          <w:tab w:val="left" w:pos="1843"/>
        </w:tabs>
        <w:ind w:left="0" w:firstLine="709"/>
      </w:pPr>
      <w:r w:rsidRPr="004C2D19">
        <w:t>основания для принятия решения по жалобе;</w:t>
      </w:r>
    </w:p>
    <w:p w14:paraId="72F78D0B" w14:textId="77777777" w:rsidR="0025657F" w:rsidRPr="004C2D19" w:rsidRDefault="0025657F" w:rsidP="0081072A">
      <w:pPr>
        <w:pStyle w:val="10"/>
        <w:numPr>
          <w:ilvl w:val="0"/>
          <w:numId w:val="25"/>
        </w:numPr>
        <w:tabs>
          <w:tab w:val="left" w:pos="1418"/>
          <w:tab w:val="left" w:pos="1843"/>
        </w:tabs>
        <w:ind w:left="0" w:firstLine="709"/>
      </w:pPr>
      <w:r w:rsidRPr="004C2D19">
        <w:t>принятое по жалобе решение;</w:t>
      </w:r>
    </w:p>
    <w:p w14:paraId="1DEAE45F" w14:textId="31548ECB" w:rsidR="0025657F" w:rsidRPr="004C2D19" w:rsidRDefault="0025657F" w:rsidP="0081072A">
      <w:pPr>
        <w:pStyle w:val="10"/>
        <w:numPr>
          <w:ilvl w:val="0"/>
          <w:numId w:val="25"/>
        </w:numPr>
        <w:tabs>
          <w:tab w:val="left" w:pos="1418"/>
          <w:tab w:val="left" w:pos="1843"/>
        </w:tabs>
        <w:ind w:left="0" w:firstLine="709"/>
      </w:pPr>
      <w:r w:rsidRPr="004C2D19">
        <w:t>в случае если жалоба признана обоснованной – сроки устранения выявленных нарушений, в том числе срок предоставления результата</w:t>
      </w:r>
      <w:r w:rsidR="00422BB4" w:rsidRPr="004C2D19">
        <w:t xml:space="preserve"> </w:t>
      </w:r>
      <w:r w:rsidR="00D11433" w:rsidRPr="004C2D19">
        <w:t>Государственной</w:t>
      </w:r>
      <w:r w:rsidRPr="004C2D19">
        <w:t xml:space="preserve"> </w:t>
      </w:r>
      <w:r w:rsidR="00422BB4" w:rsidRPr="004C2D19">
        <w:t>у</w:t>
      </w:r>
      <w:r w:rsidRPr="004C2D19">
        <w:t>слуги;</w:t>
      </w:r>
    </w:p>
    <w:p w14:paraId="5747D046" w14:textId="5ACED49B" w:rsidR="0025657F" w:rsidRPr="004C2D19" w:rsidRDefault="0025657F" w:rsidP="0081072A">
      <w:pPr>
        <w:pStyle w:val="10"/>
        <w:numPr>
          <w:ilvl w:val="0"/>
          <w:numId w:val="25"/>
        </w:numPr>
        <w:tabs>
          <w:tab w:val="left" w:pos="1418"/>
          <w:tab w:val="left" w:pos="1843"/>
        </w:tabs>
        <w:ind w:left="0" w:firstLine="709"/>
      </w:pPr>
      <w:r w:rsidRPr="004C2D19">
        <w:t>в случае если</w:t>
      </w:r>
      <w:r w:rsidR="00393FD8" w:rsidRPr="004C2D19">
        <w:t xml:space="preserve"> жалоба признана необоснованной</w:t>
      </w:r>
      <w:r w:rsidRPr="004C2D19">
        <w:t xml:space="preserve"> </w:t>
      </w:r>
      <w:r w:rsidR="00B15811" w:rsidRPr="004C2D19">
        <w:t>–</w:t>
      </w:r>
      <w:r w:rsidRPr="004C2D19">
        <w:t xml:space="preserve"> причины признания жалобы необо</w:t>
      </w:r>
      <w:r w:rsidR="00CF5FCA" w:rsidRPr="004C2D19">
        <w:t>снованной и информация о праве З</w:t>
      </w:r>
      <w:r w:rsidRPr="004C2D19">
        <w:t>аявителя обжаловать принятое решение в судебном порядке;</w:t>
      </w:r>
    </w:p>
    <w:p w14:paraId="790DFD5F" w14:textId="77777777" w:rsidR="0025657F" w:rsidRPr="004C2D19" w:rsidRDefault="0025657F" w:rsidP="0081072A">
      <w:pPr>
        <w:pStyle w:val="10"/>
        <w:numPr>
          <w:ilvl w:val="0"/>
          <w:numId w:val="25"/>
        </w:numPr>
        <w:tabs>
          <w:tab w:val="left" w:pos="1418"/>
          <w:tab w:val="left" w:pos="1843"/>
        </w:tabs>
        <w:ind w:left="0" w:firstLine="709"/>
      </w:pPr>
      <w:r w:rsidRPr="004C2D19">
        <w:t>сведения о порядке обжалования принятого по жалобе решения.</w:t>
      </w:r>
    </w:p>
    <w:p w14:paraId="28BE0D97" w14:textId="6727A9FE" w:rsidR="0025657F" w:rsidRPr="004C2D19" w:rsidRDefault="0025657F" w:rsidP="00140D1A">
      <w:pPr>
        <w:pStyle w:val="11"/>
        <w:tabs>
          <w:tab w:val="left" w:pos="1418"/>
          <w:tab w:val="left" w:pos="1843"/>
        </w:tabs>
        <w:ind w:left="0" w:firstLine="709"/>
      </w:pPr>
      <w:r w:rsidRPr="004C2D19">
        <w:t>Ответ по результатам рассмотрения жалобы подписывается уполномоченным на рассмотрение жалобы должностным лицом</w:t>
      </w:r>
      <w:r w:rsidR="00393FD8" w:rsidRPr="004C2D19">
        <w:t xml:space="preserve"> </w:t>
      </w:r>
      <w:r w:rsidR="008467D2" w:rsidRPr="004C2D19">
        <w:t>Администрации</w:t>
      </w:r>
      <w:r w:rsidRPr="004C2D19">
        <w:t>.</w:t>
      </w:r>
    </w:p>
    <w:p w14:paraId="1E1C18DF" w14:textId="10C6A51C" w:rsidR="0025657F" w:rsidRPr="004C2D19" w:rsidRDefault="004510C9" w:rsidP="00140D1A">
      <w:pPr>
        <w:pStyle w:val="11"/>
        <w:tabs>
          <w:tab w:val="left" w:pos="1418"/>
          <w:tab w:val="left" w:pos="1843"/>
        </w:tabs>
        <w:ind w:left="0" w:firstLine="709"/>
      </w:pPr>
      <w:r w:rsidRPr="004C2D19">
        <w:t>Администрация</w:t>
      </w:r>
      <w:r w:rsidR="0025657F" w:rsidRPr="004C2D19">
        <w:t xml:space="preserve"> вправе оставить жалобу без ответа в следующих случаях:</w:t>
      </w:r>
    </w:p>
    <w:p w14:paraId="217978C7" w14:textId="399AFA24" w:rsidR="0025657F" w:rsidRPr="004C2D19" w:rsidRDefault="00CF5FCA" w:rsidP="0081072A">
      <w:pPr>
        <w:pStyle w:val="10"/>
        <w:numPr>
          <w:ilvl w:val="0"/>
          <w:numId w:val="26"/>
        </w:numPr>
        <w:tabs>
          <w:tab w:val="left" w:pos="1418"/>
          <w:tab w:val="left" w:pos="1843"/>
        </w:tabs>
        <w:ind w:left="0" w:firstLine="709"/>
      </w:pPr>
      <w:r w:rsidRPr="004C2D19">
        <w:t>отсутствия в жалобе фамилии З</w:t>
      </w:r>
      <w:r w:rsidR="003A2DD7" w:rsidRPr="004C2D19">
        <w:t>аявителя или почтового адреса (адреса электронной почты), по которому должен быть направлен ответ;</w:t>
      </w:r>
    </w:p>
    <w:p w14:paraId="5760D91A" w14:textId="097E7670" w:rsidR="003A2DD7" w:rsidRPr="004C2D19" w:rsidRDefault="003A2DD7" w:rsidP="00CF5E77">
      <w:pPr>
        <w:pStyle w:val="10"/>
        <w:numPr>
          <w:ilvl w:val="0"/>
          <w:numId w:val="26"/>
        </w:numPr>
        <w:tabs>
          <w:tab w:val="left" w:pos="1418"/>
          <w:tab w:val="left" w:pos="1843"/>
        </w:tabs>
        <w:ind w:left="0" w:firstLine="709"/>
      </w:pPr>
      <w:r w:rsidRPr="004C2D19">
        <w:t xml:space="preserve">наличия в жалобе нецензурных либо оскорбительных выражений, угроз жизни, здоровью и имуществу должностного лица, а также членам </w:t>
      </w:r>
      <w:r w:rsidR="00CF5E77">
        <w:br/>
      </w:r>
      <w:r w:rsidRPr="004C2D19">
        <w:t>его семьи (жалоба</w:t>
      </w:r>
      <w:r w:rsidR="0020221E" w:rsidRPr="004C2D19">
        <w:t xml:space="preserve"> остается без ответа, при этом З</w:t>
      </w:r>
      <w:r w:rsidRPr="004C2D19">
        <w:t xml:space="preserve">аявителю </w:t>
      </w:r>
      <w:r w:rsidR="0020221E" w:rsidRPr="004C2D19">
        <w:t xml:space="preserve">(Представителю заявителя) </w:t>
      </w:r>
      <w:r w:rsidRPr="004C2D19">
        <w:t>сообщается о недопустимости злоупотребления правом);</w:t>
      </w:r>
    </w:p>
    <w:p w14:paraId="4C1B257C" w14:textId="53925105" w:rsidR="0025657F" w:rsidRPr="004C2D19" w:rsidRDefault="0025657F" w:rsidP="00CF5E77">
      <w:pPr>
        <w:pStyle w:val="10"/>
        <w:numPr>
          <w:ilvl w:val="0"/>
          <w:numId w:val="26"/>
        </w:numPr>
        <w:tabs>
          <w:tab w:val="left" w:pos="1418"/>
          <w:tab w:val="left" w:pos="1843"/>
        </w:tabs>
        <w:ind w:left="0" w:firstLine="709"/>
      </w:pPr>
      <w:r w:rsidRPr="004C2D19">
        <w:t xml:space="preserve">отсутствия возможности прочитать какую-либо часть текста жалобы (жалоба остается без ответа, о чем в течение </w:t>
      </w:r>
      <w:r w:rsidR="0020221E" w:rsidRPr="004C2D19">
        <w:t xml:space="preserve">7 </w:t>
      </w:r>
      <w:r w:rsidRPr="004C2D19">
        <w:t xml:space="preserve">дней </w:t>
      </w:r>
      <w:r w:rsidR="00CF5E77">
        <w:br/>
      </w:r>
      <w:r w:rsidRPr="004C2D19">
        <w:lastRenderedPageBreak/>
        <w:t>со дня</w:t>
      </w:r>
      <w:r w:rsidR="0020221E" w:rsidRPr="004C2D19">
        <w:t xml:space="preserve"> регистрации жалобы сообщается З</w:t>
      </w:r>
      <w:r w:rsidRPr="004C2D19">
        <w:t>аявителю</w:t>
      </w:r>
      <w:r w:rsidR="0020221E" w:rsidRPr="004C2D19">
        <w:t xml:space="preserve"> (Представителю заявителя)</w:t>
      </w:r>
      <w:r w:rsidRPr="004C2D19">
        <w:t>, если его фамилия и почтовый адрес поддаются прочтению).</w:t>
      </w:r>
      <w:r w:rsidR="0020221E" w:rsidRPr="004C2D19">
        <w:t xml:space="preserve"> </w:t>
      </w:r>
    </w:p>
    <w:p w14:paraId="4879F2EB" w14:textId="58E51476" w:rsidR="0025657F" w:rsidRPr="004C2D19" w:rsidRDefault="0025657F" w:rsidP="00CF5E77">
      <w:pPr>
        <w:pStyle w:val="11"/>
        <w:tabs>
          <w:tab w:val="left" w:pos="1418"/>
          <w:tab w:val="left" w:pos="1843"/>
        </w:tabs>
        <w:ind w:left="0" w:firstLine="709"/>
      </w:pPr>
      <w:r w:rsidRPr="004C2D19">
        <w:t xml:space="preserve">Заявитель </w:t>
      </w:r>
      <w:r w:rsidR="0020221E" w:rsidRPr="004C2D19">
        <w:t>(</w:t>
      </w:r>
      <w:r w:rsidR="0026212F" w:rsidRPr="004C2D19">
        <w:t>Представитель Заявителя</w:t>
      </w:r>
      <w:r w:rsidR="0020221E" w:rsidRPr="004C2D19">
        <w:t xml:space="preserve">) </w:t>
      </w:r>
      <w:r w:rsidRPr="004C2D19">
        <w:t xml:space="preserve">вправе обжаловать принятое по жалобе решение в судебном порядке в соответствии </w:t>
      </w:r>
      <w:r w:rsidR="007F145A">
        <w:br/>
      </w:r>
      <w:r w:rsidRPr="004C2D19">
        <w:t>с законодательством Российской Федерации.</w:t>
      </w:r>
    </w:p>
    <w:p w14:paraId="0968F84B" w14:textId="12C4B708" w:rsidR="0025657F" w:rsidRDefault="0025657F" w:rsidP="00CF5E77">
      <w:pPr>
        <w:pStyle w:val="11"/>
        <w:tabs>
          <w:tab w:val="left" w:pos="1418"/>
          <w:tab w:val="left" w:pos="1843"/>
        </w:tabs>
        <w:ind w:left="0" w:firstLine="709"/>
      </w:pPr>
      <w:proofErr w:type="gramStart"/>
      <w:r w:rsidRPr="004C2D19">
        <w:t xml:space="preserve">Порядок рассмотрения жалоб Заявителей </w:t>
      </w:r>
      <w:r w:rsidR="0020221E" w:rsidRPr="004C2D19">
        <w:t xml:space="preserve">(Представителей заявителей) </w:t>
      </w:r>
      <w:r w:rsidRPr="004C2D19">
        <w:t xml:space="preserve">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w:t>
      </w:r>
      <w:r w:rsidRPr="00003F72">
        <w:t xml:space="preserve">утвержденном постановлением Правительства Московской области </w:t>
      </w:r>
      <w:r w:rsidR="00461ED2" w:rsidRPr="00003F72">
        <w:br/>
      </w:r>
      <w:r w:rsidRPr="00003F72">
        <w:t>от 16</w:t>
      </w:r>
      <w:r w:rsidR="00B11BE0" w:rsidRPr="00003F72">
        <w:t>.04.</w:t>
      </w:r>
      <w:r w:rsidRPr="00003F72">
        <w:t xml:space="preserve">2015 № 253/14 «Об утверждении Порядка осуществления контроля </w:t>
      </w:r>
      <w:r w:rsidR="00126766" w:rsidRPr="00003F72">
        <w:br/>
      </w:r>
      <w:r w:rsidRPr="00003F72">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003F72">
        <w:t xml:space="preserve"> технологий и связи Московской области».</w:t>
      </w:r>
    </w:p>
    <w:p w14:paraId="39263230" w14:textId="77777777" w:rsidR="00003F72" w:rsidRPr="00003F72" w:rsidRDefault="00003F72" w:rsidP="00003F72">
      <w:pPr>
        <w:pStyle w:val="11"/>
        <w:numPr>
          <w:ilvl w:val="0"/>
          <w:numId w:val="0"/>
        </w:numPr>
        <w:tabs>
          <w:tab w:val="left" w:pos="1418"/>
          <w:tab w:val="left" w:pos="1843"/>
        </w:tabs>
        <w:spacing w:line="240" w:lineRule="auto"/>
        <w:ind w:left="709"/>
        <w:rPr>
          <w:lang w:eastAsia="ar-SA"/>
        </w:rPr>
      </w:pPr>
    </w:p>
    <w:p w14:paraId="316DE167" w14:textId="7487C669" w:rsidR="00003F72" w:rsidRPr="00003F72" w:rsidRDefault="00003F72" w:rsidP="00003F72">
      <w:pPr>
        <w:pStyle w:val="1-"/>
        <w:spacing w:before="0" w:after="0" w:line="240" w:lineRule="auto"/>
        <w:ind w:firstLine="709"/>
      </w:pPr>
      <w:bookmarkStart w:id="237" w:name="_Toc468470754"/>
      <w:bookmarkStart w:id="238" w:name="_Toc486929385"/>
      <w:r w:rsidRPr="00003F72">
        <w:rPr>
          <w:lang w:val="en-US"/>
        </w:rPr>
        <w:t>VI</w:t>
      </w:r>
      <w:r w:rsidRPr="00003F72">
        <w:t>. Правила обработки персональных данных при предоставлении Государственной услуг</w:t>
      </w:r>
      <w:bookmarkEnd w:id="237"/>
      <w:r>
        <w:t>и</w:t>
      </w:r>
      <w:bookmarkEnd w:id="238"/>
    </w:p>
    <w:p w14:paraId="272E7695" w14:textId="43B4FD93" w:rsidR="00003F72" w:rsidRPr="00003F72" w:rsidRDefault="00003F72" w:rsidP="00003F72">
      <w:pPr>
        <w:pStyle w:val="2-"/>
        <w:ind w:left="142" w:hanging="568"/>
      </w:pPr>
      <w:r w:rsidRPr="00003F72">
        <w:t xml:space="preserve"> </w:t>
      </w:r>
      <w:bookmarkStart w:id="239" w:name="_Toc468470755"/>
      <w:bookmarkStart w:id="240" w:name="_Toc486929386"/>
      <w:r w:rsidRPr="00003F72">
        <w:t>Правила обработки персональных данных при предоставлении Государственной услуги</w:t>
      </w:r>
      <w:bookmarkEnd w:id="239"/>
      <w:bookmarkEnd w:id="240"/>
    </w:p>
    <w:p w14:paraId="3C87FC75" w14:textId="764D18B6" w:rsidR="00003F72" w:rsidRPr="00003F72" w:rsidRDefault="00003F72" w:rsidP="001B32C3">
      <w:pPr>
        <w:pStyle w:val="11"/>
        <w:tabs>
          <w:tab w:val="left" w:pos="1418"/>
          <w:tab w:val="left" w:pos="1843"/>
        </w:tabs>
        <w:ind w:left="0" w:firstLine="709"/>
      </w:pPr>
      <w:r w:rsidRPr="00003F72">
        <w:rPr>
          <w:lang w:eastAsia="ru-RU"/>
        </w:rPr>
        <w:t xml:space="preserve">Обработка персональных данных при предоставлении </w:t>
      </w:r>
      <w:r w:rsidRPr="00003F72">
        <w:t xml:space="preserve">Государственной </w:t>
      </w:r>
      <w:r w:rsidRPr="00003F72">
        <w:rPr>
          <w:lang w:eastAsia="ru-RU"/>
        </w:rPr>
        <w:t xml:space="preserve">услуги осуществляется на законной и справедливой основе </w:t>
      </w:r>
      <w:r w:rsidR="00CF5E77">
        <w:rPr>
          <w:lang w:eastAsia="ru-RU"/>
        </w:rPr>
        <w:br/>
      </w:r>
      <w:r w:rsidRPr="00003F72">
        <w:rPr>
          <w:lang w:eastAsia="ru-RU"/>
        </w:rPr>
        <w:t>с учетом требований законодательства Российской Федерации в сфере персональных данных.</w:t>
      </w:r>
    </w:p>
    <w:p w14:paraId="47ECF589" w14:textId="06B9F8A1" w:rsidR="00003F72" w:rsidRPr="00003F72" w:rsidRDefault="00003F72" w:rsidP="001B32C3">
      <w:pPr>
        <w:pStyle w:val="11"/>
        <w:tabs>
          <w:tab w:val="left" w:pos="1418"/>
          <w:tab w:val="left" w:pos="1843"/>
        </w:tabs>
        <w:ind w:left="0" w:firstLine="709"/>
      </w:pPr>
      <w:r w:rsidRPr="00003F72">
        <w:rPr>
          <w:lang w:eastAsia="ru-RU"/>
        </w:rPr>
        <w:t>Обработка персональных данных при предоставлении</w:t>
      </w:r>
      <w:r w:rsidRPr="00003F72">
        <w:t xml:space="preserve"> Государственной</w:t>
      </w:r>
      <w:r w:rsidRPr="00003F72">
        <w:rPr>
          <w:lang w:eastAsia="ru-RU"/>
        </w:rPr>
        <w:t xml:space="preserve"> услуги ограничивается достижением конкретных, определенных настоящим Административным регламентом целей. </w:t>
      </w:r>
      <w:r w:rsidR="00CF5E77">
        <w:rPr>
          <w:lang w:eastAsia="ru-RU"/>
        </w:rPr>
        <w:br/>
      </w:r>
      <w:r w:rsidRPr="00003F72">
        <w:rPr>
          <w:lang w:eastAsia="ru-RU"/>
        </w:rPr>
        <w:t>Не допускается обработка персональных данных, несовместимая с целями сбора персональных данных.</w:t>
      </w:r>
    </w:p>
    <w:p w14:paraId="68946B39" w14:textId="77777777" w:rsidR="00003F72" w:rsidRPr="00003F72" w:rsidRDefault="00003F72" w:rsidP="001B32C3">
      <w:pPr>
        <w:pStyle w:val="11"/>
        <w:tabs>
          <w:tab w:val="left" w:pos="1418"/>
          <w:tab w:val="left" w:pos="1843"/>
        </w:tabs>
        <w:ind w:left="0" w:firstLine="709"/>
        <w:rPr>
          <w:lang w:eastAsia="ru-RU"/>
        </w:rPr>
      </w:pPr>
      <w:r w:rsidRPr="00003F72">
        <w:rPr>
          <w:lang w:eastAsia="ru-RU"/>
        </w:rPr>
        <w:t>Обработке подлежат только персональные данные, которые отвечают целям их обработки.</w:t>
      </w:r>
    </w:p>
    <w:p w14:paraId="20E25D79" w14:textId="00642C48" w:rsidR="00003F72" w:rsidRPr="00003F72" w:rsidRDefault="00003F72" w:rsidP="001B32C3">
      <w:pPr>
        <w:pStyle w:val="11"/>
        <w:tabs>
          <w:tab w:val="left" w:pos="1418"/>
          <w:tab w:val="left" w:pos="1843"/>
        </w:tabs>
        <w:ind w:left="0" w:firstLine="709"/>
        <w:rPr>
          <w:lang w:eastAsia="ru-RU"/>
        </w:rPr>
      </w:pPr>
      <w:bookmarkStart w:id="241" w:name="_Ref438372417"/>
      <w:r w:rsidRPr="00003F72">
        <w:rPr>
          <w:lang w:eastAsia="ru-RU"/>
        </w:rPr>
        <w:t xml:space="preserve">Целью обработки персональных данных является исполнение должностных обязанностей и полномочий </w:t>
      </w:r>
      <w:r w:rsidR="00866DA1">
        <w:rPr>
          <w:lang w:eastAsia="ru-RU"/>
        </w:rPr>
        <w:t>работниками</w:t>
      </w:r>
      <w:r w:rsidRPr="00003F72">
        <w:rPr>
          <w:lang w:eastAsia="ru-RU"/>
        </w:rPr>
        <w:t xml:space="preserve"> Администрации </w:t>
      </w:r>
      <w:r w:rsidR="00CF5E77">
        <w:rPr>
          <w:lang w:eastAsia="ru-RU"/>
        </w:rPr>
        <w:br/>
      </w:r>
      <w:r w:rsidRPr="00003F72">
        <w:rPr>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003F72">
        <w:t xml:space="preserve"> </w:t>
      </w:r>
      <w:r w:rsidRPr="00003F72">
        <w:rPr>
          <w:lang w:eastAsia="ru-RU"/>
        </w:rPr>
        <w:t>Государственной услуги.</w:t>
      </w:r>
      <w:bookmarkEnd w:id="241"/>
    </w:p>
    <w:p w14:paraId="2728B6C9" w14:textId="77777777" w:rsidR="00003F72" w:rsidRPr="00003F72" w:rsidRDefault="00003F72" w:rsidP="001B32C3">
      <w:pPr>
        <w:pStyle w:val="11"/>
        <w:tabs>
          <w:tab w:val="left" w:pos="1418"/>
          <w:tab w:val="left" w:pos="1843"/>
        </w:tabs>
        <w:ind w:left="0" w:firstLine="709"/>
        <w:rPr>
          <w:lang w:eastAsia="ru-RU"/>
        </w:rPr>
      </w:pPr>
      <w:r w:rsidRPr="00003F72">
        <w:rPr>
          <w:lang w:eastAsia="ru-RU"/>
        </w:rPr>
        <w:t xml:space="preserve">При обработке персональных данных в целях предоставления Государственной услуги не допускается объединение баз данных, содержащих </w:t>
      </w:r>
      <w:r w:rsidRPr="00003F72">
        <w:rPr>
          <w:lang w:eastAsia="ru-RU"/>
        </w:rPr>
        <w:lastRenderedPageBreak/>
        <w:t>персональные данные, обработка которых осуществляется в целях, несовместимых между собой.</w:t>
      </w:r>
    </w:p>
    <w:p w14:paraId="5FF90FF7" w14:textId="0AE93571" w:rsidR="00003F72" w:rsidRPr="00003F72" w:rsidRDefault="00003F72" w:rsidP="001B32C3">
      <w:pPr>
        <w:pStyle w:val="11"/>
        <w:tabs>
          <w:tab w:val="left" w:pos="1418"/>
          <w:tab w:val="left" w:pos="1843"/>
        </w:tabs>
        <w:ind w:left="0" w:firstLine="709"/>
        <w:rPr>
          <w:lang w:eastAsia="ru-RU"/>
        </w:rPr>
      </w:pPr>
      <w:r w:rsidRPr="00003F72">
        <w:rPr>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w:t>
      </w:r>
      <w:r w:rsidR="00CF5E77">
        <w:rPr>
          <w:lang w:eastAsia="ru-RU"/>
        </w:rPr>
        <w:br/>
      </w:r>
      <w:r w:rsidRPr="00003F72">
        <w:rPr>
          <w:lang w:eastAsia="ru-RU"/>
        </w:rPr>
        <w:t>к заявленной цели их обработки.</w:t>
      </w:r>
    </w:p>
    <w:p w14:paraId="70E6537D" w14:textId="224C4DCE" w:rsidR="00003F72" w:rsidRPr="00003F72" w:rsidRDefault="00003F72" w:rsidP="001B32C3">
      <w:pPr>
        <w:pStyle w:val="11"/>
        <w:tabs>
          <w:tab w:val="left" w:pos="1418"/>
          <w:tab w:val="left" w:pos="1843"/>
        </w:tabs>
        <w:ind w:left="0" w:firstLine="709"/>
        <w:rPr>
          <w:lang w:eastAsia="ru-RU"/>
        </w:rPr>
      </w:pPr>
      <w:r w:rsidRPr="00003F72">
        <w:rPr>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w:t>
      </w:r>
      <w:r w:rsidR="00CF5E77">
        <w:rPr>
          <w:lang w:eastAsia="ru-RU"/>
        </w:rPr>
        <w:br/>
      </w:r>
      <w:r w:rsidRPr="00003F72">
        <w:rPr>
          <w:lang w:eastAsia="ru-RU"/>
        </w:rPr>
        <w:t xml:space="preserve">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w:t>
      </w:r>
      <w:r w:rsidR="00CF5E77">
        <w:rPr>
          <w:lang w:eastAsia="ru-RU"/>
        </w:rPr>
        <w:br/>
      </w:r>
      <w:r w:rsidRPr="00003F72">
        <w:rPr>
          <w:lang w:eastAsia="ru-RU"/>
        </w:rPr>
        <w:t>или неточных данных.</w:t>
      </w:r>
    </w:p>
    <w:p w14:paraId="4F1DDDAB" w14:textId="4A1AC221" w:rsidR="00003F72" w:rsidRPr="00003F72" w:rsidRDefault="00003F72" w:rsidP="001B32C3">
      <w:pPr>
        <w:pStyle w:val="11"/>
        <w:tabs>
          <w:tab w:val="left" w:pos="1418"/>
          <w:tab w:val="left" w:pos="1843"/>
        </w:tabs>
        <w:ind w:left="0" w:firstLine="709"/>
        <w:rPr>
          <w:lang w:eastAsia="ru-RU"/>
        </w:rPr>
      </w:pPr>
      <w:r w:rsidRPr="00003F72">
        <w:rPr>
          <w:lang w:eastAsia="ru-RU"/>
        </w:rPr>
        <w:t xml:space="preserve">Хранение персональных данных должно осуществляться в форме, позволяющей определить субъекта персональных данных, не дольше, </w:t>
      </w:r>
      <w:r w:rsidR="00CF5E77">
        <w:rPr>
          <w:lang w:eastAsia="ru-RU"/>
        </w:rPr>
        <w:br/>
      </w:r>
      <w:r w:rsidRPr="00003F72">
        <w:rPr>
          <w:lang w:eastAsia="ru-RU"/>
        </w:rPr>
        <w:t xml:space="preserve">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w:t>
      </w:r>
      <w:r w:rsidR="00CF5E77">
        <w:rPr>
          <w:lang w:eastAsia="ru-RU"/>
        </w:rPr>
        <w:br/>
      </w:r>
      <w:r w:rsidRPr="00003F72">
        <w:rPr>
          <w:lang w:eastAsia="ru-RU"/>
        </w:rPr>
        <w:t xml:space="preserve">или в случае утраты необходимости в достижении этих целей, если иное </w:t>
      </w:r>
      <w:r w:rsidR="00CF5E77">
        <w:rPr>
          <w:lang w:eastAsia="ru-RU"/>
        </w:rPr>
        <w:br/>
      </w:r>
      <w:r w:rsidRPr="00003F72">
        <w:rPr>
          <w:lang w:eastAsia="ru-RU"/>
        </w:rPr>
        <w:t>не предусмотрено законодательством.</w:t>
      </w:r>
    </w:p>
    <w:p w14:paraId="47CDBB51" w14:textId="4AA1D08D" w:rsidR="00003F72" w:rsidRPr="00003F72" w:rsidRDefault="00003F72" w:rsidP="001B32C3">
      <w:pPr>
        <w:pStyle w:val="11"/>
        <w:tabs>
          <w:tab w:val="left" w:pos="1418"/>
          <w:tab w:val="left" w:pos="1843"/>
        </w:tabs>
        <w:ind w:left="0" w:firstLine="709"/>
        <w:rPr>
          <w:lang w:eastAsia="ru-RU"/>
        </w:rPr>
      </w:pPr>
      <w:r w:rsidRPr="00003F72">
        <w:rPr>
          <w:lang w:eastAsia="ru-RU"/>
        </w:rPr>
        <w:t xml:space="preserve">В соответствии с целью обработки персональных данных, указанной в подпункте 29.4. настоящего Административного регламента, </w:t>
      </w:r>
      <w:r w:rsidR="00CF5E77">
        <w:rPr>
          <w:lang w:eastAsia="ru-RU"/>
        </w:rPr>
        <w:br/>
      </w:r>
      <w:r w:rsidRPr="00003F72">
        <w:rPr>
          <w:lang w:eastAsia="ru-RU"/>
        </w:rPr>
        <w:t xml:space="preserve">в Администрации обрабатываются персональные данные, указанные </w:t>
      </w:r>
      <w:r w:rsidR="00CF5E77">
        <w:rPr>
          <w:lang w:eastAsia="ru-RU"/>
        </w:rPr>
        <w:br/>
      </w:r>
      <w:r w:rsidRPr="00003F72">
        <w:rPr>
          <w:lang w:eastAsia="ru-RU"/>
        </w:rPr>
        <w:t xml:space="preserve">в Заявлении (Приложение 7 к настоящему Административному регламенту) </w:t>
      </w:r>
      <w:r w:rsidR="00CF5E77">
        <w:rPr>
          <w:lang w:eastAsia="ru-RU"/>
        </w:rPr>
        <w:br/>
      </w:r>
      <w:r w:rsidRPr="00003F72">
        <w:rPr>
          <w:lang w:eastAsia="ru-RU"/>
        </w:rPr>
        <w:t>и прилагаемых к нему документах.</w:t>
      </w:r>
    </w:p>
    <w:p w14:paraId="3A97F63B" w14:textId="77777777" w:rsidR="00003F72" w:rsidRPr="00003F72" w:rsidRDefault="00003F72" w:rsidP="001B32C3">
      <w:pPr>
        <w:pStyle w:val="11"/>
        <w:tabs>
          <w:tab w:val="left" w:pos="1418"/>
          <w:tab w:val="left" w:pos="1843"/>
        </w:tabs>
        <w:ind w:left="0" w:firstLine="709"/>
        <w:rPr>
          <w:lang w:eastAsia="ru-RU"/>
        </w:rPr>
      </w:pPr>
      <w:r w:rsidRPr="00003F72">
        <w:rPr>
          <w:lang w:eastAsia="ru-RU"/>
        </w:rPr>
        <w:t>В соответствии с целью обработки персональных данных, указанной в п.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2CE0D2C" w14:textId="4467B267" w:rsidR="00003F72" w:rsidRPr="00003F72" w:rsidRDefault="00003F72" w:rsidP="001B32C3">
      <w:pPr>
        <w:pStyle w:val="11"/>
        <w:tabs>
          <w:tab w:val="left" w:pos="1418"/>
          <w:tab w:val="left" w:pos="1843"/>
        </w:tabs>
        <w:ind w:left="0" w:firstLine="709"/>
        <w:rPr>
          <w:lang w:eastAsia="ru-RU"/>
        </w:rPr>
      </w:pPr>
      <w:r w:rsidRPr="00003F72">
        <w:rPr>
          <w:lang w:eastAsia="ru-RU"/>
        </w:rPr>
        <w:t xml:space="preserve">Сроки обработки и </w:t>
      </w:r>
      <w:proofErr w:type="gramStart"/>
      <w:r w:rsidRPr="00003F72">
        <w:rPr>
          <w:lang w:eastAsia="ru-RU"/>
        </w:rPr>
        <w:t>хранения</w:t>
      </w:r>
      <w:proofErr w:type="gramEnd"/>
      <w:r w:rsidRPr="00003F72">
        <w:rPr>
          <w:lang w:eastAsia="ru-RU"/>
        </w:rPr>
        <w:t xml:space="preserve"> указанных выше персональных данных определяются в соответствии со сроком действия соглашения </w:t>
      </w:r>
      <w:r w:rsidR="00CF5E77">
        <w:rPr>
          <w:lang w:eastAsia="ru-RU"/>
        </w:rPr>
        <w:br/>
      </w:r>
      <w:r w:rsidRPr="00003F72">
        <w:rPr>
          <w:lang w:eastAsia="ru-RU"/>
        </w:rPr>
        <w:t xml:space="preserve">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w:t>
      </w:r>
      <w:r w:rsidR="00CF5E77">
        <w:rPr>
          <w:lang w:eastAsia="ru-RU"/>
        </w:rPr>
        <w:br/>
      </w:r>
      <w:r w:rsidRPr="00003F72">
        <w:rPr>
          <w:lang w:eastAsia="ru-RU"/>
        </w:rPr>
        <w:t xml:space="preserve">не предусмотрено законодательством. </w:t>
      </w:r>
    </w:p>
    <w:p w14:paraId="65DC45B8" w14:textId="62EDFEB5" w:rsidR="00003F72" w:rsidRPr="00003F72" w:rsidRDefault="00003F72" w:rsidP="001B32C3">
      <w:pPr>
        <w:pStyle w:val="11"/>
        <w:tabs>
          <w:tab w:val="left" w:pos="1418"/>
          <w:tab w:val="left" w:pos="1843"/>
        </w:tabs>
        <w:ind w:left="0" w:firstLine="709"/>
        <w:rPr>
          <w:lang w:eastAsia="ru-RU"/>
        </w:rPr>
      </w:pPr>
      <w:proofErr w:type="gramStart"/>
      <w:r w:rsidRPr="00003F72">
        <w:rPr>
          <w:lang w:eastAsia="ru-RU"/>
        </w:rPr>
        <w:lastRenderedPageBreak/>
        <w:t xml:space="preserve">В случае достижения цели обработки персональных данных Администрация обязана прекратить обработку персональных данных </w:t>
      </w:r>
      <w:r w:rsidR="00CF5E77">
        <w:rPr>
          <w:lang w:eastAsia="ru-RU"/>
        </w:rPr>
        <w:br/>
      </w:r>
      <w:r w:rsidRPr="00003F72">
        <w:rPr>
          <w:lang w:eastAsia="ru-RU"/>
        </w:rPr>
        <w:t xml:space="preserve">или обеспечить ее прекращение,, уничтожить персональные данные </w:t>
      </w:r>
      <w:r w:rsidR="00CF5E77">
        <w:rPr>
          <w:lang w:eastAsia="ru-RU"/>
        </w:rPr>
        <w:br/>
      </w:r>
      <w:r w:rsidRPr="00003F72">
        <w:rPr>
          <w:lang w:eastAsia="ru-RU"/>
        </w:rPr>
        <w:t xml:space="preserve">или обеспечить их уничтожение (если обработка персональных данных осуществляется другим лицом, действующим по поручению Администрации </w:t>
      </w:r>
      <w:r w:rsidR="00CF5E77">
        <w:rPr>
          <w:lang w:eastAsia="ru-RU"/>
        </w:rPr>
        <w:br/>
      </w:r>
      <w:r w:rsidRPr="00003F72">
        <w:rPr>
          <w:lang w:eastAsia="ru-RU"/>
        </w:rPr>
        <w:t>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w:t>
      </w:r>
      <w:proofErr w:type="gramEnd"/>
      <w:r w:rsidRPr="00003F72">
        <w:rPr>
          <w:lang w:eastAsia="ru-RU"/>
        </w:rPr>
        <w:t xml:space="preserve">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E6BA40C" w14:textId="64902B14" w:rsidR="00003F72" w:rsidRPr="00003F72" w:rsidRDefault="00003F72" w:rsidP="001B32C3">
      <w:pPr>
        <w:pStyle w:val="11"/>
        <w:tabs>
          <w:tab w:val="left" w:pos="1418"/>
          <w:tab w:val="left" w:pos="1843"/>
        </w:tabs>
        <w:ind w:left="0" w:firstLine="709"/>
        <w:rPr>
          <w:lang w:eastAsia="ru-RU"/>
        </w:rPr>
      </w:pPr>
      <w:proofErr w:type="gramStart"/>
      <w:r w:rsidRPr="00003F72">
        <w:rPr>
          <w:lang w:eastAsia="ru-RU"/>
        </w:rPr>
        <w:t xml:space="preserve">В случае отзыва субъектом персональных данных согласия </w:t>
      </w:r>
      <w:r w:rsidR="00CF5E77">
        <w:rPr>
          <w:lang w:eastAsia="ru-RU"/>
        </w:rPr>
        <w:br/>
      </w:r>
      <w:r w:rsidRPr="00003F72">
        <w:rPr>
          <w:lang w:eastAsia="ru-RU"/>
        </w:rPr>
        <w:t xml:space="preserve">на обработку его персональных данных Администрация должна прекратить </w:t>
      </w:r>
      <w:r w:rsidR="00CF5E77">
        <w:rPr>
          <w:lang w:eastAsia="ru-RU"/>
        </w:rPr>
        <w:br/>
      </w:r>
      <w:r w:rsidRPr="00003F72">
        <w:rPr>
          <w:lang w:eastAsia="ru-RU"/>
        </w:rPr>
        <w:t xml:space="preserve">их обработку или обеспечить прекращение такой обработки (если обработка персональных данных осуществляется другим лицом, действующим </w:t>
      </w:r>
      <w:r w:rsidR="00CF5E77">
        <w:rPr>
          <w:lang w:eastAsia="ru-RU"/>
        </w:rPr>
        <w:br/>
      </w:r>
      <w:r w:rsidRPr="00003F72">
        <w:rPr>
          <w:lang w:eastAsia="ru-RU"/>
        </w:rPr>
        <w:t>по поручению Администрации</w:t>
      </w:r>
      <w:r>
        <w:rPr>
          <w:lang w:eastAsia="ru-RU"/>
        </w:rPr>
        <w:t xml:space="preserve"> в срок, не превышающий 5</w:t>
      </w:r>
      <w:r w:rsidRPr="00003F72">
        <w:rPr>
          <w:lang w:eastAsia="ru-RU"/>
        </w:rPr>
        <w:t xml:space="preserve"> календарных дней </w:t>
      </w:r>
      <w:r w:rsidR="00CF5E77">
        <w:rPr>
          <w:lang w:eastAsia="ru-RU"/>
        </w:rPr>
        <w:br/>
      </w:r>
      <w:r w:rsidRPr="00003F72">
        <w:rPr>
          <w:lang w:eastAsia="ru-RU"/>
        </w:rPr>
        <w:t>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sidRPr="00003F72">
        <w:rPr>
          <w:lang w:eastAsia="ru-RU"/>
        </w:rPr>
        <w:t>,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2813209" w14:textId="77777777" w:rsidR="00003F72" w:rsidRPr="00003F72" w:rsidRDefault="00003F72" w:rsidP="001B32C3">
      <w:pPr>
        <w:pStyle w:val="11"/>
        <w:tabs>
          <w:tab w:val="left" w:pos="1418"/>
          <w:tab w:val="left" w:pos="1843"/>
        </w:tabs>
        <w:ind w:left="0" w:firstLine="709"/>
        <w:rPr>
          <w:lang w:eastAsia="ru-RU"/>
        </w:rPr>
      </w:pPr>
      <w:r w:rsidRPr="00003F72">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169364D" w14:textId="77777777" w:rsidR="00003F72" w:rsidRPr="00003F72" w:rsidRDefault="00003F72" w:rsidP="001B32C3">
      <w:pPr>
        <w:pStyle w:val="11"/>
        <w:tabs>
          <w:tab w:val="left" w:pos="1418"/>
          <w:tab w:val="left" w:pos="1843"/>
        </w:tabs>
        <w:ind w:left="0" w:firstLine="709"/>
        <w:rPr>
          <w:lang w:eastAsia="ru-RU"/>
        </w:rPr>
      </w:pPr>
      <w:r w:rsidRPr="00003F72">
        <w:rPr>
          <w:lang w:eastAsia="ru-RU"/>
        </w:rPr>
        <w:t>Уполномоченные лица на получение, обработку, хранение, передачу и любое другое использование персональных данных обязаны:</w:t>
      </w:r>
    </w:p>
    <w:p w14:paraId="3C54CFD6" w14:textId="77777777" w:rsidR="00003F72" w:rsidRPr="00003F72" w:rsidRDefault="00003F72" w:rsidP="001B32C3">
      <w:pPr>
        <w:tabs>
          <w:tab w:val="left" w:pos="1418"/>
          <w:tab w:val="left" w:pos="1843"/>
          <w:tab w:val="left" w:pos="9781"/>
        </w:tabs>
        <w:spacing w:after="0"/>
        <w:ind w:firstLine="709"/>
        <w:jc w:val="both"/>
        <w:rPr>
          <w:rFonts w:ascii="Times New Roman" w:hAnsi="Times New Roman"/>
          <w:sz w:val="28"/>
          <w:szCs w:val="28"/>
          <w:lang w:eastAsia="ru-RU"/>
        </w:rPr>
      </w:pPr>
      <w:r w:rsidRPr="00003F72">
        <w:rPr>
          <w:rFonts w:ascii="Times New Roman" w:hAnsi="Times New Roman"/>
          <w:sz w:val="28"/>
          <w:szCs w:val="28"/>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1CB61080" w14:textId="09D19422" w:rsidR="00003F72" w:rsidRPr="00003F72" w:rsidRDefault="00003F72" w:rsidP="001B32C3">
      <w:pPr>
        <w:tabs>
          <w:tab w:val="left" w:pos="1418"/>
          <w:tab w:val="left" w:pos="1843"/>
          <w:tab w:val="left" w:pos="9781"/>
        </w:tabs>
        <w:spacing w:after="0"/>
        <w:ind w:firstLine="709"/>
        <w:jc w:val="both"/>
        <w:rPr>
          <w:rFonts w:ascii="Times New Roman" w:hAnsi="Times New Roman"/>
          <w:sz w:val="28"/>
          <w:szCs w:val="28"/>
          <w:lang w:eastAsia="ru-RU"/>
        </w:rPr>
      </w:pPr>
      <w:r w:rsidRPr="00003F72">
        <w:rPr>
          <w:rFonts w:ascii="Times New Roman" w:hAnsi="Times New Roman"/>
          <w:sz w:val="28"/>
          <w:szCs w:val="28"/>
          <w:lang w:eastAsia="ru-RU"/>
        </w:rPr>
        <w:t xml:space="preserve">2) хранить в тайне известные им персональные данные, информировать о фактах нарушения порядка обращения с персональными данными, </w:t>
      </w:r>
      <w:r w:rsidR="00CF5E77">
        <w:rPr>
          <w:rFonts w:ascii="Times New Roman" w:hAnsi="Times New Roman"/>
          <w:sz w:val="28"/>
          <w:szCs w:val="28"/>
          <w:lang w:eastAsia="ru-RU"/>
        </w:rPr>
        <w:br/>
      </w:r>
      <w:r w:rsidRPr="00003F72">
        <w:rPr>
          <w:rFonts w:ascii="Times New Roman" w:hAnsi="Times New Roman"/>
          <w:sz w:val="28"/>
          <w:szCs w:val="28"/>
          <w:lang w:eastAsia="ru-RU"/>
        </w:rPr>
        <w:t>о попытках несанкционированного доступа к ним;</w:t>
      </w:r>
    </w:p>
    <w:p w14:paraId="0FA3AF95" w14:textId="482C851D" w:rsidR="00003F72" w:rsidRPr="00003F72" w:rsidRDefault="00003F72" w:rsidP="001B32C3">
      <w:pPr>
        <w:tabs>
          <w:tab w:val="left" w:pos="1418"/>
          <w:tab w:val="left" w:pos="1843"/>
          <w:tab w:val="left" w:pos="9781"/>
        </w:tabs>
        <w:spacing w:after="0"/>
        <w:ind w:firstLine="709"/>
        <w:jc w:val="both"/>
        <w:rPr>
          <w:rFonts w:ascii="Times New Roman" w:hAnsi="Times New Roman"/>
          <w:sz w:val="28"/>
          <w:szCs w:val="28"/>
          <w:lang w:eastAsia="ru-RU"/>
        </w:rPr>
      </w:pPr>
      <w:r w:rsidRPr="00003F72">
        <w:rPr>
          <w:rFonts w:ascii="Times New Roman" w:hAnsi="Times New Roman"/>
          <w:sz w:val="28"/>
          <w:szCs w:val="28"/>
          <w:lang w:eastAsia="ru-RU"/>
        </w:rPr>
        <w:t xml:space="preserve">3) соблюдать правила использования персональных данных, порядок </w:t>
      </w:r>
      <w:r w:rsidR="00CF5E77">
        <w:rPr>
          <w:rFonts w:ascii="Times New Roman" w:hAnsi="Times New Roman"/>
          <w:sz w:val="28"/>
          <w:szCs w:val="28"/>
          <w:lang w:eastAsia="ru-RU"/>
        </w:rPr>
        <w:br/>
      </w:r>
      <w:r w:rsidRPr="00003F72">
        <w:rPr>
          <w:rFonts w:ascii="Times New Roman" w:hAnsi="Times New Roman"/>
          <w:sz w:val="28"/>
          <w:szCs w:val="28"/>
          <w:lang w:eastAsia="ru-RU"/>
        </w:rPr>
        <w:t>их учета и хранения, исключить доступ к ним посторонних лиц;</w:t>
      </w:r>
    </w:p>
    <w:p w14:paraId="159399A2" w14:textId="77777777" w:rsidR="00003F72" w:rsidRPr="00003F72" w:rsidRDefault="00003F72" w:rsidP="001B32C3">
      <w:pPr>
        <w:tabs>
          <w:tab w:val="left" w:pos="1418"/>
          <w:tab w:val="left" w:pos="1843"/>
          <w:tab w:val="left" w:pos="9781"/>
        </w:tabs>
        <w:spacing w:after="0"/>
        <w:ind w:firstLine="709"/>
        <w:jc w:val="both"/>
        <w:rPr>
          <w:rFonts w:ascii="Times New Roman" w:hAnsi="Times New Roman"/>
          <w:sz w:val="28"/>
          <w:szCs w:val="28"/>
          <w:lang w:eastAsia="ru-RU"/>
        </w:rPr>
      </w:pPr>
      <w:r w:rsidRPr="00003F72">
        <w:rPr>
          <w:rFonts w:ascii="Times New Roman" w:hAnsi="Times New Roman"/>
          <w:sz w:val="28"/>
          <w:szCs w:val="28"/>
          <w:lang w:eastAsia="ru-RU"/>
        </w:rPr>
        <w:t>4) обрабатывать только те персональные данные, к которым получен доступ в силу исполнения служебных обязанностей.</w:t>
      </w:r>
    </w:p>
    <w:p w14:paraId="5A799FA9" w14:textId="6EFB7C2E" w:rsidR="00003F72" w:rsidRPr="00003F72" w:rsidRDefault="00003F72" w:rsidP="001B32C3">
      <w:pPr>
        <w:pStyle w:val="11"/>
        <w:tabs>
          <w:tab w:val="left" w:pos="1418"/>
          <w:tab w:val="left" w:pos="1843"/>
        </w:tabs>
        <w:ind w:left="0" w:firstLine="709"/>
        <w:rPr>
          <w:lang w:eastAsia="ru-RU"/>
        </w:rPr>
      </w:pPr>
      <w:r w:rsidRPr="00003F72">
        <w:rPr>
          <w:lang w:eastAsia="ru-RU"/>
        </w:rPr>
        <w:lastRenderedPageBreak/>
        <w:t xml:space="preserve">При обработке персональных данных уполномоченным лицам </w:t>
      </w:r>
      <w:r w:rsidR="00CF5E77">
        <w:rPr>
          <w:lang w:eastAsia="ru-RU"/>
        </w:rPr>
        <w:br/>
      </w:r>
      <w:r w:rsidRPr="00003F72">
        <w:rPr>
          <w:lang w:eastAsia="ru-RU"/>
        </w:rPr>
        <w:t>на получение, обработку, хранение, передачу и любое другое использование персональных данных запрещается:</w:t>
      </w:r>
    </w:p>
    <w:p w14:paraId="06EEFF00" w14:textId="40D7D7F6" w:rsidR="00003F72" w:rsidRPr="00003F72" w:rsidRDefault="00003F72" w:rsidP="001B32C3">
      <w:pPr>
        <w:tabs>
          <w:tab w:val="left" w:pos="1418"/>
          <w:tab w:val="left" w:pos="1843"/>
          <w:tab w:val="left" w:pos="9781"/>
        </w:tabs>
        <w:spacing w:after="0"/>
        <w:ind w:firstLine="709"/>
        <w:jc w:val="both"/>
        <w:rPr>
          <w:rFonts w:ascii="Times New Roman" w:hAnsi="Times New Roman"/>
          <w:sz w:val="28"/>
          <w:szCs w:val="28"/>
          <w:lang w:eastAsia="ru-RU"/>
        </w:rPr>
      </w:pPr>
      <w:r w:rsidRPr="00003F72">
        <w:rPr>
          <w:rFonts w:ascii="Times New Roman" w:hAnsi="Times New Roman"/>
          <w:sz w:val="28"/>
          <w:szCs w:val="28"/>
          <w:lang w:eastAsia="ru-RU"/>
        </w:rPr>
        <w:t xml:space="preserve">1) использовать сведения, содержащие персональные данные, </w:t>
      </w:r>
      <w:r w:rsidR="00CF5E77">
        <w:rPr>
          <w:rFonts w:ascii="Times New Roman" w:hAnsi="Times New Roman"/>
          <w:sz w:val="28"/>
          <w:szCs w:val="28"/>
          <w:lang w:eastAsia="ru-RU"/>
        </w:rPr>
        <w:br/>
      </w:r>
      <w:r w:rsidRPr="00003F72">
        <w:rPr>
          <w:rFonts w:ascii="Times New Roman" w:hAnsi="Times New Roman"/>
          <w:sz w:val="28"/>
          <w:szCs w:val="28"/>
          <w:lang w:eastAsia="ru-RU"/>
        </w:rPr>
        <w:t>в неслужебных целях, а также в служебных целях - при ведении переговоров по телефонной сети, в открытой переписке, статьях и выступлениях;</w:t>
      </w:r>
    </w:p>
    <w:p w14:paraId="19B945FF" w14:textId="77777777" w:rsidR="00003F72" w:rsidRPr="00003F72" w:rsidRDefault="00003F72" w:rsidP="001B32C3">
      <w:pPr>
        <w:tabs>
          <w:tab w:val="left" w:pos="1418"/>
          <w:tab w:val="left" w:pos="1843"/>
          <w:tab w:val="left" w:pos="9781"/>
        </w:tabs>
        <w:spacing w:after="0"/>
        <w:ind w:firstLine="709"/>
        <w:jc w:val="both"/>
        <w:rPr>
          <w:rFonts w:ascii="Times New Roman" w:hAnsi="Times New Roman"/>
          <w:sz w:val="28"/>
          <w:szCs w:val="28"/>
          <w:lang w:eastAsia="ru-RU"/>
        </w:rPr>
      </w:pPr>
      <w:r w:rsidRPr="00003F72">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003F72">
        <w:rPr>
          <w:rFonts w:ascii="Times New Roman" w:hAnsi="Times New Roman"/>
          <w:sz w:val="28"/>
          <w:szCs w:val="28"/>
          <w:lang w:eastAsia="ru-RU"/>
        </w:rPr>
        <w:t>дств кр</w:t>
      </w:r>
      <w:proofErr w:type="gramEnd"/>
      <w:r w:rsidRPr="00003F72">
        <w:rPr>
          <w:rFonts w:ascii="Times New Roman" w:hAnsi="Times New Roman"/>
          <w:sz w:val="28"/>
          <w:szCs w:val="28"/>
          <w:lang w:eastAsia="ru-RU"/>
        </w:rPr>
        <w:t>иптографической защиты информации;</w:t>
      </w:r>
    </w:p>
    <w:p w14:paraId="73BEF471" w14:textId="77777777" w:rsidR="00003F72" w:rsidRPr="00003F72" w:rsidRDefault="00003F72" w:rsidP="001B32C3">
      <w:pPr>
        <w:tabs>
          <w:tab w:val="left" w:pos="1418"/>
          <w:tab w:val="left" w:pos="1843"/>
          <w:tab w:val="left" w:pos="9781"/>
        </w:tabs>
        <w:spacing w:after="0"/>
        <w:ind w:firstLine="709"/>
        <w:jc w:val="both"/>
        <w:rPr>
          <w:rFonts w:ascii="Times New Roman" w:hAnsi="Times New Roman"/>
          <w:sz w:val="28"/>
          <w:szCs w:val="28"/>
          <w:lang w:eastAsia="ru-RU"/>
        </w:rPr>
      </w:pPr>
      <w:r w:rsidRPr="00003F72">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B484B7" w14:textId="0B4178C1" w:rsidR="00003F72" w:rsidRPr="00003F72" w:rsidRDefault="00003F72" w:rsidP="001B32C3">
      <w:pPr>
        <w:pStyle w:val="11"/>
        <w:tabs>
          <w:tab w:val="left" w:pos="1418"/>
          <w:tab w:val="left" w:pos="1843"/>
        </w:tabs>
        <w:ind w:left="0" w:firstLine="709"/>
        <w:rPr>
          <w:lang w:eastAsia="ru-RU"/>
        </w:rPr>
      </w:pPr>
      <w:proofErr w:type="gramStart"/>
      <w:r w:rsidRPr="00003F72">
        <w:rPr>
          <w:lang w:eastAsia="ru-RU"/>
        </w:rPr>
        <w:t xml:space="preserve">Лица, уполномоченные на получение, обработку, хранение, передачу и любое другое использование персональных данных, виновные </w:t>
      </w:r>
      <w:r w:rsidR="00CF5E77">
        <w:rPr>
          <w:lang w:eastAsia="ru-RU"/>
        </w:rPr>
        <w:br/>
      </w:r>
      <w:r w:rsidRPr="00003F72">
        <w:rPr>
          <w:lang w:eastAsia="ru-RU"/>
        </w:rPr>
        <w:t xml:space="preserve">в нарушении требований законодательства о защите персональных данных, </w:t>
      </w:r>
      <w:r w:rsidR="00CF5E77">
        <w:rPr>
          <w:lang w:eastAsia="ru-RU"/>
        </w:rPr>
        <w:br/>
      </w:r>
      <w:r w:rsidRPr="00003F72">
        <w:rPr>
          <w:lang w:eastAsia="ru-RU"/>
        </w:rPr>
        <w:t>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14:paraId="4B544F73" w14:textId="69C2406E" w:rsidR="00003F72" w:rsidRPr="00003F72" w:rsidRDefault="00003F72" w:rsidP="001B32C3">
      <w:pPr>
        <w:pStyle w:val="11"/>
        <w:tabs>
          <w:tab w:val="left" w:pos="1418"/>
          <w:tab w:val="left" w:pos="1843"/>
        </w:tabs>
        <w:ind w:left="0" w:firstLine="709"/>
        <w:rPr>
          <w:lang w:eastAsia="ru-RU"/>
        </w:rPr>
      </w:pPr>
      <w:r w:rsidRPr="00003F72">
        <w:rPr>
          <w:lang w:eastAsia="ru-RU"/>
        </w:rPr>
        <w:t xml:space="preserve">Администрация для защиты персональных данных </w:t>
      </w:r>
      <w:r w:rsidR="00CF5E77">
        <w:rPr>
          <w:lang w:eastAsia="ru-RU"/>
        </w:rPr>
        <w:br/>
      </w:r>
      <w:r w:rsidRPr="00003F72">
        <w:rPr>
          <w:lang w:eastAsia="ru-RU"/>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B936790" w14:textId="77777777" w:rsidR="00003F72" w:rsidRPr="004C2D19" w:rsidRDefault="00003F72" w:rsidP="00003F72">
      <w:pPr>
        <w:pStyle w:val="11"/>
        <w:numPr>
          <w:ilvl w:val="0"/>
          <w:numId w:val="0"/>
        </w:numPr>
        <w:tabs>
          <w:tab w:val="left" w:pos="1418"/>
          <w:tab w:val="left" w:pos="1843"/>
        </w:tabs>
        <w:ind w:left="709"/>
        <w:rPr>
          <w:lang w:eastAsia="ar-SA"/>
        </w:rPr>
      </w:pPr>
    </w:p>
    <w:bookmarkEnd w:id="191"/>
    <w:bookmarkEnd w:id="192"/>
    <w:bookmarkEnd w:id="193"/>
    <w:p w14:paraId="6217E17C" w14:textId="477F9AC8" w:rsidR="008F7E2C" w:rsidRPr="004C2D19" w:rsidRDefault="00992DFF" w:rsidP="00B27EB9">
      <w:pPr>
        <w:suppressAutoHyphens/>
        <w:autoSpaceDE w:val="0"/>
        <w:autoSpaceDN w:val="0"/>
        <w:adjustRightInd w:val="0"/>
        <w:spacing w:after="0"/>
        <w:ind w:firstLine="540"/>
        <w:jc w:val="both"/>
        <w:rPr>
          <w:rFonts w:ascii="Times New Roman" w:eastAsia="Times New Roman" w:hAnsi="Times New Roman"/>
          <w:sz w:val="28"/>
          <w:szCs w:val="28"/>
          <w:lang w:eastAsia="ru-RU"/>
        </w:rPr>
      </w:pPr>
      <w:r w:rsidRPr="004C2D19">
        <w:rPr>
          <w:rFonts w:ascii="Times New Roman" w:eastAsia="Times New Roman" w:hAnsi="Times New Roman"/>
          <w:sz w:val="28"/>
          <w:szCs w:val="28"/>
          <w:lang w:eastAsia="ru-RU"/>
        </w:rPr>
        <w:br w:type="page"/>
      </w:r>
    </w:p>
    <w:p w14:paraId="2B06A731" w14:textId="77777777" w:rsidR="00B07D09" w:rsidRPr="004C2D19" w:rsidRDefault="00422B4A" w:rsidP="004A1DD8">
      <w:pPr>
        <w:pStyle w:val="1-"/>
        <w:spacing w:before="0" w:after="0"/>
        <w:ind w:left="5103"/>
        <w:jc w:val="left"/>
        <w:rPr>
          <w:b w:val="0"/>
          <w:lang w:val="ru-RU"/>
        </w:rPr>
      </w:pPr>
      <w:bookmarkStart w:id="242" w:name="Приложение1"/>
      <w:bookmarkStart w:id="243" w:name="_Toc474418267"/>
      <w:bookmarkStart w:id="244" w:name="_Toc486929387"/>
      <w:r w:rsidRPr="004C2D19">
        <w:rPr>
          <w:b w:val="0"/>
          <w:lang w:val="ru-RU"/>
        </w:rPr>
        <w:lastRenderedPageBreak/>
        <w:t xml:space="preserve">Приложение </w:t>
      </w:r>
      <w:bookmarkEnd w:id="242"/>
      <w:r w:rsidRPr="004C2D19">
        <w:rPr>
          <w:b w:val="0"/>
          <w:lang w:val="ru-RU"/>
        </w:rPr>
        <w:t>1</w:t>
      </w:r>
      <w:bookmarkEnd w:id="243"/>
      <w:bookmarkEnd w:id="244"/>
    </w:p>
    <w:p w14:paraId="14666687" w14:textId="125A1854" w:rsidR="00AC7095" w:rsidRPr="004C2D19" w:rsidRDefault="00422B4A" w:rsidP="00B07D09">
      <w:pPr>
        <w:pStyle w:val="1-"/>
        <w:spacing w:before="0" w:after="0"/>
        <w:ind w:left="5103"/>
        <w:jc w:val="left"/>
        <w:outlineLvl w:val="9"/>
        <w:rPr>
          <w:b w:val="0"/>
          <w:bCs w:val="0"/>
          <w:iCs w:val="0"/>
          <w:lang w:val="ru-RU" w:eastAsia="ar-SA"/>
        </w:rPr>
      </w:pPr>
      <w:r w:rsidRPr="004C2D19">
        <w:rPr>
          <w:b w:val="0"/>
          <w:bCs w:val="0"/>
          <w:iCs w:val="0"/>
          <w:lang w:val="ru-RU" w:eastAsia="ar-SA"/>
        </w:rPr>
        <w:t xml:space="preserve">к </w:t>
      </w:r>
      <w:r w:rsidR="0050449A" w:rsidRPr="004C2D19">
        <w:rPr>
          <w:b w:val="0"/>
          <w:bCs w:val="0"/>
          <w:iCs w:val="0"/>
          <w:lang w:val="ru-RU" w:eastAsia="ar-SA"/>
        </w:rPr>
        <w:t>А</w:t>
      </w:r>
      <w:r w:rsidRPr="004C2D19">
        <w:rPr>
          <w:b w:val="0"/>
          <w:bCs w:val="0"/>
          <w:iCs w:val="0"/>
          <w:lang w:val="ru-RU" w:eastAsia="ar-SA"/>
        </w:rPr>
        <w:t>дминистратив</w:t>
      </w:r>
      <w:r w:rsidR="00C949ED" w:rsidRPr="004C2D19">
        <w:rPr>
          <w:b w:val="0"/>
          <w:bCs w:val="0"/>
          <w:iCs w:val="0"/>
          <w:lang w:val="ru-RU" w:eastAsia="ar-SA"/>
        </w:rPr>
        <w:t>ному регламенту предоставления Г</w:t>
      </w:r>
      <w:r w:rsidRPr="004C2D19">
        <w:rPr>
          <w:b w:val="0"/>
          <w:bCs w:val="0"/>
          <w:iCs w:val="0"/>
          <w:lang w:val="ru-RU" w:eastAsia="ar-SA"/>
        </w:rPr>
        <w:t xml:space="preserve">осударственной услуги </w:t>
      </w:r>
      <w:r w:rsidR="00240BE3" w:rsidRPr="004C2D19">
        <w:rPr>
          <w:b w:val="0"/>
          <w:bCs w:val="0"/>
          <w:iCs w:val="0"/>
          <w:lang w:val="ru-RU" w:eastAsia="ar-SA"/>
        </w:rPr>
        <w:t xml:space="preserve">                  </w:t>
      </w:r>
    </w:p>
    <w:p w14:paraId="7083E3B5" w14:textId="37780B81" w:rsidR="003F6187" w:rsidRPr="004C2D19" w:rsidRDefault="00240BE3" w:rsidP="00B07D09">
      <w:pPr>
        <w:pStyle w:val="1-"/>
        <w:spacing w:before="0" w:after="0"/>
        <w:ind w:left="5103"/>
        <w:jc w:val="left"/>
        <w:outlineLvl w:val="9"/>
        <w:rPr>
          <w:b w:val="0"/>
          <w:bCs w:val="0"/>
          <w:iCs w:val="0"/>
          <w:lang w:val="ru-RU" w:eastAsia="ar-SA"/>
        </w:rPr>
      </w:pPr>
      <w:r w:rsidRPr="004C2D19">
        <w:rPr>
          <w:b w:val="0"/>
          <w:bCs w:val="0"/>
          <w:iCs w:val="0"/>
          <w:lang w:val="ru-RU" w:eastAsia="ar-SA"/>
        </w:rPr>
        <w:t>от «___» ________</w:t>
      </w:r>
      <w:r w:rsidR="00422B4A" w:rsidRPr="004C2D19">
        <w:rPr>
          <w:b w:val="0"/>
          <w:bCs w:val="0"/>
          <w:iCs w:val="0"/>
          <w:lang w:val="ru-RU" w:eastAsia="ar-SA"/>
        </w:rPr>
        <w:t>20__ г. №__</w:t>
      </w:r>
    </w:p>
    <w:p w14:paraId="69CC5A44" w14:textId="5CFA85C1" w:rsidR="003B17A2" w:rsidRPr="004C2D19" w:rsidRDefault="009500A1" w:rsidP="004A1DD8">
      <w:pPr>
        <w:pStyle w:val="1-"/>
        <w:outlineLvl w:val="1"/>
        <w:rPr>
          <w:lang w:val="ru-RU"/>
        </w:rPr>
      </w:pPr>
      <w:bookmarkStart w:id="245" w:name="_Toc468470758"/>
      <w:bookmarkStart w:id="246" w:name="_Toc474418268"/>
      <w:bookmarkStart w:id="247" w:name="_Toc486929388"/>
      <w:r w:rsidRPr="004C2D19">
        <w:rPr>
          <w:lang w:val="ru-RU"/>
        </w:rPr>
        <w:t>Термины и определения</w:t>
      </w:r>
      <w:bookmarkEnd w:id="245"/>
      <w:bookmarkEnd w:id="246"/>
      <w:bookmarkEnd w:id="247"/>
    </w:p>
    <w:p w14:paraId="2EFD1A9E" w14:textId="77777777" w:rsidR="00AE4309" w:rsidRDefault="00AE4309" w:rsidP="00AE4309">
      <w:pPr>
        <w:pStyle w:val="affff5"/>
        <w:spacing w:line="240" w:lineRule="auto"/>
        <w:ind w:firstLine="709"/>
        <w:rPr>
          <w:color w:val="000000" w:themeColor="text1"/>
        </w:rPr>
      </w:pPr>
      <w:r w:rsidRPr="004C2D19">
        <w:rPr>
          <w:color w:val="000000" w:themeColor="text1"/>
        </w:rPr>
        <w:t>В Административном регламенте используются следующие термины и определения:</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414"/>
        <w:gridCol w:w="6062"/>
      </w:tblGrid>
      <w:tr w:rsidR="00300945" w14:paraId="6FF1D2C6" w14:textId="77777777" w:rsidTr="008F5D5E">
        <w:tc>
          <w:tcPr>
            <w:tcW w:w="3238" w:type="dxa"/>
          </w:tcPr>
          <w:p w14:paraId="1D123253" w14:textId="6C14B1F1" w:rsidR="00300945" w:rsidRDefault="00300945" w:rsidP="00AE4309">
            <w:pPr>
              <w:pStyle w:val="affff5"/>
              <w:spacing w:line="240" w:lineRule="auto"/>
              <w:ind w:firstLine="0"/>
              <w:rPr>
                <w:color w:val="000000" w:themeColor="text1"/>
              </w:rPr>
            </w:pPr>
            <w:r w:rsidRPr="004C2D19">
              <w:rPr>
                <w:color w:val="000000" w:themeColor="text1"/>
              </w:rPr>
              <w:t>Государственная услуга</w:t>
            </w:r>
          </w:p>
        </w:tc>
        <w:tc>
          <w:tcPr>
            <w:tcW w:w="414" w:type="dxa"/>
          </w:tcPr>
          <w:p w14:paraId="5E2158F1" w14:textId="70FB5672"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3366387F" w14:textId="7C36E7F6" w:rsidR="00300945" w:rsidRDefault="00300945" w:rsidP="00AE4309">
            <w:pPr>
              <w:pStyle w:val="affff5"/>
              <w:spacing w:line="240" w:lineRule="auto"/>
              <w:ind w:firstLine="0"/>
              <w:rPr>
                <w:color w:val="000000" w:themeColor="text1"/>
              </w:rPr>
            </w:pPr>
            <w:r w:rsidRPr="004C2D19">
              <w:rPr>
                <w:color w:val="000000" w:themeColor="text1"/>
              </w:rPr>
              <w:t xml:space="preserve">Государственная услуга по выдаче разрешений на ввод объектов капитального строительства </w:t>
            </w:r>
            <w:r w:rsidR="00CF5E77">
              <w:rPr>
                <w:color w:val="000000" w:themeColor="text1"/>
              </w:rPr>
              <w:br/>
            </w:r>
            <w:r w:rsidRPr="004C2D19">
              <w:rPr>
                <w:color w:val="000000" w:themeColor="text1"/>
              </w:rPr>
              <w:t xml:space="preserve">в эксплуатацию на территории </w:t>
            </w:r>
            <w:r w:rsidR="0085107A">
              <w:t>городского округа Красногорск</w:t>
            </w:r>
            <w:r w:rsidR="0085107A" w:rsidRPr="004C2D19">
              <w:rPr>
                <w:color w:val="000000" w:themeColor="text1"/>
              </w:rPr>
              <w:t xml:space="preserve"> </w:t>
            </w:r>
            <w:r w:rsidRPr="004C2D19">
              <w:rPr>
                <w:color w:val="000000" w:themeColor="text1"/>
              </w:rPr>
              <w:t>(за исключением объектов индивидуального жилищного строительства, объектов, относящихся к полномочиям органов исполнительной власти и организаций, наделенных специальной компетенцией)</w:t>
            </w:r>
          </w:p>
          <w:p w14:paraId="405DF7A2" w14:textId="0A6A2B3E" w:rsidR="00295CF8" w:rsidRDefault="00295CF8" w:rsidP="00AE4309">
            <w:pPr>
              <w:pStyle w:val="affff5"/>
              <w:spacing w:line="240" w:lineRule="auto"/>
              <w:ind w:firstLine="0"/>
              <w:rPr>
                <w:color w:val="000000" w:themeColor="text1"/>
              </w:rPr>
            </w:pPr>
          </w:p>
        </w:tc>
      </w:tr>
      <w:tr w:rsidR="00300945" w14:paraId="144F2E2F" w14:textId="77777777" w:rsidTr="008F5D5E">
        <w:tc>
          <w:tcPr>
            <w:tcW w:w="3238" w:type="dxa"/>
          </w:tcPr>
          <w:p w14:paraId="37939274" w14:textId="77777777" w:rsidR="00300945" w:rsidRDefault="00300945" w:rsidP="00AE4309">
            <w:pPr>
              <w:pStyle w:val="affff5"/>
              <w:spacing w:line="240" w:lineRule="auto"/>
              <w:ind w:firstLine="0"/>
            </w:pPr>
            <w:r w:rsidRPr="004C2D19">
              <w:t>Объект индивидуального жилищного строительства</w:t>
            </w:r>
          </w:p>
          <w:p w14:paraId="2B2FD65D" w14:textId="5FECC75C" w:rsidR="00295CF8" w:rsidRDefault="00295CF8" w:rsidP="00AE4309">
            <w:pPr>
              <w:pStyle w:val="affff5"/>
              <w:spacing w:line="240" w:lineRule="auto"/>
              <w:ind w:firstLine="0"/>
              <w:rPr>
                <w:color w:val="000000" w:themeColor="text1"/>
              </w:rPr>
            </w:pPr>
          </w:p>
        </w:tc>
        <w:tc>
          <w:tcPr>
            <w:tcW w:w="414" w:type="dxa"/>
          </w:tcPr>
          <w:p w14:paraId="653F7EEE" w14:textId="19A904AB"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4FF565CC" w14:textId="037A7C89" w:rsidR="00300945" w:rsidRDefault="00300945" w:rsidP="00AE4309">
            <w:pPr>
              <w:pStyle w:val="affff5"/>
              <w:spacing w:line="240" w:lineRule="auto"/>
              <w:ind w:firstLine="0"/>
              <w:rPr>
                <w:color w:val="000000" w:themeColor="text1"/>
              </w:rPr>
            </w:pPr>
            <w:r w:rsidRPr="004C2D19">
              <w:t xml:space="preserve">отдельно стоящие жилые дома с количеством этажей не более чем три, предназначенные </w:t>
            </w:r>
            <w:r w:rsidR="00CF5E77">
              <w:br/>
            </w:r>
            <w:r w:rsidRPr="004C2D19">
              <w:t>для проживания одной семьи</w:t>
            </w:r>
          </w:p>
        </w:tc>
      </w:tr>
      <w:tr w:rsidR="00300945" w14:paraId="5DF234F4" w14:textId="77777777" w:rsidTr="008F5D5E">
        <w:tc>
          <w:tcPr>
            <w:tcW w:w="3238" w:type="dxa"/>
          </w:tcPr>
          <w:p w14:paraId="6762A358" w14:textId="77777777" w:rsidR="00300945" w:rsidRPr="004C2D19" w:rsidRDefault="00300945" w:rsidP="00300945">
            <w:pPr>
              <w:pStyle w:val="affff5"/>
              <w:ind w:firstLine="0"/>
              <w:jc w:val="left"/>
              <w:rPr>
                <w:color w:val="000000" w:themeColor="text1"/>
              </w:rPr>
            </w:pPr>
            <w:r w:rsidRPr="004C2D19">
              <w:rPr>
                <w:color w:val="000000" w:themeColor="text1"/>
              </w:rPr>
              <w:t>Заявитель</w:t>
            </w:r>
          </w:p>
          <w:p w14:paraId="3CAB8A34" w14:textId="77777777" w:rsidR="00300945" w:rsidRDefault="00300945" w:rsidP="00AE4309">
            <w:pPr>
              <w:pStyle w:val="affff5"/>
              <w:spacing w:line="240" w:lineRule="auto"/>
              <w:ind w:firstLine="0"/>
              <w:rPr>
                <w:color w:val="000000" w:themeColor="text1"/>
              </w:rPr>
            </w:pPr>
          </w:p>
        </w:tc>
        <w:tc>
          <w:tcPr>
            <w:tcW w:w="414" w:type="dxa"/>
          </w:tcPr>
          <w:p w14:paraId="1BE1D186" w14:textId="25B1B5B4" w:rsidR="00300945" w:rsidRDefault="008F5D5E" w:rsidP="00AE4309">
            <w:pPr>
              <w:pStyle w:val="affff5"/>
              <w:spacing w:line="240" w:lineRule="auto"/>
              <w:ind w:firstLine="0"/>
              <w:rPr>
                <w:color w:val="000000" w:themeColor="text1"/>
              </w:rPr>
            </w:pPr>
            <w:r>
              <w:rPr>
                <w:color w:val="000000" w:themeColor="text1"/>
              </w:rPr>
              <w:t>-</w:t>
            </w:r>
          </w:p>
        </w:tc>
        <w:tc>
          <w:tcPr>
            <w:tcW w:w="6062" w:type="dxa"/>
          </w:tcPr>
          <w:p w14:paraId="73922E22" w14:textId="65C126C1" w:rsidR="00300945" w:rsidRDefault="00300945" w:rsidP="00AE4309">
            <w:pPr>
              <w:pStyle w:val="affff5"/>
              <w:spacing w:line="240" w:lineRule="auto"/>
              <w:ind w:firstLine="0"/>
              <w:rPr>
                <w:color w:val="000000" w:themeColor="text1"/>
              </w:rPr>
            </w:pPr>
            <w:proofErr w:type="gramStart"/>
            <w:r w:rsidRPr="004C2D19">
              <w:rPr>
                <w:color w:val="000000" w:themeColor="text1"/>
              </w:rPr>
              <w:t xml:space="preserve">Лицо, имеющее право на получение Государственной услуги, заказчик – физическое лицо (в том числе зарегистрированное </w:t>
            </w:r>
            <w:r w:rsidR="00CF5E77">
              <w:rPr>
                <w:color w:val="000000" w:themeColor="text1"/>
              </w:rPr>
              <w:br/>
            </w:r>
            <w:r w:rsidRPr="004C2D19">
              <w:rPr>
                <w:color w:val="000000" w:themeColor="text1"/>
              </w:rPr>
              <w:t xml:space="preserve">в качестве индивидуального предпринимателя) или юридическое лицо, обеспечивающее </w:t>
            </w:r>
            <w:r w:rsidR="00CF5E77">
              <w:rPr>
                <w:color w:val="000000" w:themeColor="text1"/>
              </w:rPr>
              <w:br/>
            </w:r>
            <w:r w:rsidRPr="004C2D19">
              <w:rPr>
                <w:color w:val="000000" w:themeColor="text1"/>
              </w:rPr>
              <w:t xml:space="preserve">на принадлежащем ему земельном участке </w:t>
            </w:r>
            <w:r w:rsidR="00CF5E77">
              <w:rPr>
                <w:color w:val="000000" w:themeColor="text1"/>
              </w:rPr>
              <w:br/>
            </w:r>
            <w:r w:rsidRPr="004C2D19">
              <w:rPr>
                <w:color w:val="000000" w:themeColor="text1"/>
              </w:rPr>
              <w:t>или на земельном участке иного правообладателя (которому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w:t>
            </w:r>
            <w:proofErr w:type="gramEnd"/>
            <w:r w:rsidRPr="004C2D19">
              <w:rPr>
                <w:color w:val="000000" w:themeColor="text1"/>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w:t>
            </w:r>
            <w:r w:rsidRPr="004C2D19">
              <w:rPr>
                <w:color w:val="000000" w:themeColor="text1"/>
              </w:rPr>
              <w:lastRenderedPageBreak/>
              <w:t>строительства</w:t>
            </w:r>
          </w:p>
          <w:p w14:paraId="412FB2FC" w14:textId="634D0800" w:rsidR="00295CF8" w:rsidRDefault="00295CF8" w:rsidP="00AE4309">
            <w:pPr>
              <w:pStyle w:val="affff5"/>
              <w:spacing w:line="240" w:lineRule="auto"/>
              <w:ind w:firstLine="0"/>
              <w:rPr>
                <w:color w:val="000000" w:themeColor="text1"/>
              </w:rPr>
            </w:pPr>
          </w:p>
        </w:tc>
      </w:tr>
      <w:tr w:rsidR="00300945" w14:paraId="13F76704" w14:textId="77777777" w:rsidTr="008F5D5E">
        <w:tc>
          <w:tcPr>
            <w:tcW w:w="3238" w:type="dxa"/>
          </w:tcPr>
          <w:p w14:paraId="286B8DD1" w14:textId="2690947F" w:rsidR="00300945" w:rsidRPr="004C2D19" w:rsidRDefault="00300945" w:rsidP="00300945">
            <w:pPr>
              <w:pStyle w:val="affff5"/>
              <w:ind w:firstLine="0"/>
              <w:jc w:val="left"/>
              <w:rPr>
                <w:color w:val="000000" w:themeColor="text1"/>
              </w:rPr>
            </w:pPr>
            <w:r w:rsidRPr="004C2D19">
              <w:rPr>
                <w:color w:val="000000" w:themeColor="text1"/>
              </w:rPr>
              <w:lastRenderedPageBreak/>
              <w:t>Представитель Заявителя</w:t>
            </w:r>
          </w:p>
        </w:tc>
        <w:tc>
          <w:tcPr>
            <w:tcW w:w="414" w:type="dxa"/>
          </w:tcPr>
          <w:p w14:paraId="412C4512" w14:textId="139D8F93"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4A00D1ED" w14:textId="27680E89" w:rsidR="00300945" w:rsidRDefault="00300945" w:rsidP="00AE4309">
            <w:pPr>
              <w:pStyle w:val="affff5"/>
              <w:spacing w:line="240" w:lineRule="auto"/>
              <w:ind w:firstLine="0"/>
              <w:rPr>
                <w:color w:val="000000" w:themeColor="text1"/>
              </w:rPr>
            </w:pPr>
            <w:r w:rsidRPr="004C2D19">
              <w:rPr>
                <w:color w:val="000000" w:themeColor="text1"/>
              </w:rPr>
              <w:t xml:space="preserve">Лицо, уполномоченное Заявителем </w:t>
            </w:r>
            <w:r w:rsidR="00CF5E77">
              <w:rPr>
                <w:color w:val="000000" w:themeColor="text1"/>
              </w:rPr>
              <w:br/>
            </w:r>
            <w:r w:rsidRPr="004C2D19">
              <w:rPr>
                <w:color w:val="000000" w:themeColor="text1"/>
              </w:rPr>
              <w:t xml:space="preserve">на представление его интересов, в том числе осуществляющее свои полномочия </w:t>
            </w:r>
            <w:r w:rsidR="00CF5E77">
              <w:rPr>
                <w:color w:val="000000" w:themeColor="text1"/>
              </w:rPr>
              <w:br/>
            </w:r>
            <w:r w:rsidRPr="004C2D19">
              <w:rPr>
                <w:color w:val="000000" w:themeColor="text1"/>
              </w:rPr>
              <w:t xml:space="preserve">на основании доверенности, выдаваемой </w:t>
            </w:r>
            <w:r w:rsidR="00CF5E77">
              <w:rPr>
                <w:color w:val="000000" w:themeColor="text1"/>
              </w:rPr>
              <w:br/>
            </w:r>
            <w:r w:rsidRPr="004C2D19">
              <w:rPr>
                <w:color w:val="000000" w:themeColor="text1"/>
              </w:rPr>
              <w:t>в порядке, установленном гражданским законодательством Российской Федерации</w:t>
            </w:r>
          </w:p>
          <w:p w14:paraId="5A629B94" w14:textId="49842E32" w:rsidR="00295CF8" w:rsidRPr="004C2D19" w:rsidRDefault="00295CF8" w:rsidP="00AE4309">
            <w:pPr>
              <w:pStyle w:val="affff5"/>
              <w:spacing w:line="240" w:lineRule="auto"/>
              <w:ind w:firstLine="0"/>
              <w:rPr>
                <w:color w:val="000000" w:themeColor="text1"/>
              </w:rPr>
            </w:pPr>
          </w:p>
        </w:tc>
      </w:tr>
      <w:tr w:rsidR="00300945" w14:paraId="764EA2F8" w14:textId="77777777" w:rsidTr="008F5D5E">
        <w:tc>
          <w:tcPr>
            <w:tcW w:w="3238" w:type="dxa"/>
          </w:tcPr>
          <w:p w14:paraId="75031CC0" w14:textId="37D91BA9" w:rsidR="00300945" w:rsidRPr="004C2D19" w:rsidRDefault="00300945" w:rsidP="00300945">
            <w:pPr>
              <w:pStyle w:val="affff5"/>
              <w:ind w:firstLine="0"/>
              <w:jc w:val="left"/>
              <w:rPr>
                <w:color w:val="000000" w:themeColor="text1"/>
              </w:rPr>
            </w:pPr>
            <w:r w:rsidRPr="004C2D19">
              <w:rPr>
                <w:color w:val="000000" w:themeColor="text1"/>
              </w:rPr>
              <w:t>Заявление</w:t>
            </w:r>
          </w:p>
        </w:tc>
        <w:tc>
          <w:tcPr>
            <w:tcW w:w="414" w:type="dxa"/>
          </w:tcPr>
          <w:p w14:paraId="1372E31F" w14:textId="548CD954"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1C824971" w14:textId="77777777" w:rsidR="00300945" w:rsidRDefault="00300945" w:rsidP="00AE4309">
            <w:pPr>
              <w:pStyle w:val="affff5"/>
              <w:spacing w:line="240" w:lineRule="auto"/>
              <w:ind w:firstLine="0"/>
              <w:rPr>
                <w:color w:val="000000" w:themeColor="text1"/>
              </w:rPr>
            </w:pPr>
            <w:r w:rsidRPr="004C2D19">
              <w:rPr>
                <w:color w:val="000000" w:themeColor="text1"/>
              </w:rPr>
              <w:t>запрос на предоставление Государственной услуги, представленное любым предусмотренным Административным регламентом способом</w:t>
            </w:r>
          </w:p>
          <w:p w14:paraId="397FC8FF" w14:textId="42265B64" w:rsidR="00295CF8" w:rsidRPr="004C2D19" w:rsidRDefault="00295CF8" w:rsidP="00AE4309">
            <w:pPr>
              <w:pStyle w:val="affff5"/>
              <w:spacing w:line="240" w:lineRule="auto"/>
              <w:ind w:firstLine="0"/>
              <w:rPr>
                <w:color w:val="000000" w:themeColor="text1"/>
              </w:rPr>
            </w:pPr>
          </w:p>
        </w:tc>
      </w:tr>
      <w:tr w:rsidR="008F5D5E" w14:paraId="518811A9" w14:textId="77777777" w:rsidTr="00FF4986">
        <w:tc>
          <w:tcPr>
            <w:tcW w:w="3238" w:type="dxa"/>
            <w:shd w:val="clear" w:color="auto" w:fill="auto"/>
          </w:tcPr>
          <w:p w14:paraId="63AC5866" w14:textId="59AD2718" w:rsidR="008F5D5E" w:rsidRPr="00FF4986" w:rsidRDefault="008F5D5E" w:rsidP="00300945">
            <w:pPr>
              <w:pStyle w:val="affff5"/>
              <w:ind w:firstLine="0"/>
              <w:jc w:val="left"/>
              <w:rPr>
                <w:color w:val="000000" w:themeColor="text1"/>
              </w:rPr>
            </w:pPr>
            <w:r w:rsidRPr="00FF4986">
              <w:rPr>
                <w:color w:val="000000" w:themeColor="text1"/>
              </w:rPr>
              <w:t>ИСОГД</w:t>
            </w:r>
          </w:p>
        </w:tc>
        <w:tc>
          <w:tcPr>
            <w:tcW w:w="414" w:type="dxa"/>
            <w:shd w:val="clear" w:color="auto" w:fill="auto"/>
          </w:tcPr>
          <w:p w14:paraId="65C83FE8" w14:textId="2D949056" w:rsidR="008F5D5E" w:rsidRPr="00FF4986" w:rsidRDefault="008F5D5E" w:rsidP="00AE4309">
            <w:pPr>
              <w:pStyle w:val="affff5"/>
              <w:spacing w:line="240" w:lineRule="auto"/>
              <w:ind w:firstLine="0"/>
              <w:rPr>
                <w:color w:val="000000" w:themeColor="text1"/>
              </w:rPr>
            </w:pPr>
            <w:r w:rsidRPr="00FF4986">
              <w:rPr>
                <w:color w:val="000000" w:themeColor="text1"/>
              </w:rPr>
              <w:t>-</w:t>
            </w:r>
          </w:p>
        </w:tc>
        <w:tc>
          <w:tcPr>
            <w:tcW w:w="6062" w:type="dxa"/>
            <w:shd w:val="clear" w:color="auto" w:fill="auto"/>
          </w:tcPr>
          <w:p w14:paraId="293E64C8" w14:textId="77777777" w:rsidR="008F5D5E" w:rsidRPr="00FF4986" w:rsidRDefault="008F5D5E" w:rsidP="00AE4309">
            <w:pPr>
              <w:pStyle w:val="affff5"/>
              <w:spacing w:line="240" w:lineRule="auto"/>
              <w:ind w:firstLine="0"/>
              <w:rPr>
                <w:color w:val="000000" w:themeColor="text1"/>
              </w:rPr>
            </w:pPr>
            <w:r w:rsidRPr="00FF4986">
              <w:rPr>
                <w:color w:val="000000" w:themeColor="text1"/>
              </w:rPr>
              <w:t>информационная система обеспечения деятельности Главного управления архитектуры и градостроительства Московской области</w:t>
            </w:r>
          </w:p>
          <w:p w14:paraId="4E4894FA" w14:textId="2D5822DE" w:rsidR="008F5D5E" w:rsidRPr="00FF4986" w:rsidRDefault="008F5D5E" w:rsidP="00AE4309">
            <w:pPr>
              <w:pStyle w:val="affff5"/>
              <w:spacing w:line="240" w:lineRule="auto"/>
              <w:ind w:firstLine="0"/>
              <w:rPr>
                <w:color w:val="000000" w:themeColor="text1"/>
              </w:rPr>
            </w:pPr>
          </w:p>
        </w:tc>
      </w:tr>
      <w:tr w:rsidR="00300945" w14:paraId="0C2070FD" w14:textId="77777777" w:rsidTr="008F5D5E">
        <w:tc>
          <w:tcPr>
            <w:tcW w:w="3238" w:type="dxa"/>
          </w:tcPr>
          <w:p w14:paraId="032AC782" w14:textId="6E68CAB1" w:rsidR="00300945" w:rsidRPr="004C2D19" w:rsidRDefault="00300945" w:rsidP="00300945">
            <w:pPr>
              <w:pStyle w:val="affff5"/>
              <w:ind w:firstLine="0"/>
              <w:jc w:val="left"/>
              <w:rPr>
                <w:color w:val="000000" w:themeColor="text1"/>
              </w:rPr>
            </w:pPr>
            <w:r w:rsidRPr="004C2D19">
              <w:rPr>
                <w:color w:val="000000" w:themeColor="text1"/>
              </w:rPr>
              <w:t>РПГУ</w:t>
            </w:r>
          </w:p>
        </w:tc>
        <w:tc>
          <w:tcPr>
            <w:tcW w:w="414" w:type="dxa"/>
          </w:tcPr>
          <w:p w14:paraId="1B34750F" w14:textId="4534E787"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4D482D72" w14:textId="77777777" w:rsidR="00300945" w:rsidRDefault="00300945" w:rsidP="00AE4309">
            <w:pPr>
              <w:pStyle w:val="affff5"/>
              <w:spacing w:line="240" w:lineRule="auto"/>
              <w:ind w:firstLine="0"/>
              <w:rPr>
                <w:rStyle w:val="a7"/>
                <w:color w:val="000000" w:themeColor="text1"/>
              </w:rPr>
            </w:pPr>
            <w:r w:rsidRPr="004C2D19">
              <w:rPr>
                <w:color w:val="000000" w:themeColor="text1"/>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4C2D19">
                <w:rPr>
                  <w:rStyle w:val="a7"/>
                  <w:color w:val="000000" w:themeColor="text1"/>
                  <w:lang w:val="en-US"/>
                </w:rPr>
                <w:t>http</w:t>
              </w:r>
              <w:r w:rsidRPr="004C2D19">
                <w:rPr>
                  <w:rStyle w:val="a7"/>
                  <w:color w:val="000000" w:themeColor="text1"/>
                </w:rPr>
                <w:t>://</w:t>
              </w:r>
              <w:proofErr w:type="spellStart"/>
              <w:r w:rsidRPr="004C2D19">
                <w:rPr>
                  <w:rStyle w:val="a7"/>
                  <w:color w:val="000000" w:themeColor="text1"/>
                  <w:lang w:val="en-US"/>
                </w:rPr>
                <w:t>uslugi</w:t>
              </w:r>
              <w:proofErr w:type="spellEnd"/>
              <w:r w:rsidRPr="004C2D19">
                <w:rPr>
                  <w:rStyle w:val="a7"/>
                  <w:color w:val="000000" w:themeColor="text1"/>
                </w:rPr>
                <w:t>.</w:t>
              </w:r>
              <w:proofErr w:type="spellStart"/>
              <w:r w:rsidRPr="004C2D19">
                <w:rPr>
                  <w:rStyle w:val="a7"/>
                  <w:color w:val="000000" w:themeColor="text1"/>
                  <w:lang w:val="en-US"/>
                </w:rPr>
                <w:t>mosreg</w:t>
              </w:r>
              <w:proofErr w:type="spellEnd"/>
              <w:r w:rsidRPr="004C2D19">
                <w:rPr>
                  <w:rStyle w:val="a7"/>
                  <w:color w:val="000000" w:themeColor="text1"/>
                </w:rPr>
                <w:t>.</w:t>
              </w:r>
              <w:proofErr w:type="spellStart"/>
              <w:r w:rsidRPr="004C2D19">
                <w:rPr>
                  <w:rStyle w:val="a7"/>
                  <w:color w:val="000000" w:themeColor="text1"/>
                  <w:lang w:val="en-US"/>
                </w:rPr>
                <w:t>ru</w:t>
              </w:r>
              <w:proofErr w:type="spellEnd"/>
            </w:hyperlink>
          </w:p>
          <w:p w14:paraId="467B8815" w14:textId="65DA4F43" w:rsidR="00295CF8" w:rsidRPr="00295CF8" w:rsidRDefault="00295CF8" w:rsidP="00AE4309">
            <w:pPr>
              <w:pStyle w:val="affff5"/>
              <w:spacing w:line="240" w:lineRule="auto"/>
              <w:ind w:firstLine="0"/>
              <w:rPr>
                <w:color w:val="000000" w:themeColor="text1"/>
              </w:rPr>
            </w:pPr>
          </w:p>
        </w:tc>
      </w:tr>
      <w:tr w:rsidR="00300945" w14:paraId="51875F6F" w14:textId="77777777" w:rsidTr="008F5D5E">
        <w:tc>
          <w:tcPr>
            <w:tcW w:w="3238" w:type="dxa"/>
          </w:tcPr>
          <w:p w14:paraId="7D8DAD11" w14:textId="5164F892" w:rsidR="00300945" w:rsidRPr="004C2D19" w:rsidRDefault="00300945" w:rsidP="00300945">
            <w:pPr>
              <w:pStyle w:val="affff5"/>
              <w:ind w:firstLine="0"/>
              <w:jc w:val="left"/>
              <w:rPr>
                <w:color w:val="000000" w:themeColor="text1"/>
              </w:rPr>
            </w:pPr>
            <w:r w:rsidRPr="004C2D19">
              <w:rPr>
                <w:color w:val="000000" w:themeColor="text1"/>
              </w:rPr>
              <w:t>Личный кабинет</w:t>
            </w:r>
          </w:p>
        </w:tc>
        <w:tc>
          <w:tcPr>
            <w:tcW w:w="414" w:type="dxa"/>
          </w:tcPr>
          <w:p w14:paraId="3F355F89" w14:textId="18A40733"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65044D7F" w14:textId="77777777" w:rsidR="00300945" w:rsidRDefault="00300945" w:rsidP="00AE4309">
            <w:pPr>
              <w:pStyle w:val="affff5"/>
              <w:spacing w:line="240" w:lineRule="auto"/>
              <w:ind w:firstLine="0"/>
              <w:rPr>
                <w:color w:val="000000" w:themeColor="text1"/>
              </w:rPr>
            </w:pPr>
            <w:r w:rsidRPr="004C2D19">
              <w:rPr>
                <w:color w:val="000000" w:themeColor="text1"/>
              </w:rPr>
              <w:t>сервис РПГУ, позволяющий Заявителю (представителю Заявителя) получать информацию о ходе обработки заявлений, поданных посредством РПГУ, а также результат предоставления Государственной услуги</w:t>
            </w:r>
          </w:p>
          <w:p w14:paraId="7D9ED612" w14:textId="59687D84" w:rsidR="00295CF8" w:rsidRPr="004C2D19" w:rsidRDefault="00295CF8" w:rsidP="00AE4309">
            <w:pPr>
              <w:pStyle w:val="affff5"/>
              <w:spacing w:line="240" w:lineRule="auto"/>
              <w:ind w:firstLine="0"/>
              <w:rPr>
                <w:color w:val="000000" w:themeColor="text1"/>
              </w:rPr>
            </w:pPr>
          </w:p>
        </w:tc>
      </w:tr>
      <w:tr w:rsidR="00300945" w14:paraId="544948D3" w14:textId="77777777" w:rsidTr="008F5D5E">
        <w:tc>
          <w:tcPr>
            <w:tcW w:w="3238" w:type="dxa"/>
          </w:tcPr>
          <w:p w14:paraId="475069B7" w14:textId="5D5E0901" w:rsidR="00300945" w:rsidRPr="004C2D19" w:rsidRDefault="00300945" w:rsidP="00300945">
            <w:pPr>
              <w:pStyle w:val="affff5"/>
              <w:ind w:firstLine="0"/>
              <w:jc w:val="left"/>
              <w:rPr>
                <w:color w:val="000000" w:themeColor="text1"/>
              </w:rPr>
            </w:pPr>
            <w:r w:rsidRPr="004C2D19">
              <w:rPr>
                <w:color w:val="000000" w:themeColor="text1"/>
              </w:rPr>
              <w:t>МФЦ</w:t>
            </w:r>
          </w:p>
        </w:tc>
        <w:tc>
          <w:tcPr>
            <w:tcW w:w="414" w:type="dxa"/>
          </w:tcPr>
          <w:p w14:paraId="72F47B6D" w14:textId="33DDD2DA" w:rsidR="00300945" w:rsidRDefault="00300945" w:rsidP="00AE4309">
            <w:pPr>
              <w:pStyle w:val="affff5"/>
              <w:spacing w:line="240" w:lineRule="auto"/>
              <w:ind w:firstLine="0"/>
              <w:rPr>
                <w:color w:val="000000" w:themeColor="text1"/>
              </w:rPr>
            </w:pPr>
            <w:r>
              <w:rPr>
                <w:color w:val="000000" w:themeColor="text1"/>
              </w:rPr>
              <w:t>-</w:t>
            </w:r>
          </w:p>
        </w:tc>
        <w:tc>
          <w:tcPr>
            <w:tcW w:w="6062" w:type="dxa"/>
            <w:shd w:val="clear" w:color="auto" w:fill="auto"/>
          </w:tcPr>
          <w:p w14:paraId="711DEE3B" w14:textId="77777777" w:rsidR="00300945" w:rsidRDefault="00300945" w:rsidP="00AE4309">
            <w:pPr>
              <w:pStyle w:val="affff5"/>
              <w:spacing w:line="240" w:lineRule="auto"/>
              <w:ind w:firstLine="0"/>
              <w:rPr>
                <w:bCs/>
                <w:iCs/>
                <w:color w:val="000000" w:themeColor="text1"/>
              </w:rPr>
            </w:pPr>
            <w:r w:rsidRPr="00985AE8">
              <w:rPr>
                <w:color w:val="000000" w:themeColor="text1"/>
              </w:rPr>
              <w:t xml:space="preserve">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r w:rsidRPr="00985AE8">
              <w:rPr>
                <w:bCs/>
                <w:iCs/>
                <w:color w:val="000000" w:themeColor="text1"/>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p w14:paraId="282FFEA8" w14:textId="22EB31AF" w:rsidR="00295CF8" w:rsidRPr="00985AE8" w:rsidRDefault="00295CF8" w:rsidP="00AE4309">
            <w:pPr>
              <w:pStyle w:val="affff5"/>
              <w:spacing w:line="240" w:lineRule="auto"/>
              <w:ind w:firstLine="0"/>
              <w:rPr>
                <w:color w:val="000000" w:themeColor="text1"/>
              </w:rPr>
            </w:pPr>
          </w:p>
        </w:tc>
      </w:tr>
      <w:tr w:rsidR="00300945" w14:paraId="725A4662" w14:textId="77777777" w:rsidTr="008F5D5E">
        <w:tc>
          <w:tcPr>
            <w:tcW w:w="3238" w:type="dxa"/>
          </w:tcPr>
          <w:p w14:paraId="0C3A36A5" w14:textId="0C4B0634" w:rsidR="00300945" w:rsidRPr="004C2D19" w:rsidRDefault="00300945" w:rsidP="00300945">
            <w:pPr>
              <w:pStyle w:val="affff5"/>
              <w:ind w:firstLine="0"/>
              <w:jc w:val="left"/>
              <w:rPr>
                <w:color w:val="000000" w:themeColor="text1"/>
              </w:rPr>
            </w:pPr>
            <w:r w:rsidRPr="004C2D19">
              <w:rPr>
                <w:color w:val="000000" w:themeColor="text1"/>
              </w:rPr>
              <w:t>Модуль МФЦ</w:t>
            </w:r>
            <w:r w:rsidRPr="004C2D19">
              <w:rPr>
                <w:color w:val="000000" w:themeColor="text1"/>
              </w:rPr>
              <w:br/>
              <w:t>ЕИС ОУ</w:t>
            </w:r>
          </w:p>
        </w:tc>
        <w:tc>
          <w:tcPr>
            <w:tcW w:w="414" w:type="dxa"/>
          </w:tcPr>
          <w:p w14:paraId="304F0905" w14:textId="17EB97A8"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3049BD30" w14:textId="77777777" w:rsidR="00300945" w:rsidRPr="004C2D19" w:rsidRDefault="00300945" w:rsidP="00300945">
            <w:pPr>
              <w:pStyle w:val="affff5"/>
              <w:ind w:firstLine="0"/>
              <w:rPr>
                <w:color w:val="000000" w:themeColor="text1"/>
              </w:rPr>
            </w:pPr>
            <w:r w:rsidRPr="004C2D19">
              <w:rPr>
                <w:color w:val="000000" w:themeColor="text1"/>
              </w:rPr>
              <w:t>Модуль оказания услуг единой информационной системы оказания государственных и муниципальных Московской области, используемый в МФЦ для оказания государственных и муниципальных услуг</w:t>
            </w:r>
          </w:p>
          <w:p w14:paraId="6319DDAE" w14:textId="77777777" w:rsidR="00300945" w:rsidRPr="00300945" w:rsidRDefault="00300945" w:rsidP="00AE4309">
            <w:pPr>
              <w:pStyle w:val="affff5"/>
              <w:spacing w:line="240" w:lineRule="auto"/>
              <w:ind w:firstLine="0"/>
              <w:rPr>
                <w:color w:val="000000" w:themeColor="text1"/>
                <w:highlight w:val="yellow"/>
              </w:rPr>
            </w:pPr>
          </w:p>
        </w:tc>
      </w:tr>
      <w:tr w:rsidR="00300945" w14:paraId="02E5C1C7" w14:textId="77777777" w:rsidTr="008F5D5E">
        <w:tc>
          <w:tcPr>
            <w:tcW w:w="3238" w:type="dxa"/>
          </w:tcPr>
          <w:p w14:paraId="6DA9AEDB" w14:textId="1683B507" w:rsidR="00300945" w:rsidRPr="004C2D19" w:rsidRDefault="00300945" w:rsidP="00300945">
            <w:pPr>
              <w:pStyle w:val="affff5"/>
              <w:ind w:firstLine="0"/>
              <w:jc w:val="left"/>
              <w:rPr>
                <w:color w:val="000000" w:themeColor="text1"/>
              </w:rPr>
            </w:pPr>
            <w:r>
              <w:rPr>
                <w:color w:val="000000" w:themeColor="text1"/>
              </w:rPr>
              <w:lastRenderedPageBreak/>
              <w:t>ЕСИА</w:t>
            </w:r>
          </w:p>
        </w:tc>
        <w:tc>
          <w:tcPr>
            <w:tcW w:w="414" w:type="dxa"/>
          </w:tcPr>
          <w:p w14:paraId="21A5E84B" w14:textId="55C48BF5"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24493942" w14:textId="2E529C9D" w:rsidR="00300945" w:rsidRDefault="00300945" w:rsidP="00300945">
            <w:pPr>
              <w:pStyle w:val="affff5"/>
              <w:ind w:firstLine="0"/>
              <w:rPr>
                <w:bCs/>
                <w:iCs/>
                <w:color w:val="000000" w:themeColor="text1"/>
              </w:rPr>
            </w:pPr>
            <w:r w:rsidRPr="004C2D19">
              <w:rPr>
                <w:bCs/>
                <w:iCs/>
                <w:color w:val="000000" w:themeColor="text1"/>
              </w:rPr>
              <w:t>федеральная государственная информационная система «Единая система идентификац</w:t>
            </w:r>
            <w:proofErr w:type="gramStart"/>
            <w:r w:rsidRPr="004C2D19">
              <w:rPr>
                <w:bCs/>
                <w:iCs/>
                <w:color w:val="000000" w:themeColor="text1"/>
              </w:rPr>
              <w:t xml:space="preserve">ии </w:t>
            </w:r>
            <w:r w:rsidR="00CF5E77">
              <w:rPr>
                <w:bCs/>
                <w:iCs/>
                <w:color w:val="000000" w:themeColor="text1"/>
              </w:rPr>
              <w:br/>
            </w:r>
            <w:r w:rsidRPr="004C2D19">
              <w:rPr>
                <w:bCs/>
                <w:iCs/>
                <w:color w:val="000000" w:themeColor="text1"/>
              </w:rPr>
              <w:t>и ау</w:t>
            </w:r>
            <w:proofErr w:type="gramEnd"/>
            <w:r w:rsidRPr="004C2D19">
              <w:rPr>
                <w:bCs/>
                <w:iCs/>
                <w:color w:val="000000" w:themeColor="text1"/>
              </w:rPr>
              <w:t xml:space="preserve">тентификации в инфраструктуре, обеспечивающей информационно-технологическое взаимодействие информационных систем, используемых </w:t>
            </w:r>
            <w:r w:rsidR="00CF5E77">
              <w:rPr>
                <w:bCs/>
                <w:iCs/>
                <w:color w:val="000000" w:themeColor="text1"/>
              </w:rPr>
              <w:br/>
            </w:r>
            <w:r w:rsidRPr="004C2D19">
              <w:rPr>
                <w:bCs/>
                <w:iCs/>
                <w:color w:val="000000" w:themeColor="text1"/>
              </w:rPr>
              <w:t xml:space="preserve">для предоставления государственных </w:t>
            </w:r>
            <w:r w:rsidR="00CF5E77">
              <w:rPr>
                <w:bCs/>
                <w:iCs/>
                <w:color w:val="000000" w:themeColor="text1"/>
              </w:rPr>
              <w:br/>
            </w:r>
            <w:r w:rsidRPr="004C2D19">
              <w:rPr>
                <w:bCs/>
                <w:iCs/>
                <w:color w:val="000000" w:themeColor="text1"/>
              </w:rPr>
              <w:t>и муниципальных услуг в электронной форме»</w:t>
            </w:r>
          </w:p>
          <w:p w14:paraId="74CD4BE7" w14:textId="645F1975" w:rsidR="00295CF8" w:rsidRPr="004C2D19" w:rsidRDefault="00295CF8" w:rsidP="00300945">
            <w:pPr>
              <w:pStyle w:val="affff5"/>
              <w:ind w:firstLine="0"/>
              <w:rPr>
                <w:color w:val="000000" w:themeColor="text1"/>
              </w:rPr>
            </w:pPr>
          </w:p>
        </w:tc>
      </w:tr>
      <w:tr w:rsidR="00300945" w14:paraId="4B137C09" w14:textId="77777777" w:rsidTr="008F5D5E">
        <w:tc>
          <w:tcPr>
            <w:tcW w:w="3238" w:type="dxa"/>
          </w:tcPr>
          <w:p w14:paraId="7E6364AF" w14:textId="351EE8B6" w:rsidR="00300945" w:rsidRDefault="00300945" w:rsidP="00300945">
            <w:pPr>
              <w:pStyle w:val="affff5"/>
              <w:ind w:firstLine="0"/>
              <w:jc w:val="left"/>
              <w:rPr>
                <w:color w:val="000000" w:themeColor="text1"/>
              </w:rPr>
            </w:pPr>
            <w:r w:rsidRPr="004C2D19">
              <w:rPr>
                <w:color w:val="000000" w:themeColor="text1"/>
              </w:rPr>
              <w:t>Органы власти</w:t>
            </w:r>
          </w:p>
        </w:tc>
        <w:tc>
          <w:tcPr>
            <w:tcW w:w="414" w:type="dxa"/>
          </w:tcPr>
          <w:p w14:paraId="461A9532" w14:textId="77CD755F"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28265B24" w14:textId="1C9F8B35" w:rsidR="00300945" w:rsidRDefault="00300945" w:rsidP="00300945">
            <w:pPr>
              <w:pStyle w:val="affff5"/>
              <w:ind w:firstLine="0"/>
              <w:rPr>
                <w:color w:val="000000" w:themeColor="text1"/>
              </w:rPr>
            </w:pPr>
            <w:r w:rsidRPr="004C2D19">
              <w:rPr>
                <w:color w:val="000000" w:themeColor="text1"/>
              </w:rPr>
              <w:t xml:space="preserve">государственные органы, органы местного самоуправления, участвующие </w:t>
            </w:r>
            <w:r w:rsidR="00CF5E77">
              <w:rPr>
                <w:color w:val="000000" w:themeColor="text1"/>
              </w:rPr>
              <w:br/>
            </w:r>
            <w:r w:rsidRPr="004C2D19">
              <w:rPr>
                <w:color w:val="000000" w:themeColor="text1"/>
              </w:rPr>
              <w:t xml:space="preserve">в предоставлении государственных </w:t>
            </w:r>
            <w:r w:rsidR="00CF5E77">
              <w:rPr>
                <w:color w:val="000000" w:themeColor="text1"/>
              </w:rPr>
              <w:br/>
            </w:r>
            <w:r w:rsidRPr="004C2D19">
              <w:rPr>
                <w:color w:val="000000" w:themeColor="text1"/>
              </w:rPr>
              <w:t>или муниципальных услуг, или обладающие информацией для предоставления Государственной услуги</w:t>
            </w:r>
          </w:p>
          <w:p w14:paraId="04DA7051" w14:textId="51990E7B" w:rsidR="00295CF8" w:rsidRPr="004C2D19" w:rsidRDefault="00295CF8" w:rsidP="00300945">
            <w:pPr>
              <w:pStyle w:val="affff5"/>
              <w:ind w:firstLine="0"/>
              <w:rPr>
                <w:bCs/>
                <w:iCs/>
                <w:color w:val="000000" w:themeColor="text1"/>
              </w:rPr>
            </w:pPr>
          </w:p>
        </w:tc>
      </w:tr>
      <w:tr w:rsidR="00300945" w14:paraId="7D0790D9" w14:textId="77777777" w:rsidTr="008F5D5E">
        <w:tc>
          <w:tcPr>
            <w:tcW w:w="3238" w:type="dxa"/>
          </w:tcPr>
          <w:p w14:paraId="07AD6589" w14:textId="0B8D66DB" w:rsidR="00300945" w:rsidRPr="004C2D19" w:rsidRDefault="00300945" w:rsidP="00300945">
            <w:pPr>
              <w:pStyle w:val="affff5"/>
              <w:ind w:firstLine="0"/>
              <w:jc w:val="left"/>
              <w:rPr>
                <w:color w:val="000000" w:themeColor="text1"/>
              </w:rPr>
            </w:pPr>
            <w:r>
              <w:rPr>
                <w:color w:val="000000" w:themeColor="text1"/>
              </w:rPr>
              <w:t>Подразделение</w:t>
            </w:r>
          </w:p>
        </w:tc>
        <w:tc>
          <w:tcPr>
            <w:tcW w:w="414" w:type="dxa"/>
          </w:tcPr>
          <w:p w14:paraId="221CE5BB" w14:textId="60CB6CBE"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62833676" w14:textId="77777777" w:rsidR="00300945" w:rsidRDefault="00300945" w:rsidP="00300945">
            <w:pPr>
              <w:pStyle w:val="affff5"/>
              <w:ind w:firstLine="0"/>
              <w:rPr>
                <w:color w:val="000000" w:themeColor="text1"/>
              </w:rPr>
            </w:pPr>
            <w:r w:rsidRPr="004C2D19">
              <w:rPr>
                <w:color w:val="000000" w:themeColor="text1"/>
              </w:rPr>
              <w:t>Упр</w:t>
            </w:r>
            <w:r>
              <w:rPr>
                <w:color w:val="000000" w:themeColor="text1"/>
              </w:rPr>
              <w:t>авление в составе Администрации</w:t>
            </w:r>
            <w:r w:rsidRPr="004C2D19">
              <w:rPr>
                <w:color w:val="000000" w:themeColor="text1"/>
              </w:rPr>
              <w:t>, уполномоченное в соответствии со своим положением осуществлять предоставление Государственной услуги</w:t>
            </w:r>
          </w:p>
          <w:p w14:paraId="49A5E9CF" w14:textId="5DFEFFDA" w:rsidR="00295CF8" w:rsidRPr="004C2D19" w:rsidRDefault="00295CF8" w:rsidP="00300945">
            <w:pPr>
              <w:pStyle w:val="affff5"/>
              <w:ind w:firstLine="0"/>
              <w:rPr>
                <w:color w:val="000000" w:themeColor="text1"/>
              </w:rPr>
            </w:pPr>
          </w:p>
        </w:tc>
      </w:tr>
      <w:tr w:rsidR="00300945" w14:paraId="537B8688" w14:textId="77777777" w:rsidTr="008F5D5E">
        <w:tc>
          <w:tcPr>
            <w:tcW w:w="3238" w:type="dxa"/>
          </w:tcPr>
          <w:p w14:paraId="29A102E0" w14:textId="62292DB5" w:rsidR="00300945" w:rsidRDefault="00300945" w:rsidP="00300945">
            <w:pPr>
              <w:pStyle w:val="affff5"/>
              <w:ind w:firstLine="0"/>
              <w:jc w:val="left"/>
              <w:rPr>
                <w:color w:val="000000" w:themeColor="text1"/>
              </w:rPr>
            </w:pPr>
            <w:r w:rsidRPr="004C2D19">
              <w:rPr>
                <w:color w:val="000000" w:themeColor="text1"/>
              </w:rPr>
              <w:t>Разрешение на ввод объекта эксплуатацию</w:t>
            </w:r>
          </w:p>
        </w:tc>
        <w:tc>
          <w:tcPr>
            <w:tcW w:w="414" w:type="dxa"/>
          </w:tcPr>
          <w:p w14:paraId="20F80EF6" w14:textId="771795C1"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5ECD4A85" w14:textId="08B2CF41" w:rsidR="00300945" w:rsidRDefault="00300945" w:rsidP="00300945">
            <w:pPr>
              <w:pStyle w:val="affff5"/>
              <w:ind w:firstLine="0"/>
              <w:rPr>
                <w:color w:val="000000" w:themeColor="text1"/>
              </w:rPr>
            </w:pPr>
            <w:proofErr w:type="gramStart"/>
            <w:r w:rsidRPr="004C2D19">
              <w:rPr>
                <w:color w:val="000000" w:themeColor="text1"/>
              </w:rPr>
              <w:t xml:space="preserve">документ, который удостоверяет выполнение строительства, реконструкции объекта капитального строительства в полном объеме </w:t>
            </w:r>
            <w:r w:rsidR="00CF5E77">
              <w:rPr>
                <w:color w:val="000000" w:themeColor="text1"/>
              </w:rPr>
              <w:br/>
            </w:r>
            <w:r w:rsidRPr="004C2D19">
              <w:rPr>
                <w:color w:val="000000" w:themeColor="text1"/>
              </w:rPr>
              <w:t xml:space="preserve">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w:t>
            </w:r>
            <w:r w:rsidR="00CF5E77">
              <w:rPr>
                <w:color w:val="000000" w:themeColor="text1"/>
              </w:rPr>
              <w:br/>
            </w:r>
            <w:r w:rsidRPr="004C2D19">
              <w:rPr>
                <w:color w:val="000000" w:themeColor="text1"/>
              </w:rPr>
              <w:t xml:space="preserve">к строительству, реконструкции объекта капитального строительства, установленным </w:t>
            </w:r>
            <w:r w:rsidR="00CF5E77">
              <w:rPr>
                <w:color w:val="000000" w:themeColor="text1"/>
              </w:rPr>
              <w:br/>
            </w:r>
            <w:r w:rsidRPr="004C2D19">
              <w:rPr>
                <w:color w:val="000000" w:themeColor="text1"/>
              </w:rPr>
              <w:t>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w:t>
            </w:r>
            <w:proofErr w:type="gramEnd"/>
            <w:r w:rsidRPr="004C2D19">
              <w:rPr>
                <w:color w:val="000000" w:themeColor="text1"/>
              </w:rPr>
              <w:t xml:space="preserve"> проекту планировки территории и проекту межевания территории, а также ограничениям, </w:t>
            </w:r>
            <w:r w:rsidRPr="004C2D19">
              <w:rPr>
                <w:color w:val="000000" w:themeColor="text1"/>
              </w:rPr>
              <w:lastRenderedPageBreak/>
              <w:t xml:space="preserve">установленным в соответствии с земельным </w:t>
            </w:r>
            <w:r w:rsidR="00CF5E77">
              <w:rPr>
                <w:color w:val="000000" w:themeColor="text1"/>
              </w:rPr>
              <w:br/>
            </w:r>
            <w:r w:rsidRPr="004C2D19">
              <w:rPr>
                <w:color w:val="000000" w:themeColor="text1"/>
              </w:rPr>
              <w:t>и иным законодательством Российской Федерации</w:t>
            </w:r>
          </w:p>
          <w:p w14:paraId="6762C70F" w14:textId="158515DB" w:rsidR="00295CF8" w:rsidRPr="004C2D19" w:rsidRDefault="00295CF8" w:rsidP="00300945">
            <w:pPr>
              <w:pStyle w:val="affff5"/>
              <w:ind w:firstLine="0"/>
              <w:rPr>
                <w:color w:val="000000" w:themeColor="text1"/>
              </w:rPr>
            </w:pPr>
          </w:p>
        </w:tc>
      </w:tr>
      <w:tr w:rsidR="00300945" w14:paraId="57DB7CD0" w14:textId="77777777" w:rsidTr="008F5D5E">
        <w:tc>
          <w:tcPr>
            <w:tcW w:w="3238" w:type="dxa"/>
          </w:tcPr>
          <w:p w14:paraId="274E72A5" w14:textId="0D7BE54D" w:rsidR="00300945" w:rsidRPr="004C2D19" w:rsidRDefault="00300945" w:rsidP="00300945">
            <w:pPr>
              <w:pStyle w:val="affff5"/>
              <w:ind w:firstLine="0"/>
              <w:jc w:val="left"/>
              <w:rPr>
                <w:color w:val="000000" w:themeColor="text1"/>
              </w:rPr>
            </w:pPr>
            <w:r>
              <w:rPr>
                <w:color w:val="000000" w:themeColor="text1"/>
              </w:rPr>
              <w:lastRenderedPageBreak/>
              <w:t>Техническая ошибка</w:t>
            </w:r>
          </w:p>
        </w:tc>
        <w:tc>
          <w:tcPr>
            <w:tcW w:w="414" w:type="dxa"/>
          </w:tcPr>
          <w:p w14:paraId="0790E26F" w14:textId="6518624F"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04B0C19D" w14:textId="4EC59B79" w:rsidR="00300945" w:rsidRDefault="00300945" w:rsidP="00300945">
            <w:pPr>
              <w:pStyle w:val="affff5"/>
              <w:ind w:firstLine="0"/>
              <w:rPr>
                <w:color w:val="000000" w:themeColor="text1"/>
              </w:rPr>
            </w:pPr>
            <w:r w:rsidRPr="004C2D19">
              <w:rPr>
                <w:color w:val="000000" w:themeColor="text1"/>
              </w:rPr>
              <w:t xml:space="preserve">Технические ошибки (опечатки, грамматические или арифметические ошибки либо подобные ошибки), допущенные </w:t>
            </w:r>
            <w:r w:rsidR="00CF5E77">
              <w:rPr>
                <w:color w:val="000000" w:themeColor="text1"/>
              </w:rPr>
              <w:br/>
            </w:r>
            <w:r w:rsidRPr="004C2D19">
              <w:rPr>
                <w:color w:val="000000" w:themeColor="text1"/>
              </w:rPr>
              <w:t>при оформлении ре</w:t>
            </w:r>
            <w:r>
              <w:rPr>
                <w:color w:val="000000" w:themeColor="text1"/>
              </w:rPr>
              <w:t>зультата Государственной услуги</w:t>
            </w:r>
          </w:p>
          <w:p w14:paraId="5C4B8288" w14:textId="57D245E8" w:rsidR="00295CF8" w:rsidRPr="004C2D19" w:rsidRDefault="00295CF8" w:rsidP="00300945">
            <w:pPr>
              <w:pStyle w:val="affff5"/>
              <w:ind w:firstLine="0"/>
              <w:rPr>
                <w:color w:val="000000" w:themeColor="text1"/>
              </w:rPr>
            </w:pPr>
          </w:p>
        </w:tc>
      </w:tr>
      <w:tr w:rsidR="00300945" w14:paraId="2CC738BC" w14:textId="77777777" w:rsidTr="008F5D5E">
        <w:tc>
          <w:tcPr>
            <w:tcW w:w="3238" w:type="dxa"/>
          </w:tcPr>
          <w:p w14:paraId="6DF4D529" w14:textId="77777777" w:rsidR="00300945" w:rsidRPr="004C2D19" w:rsidRDefault="00300945" w:rsidP="00300945">
            <w:pPr>
              <w:pStyle w:val="affff5"/>
              <w:ind w:firstLine="0"/>
              <w:jc w:val="left"/>
              <w:rPr>
                <w:color w:val="000000" w:themeColor="text1"/>
              </w:rPr>
            </w:pPr>
            <w:r w:rsidRPr="004C2D19">
              <w:rPr>
                <w:color w:val="000000" w:themeColor="text1"/>
              </w:rPr>
              <w:t>Сеть Интернет</w:t>
            </w:r>
          </w:p>
          <w:p w14:paraId="7AD7E1B1" w14:textId="77777777" w:rsidR="00300945" w:rsidRDefault="00300945" w:rsidP="00300945">
            <w:pPr>
              <w:pStyle w:val="affff5"/>
              <w:ind w:firstLine="0"/>
              <w:jc w:val="left"/>
              <w:rPr>
                <w:color w:val="000000" w:themeColor="text1"/>
              </w:rPr>
            </w:pPr>
          </w:p>
        </w:tc>
        <w:tc>
          <w:tcPr>
            <w:tcW w:w="414" w:type="dxa"/>
          </w:tcPr>
          <w:p w14:paraId="46FA3AE3" w14:textId="32B0AFFB"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0C0049BA" w14:textId="0DEA46E7" w:rsidR="00300945" w:rsidRDefault="00300945" w:rsidP="00300945">
            <w:pPr>
              <w:pStyle w:val="affff5"/>
              <w:ind w:firstLine="0"/>
              <w:rPr>
                <w:color w:val="000000" w:themeColor="text1"/>
              </w:rPr>
            </w:pPr>
            <w:r w:rsidRPr="004C2D19">
              <w:rPr>
                <w:color w:val="000000" w:themeColor="text1"/>
              </w:rPr>
              <w:t xml:space="preserve">информационно-телекоммуникационная </w:t>
            </w:r>
            <w:r w:rsidR="00CF5E77">
              <w:rPr>
                <w:color w:val="000000" w:themeColor="text1"/>
              </w:rPr>
              <w:br/>
            </w:r>
            <w:r w:rsidRPr="004C2D19">
              <w:rPr>
                <w:color w:val="000000" w:themeColor="text1"/>
              </w:rPr>
              <w:t>сеть «Интернет»</w:t>
            </w:r>
          </w:p>
          <w:p w14:paraId="08B1EC69" w14:textId="133C332A" w:rsidR="00295CF8" w:rsidRPr="004C2D19" w:rsidRDefault="00295CF8" w:rsidP="00300945">
            <w:pPr>
              <w:pStyle w:val="affff5"/>
              <w:ind w:firstLine="0"/>
              <w:rPr>
                <w:color w:val="000000" w:themeColor="text1"/>
              </w:rPr>
            </w:pPr>
          </w:p>
        </w:tc>
      </w:tr>
      <w:tr w:rsidR="00300945" w14:paraId="189F4F44" w14:textId="77777777" w:rsidTr="008F5D5E">
        <w:tc>
          <w:tcPr>
            <w:tcW w:w="3238" w:type="dxa"/>
          </w:tcPr>
          <w:p w14:paraId="1414CD53" w14:textId="6356FBC7" w:rsidR="00300945" w:rsidRPr="004C2D19" w:rsidRDefault="00300945" w:rsidP="00300945">
            <w:pPr>
              <w:pStyle w:val="affff5"/>
              <w:ind w:firstLine="0"/>
              <w:jc w:val="left"/>
              <w:rPr>
                <w:color w:val="000000" w:themeColor="text1"/>
              </w:rPr>
            </w:pPr>
            <w:r>
              <w:rPr>
                <w:color w:val="000000" w:themeColor="text1"/>
              </w:rPr>
              <w:t>Удостоверяющий центр</w:t>
            </w:r>
          </w:p>
        </w:tc>
        <w:tc>
          <w:tcPr>
            <w:tcW w:w="414" w:type="dxa"/>
          </w:tcPr>
          <w:p w14:paraId="7D15B341" w14:textId="1DF384F2"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02192610" w14:textId="77777777" w:rsidR="00300945" w:rsidRDefault="00300945" w:rsidP="00300945">
            <w:pPr>
              <w:pStyle w:val="affff5"/>
              <w:ind w:firstLine="0"/>
              <w:rPr>
                <w:color w:val="000000" w:themeColor="text1"/>
              </w:rPr>
            </w:pPr>
            <w:r w:rsidRPr="004C2D19">
              <w:rPr>
                <w:color w:val="000000" w:themeColor="text1"/>
              </w:rPr>
              <w:t>удостоверяющий центр, аккредитованный Министерством связи и массовых коммуникаций Российской Федерации</w:t>
            </w:r>
          </w:p>
          <w:p w14:paraId="448AB71B" w14:textId="7E5F0298" w:rsidR="00295CF8" w:rsidRPr="004C2D19" w:rsidRDefault="00295CF8" w:rsidP="00300945">
            <w:pPr>
              <w:pStyle w:val="affff5"/>
              <w:ind w:firstLine="0"/>
              <w:rPr>
                <w:color w:val="000000" w:themeColor="text1"/>
              </w:rPr>
            </w:pPr>
          </w:p>
        </w:tc>
      </w:tr>
      <w:tr w:rsidR="00300945" w14:paraId="33E45EF6" w14:textId="77777777" w:rsidTr="008F5D5E">
        <w:tc>
          <w:tcPr>
            <w:tcW w:w="3238" w:type="dxa"/>
          </w:tcPr>
          <w:p w14:paraId="4ED3969E" w14:textId="590B3396" w:rsidR="00300945" w:rsidRDefault="00300945" w:rsidP="00300945">
            <w:pPr>
              <w:pStyle w:val="affff5"/>
              <w:ind w:firstLine="0"/>
              <w:jc w:val="left"/>
              <w:rPr>
                <w:color w:val="000000" w:themeColor="text1"/>
              </w:rPr>
            </w:pPr>
            <w:r w:rsidRPr="004C2D19">
              <w:rPr>
                <w:color w:val="000000" w:themeColor="text1"/>
              </w:rPr>
              <w:t>Электронный образ документа</w:t>
            </w:r>
          </w:p>
        </w:tc>
        <w:tc>
          <w:tcPr>
            <w:tcW w:w="414" w:type="dxa"/>
          </w:tcPr>
          <w:p w14:paraId="26460D55" w14:textId="0D2600CB"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19D5DDDA" w14:textId="77777777" w:rsidR="00300945" w:rsidRDefault="00300945" w:rsidP="00300945">
            <w:pPr>
              <w:pStyle w:val="affff5"/>
              <w:ind w:firstLine="0"/>
              <w:rPr>
                <w:color w:val="000000" w:themeColor="text1"/>
              </w:rPr>
            </w:pPr>
            <w:r w:rsidRPr="004C2D19">
              <w:rPr>
                <w:color w:val="000000" w:themeColor="text1"/>
              </w:rPr>
              <w:t>электронный вид документа, полученный путем сканирования документа на бумажном носителе</w:t>
            </w:r>
          </w:p>
          <w:p w14:paraId="687A38DD" w14:textId="5D89DE67" w:rsidR="00295CF8" w:rsidRPr="004C2D19" w:rsidRDefault="00295CF8" w:rsidP="00300945">
            <w:pPr>
              <w:pStyle w:val="affff5"/>
              <w:ind w:firstLine="0"/>
              <w:rPr>
                <w:color w:val="000000" w:themeColor="text1"/>
              </w:rPr>
            </w:pPr>
          </w:p>
        </w:tc>
      </w:tr>
      <w:tr w:rsidR="00300945" w14:paraId="32B72546" w14:textId="77777777" w:rsidTr="008F5D5E">
        <w:tc>
          <w:tcPr>
            <w:tcW w:w="3238" w:type="dxa"/>
          </w:tcPr>
          <w:p w14:paraId="56FFEA3D" w14:textId="6901E811" w:rsidR="00300945" w:rsidRPr="004C2D19" w:rsidRDefault="00300945" w:rsidP="00300945">
            <w:pPr>
              <w:pStyle w:val="affff5"/>
              <w:ind w:firstLine="0"/>
              <w:jc w:val="left"/>
              <w:rPr>
                <w:color w:val="000000" w:themeColor="text1"/>
              </w:rPr>
            </w:pPr>
            <w:r w:rsidRPr="004C2D19">
              <w:rPr>
                <w:color w:val="000000" w:themeColor="text1"/>
              </w:rPr>
              <w:t>ЭП</w:t>
            </w:r>
          </w:p>
        </w:tc>
        <w:tc>
          <w:tcPr>
            <w:tcW w:w="414" w:type="dxa"/>
          </w:tcPr>
          <w:p w14:paraId="32CA0C10" w14:textId="6601D884" w:rsidR="00300945" w:rsidRDefault="00300945" w:rsidP="00AE4309">
            <w:pPr>
              <w:pStyle w:val="affff5"/>
              <w:spacing w:line="240" w:lineRule="auto"/>
              <w:ind w:firstLine="0"/>
              <w:rPr>
                <w:color w:val="000000" w:themeColor="text1"/>
              </w:rPr>
            </w:pPr>
            <w:r>
              <w:rPr>
                <w:color w:val="000000" w:themeColor="text1"/>
              </w:rPr>
              <w:t>-</w:t>
            </w:r>
          </w:p>
        </w:tc>
        <w:tc>
          <w:tcPr>
            <w:tcW w:w="6062" w:type="dxa"/>
          </w:tcPr>
          <w:p w14:paraId="0C3D9CDB" w14:textId="6FAECC81" w:rsidR="00300945" w:rsidRPr="004C2D19" w:rsidRDefault="00300945" w:rsidP="00300945">
            <w:pPr>
              <w:pStyle w:val="affff5"/>
              <w:ind w:firstLine="0"/>
              <w:rPr>
                <w:color w:val="000000" w:themeColor="text1"/>
              </w:rPr>
            </w:pPr>
            <w:r w:rsidRPr="004C2D19">
              <w:rPr>
                <w:color w:val="000000" w:themeColor="text1"/>
              </w:rPr>
              <w:t xml:space="preserve">электронная подпись. Требования </w:t>
            </w:r>
            <w:r w:rsidR="00CF5E77">
              <w:rPr>
                <w:color w:val="000000" w:themeColor="text1"/>
              </w:rPr>
              <w:br/>
            </w:r>
            <w:r w:rsidRPr="004C2D19">
              <w:rPr>
                <w:color w:val="000000" w:themeColor="text1"/>
              </w:rPr>
              <w:t>к электронной подписи установлены Федеральным законом от 06.04.2011 № 63-ФЗ «Об электронной подписи». Электронная подпись делиться на простую электронную подпись и усиленную квалифицированную электронную подпись, выданную Удостоверяющим центром (по тексту Административного регламента – ЭП). Электронный документ, подписанный усиленной электронной подписью, признается равнозначным документу на бумажном носителе, подписанному собственноручной подписью и заверенному печатью</w:t>
            </w:r>
          </w:p>
        </w:tc>
      </w:tr>
    </w:tbl>
    <w:p w14:paraId="5F7ACFAB" w14:textId="3B58A8B8" w:rsidR="00F16661" w:rsidRPr="004C2D19" w:rsidRDefault="00202264" w:rsidP="00422B4A">
      <w:pPr>
        <w:pStyle w:val="1-"/>
        <w:spacing w:before="0" w:after="0"/>
        <w:jc w:val="left"/>
        <w:rPr>
          <w:b w:val="0"/>
        </w:rPr>
      </w:pPr>
      <w:bookmarkStart w:id="248" w:name="_Ref437561441"/>
      <w:bookmarkStart w:id="249" w:name="_Ref437561184"/>
      <w:bookmarkStart w:id="250" w:name="_Ref437561208"/>
      <w:bookmarkStart w:id="251" w:name="_Toc437973306"/>
      <w:bookmarkStart w:id="252" w:name="_Toc438110048"/>
      <w:bookmarkStart w:id="253" w:name="_Toc438376260"/>
      <w:r w:rsidRPr="004C2D19">
        <w:br w:type="page"/>
      </w:r>
    </w:p>
    <w:p w14:paraId="1CE8D16D" w14:textId="77777777" w:rsidR="00B07D09" w:rsidRPr="004C2D19" w:rsidRDefault="00422B4A" w:rsidP="004A1DD8">
      <w:pPr>
        <w:pStyle w:val="1-"/>
        <w:spacing w:before="0" w:after="0"/>
        <w:ind w:left="5103"/>
        <w:jc w:val="left"/>
        <w:rPr>
          <w:b w:val="0"/>
          <w:lang w:val="ru-RU"/>
        </w:rPr>
      </w:pPr>
      <w:bookmarkStart w:id="254" w:name="_Toc474418269"/>
      <w:bookmarkStart w:id="255" w:name="_Toc486929389"/>
      <w:r w:rsidRPr="004C2D19">
        <w:rPr>
          <w:b w:val="0"/>
          <w:lang w:val="ru-RU"/>
        </w:rPr>
        <w:lastRenderedPageBreak/>
        <w:t>Приложение 2</w:t>
      </w:r>
      <w:bookmarkEnd w:id="254"/>
      <w:bookmarkEnd w:id="255"/>
    </w:p>
    <w:p w14:paraId="057DBDAC" w14:textId="3DCDB124" w:rsidR="00F16661" w:rsidRPr="004C2D19" w:rsidRDefault="00422B4A" w:rsidP="00B07D09">
      <w:pPr>
        <w:pStyle w:val="1-"/>
        <w:spacing w:before="0" w:after="0"/>
        <w:ind w:left="5103"/>
        <w:jc w:val="left"/>
        <w:outlineLvl w:val="9"/>
        <w:rPr>
          <w:b w:val="0"/>
          <w:bCs w:val="0"/>
          <w:iCs w:val="0"/>
          <w:lang w:val="ru-RU" w:eastAsia="ar-SA"/>
        </w:rPr>
      </w:pPr>
      <w:bookmarkStart w:id="256" w:name="_Toc468470762"/>
      <w:r w:rsidRPr="004C2D19">
        <w:rPr>
          <w:b w:val="0"/>
          <w:bCs w:val="0"/>
          <w:iCs w:val="0"/>
          <w:lang w:val="ru-RU" w:eastAsia="ar-SA"/>
        </w:rPr>
        <w:t xml:space="preserve">к </w:t>
      </w:r>
      <w:r w:rsidR="00684C4D" w:rsidRPr="004C2D19">
        <w:rPr>
          <w:b w:val="0"/>
          <w:bCs w:val="0"/>
          <w:iCs w:val="0"/>
          <w:lang w:val="ru-RU" w:eastAsia="ar-SA"/>
        </w:rPr>
        <w:t>А</w:t>
      </w:r>
      <w:r w:rsidRPr="004C2D19">
        <w:rPr>
          <w:b w:val="0"/>
          <w:bCs w:val="0"/>
          <w:iCs w:val="0"/>
          <w:lang w:val="ru-RU" w:eastAsia="ar-SA"/>
        </w:rPr>
        <w:t xml:space="preserve">дминистративному регламенту предоставления </w:t>
      </w:r>
      <w:r w:rsidR="00BC7236" w:rsidRPr="004C2D19">
        <w:rPr>
          <w:b w:val="0"/>
          <w:bCs w:val="0"/>
          <w:iCs w:val="0"/>
          <w:lang w:val="ru-RU" w:eastAsia="ar-SA"/>
        </w:rPr>
        <w:t>Г</w:t>
      </w:r>
      <w:r w:rsidRPr="004C2D19">
        <w:rPr>
          <w:b w:val="0"/>
          <w:bCs w:val="0"/>
          <w:iCs w:val="0"/>
          <w:lang w:val="ru-RU" w:eastAsia="ar-SA"/>
        </w:rPr>
        <w:t>осударственной услуги</w:t>
      </w:r>
      <w:r w:rsidR="00B07D09" w:rsidRPr="004C2D19">
        <w:rPr>
          <w:b w:val="0"/>
          <w:bCs w:val="0"/>
          <w:iCs w:val="0"/>
          <w:lang w:val="ru-RU" w:eastAsia="ar-SA"/>
        </w:rPr>
        <w:br/>
      </w:r>
      <w:r w:rsidRPr="004C2D19">
        <w:rPr>
          <w:b w:val="0"/>
          <w:bCs w:val="0"/>
          <w:iCs w:val="0"/>
          <w:lang w:val="ru-RU" w:eastAsia="ar-SA"/>
        </w:rPr>
        <w:t xml:space="preserve">от </w:t>
      </w:r>
      <w:r w:rsidR="00240BE3" w:rsidRPr="004C2D19">
        <w:rPr>
          <w:b w:val="0"/>
          <w:bCs w:val="0"/>
          <w:iCs w:val="0"/>
          <w:lang w:val="ru-RU" w:eastAsia="ar-SA"/>
        </w:rPr>
        <w:t>«___» __________</w:t>
      </w:r>
      <w:r w:rsidRPr="004C2D19">
        <w:rPr>
          <w:b w:val="0"/>
          <w:bCs w:val="0"/>
          <w:iCs w:val="0"/>
          <w:lang w:val="ru-RU" w:eastAsia="ar-SA"/>
        </w:rPr>
        <w:t>20__ г. №__</w:t>
      </w:r>
      <w:bookmarkEnd w:id="256"/>
    </w:p>
    <w:p w14:paraId="140E47FD" w14:textId="2DE3A2FB" w:rsidR="00612232" w:rsidRPr="004C2D19" w:rsidRDefault="00612232" w:rsidP="004A1DD8">
      <w:pPr>
        <w:pStyle w:val="1-"/>
        <w:outlineLvl w:val="1"/>
        <w:rPr>
          <w:lang w:val="ru-RU"/>
        </w:rPr>
      </w:pPr>
      <w:bookmarkStart w:id="257" w:name="_Toc468470763"/>
      <w:bookmarkStart w:id="258" w:name="_Toc474418270"/>
      <w:bookmarkStart w:id="259" w:name="_Toc486929390"/>
      <w:r w:rsidRPr="00295CF8">
        <w:t>Справочная информация о</w:t>
      </w:r>
      <w:r w:rsidRPr="004C2D19">
        <w:t xml:space="preserve"> месте нахождения, графике работы, контактных телефонах, адресах электронной почты</w:t>
      </w:r>
      <w:r w:rsidRPr="004C2D19">
        <w:rPr>
          <w:lang w:val="ru-RU"/>
        </w:rPr>
        <w:t xml:space="preserve"> </w:t>
      </w:r>
      <w:r w:rsidR="00E3494E" w:rsidRPr="004C2D19">
        <w:rPr>
          <w:lang w:val="ru-RU"/>
        </w:rPr>
        <w:t>Администрации</w:t>
      </w:r>
      <w:r w:rsidRPr="004C2D19">
        <w:rPr>
          <w:lang w:val="ru-RU"/>
        </w:rPr>
        <w:t xml:space="preserve"> </w:t>
      </w:r>
      <w:r w:rsidRPr="004C2D19">
        <w:t xml:space="preserve">и организаций, участвующих в предоставлении </w:t>
      </w:r>
      <w:r w:rsidRPr="004C2D19">
        <w:rPr>
          <w:lang w:val="ru-RU"/>
        </w:rPr>
        <w:t>и информировании о порядке предоставления</w:t>
      </w:r>
      <w:r w:rsidRPr="004C2D19">
        <w:t xml:space="preserve"> </w:t>
      </w:r>
      <w:r w:rsidR="00D11433" w:rsidRPr="004C2D19">
        <w:t>Государственной</w:t>
      </w:r>
      <w:r w:rsidRPr="004C2D19">
        <w:t xml:space="preserve"> </w:t>
      </w:r>
      <w:r w:rsidRPr="004C2D19">
        <w:rPr>
          <w:lang w:val="ru-RU"/>
        </w:rPr>
        <w:t>у</w:t>
      </w:r>
      <w:r w:rsidRPr="004C2D19">
        <w:t>слуги</w:t>
      </w:r>
      <w:bookmarkEnd w:id="257"/>
      <w:bookmarkEnd w:id="258"/>
      <w:bookmarkEnd w:id="259"/>
    </w:p>
    <w:p w14:paraId="28DFD51F" w14:textId="740734C0" w:rsidR="00684C4D" w:rsidRPr="00FF4986" w:rsidRDefault="00684C4D" w:rsidP="00126766">
      <w:pPr>
        <w:spacing w:after="0"/>
        <w:ind w:firstLine="709"/>
        <w:jc w:val="both"/>
        <w:rPr>
          <w:rFonts w:ascii="Times New Roman" w:hAnsi="Times New Roman"/>
          <w:b/>
          <w:sz w:val="28"/>
          <w:szCs w:val="28"/>
          <w:lang w:eastAsia="ru-RU"/>
        </w:rPr>
      </w:pPr>
      <w:bookmarkStart w:id="260" w:name="_Ref437966912"/>
      <w:bookmarkStart w:id="261" w:name="_Ref437728886"/>
      <w:bookmarkStart w:id="262" w:name="_Ref437728890"/>
      <w:bookmarkStart w:id="263" w:name="_Ref437728891"/>
      <w:bookmarkStart w:id="264" w:name="_Ref437728892"/>
      <w:bookmarkStart w:id="265" w:name="_Ref437728900"/>
      <w:bookmarkStart w:id="266" w:name="_Ref437728907"/>
      <w:bookmarkStart w:id="267" w:name="_Ref437729729"/>
      <w:bookmarkStart w:id="268" w:name="_Ref437729738"/>
      <w:bookmarkStart w:id="269" w:name="_Toc437973323"/>
      <w:bookmarkStart w:id="270" w:name="_Toc438110065"/>
      <w:bookmarkStart w:id="271" w:name="_Toc438376277"/>
      <w:r w:rsidRPr="00FF4986">
        <w:rPr>
          <w:rFonts w:ascii="Times New Roman" w:hAnsi="Times New Roman"/>
          <w:b/>
          <w:sz w:val="28"/>
          <w:szCs w:val="28"/>
          <w:lang w:eastAsia="ru-RU"/>
        </w:rPr>
        <w:t xml:space="preserve">1. </w:t>
      </w:r>
      <w:r w:rsidR="00E3494E" w:rsidRPr="00FF4986">
        <w:rPr>
          <w:rFonts w:ascii="Times New Roman" w:hAnsi="Times New Roman"/>
          <w:b/>
          <w:sz w:val="28"/>
          <w:szCs w:val="28"/>
          <w:lang w:eastAsia="ru-RU"/>
        </w:rPr>
        <w:t xml:space="preserve">Администрация </w:t>
      </w:r>
      <w:r w:rsidR="0051662A" w:rsidRPr="0051662A">
        <w:rPr>
          <w:rFonts w:ascii="Times New Roman" w:hAnsi="Times New Roman"/>
          <w:b/>
          <w:sz w:val="28"/>
          <w:szCs w:val="28"/>
          <w:lang w:eastAsia="ru-RU"/>
        </w:rPr>
        <w:t>городского округа Красногорск</w:t>
      </w:r>
      <w:r w:rsidR="0051662A" w:rsidRPr="004C2D19">
        <w:rPr>
          <w:rFonts w:ascii="Times New Roman" w:hAnsi="Times New Roman"/>
          <w:sz w:val="28"/>
          <w:szCs w:val="28"/>
          <w:lang w:eastAsia="ru-RU"/>
        </w:rPr>
        <w:t xml:space="preserve"> </w:t>
      </w:r>
      <w:r w:rsidRPr="00FF4986">
        <w:rPr>
          <w:rFonts w:ascii="Times New Roman" w:hAnsi="Times New Roman"/>
          <w:b/>
          <w:sz w:val="28"/>
          <w:szCs w:val="28"/>
          <w:lang w:eastAsia="ru-RU"/>
        </w:rPr>
        <w:t>Московской области</w:t>
      </w:r>
    </w:p>
    <w:p w14:paraId="132A2C39" w14:textId="65B6A234" w:rsidR="00295CF8" w:rsidRPr="005E366E" w:rsidRDefault="00295CF8" w:rsidP="005E366E">
      <w:pPr>
        <w:rPr>
          <w:rFonts w:ascii="Times New Roman" w:hAnsi="Times New Roman"/>
          <w:sz w:val="24"/>
          <w:szCs w:val="24"/>
        </w:rPr>
      </w:pPr>
      <w:proofErr w:type="gramStart"/>
      <w:r w:rsidRPr="00FF4986">
        <w:rPr>
          <w:rFonts w:ascii="Times New Roman" w:eastAsia="Times New Roman" w:hAnsi="Times New Roman"/>
          <w:sz w:val="28"/>
          <w:szCs w:val="28"/>
          <w:lang w:eastAsia="ar-SA"/>
        </w:rPr>
        <w:t xml:space="preserve">Место нахождения: </w:t>
      </w:r>
      <w:r w:rsidR="005E366E" w:rsidRPr="00AB36B2">
        <w:rPr>
          <w:rFonts w:ascii="Times New Roman" w:hAnsi="Times New Roman"/>
          <w:sz w:val="24"/>
          <w:szCs w:val="24"/>
        </w:rPr>
        <w:t>14340</w:t>
      </w:r>
      <w:r w:rsidR="005E366E">
        <w:rPr>
          <w:rFonts w:ascii="Times New Roman" w:hAnsi="Times New Roman"/>
          <w:sz w:val="24"/>
          <w:szCs w:val="24"/>
        </w:rPr>
        <w:t>4</w:t>
      </w:r>
      <w:r w:rsidR="005E366E" w:rsidRPr="00AB36B2">
        <w:rPr>
          <w:rFonts w:ascii="Times New Roman" w:hAnsi="Times New Roman"/>
          <w:sz w:val="24"/>
          <w:szCs w:val="24"/>
        </w:rPr>
        <w:t>, Московская область, г. Красногорск, ул.</w:t>
      </w:r>
      <w:r w:rsidR="005E366E">
        <w:rPr>
          <w:rFonts w:ascii="Times New Roman" w:hAnsi="Times New Roman"/>
          <w:sz w:val="24"/>
          <w:szCs w:val="24"/>
        </w:rPr>
        <w:t xml:space="preserve"> Ленина</w:t>
      </w:r>
      <w:r w:rsidR="005E366E" w:rsidRPr="00AB36B2">
        <w:rPr>
          <w:rFonts w:ascii="Times New Roman" w:hAnsi="Times New Roman"/>
          <w:sz w:val="24"/>
          <w:szCs w:val="24"/>
        </w:rPr>
        <w:t>, д.</w:t>
      </w:r>
      <w:r w:rsidR="005E366E">
        <w:rPr>
          <w:rFonts w:ascii="Times New Roman" w:hAnsi="Times New Roman"/>
          <w:sz w:val="24"/>
          <w:szCs w:val="24"/>
        </w:rPr>
        <w:t>4</w:t>
      </w:r>
      <w:proofErr w:type="gramEnd"/>
    </w:p>
    <w:p w14:paraId="53EF4F50" w14:textId="77777777" w:rsidR="00295CF8" w:rsidRPr="00FF4986" w:rsidRDefault="00295CF8" w:rsidP="00295CF8">
      <w:pPr>
        <w:suppressAutoHyphens/>
        <w:autoSpaceDE w:val="0"/>
        <w:autoSpaceDN w:val="0"/>
        <w:adjustRightInd w:val="0"/>
        <w:spacing w:after="120"/>
        <w:ind w:firstLine="709"/>
        <w:rPr>
          <w:rFonts w:ascii="Times New Roman" w:eastAsia="Times New Roman" w:hAnsi="Times New Roman"/>
          <w:sz w:val="28"/>
          <w:szCs w:val="28"/>
          <w:lang w:eastAsia="ar-SA"/>
        </w:rPr>
      </w:pPr>
      <w:r w:rsidRPr="00FF4986">
        <w:rPr>
          <w:rFonts w:ascii="Times New Roman" w:eastAsia="Times New Roman" w:hAnsi="Times New Roman"/>
          <w:sz w:val="28"/>
          <w:szCs w:val="28"/>
          <w:lang w:eastAsia="ar-SA"/>
        </w:rPr>
        <w:t>График работы Администрации: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340"/>
      </w:tblGrid>
      <w:tr w:rsidR="00295CF8" w:rsidRPr="00FF4986" w14:paraId="2A1B6FB3" w14:textId="77777777" w:rsidTr="00295CF8">
        <w:trPr>
          <w:jc w:val="center"/>
        </w:trPr>
        <w:tc>
          <w:tcPr>
            <w:tcW w:w="1222" w:type="pct"/>
            <w:tcBorders>
              <w:top w:val="single" w:sz="4" w:space="0" w:color="auto"/>
              <w:left w:val="single" w:sz="4" w:space="0" w:color="auto"/>
              <w:bottom w:val="single" w:sz="4" w:space="0" w:color="auto"/>
              <w:right w:val="single" w:sz="4" w:space="0" w:color="auto"/>
            </w:tcBorders>
            <w:hideMark/>
          </w:tcPr>
          <w:p w14:paraId="1EC28A47" w14:textId="77777777" w:rsidR="00295CF8" w:rsidRPr="00FF4986" w:rsidRDefault="00295CF8" w:rsidP="00295CF8">
            <w:pPr>
              <w:tabs>
                <w:tab w:val="left" w:pos="1276"/>
              </w:tabs>
              <w:spacing w:after="0"/>
              <w:rPr>
                <w:rFonts w:ascii="Times New Roman" w:eastAsia="Times New Roman" w:hAnsi="Times New Roman"/>
                <w:sz w:val="24"/>
                <w:szCs w:val="24"/>
                <w:lang w:val="en-US" w:eastAsia="ru-RU"/>
              </w:rPr>
            </w:pPr>
            <w:r w:rsidRPr="00FF4986">
              <w:rPr>
                <w:rFonts w:ascii="Times New Roman" w:eastAsia="Times New Roman" w:hAnsi="Times New Roman"/>
                <w:noProof/>
                <w:sz w:val="24"/>
                <w:szCs w:val="24"/>
                <w:lang w:val="en-US" w:eastAsia="ru-RU"/>
              </w:rPr>
              <w:t>Понедельник:</w:t>
            </w:r>
          </w:p>
        </w:tc>
        <w:tc>
          <w:tcPr>
            <w:tcW w:w="3778" w:type="pct"/>
            <w:tcBorders>
              <w:top w:val="single" w:sz="4" w:space="0" w:color="auto"/>
              <w:left w:val="single" w:sz="4" w:space="0" w:color="auto"/>
              <w:bottom w:val="single" w:sz="4" w:space="0" w:color="auto"/>
              <w:right w:val="single" w:sz="4" w:space="0" w:color="auto"/>
            </w:tcBorders>
            <w:vAlign w:val="center"/>
          </w:tcPr>
          <w:p w14:paraId="283F93F2" w14:textId="038CF7F8" w:rsidR="00295CF8" w:rsidRPr="00FF4986" w:rsidRDefault="005E366E" w:rsidP="005E366E">
            <w:pPr>
              <w:tabs>
                <w:tab w:val="left" w:pos="1276"/>
              </w:tabs>
              <w:spacing w:after="0"/>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09.00-18.00</w:t>
            </w:r>
          </w:p>
        </w:tc>
      </w:tr>
      <w:tr w:rsidR="00295CF8" w:rsidRPr="00FF4986" w14:paraId="00BC9266" w14:textId="77777777" w:rsidTr="00295CF8">
        <w:trPr>
          <w:jc w:val="center"/>
        </w:trPr>
        <w:tc>
          <w:tcPr>
            <w:tcW w:w="1222" w:type="pct"/>
            <w:tcBorders>
              <w:top w:val="single" w:sz="4" w:space="0" w:color="auto"/>
              <w:left w:val="single" w:sz="4" w:space="0" w:color="auto"/>
              <w:bottom w:val="single" w:sz="4" w:space="0" w:color="auto"/>
              <w:right w:val="single" w:sz="4" w:space="0" w:color="auto"/>
            </w:tcBorders>
            <w:hideMark/>
          </w:tcPr>
          <w:p w14:paraId="7998F61F" w14:textId="77777777" w:rsidR="00295CF8" w:rsidRPr="00FF4986" w:rsidRDefault="00295CF8" w:rsidP="00295CF8">
            <w:pPr>
              <w:tabs>
                <w:tab w:val="left" w:pos="1276"/>
              </w:tabs>
              <w:spacing w:after="0"/>
              <w:rPr>
                <w:rFonts w:ascii="Times New Roman" w:eastAsia="Times New Roman" w:hAnsi="Times New Roman"/>
                <w:sz w:val="24"/>
                <w:szCs w:val="24"/>
                <w:lang w:val="en-US" w:eastAsia="ru-RU"/>
              </w:rPr>
            </w:pPr>
            <w:r w:rsidRPr="00FF4986">
              <w:rPr>
                <w:rFonts w:ascii="Times New Roman" w:eastAsia="Times New Roman" w:hAnsi="Times New Roman"/>
                <w:noProof/>
                <w:sz w:val="24"/>
                <w:szCs w:val="24"/>
                <w:lang w:eastAsia="ru-RU"/>
              </w:rPr>
              <w:t>Вторник</w:t>
            </w:r>
            <w:r w:rsidRPr="00FF4986">
              <w:rPr>
                <w:rFonts w:ascii="Times New Roman" w:eastAsia="Times New Roman" w:hAnsi="Times New Roman"/>
                <w:noProof/>
                <w:sz w:val="24"/>
                <w:szCs w:val="24"/>
                <w:lang w:val="en-US" w:eastAsia="ru-RU"/>
              </w:rPr>
              <w:t>:</w:t>
            </w:r>
          </w:p>
        </w:tc>
        <w:tc>
          <w:tcPr>
            <w:tcW w:w="3778" w:type="pct"/>
            <w:tcBorders>
              <w:top w:val="single" w:sz="4" w:space="0" w:color="auto"/>
              <w:left w:val="single" w:sz="4" w:space="0" w:color="auto"/>
              <w:bottom w:val="single" w:sz="4" w:space="0" w:color="auto"/>
              <w:right w:val="single" w:sz="4" w:space="0" w:color="auto"/>
            </w:tcBorders>
            <w:vAlign w:val="center"/>
          </w:tcPr>
          <w:p w14:paraId="7C270A21" w14:textId="096A1B74" w:rsidR="00295CF8" w:rsidRPr="00FF4986" w:rsidRDefault="005E366E" w:rsidP="00295CF8">
            <w:pPr>
              <w:tabs>
                <w:tab w:val="left" w:pos="1276"/>
              </w:tabs>
              <w:spacing w:after="0"/>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09.00-18.00</w:t>
            </w:r>
          </w:p>
        </w:tc>
      </w:tr>
      <w:tr w:rsidR="00295CF8" w:rsidRPr="00FF4986" w14:paraId="3D24590C" w14:textId="77777777" w:rsidTr="00295CF8">
        <w:trPr>
          <w:jc w:val="center"/>
        </w:trPr>
        <w:tc>
          <w:tcPr>
            <w:tcW w:w="1222" w:type="pct"/>
            <w:tcBorders>
              <w:top w:val="single" w:sz="4" w:space="0" w:color="auto"/>
              <w:left w:val="single" w:sz="4" w:space="0" w:color="auto"/>
              <w:bottom w:val="single" w:sz="4" w:space="0" w:color="auto"/>
              <w:right w:val="single" w:sz="4" w:space="0" w:color="auto"/>
            </w:tcBorders>
            <w:hideMark/>
          </w:tcPr>
          <w:p w14:paraId="5D48F0A6" w14:textId="77777777" w:rsidR="00295CF8" w:rsidRPr="00FF4986" w:rsidRDefault="00295CF8" w:rsidP="00295CF8">
            <w:pPr>
              <w:tabs>
                <w:tab w:val="left" w:pos="1276"/>
              </w:tabs>
              <w:spacing w:after="0"/>
              <w:rPr>
                <w:rFonts w:ascii="Times New Roman" w:eastAsia="Times New Roman" w:hAnsi="Times New Roman"/>
                <w:noProof/>
                <w:sz w:val="24"/>
                <w:szCs w:val="24"/>
                <w:lang w:eastAsia="ru-RU"/>
              </w:rPr>
            </w:pPr>
            <w:r w:rsidRPr="00FF4986">
              <w:rPr>
                <w:rFonts w:ascii="Times New Roman" w:eastAsia="Times New Roman" w:hAnsi="Times New Roman"/>
                <w:noProof/>
                <w:sz w:val="24"/>
                <w:szCs w:val="24"/>
                <w:lang w:val="en-US" w:eastAsia="ru-RU"/>
              </w:rPr>
              <w:t>С</w:t>
            </w:r>
            <w:r w:rsidRPr="00FF4986">
              <w:rPr>
                <w:rFonts w:ascii="Times New Roman" w:eastAsia="Times New Roman" w:hAnsi="Times New Roman"/>
                <w:noProof/>
                <w:sz w:val="24"/>
                <w:szCs w:val="24"/>
                <w:lang w:eastAsia="ru-RU"/>
              </w:rPr>
              <w:t>реда</w:t>
            </w:r>
          </w:p>
        </w:tc>
        <w:tc>
          <w:tcPr>
            <w:tcW w:w="3778" w:type="pct"/>
            <w:tcBorders>
              <w:top w:val="single" w:sz="4" w:space="0" w:color="auto"/>
              <w:left w:val="single" w:sz="4" w:space="0" w:color="auto"/>
              <w:bottom w:val="single" w:sz="4" w:space="0" w:color="auto"/>
              <w:right w:val="single" w:sz="4" w:space="0" w:color="auto"/>
            </w:tcBorders>
            <w:vAlign w:val="center"/>
          </w:tcPr>
          <w:p w14:paraId="524506D7" w14:textId="46ABF09B" w:rsidR="00295CF8" w:rsidRPr="00FF4986" w:rsidRDefault="005E366E" w:rsidP="00295CF8">
            <w:pPr>
              <w:tabs>
                <w:tab w:val="left" w:pos="1276"/>
              </w:tabs>
              <w:spacing w:after="0"/>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09.00-18.00</w:t>
            </w:r>
          </w:p>
        </w:tc>
      </w:tr>
      <w:tr w:rsidR="00295CF8" w:rsidRPr="00FF4986" w14:paraId="372A7F41" w14:textId="77777777" w:rsidTr="00295CF8">
        <w:trPr>
          <w:jc w:val="center"/>
        </w:trPr>
        <w:tc>
          <w:tcPr>
            <w:tcW w:w="1222" w:type="pct"/>
            <w:tcBorders>
              <w:top w:val="single" w:sz="4" w:space="0" w:color="auto"/>
              <w:left w:val="single" w:sz="4" w:space="0" w:color="auto"/>
              <w:bottom w:val="single" w:sz="4" w:space="0" w:color="auto"/>
              <w:right w:val="single" w:sz="4" w:space="0" w:color="auto"/>
            </w:tcBorders>
            <w:hideMark/>
          </w:tcPr>
          <w:p w14:paraId="3678ED43" w14:textId="77777777" w:rsidR="00295CF8" w:rsidRPr="00FF4986" w:rsidRDefault="00295CF8" w:rsidP="00295CF8">
            <w:pPr>
              <w:tabs>
                <w:tab w:val="left" w:pos="1276"/>
              </w:tabs>
              <w:spacing w:after="0"/>
              <w:ind w:left="-287" w:firstLine="287"/>
              <w:rPr>
                <w:rFonts w:ascii="Times New Roman" w:eastAsia="Times New Roman" w:hAnsi="Times New Roman"/>
                <w:sz w:val="24"/>
                <w:szCs w:val="24"/>
                <w:lang w:val="en-US" w:eastAsia="ru-RU"/>
              </w:rPr>
            </w:pPr>
            <w:r w:rsidRPr="00FF4986">
              <w:rPr>
                <w:rFonts w:ascii="Times New Roman" w:eastAsia="Times New Roman" w:hAnsi="Times New Roman"/>
                <w:noProof/>
                <w:sz w:val="24"/>
                <w:szCs w:val="24"/>
                <w:lang w:eastAsia="ru-RU"/>
              </w:rPr>
              <w:t>Четверг</w:t>
            </w:r>
            <w:r w:rsidRPr="00FF4986">
              <w:rPr>
                <w:rFonts w:ascii="Times New Roman" w:eastAsia="Times New Roman" w:hAnsi="Times New Roman"/>
                <w:noProof/>
                <w:sz w:val="24"/>
                <w:szCs w:val="24"/>
                <w:lang w:val="en-US" w:eastAsia="ru-RU"/>
              </w:rPr>
              <w:t>:</w:t>
            </w:r>
          </w:p>
        </w:tc>
        <w:tc>
          <w:tcPr>
            <w:tcW w:w="3778" w:type="pct"/>
            <w:tcBorders>
              <w:top w:val="single" w:sz="4" w:space="0" w:color="auto"/>
              <w:left w:val="single" w:sz="4" w:space="0" w:color="auto"/>
              <w:bottom w:val="single" w:sz="4" w:space="0" w:color="auto"/>
              <w:right w:val="single" w:sz="4" w:space="0" w:color="auto"/>
            </w:tcBorders>
            <w:vAlign w:val="center"/>
          </w:tcPr>
          <w:p w14:paraId="5832FD41" w14:textId="4D3A3E61" w:rsidR="00295CF8" w:rsidRPr="00FF4986" w:rsidRDefault="005E366E" w:rsidP="00295CF8">
            <w:pPr>
              <w:tabs>
                <w:tab w:val="left" w:pos="1276"/>
              </w:tabs>
              <w:spacing w:after="0"/>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09.00-18.00</w:t>
            </w:r>
          </w:p>
        </w:tc>
      </w:tr>
      <w:tr w:rsidR="00295CF8" w:rsidRPr="00FF4986" w14:paraId="39335AB2" w14:textId="77777777" w:rsidTr="00295CF8">
        <w:trPr>
          <w:jc w:val="center"/>
        </w:trPr>
        <w:tc>
          <w:tcPr>
            <w:tcW w:w="1222" w:type="pct"/>
            <w:tcBorders>
              <w:top w:val="single" w:sz="4" w:space="0" w:color="auto"/>
              <w:left w:val="single" w:sz="4" w:space="0" w:color="auto"/>
              <w:bottom w:val="single" w:sz="4" w:space="0" w:color="auto"/>
              <w:right w:val="single" w:sz="4" w:space="0" w:color="auto"/>
            </w:tcBorders>
            <w:hideMark/>
          </w:tcPr>
          <w:p w14:paraId="7460B5E1" w14:textId="77777777" w:rsidR="00295CF8" w:rsidRPr="00FF4986" w:rsidRDefault="00295CF8" w:rsidP="00295CF8">
            <w:pPr>
              <w:tabs>
                <w:tab w:val="left" w:pos="1276"/>
              </w:tabs>
              <w:spacing w:after="0"/>
              <w:rPr>
                <w:rFonts w:ascii="Times New Roman" w:eastAsia="Times New Roman" w:hAnsi="Times New Roman"/>
                <w:noProof/>
                <w:sz w:val="24"/>
                <w:szCs w:val="24"/>
                <w:lang w:val="en-US" w:eastAsia="ru-RU"/>
              </w:rPr>
            </w:pPr>
            <w:r w:rsidRPr="00FF4986">
              <w:rPr>
                <w:rFonts w:ascii="Times New Roman" w:eastAsia="Times New Roman" w:hAnsi="Times New Roman"/>
                <w:noProof/>
                <w:sz w:val="24"/>
                <w:szCs w:val="24"/>
                <w:lang w:val="en-US" w:eastAsia="ru-RU"/>
              </w:rPr>
              <w:t>Пятница:</w:t>
            </w:r>
          </w:p>
        </w:tc>
        <w:tc>
          <w:tcPr>
            <w:tcW w:w="3778" w:type="pct"/>
            <w:tcBorders>
              <w:top w:val="single" w:sz="4" w:space="0" w:color="auto"/>
              <w:left w:val="single" w:sz="4" w:space="0" w:color="auto"/>
              <w:bottom w:val="single" w:sz="4" w:space="0" w:color="auto"/>
              <w:right w:val="single" w:sz="4" w:space="0" w:color="auto"/>
            </w:tcBorders>
            <w:vAlign w:val="center"/>
          </w:tcPr>
          <w:p w14:paraId="3D2E6DB4" w14:textId="4E77E16F" w:rsidR="00295CF8" w:rsidRPr="00FF4986" w:rsidRDefault="005E366E" w:rsidP="00295CF8">
            <w:pPr>
              <w:tabs>
                <w:tab w:val="left" w:pos="1276"/>
              </w:tabs>
              <w:spacing w:after="0"/>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09.00-18.00</w:t>
            </w:r>
          </w:p>
        </w:tc>
      </w:tr>
      <w:tr w:rsidR="00295CF8" w:rsidRPr="00FF4986" w14:paraId="159C214F" w14:textId="77777777" w:rsidTr="00295CF8">
        <w:trPr>
          <w:jc w:val="center"/>
        </w:trPr>
        <w:tc>
          <w:tcPr>
            <w:tcW w:w="1222" w:type="pct"/>
            <w:tcBorders>
              <w:top w:val="single" w:sz="4" w:space="0" w:color="auto"/>
              <w:left w:val="single" w:sz="4" w:space="0" w:color="auto"/>
              <w:bottom w:val="single" w:sz="4" w:space="0" w:color="auto"/>
              <w:right w:val="single" w:sz="4" w:space="0" w:color="auto"/>
            </w:tcBorders>
            <w:hideMark/>
          </w:tcPr>
          <w:p w14:paraId="022B435F" w14:textId="77777777" w:rsidR="00295CF8" w:rsidRPr="00FF4986" w:rsidRDefault="00295CF8" w:rsidP="00295CF8">
            <w:pPr>
              <w:tabs>
                <w:tab w:val="left" w:pos="1276"/>
              </w:tabs>
              <w:spacing w:after="0"/>
              <w:rPr>
                <w:rFonts w:ascii="Times New Roman" w:eastAsia="Times New Roman" w:hAnsi="Times New Roman"/>
                <w:noProof/>
                <w:sz w:val="24"/>
                <w:szCs w:val="24"/>
                <w:lang w:val="en-US" w:eastAsia="ru-RU"/>
              </w:rPr>
            </w:pPr>
            <w:r w:rsidRPr="00FF4986">
              <w:rPr>
                <w:rFonts w:ascii="Times New Roman" w:eastAsia="Times New Roman" w:hAnsi="Times New Roman"/>
                <w:noProof/>
                <w:sz w:val="24"/>
                <w:szCs w:val="24"/>
                <w:lang w:val="en-US" w:eastAsia="ru-RU"/>
              </w:rPr>
              <w:t>Суббота</w:t>
            </w:r>
          </w:p>
        </w:tc>
        <w:tc>
          <w:tcPr>
            <w:tcW w:w="3778" w:type="pct"/>
            <w:tcBorders>
              <w:top w:val="single" w:sz="4" w:space="0" w:color="auto"/>
              <w:left w:val="single" w:sz="4" w:space="0" w:color="auto"/>
              <w:bottom w:val="single" w:sz="4" w:space="0" w:color="auto"/>
              <w:right w:val="single" w:sz="4" w:space="0" w:color="auto"/>
            </w:tcBorders>
            <w:vAlign w:val="center"/>
            <w:hideMark/>
          </w:tcPr>
          <w:p w14:paraId="50C44BC8" w14:textId="77777777" w:rsidR="00295CF8" w:rsidRPr="00FF4986" w:rsidRDefault="00295CF8" w:rsidP="00295CF8">
            <w:pPr>
              <w:tabs>
                <w:tab w:val="left" w:pos="1043"/>
              </w:tabs>
              <w:spacing w:after="0"/>
              <w:jc w:val="center"/>
              <w:rPr>
                <w:rFonts w:ascii="Times New Roman" w:eastAsia="Times New Roman" w:hAnsi="Times New Roman"/>
                <w:sz w:val="24"/>
                <w:szCs w:val="24"/>
                <w:lang w:eastAsia="ru-RU"/>
              </w:rPr>
            </w:pPr>
            <w:r w:rsidRPr="00FF4986">
              <w:rPr>
                <w:rFonts w:ascii="Times New Roman" w:eastAsia="Times New Roman" w:hAnsi="Times New Roman"/>
                <w:sz w:val="24"/>
                <w:szCs w:val="24"/>
                <w:lang w:eastAsia="ru-RU"/>
              </w:rPr>
              <w:t>выходной день</w:t>
            </w:r>
          </w:p>
        </w:tc>
      </w:tr>
      <w:tr w:rsidR="00295CF8" w:rsidRPr="00FF4986" w14:paraId="05E8E24D" w14:textId="77777777" w:rsidTr="00295CF8">
        <w:trPr>
          <w:jc w:val="center"/>
        </w:trPr>
        <w:tc>
          <w:tcPr>
            <w:tcW w:w="1222" w:type="pct"/>
            <w:tcBorders>
              <w:top w:val="single" w:sz="4" w:space="0" w:color="auto"/>
              <w:left w:val="single" w:sz="4" w:space="0" w:color="auto"/>
              <w:bottom w:val="single" w:sz="4" w:space="0" w:color="auto"/>
              <w:right w:val="single" w:sz="4" w:space="0" w:color="auto"/>
            </w:tcBorders>
            <w:hideMark/>
          </w:tcPr>
          <w:p w14:paraId="21B6A287" w14:textId="77777777" w:rsidR="00295CF8" w:rsidRPr="00FF4986" w:rsidRDefault="00295CF8" w:rsidP="00295CF8">
            <w:pPr>
              <w:tabs>
                <w:tab w:val="left" w:pos="1276"/>
              </w:tabs>
              <w:spacing w:after="0"/>
              <w:rPr>
                <w:rFonts w:ascii="Times New Roman" w:eastAsia="Times New Roman" w:hAnsi="Times New Roman"/>
                <w:noProof/>
                <w:sz w:val="24"/>
                <w:szCs w:val="24"/>
                <w:lang w:val="en-US" w:eastAsia="ru-RU"/>
              </w:rPr>
            </w:pPr>
            <w:r w:rsidRPr="00FF4986">
              <w:rPr>
                <w:rFonts w:ascii="Times New Roman" w:eastAsia="Times New Roman" w:hAnsi="Times New Roman"/>
                <w:noProof/>
                <w:sz w:val="24"/>
                <w:szCs w:val="24"/>
                <w:lang w:val="en-US" w:eastAsia="ru-RU"/>
              </w:rPr>
              <w:t>Воскресенье:</w:t>
            </w:r>
          </w:p>
        </w:tc>
        <w:tc>
          <w:tcPr>
            <w:tcW w:w="3778" w:type="pct"/>
            <w:tcBorders>
              <w:top w:val="single" w:sz="4" w:space="0" w:color="auto"/>
              <w:left w:val="single" w:sz="4" w:space="0" w:color="auto"/>
              <w:bottom w:val="single" w:sz="4" w:space="0" w:color="auto"/>
              <w:right w:val="single" w:sz="4" w:space="0" w:color="auto"/>
            </w:tcBorders>
            <w:vAlign w:val="center"/>
            <w:hideMark/>
          </w:tcPr>
          <w:p w14:paraId="7685CBD0" w14:textId="77777777" w:rsidR="00295CF8" w:rsidRPr="00FF4986" w:rsidRDefault="00295CF8" w:rsidP="00295CF8">
            <w:pPr>
              <w:tabs>
                <w:tab w:val="left" w:pos="1043"/>
              </w:tabs>
              <w:spacing w:after="0"/>
              <w:jc w:val="center"/>
              <w:rPr>
                <w:rFonts w:ascii="Times New Roman" w:eastAsia="Times New Roman" w:hAnsi="Times New Roman"/>
                <w:noProof/>
                <w:sz w:val="24"/>
                <w:szCs w:val="24"/>
                <w:lang w:eastAsia="ru-RU"/>
              </w:rPr>
            </w:pPr>
            <w:r w:rsidRPr="00FF4986">
              <w:rPr>
                <w:rFonts w:ascii="Times New Roman" w:eastAsia="Times New Roman" w:hAnsi="Times New Roman"/>
                <w:noProof/>
                <w:sz w:val="24"/>
                <w:szCs w:val="24"/>
                <w:lang w:eastAsia="ru-RU"/>
              </w:rPr>
              <w:t>выходной день</w:t>
            </w:r>
          </w:p>
        </w:tc>
      </w:tr>
    </w:tbl>
    <w:p w14:paraId="523E61A3" w14:textId="4746C21E" w:rsidR="00295CF8" w:rsidRPr="00FF4986" w:rsidRDefault="00295CF8" w:rsidP="00295CF8">
      <w:pPr>
        <w:suppressAutoHyphens/>
        <w:autoSpaceDE w:val="0"/>
        <w:autoSpaceDN w:val="0"/>
        <w:adjustRightInd w:val="0"/>
        <w:spacing w:before="120" w:after="0"/>
        <w:ind w:firstLine="709"/>
        <w:jc w:val="both"/>
        <w:rPr>
          <w:rFonts w:ascii="Times New Roman" w:eastAsia="Times New Roman" w:hAnsi="Times New Roman"/>
          <w:sz w:val="28"/>
          <w:szCs w:val="28"/>
          <w:lang w:eastAsia="ar-SA"/>
        </w:rPr>
      </w:pPr>
      <w:r w:rsidRPr="00FF4986">
        <w:rPr>
          <w:rFonts w:ascii="Times New Roman" w:eastAsia="Times New Roman" w:hAnsi="Times New Roman"/>
          <w:sz w:val="28"/>
          <w:szCs w:val="28"/>
          <w:lang w:eastAsia="ar-SA"/>
        </w:rPr>
        <w:t xml:space="preserve">График приема граждан: </w:t>
      </w:r>
      <w:r w:rsidRPr="00FF4986">
        <w:rPr>
          <w:rFonts w:ascii="Times New Roman" w:eastAsia="Times New Roman" w:hAnsi="Times New Roman"/>
          <w:i/>
          <w:sz w:val="28"/>
          <w:szCs w:val="28"/>
          <w:lang w:eastAsia="ar-SA"/>
        </w:rPr>
        <w:t xml:space="preserve">(не более 1 раза в месяц по 2 часа для консультирования и приема жалоб </w:t>
      </w:r>
      <w:r w:rsidRPr="0085107A">
        <w:rPr>
          <w:rFonts w:ascii="Times New Roman" w:eastAsia="Times New Roman" w:hAnsi="Times New Roman"/>
          <w:sz w:val="28"/>
          <w:szCs w:val="28"/>
          <w:lang w:eastAsia="ar-SA"/>
        </w:rPr>
        <w:t xml:space="preserve">с </w:t>
      </w:r>
      <w:proofErr w:type="gramStart"/>
      <w:r w:rsidRPr="0085107A">
        <w:rPr>
          <w:rFonts w:ascii="Times New Roman" w:eastAsia="Times New Roman" w:hAnsi="Times New Roman"/>
          <w:sz w:val="28"/>
          <w:szCs w:val="28"/>
          <w:lang w:eastAsia="ar-SA"/>
        </w:rPr>
        <w:t>обязательными</w:t>
      </w:r>
      <w:proofErr w:type="gramEnd"/>
      <w:r w:rsidRPr="0085107A">
        <w:rPr>
          <w:rFonts w:ascii="Times New Roman" w:eastAsia="Times New Roman" w:hAnsi="Times New Roman"/>
          <w:sz w:val="28"/>
          <w:szCs w:val="28"/>
          <w:lang w:eastAsia="ar-SA"/>
        </w:rPr>
        <w:t xml:space="preserve"> размещением на </w:t>
      </w:r>
      <w:r w:rsidR="0085107A" w:rsidRPr="0085107A">
        <w:rPr>
          <w:rFonts w:ascii="Times New Roman" w:eastAsia="Times New Roman" w:hAnsi="Times New Roman"/>
          <w:sz w:val="28"/>
          <w:szCs w:val="28"/>
          <w:lang w:eastAsia="ar-SA"/>
        </w:rPr>
        <w:t xml:space="preserve">официальном сайте Администрации </w:t>
      </w:r>
      <w:r w:rsidR="0085107A" w:rsidRPr="0085107A">
        <w:rPr>
          <w:rFonts w:ascii="Times New Roman" w:hAnsi="Times New Roman"/>
          <w:sz w:val="28"/>
          <w:szCs w:val="28"/>
        </w:rPr>
        <w:t xml:space="preserve"> городского округа Красногорск</w:t>
      </w:r>
      <w:r w:rsidR="0085107A">
        <w:rPr>
          <w:rFonts w:ascii="Times New Roman" w:hAnsi="Times New Roman"/>
          <w:sz w:val="28"/>
          <w:szCs w:val="28"/>
        </w:rPr>
        <w:t>)</w:t>
      </w:r>
    </w:p>
    <w:p w14:paraId="3E3496DC" w14:textId="78C1F7C6" w:rsidR="00295CF8" w:rsidRPr="00FF4986" w:rsidRDefault="00295CF8" w:rsidP="00295CF8">
      <w:pPr>
        <w:suppressAutoHyphens/>
        <w:autoSpaceDE w:val="0"/>
        <w:autoSpaceDN w:val="0"/>
        <w:adjustRightInd w:val="0"/>
        <w:spacing w:after="0"/>
        <w:ind w:firstLine="709"/>
        <w:rPr>
          <w:rFonts w:ascii="Times New Roman" w:eastAsia="Times New Roman" w:hAnsi="Times New Roman"/>
          <w:sz w:val="28"/>
          <w:szCs w:val="28"/>
          <w:lang w:eastAsia="ar-SA"/>
        </w:rPr>
      </w:pPr>
      <w:proofErr w:type="gramStart"/>
      <w:r w:rsidRPr="00FF4986">
        <w:rPr>
          <w:rFonts w:ascii="Times New Roman" w:eastAsia="Times New Roman" w:hAnsi="Times New Roman"/>
          <w:sz w:val="28"/>
          <w:szCs w:val="28"/>
          <w:lang w:eastAsia="ar-SA"/>
        </w:rPr>
        <w:t xml:space="preserve">Почтовый адрес: </w:t>
      </w:r>
      <w:r w:rsidR="0018349F" w:rsidRPr="00AB36B2">
        <w:rPr>
          <w:rFonts w:ascii="Times New Roman" w:hAnsi="Times New Roman"/>
          <w:sz w:val="24"/>
          <w:szCs w:val="24"/>
        </w:rPr>
        <w:t>14340</w:t>
      </w:r>
      <w:r w:rsidR="0018349F">
        <w:rPr>
          <w:rFonts w:ascii="Times New Roman" w:hAnsi="Times New Roman"/>
          <w:sz w:val="24"/>
          <w:szCs w:val="24"/>
        </w:rPr>
        <w:t>4</w:t>
      </w:r>
      <w:r w:rsidR="0018349F" w:rsidRPr="00AB36B2">
        <w:rPr>
          <w:rFonts w:ascii="Times New Roman" w:hAnsi="Times New Roman"/>
          <w:sz w:val="24"/>
          <w:szCs w:val="24"/>
        </w:rPr>
        <w:t>, Московская область, г. Красногорск, ул.</w:t>
      </w:r>
      <w:r w:rsidR="0018349F">
        <w:rPr>
          <w:rFonts w:ascii="Times New Roman" w:hAnsi="Times New Roman"/>
          <w:sz w:val="24"/>
          <w:szCs w:val="24"/>
        </w:rPr>
        <w:t xml:space="preserve"> Ленина</w:t>
      </w:r>
      <w:r w:rsidR="0018349F" w:rsidRPr="00AB36B2">
        <w:rPr>
          <w:rFonts w:ascii="Times New Roman" w:hAnsi="Times New Roman"/>
          <w:sz w:val="24"/>
          <w:szCs w:val="24"/>
        </w:rPr>
        <w:t>, д.</w:t>
      </w:r>
      <w:r w:rsidR="0018349F">
        <w:rPr>
          <w:rFonts w:ascii="Times New Roman" w:hAnsi="Times New Roman"/>
          <w:sz w:val="24"/>
          <w:szCs w:val="24"/>
        </w:rPr>
        <w:t>4</w:t>
      </w:r>
      <w:proofErr w:type="gramEnd"/>
    </w:p>
    <w:p w14:paraId="028C5E4D" w14:textId="4E40331A" w:rsidR="00295CF8" w:rsidRPr="00FF4986" w:rsidRDefault="00295CF8" w:rsidP="00295CF8">
      <w:pPr>
        <w:suppressAutoHyphens/>
        <w:autoSpaceDE w:val="0"/>
        <w:autoSpaceDN w:val="0"/>
        <w:adjustRightInd w:val="0"/>
        <w:spacing w:after="0"/>
        <w:ind w:firstLine="709"/>
        <w:rPr>
          <w:rFonts w:ascii="Times New Roman" w:eastAsia="Times New Roman" w:hAnsi="Times New Roman"/>
          <w:sz w:val="28"/>
          <w:szCs w:val="28"/>
          <w:lang w:eastAsia="ar-SA"/>
        </w:rPr>
      </w:pPr>
      <w:r w:rsidRPr="00FF4986">
        <w:rPr>
          <w:rFonts w:ascii="Times New Roman" w:eastAsia="Times New Roman" w:hAnsi="Times New Roman"/>
          <w:sz w:val="28"/>
          <w:szCs w:val="28"/>
          <w:lang w:eastAsia="ar-SA"/>
        </w:rPr>
        <w:t>Контактный телефон Администрации:</w:t>
      </w:r>
      <w:r w:rsidR="0018349F">
        <w:rPr>
          <w:rFonts w:ascii="Times New Roman" w:eastAsia="Times New Roman" w:hAnsi="Times New Roman"/>
          <w:sz w:val="28"/>
          <w:szCs w:val="28"/>
          <w:lang w:eastAsia="ar-SA"/>
        </w:rPr>
        <w:t>8 (495)562-72-30; 564-74-16</w:t>
      </w:r>
    </w:p>
    <w:p w14:paraId="5E0A646C" w14:textId="630DC777" w:rsidR="00295CF8" w:rsidRPr="00FF4986" w:rsidRDefault="00295CF8" w:rsidP="00295CF8">
      <w:pPr>
        <w:suppressAutoHyphens/>
        <w:autoSpaceDE w:val="0"/>
        <w:autoSpaceDN w:val="0"/>
        <w:adjustRightInd w:val="0"/>
        <w:spacing w:after="0"/>
        <w:ind w:firstLine="709"/>
        <w:rPr>
          <w:rFonts w:ascii="Times New Roman" w:hAnsi="Times New Roman"/>
          <w:sz w:val="28"/>
          <w:szCs w:val="28"/>
          <w:lang w:eastAsia="ru-RU"/>
        </w:rPr>
      </w:pPr>
      <w:r w:rsidRPr="00FF4986">
        <w:rPr>
          <w:rFonts w:ascii="Times New Roman" w:hAnsi="Times New Roman"/>
          <w:sz w:val="28"/>
          <w:szCs w:val="28"/>
          <w:lang w:eastAsia="ru-RU"/>
        </w:rPr>
        <w:t>Контактные телефоны структурного подразделения:</w:t>
      </w:r>
      <w:r w:rsidR="0018349F">
        <w:rPr>
          <w:rFonts w:ascii="Times New Roman" w:hAnsi="Times New Roman"/>
          <w:sz w:val="28"/>
          <w:szCs w:val="28"/>
          <w:lang w:eastAsia="ru-RU"/>
        </w:rPr>
        <w:t>8 (495) 562-85-30</w:t>
      </w:r>
    </w:p>
    <w:p w14:paraId="4FBB62C5" w14:textId="707AA4CF" w:rsidR="00295CF8" w:rsidRPr="00FF4986" w:rsidRDefault="00295CF8" w:rsidP="00295CF8">
      <w:pPr>
        <w:suppressAutoHyphens/>
        <w:autoSpaceDE w:val="0"/>
        <w:autoSpaceDN w:val="0"/>
        <w:adjustRightInd w:val="0"/>
        <w:spacing w:after="0"/>
        <w:ind w:firstLine="709"/>
        <w:rPr>
          <w:rFonts w:ascii="Times New Roman" w:eastAsia="Times New Roman" w:hAnsi="Times New Roman"/>
          <w:sz w:val="28"/>
          <w:szCs w:val="28"/>
          <w:lang w:eastAsia="ar-SA"/>
        </w:rPr>
      </w:pPr>
      <w:r w:rsidRPr="00FF4986">
        <w:rPr>
          <w:rFonts w:ascii="Times New Roman" w:hAnsi="Times New Roman"/>
          <w:sz w:val="28"/>
          <w:szCs w:val="28"/>
          <w:lang w:eastAsia="ru-RU"/>
        </w:rPr>
        <w:t xml:space="preserve">Официальный сайт в сети Интернет: </w:t>
      </w:r>
      <w:r w:rsidR="0018349F" w:rsidRPr="0018349F">
        <w:rPr>
          <w:rFonts w:ascii="Times New Roman" w:hAnsi="Times New Roman"/>
          <w:sz w:val="28"/>
          <w:szCs w:val="28"/>
          <w:lang w:eastAsia="ru-RU"/>
        </w:rPr>
        <w:t>http://krasnogorsk-adm.ru/adm/</w:t>
      </w:r>
    </w:p>
    <w:p w14:paraId="1C71317E" w14:textId="3786D9EA" w:rsidR="00295CF8" w:rsidRPr="00FF4986" w:rsidRDefault="00295CF8" w:rsidP="004C5943">
      <w:pPr>
        <w:suppressAutoHyphens/>
        <w:autoSpaceDE w:val="0"/>
        <w:autoSpaceDN w:val="0"/>
        <w:adjustRightInd w:val="0"/>
        <w:spacing w:after="0"/>
        <w:ind w:firstLine="709"/>
        <w:rPr>
          <w:rFonts w:ascii="Times New Roman" w:eastAsia="Times New Roman" w:hAnsi="Times New Roman"/>
          <w:sz w:val="28"/>
          <w:szCs w:val="28"/>
          <w:lang w:eastAsia="ar-SA"/>
        </w:rPr>
      </w:pPr>
      <w:r w:rsidRPr="00FF4986">
        <w:rPr>
          <w:rFonts w:ascii="Times New Roman" w:eastAsia="Times New Roman" w:hAnsi="Times New Roman"/>
          <w:sz w:val="28"/>
          <w:szCs w:val="28"/>
          <w:lang w:eastAsia="ar-SA"/>
        </w:rPr>
        <w:t xml:space="preserve">Адрес электронной почты Администрации: </w:t>
      </w:r>
      <w:proofErr w:type="spellStart"/>
      <w:r w:rsidR="0018349F">
        <w:rPr>
          <w:rFonts w:ascii="Times New Roman" w:hAnsi="Times New Roman"/>
          <w:sz w:val="28"/>
          <w:szCs w:val="28"/>
          <w:lang w:val="en-US" w:eastAsia="ru-RU"/>
        </w:rPr>
        <w:t>krasrn</w:t>
      </w:r>
      <w:proofErr w:type="spellEnd"/>
      <w:r w:rsidR="0018349F" w:rsidRPr="0018349F">
        <w:rPr>
          <w:rFonts w:ascii="Times New Roman" w:hAnsi="Times New Roman"/>
          <w:sz w:val="28"/>
          <w:szCs w:val="28"/>
          <w:lang w:eastAsia="ru-RU"/>
        </w:rPr>
        <w:t>@</w:t>
      </w:r>
      <w:proofErr w:type="spellStart"/>
      <w:r w:rsidR="0018349F">
        <w:rPr>
          <w:rFonts w:ascii="Times New Roman" w:hAnsi="Times New Roman"/>
          <w:sz w:val="28"/>
          <w:szCs w:val="28"/>
          <w:lang w:val="en-US" w:eastAsia="ru-RU"/>
        </w:rPr>
        <w:t>mosreg</w:t>
      </w:r>
      <w:proofErr w:type="spellEnd"/>
      <w:r w:rsidR="0018349F" w:rsidRPr="0018349F">
        <w:rPr>
          <w:rFonts w:ascii="Times New Roman" w:hAnsi="Times New Roman"/>
          <w:sz w:val="28"/>
          <w:szCs w:val="28"/>
          <w:lang w:eastAsia="ru-RU"/>
        </w:rPr>
        <w:t>.</w:t>
      </w:r>
      <w:proofErr w:type="spellStart"/>
      <w:r w:rsidR="0018349F">
        <w:rPr>
          <w:rFonts w:ascii="Times New Roman" w:hAnsi="Times New Roman"/>
          <w:sz w:val="28"/>
          <w:szCs w:val="28"/>
          <w:lang w:val="en-US" w:eastAsia="ru-RU"/>
        </w:rPr>
        <w:t>ru</w:t>
      </w:r>
      <w:proofErr w:type="spellEnd"/>
    </w:p>
    <w:p w14:paraId="542E8FC7" w14:textId="77777777" w:rsidR="00295CF8" w:rsidRPr="00295CF8" w:rsidRDefault="00295CF8" w:rsidP="00295CF8">
      <w:pPr>
        <w:suppressAutoHyphens/>
        <w:autoSpaceDE w:val="0"/>
        <w:autoSpaceDN w:val="0"/>
        <w:adjustRightInd w:val="0"/>
        <w:spacing w:after="0"/>
        <w:ind w:firstLine="709"/>
        <w:jc w:val="both"/>
        <w:rPr>
          <w:rFonts w:ascii="Times New Roman" w:hAnsi="Times New Roman"/>
          <w:sz w:val="28"/>
          <w:szCs w:val="28"/>
        </w:rPr>
      </w:pPr>
      <w:r w:rsidRPr="00FF4986">
        <w:rPr>
          <w:rFonts w:ascii="Times New Roman" w:eastAsia="Times New Roman" w:hAnsi="Times New Roman"/>
          <w:sz w:val="28"/>
          <w:szCs w:val="28"/>
          <w:lang w:eastAsia="ar-SA"/>
        </w:rPr>
        <w:t>Информирование</w:t>
      </w:r>
      <w:r w:rsidRPr="00FF4986">
        <w:rPr>
          <w:rFonts w:ascii="Times New Roman" w:hAnsi="Times New Roman"/>
          <w:sz w:val="28"/>
          <w:szCs w:val="28"/>
          <w:lang w:eastAsia="ru-RU"/>
        </w:rPr>
        <w:t xml:space="preserve">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F1461F1" w14:textId="77777777" w:rsidR="00684C4D" w:rsidRPr="004C2D19" w:rsidRDefault="00684C4D" w:rsidP="004C5943">
      <w:pPr>
        <w:spacing w:after="0"/>
        <w:jc w:val="both"/>
        <w:rPr>
          <w:rFonts w:ascii="Times New Roman" w:hAnsi="Times New Roman"/>
          <w:sz w:val="28"/>
          <w:szCs w:val="28"/>
          <w:lang w:eastAsia="ru-RU"/>
        </w:rPr>
      </w:pPr>
    </w:p>
    <w:p w14:paraId="5C2C783E" w14:textId="1D72E107" w:rsidR="00684C4D" w:rsidRPr="004C2D19" w:rsidRDefault="0090545A" w:rsidP="00126766">
      <w:pPr>
        <w:spacing w:after="0"/>
        <w:ind w:firstLine="709"/>
        <w:jc w:val="both"/>
        <w:rPr>
          <w:rFonts w:ascii="Times New Roman" w:hAnsi="Times New Roman"/>
          <w:sz w:val="28"/>
          <w:szCs w:val="28"/>
          <w:lang w:eastAsia="ru-RU"/>
        </w:rPr>
      </w:pPr>
      <w:r w:rsidRPr="004C2D19">
        <w:rPr>
          <w:rFonts w:ascii="Times New Roman" w:hAnsi="Times New Roman"/>
          <w:b/>
          <w:sz w:val="28"/>
          <w:szCs w:val="28"/>
          <w:lang w:eastAsia="ru-RU"/>
        </w:rPr>
        <w:t>2</w:t>
      </w:r>
      <w:r w:rsidR="00CC7099" w:rsidRPr="004C2D19">
        <w:rPr>
          <w:rFonts w:ascii="Times New Roman" w:hAnsi="Times New Roman"/>
          <w:b/>
          <w:sz w:val="28"/>
          <w:szCs w:val="28"/>
          <w:lang w:eastAsia="ru-RU"/>
        </w:rPr>
        <w:t xml:space="preserve">. </w:t>
      </w:r>
      <w:r w:rsidR="00684C4D" w:rsidRPr="004C2D19">
        <w:rPr>
          <w:rFonts w:ascii="Times New Roman" w:hAnsi="Times New Roman"/>
          <w:b/>
          <w:sz w:val="28"/>
          <w:szCs w:val="28"/>
          <w:lang w:eastAsia="ru-RU"/>
        </w:rPr>
        <w:t xml:space="preserve">Справочная информация о месте нахождения МФЦ, графике работы, контактных телефонах, адресах электронной почты </w:t>
      </w:r>
    </w:p>
    <w:p w14:paraId="766A942E" w14:textId="77777777" w:rsidR="00684C4D" w:rsidRPr="004C2D19" w:rsidRDefault="00684C4D" w:rsidP="00126766">
      <w:pPr>
        <w:spacing w:after="0"/>
        <w:ind w:firstLine="709"/>
        <w:jc w:val="both"/>
        <w:rPr>
          <w:rFonts w:ascii="Times New Roman" w:hAnsi="Times New Roman"/>
          <w:sz w:val="28"/>
          <w:szCs w:val="28"/>
          <w:lang w:eastAsia="ru-RU"/>
        </w:rPr>
      </w:pPr>
      <w:r w:rsidRPr="004C2D19">
        <w:rPr>
          <w:rFonts w:ascii="Times New Roman" w:hAnsi="Times New Roman"/>
          <w:sz w:val="28"/>
          <w:szCs w:val="28"/>
          <w:lang w:eastAsia="ru-RU"/>
        </w:rPr>
        <w:t>Информация приведена на сайтах:</w:t>
      </w:r>
    </w:p>
    <w:p w14:paraId="71C39893" w14:textId="77777777" w:rsidR="00684C4D" w:rsidRPr="004C2D19" w:rsidRDefault="00684C4D" w:rsidP="00126766">
      <w:pPr>
        <w:spacing w:after="0"/>
        <w:ind w:firstLine="709"/>
        <w:jc w:val="both"/>
        <w:rPr>
          <w:rFonts w:ascii="Times New Roman" w:hAnsi="Times New Roman"/>
          <w:sz w:val="28"/>
          <w:szCs w:val="28"/>
          <w:lang w:eastAsia="ru-RU"/>
        </w:rPr>
      </w:pPr>
      <w:r w:rsidRPr="004C2D19">
        <w:rPr>
          <w:rFonts w:ascii="Times New Roman" w:hAnsi="Times New Roman"/>
          <w:sz w:val="28"/>
          <w:szCs w:val="28"/>
          <w:lang w:eastAsia="ru-RU"/>
        </w:rPr>
        <w:t xml:space="preserve">- РПГУ: </w:t>
      </w:r>
      <w:proofErr w:type="spellStart"/>
      <w:r w:rsidRPr="004C2D19">
        <w:rPr>
          <w:rFonts w:ascii="Times New Roman" w:hAnsi="Times New Roman"/>
          <w:sz w:val="28"/>
          <w:szCs w:val="28"/>
          <w:lang w:val="en-US" w:eastAsia="ru-RU"/>
        </w:rPr>
        <w:t>uslugi</w:t>
      </w:r>
      <w:proofErr w:type="spellEnd"/>
      <w:r w:rsidRPr="004C2D19">
        <w:rPr>
          <w:rFonts w:ascii="Times New Roman" w:hAnsi="Times New Roman"/>
          <w:sz w:val="28"/>
          <w:szCs w:val="28"/>
          <w:lang w:eastAsia="ru-RU"/>
        </w:rPr>
        <w:t>.</w:t>
      </w:r>
      <w:proofErr w:type="spellStart"/>
      <w:r w:rsidRPr="004C2D19">
        <w:rPr>
          <w:rFonts w:ascii="Times New Roman" w:hAnsi="Times New Roman"/>
          <w:sz w:val="28"/>
          <w:szCs w:val="28"/>
          <w:lang w:val="en-US" w:eastAsia="ru-RU"/>
        </w:rPr>
        <w:t>mosreg</w:t>
      </w:r>
      <w:proofErr w:type="spellEnd"/>
      <w:r w:rsidRPr="004C2D19">
        <w:rPr>
          <w:rFonts w:ascii="Times New Roman" w:hAnsi="Times New Roman"/>
          <w:sz w:val="28"/>
          <w:szCs w:val="28"/>
          <w:lang w:eastAsia="ru-RU"/>
        </w:rPr>
        <w:t>.</w:t>
      </w:r>
      <w:proofErr w:type="spellStart"/>
      <w:r w:rsidRPr="004C2D19">
        <w:rPr>
          <w:rFonts w:ascii="Times New Roman" w:hAnsi="Times New Roman"/>
          <w:sz w:val="28"/>
          <w:szCs w:val="28"/>
          <w:lang w:val="en-US" w:eastAsia="ru-RU"/>
        </w:rPr>
        <w:t>ru</w:t>
      </w:r>
      <w:proofErr w:type="spellEnd"/>
    </w:p>
    <w:p w14:paraId="63A8CE0D" w14:textId="02A964FB" w:rsidR="00C949ED" w:rsidRPr="004C2D19" w:rsidRDefault="00684C4D" w:rsidP="00295CF8">
      <w:pPr>
        <w:spacing w:after="0"/>
        <w:ind w:firstLine="709"/>
        <w:jc w:val="both"/>
        <w:rPr>
          <w:rFonts w:ascii="Times New Roman" w:hAnsi="Times New Roman"/>
          <w:sz w:val="28"/>
          <w:szCs w:val="28"/>
        </w:rPr>
      </w:pPr>
      <w:r w:rsidRPr="004C2D19">
        <w:rPr>
          <w:rFonts w:ascii="Times New Roman" w:hAnsi="Times New Roman"/>
          <w:sz w:val="28"/>
          <w:szCs w:val="28"/>
          <w:lang w:eastAsia="ru-RU"/>
        </w:rPr>
        <w:t xml:space="preserve">- МФЦ: </w:t>
      </w:r>
      <w:proofErr w:type="spellStart"/>
      <w:r w:rsidRPr="004C2D19">
        <w:rPr>
          <w:rFonts w:ascii="Times New Roman" w:hAnsi="Times New Roman"/>
          <w:sz w:val="28"/>
          <w:szCs w:val="28"/>
          <w:lang w:val="en-US" w:eastAsia="ru-RU"/>
        </w:rPr>
        <w:t>mfc</w:t>
      </w:r>
      <w:proofErr w:type="spellEnd"/>
      <w:r w:rsidRPr="004C2D19">
        <w:rPr>
          <w:rFonts w:ascii="Times New Roman" w:hAnsi="Times New Roman"/>
          <w:sz w:val="28"/>
          <w:szCs w:val="28"/>
          <w:lang w:eastAsia="ru-RU"/>
        </w:rPr>
        <w:t>.</w:t>
      </w:r>
      <w:proofErr w:type="spellStart"/>
      <w:r w:rsidRPr="004C2D19">
        <w:rPr>
          <w:rFonts w:ascii="Times New Roman" w:hAnsi="Times New Roman"/>
          <w:sz w:val="28"/>
          <w:szCs w:val="28"/>
          <w:lang w:val="en-US" w:eastAsia="ru-RU"/>
        </w:rPr>
        <w:t>mosreg</w:t>
      </w:r>
      <w:proofErr w:type="spellEnd"/>
      <w:r w:rsidRPr="004C2D19">
        <w:rPr>
          <w:rFonts w:ascii="Times New Roman" w:hAnsi="Times New Roman"/>
          <w:sz w:val="28"/>
          <w:szCs w:val="28"/>
          <w:lang w:eastAsia="ru-RU"/>
        </w:rPr>
        <w:t>.</w:t>
      </w:r>
      <w:proofErr w:type="spellStart"/>
      <w:r w:rsidRPr="004C2D19">
        <w:rPr>
          <w:rFonts w:ascii="Times New Roman" w:hAnsi="Times New Roman"/>
          <w:sz w:val="28"/>
          <w:szCs w:val="28"/>
          <w:lang w:val="en-US" w:eastAsia="ru-RU"/>
        </w:rPr>
        <w:t>ru</w:t>
      </w:r>
      <w:proofErr w:type="spellEnd"/>
      <w:r w:rsidRPr="004C2D19">
        <w:rPr>
          <w:rFonts w:ascii="Times New Roman" w:hAnsi="Times New Roman"/>
          <w:sz w:val="28"/>
          <w:szCs w:val="28"/>
          <w:lang w:eastAsia="ru-RU"/>
        </w:rPr>
        <w:t xml:space="preserve"> </w:t>
      </w:r>
      <w:r w:rsidR="00C949ED" w:rsidRPr="004C2D19">
        <w:rPr>
          <w:rFonts w:ascii="Times New Roman" w:hAnsi="Times New Roman"/>
          <w:sz w:val="28"/>
          <w:szCs w:val="28"/>
        </w:rPr>
        <w:br w:type="page"/>
      </w:r>
    </w:p>
    <w:p w14:paraId="689B51FE" w14:textId="77777777" w:rsidR="00446B8C" w:rsidRPr="004C2D19" w:rsidRDefault="00422B4A" w:rsidP="004A1DD8">
      <w:pPr>
        <w:pStyle w:val="1-"/>
        <w:spacing w:before="0" w:after="0"/>
        <w:ind w:left="5103"/>
        <w:jc w:val="left"/>
        <w:rPr>
          <w:b w:val="0"/>
          <w:lang w:val="ru-RU"/>
        </w:rPr>
      </w:pPr>
      <w:bookmarkStart w:id="272" w:name="_Toc474418271"/>
      <w:bookmarkStart w:id="273" w:name="_Toc486929391"/>
      <w:r w:rsidRPr="004C2D19">
        <w:rPr>
          <w:b w:val="0"/>
          <w:lang w:val="ru-RU"/>
        </w:rPr>
        <w:lastRenderedPageBreak/>
        <w:t>Приложение 3</w:t>
      </w:r>
      <w:bookmarkEnd w:id="272"/>
      <w:bookmarkEnd w:id="273"/>
    </w:p>
    <w:p w14:paraId="5E722720" w14:textId="3F2A97C4" w:rsidR="00F16661" w:rsidRPr="004C2D19" w:rsidRDefault="00422B4A" w:rsidP="00446B8C">
      <w:pPr>
        <w:pStyle w:val="1-"/>
        <w:spacing w:before="0" w:after="0"/>
        <w:ind w:left="5103"/>
        <w:jc w:val="left"/>
        <w:outlineLvl w:val="9"/>
        <w:rPr>
          <w:b w:val="0"/>
          <w:lang w:val="ru-RU"/>
        </w:rPr>
      </w:pPr>
      <w:bookmarkStart w:id="274" w:name="_Toc468470765"/>
      <w:r w:rsidRPr="004C2D19">
        <w:rPr>
          <w:b w:val="0"/>
          <w:lang w:val="ru-RU"/>
        </w:rPr>
        <w:t xml:space="preserve">к </w:t>
      </w:r>
      <w:r w:rsidR="00684C4D" w:rsidRPr="004C2D19">
        <w:rPr>
          <w:b w:val="0"/>
          <w:lang w:val="ru-RU"/>
        </w:rPr>
        <w:t>А</w:t>
      </w:r>
      <w:r w:rsidRPr="004C2D19">
        <w:rPr>
          <w:b w:val="0"/>
          <w:lang w:val="ru-RU"/>
        </w:rPr>
        <w:t>дминистратив</w:t>
      </w:r>
      <w:r w:rsidR="00C949ED" w:rsidRPr="004C2D19">
        <w:rPr>
          <w:b w:val="0"/>
          <w:lang w:val="ru-RU"/>
        </w:rPr>
        <w:t>ному регламенту предоставления Г</w:t>
      </w:r>
      <w:r w:rsidRPr="004C2D19">
        <w:rPr>
          <w:b w:val="0"/>
          <w:lang w:val="ru-RU"/>
        </w:rPr>
        <w:t xml:space="preserve">осударственной услуги </w:t>
      </w:r>
      <w:r w:rsidR="00446B8C" w:rsidRPr="004C2D19">
        <w:rPr>
          <w:b w:val="0"/>
          <w:lang w:val="ru-RU"/>
        </w:rPr>
        <w:br/>
      </w:r>
      <w:r w:rsidRPr="004C2D19">
        <w:rPr>
          <w:b w:val="0"/>
          <w:lang w:val="ru-RU"/>
        </w:rPr>
        <w:t xml:space="preserve">от </w:t>
      </w:r>
      <w:r w:rsidR="00240BE3" w:rsidRPr="004C2D19">
        <w:rPr>
          <w:b w:val="0"/>
          <w:lang w:val="ru-RU"/>
        </w:rPr>
        <w:t>«___» _________</w:t>
      </w:r>
      <w:r w:rsidRPr="004C2D19">
        <w:rPr>
          <w:b w:val="0"/>
          <w:lang w:val="ru-RU"/>
        </w:rPr>
        <w:t xml:space="preserve"> 20__ г. №__</w:t>
      </w:r>
      <w:bookmarkEnd w:id="274"/>
    </w:p>
    <w:p w14:paraId="670AC372" w14:textId="3E89086F" w:rsidR="00202264" w:rsidRPr="004C2D19" w:rsidRDefault="00612232" w:rsidP="004A1DD8">
      <w:pPr>
        <w:pStyle w:val="1-"/>
        <w:outlineLvl w:val="1"/>
      </w:pPr>
      <w:bookmarkStart w:id="275" w:name="_Toc468470766"/>
      <w:bookmarkStart w:id="276" w:name="_Toc474418272"/>
      <w:bookmarkStart w:id="277" w:name="_Toc486929392"/>
      <w:bookmarkEnd w:id="260"/>
      <w:bookmarkEnd w:id="261"/>
      <w:bookmarkEnd w:id="262"/>
      <w:bookmarkEnd w:id="263"/>
      <w:bookmarkEnd w:id="264"/>
      <w:bookmarkEnd w:id="265"/>
      <w:bookmarkEnd w:id="266"/>
      <w:bookmarkEnd w:id="267"/>
      <w:bookmarkEnd w:id="268"/>
      <w:bookmarkEnd w:id="269"/>
      <w:bookmarkEnd w:id="270"/>
      <w:bookmarkEnd w:id="271"/>
      <w:r w:rsidRPr="004C2D19">
        <w:t xml:space="preserve">Порядок получения заинтересованными лицами информации по вопросам предоставления </w:t>
      </w:r>
      <w:r w:rsidR="00D11433" w:rsidRPr="004C2D19">
        <w:t>Государственной</w:t>
      </w:r>
      <w:r w:rsidRPr="004C2D19">
        <w:t xml:space="preserve"> услуги, сведений о ходе предоставления </w:t>
      </w:r>
      <w:r w:rsidR="00D11433" w:rsidRPr="004C2D19">
        <w:t>Государственной</w:t>
      </w:r>
      <w:r w:rsidRPr="004C2D19">
        <w:t xml:space="preserve"> услуги, порядке, форме и месте размещения информации о порядке предоставления </w:t>
      </w:r>
      <w:r w:rsidR="00D11433" w:rsidRPr="004C2D19">
        <w:t>Государственной</w:t>
      </w:r>
      <w:r w:rsidRPr="004C2D19">
        <w:t xml:space="preserve"> услуги</w:t>
      </w:r>
      <w:bookmarkEnd w:id="275"/>
      <w:bookmarkEnd w:id="276"/>
      <w:bookmarkEnd w:id="277"/>
    </w:p>
    <w:p w14:paraId="3DBD9312" w14:textId="5B23848A" w:rsidR="00202264" w:rsidRPr="004C2D19" w:rsidRDefault="00714DEC" w:rsidP="00126766">
      <w:pPr>
        <w:pStyle w:val="1"/>
        <w:ind w:left="0" w:firstLine="709"/>
      </w:pPr>
      <w:r w:rsidRPr="004C2D19">
        <w:t>Информация о</w:t>
      </w:r>
      <w:r w:rsidR="00202264" w:rsidRPr="004C2D19">
        <w:t xml:space="preserve"> </w:t>
      </w:r>
      <w:r w:rsidR="006F4E86" w:rsidRPr="004C2D19">
        <w:t>предоставлении</w:t>
      </w:r>
      <w:r w:rsidR="008C3AEF" w:rsidRPr="004C2D19">
        <w:t xml:space="preserve"> </w:t>
      </w:r>
      <w:r w:rsidR="00D11433" w:rsidRPr="004C2D19">
        <w:t>Государственной</w:t>
      </w:r>
      <w:r w:rsidR="00202264" w:rsidRPr="004C2D19">
        <w:t xml:space="preserve"> </w:t>
      </w:r>
      <w:r w:rsidR="008C3AEF" w:rsidRPr="004C2D19">
        <w:t>у</w:t>
      </w:r>
      <w:r w:rsidR="00202264" w:rsidRPr="004C2D19">
        <w:t>слуги размещается в электронном виде:</w:t>
      </w:r>
    </w:p>
    <w:p w14:paraId="3CE3859A" w14:textId="0F21F33E" w:rsidR="00684C4D" w:rsidRPr="004C2D19" w:rsidRDefault="00202264" w:rsidP="00126766">
      <w:pPr>
        <w:pStyle w:val="a"/>
        <w:numPr>
          <w:ilvl w:val="0"/>
          <w:numId w:val="10"/>
        </w:numPr>
        <w:ind w:left="0" w:firstLine="709"/>
      </w:pPr>
      <w:r w:rsidRPr="004C2D19">
        <w:t>на сайте</w:t>
      </w:r>
      <w:r w:rsidR="00684C4D" w:rsidRPr="004C2D19">
        <w:t xml:space="preserve"> РПГУ:</w:t>
      </w:r>
      <w:r w:rsidRPr="004C2D19">
        <w:t xml:space="preserve"> </w:t>
      </w:r>
      <w:proofErr w:type="spellStart"/>
      <w:r w:rsidR="00684C4D" w:rsidRPr="004C2D19">
        <w:rPr>
          <w:lang w:val="en-US"/>
        </w:rPr>
        <w:t>uslugi</w:t>
      </w:r>
      <w:proofErr w:type="spellEnd"/>
      <w:r w:rsidR="00684C4D" w:rsidRPr="004C2D19">
        <w:t>.</w:t>
      </w:r>
      <w:proofErr w:type="spellStart"/>
      <w:r w:rsidR="00684C4D" w:rsidRPr="004C2D19">
        <w:rPr>
          <w:lang w:val="en-US"/>
        </w:rPr>
        <w:t>mosreg</w:t>
      </w:r>
      <w:proofErr w:type="spellEnd"/>
      <w:r w:rsidR="00684C4D" w:rsidRPr="004C2D19">
        <w:t>.</w:t>
      </w:r>
      <w:proofErr w:type="spellStart"/>
      <w:r w:rsidR="00684C4D" w:rsidRPr="004C2D19">
        <w:rPr>
          <w:lang w:val="en-US"/>
        </w:rPr>
        <w:t>ru</w:t>
      </w:r>
      <w:proofErr w:type="spellEnd"/>
    </w:p>
    <w:p w14:paraId="580BA2E3" w14:textId="358489C0" w:rsidR="00202264" w:rsidRPr="004C2D19" w:rsidRDefault="00202264" w:rsidP="00126766">
      <w:pPr>
        <w:pStyle w:val="a"/>
        <w:numPr>
          <w:ilvl w:val="0"/>
          <w:numId w:val="10"/>
        </w:numPr>
        <w:ind w:left="0" w:firstLine="709"/>
      </w:pPr>
      <w:r w:rsidRPr="004C2D19">
        <w:t>на официальном сайте МФЦ</w:t>
      </w:r>
      <w:r w:rsidR="00684C4D" w:rsidRPr="004C2D19">
        <w:t>: mfc.mosreg.ru</w:t>
      </w:r>
      <w:r w:rsidRPr="004C2D19">
        <w:t>;</w:t>
      </w:r>
    </w:p>
    <w:p w14:paraId="14491641" w14:textId="243352DB" w:rsidR="00E3494E" w:rsidRPr="004C2D19" w:rsidRDefault="00E3494E" w:rsidP="00126766">
      <w:pPr>
        <w:pStyle w:val="a"/>
        <w:numPr>
          <w:ilvl w:val="0"/>
          <w:numId w:val="10"/>
        </w:numPr>
        <w:ind w:left="0" w:firstLine="709"/>
      </w:pPr>
      <w:r w:rsidRPr="004C2D19">
        <w:t xml:space="preserve">на официальном сайте Администрации </w:t>
      </w:r>
      <w:r w:rsidR="004C5943" w:rsidRPr="004C5943">
        <w:t xml:space="preserve">городского округа Красногорск </w:t>
      </w:r>
      <w:r w:rsidRPr="004C2D19">
        <w:t>Московской области</w:t>
      </w:r>
      <w:r w:rsidR="008D79A3" w:rsidRPr="004C2D19">
        <w:t>;</w:t>
      </w:r>
    </w:p>
    <w:p w14:paraId="5174C6EA" w14:textId="07BE5DBB" w:rsidR="00202264" w:rsidRPr="004C2D19" w:rsidRDefault="00684C4D" w:rsidP="00126766">
      <w:pPr>
        <w:pStyle w:val="a"/>
        <w:numPr>
          <w:ilvl w:val="0"/>
          <w:numId w:val="10"/>
        </w:numPr>
        <w:spacing w:after="0"/>
        <w:ind w:left="0" w:firstLine="709"/>
      </w:pPr>
      <w:r w:rsidRPr="004C2D19">
        <w:t>на портале</w:t>
      </w:r>
      <w:r w:rsidR="00202264" w:rsidRPr="004C2D19">
        <w:t xml:space="preserve"> </w:t>
      </w:r>
      <w:proofErr w:type="spellStart"/>
      <w:r w:rsidR="00202264" w:rsidRPr="004C2D19">
        <w:rPr>
          <w:lang w:val="en-US"/>
        </w:rPr>
        <w:t>gosuslugi</w:t>
      </w:r>
      <w:proofErr w:type="spellEnd"/>
      <w:r w:rsidR="00202264" w:rsidRPr="004C2D19">
        <w:t>.</w:t>
      </w:r>
      <w:proofErr w:type="spellStart"/>
      <w:r w:rsidR="00202264" w:rsidRPr="004C2D19">
        <w:rPr>
          <w:lang w:val="en-US"/>
        </w:rPr>
        <w:t>ru</w:t>
      </w:r>
      <w:proofErr w:type="spellEnd"/>
      <w:r w:rsidR="00202264" w:rsidRPr="004C2D19">
        <w:t xml:space="preserve"> на страницах, посвященных</w:t>
      </w:r>
      <w:r w:rsidRPr="004C2D19">
        <w:t xml:space="preserve"> </w:t>
      </w:r>
      <w:r w:rsidR="00D11433" w:rsidRPr="004C2D19">
        <w:t>Государственной</w:t>
      </w:r>
      <w:r w:rsidR="00202264" w:rsidRPr="004C2D19">
        <w:t xml:space="preserve"> </w:t>
      </w:r>
      <w:r w:rsidR="008C3AEF" w:rsidRPr="004C2D19">
        <w:t>у</w:t>
      </w:r>
      <w:r w:rsidR="00202264" w:rsidRPr="004C2D19">
        <w:t>слуге.</w:t>
      </w:r>
    </w:p>
    <w:p w14:paraId="07FFE0CB" w14:textId="47D8D20A" w:rsidR="00202264" w:rsidRPr="004C2D19" w:rsidRDefault="00202264" w:rsidP="00126766">
      <w:pPr>
        <w:pStyle w:val="1"/>
        <w:ind w:left="0" w:firstLine="709"/>
      </w:pPr>
      <w:r w:rsidRPr="004C2D19">
        <w:t>Размещенная в электронном ви</w:t>
      </w:r>
      <w:r w:rsidR="00684C4D" w:rsidRPr="004C2D19">
        <w:t>де информация о</w:t>
      </w:r>
      <w:r w:rsidRPr="004C2D19">
        <w:t xml:space="preserve"> </w:t>
      </w:r>
      <w:r w:rsidR="006F4E86" w:rsidRPr="004C2D19">
        <w:t>предоставлении</w:t>
      </w:r>
      <w:r w:rsidRPr="004C2D19">
        <w:t xml:space="preserve"> </w:t>
      </w:r>
      <w:r w:rsidR="00D11433" w:rsidRPr="004C2D19">
        <w:t>Государственной</w:t>
      </w:r>
      <w:r w:rsidR="008C3AEF" w:rsidRPr="004C2D19">
        <w:t xml:space="preserve"> у</w:t>
      </w:r>
      <w:r w:rsidRPr="004C2D19">
        <w:t>слуги должна включать в себя:</w:t>
      </w:r>
    </w:p>
    <w:p w14:paraId="3FAB81B6" w14:textId="1FE860BC" w:rsidR="00684C4D" w:rsidRPr="004C2D19" w:rsidRDefault="00684C4D" w:rsidP="00126766">
      <w:pPr>
        <w:pStyle w:val="1"/>
        <w:numPr>
          <w:ilvl w:val="0"/>
          <w:numId w:val="29"/>
        </w:numPr>
        <w:tabs>
          <w:tab w:val="left" w:pos="1418"/>
        </w:tabs>
        <w:ind w:left="0" w:firstLine="709"/>
        <w:rPr>
          <w:lang w:eastAsia="ar-SA"/>
        </w:rPr>
      </w:pPr>
      <w:r w:rsidRPr="004C2D19">
        <w:rPr>
          <w:lang w:eastAsia="ar-SA"/>
        </w:rPr>
        <w:t xml:space="preserve">наименование, почтовые адреса, справочные номера телефонов, адреса электронной почты, адреса сайтов в сети Интернет </w:t>
      </w:r>
      <w:r w:rsidR="00E3494E" w:rsidRPr="004C2D19">
        <w:rPr>
          <w:lang w:eastAsia="ar-SA"/>
        </w:rPr>
        <w:t>Администрации</w:t>
      </w:r>
      <w:r w:rsidR="0090545A" w:rsidRPr="004C2D19">
        <w:rPr>
          <w:lang w:eastAsia="ar-SA"/>
        </w:rPr>
        <w:t xml:space="preserve"> </w:t>
      </w:r>
      <w:r w:rsidR="00CF5E77">
        <w:rPr>
          <w:lang w:eastAsia="ar-SA"/>
        </w:rPr>
        <w:br/>
      </w:r>
      <w:r w:rsidRPr="004C2D19">
        <w:rPr>
          <w:lang w:eastAsia="ar-SA"/>
        </w:rPr>
        <w:t>и МФЦ;</w:t>
      </w:r>
    </w:p>
    <w:p w14:paraId="319BE80E" w14:textId="06E93ACA" w:rsidR="00684C4D" w:rsidRPr="004C2D19" w:rsidRDefault="00684C4D" w:rsidP="00126766">
      <w:pPr>
        <w:pStyle w:val="1"/>
        <w:numPr>
          <w:ilvl w:val="0"/>
          <w:numId w:val="29"/>
        </w:numPr>
        <w:tabs>
          <w:tab w:val="left" w:pos="1418"/>
        </w:tabs>
        <w:ind w:left="0" w:firstLine="709"/>
        <w:rPr>
          <w:lang w:eastAsia="ar-SA"/>
        </w:rPr>
      </w:pPr>
      <w:r w:rsidRPr="004C2D19">
        <w:rPr>
          <w:lang w:eastAsia="ar-SA"/>
        </w:rPr>
        <w:t xml:space="preserve">график работы </w:t>
      </w:r>
      <w:r w:rsidR="0090545A" w:rsidRPr="004C2D19">
        <w:rPr>
          <w:lang w:eastAsia="ar-SA"/>
        </w:rPr>
        <w:t xml:space="preserve">Администрации </w:t>
      </w:r>
      <w:r w:rsidRPr="004C2D19">
        <w:rPr>
          <w:lang w:eastAsia="ar-SA"/>
        </w:rPr>
        <w:t>и МФЦ;</w:t>
      </w:r>
    </w:p>
    <w:p w14:paraId="45222439" w14:textId="3C811426" w:rsidR="00684C4D" w:rsidRPr="004C2D19" w:rsidRDefault="00684C4D" w:rsidP="00126766">
      <w:pPr>
        <w:pStyle w:val="1"/>
        <w:numPr>
          <w:ilvl w:val="0"/>
          <w:numId w:val="29"/>
        </w:numPr>
        <w:tabs>
          <w:tab w:val="left" w:pos="1418"/>
        </w:tabs>
        <w:ind w:left="0" w:firstLine="709"/>
        <w:rPr>
          <w:lang w:eastAsia="ar-SA"/>
        </w:rPr>
      </w:pPr>
      <w:r w:rsidRPr="004C2D19">
        <w:rPr>
          <w:lang w:eastAsia="ar-SA"/>
        </w:rPr>
        <w:t>требования к Заявлению и прилагаемым к нему документам (включая их перечень);</w:t>
      </w:r>
    </w:p>
    <w:p w14:paraId="49D46EF4" w14:textId="3EEEDB8F" w:rsidR="00684C4D" w:rsidRPr="004C2D19" w:rsidRDefault="00684C4D" w:rsidP="00126766">
      <w:pPr>
        <w:pStyle w:val="1"/>
        <w:numPr>
          <w:ilvl w:val="0"/>
          <w:numId w:val="29"/>
        </w:numPr>
        <w:tabs>
          <w:tab w:val="left" w:pos="1418"/>
        </w:tabs>
        <w:ind w:left="0" w:firstLine="709"/>
        <w:rPr>
          <w:lang w:eastAsia="ar-SA"/>
        </w:rPr>
      </w:pPr>
      <w:r w:rsidRPr="004C2D19">
        <w:rPr>
          <w:lang w:eastAsia="ar-SA"/>
        </w:rPr>
        <w:t>выдержки из правовых актов в части, касающейся Государственной услуги;</w:t>
      </w:r>
    </w:p>
    <w:p w14:paraId="75B17515" w14:textId="6C69CA0C" w:rsidR="00684C4D" w:rsidRPr="004C2D19" w:rsidRDefault="00684C4D" w:rsidP="00126766">
      <w:pPr>
        <w:pStyle w:val="a"/>
        <w:numPr>
          <w:ilvl w:val="0"/>
          <w:numId w:val="29"/>
        </w:numPr>
        <w:tabs>
          <w:tab w:val="left" w:pos="1418"/>
        </w:tabs>
        <w:ind w:left="0" w:firstLine="709"/>
      </w:pPr>
      <w:r w:rsidRPr="004C2D19">
        <w:t xml:space="preserve">текст </w:t>
      </w:r>
      <w:r w:rsidR="007F71B7" w:rsidRPr="004C2D19">
        <w:t>Административного р</w:t>
      </w:r>
      <w:r w:rsidRPr="004C2D19">
        <w:t>егламента;</w:t>
      </w:r>
    </w:p>
    <w:p w14:paraId="33E59CCB" w14:textId="31792B0B" w:rsidR="00684C4D" w:rsidRPr="004C2D19" w:rsidRDefault="00684C4D" w:rsidP="00126766">
      <w:pPr>
        <w:pStyle w:val="a"/>
        <w:numPr>
          <w:ilvl w:val="0"/>
          <w:numId w:val="29"/>
        </w:numPr>
        <w:tabs>
          <w:tab w:val="left" w:pos="1418"/>
        </w:tabs>
        <w:ind w:left="0" w:firstLine="709"/>
      </w:pPr>
      <w:r w:rsidRPr="004C2D19">
        <w:t>краткое описание порядка предост</w:t>
      </w:r>
      <w:r w:rsidR="0090545A" w:rsidRPr="004C2D19">
        <w:t>авления Государственной услуги;</w:t>
      </w:r>
    </w:p>
    <w:p w14:paraId="3C021D14" w14:textId="30D3C71E" w:rsidR="0090545A" w:rsidRPr="004C2D19" w:rsidRDefault="0090545A" w:rsidP="00126766">
      <w:pPr>
        <w:pStyle w:val="a"/>
        <w:numPr>
          <w:ilvl w:val="0"/>
          <w:numId w:val="29"/>
        </w:numPr>
        <w:tabs>
          <w:tab w:val="left" w:pos="1418"/>
        </w:tabs>
        <w:ind w:left="0" w:firstLine="709"/>
      </w:pPr>
      <w:r w:rsidRPr="004C2D19">
        <w:t xml:space="preserve">образцы оформления документов, необходимых </w:t>
      </w:r>
      <w:r w:rsidR="00CF5E77">
        <w:br/>
      </w:r>
      <w:r w:rsidRPr="004C2D19">
        <w:t>для предоставления Государственной услуги, и требования к ним;</w:t>
      </w:r>
    </w:p>
    <w:p w14:paraId="0A623DA3" w14:textId="478A93ED" w:rsidR="00684C4D" w:rsidRPr="004C2D19" w:rsidRDefault="00684C4D" w:rsidP="00126766">
      <w:pPr>
        <w:pStyle w:val="a"/>
        <w:numPr>
          <w:ilvl w:val="0"/>
          <w:numId w:val="29"/>
        </w:numPr>
        <w:tabs>
          <w:tab w:val="left" w:pos="1418"/>
        </w:tabs>
        <w:spacing w:after="0"/>
        <w:ind w:left="0" w:firstLine="709"/>
      </w:pPr>
      <w:r w:rsidRPr="004C2D19">
        <w:t xml:space="preserve">перечень типовых, наиболее актуальных вопросов, относящихся </w:t>
      </w:r>
      <w:r w:rsidR="00CF5E77">
        <w:br/>
      </w:r>
      <w:r w:rsidRPr="004C2D19">
        <w:t>к Государственной услуге, и ответы на них.</w:t>
      </w:r>
    </w:p>
    <w:p w14:paraId="32FE01C4" w14:textId="2A59D69F" w:rsidR="00287BCB" w:rsidRPr="004C2D19" w:rsidRDefault="00287BCB" w:rsidP="00126766">
      <w:pPr>
        <w:pStyle w:val="1"/>
        <w:tabs>
          <w:tab w:val="left" w:pos="851"/>
        </w:tabs>
        <w:ind w:left="0" w:firstLine="709"/>
      </w:pPr>
      <w:r w:rsidRPr="004C2D19">
        <w:t xml:space="preserve">Информация, указанная в пункте 2 настоящего Приложения </w:t>
      </w:r>
      <w:r w:rsidR="00CF5E77">
        <w:br/>
      </w:r>
      <w:r w:rsidRPr="004C2D19">
        <w:t>к Административному регламенту, предоставляется также специалистами МФЦ при обращении Заявителей:</w:t>
      </w:r>
    </w:p>
    <w:p w14:paraId="55969631" w14:textId="77777777" w:rsidR="00287BCB" w:rsidRPr="004C2D19" w:rsidRDefault="00287BCB" w:rsidP="00126766">
      <w:pPr>
        <w:pStyle w:val="a"/>
        <w:numPr>
          <w:ilvl w:val="0"/>
          <w:numId w:val="10"/>
        </w:numPr>
        <w:tabs>
          <w:tab w:val="left" w:pos="851"/>
        </w:tabs>
        <w:ind w:left="0" w:firstLine="709"/>
      </w:pPr>
      <w:r w:rsidRPr="004C2D19">
        <w:lastRenderedPageBreak/>
        <w:t>Лично в МФЦ;</w:t>
      </w:r>
    </w:p>
    <w:p w14:paraId="0D0CB56A" w14:textId="77777777" w:rsidR="00287BCB" w:rsidRPr="004C2D19" w:rsidRDefault="00287BCB" w:rsidP="00126766">
      <w:pPr>
        <w:pStyle w:val="a"/>
        <w:numPr>
          <w:ilvl w:val="0"/>
          <w:numId w:val="10"/>
        </w:numPr>
        <w:tabs>
          <w:tab w:val="left" w:pos="851"/>
        </w:tabs>
        <w:ind w:left="0" w:firstLine="709"/>
      </w:pPr>
      <w:r w:rsidRPr="004C2D19">
        <w:t>по почте, в том числе электронной;</w:t>
      </w:r>
    </w:p>
    <w:p w14:paraId="3B984E4B" w14:textId="77777777" w:rsidR="00287BCB" w:rsidRPr="004C2D19" w:rsidRDefault="00287BCB" w:rsidP="00126766">
      <w:pPr>
        <w:pStyle w:val="1"/>
        <w:tabs>
          <w:tab w:val="left" w:pos="851"/>
        </w:tabs>
        <w:ind w:left="0" w:firstLine="709"/>
      </w:pPr>
      <w:r w:rsidRPr="004C2D19">
        <w:t>Консультирование по вопросам предоставления Государственной услуги специалистами МФЦ и Администрации осуществляется бесплатно.</w:t>
      </w:r>
    </w:p>
    <w:p w14:paraId="5D006238" w14:textId="1B3C14A8" w:rsidR="00287BCB" w:rsidRPr="004C2D19" w:rsidRDefault="00287BCB" w:rsidP="00126766">
      <w:pPr>
        <w:pStyle w:val="1"/>
        <w:tabs>
          <w:tab w:val="left" w:pos="851"/>
        </w:tabs>
        <w:ind w:left="0" w:firstLine="709"/>
        <w:rPr>
          <w:lang w:eastAsia="ar-SA"/>
        </w:rPr>
      </w:pPr>
      <w:r w:rsidRPr="004C2D19">
        <w:t>Информирование Заявителей о порядке предоставления</w:t>
      </w:r>
      <w:r w:rsidRPr="004C2D19" w:rsidDel="00744A6A">
        <w:t xml:space="preserve"> </w:t>
      </w:r>
      <w:r w:rsidRPr="004C2D19">
        <w:rPr>
          <w:lang w:eastAsia="ar-SA"/>
        </w:rPr>
        <w:t xml:space="preserve">Государственной услуги осуществляется также по телефону «горячей линии» </w:t>
      </w:r>
      <w:r w:rsidR="00405DFE" w:rsidRPr="004C2D19">
        <w:rPr>
          <w:lang w:eastAsia="ar-SA"/>
        </w:rPr>
        <w:br/>
      </w:r>
      <w:r w:rsidRPr="004C2D19">
        <w:rPr>
          <w:lang w:eastAsia="ar-SA"/>
        </w:rPr>
        <w:t>8-800-550-50-30.</w:t>
      </w:r>
    </w:p>
    <w:p w14:paraId="72C4E96A" w14:textId="77777777" w:rsidR="00287BCB" w:rsidRPr="004C2D19" w:rsidRDefault="00287BCB" w:rsidP="00126766">
      <w:pPr>
        <w:pStyle w:val="1"/>
        <w:tabs>
          <w:tab w:val="left" w:pos="851"/>
        </w:tabs>
        <w:ind w:left="0" w:firstLine="709"/>
        <w:rPr>
          <w:lang w:eastAsia="ar-SA"/>
        </w:rPr>
      </w:pPr>
      <w:r w:rsidRPr="004C2D19">
        <w:rPr>
          <w:lang w:eastAsia="ar-SA"/>
        </w:rPr>
        <w:t>Информация о предоставлении</w:t>
      </w:r>
      <w:r w:rsidRPr="004C2D19" w:rsidDel="00744A6A">
        <w:rPr>
          <w:lang w:eastAsia="ar-SA"/>
        </w:rPr>
        <w:t xml:space="preserve"> </w:t>
      </w:r>
      <w:r w:rsidRPr="004C2D19">
        <w:rPr>
          <w:lang w:eastAsia="ar-SA"/>
        </w:rPr>
        <w:t>Государственной услуги размещается в помещениях Администрации и МФЦ, предназначенных для приема Заявителей.</w:t>
      </w:r>
    </w:p>
    <w:p w14:paraId="42A1C36A" w14:textId="56E510EA" w:rsidR="00405DFE" w:rsidRPr="004C2D19" w:rsidRDefault="00405DFE" w:rsidP="00126766">
      <w:pPr>
        <w:pStyle w:val="1"/>
        <w:ind w:left="0" w:firstLine="709"/>
        <w:rPr>
          <w:lang w:eastAsia="ar-SA"/>
        </w:rPr>
      </w:pPr>
      <w:proofErr w:type="gramStart"/>
      <w:r w:rsidRPr="004C2D19">
        <w:rPr>
          <w:lang w:eastAsia="ar-SA"/>
        </w:rPr>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w:t>
      </w:r>
      <w:r w:rsidR="00CF5E77">
        <w:rPr>
          <w:lang w:eastAsia="ar-SA"/>
        </w:rPr>
        <w:t xml:space="preserve"> осуществляется в соответствии </w:t>
      </w:r>
      <w:r w:rsidR="00CF5E77">
        <w:rPr>
          <w:lang w:eastAsia="ar-SA"/>
        </w:rPr>
        <w:br/>
      </w:r>
      <w:r w:rsidRPr="004C2D19">
        <w:rPr>
          <w:lang w:eastAsia="ar-SA"/>
        </w:rPr>
        <w:t xml:space="preserve">с требованиями регионального стандарта организации деятельности многофункциональных центров предоставления государственных </w:t>
      </w:r>
      <w:r w:rsidR="00CF5E77">
        <w:rPr>
          <w:lang w:eastAsia="ar-SA"/>
        </w:rPr>
        <w:br/>
      </w:r>
      <w:r w:rsidRPr="004C2D19">
        <w:rPr>
          <w:lang w:eastAsia="ar-SA"/>
        </w:rPr>
        <w:t>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CF5E77">
        <w:rPr>
          <w:lang w:eastAsia="ar-SA"/>
        </w:rPr>
        <w:t>.07.</w:t>
      </w:r>
      <w:r w:rsidRPr="004C2D19">
        <w:rPr>
          <w:lang w:eastAsia="ar-SA"/>
        </w:rPr>
        <w:t>2016</w:t>
      </w:r>
      <w:r w:rsidR="00CF5E77">
        <w:rPr>
          <w:lang w:eastAsia="ar-SA"/>
        </w:rPr>
        <w:br/>
      </w:r>
      <w:r w:rsidRPr="004C2D19">
        <w:rPr>
          <w:lang w:eastAsia="ar-SA"/>
        </w:rPr>
        <w:t xml:space="preserve"> № 10-57/РВ.</w:t>
      </w:r>
      <w:proofErr w:type="gramEnd"/>
    </w:p>
    <w:p w14:paraId="4A87CD15" w14:textId="34E23F89" w:rsidR="00C949ED" w:rsidRPr="004C2D19" w:rsidRDefault="00C949ED">
      <w:pPr>
        <w:spacing w:after="0" w:line="240" w:lineRule="auto"/>
        <w:rPr>
          <w:rFonts w:ascii="Times New Roman" w:hAnsi="Times New Roman"/>
          <w:sz w:val="28"/>
          <w:szCs w:val="28"/>
          <w:lang w:eastAsia="ar-SA"/>
        </w:rPr>
      </w:pPr>
      <w:r w:rsidRPr="004C2D19">
        <w:rPr>
          <w:rFonts w:ascii="Times New Roman" w:hAnsi="Times New Roman"/>
          <w:sz w:val="28"/>
          <w:szCs w:val="28"/>
          <w:lang w:eastAsia="ar-SA"/>
        </w:rPr>
        <w:br w:type="page"/>
      </w:r>
    </w:p>
    <w:p w14:paraId="07B43033" w14:textId="7F480F0E" w:rsidR="00943F30" w:rsidRPr="004C2D19" w:rsidRDefault="00943F30" w:rsidP="00943F30">
      <w:pPr>
        <w:pStyle w:val="1-"/>
        <w:spacing w:before="0" w:after="0"/>
        <w:ind w:left="5103"/>
        <w:jc w:val="left"/>
        <w:rPr>
          <w:b w:val="0"/>
          <w:lang w:val="ru-RU"/>
        </w:rPr>
      </w:pPr>
      <w:bookmarkStart w:id="278" w:name="_Toc486929393"/>
      <w:r w:rsidRPr="004C2D19">
        <w:rPr>
          <w:b w:val="0"/>
          <w:lang w:val="ru-RU"/>
        </w:rPr>
        <w:lastRenderedPageBreak/>
        <w:t>Приложение 4</w:t>
      </w:r>
      <w:bookmarkEnd w:id="278"/>
    </w:p>
    <w:p w14:paraId="26A9CFCC" w14:textId="77777777" w:rsidR="00943F30" w:rsidRPr="004C2D19" w:rsidRDefault="00943F30" w:rsidP="00943F30">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 20__ г. №__</w:t>
      </w:r>
    </w:p>
    <w:p w14:paraId="5B959295" w14:textId="2412AD0B" w:rsidR="00943F30" w:rsidRPr="004C2D19" w:rsidRDefault="00943F30" w:rsidP="00943F30">
      <w:pPr>
        <w:pStyle w:val="1-"/>
        <w:outlineLvl w:val="1"/>
      </w:pPr>
      <w:bookmarkStart w:id="279" w:name="_Toc486929394"/>
      <w:r w:rsidRPr="004C2D19">
        <w:rPr>
          <w:lang w:val="ru-RU"/>
        </w:rPr>
        <w:t>Перечень Органов и организаций,</w:t>
      </w:r>
      <w:r w:rsidRPr="004C2D19">
        <w:rPr>
          <w:lang w:val="ru-RU"/>
        </w:rPr>
        <w:br/>
        <w:t xml:space="preserve"> с которыми осуществляет взаимодействие </w:t>
      </w:r>
      <w:r w:rsidRPr="004C2D19">
        <w:t>орган местного самоуправления</w:t>
      </w:r>
      <w:r w:rsidRPr="004C2D19">
        <w:br/>
      </w:r>
      <w:r w:rsidRPr="004C2D19">
        <w:rPr>
          <w:lang w:val="ru-RU"/>
        </w:rPr>
        <w:t xml:space="preserve"> в ходе предоставления</w:t>
      </w:r>
      <w:r w:rsidRPr="004C2D19">
        <w:t xml:space="preserve"> Государственной</w:t>
      </w:r>
      <w:r w:rsidRPr="004C2D19">
        <w:rPr>
          <w:lang w:val="ru-RU"/>
        </w:rPr>
        <w:t xml:space="preserve"> услуги</w:t>
      </w:r>
      <w:bookmarkEnd w:id="279"/>
    </w:p>
    <w:p w14:paraId="4A85D5F1" w14:textId="77777777" w:rsidR="00943F30" w:rsidRPr="004C2D19" w:rsidRDefault="00943F30" w:rsidP="00126766">
      <w:pPr>
        <w:pStyle w:val="11"/>
        <w:numPr>
          <w:ilvl w:val="0"/>
          <w:numId w:val="30"/>
        </w:numPr>
        <w:tabs>
          <w:tab w:val="left" w:pos="1134"/>
        </w:tabs>
        <w:ind w:left="0" w:firstLine="709"/>
        <w:rPr>
          <w:lang w:eastAsia="ar-SA"/>
        </w:rPr>
      </w:pPr>
      <w:r w:rsidRPr="004C2D19">
        <w:rPr>
          <w:lang w:eastAsia="ar-SA"/>
        </w:rPr>
        <w:t xml:space="preserve">В целях предоставления Государственной услуги Администрации взаимодействует </w:t>
      </w:r>
      <w:proofErr w:type="gramStart"/>
      <w:r w:rsidRPr="004C2D19">
        <w:rPr>
          <w:lang w:eastAsia="ar-SA"/>
        </w:rPr>
        <w:t>с</w:t>
      </w:r>
      <w:proofErr w:type="gramEnd"/>
      <w:r w:rsidRPr="004C2D19">
        <w:rPr>
          <w:lang w:eastAsia="ar-SA"/>
        </w:rPr>
        <w:t>:</w:t>
      </w:r>
    </w:p>
    <w:p w14:paraId="0B6D4C08" w14:textId="4D24793D" w:rsidR="00943F30" w:rsidRPr="004C2D19" w:rsidRDefault="00943F30" w:rsidP="00126766">
      <w:pPr>
        <w:numPr>
          <w:ilvl w:val="0"/>
          <w:numId w:val="30"/>
        </w:numPr>
        <w:tabs>
          <w:tab w:val="left" w:pos="720"/>
          <w:tab w:val="left" w:pos="1134"/>
          <w:tab w:val="left" w:pos="1701"/>
        </w:tabs>
        <w:autoSpaceDE w:val="0"/>
        <w:autoSpaceDN w:val="0"/>
        <w:adjustRightInd w:val="0"/>
        <w:spacing w:after="0"/>
        <w:ind w:left="0" w:firstLine="709"/>
        <w:jc w:val="both"/>
        <w:rPr>
          <w:rFonts w:ascii="Times New Roman" w:hAnsi="Times New Roman"/>
          <w:sz w:val="28"/>
          <w:szCs w:val="28"/>
          <w:lang w:eastAsia="ar-SA"/>
        </w:rPr>
      </w:pPr>
      <w:r w:rsidRPr="004C2D19">
        <w:rPr>
          <w:rFonts w:ascii="Times New Roman" w:hAnsi="Times New Roman"/>
          <w:sz w:val="28"/>
          <w:szCs w:val="28"/>
          <w:lang w:eastAsia="ar-SA"/>
        </w:rPr>
        <w:t>Органами местного самоуправления муниципальных образований Московской области (в рамках межведомстве</w:t>
      </w:r>
      <w:r w:rsidR="00064DF7" w:rsidRPr="004C2D19">
        <w:rPr>
          <w:rFonts w:ascii="Times New Roman" w:hAnsi="Times New Roman"/>
          <w:sz w:val="28"/>
          <w:szCs w:val="28"/>
          <w:lang w:eastAsia="ar-SA"/>
        </w:rPr>
        <w:t xml:space="preserve">нного взаимодействия </w:t>
      </w:r>
      <w:r w:rsidR="00126766">
        <w:rPr>
          <w:rFonts w:ascii="Times New Roman" w:hAnsi="Times New Roman"/>
          <w:sz w:val="28"/>
          <w:szCs w:val="28"/>
          <w:lang w:eastAsia="ar-SA"/>
        </w:rPr>
        <w:br/>
      </w:r>
      <w:r w:rsidR="00064DF7" w:rsidRPr="004C2D19">
        <w:rPr>
          <w:rFonts w:ascii="Times New Roman" w:hAnsi="Times New Roman"/>
          <w:sz w:val="28"/>
          <w:szCs w:val="28"/>
          <w:lang w:eastAsia="ar-SA"/>
        </w:rPr>
        <w:t>(п.</w:t>
      </w:r>
      <w:r w:rsidR="00116E64">
        <w:rPr>
          <w:rFonts w:ascii="Times New Roman" w:hAnsi="Times New Roman"/>
          <w:sz w:val="28"/>
          <w:szCs w:val="28"/>
          <w:lang w:eastAsia="ar-SA"/>
        </w:rPr>
        <w:t xml:space="preserve">11 </w:t>
      </w:r>
      <w:r w:rsidRPr="004C2D19">
        <w:rPr>
          <w:rFonts w:ascii="Times New Roman" w:hAnsi="Times New Roman"/>
          <w:sz w:val="28"/>
          <w:szCs w:val="28"/>
          <w:lang w:eastAsia="ar-SA"/>
        </w:rPr>
        <w:t>настоящего Административного регламента));</w:t>
      </w:r>
    </w:p>
    <w:p w14:paraId="7B0A7B56" w14:textId="7C59F14C" w:rsidR="00943F30" w:rsidRPr="004C2D19" w:rsidRDefault="00943F30" w:rsidP="00126766">
      <w:pPr>
        <w:numPr>
          <w:ilvl w:val="0"/>
          <w:numId w:val="30"/>
        </w:numPr>
        <w:tabs>
          <w:tab w:val="left" w:pos="720"/>
          <w:tab w:val="left" w:pos="1134"/>
        </w:tabs>
        <w:autoSpaceDE w:val="0"/>
        <w:autoSpaceDN w:val="0"/>
        <w:adjustRightInd w:val="0"/>
        <w:spacing w:after="0"/>
        <w:ind w:left="0" w:firstLine="709"/>
        <w:jc w:val="both"/>
        <w:rPr>
          <w:rFonts w:ascii="Times New Roman" w:hAnsi="Times New Roman"/>
          <w:sz w:val="28"/>
          <w:szCs w:val="28"/>
          <w:lang w:eastAsia="ar-SA"/>
        </w:rPr>
      </w:pPr>
      <w:r w:rsidRPr="004C2D19">
        <w:rPr>
          <w:rFonts w:ascii="Times New Roman" w:hAnsi="Times New Roman"/>
          <w:sz w:val="28"/>
          <w:szCs w:val="28"/>
          <w:lang w:eastAsia="ar-SA"/>
        </w:rPr>
        <w:t xml:space="preserve">Федеральной налоговой службы Российской Федерации (в рамках межведомственного взаимодействия (п. </w:t>
      </w:r>
      <w:r w:rsidR="00116E64">
        <w:rPr>
          <w:rFonts w:ascii="Times New Roman" w:hAnsi="Times New Roman"/>
          <w:sz w:val="28"/>
          <w:szCs w:val="28"/>
          <w:lang w:eastAsia="ar-SA"/>
        </w:rPr>
        <w:t>11</w:t>
      </w:r>
      <w:r w:rsidRPr="004C2D19">
        <w:rPr>
          <w:rFonts w:ascii="Times New Roman" w:hAnsi="Times New Roman"/>
          <w:sz w:val="28"/>
          <w:szCs w:val="28"/>
          <w:lang w:eastAsia="ar-SA"/>
        </w:rPr>
        <w:t xml:space="preserve"> настоящего Административного регламента));</w:t>
      </w:r>
    </w:p>
    <w:p w14:paraId="5C2A876E" w14:textId="2CC6B574" w:rsidR="00943F30" w:rsidRPr="004C2D19" w:rsidRDefault="00064DF7" w:rsidP="00126766">
      <w:pPr>
        <w:numPr>
          <w:ilvl w:val="0"/>
          <w:numId w:val="30"/>
        </w:numPr>
        <w:tabs>
          <w:tab w:val="left" w:pos="720"/>
          <w:tab w:val="left" w:pos="1134"/>
        </w:tabs>
        <w:autoSpaceDE w:val="0"/>
        <w:autoSpaceDN w:val="0"/>
        <w:adjustRightInd w:val="0"/>
        <w:spacing w:after="0"/>
        <w:ind w:left="0" w:firstLine="709"/>
        <w:jc w:val="both"/>
        <w:rPr>
          <w:rFonts w:ascii="Times New Roman" w:hAnsi="Times New Roman"/>
          <w:sz w:val="28"/>
          <w:szCs w:val="28"/>
          <w:lang w:eastAsia="ar-SA"/>
        </w:rPr>
      </w:pPr>
      <w:r w:rsidRPr="004C2D19">
        <w:rPr>
          <w:rFonts w:ascii="Times New Roman" w:hAnsi="Times New Roman"/>
          <w:sz w:val="28"/>
          <w:szCs w:val="28"/>
        </w:rPr>
        <w:t xml:space="preserve">Управление Федеральной служба государственной регистрации, кадастра и картографии по Московской области, а также наделенное отдельными правами подведомственное ему федеральное государственное бюджетное учреждение - филиал ФГБУ «ФКП </w:t>
      </w:r>
      <w:proofErr w:type="spellStart"/>
      <w:r w:rsidRPr="004C2D19">
        <w:rPr>
          <w:rFonts w:ascii="Times New Roman" w:hAnsi="Times New Roman"/>
          <w:sz w:val="28"/>
          <w:szCs w:val="28"/>
        </w:rPr>
        <w:t>Россреестра</w:t>
      </w:r>
      <w:proofErr w:type="spellEnd"/>
      <w:r w:rsidRPr="004C2D19">
        <w:rPr>
          <w:rFonts w:ascii="Times New Roman" w:hAnsi="Times New Roman"/>
          <w:sz w:val="28"/>
          <w:szCs w:val="28"/>
        </w:rPr>
        <w:t>» по Московской области</w:t>
      </w:r>
      <w:r w:rsidRPr="004C2D19">
        <w:rPr>
          <w:rFonts w:ascii="Times New Roman" w:hAnsi="Times New Roman"/>
          <w:sz w:val="28"/>
          <w:szCs w:val="28"/>
          <w:lang w:eastAsia="ar-SA"/>
        </w:rPr>
        <w:t xml:space="preserve"> </w:t>
      </w:r>
      <w:r w:rsidR="00943F30" w:rsidRPr="004C2D19">
        <w:rPr>
          <w:rFonts w:ascii="Times New Roman" w:hAnsi="Times New Roman"/>
          <w:sz w:val="28"/>
          <w:szCs w:val="28"/>
          <w:lang w:eastAsia="ar-SA"/>
        </w:rPr>
        <w:t>(в рамках межведомственного вз</w:t>
      </w:r>
      <w:r w:rsidR="00116E64">
        <w:rPr>
          <w:rFonts w:ascii="Times New Roman" w:hAnsi="Times New Roman"/>
          <w:sz w:val="28"/>
          <w:szCs w:val="28"/>
          <w:lang w:eastAsia="ar-SA"/>
        </w:rPr>
        <w:t xml:space="preserve">аимодействия </w:t>
      </w:r>
      <w:r w:rsidR="00CF5E77">
        <w:rPr>
          <w:rFonts w:ascii="Times New Roman" w:hAnsi="Times New Roman"/>
          <w:sz w:val="28"/>
          <w:szCs w:val="28"/>
          <w:lang w:eastAsia="ar-SA"/>
        </w:rPr>
        <w:br/>
      </w:r>
      <w:r w:rsidR="00116E64">
        <w:rPr>
          <w:rFonts w:ascii="Times New Roman" w:hAnsi="Times New Roman"/>
          <w:sz w:val="28"/>
          <w:szCs w:val="28"/>
          <w:lang w:eastAsia="ar-SA"/>
        </w:rPr>
        <w:t xml:space="preserve">(п. 11 </w:t>
      </w:r>
      <w:r w:rsidR="00943F30" w:rsidRPr="004C2D19">
        <w:rPr>
          <w:rFonts w:ascii="Times New Roman" w:hAnsi="Times New Roman"/>
          <w:sz w:val="28"/>
          <w:szCs w:val="28"/>
          <w:lang w:eastAsia="ar-SA"/>
        </w:rPr>
        <w:t>Административного регламента));</w:t>
      </w:r>
    </w:p>
    <w:p w14:paraId="669A6418" w14:textId="12A1FA31" w:rsidR="00943F30" w:rsidRPr="004C2D19" w:rsidRDefault="00943F30" w:rsidP="00126766">
      <w:pPr>
        <w:numPr>
          <w:ilvl w:val="0"/>
          <w:numId w:val="30"/>
        </w:numPr>
        <w:tabs>
          <w:tab w:val="left" w:pos="720"/>
          <w:tab w:val="left" w:pos="1134"/>
        </w:tabs>
        <w:autoSpaceDE w:val="0"/>
        <w:autoSpaceDN w:val="0"/>
        <w:adjustRightInd w:val="0"/>
        <w:spacing w:after="0"/>
        <w:ind w:left="0" w:firstLine="709"/>
        <w:jc w:val="both"/>
        <w:rPr>
          <w:rFonts w:ascii="Times New Roman" w:hAnsi="Times New Roman"/>
          <w:sz w:val="28"/>
          <w:szCs w:val="28"/>
          <w:lang w:eastAsia="ar-SA"/>
        </w:rPr>
      </w:pPr>
      <w:r w:rsidRPr="004C2D19">
        <w:rPr>
          <w:rFonts w:ascii="Times New Roman" w:hAnsi="Times New Roman"/>
          <w:sz w:val="28"/>
          <w:szCs w:val="28"/>
          <w:lang w:eastAsia="ar-SA"/>
        </w:rPr>
        <w:t xml:space="preserve">Главным управлением строительного надзора Московской области (далее – </w:t>
      </w:r>
      <w:proofErr w:type="spellStart"/>
      <w:r w:rsidRPr="004C2D19">
        <w:rPr>
          <w:rFonts w:ascii="Times New Roman" w:hAnsi="Times New Roman"/>
          <w:sz w:val="28"/>
          <w:szCs w:val="28"/>
          <w:lang w:eastAsia="ar-SA"/>
        </w:rPr>
        <w:t>Главстройнадзором</w:t>
      </w:r>
      <w:proofErr w:type="spellEnd"/>
      <w:r w:rsidRPr="004C2D19">
        <w:rPr>
          <w:rFonts w:ascii="Times New Roman" w:hAnsi="Times New Roman"/>
          <w:sz w:val="28"/>
          <w:szCs w:val="28"/>
          <w:lang w:eastAsia="ar-SA"/>
        </w:rPr>
        <w:t>) (в рамках межведо</w:t>
      </w:r>
      <w:r w:rsidR="00116E64">
        <w:rPr>
          <w:rFonts w:ascii="Times New Roman" w:hAnsi="Times New Roman"/>
          <w:sz w:val="28"/>
          <w:szCs w:val="28"/>
          <w:lang w:eastAsia="ar-SA"/>
        </w:rPr>
        <w:t xml:space="preserve">мственного взаимодействия (п. 11 </w:t>
      </w:r>
      <w:r w:rsidRPr="004C2D19">
        <w:rPr>
          <w:rFonts w:ascii="Times New Roman" w:hAnsi="Times New Roman"/>
          <w:sz w:val="28"/>
          <w:szCs w:val="28"/>
          <w:lang w:eastAsia="ar-SA"/>
        </w:rPr>
        <w:t>настоящего Административного регламента));</w:t>
      </w:r>
    </w:p>
    <w:p w14:paraId="0C8F1A06" w14:textId="08B25088" w:rsidR="00943F30" w:rsidRDefault="00943F30" w:rsidP="00126766">
      <w:pPr>
        <w:numPr>
          <w:ilvl w:val="0"/>
          <w:numId w:val="30"/>
        </w:numPr>
        <w:tabs>
          <w:tab w:val="left" w:pos="720"/>
          <w:tab w:val="left" w:pos="1134"/>
        </w:tabs>
        <w:autoSpaceDE w:val="0"/>
        <w:autoSpaceDN w:val="0"/>
        <w:adjustRightInd w:val="0"/>
        <w:spacing w:after="0"/>
        <w:ind w:left="0" w:firstLine="709"/>
        <w:jc w:val="both"/>
        <w:rPr>
          <w:rFonts w:ascii="Times New Roman" w:hAnsi="Times New Roman"/>
          <w:sz w:val="28"/>
          <w:szCs w:val="28"/>
          <w:lang w:eastAsia="ar-SA"/>
        </w:rPr>
      </w:pPr>
      <w:r w:rsidRPr="004C2D19">
        <w:rPr>
          <w:rFonts w:ascii="Times New Roman" w:hAnsi="Times New Roman"/>
          <w:sz w:val="28"/>
          <w:szCs w:val="28"/>
          <w:lang w:eastAsia="ar-SA"/>
        </w:rPr>
        <w:t xml:space="preserve">Главным управлением архитектуры и градостроительства Московской области (далее – </w:t>
      </w:r>
      <w:proofErr w:type="spellStart"/>
      <w:r w:rsidRPr="004C2D19">
        <w:rPr>
          <w:rFonts w:ascii="Times New Roman" w:hAnsi="Times New Roman"/>
          <w:sz w:val="28"/>
          <w:szCs w:val="28"/>
          <w:lang w:eastAsia="ar-SA"/>
        </w:rPr>
        <w:t>Главархитектурой</w:t>
      </w:r>
      <w:proofErr w:type="spellEnd"/>
      <w:r w:rsidRPr="004C2D19">
        <w:rPr>
          <w:rFonts w:ascii="Times New Roman" w:hAnsi="Times New Roman"/>
          <w:sz w:val="28"/>
          <w:szCs w:val="28"/>
          <w:lang w:eastAsia="ar-SA"/>
        </w:rPr>
        <w:t xml:space="preserve">) (в рамках </w:t>
      </w:r>
      <w:r w:rsidRPr="007F145A">
        <w:rPr>
          <w:rFonts w:ascii="Times New Roman" w:hAnsi="Times New Roman"/>
          <w:sz w:val="28"/>
          <w:szCs w:val="28"/>
          <w:lang w:eastAsia="ar-SA"/>
        </w:rPr>
        <w:t>межведомственного вза</w:t>
      </w:r>
      <w:r w:rsidR="00064DF7" w:rsidRPr="007F145A">
        <w:rPr>
          <w:rFonts w:ascii="Times New Roman" w:hAnsi="Times New Roman"/>
          <w:sz w:val="28"/>
          <w:szCs w:val="28"/>
          <w:lang w:eastAsia="ar-SA"/>
        </w:rPr>
        <w:t>имодействия (п.</w:t>
      </w:r>
      <w:r w:rsidR="00116E64">
        <w:rPr>
          <w:rFonts w:ascii="Times New Roman" w:hAnsi="Times New Roman"/>
          <w:sz w:val="28"/>
          <w:szCs w:val="28"/>
          <w:lang w:eastAsia="ar-SA"/>
        </w:rPr>
        <w:t xml:space="preserve"> 11 </w:t>
      </w:r>
      <w:r w:rsidRPr="007F145A">
        <w:rPr>
          <w:rFonts w:ascii="Times New Roman" w:hAnsi="Times New Roman"/>
          <w:sz w:val="28"/>
          <w:szCs w:val="28"/>
          <w:lang w:eastAsia="ar-SA"/>
        </w:rPr>
        <w:t>настоящего Административного регламента);</w:t>
      </w:r>
    </w:p>
    <w:p w14:paraId="3D9679D4" w14:textId="36BFDBE7" w:rsidR="007F145A" w:rsidRPr="007F145A" w:rsidRDefault="007F145A" w:rsidP="00126766">
      <w:pPr>
        <w:numPr>
          <w:ilvl w:val="0"/>
          <w:numId w:val="30"/>
        </w:numPr>
        <w:tabs>
          <w:tab w:val="left" w:pos="720"/>
          <w:tab w:val="left" w:pos="1134"/>
        </w:tabs>
        <w:autoSpaceDE w:val="0"/>
        <w:autoSpaceDN w:val="0"/>
        <w:adjustRightInd w:val="0"/>
        <w:spacing w:after="0"/>
        <w:ind w:left="0" w:firstLine="709"/>
        <w:jc w:val="both"/>
        <w:rPr>
          <w:rFonts w:ascii="Times New Roman" w:hAnsi="Times New Roman"/>
          <w:sz w:val="28"/>
          <w:szCs w:val="28"/>
          <w:lang w:eastAsia="ar-SA"/>
        </w:rPr>
      </w:pPr>
      <w:proofErr w:type="gramStart"/>
      <w:r w:rsidRPr="007F145A">
        <w:rPr>
          <w:rFonts w:ascii="Times New Roman" w:hAnsi="Times New Roman"/>
          <w:sz w:val="28"/>
          <w:szCs w:val="28"/>
          <w:lang w:eastAsia="ar-SA"/>
        </w:rPr>
        <w:t>Многофункциональными центрами предоставления государственных и муниципальных услуг (далее – МФЦ) (в рамках предоставления Заявителю (представителю Заявителя) результата предоставления Государственной услуги на бумажном носителе (п. 18.2.2 настоящего Административного регламента).</w:t>
      </w:r>
      <w:r w:rsidRPr="007F145A">
        <w:rPr>
          <w:rFonts w:ascii="Times New Roman" w:hAnsi="Times New Roman"/>
          <w:sz w:val="28"/>
          <w:szCs w:val="28"/>
          <w:highlight w:val="red"/>
          <w:lang w:eastAsia="ar-SA"/>
        </w:rPr>
        <w:br w:type="page"/>
      </w:r>
      <w:proofErr w:type="gramEnd"/>
    </w:p>
    <w:p w14:paraId="424D327E" w14:textId="77777777" w:rsidR="00446B8C" w:rsidRPr="004C2D19" w:rsidRDefault="00422B4A" w:rsidP="004A1DD8">
      <w:pPr>
        <w:pStyle w:val="1-"/>
        <w:spacing w:before="0" w:after="0"/>
        <w:ind w:left="5103"/>
        <w:jc w:val="left"/>
        <w:rPr>
          <w:b w:val="0"/>
          <w:lang w:val="ru-RU"/>
        </w:rPr>
      </w:pPr>
      <w:bookmarkStart w:id="280" w:name="_Toc474418275"/>
      <w:bookmarkStart w:id="281" w:name="_Toc486929395"/>
      <w:r w:rsidRPr="004C2D19">
        <w:rPr>
          <w:b w:val="0"/>
          <w:lang w:val="ru-RU"/>
        </w:rPr>
        <w:lastRenderedPageBreak/>
        <w:t>Приложение 5</w:t>
      </w:r>
      <w:bookmarkEnd w:id="280"/>
      <w:bookmarkEnd w:id="281"/>
      <w:r w:rsidRPr="004C2D19">
        <w:rPr>
          <w:b w:val="0"/>
          <w:lang w:val="ru-RU"/>
        </w:rPr>
        <w:t xml:space="preserve"> </w:t>
      </w:r>
    </w:p>
    <w:p w14:paraId="3BBF0119" w14:textId="22BA7105" w:rsidR="00F16661" w:rsidRPr="004C2D19" w:rsidRDefault="00422B4A" w:rsidP="00446B8C">
      <w:pPr>
        <w:pStyle w:val="1-"/>
        <w:spacing w:before="0" w:after="0"/>
        <w:ind w:left="5103"/>
        <w:jc w:val="left"/>
        <w:outlineLvl w:val="9"/>
        <w:rPr>
          <w:b w:val="0"/>
          <w:lang w:val="ru-RU"/>
        </w:rPr>
      </w:pPr>
      <w:bookmarkStart w:id="282" w:name="_Toc468470771"/>
      <w:r w:rsidRPr="004C2D19">
        <w:rPr>
          <w:b w:val="0"/>
          <w:lang w:val="ru-RU"/>
        </w:rPr>
        <w:t xml:space="preserve">к </w:t>
      </w:r>
      <w:r w:rsidR="008B53EF" w:rsidRPr="004C2D19">
        <w:rPr>
          <w:b w:val="0"/>
          <w:lang w:val="ru-RU"/>
        </w:rPr>
        <w:t>А</w:t>
      </w:r>
      <w:r w:rsidRPr="004C2D19">
        <w:rPr>
          <w:b w:val="0"/>
          <w:lang w:val="ru-RU"/>
        </w:rPr>
        <w:t xml:space="preserve">дминистративному регламенту предоставления </w:t>
      </w:r>
      <w:r w:rsidR="00BC7236" w:rsidRPr="004C2D19">
        <w:rPr>
          <w:b w:val="0"/>
          <w:lang w:val="ru-RU"/>
        </w:rPr>
        <w:t>Г</w:t>
      </w:r>
      <w:r w:rsidRPr="004C2D19">
        <w:rPr>
          <w:b w:val="0"/>
          <w:lang w:val="ru-RU"/>
        </w:rPr>
        <w:t xml:space="preserve">осударственной услуги </w:t>
      </w:r>
      <w:r w:rsidR="00446B8C" w:rsidRPr="004C2D19">
        <w:rPr>
          <w:b w:val="0"/>
          <w:lang w:val="ru-RU"/>
        </w:rPr>
        <w:br/>
      </w:r>
      <w:r w:rsidRPr="004C2D19">
        <w:rPr>
          <w:b w:val="0"/>
          <w:lang w:val="ru-RU"/>
        </w:rPr>
        <w:t xml:space="preserve">от </w:t>
      </w:r>
      <w:r w:rsidR="00240BE3" w:rsidRPr="004C2D19">
        <w:rPr>
          <w:b w:val="0"/>
          <w:lang w:val="ru-RU"/>
        </w:rPr>
        <w:t>«___» _________</w:t>
      </w:r>
      <w:r w:rsidRPr="004C2D19">
        <w:rPr>
          <w:b w:val="0"/>
          <w:lang w:val="ru-RU"/>
        </w:rPr>
        <w:t xml:space="preserve"> 20__ г. №__</w:t>
      </w:r>
      <w:bookmarkEnd w:id="282"/>
    </w:p>
    <w:p w14:paraId="4EC99E98" w14:textId="51BCDB27" w:rsidR="000C2628" w:rsidRPr="00254682" w:rsidRDefault="000C2628" w:rsidP="000C2628">
      <w:pPr>
        <w:pStyle w:val="20"/>
        <w:jc w:val="center"/>
        <w:rPr>
          <w:rFonts w:ascii="Times New Roman" w:hAnsi="Times New Roman"/>
          <w:b w:val="0"/>
          <w:bCs w:val="0"/>
          <w:i w:val="0"/>
          <w:iCs w:val="0"/>
        </w:rPr>
      </w:pPr>
      <w:bookmarkStart w:id="283" w:name="_Toc474418278"/>
      <w:bookmarkStart w:id="284" w:name="_Toc486929396"/>
      <w:bookmarkStart w:id="285" w:name="_Toc446585248"/>
      <w:r w:rsidRPr="00254682">
        <w:rPr>
          <w:rFonts w:ascii="Times New Roman" w:hAnsi="Times New Roman"/>
          <w:i w:val="0"/>
        </w:rPr>
        <w:t xml:space="preserve">Форма разрешения на ввод объекта в эксплуатацию </w:t>
      </w:r>
      <w:r w:rsidR="00B907BE" w:rsidRPr="00254682">
        <w:rPr>
          <w:rFonts w:ascii="Times New Roman" w:hAnsi="Times New Roman"/>
          <w:i w:val="0"/>
        </w:rPr>
        <w:br/>
      </w:r>
      <w:r w:rsidRPr="00254682">
        <w:rPr>
          <w:rFonts w:ascii="Times New Roman" w:hAnsi="Times New Roman"/>
          <w:i w:val="0"/>
        </w:rPr>
        <w:t>в связи с исправлением технических ошибок в ранее выданн</w:t>
      </w:r>
      <w:r w:rsidRPr="00254682">
        <w:rPr>
          <w:rFonts w:ascii="Times New Roman" w:hAnsi="Times New Roman"/>
          <w:i w:val="0"/>
          <w:lang w:val="ru-RU"/>
        </w:rPr>
        <w:t>ом</w:t>
      </w:r>
      <w:r w:rsidRPr="00254682">
        <w:rPr>
          <w:rFonts w:ascii="Times New Roman" w:hAnsi="Times New Roman"/>
          <w:i w:val="0"/>
        </w:rPr>
        <w:t xml:space="preserve"> разрешени</w:t>
      </w:r>
      <w:r w:rsidRPr="00254682">
        <w:rPr>
          <w:rFonts w:ascii="Times New Roman" w:hAnsi="Times New Roman"/>
          <w:i w:val="0"/>
          <w:lang w:val="ru-RU"/>
        </w:rPr>
        <w:t>и</w:t>
      </w:r>
      <w:bookmarkEnd w:id="283"/>
      <w:bookmarkEnd w:id="284"/>
    </w:p>
    <w:p w14:paraId="27D6148C" w14:textId="77777777" w:rsidR="000C2628" w:rsidRPr="00254682" w:rsidRDefault="000C2628" w:rsidP="000C2628">
      <w:pPr>
        <w:spacing w:after="0" w:line="240" w:lineRule="auto"/>
        <w:rPr>
          <w:rFonts w:ascii="Times New Roman" w:eastAsiaTheme="minorHAnsi" w:hAnsi="Times New Roman"/>
        </w:rPr>
      </w:pPr>
    </w:p>
    <w:p w14:paraId="0FAAAD8B" w14:textId="77777777" w:rsidR="000C2628" w:rsidRPr="00254682" w:rsidRDefault="000C2628" w:rsidP="000C2628">
      <w:pPr>
        <w:ind w:firstLine="567"/>
        <w:jc w:val="both"/>
        <w:rPr>
          <w:rFonts w:ascii="Times New Roman" w:hAnsi="Times New Roman"/>
        </w:rPr>
      </w:pPr>
      <w:r w:rsidRPr="00254682">
        <w:rPr>
          <w:rFonts w:ascii="Times New Roman" w:hAnsi="Times New Roman"/>
        </w:rPr>
        <w:t xml:space="preserve">Руководствуясь статьей 55 Градостроительного кодекса Российской Федерации, учитывая обращение от ___ ________ ____ № ______ </w:t>
      </w:r>
      <w:proofErr w:type="gramStart"/>
      <w:r w:rsidRPr="00254682">
        <w:rPr>
          <w:rFonts w:ascii="Times New Roman" w:hAnsi="Times New Roman"/>
        </w:rPr>
        <w:t>от</w:t>
      </w:r>
      <w:proofErr w:type="gramEnd"/>
      <w:r w:rsidRPr="00254682">
        <w:rPr>
          <w:rFonts w:ascii="Times New Roman" w:hAnsi="Times New Roman"/>
        </w:rPr>
        <w:t xml:space="preserve"> ____________(наименование застройщика) внести изменения в разрешение на ввод объекта в эксплуатацию от ___ ________ ____ № ____ следующего содержания:</w:t>
      </w:r>
    </w:p>
    <w:p w14:paraId="21D07967" w14:textId="6EE1A4C1" w:rsidR="000C2628" w:rsidRPr="00254682" w:rsidRDefault="000C2628" w:rsidP="0067199F">
      <w:pPr>
        <w:jc w:val="both"/>
        <w:rPr>
          <w:rFonts w:ascii="Times New Roman" w:hAnsi="Times New Roman"/>
        </w:rPr>
      </w:pPr>
      <w:r w:rsidRPr="00254682">
        <w:rPr>
          <w:rFonts w:ascii="Times New Roman" w:hAnsi="Times New Roman"/>
        </w:rPr>
        <w:t>___________________________________________________________</w:t>
      </w:r>
      <w:r w:rsidR="0067199F">
        <w:rPr>
          <w:rFonts w:ascii="Times New Roman" w:hAnsi="Times New Roman"/>
        </w:rPr>
        <w:t>______________________</w:t>
      </w:r>
      <w:r w:rsidRPr="00254682">
        <w:rPr>
          <w:rFonts w:ascii="Times New Roman" w:hAnsi="Times New Roman"/>
        </w:rPr>
        <w:t>_</w:t>
      </w:r>
    </w:p>
    <w:p w14:paraId="55CE17F8" w14:textId="617A7D8B" w:rsidR="000C2628" w:rsidRPr="00254682" w:rsidRDefault="000C2628" w:rsidP="0067199F">
      <w:pPr>
        <w:jc w:val="both"/>
        <w:rPr>
          <w:rFonts w:ascii="Times New Roman" w:hAnsi="Times New Roman"/>
        </w:rPr>
      </w:pPr>
      <w:r w:rsidRPr="00254682">
        <w:rPr>
          <w:rFonts w:ascii="Times New Roman" w:hAnsi="Times New Roman"/>
        </w:rPr>
        <w:t>_______________________________________________________</w:t>
      </w:r>
      <w:r w:rsidR="0067199F">
        <w:rPr>
          <w:rFonts w:ascii="Times New Roman" w:hAnsi="Times New Roman"/>
        </w:rPr>
        <w:t>______________________</w:t>
      </w:r>
      <w:r w:rsidRPr="00254682">
        <w:rPr>
          <w:rFonts w:ascii="Times New Roman" w:hAnsi="Times New Roman"/>
        </w:rPr>
        <w:t>_____</w:t>
      </w:r>
    </w:p>
    <w:p w14:paraId="5E7A5DBB" w14:textId="332F1A09" w:rsidR="000C2628" w:rsidRPr="00254682" w:rsidRDefault="000C2628" w:rsidP="0067199F">
      <w:pPr>
        <w:jc w:val="both"/>
        <w:rPr>
          <w:rFonts w:ascii="Times New Roman" w:hAnsi="Times New Roman"/>
        </w:rPr>
      </w:pPr>
      <w:r w:rsidRPr="00254682">
        <w:rPr>
          <w:rFonts w:ascii="Times New Roman" w:hAnsi="Times New Roman"/>
        </w:rPr>
        <w:t>______________________________________________________</w:t>
      </w:r>
      <w:r w:rsidR="0067199F">
        <w:rPr>
          <w:rFonts w:ascii="Times New Roman" w:hAnsi="Times New Roman"/>
        </w:rPr>
        <w:t>______________________</w:t>
      </w:r>
      <w:r w:rsidRPr="00254682">
        <w:rPr>
          <w:rFonts w:ascii="Times New Roman" w:hAnsi="Times New Roman"/>
        </w:rPr>
        <w:t>______</w:t>
      </w:r>
    </w:p>
    <w:p w14:paraId="176ACA91" w14:textId="31068B42" w:rsidR="000C2628" w:rsidRPr="00254682" w:rsidRDefault="000C2628" w:rsidP="0067199F">
      <w:pPr>
        <w:jc w:val="both"/>
        <w:rPr>
          <w:rFonts w:ascii="Times New Roman" w:hAnsi="Times New Roman"/>
        </w:rPr>
      </w:pPr>
      <w:r w:rsidRPr="00254682">
        <w:rPr>
          <w:rFonts w:ascii="Times New Roman" w:hAnsi="Times New Roman"/>
        </w:rPr>
        <w:t>________________________________________________________</w:t>
      </w:r>
      <w:r w:rsidR="0067199F">
        <w:rPr>
          <w:rFonts w:ascii="Times New Roman" w:hAnsi="Times New Roman"/>
        </w:rPr>
        <w:t>______________________</w:t>
      </w:r>
      <w:r w:rsidRPr="00254682">
        <w:rPr>
          <w:rFonts w:ascii="Times New Roman" w:hAnsi="Times New Roman"/>
        </w:rPr>
        <w:t>____</w:t>
      </w:r>
    </w:p>
    <w:tbl>
      <w:tblPr>
        <w:tblW w:w="9072" w:type="dxa"/>
        <w:tblLayout w:type="fixed"/>
        <w:tblCellMar>
          <w:left w:w="28" w:type="dxa"/>
          <w:right w:w="28" w:type="dxa"/>
        </w:tblCellMar>
        <w:tblLook w:val="0000" w:firstRow="0" w:lastRow="0" w:firstColumn="0" w:lastColumn="0" w:noHBand="0" w:noVBand="0"/>
      </w:tblPr>
      <w:tblGrid>
        <w:gridCol w:w="3175"/>
        <w:gridCol w:w="851"/>
        <w:gridCol w:w="1701"/>
        <w:gridCol w:w="397"/>
        <w:gridCol w:w="2948"/>
      </w:tblGrid>
      <w:tr w:rsidR="000C2628" w:rsidRPr="00254682" w14:paraId="6ACAE93D" w14:textId="77777777" w:rsidTr="00830BBA">
        <w:tc>
          <w:tcPr>
            <w:tcW w:w="3175" w:type="dxa"/>
            <w:tcBorders>
              <w:top w:val="nil"/>
              <w:left w:val="nil"/>
              <w:bottom w:val="single" w:sz="4" w:space="0" w:color="auto"/>
              <w:right w:val="nil"/>
            </w:tcBorders>
            <w:vAlign w:val="bottom"/>
          </w:tcPr>
          <w:p w14:paraId="76E9EB46" w14:textId="77777777" w:rsidR="000C2628" w:rsidRPr="00254682" w:rsidRDefault="000C2628" w:rsidP="00AF2BE1">
            <w:pPr>
              <w:spacing w:after="0" w:line="240" w:lineRule="auto"/>
              <w:jc w:val="center"/>
              <w:rPr>
                <w:rFonts w:ascii="Times New Roman" w:eastAsiaTheme="minorHAnsi" w:hAnsi="Times New Roman"/>
              </w:rPr>
            </w:pPr>
          </w:p>
        </w:tc>
        <w:tc>
          <w:tcPr>
            <w:tcW w:w="851" w:type="dxa"/>
            <w:tcBorders>
              <w:top w:val="nil"/>
              <w:left w:val="nil"/>
              <w:bottom w:val="nil"/>
              <w:right w:val="nil"/>
            </w:tcBorders>
            <w:vAlign w:val="bottom"/>
          </w:tcPr>
          <w:p w14:paraId="06F3CB07" w14:textId="77777777" w:rsidR="000C2628" w:rsidRPr="00254682" w:rsidRDefault="000C2628" w:rsidP="00AF2BE1">
            <w:pPr>
              <w:spacing w:after="0" w:line="240" w:lineRule="auto"/>
              <w:rPr>
                <w:rFonts w:ascii="Times New Roman" w:eastAsiaTheme="minorHAnsi" w:hAnsi="Times New Roman"/>
              </w:rPr>
            </w:pPr>
          </w:p>
        </w:tc>
        <w:tc>
          <w:tcPr>
            <w:tcW w:w="1701" w:type="dxa"/>
            <w:tcBorders>
              <w:top w:val="nil"/>
              <w:left w:val="nil"/>
              <w:bottom w:val="single" w:sz="4" w:space="0" w:color="auto"/>
              <w:right w:val="nil"/>
            </w:tcBorders>
            <w:vAlign w:val="bottom"/>
          </w:tcPr>
          <w:p w14:paraId="51C082EA" w14:textId="77777777" w:rsidR="000C2628" w:rsidRPr="00254682" w:rsidRDefault="000C2628" w:rsidP="00AF2BE1">
            <w:pPr>
              <w:spacing w:after="0" w:line="240" w:lineRule="auto"/>
              <w:jc w:val="center"/>
              <w:rPr>
                <w:rFonts w:ascii="Times New Roman" w:eastAsiaTheme="minorHAnsi" w:hAnsi="Times New Roman"/>
              </w:rPr>
            </w:pPr>
          </w:p>
        </w:tc>
        <w:tc>
          <w:tcPr>
            <w:tcW w:w="397" w:type="dxa"/>
            <w:tcBorders>
              <w:top w:val="nil"/>
              <w:left w:val="nil"/>
              <w:bottom w:val="nil"/>
              <w:right w:val="nil"/>
            </w:tcBorders>
            <w:vAlign w:val="bottom"/>
          </w:tcPr>
          <w:p w14:paraId="616B2DC3" w14:textId="77777777" w:rsidR="000C2628" w:rsidRPr="00254682" w:rsidRDefault="000C2628" w:rsidP="00AF2BE1">
            <w:pPr>
              <w:spacing w:after="0" w:line="240" w:lineRule="auto"/>
              <w:rPr>
                <w:rFonts w:ascii="Times New Roman" w:eastAsiaTheme="minorHAnsi" w:hAnsi="Times New Roman"/>
              </w:rPr>
            </w:pPr>
          </w:p>
        </w:tc>
        <w:tc>
          <w:tcPr>
            <w:tcW w:w="2948" w:type="dxa"/>
            <w:tcBorders>
              <w:top w:val="nil"/>
              <w:left w:val="nil"/>
              <w:bottom w:val="single" w:sz="4" w:space="0" w:color="auto"/>
              <w:right w:val="nil"/>
            </w:tcBorders>
            <w:vAlign w:val="bottom"/>
          </w:tcPr>
          <w:p w14:paraId="67C77B1D" w14:textId="77777777" w:rsidR="000C2628" w:rsidRPr="00254682" w:rsidRDefault="000C2628" w:rsidP="00AF2BE1">
            <w:pPr>
              <w:spacing w:after="0" w:line="240" w:lineRule="auto"/>
              <w:jc w:val="center"/>
              <w:rPr>
                <w:rFonts w:ascii="Times New Roman" w:eastAsiaTheme="minorHAnsi" w:hAnsi="Times New Roman"/>
              </w:rPr>
            </w:pPr>
          </w:p>
        </w:tc>
      </w:tr>
      <w:tr w:rsidR="000C2628" w:rsidRPr="00254682" w14:paraId="09C4B236" w14:textId="77777777" w:rsidTr="00830BBA">
        <w:tc>
          <w:tcPr>
            <w:tcW w:w="3175" w:type="dxa"/>
            <w:tcBorders>
              <w:top w:val="nil"/>
              <w:left w:val="nil"/>
              <w:bottom w:val="nil"/>
              <w:right w:val="nil"/>
            </w:tcBorders>
          </w:tcPr>
          <w:p w14:paraId="0562C3F9" w14:textId="77777777" w:rsidR="000C2628" w:rsidRPr="00254682" w:rsidRDefault="000C2628" w:rsidP="00AF2BE1">
            <w:pPr>
              <w:spacing w:after="0" w:line="240" w:lineRule="auto"/>
              <w:jc w:val="center"/>
              <w:rPr>
                <w:rFonts w:ascii="Times New Roman" w:eastAsiaTheme="minorHAnsi" w:hAnsi="Times New Roman"/>
              </w:rPr>
            </w:pPr>
            <w:r w:rsidRPr="00254682">
              <w:rPr>
                <w:rFonts w:ascii="Times New Roman" w:eastAsiaTheme="minorHAnsi" w:hAnsi="Times New Roman"/>
              </w:rPr>
              <w:t>(должность уполномоченного</w:t>
            </w:r>
            <w:r w:rsidRPr="00254682">
              <w:rPr>
                <w:rFonts w:ascii="Times New Roman" w:eastAsiaTheme="minorHAnsi" w:hAnsi="Times New Roman"/>
              </w:rPr>
              <w:br/>
              <w:t>сотрудника органа,</w:t>
            </w:r>
            <w:r w:rsidRPr="00254682">
              <w:rPr>
                <w:rFonts w:ascii="Times New Roman" w:eastAsiaTheme="minorHAnsi" w:hAnsi="Times New Roman"/>
              </w:rPr>
              <w:br/>
              <w:t>осуществляющего выдачу</w:t>
            </w:r>
            <w:r w:rsidRPr="00254682">
              <w:rPr>
                <w:rFonts w:ascii="Times New Roman" w:eastAsiaTheme="minorHAnsi" w:hAnsi="Times New Roman"/>
              </w:rPr>
              <w:br/>
              <w:t>разрешения на ввод объекта в эксплуатацию)</w:t>
            </w:r>
          </w:p>
        </w:tc>
        <w:tc>
          <w:tcPr>
            <w:tcW w:w="851" w:type="dxa"/>
            <w:tcBorders>
              <w:top w:val="nil"/>
              <w:left w:val="nil"/>
              <w:bottom w:val="nil"/>
              <w:right w:val="nil"/>
            </w:tcBorders>
          </w:tcPr>
          <w:p w14:paraId="3904CFD8" w14:textId="77777777" w:rsidR="000C2628" w:rsidRPr="00254682" w:rsidRDefault="000C2628" w:rsidP="00AF2BE1">
            <w:pPr>
              <w:spacing w:after="0" w:line="240" w:lineRule="auto"/>
              <w:rPr>
                <w:rFonts w:ascii="Times New Roman" w:eastAsiaTheme="minorHAnsi" w:hAnsi="Times New Roman"/>
              </w:rPr>
            </w:pPr>
          </w:p>
        </w:tc>
        <w:tc>
          <w:tcPr>
            <w:tcW w:w="1701" w:type="dxa"/>
            <w:tcBorders>
              <w:top w:val="nil"/>
              <w:left w:val="nil"/>
              <w:bottom w:val="nil"/>
              <w:right w:val="nil"/>
            </w:tcBorders>
          </w:tcPr>
          <w:p w14:paraId="08A667A4" w14:textId="77777777" w:rsidR="000C2628" w:rsidRPr="00254682" w:rsidRDefault="000C2628" w:rsidP="00AF2BE1">
            <w:pPr>
              <w:spacing w:after="0" w:line="240" w:lineRule="auto"/>
              <w:jc w:val="center"/>
              <w:rPr>
                <w:rFonts w:ascii="Times New Roman" w:eastAsiaTheme="minorHAnsi" w:hAnsi="Times New Roman"/>
              </w:rPr>
            </w:pPr>
            <w:r w:rsidRPr="00254682">
              <w:rPr>
                <w:rFonts w:ascii="Times New Roman" w:eastAsiaTheme="minorHAnsi" w:hAnsi="Times New Roman"/>
              </w:rPr>
              <w:t>(подпись)</w:t>
            </w:r>
          </w:p>
        </w:tc>
        <w:tc>
          <w:tcPr>
            <w:tcW w:w="397" w:type="dxa"/>
            <w:tcBorders>
              <w:top w:val="nil"/>
              <w:left w:val="nil"/>
              <w:bottom w:val="nil"/>
              <w:right w:val="nil"/>
            </w:tcBorders>
          </w:tcPr>
          <w:p w14:paraId="72E2ADB5" w14:textId="77777777" w:rsidR="000C2628" w:rsidRPr="00254682" w:rsidRDefault="000C2628" w:rsidP="00AF2BE1">
            <w:pPr>
              <w:spacing w:after="0" w:line="240" w:lineRule="auto"/>
              <w:rPr>
                <w:rFonts w:ascii="Times New Roman" w:eastAsiaTheme="minorHAnsi" w:hAnsi="Times New Roman"/>
              </w:rPr>
            </w:pPr>
          </w:p>
        </w:tc>
        <w:tc>
          <w:tcPr>
            <w:tcW w:w="2948" w:type="dxa"/>
            <w:tcBorders>
              <w:top w:val="nil"/>
              <w:left w:val="nil"/>
              <w:bottom w:val="nil"/>
              <w:right w:val="nil"/>
            </w:tcBorders>
          </w:tcPr>
          <w:p w14:paraId="7D2EDC41" w14:textId="77777777" w:rsidR="000C2628" w:rsidRPr="00254682" w:rsidRDefault="000C2628" w:rsidP="00AF2BE1">
            <w:pPr>
              <w:spacing w:after="0" w:line="240" w:lineRule="auto"/>
              <w:jc w:val="center"/>
              <w:rPr>
                <w:rFonts w:ascii="Times New Roman" w:eastAsiaTheme="minorHAnsi" w:hAnsi="Times New Roman"/>
              </w:rPr>
            </w:pPr>
            <w:r w:rsidRPr="00254682">
              <w:rPr>
                <w:rFonts w:ascii="Times New Roman" w:eastAsiaTheme="minorHAnsi" w:hAnsi="Times New Roman"/>
              </w:rPr>
              <w:t>(расшифровка подписи)</w:t>
            </w:r>
          </w:p>
        </w:tc>
      </w:tr>
    </w:tbl>
    <w:p w14:paraId="59F57A30" w14:textId="77777777" w:rsidR="000C2628" w:rsidRPr="00254682" w:rsidRDefault="000C2628" w:rsidP="000C2628">
      <w:pPr>
        <w:spacing w:after="0" w:line="240" w:lineRule="auto"/>
        <w:rPr>
          <w:rFonts w:ascii="Times New Roman" w:eastAsiaTheme="minorHAnsi"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0C2628" w:rsidRPr="00254682" w14:paraId="323AB2C6" w14:textId="77777777" w:rsidTr="00AF2BE1">
        <w:tc>
          <w:tcPr>
            <w:tcW w:w="170" w:type="dxa"/>
            <w:tcBorders>
              <w:top w:val="nil"/>
              <w:left w:val="nil"/>
              <w:bottom w:val="nil"/>
              <w:right w:val="nil"/>
            </w:tcBorders>
            <w:vAlign w:val="bottom"/>
          </w:tcPr>
          <w:p w14:paraId="395D6299" w14:textId="77777777" w:rsidR="000C2628" w:rsidRPr="00254682" w:rsidRDefault="000C2628" w:rsidP="00AF2BE1">
            <w:pPr>
              <w:spacing w:after="0" w:line="240" w:lineRule="auto"/>
              <w:jc w:val="right"/>
              <w:rPr>
                <w:rFonts w:ascii="Times New Roman" w:eastAsiaTheme="minorHAnsi" w:hAnsi="Times New Roman"/>
              </w:rPr>
            </w:pPr>
            <w:r w:rsidRPr="00254682">
              <w:rPr>
                <w:rFonts w:ascii="Times New Roman" w:eastAsiaTheme="minorHAnsi" w:hAnsi="Times New Roman"/>
              </w:rPr>
              <w:t>“</w:t>
            </w:r>
          </w:p>
        </w:tc>
        <w:tc>
          <w:tcPr>
            <w:tcW w:w="454" w:type="dxa"/>
            <w:tcBorders>
              <w:top w:val="nil"/>
              <w:left w:val="nil"/>
              <w:bottom w:val="single" w:sz="4" w:space="0" w:color="auto"/>
              <w:right w:val="nil"/>
            </w:tcBorders>
            <w:vAlign w:val="bottom"/>
          </w:tcPr>
          <w:p w14:paraId="4E9C5548" w14:textId="77777777" w:rsidR="000C2628" w:rsidRPr="00254682" w:rsidRDefault="000C2628" w:rsidP="00AF2BE1">
            <w:pPr>
              <w:spacing w:after="0" w:line="240" w:lineRule="auto"/>
              <w:jc w:val="center"/>
              <w:rPr>
                <w:rFonts w:ascii="Times New Roman" w:eastAsiaTheme="minorHAnsi" w:hAnsi="Times New Roman"/>
              </w:rPr>
            </w:pPr>
          </w:p>
        </w:tc>
        <w:tc>
          <w:tcPr>
            <w:tcW w:w="227" w:type="dxa"/>
            <w:tcBorders>
              <w:top w:val="nil"/>
              <w:left w:val="nil"/>
              <w:bottom w:val="nil"/>
              <w:right w:val="nil"/>
            </w:tcBorders>
            <w:vAlign w:val="bottom"/>
          </w:tcPr>
          <w:p w14:paraId="5E8092DB" w14:textId="77777777" w:rsidR="000C2628" w:rsidRPr="00254682" w:rsidRDefault="000C2628" w:rsidP="00AF2BE1">
            <w:pPr>
              <w:spacing w:after="0" w:line="240" w:lineRule="auto"/>
              <w:rPr>
                <w:rFonts w:ascii="Times New Roman" w:eastAsiaTheme="minorHAnsi" w:hAnsi="Times New Roman"/>
              </w:rPr>
            </w:pPr>
            <w:r w:rsidRPr="00254682">
              <w:rPr>
                <w:rFonts w:ascii="Times New Roman" w:eastAsiaTheme="minorHAnsi" w:hAnsi="Times New Roman"/>
              </w:rPr>
              <w:t>”</w:t>
            </w:r>
          </w:p>
        </w:tc>
        <w:tc>
          <w:tcPr>
            <w:tcW w:w="1247" w:type="dxa"/>
            <w:tcBorders>
              <w:top w:val="nil"/>
              <w:left w:val="nil"/>
              <w:bottom w:val="single" w:sz="4" w:space="0" w:color="auto"/>
              <w:right w:val="nil"/>
            </w:tcBorders>
            <w:vAlign w:val="bottom"/>
          </w:tcPr>
          <w:p w14:paraId="058EC463" w14:textId="77777777" w:rsidR="000C2628" w:rsidRPr="00254682" w:rsidRDefault="000C2628" w:rsidP="00AF2BE1">
            <w:pPr>
              <w:spacing w:after="0" w:line="240" w:lineRule="auto"/>
              <w:jc w:val="center"/>
              <w:rPr>
                <w:rFonts w:ascii="Times New Roman" w:eastAsiaTheme="minorHAnsi" w:hAnsi="Times New Roman"/>
              </w:rPr>
            </w:pPr>
          </w:p>
        </w:tc>
        <w:tc>
          <w:tcPr>
            <w:tcW w:w="340" w:type="dxa"/>
            <w:tcBorders>
              <w:top w:val="nil"/>
              <w:left w:val="nil"/>
              <w:bottom w:val="nil"/>
              <w:right w:val="nil"/>
            </w:tcBorders>
            <w:vAlign w:val="bottom"/>
          </w:tcPr>
          <w:p w14:paraId="5110C1DC" w14:textId="77777777" w:rsidR="000C2628" w:rsidRPr="00254682" w:rsidRDefault="000C2628" w:rsidP="00AF2BE1">
            <w:pPr>
              <w:spacing w:after="0" w:line="240" w:lineRule="auto"/>
              <w:jc w:val="right"/>
              <w:rPr>
                <w:rFonts w:ascii="Times New Roman" w:eastAsiaTheme="minorHAnsi" w:hAnsi="Times New Roman"/>
              </w:rPr>
            </w:pPr>
            <w:r w:rsidRPr="00254682">
              <w:rPr>
                <w:rFonts w:ascii="Times New Roman" w:eastAsiaTheme="minorHAnsi" w:hAnsi="Times New Roman"/>
              </w:rPr>
              <w:t>20</w:t>
            </w:r>
          </w:p>
        </w:tc>
        <w:tc>
          <w:tcPr>
            <w:tcW w:w="340" w:type="dxa"/>
            <w:tcBorders>
              <w:top w:val="nil"/>
              <w:left w:val="nil"/>
              <w:bottom w:val="single" w:sz="4" w:space="0" w:color="auto"/>
              <w:right w:val="nil"/>
            </w:tcBorders>
            <w:vAlign w:val="bottom"/>
          </w:tcPr>
          <w:p w14:paraId="0AEA0219" w14:textId="77777777" w:rsidR="000C2628" w:rsidRPr="00254682" w:rsidRDefault="000C2628" w:rsidP="00AF2BE1">
            <w:pPr>
              <w:spacing w:after="0" w:line="240" w:lineRule="auto"/>
              <w:rPr>
                <w:rFonts w:ascii="Times New Roman" w:eastAsiaTheme="minorHAnsi" w:hAnsi="Times New Roman"/>
              </w:rPr>
            </w:pPr>
          </w:p>
        </w:tc>
        <w:tc>
          <w:tcPr>
            <w:tcW w:w="511" w:type="dxa"/>
            <w:tcBorders>
              <w:top w:val="nil"/>
              <w:left w:val="nil"/>
              <w:bottom w:val="nil"/>
              <w:right w:val="nil"/>
            </w:tcBorders>
            <w:vAlign w:val="bottom"/>
          </w:tcPr>
          <w:p w14:paraId="4E5F1F25" w14:textId="77777777" w:rsidR="000C2628" w:rsidRPr="00254682" w:rsidRDefault="000C2628" w:rsidP="00AF2BE1">
            <w:pPr>
              <w:spacing w:after="0" w:line="240" w:lineRule="auto"/>
              <w:ind w:left="57"/>
              <w:rPr>
                <w:rFonts w:ascii="Times New Roman" w:eastAsiaTheme="minorHAnsi" w:hAnsi="Times New Roman"/>
              </w:rPr>
            </w:pPr>
            <w:proofErr w:type="gramStart"/>
            <w:r w:rsidRPr="00254682">
              <w:rPr>
                <w:rFonts w:ascii="Times New Roman" w:eastAsiaTheme="minorHAnsi" w:hAnsi="Times New Roman"/>
              </w:rPr>
              <w:t>г</w:t>
            </w:r>
            <w:proofErr w:type="gramEnd"/>
            <w:r w:rsidRPr="00254682">
              <w:rPr>
                <w:rFonts w:ascii="Times New Roman" w:eastAsiaTheme="minorHAnsi" w:hAnsi="Times New Roman"/>
              </w:rPr>
              <w:t>.</w:t>
            </w:r>
          </w:p>
        </w:tc>
      </w:tr>
    </w:tbl>
    <w:p w14:paraId="10E911BA" w14:textId="7B235080" w:rsidR="000C2628" w:rsidRPr="00254682" w:rsidRDefault="000C2628" w:rsidP="000C2628">
      <w:pPr>
        <w:spacing w:before="240" w:after="0" w:line="240" w:lineRule="auto"/>
        <w:rPr>
          <w:rFonts w:ascii="Times New Roman" w:eastAsiaTheme="minorHAnsi" w:hAnsi="Times New Roman"/>
        </w:rPr>
      </w:pPr>
      <w:r w:rsidRPr="00254682">
        <w:rPr>
          <w:rFonts w:ascii="Times New Roman" w:eastAsiaTheme="minorHAnsi" w:hAnsi="Times New Roman"/>
        </w:rPr>
        <w:t>М.П.</w:t>
      </w:r>
    </w:p>
    <w:p w14:paraId="14D44839" w14:textId="77777777" w:rsidR="000C2628" w:rsidRPr="00254682" w:rsidRDefault="000C2628">
      <w:pPr>
        <w:spacing w:after="0" w:line="240" w:lineRule="auto"/>
        <w:rPr>
          <w:rFonts w:ascii="Times New Roman" w:eastAsiaTheme="minorHAnsi" w:hAnsi="Times New Roman"/>
        </w:rPr>
      </w:pPr>
      <w:r w:rsidRPr="00254682">
        <w:rPr>
          <w:rFonts w:ascii="Times New Roman" w:eastAsiaTheme="minorHAnsi" w:hAnsi="Times New Roman"/>
        </w:rPr>
        <w:br w:type="page"/>
      </w:r>
    </w:p>
    <w:p w14:paraId="0E5E85F6" w14:textId="3B3363D4" w:rsidR="00446B8C" w:rsidRPr="004C2D19" w:rsidRDefault="00422B4A" w:rsidP="004A1DD8">
      <w:pPr>
        <w:pStyle w:val="1-"/>
        <w:spacing w:before="0" w:after="0"/>
        <w:ind w:left="5103"/>
        <w:jc w:val="left"/>
        <w:rPr>
          <w:b w:val="0"/>
          <w:lang w:val="ru-RU"/>
        </w:rPr>
      </w:pPr>
      <w:bookmarkStart w:id="286" w:name="_Toc474418277"/>
      <w:bookmarkStart w:id="287" w:name="_Toc486929397"/>
      <w:bookmarkEnd w:id="285"/>
      <w:r w:rsidRPr="004C2D19">
        <w:rPr>
          <w:b w:val="0"/>
          <w:lang w:val="ru-RU"/>
        </w:rPr>
        <w:lastRenderedPageBreak/>
        <w:t>Приложение 6</w:t>
      </w:r>
      <w:bookmarkEnd w:id="286"/>
      <w:r w:rsidR="0067199F">
        <w:rPr>
          <w:b w:val="0"/>
          <w:lang w:val="ru-RU"/>
        </w:rPr>
        <w:t>.1</w:t>
      </w:r>
      <w:bookmarkEnd w:id="287"/>
      <w:r w:rsidRPr="004C2D19">
        <w:rPr>
          <w:b w:val="0"/>
          <w:lang w:val="ru-RU"/>
        </w:rPr>
        <w:t xml:space="preserve"> </w:t>
      </w:r>
    </w:p>
    <w:p w14:paraId="66FCF8D4" w14:textId="752D5D1B" w:rsidR="00F16661" w:rsidRPr="004C2D19" w:rsidRDefault="00422B4A" w:rsidP="00446B8C">
      <w:pPr>
        <w:pStyle w:val="1-"/>
        <w:spacing w:before="0" w:after="0"/>
        <w:ind w:left="5103"/>
        <w:jc w:val="left"/>
        <w:outlineLvl w:val="9"/>
        <w:rPr>
          <w:b w:val="0"/>
          <w:lang w:val="ru-RU"/>
        </w:rPr>
      </w:pPr>
      <w:bookmarkStart w:id="288" w:name="_Toc468470774"/>
      <w:r w:rsidRPr="004C2D19">
        <w:rPr>
          <w:b w:val="0"/>
          <w:lang w:val="ru-RU"/>
        </w:rPr>
        <w:t xml:space="preserve">к </w:t>
      </w:r>
      <w:r w:rsidR="008B53EF" w:rsidRPr="004C2D19">
        <w:rPr>
          <w:b w:val="0"/>
          <w:lang w:val="ru-RU"/>
        </w:rPr>
        <w:t>А</w:t>
      </w:r>
      <w:r w:rsidRPr="004C2D19">
        <w:rPr>
          <w:b w:val="0"/>
          <w:lang w:val="ru-RU"/>
        </w:rPr>
        <w:t xml:space="preserve">дминистративному регламенту предоставления </w:t>
      </w:r>
      <w:r w:rsidR="00BC7236" w:rsidRPr="004C2D19">
        <w:rPr>
          <w:b w:val="0"/>
          <w:lang w:val="ru-RU"/>
        </w:rPr>
        <w:t>Г</w:t>
      </w:r>
      <w:r w:rsidRPr="004C2D19">
        <w:rPr>
          <w:b w:val="0"/>
          <w:lang w:val="ru-RU"/>
        </w:rPr>
        <w:t xml:space="preserve">осударственной услуги </w:t>
      </w:r>
      <w:r w:rsidR="00446B8C" w:rsidRPr="004C2D19">
        <w:rPr>
          <w:b w:val="0"/>
          <w:lang w:val="ru-RU"/>
        </w:rPr>
        <w:br/>
      </w:r>
      <w:r w:rsidRPr="004C2D19">
        <w:rPr>
          <w:b w:val="0"/>
          <w:lang w:val="ru-RU"/>
        </w:rPr>
        <w:t xml:space="preserve">от </w:t>
      </w:r>
      <w:r w:rsidR="00240BE3" w:rsidRPr="004C2D19">
        <w:rPr>
          <w:b w:val="0"/>
          <w:lang w:val="ru-RU"/>
        </w:rPr>
        <w:t>«___» _________</w:t>
      </w:r>
      <w:r w:rsidRPr="004C2D19">
        <w:rPr>
          <w:b w:val="0"/>
          <w:lang w:val="ru-RU"/>
        </w:rPr>
        <w:t xml:space="preserve"> 20__ г. №__</w:t>
      </w:r>
      <w:bookmarkEnd w:id="288"/>
    </w:p>
    <w:p w14:paraId="0DD34294" w14:textId="589B525D" w:rsidR="000C2628" w:rsidRPr="004C2D19" w:rsidRDefault="000C2628" w:rsidP="00126766">
      <w:pPr>
        <w:pStyle w:val="20"/>
        <w:spacing w:before="0" w:after="0"/>
        <w:jc w:val="center"/>
        <w:rPr>
          <w:rFonts w:ascii="Times New Roman" w:hAnsi="Times New Roman"/>
          <w:b w:val="0"/>
          <w:bCs w:val="0"/>
          <w:i w:val="0"/>
        </w:rPr>
      </w:pPr>
      <w:bookmarkStart w:id="289" w:name="_Toc474418280"/>
      <w:bookmarkStart w:id="290" w:name="_Toc486929398"/>
      <w:bookmarkStart w:id="291" w:name="_Toc474418279"/>
      <w:bookmarkStart w:id="292" w:name="_Ref437965623"/>
      <w:bookmarkStart w:id="293" w:name="_Toc437973321"/>
      <w:bookmarkStart w:id="294" w:name="_Toc438110063"/>
      <w:bookmarkStart w:id="295" w:name="_Toc438376275"/>
      <w:r w:rsidRPr="004C2D19">
        <w:rPr>
          <w:rFonts w:ascii="Times New Roman" w:hAnsi="Times New Roman"/>
          <w:i w:val="0"/>
        </w:rPr>
        <w:t>Форма решения</w:t>
      </w:r>
      <w:bookmarkStart w:id="296" w:name="_Toc474418281"/>
      <w:bookmarkEnd w:id="289"/>
      <w:r w:rsidR="00B907BE" w:rsidRPr="004C2D19">
        <w:rPr>
          <w:rFonts w:ascii="Times New Roman" w:hAnsi="Times New Roman"/>
          <w:i w:val="0"/>
          <w:lang w:val="ru-RU"/>
        </w:rPr>
        <w:t xml:space="preserve"> </w:t>
      </w:r>
      <w:r w:rsidRPr="004C2D19">
        <w:rPr>
          <w:rFonts w:ascii="Times New Roman" w:hAnsi="Times New Roman"/>
          <w:i w:val="0"/>
        </w:rPr>
        <w:t xml:space="preserve">об отказе </w:t>
      </w:r>
      <w:r w:rsidR="00B907BE" w:rsidRPr="004C2D19">
        <w:rPr>
          <w:rFonts w:ascii="Times New Roman" w:hAnsi="Times New Roman"/>
          <w:i w:val="0"/>
        </w:rPr>
        <w:br/>
      </w:r>
      <w:r w:rsidRPr="004C2D19">
        <w:rPr>
          <w:rFonts w:ascii="Times New Roman" w:hAnsi="Times New Roman"/>
          <w:i w:val="0"/>
        </w:rPr>
        <w:t>в приеме (регистрации) документов, необходимых для предоставления Государственной услуги</w:t>
      </w:r>
      <w:bookmarkEnd w:id="290"/>
      <w:bookmarkEnd w:id="296"/>
    </w:p>
    <w:p w14:paraId="5478E30F" w14:textId="77777777" w:rsidR="00254682" w:rsidRPr="00254682" w:rsidRDefault="00254682" w:rsidP="00254682">
      <w:pPr>
        <w:spacing w:after="0" w:line="240" w:lineRule="auto"/>
        <w:ind w:left="5103"/>
        <w:rPr>
          <w:rFonts w:ascii="Times New Roman" w:eastAsiaTheme="minorHAnsi" w:hAnsi="Times New Roman"/>
        </w:rPr>
      </w:pPr>
    </w:p>
    <w:p w14:paraId="3CAB8772" w14:textId="77777777" w:rsidR="00254682" w:rsidRPr="00254682" w:rsidRDefault="00254682" w:rsidP="00254682">
      <w:pPr>
        <w:spacing w:after="0" w:line="240" w:lineRule="auto"/>
        <w:ind w:left="5103"/>
        <w:rPr>
          <w:rFonts w:ascii="Times New Roman" w:eastAsiaTheme="minorHAnsi" w:hAnsi="Times New Roman"/>
        </w:rPr>
      </w:pPr>
    </w:p>
    <w:p w14:paraId="1B7807D1" w14:textId="77777777" w:rsidR="00254682" w:rsidRPr="00254682" w:rsidRDefault="00254682" w:rsidP="00254682">
      <w:pPr>
        <w:spacing w:after="0" w:line="240" w:lineRule="auto"/>
        <w:ind w:left="5103"/>
        <w:rPr>
          <w:rFonts w:ascii="Times New Roman" w:eastAsiaTheme="minorHAnsi" w:hAnsi="Times New Roman"/>
        </w:rPr>
      </w:pPr>
      <w:r w:rsidRPr="00254682">
        <w:rPr>
          <w:rFonts w:ascii="Times New Roman" w:eastAsiaTheme="minorHAnsi" w:hAnsi="Times New Roman"/>
        </w:rPr>
        <w:t xml:space="preserve">Кому  </w:t>
      </w:r>
    </w:p>
    <w:p w14:paraId="66D0A9E0"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proofErr w:type="gramStart"/>
      <w:r w:rsidRPr="00254682">
        <w:rPr>
          <w:rFonts w:ascii="Times New Roman" w:eastAsiaTheme="minorHAnsi" w:hAnsi="Times New Roman"/>
        </w:rPr>
        <w:t>(наименование застройщика</w:t>
      </w:r>
      <w:proofErr w:type="gramEnd"/>
    </w:p>
    <w:p w14:paraId="6E11E51E" w14:textId="77777777" w:rsidR="00254682" w:rsidRPr="00254682" w:rsidRDefault="00254682" w:rsidP="00254682">
      <w:pPr>
        <w:spacing w:after="0" w:line="240" w:lineRule="auto"/>
        <w:ind w:left="5103"/>
        <w:rPr>
          <w:rFonts w:ascii="Times New Roman" w:eastAsiaTheme="minorHAnsi" w:hAnsi="Times New Roman"/>
        </w:rPr>
      </w:pPr>
    </w:p>
    <w:p w14:paraId="3F8F9B92"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proofErr w:type="gramStart"/>
      <w:r w:rsidRPr="00254682">
        <w:rPr>
          <w:rFonts w:ascii="Times New Roman" w:eastAsiaTheme="minorHAnsi" w:hAnsi="Times New Roman"/>
        </w:rPr>
        <w:t>(фамилия, имя, отчество – для граждан,</w:t>
      </w:r>
      <w:proofErr w:type="gramEnd"/>
    </w:p>
    <w:p w14:paraId="03500AA2" w14:textId="77777777" w:rsidR="00254682" w:rsidRPr="00254682" w:rsidRDefault="00254682" w:rsidP="00254682">
      <w:pPr>
        <w:spacing w:after="0" w:line="240" w:lineRule="auto"/>
        <w:ind w:left="5103"/>
        <w:rPr>
          <w:rFonts w:ascii="Times New Roman" w:eastAsiaTheme="minorHAnsi" w:hAnsi="Times New Roman"/>
        </w:rPr>
      </w:pPr>
    </w:p>
    <w:p w14:paraId="30B48D1E"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r w:rsidRPr="00254682">
        <w:rPr>
          <w:rFonts w:ascii="Times New Roman" w:eastAsiaTheme="minorHAnsi" w:hAnsi="Times New Roman"/>
        </w:rPr>
        <w:t xml:space="preserve">полное наименование организации – </w:t>
      </w:r>
      <w:proofErr w:type="gramStart"/>
      <w:r w:rsidRPr="00254682">
        <w:rPr>
          <w:rFonts w:ascii="Times New Roman" w:eastAsiaTheme="minorHAnsi" w:hAnsi="Times New Roman"/>
        </w:rPr>
        <w:t>для</w:t>
      </w:r>
      <w:proofErr w:type="gramEnd"/>
    </w:p>
    <w:p w14:paraId="19968E72" w14:textId="77777777" w:rsidR="00254682" w:rsidRPr="00254682" w:rsidRDefault="00254682" w:rsidP="00254682">
      <w:pPr>
        <w:spacing w:after="0" w:line="240" w:lineRule="auto"/>
        <w:ind w:left="5103"/>
        <w:rPr>
          <w:rFonts w:ascii="Times New Roman" w:eastAsiaTheme="minorHAnsi" w:hAnsi="Times New Roman"/>
        </w:rPr>
      </w:pPr>
    </w:p>
    <w:p w14:paraId="3FE36E07"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r w:rsidRPr="00254682">
        <w:rPr>
          <w:rFonts w:ascii="Times New Roman" w:eastAsiaTheme="minorHAnsi" w:hAnsi="Times New Roman"/>
        </w:rPr>
        <w:t>юридических лиц), его почтовый индекс</w:t>
      </w:r>
    </w:p>
    <w:p w14:paraId="1300C861" w14:textId="77777777" w:rsidR="00254682" w:rsidRPr="00254682" w:rsidRDefault="00254682" w:rsidP="00254682">
      <w:pPr>
        <w:tabs>
          <w:tab w:val="right" w:pos="9923"/>
        </w:tabs>
        <w:spacing w:after="0" w:line="240" w:lineRule="auto"/>
        <w:ind w:left="5103"/>
        <w:rPr>
          <w:rFonts w:ascii="Times New Roman" w:eastAsiaTheme="minorHAnsi" w:hAnsi="Times New Roman"/>
        </w:rPr>
      </w:pPr>
      <w:r w:rsidRPr="00254682">
        <w:rPr>
          <w:rFonts w:ascii="Times New Roman" w:eastAsiaTheme="minorHAnsi" w:hAnsi="Times New Roman"/>
        </w:rPr>
        <w:tab/>
      </w:r>
    </w:p>
    <w:p w14:paraId="2013EFCE" w14:textId="77777777" w:rsidR="00254682" w:rsidRPr="00254682" w:rsidRDefault="00254682" w:rsidP="00254682">
      <w:pPr>
        <w:pBdr>
          <w:top w:val="single" w:sz="4" w:space="1" w:color="auto"/>
        </w:pBdr>
        <w:spacing w:after="0" w:line="240" w:lineRule="auto"/>
        <w:ind w:left="5103" w:right="113"/>
        <w:jc w:val="center"/>
        <w:rPr>
          <w:rFonts w:ascii="Times New Roman" w:eastAsiaTheme="minorHAnsi" w:hAnsi="Times New Roman"/>
        </w:rPr>
      </w:pPr>
      <w:r w:rsidRPr="00254682">
        <w:rPr>
          <w:rFonts w:ascii="Times New Roman" w:eastAsiaTheme="minorHAnsi" w:hAnsi="Times New Roman"/>
        </w:rPr>
        <w:t>и адрес, адрес электронной почты)</w:t>
      </w:r>
    </w:p>
    <w:p w14:paraId="2C52C437" w14:textId="77777777" w:rsidR="000C2628" w:rsidRPr="00254682" w:rsidRDefault="000C2628" w:rsidP="00254682">
      <w:pPr>
        <w:widowControl w:val="0"/>
        <w:autoSpaceDE w:val="0"/>
        <w:autoSpaceDN w:val="0"/>
        <w:adjustRightInd w:val="0"/>
        <w:spacing w:after="0" w:line="240" w:lineRule="auto"/>
        <w:ind w:left="4248"/>
        <w:jc w:val="right"/>
        <w:rPr>
          <w:rFonts w:ascii="Times New Roman" w:eastAsia="Times New Roman" w:hAnsi="Times New Roman"/>
          <w:lang w:eastAsia="ru-RU"/>
        </w:rPr>
      </w:pPr>
    </w:p>
    <w:p w14:paraId="32327F8A" w14:textId="77777777" w:rsidR="000C2628" w:rsidRPr="00254682" w:rsidRDefault="000C2628" w:rsidP="000C2628">
      <w:pPr>
        <w:widowControl w:val="0"/>
        <w:autoSpaceDE w:val="0"/>
        <w:autoSpaceDN w:val="0"/>
        <w:adjustRightInd w:val="0"/>
        <w:spacing w:after="0" w:line="240" w:lineRule="auto"/>
        <w:jc w:val="center"/>
        <w:rPr>
          <w:rFonts w:ascii="Times New Roman" w:eastAsia="Times New Roman" w:hAnsi="Times New Roman"/>
          <w:b/>
          <w:bCs/>
          <w:lang w:eastAsia="ru-RU"/>
        </w:rPr>
      </w:pPr>
      <w:r w:rsidRPr="00254682">
        <w:rPr>
          <w:rFonts w:ascii="Times New Roman" w:eastAsia="Times New Roman" w:hAnsi="Times New Roman"/>
          <w:b/>
          <w:bCs/>
          <w:lang w:eastAsia="ru-RU"/>
        </w:rPr>
        <w:t>Решение</w:t>
      </w:r>
    </w:p>
    <w:p w14:paraId="565390E5" w14:textId="77777777" w:rsidR="000C2628" w:rsidRPr="00254682" w:rsidRDefault="000C2628" w:rsidP="000C2628">
      <w:pPr>
        <w:widowControl w:val="0"/>
        <w:autoSpaceDE w:val="0"/>
        <w:autoSpaceDN w:val="0"/>
        <w:adjustRightInd w:val="0"/>
        <w:spacing w:after="0" w:line="240" w:lineRule="auto"/>
        <w:jc w:val="center"/>
        <w:rPr>
          <w:rFonts w:ascii="Times New Roman" w:eastAsia="Times New Roman" w:hAnsi="Times New Roman"/>
          <w:b/>
          <w:bCs/>
          <w:lang w:eastAsia="ru-RU"/>
        </w:rPr>
      </w:pPr>
      <w:r w:rsidRPr="00254682">
        <w:rPr>
          <w:rFonts w:ascii="Times New Roman" w:eastAsia="Times New Roman" w:hAnsi="Times New Roman"/>
          <w:b/>
          <w:bCs/>
          <w:lang w:eastAsia="ru-RU"/>
        </w:rPr>
        <w:t>об отказе в приеме (регистрации) документов, необходимых для предоставления государственной услуги</w:t>
      </w:r>
    </w:p>
    <w:p w14:paraId="5EEA9122" w14:textId="77777777" w:rsidR="000C2628" w:rsidRPr="00254682" w:rsidRDefault="000C2628" w:rsidP="000C2628">
      <w:pPr>
        <w:widowControl w:val="0"/>
        <w:autoSpaceDE w:val="0"/>
        <w:autoSpaceDN w:val="0"/>
        <w:adjustRightInd w:val="0"/>
        <w:spacing w:after="0" w:line="240" w:lineRule="auto"/>
        <w:jc w:val="center"/>
        <w:rPr>
          <w:rFonts w:ascii="Times New Roman" w:eastAsia="Times New Roman" w:hAnsi="Times New Roman"/>
          <w:bCs/>
          <w:lang w:eastAsia="ru-RU"/>
        </w:rPr>
      </w:pPr>
      <w:r w:rsidRPr="00254682">
        <w:rPr>
          <w:rFonts w:ascii="Times New Roman" w:eastAsia="Times New Roman" w:hAnsi="Times New Roman"/>
          <w:bCs/>
          <w:lang w:eastAsia="ru-RU"/>
        </w:rPr>
        <w:t xml:space="preserve"> (номер обращения: ____________ </w:t>
      </w:r>
      <w:proofErr w:type="gramStart"/>
      <w:r w:rsidRPr="00254682">
        <w:rPr>
          <w:rFonts w:ascii="Times New Roman" w:eastAsia="Times New Roman" w:hAnsi="Times New Roman"/>
          <w:bCs/>
          <w:lang w:eastAsia="ru-RU"/>
        </w:rPr>
        <w:t>от</w:t>
      </w:r>
      <w:proofErr w:type="gramEnd"/>
      <w:r w:rsidRPr="00254682">
        <w:rPr>
          <w:rFonts w:ascii="Times New Roman" w:eastAsia="Times New Roman" w:hAnsi="Times New Roman"/>
          <w:bCs/>
          <w:lang w:eastAsia="ru-RU"/>
        </w:rPr>
        <w:t xml:space="preserve"> ___. ____._______)</w:t>
      </w:r>
    </w:p>
    <w:p w14:paraId="67CEAD6D" w14:textId="77777777" w:rsidR="000C2628" w:rsidRPr="00254682" w:rsidRDefault="000C2628" w:rsidP="000C2628">
      <w:pPr>
        <w:widowControl w:val="0"/>
        <w:autoSpaceDE w:val="0"/>
        <w:autoSpaceDN w:val="0"/>
        <w:adjustRightInd w:val="0"/>
        <w:spacing w:after="0" w:line="240" w:lineRule="auto"/>
        <w:rPr>
          <w:rFonts w:ascii="Times New Roman" w:eastAsia="Times New Roman" w:hAnsi="Times New Roman"/>
          <w:lang w:eastAsia="ru-RU"/>
        </w:rPr>
      </w:pPr>
    </w:p>
    <w:p w14:paraId="7EE013E6" w14:textId="77777777" w:rsidR="000C2628" w:rsidRPr="00254682" w:rsidRDefault="000C2628" w:rsidP="000C2628">
      <w:pPr>
        <w:widowControl w:val="0"/>
        <w:autoSpaceDE w:val="0"/>
        <w:autoSpaceDN w:val="0"/>
        <w:adjustRightInd w:val="0"/>
        <w:spacing w:after="0" w:line="240" w:lineRule="auto"/>
        <w:ind w:firstLine="708"/>
        <w:rPr>
          <w:rFonts w:ascii="Times New Roman" w:eastAsia="Times New Roman" w:hAnsi="Times New Roman"/>
          <w:lang w:eastAsia="ru-RU"/>
        </w:rPr>
      </w:pPr>
    </w:p>
    <w:p w14:paraId="75684E92" w14:textId="77777777" w:rsidR="000C2628" w:rsidRPr="00254682" w:rsidRDefault="000C2628" w:rsidP="000C2628">
      <w:pPr>
        <w:widowControl w:val="0"/>
        <w:pBdr>
          <w:top w:val="single" w:sz="4" w:space="1" w:color="auto"/>
        </w:pBdr>
        <w:autoSpaceDE w:val="0"/>
        <w:autoSpaceDN w:val="0"/>
        <w:adjustRightInd w:val="0"/>
        <w:spacing w:after="0" w:line="240" w:lineRule="auto"/>
        <w:ind w:firstLine="708"/>
        <w:jc w:val="center"/>
        <w:rPr>
          <w:rFonts w:ascii="Times New Roman" w:eastAsia="Times New Roman" w:hAnsi="Times New Roman"/>
          <w:lang w:eastAsia="ru-RU"/>
        </w:rPr>
      </w:pPr>
      <w:r w:rsidRPr="00254682">
        <w:rPr>
          <w:rFonts w:ascii="Times New Roman" w:eastAsia="Times New Roman" w:hAnsi="Times New Roman"/>
          <w:lang w:eastAsia="ru-RU"/>
        </w:rPr>
        <w:t>(наименование  органа, выдающего отказ в приеме документов)</w:t>
      </w:r>
    </w:p>
    <w:p w14:paraId="3D9B2628" w14:textId="77777777" w:rsidR="000C2628" w:rsidRPr="00254682" w:rsidRDefault="000C2628" w:rsidP="000C2628">
      <w:pPr>
        <w:widowControl w:val="0"/>
        <w:autoSpaceDE w:val="0"/>
        <w:autoSpaceDN w:val="0"/>
        <w:adjustRightInd w:val="0"/>
        <w:spacing w:after="0" w:line="240" w:lineRule="auto"/>
        <w:ind w:firstLine="708"/>
        <w:rPr>
          <w:rFonts w:ascii="Times New Roman" w:eastAsia="Times New Roman" w:hAnsi="Times New Roman"/>
          <w:lang w:eastAsia="ru-RU"/>
        </w:rPr>
      </w:pPr>
    </w:p>
    <w:p w14:paraId="0413B4C3" w14:textId="77777777" w:rsidR="000C2628" w:rsidRPr="00254682" w:rsidRDefault="000C2628" w:rsidP="000C2628">
      <w:pPr>
        <w:widowControl w:val="0"/>
        <w:autoSpaceDE w:val="0"/>
        <w:autoSpaceDN w:val="0"/>
        <w:adjustRightInd w:val="0"/>
        <w:spacing w:after="0" w:line="240" w:lineRule="auto"/>
        <w:ind w:firstLine="708"/>
        <w:rPr>
          <w:rFonts w:ascii="Times New Roman" w:eastAsia="Times New Roman" w:hAnsi="Times New Roman"/>
          <w:lang w:eastAsia="ru-RU"/>
        </w:rPr>
      </w:pPr>
      <w:r w:rsidRPr="00254682">
        <w:rPr>
          <w:rFonts w:ascii="Times New Roman" w:eastAsia="Times New Roman" w:hAnsi="Times New Roman"/>
          <w:lang w:eastAsia="ru-RU"/>
        </w:rPr>
        <w:t xml:space="preserve">уведомляет Вас об отказе в приеме (регистрации) документов, необходимых для предоставления государственной услуги: </w:t>
      </w:r>
    </w:p>
    <w:p w14:paraId="030A435B" w14:textId="7CE07AEE" w:rsidR="000C2628" w:rsidRPr="00254682" w:rsidRDefault="000C2628" w:rsidP="003D7470">
      <w:pPr>
        <w:widowControl w:val="0"/>
        <w:autoSpaceDE w:val="0"/>
        <w:autoSpaceDN w:val="0"/>
        <w:adjustRightInd w:val="0"/>
        <w:spacing w:after="0" w:line="240" w:lineRule="auto"/>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w:t>
      </w:r>
      <w:r w:rsidR="00B907BE" w:rsidRPr="00254682">
        <w:rPr>
          <w:rFonts w:ascii="Times New Roman" w:eastAsia="Times New Roman" w:hAnsi="Times New Roman"/>
          <w:lang w:eastAsia="ru-RU"/>
        </w:rPr>
        <w:t>__________________________</w:t>
      </w:r>
      <w:r w:rsidR="00126766">
        <w:rPr>
          <w:rFonts w:ascii="Times New Roman" w:eastAsia="Times New Roman" w:hAnsi="Times New Roman"/>
          <w:lang w:eastAsia="ru-RU"/>
        </w:rPr>
        <w:t>____________</w:t>
      </w:r>
      <w:r w:rsidR="00B907BE" w:rsidRPr="00254682">
        <w:rPr>
          <w:rFonts w:ascii="Times New Roman" w:eastAsia="Times New Roman" w:hAnsi="Times New Roman"/>
          <w:lang w:eastAsia="ru-RU"/>
        </w:rPr>
        <w:t>_____</w:t>
      </w:r>
    </w:p>
    <w:p w14:paraId="3BC6BB79" w14:textId="77777777" w:rsidR="000C2628" w:rsidRPr="00254682" w:rsidRDefault="000C2628" w:rsidP="003D7470">
      <w:pPr>
        <w:spacing w:after="0" w:line="240" w:lineRule="auto"/>
        <w:jc w:val="center"/>
        <w:rPr>
          <w:rFonts w:ascii="Times New Roman" w:eastAsiaTheme="minorHAnsi" w:hAnsi="Times New Roman"/>
        </w:rPr>
      </w:pPr>
      <w:r w:rsidRPr="00254682">
        <w:rPr>
          <w:rFonts w:ascii="Times New Roman" w:eastAsiaTheme="minorHAnsi" w:hAnsi="Times New Roman"/>
        </w:rPr>
        <w:t>(наименование услуги)</w:t>
      </w:r>
    </w:p>
    <w:p w14:paraId="608482AF" w14:textId="4DE0CF01" w:rsidR="003D7470" w:rsidRPr="00254682" w:rsidRDefault="00126766" w:rsidP="003D7470">
      <w:pPr>
        <w:spacing w:after="0" w:line="240" w:lineRule="auto"/>
        <w:rPr>
          <w:rFonts w:ascii="Times New Roman" w:eastAsiaTheme="minorHAnsi" w:hAnsi="Times New Roman"/>
        </w:rPr>
      </w:pPr>
      <w:r w:rsidRPr="00254682">
        <w:rPr>
          <w:rFonts w:ascii="Times New Roman" w:eastAsia="Times New Roman" w:hAnsi="Times New Roman"/>
          <w:lang w:eastAsia="ru-RU"/>
        </w:rPr>
        <w:t>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w:t>
      </w:r>
    </w:p>
    <w:p w14:paraId="4DAE8794" w14:textId="369C771E" w:rsidR="003D7470" w:rsidRPr="00254682" w:rsidRDefault="003D7470" w:rsidP="003D7470">
      <w:pPr>
        <w:spacing w:after="0" w:line="240" w:lineRule="auto"/>
        <w:rPr>
          <w:rFonts w:ascii="Times New Roman" w:eastAsiaTheme="minorHAnsi" w:hAnsi="Times New Roman"/>
        </w:rPr>
      </w:pPr>
      <w:r w:rsidRPr="00254682">
        <w:rPr>
          <w:rFonts w:ascii="Times New Roman" w:eastAsiaTheme="minorHAnsi" w:hAnsi="Times New Roman"/>
        </w:rPr>
        <w:t>_</w:t>
      </w:r>
      <w:r w:rsidR="00126766" w:rsidRPr="00254682">
        <w:rPr>
          <w:rFonts w:ascii="Times New Roman" w:eastAsia="Times New Roman" w:hAnsi="Times New Roman"/>
          <w:lang w:eastAsia="ru-RU"/>
        </w:rPr>
        <w:t>_____________________________________________________________________</w:t>
      </w:r>
      <w:r w:rsidR="00126766">
        <w:rPr>
          <w:rFonts w:ascii="Times New Roman" w:eastAsia="Times New Roman" w:hAnsi="Times New Roman"/>
          <w:lang w:eastAsia="ru-RU"/>
        </w:rPr>
        <w:t>________________</w:t>
      </w:r>
    </w:p>
    <w:p w14:paraId="3A47919D" w14:textId="77777777" w:rsidR="000C2628" w:rsidRPr="00254682" w:rsidRDefault="000C2628" w:rsidP="003D7470">
      <w:pPr>
        <w:widowControl w:val="0"/>
        <w:autoSpaceDE w:val="0"/>
        <w:autoSpaceDN w:val="0"/>
        <w:adjustRightInd w:val="0"/>
        <w:spacing w:after="0" w:line="240" w:lineRule="auto"/>
        <w:jc w:val="center"/>
        <w:rPr>
          <w:rFonts w:ascii="Times New Roman" w:eastAsia="Times New Roman" w:hAnsi="Times New Roman"/>
          <w:lang w:eastAsia="ru-RU"/>
        </w:rPr>
      </w:pPr>
      <w:r w:rsidRPr="00254682">
        <w:rPr>
          <w:rFonts w:ascii="Times New Roman" w:eastAsia="Times New Roman" w:hAnsi="Times New Roman"/>
          <w:lang w:eastAsia="ru-RU"/>
        </w:rPr>
        <w:t xml:space="preserve"> (наименование объекта капитального строительства, адрес местонахождения)</w:t>
      </w:r>
    </w:p>
    <w:p w14:paraId="66AA03AF" w14:textId="77777777" w:rsidR="000C2628" w:rsidRPr="00254682" w:rsidRDefault="000C2628" w:rsidP="000C2628">
      <w:pPr>
        <w:widowControl w:val="0"/>
        <w:autoSpaceDE w:val="0"/>
        <w:autoSpaceDN w:val="0"/>
        <w:adjustRightInd w:val="0"/>
        <w:spacing w:after="0"/>
        <w:rPr>
          <w:rFonts w:ascii="Times New Roman" w:eastAsia="Times New Roman" w:hAnsi="Times New Roman"/>
          <w:lang w:eastAsia="ru-RU"/>
        </w:rPr>
      </w:pPr>
    </w:p>
    <w:p w14:paraId="235C2DA3" w14:textId="1EB7E6D2" w:rsidR="000C2628" w:rsidRPr="00254682" w:rsidRDefault="000C2628" w:rsidP="000C2628">
      <w:pPr>
        <w:widowControl w:val="0"/>
        <w:autoSpaceDE w:val="0"/>
        <w:autoSpaceDN w:val="0"/>
        <w:adjustRightInd w:val="0"/>
        <w:spacing w:after="0"/>
        <w:rPr>
          <w:rFonts w:ascii="Times New Roman" w:eastAsia="Times New Roman" w:hAnsi="Times New Roman"/>
          <w:lang w:eastAsia="ru-RU"/>
        </w:rPr>
      </w:pPr>
      <w:r w:rsidRPr="00254682">
        <w:rPr>
          <w:rFonts w:ascii="Times New Roman" w:eastAsia="Times New Roman" w:hAnsi="Times New Roman"/>
          <w:lang w:eastAsia="ru-RU"/>
        </w:rPr>
        <w:t>по следующим причинам (</w:t>
      </w:r>
      <w:proofErr w:type="gramStart"/>
      <w:r w:rsidRPr="00254682">
        <w:rPr>
          <w:rFonts w:ascii="Times New Roman" w:eastAsia="Times New Roman" w:hAnsi="Times New Roman"/>
          <w:lang w:eastAsia="ru-RU"/>
        </w:rPr>
        <w:t>нужное</w:t>
      </w:r>
      <w:proofErr w:type="gramEnd"/>
      <w:r w:rsidRPr="00254682">
        <w:rPr>
          <w:rFonts w:ascii="Times New Roman" w:eastAsia="Times New Roman" w:hAnsi="Times New Roman"/>
          <w:lang w:eastAsia="ru-RU"/>
        </w:rPr>
        <w:t xml:space="preserve"> указать):</w:t>
      </w:r>
    </w:p>
    <w:p w14:paraId="75F3658E" w14:textId="24012C86" w:rsidR="00B907BE" w:rsidRPr="00254682" w:rsidRDefault="00126766" w:rsidP="00B907BE">
      <w:pPr>
        <w:spacing w:after="0"/>
        <w:rPr>
          <w:rFonts w:ascii="Times New Roman" w:eastAsiaTheme="minorHAnsi" w:hAnsi="Times New Roman"/>
        </w:rPr>
      </w:pPr>
      <w:r w:rsidRPr="00254682">
        <w:rPr>
          <w:rFonts w:ascii="Times New Roman" w:eastAsia="Times New Roman" w:hAnsi="Times New Roman"/>
          <w:lang w:eastAsia="ru-RU"/>
        </w:rPr>
        <w:t>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w:t>
      </w:r>
    </w:p>
    <w:p w14:paraId="0603280E" w14:textId="58DA120F" w:rsidR="00B907BE" w:rsidRPr="00254682" w:rsidRDefault="00126766" w:rsidP="00126766">
      <w:pPr>
        <w:spacing w:after="0" w:line="240" w:lineRule="auto"/>
        <w:jc w:val="both"/>
        <w:rPr>
          <w:rFonts w:ascii="Times New Roman" w:hAnsi="Times New Roman"/>
        </w:rPr>
      </w:pPr>
      <w:r w:rsidRPr="00254682">
        <w:rPr>
          <w:rFonts w:ascii="Times New Roman" w:eastAsia="Times New Roman" w:hAnsi="Times New Roman"/>
          <w:lang w:eastAsia="ru-RU"/>
        </w:rPr>
        <w:t>_____________________________________________________________________</w:t>
      </w:r>
      <w:r>
        <w:rPr>
          <w:rFonts w:ascii="Times New Roman" w:eastAsia="Times New Roman" w:hAnsi="Times New Roman"/>
          <w:lang w:eastAsia="ru-RU"/>
        </w:rPr>
        <w:t>_________________</w:t>
      </w:r>
    </w:p>
    <w:p w14:paraId="572867BA" w14:textId="37A6687C" w:rsidR="000C2628" w:rsidRPr="00254682" w:rsidRDefault="000C2628" w:rsidP="000C2628">
      <w:pPr>
        <w:spacing w:after="0" w:line="240" w:lineRule="auto"/>
        <w:ind w:firstLine="709"/>
        <w:jc w:val="both"/>
        <w:rPr>
          <w:rFonts w:ascii="Times New Roman" w:hAnsi="Times New Roman"/>
        </w:rPr>
      </w:pPr>
      <w:r w:rsidRPr="00254682">
        <w:rPr>
          <w:rFonts w:ascii="Times New Roman" w:hAnsi="Times New Roman"/>
        </w:rPr>
        <w:t>Дополнительно сообщаем, что:</w:t>
      </w:r>
    </w:p>
    <w:p w14:paraId="0C6B68CB" w14:textId="77777777" w:rsidR="00126766" w:rsidRPr="00254682" w:rsidRDefault="00126766" w:rsidP="00126766">
      <w:pPr>
        <w:spacing w:after="0"/>
        <w:rPr>
          <w:rFonts w:ascii="Times New Roman" w:eastAsiaTheme="minorHAnsi" w:hAnsi="Times New Roman"/>
        </w:rPr>
      </w:pPr>
      <w:r w:rsidRPr="00254682">
        <w:rPr>
          <w:rFonts w:ascii="Times New Roman" w:eastAsia="Times New Roman" w:hAnsi="Times New Roman"/>
          <w:lang w:eastAsia="ru-RU"/>
        </w:rPr>
        <w:t>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__________________________________________________________________________</w:t>
      </w:r>
      <w:r>
        <w:rPr>
          <w:rFonts w:ascii="Times New Roman" w:eastAsia="Times New Roman" w:hAnsi="Times New Roman"/>
          <w:lang w:eastAsia="ru-RU"/>
        </w:rPr>
        <w:t>____________</w:t>
      </w:r>
      <w:r w:rsidRPr="00254682">
        <w:rPr>
          <w:rFonts w:ascii="Times New Roman" w:eastAsia="Times New Roman" w:hAnsi="Times New Roman"/>
          <w:lang w:eastAsia="ru-RU"/>
        </w:rPr>
        <w:t>_____</w:t>
      </w:r>
    </w:p>
    <w:p w14:paraId="0F9FE6B3" w14:textId="77777777" w:rsidR="00126766" w:rsidRPr="00254682" w:rsidRDefault="00126766" w:rsidP="00126766">
      <w:pPr>
        <w:spacing w:after="0" w:line="240" w:lineRule="auto"/>
        <w:jc w:val="both"/>
        <w:rPr>
          <w:rFonts w:ascii="Times New Roman" w:hAnsi="Times New Roman"/>
        </w:rPr>
      </w:pPr>
      <w:r w:rsidRPr="00254682">
        <w:rPr>
          <w:rFonts w:ascii="Times New Roman" w:eastAsia="Times New Roman" w:hAnsi="Times New Roman"/>
          <w:lang w:eastAsia="ru-RU"/>
        </w:rPr>
        <w:t>_____________________________________________________________________</w:t>
      </w:r>
      <w:r>
        <w:rPr>
          <w:rFonts w:ascii="Times New Roman" w:eastAsia="Times New Roman" w:hAnsi="Times New Roman"/>
          <w:lang w:eastAsia="ru-RU"/>
        </w:rPr>
        <w:t>_________________</w:t>
      </w:r>
    </w:p>
    <w:p w14:paraId="100CCE20" w14:textId="77777777" w:rsidR="00126766" w:rsidRDefault="00126766" w:rsidP="00126766">
      <w:pPr>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_____________________________________________________________________</w:t>
      </w:r>
      <w:r>
        <w:rPr>
          <w:rFonts w:ascii="Times New Roman" w:eastAsia="Times New Roman" w:hAnsi="Times New Roman"/>
          <w:lang w:eastAsia="ru-RU"/>
        </w:rPr>
        <w:t>_________________</w:t>
      </w:r>
    </w:p>
    <w:p w14:paraId="44B04865" w14:textId="77777777" w:rsidR="00126766" w:rsidRDefault="00126766" w:rsidP="00126766">
      <w:pPr>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_____________________________________________________________________</w:t>
      </w:r>
      <w:r>
        <w:rPr>
          <w:rFonts w:ascii="Times New Roman" w:eastAsia="Times New Roman" w:hAnsi="Times New Roman"/>
          <w:lang w:eastAsia="ru-RU"/>
        </w:rPr>
        <w:t>_________________</w:t>
      </w:r>
    </w:p>
    <w:p w14:paraId="2D362DEA" w14:textId="451EC787" w:rsidR="000C2628" w:rsidRPr="00254682" w:rsidRDefault="00B907BE" w:rsidP="000C2628">
      <w:pPr>
        <w:widowControl w:val="0"/>
        <w:autoSpaceDE w:val="0"/>
        <w:autoSpaceDN w:val="0"/>
        <w:adjustRightInd w:val="0"/>
        <w:spacing w:after="0"/>
        <w:jc w:val="center"/>
        <w:rPr>
          <w:rFonts w:ascii="Times New Roman" w:eastAsia="Times New Roman" w:hAnsi="Times New Roman"/>
          <w:lang w:eastAsia="ru-RU"/>
        </w:rPr>
      </w:pPr>
      <w:r w:rsidRPr="00254682">
        <w:rPr>
          <w:rFonts w:ascii="Times New Roman" w:eastAsia="Times New Roman" w:hAnsi="Times New Roman"/>
          <w:lang w:eastAsia="ru-RU"/>
        </w:rPr>
        <w:t xml:space="preserve"> </w:t>
      </w:r>
      <w:proofErr w:type="gramStart"/>
      <w:r w:rsidR="000C2628" w:rsidRPr="00254682">
        <w:rPr>
          <w:rFonts w:ascii="Times New Roman" w:eastAsia="Times New Roman" w:hAnsi="Times New Roman"/>
          <w:lang w:eastAsia="ru-RU"/>
        </w:rPr>
        <w:t>(указывается дополнительная информация (при наличии)</w:t>
      </w:r>
      <w:proofErr w:type="gramEnd"/>
    </w:p>
    <w:p w14:paraId="327AD3F7" w14:textId="77777777" w:rsidR="00B907BE" w:rsidRPr="00254682" w:rsidRDefault="00B907BE" w:rsidP="000C2628">
      <w:pPr>
        <w:autoSpaceDE w:val="0"/>
        <w:autoSpaceDN w:val="0"/>
        <w:adjustRightInd w:val="0"/>
        <w:spacing w:after="0" w:line="240" w:lineRule="auto"/>
        <w:rPr>
          <w:rFonts w:ascii="Times New Roman" w:eastAsia="Times New Roman" w:hAnsi="Times New Roman"/>
          <w:lang w:eastAsia="ru-RU"/>
        </w:rPr>
      </w:pPr>
    </w:p>
    <w:tbl>
      <w:tblPr>
        <w:tblW w:w="9072" w:type="dxa"/>
        <w:tblLayout w:type="fixed"/>
        <w:tblCellMar>
          <w:left w:w="28" w:type="dxa"/>
          <w:right w:w="28" w:type="dxa"/>
        </w:tblCellMar>
        <w:tblLook w:val="0000" w:firstRow="0" w:lastRow="0" w:firstColumn="0" w:lastColumn="0" w:noHBand="0" w:noVBand="0"/>
      </w:tblPr>
      <w:tblGrid>
        <w:gridCol w:w="3175"/>
        <w:gridCol w:w="851"/>
        <w:gridCol w:w="1701"/>
        <w:gridCol w:w="397"/>
        <w:gridCol w:w="2948"/>
      </w:tblGrid>
      <w:tr w:rsidR="00B907BE" w:rsidRPr="00254682" w14:paraId="589F168E" w14:textId="77777777" w:rsidTr="00AF2BE1">
        <w:tc>
          <w:tcPr>
            <w:tcW w:w="3175" w:type="dxa"/>
            <w:tcBorders>
              <w:top w:val="nil"/>
              <w:left w:val="nil"/>
              <w:bottom w:val="single" w:sz="4" w:space="0" w:color="auto"/>
              <w:right w:val="nil"/>
            </w:tcBorders>
            <w:vAlign w:val="bottom"/>
          </w:tcPr>
          <w:p w14:paraId="176918DA" w14:textId="77777777" w:rsidR="00B907BE" w:rsidRPr="00254682" w:rsidRDefault="00B907BE" w:rsidP="00AF2BE1">
            <w:pPr>
              <w:spacing w:after="0" w:line="240" w:lineRule="auto"/>
              <w:jc w:val="center"/>
              <w:rPr>
                <w:rFonts w:ascii="Times New Roman" w:eastAsiaTheme="minorHAnsi" w:hAnsi="Times New Roman"/>
              </w:rPr>
            </w:pPr>
          </w:p>
        </w:tc>
        <w:tc>
          <w:tcPr>
            <w:tcW w:w="851" w:type="dxa"/>
            <w:tcBorders>
              <w:top w:val="nil"/>
              <w:left w:val="nil"/>
              <w:bottom w:val="nil"/>
              <w:right w:val="nil"/>
            </w:tcBorders>
            <w:vAlign w:val="bottom"/>
          </w:tcPr>
          <w:p w14:paraId="35EB2D4D" w14:textId="77777777" w:rsidR="00B907BE" w:rsidRPr="00254682" w:rsidRDefault="00B907BE" w:rsidP="00AF2BE1">
            <w:pPr>
              <w:spacing w:after="0" w:line="240" w:lineRule="auto"/>
              <w:rPr>
                <w:rFonts w:ascii="Times New Roman" w:eastAsiaTheme="minorHAnsi" w:hAnsi="Times New Roman"/>
              </w:rPr>
            </w:pPr>
          </w:p>
        </w:tc>
        <w:tc>
          <w:tcPr>
            <w:tcW w:w="1701" w:type="dxa"/>
            <w:tcBorders>
              <w:top w:val="nil"/>
              <w:left w:val="nil"/>
              <w:bottom w:val="single" w:sz="4" w:space="0" w:color="auto"/>
              <w:right w:val="nil"/>
            </w:tcBorders>
            <w:vAlign w:val="bottom"/>
          </w:tcPr>
          <w:p w14:paraId="1A35AF1A" w14:textId="77777777" w:rsidR="00B907BE" w:rsidRPr="00254682" w:rsidRDefault="00B907BE" w:rsidP="00AF2BE1">
            <w:pPr>
              <w:spacing w:after="0" w:line="240" w:lineRule="auto"/>
              <w:jc w:val="center"/>
              <w:rPr>
                <w:rFonts w:ascii="Times New Roman" w:eastAsiaTheme="minorHAnsi" w:hAnsi="Times New Roman"/>
              </w:rPr>
            </w:pPr>
          </w:p>
        </w:tc>
        <w:tc>
          <w:tcPr>
            <w:tcW w:w="397" w:type="dxa"/>
            <w:tcBorders>
              <w:top w:val="nil"/>
              <w:left w:val="nil"/>
              <w:bottom w:val="nil"/>
              <w:right w:val="nil"/>
            </w:tcBorders>
            <w:vAlign w:val="bottom"/>
          </w:tcPr>
          <w:p w14:paraId="188B40E7" w14:textId="77777777" w:rsidR="00B907BE" w:rsidRPr="00254682" w:rsidRDefault="00B907BE" w:rsidP="00AF2BE1">
            <w:pPr>
              <w:spacing w:after="0" w:line="240" w:lineRule="auto"/>
              <w:rPr>
                <w:rFonts w:ascii="Times New Roman" w:eastAsiaTheme="minorHAnsi" w:hAnsi="Times New Roman"/>
              </w:rPr>
            </w:pPr>
          </w:p>
        </w:tc>
        <w:tc>
          <w:tcPr>
            <w:tcW w:w="2948" w:type="dxa"/>
            <w:tcBorders>
              <w:top w:val="nil"/>
              <w:left w:val="nil"/>
              <w:bottom w:val="single" w:sz="4" w:space="0" w:color="auto"/>
              <w:right w:val="nil"/>
            </w:tcBorders>
            <w:vAlign w:val="bottom"/>
          </w:tcPr>
          <w:p w14:paraId="3145AA32" w14:textId="77777777" w:rsidR="00B907BE" w:rsidRPr="00254682" w:rsidRDefault="00B907BE" w:rsidP="00AF2BE1">
            <w:pPr>
              <w:spacing w:after="0" w:line="240" w:lineRule="auto"/>
              <w:jc w:val="center"/>
              <w:rPr>
                <w:rFonts w:ascii="Times New Roman" w:eastAsiaTheme="minorHAnsi" w:hAnsi="Times New Roman"/>
              </w:rPr>
            </w:pPr>
          </w:p>
        </w:tc>
      </w:tr>
      <w:tr w:rsidR="00B907BE" w:rsidRPr="00254682" w14:paraId="25D4AF05" w14:textId="77777777" w:rsidTr="00AF2BE1">
        <w:tc>
          <w:tcPr>
            <w:tcW w:w="3175" w:type="dxa"/>
            <w:tcBorders>
              <w:top w:val="nil"/>
              <w:left w:val="nil"/>
              <w:bottom w:val="nil"/>
              <w:right w:val="nil"/>
            </w:tcBorders>
          </w:tcPr>
          <w:p w14:paraId="6A312FFB" w14:textId="77777777" w:rsidR="00B907BE" w:rsidRPr="00254682" w:rsidRDefault="00B907BE" w:rsidP="00AF2BE1">
            <w:pPr>
              <w:spacing w:after="0" w:line="240" w:lineRule="auto"/>
              <w:jc w:val="center"/>
              <w:rPr>
                <w:rFonts w:ascii="Times New Roman" w:eastAsiaTheme="minorHAnsi" w:hAnsi="Times New Roman"/>
              </w:rPr>
            </w:pPr>
            <w:r w:rsidRPr="00254682">
              <w:rPr>
                <w:rFonts w:ascii="Times New Roman" w:eastAsiaTheme="minorHAnsi" w:hAnsi="Times New Roman"/>
              </w:rPr>
              <w:t>(должность уполномоченного</w:t>
            </w:r>
            <w:r w:rsidRPr="00254682">
              <w:rPr>
                <w:rFonts w:ascii="Times New Roman" w:eastAsiaTheme="minorHAnsi" w:hAnsi="Times New Roman"/>
              </w:rPr>
              <w:br/>
              <w:t>сотрудника органа,</w:t>
            </w:r>
            <w:r w:rsidRPr="00254682">
              <w:rPr>
                <w:rFonts w:ascii="Times New Roman" w:eastAsiaTheme="minorHAnsi" w:hAnsi="Times New Roman"/>
              </w:rPr>
              <w:br/>
              <w:t>осуществляющего выдачу</w:t>
            </w:r>
            <w:r w:rsidRPr="00254682">
              <w:rPr>
                <w:rFonts w:ascii="Times New Roman" w:eastAsiaTheme="minorHAnsi" w:hAnsi="Times New Roman"/>
              </w:rPr>
              <w:br/>
              <w:t>разрешения на ввод объекта в эксплуатацию)</w:t>
            </w:r>
          </w:p>
        </w:tc>
        <w:tc>
          <w:tcPr>
            <w:tcW w:w="851" w:type="dxa"/>
            <w:tcBorders>
              <w:top w:val="nil"/>
              <w:left w:val="nil"/>
              <w:bottom w:val="nil"/>
              <w:right w:val="nil"/>
            </w:tcBorders>
          </w:tcPr>
          <w:p w14:paraId="7C0AADAF" w14:textId="77777777" w:rsidR="00B907BE" w:rsidRPr="00254682" w:rsidRDefault="00B907BE" w:rsidP="00AF2BE1">
            <w:pPr>
              <w:spacing w:after="0" w:line="240" w:lineRule="auto"/>
              <w:rPr>
                <w:rFonts w:ascii="Times New Roman" w:eastAsiaTheme="minorHAnsi" w:hAnsi="Times New Roman"/>
              </w:rPr>
            </w:pPr>
          </w:p>
        </w:tc>
        <w:tc>
          <w:tcPr>
            <w:tcW w:w="1701" w:type="dxa"/>
            <w:tcBorders>
              <w:top w:val="nil"/>
              <w:left w:val="nil"/>
              <w:bottom w:val="nil"/>
              <w:right w:val="nil"/>
            </w:tcBorders>
          </w:tcPr>
          <w:p w14:paraId="40B61C4B" w14:textId="77777777" w:rsidR="00B907BE" w:rsidRPr="00254682" w:rsidRDefault="00B907BE" w:rsidP="00AF2BE1">
            <w:pPr>
              <w:spacing w:after="0" w:line="240" w:lineRule="auto"/>
              <w:jc w:val="center"/>
              <w:rPr>
                <w:rFonts w:ascii="Times New Roman" w:eastAsiaTheme="minorHAnsi" w:hAnsi="Times New Roman"/>
              </w:rPr>
            </w:pPr>
            <w:r w:rsidRPr="00254682">
              <w:rPr>
                <w:rFonts w:ascii="Times New Roman" w:eastAsiaTheme="minorHAnsi" w:hAnsi="Times New Roman"/>
              </w:rPr>
              <w:t>(подпись)</w:t>
            </w:r>
          </w:p>
        </w:tc>
        <w:tc>
          <w:tcPr>
            <w:tcW w:w="397" w:type="dxa"/>
            <w:tcBorders>
              <w:top w:val="nil"/>
              <w:left w:val="nil"/>
              <w:bottom w:val="nil"/>
              <w:right w:val="nil"/>
            </w:tcBorders>
          </w:tcPr>
          <w:p w14:paraId="25683DB1" w14:textId="77777777" w:rsidR="00B907BE" w:rsidRPr="00254682" w:rsidRDefault="00B907BE" w:rsidP="00AF2BE1">
            <w:pPr>
              <w:spacing w:after="0" w:line="240" w:lineRule="auto"/>
              <w:rPr>
                <w:rFonts w:ascii="Times New Roman" w:eastAsiaTheme="minorHAnsi" w:hAnsi="Times New Roman"/>
              </w:rPr>
            </w:pPr>
          </w:p>
        </w:tc>
        <w:tc>
          <w:tcPr>
            <w:tcW w:w="2948" w:type="dxa"/>
            <w:tcBorders>
              <w:top w:val="nil"/>
              <w:left w:val="nil"/>
              <w:bottom w:val="nil"/>
              <w:right w:val="nil"/>
            </w:tcBorders>
          </w:tcPr>
          <w:p w14:paraId="2B137DFA" w14:textId="77777777" w:rsidR="00B907BE" w:rsidRPr="00254682" w:rsidRDefault="00B907BE" w:rsidP="00AF2BE1">
            <w:pPr>
              <w:spacing w:after="0" w:line="240" w:lineRule="auto"/>
              <w:jc w:val="center"/>
              <w:rPr>
                <w:rFonts w:ascii="Times New Roman" w:eastAsiaTheme="minorHAnsi" w:hAnsi="Times New Roman"/>
              </w:rPr>
            </w:pPr>
            <w:r w:rsidRPr="00254682">
              <w:rPr>
                <w:rFonts w:ascii="Times New Roman" w:eastAsiaTheme="minorHAnsi" w:hAnsi="Times New Roman"/>
              </w:rPr>
              <w:t>(расшифровка подписи)</w:t>
            </w:r>
          </w:p>
        </w:tc>
      </w:tr>
    </w:tbl>
    <w:p w14:paraId="6B4B2C6E" w14:textId="77777777" w:rsidR="00B907BE" w:rsidRPr="00254682" w:rsidRDefault="00B907BE" w:rsidP="00B907BE">
      <w:pPr>
        <w:spacing w:after="0" w:line="240" w:lineRule="auto"/>
        <w:rPr>
          <w:rFonts w:ascii="Times New Roman" w:eastAsiaTheme="minorHAnsi"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907BE" w:rsidRPr="00254682" w14:paraId="6665A8D7" w14:textId="77777777" w:rsidTr="00AF2BE1">
        <w:tc>
          <w:tcPr>
            <w:tcW w:w="170" w:type="dxa"/>
            <w:tcBorders>
              <w:top w:val="nil"/>
              <w:left w:val="nil"/>
              <w:bottom w:val="nil"/>
              <w:right w:val="nil"/>
            </w:tcBorders>
            <w:vAlign w:val="bottom"/>
          </w:tcPr>
          <w:p w14:paraId="3DF45B17" w14:textId="77777777" w:rsidR="00B907BE" w:rsidRPr="00254682" w:rsidRDefault="00B907BE" w:rsidP="00AF2BE1">
            <w:pPr>
              <w:spacing w:after="0" w:line="240" w:lineRule="auto"/>
              <w:jc w:val="right"/>
              <w:rPr>
                <w:rFonts w:ascii="Times New Roman" w:eastAsiaTheme="minorHAnsi" w:hAnsi="Times New Roman"/>
              </w:rPr>
            </w:pPr>
            <w:r w:rsidRPr="00254682">
              <w:rPr>
                <w:rFonts w:ascii="Times New Roman" w:eastAsiaTheme="minorHAnsi" w:hAnsi="Times New Roman"/>
              </w:rPr>
              <w:t>“</w:t>
            </w:r>
          </w:p>
        </w:tc>
        <w:tc>
          <w:tcPr>
            <w:tcW w:w="454" w:type="dxa"/>
            <w:tcBorders>
              <w:top w:val="nil"/>
              <w:left w:val="nil"/>
              <w:bottom w:val="single" w:sz="4" w:space="0" w:color="auto"/>
              <w:right w:val="nil"/>
            </w:tcBorders>
            <w:vAlign w:val="bottom"/>
          </w:tcPr>
          <w:p w14:paraId="6257672E" w14:textId="77777777" w:rsidR="00B907BE" w:rsidRPr="00254682" w:rsidRDefault="00B907BE" w:rsidP="00AF2BE1">
            <w:pPr>
              <w:spacing w:after="0" w:line="240" w:lineRule="auto"/>
              <w:jc w:val="center"/>
              <w:rPr>
                <w:rFonts w:ascii="Times New Roman" w:eastAsiaTheme="minorHAnsi" w:hAnsi="Times New Roman"/>
              </w:rPr>
            </w:pPr>
          </w:p>
        </w:tc>
        <w:tc>
          <w:tcPr>
            <w:tcW w:w="227" w:type="dxa"/>
            <w:tcBorders>
              <w:top w:val="nil"/>
              <w:left w:val="nil"/>
              <w:bottom w:val="nil"/>
              <w:right w:val="nil"/>
            </w:tcBorders>
            <w:vAlign w:val="bottom"/>
          </w:tcPr>
          <w:p w14:paraId="4E1E4A25" w14:textId="77777777" w:rsidR="00B907BE" w:rsidRPr="00254682" w:rsidRDefault="00B907BE" w:rsidP="00AF2BE1">
            <w:pPr>
              <w:spacing w:after="0" w:line="240" w:lineRule="auto"/>
              <w:rPr>
                <w:rFonts w:ascii="Times New Roman" w:eastAsiaTheme="minorHAnsi" w:hAnsi="Times New Roman"/>
              </w:rPr>
            </w:pPr>
            <w:r w:rsidRPr="00254682">
              <w:rPr>
                <w:rFonts w:ascii="Times New Roman" w:eastAsiaTheme="minorHAnsi" w:hAnsi="Times New Roman"/>
              </w:rPr>
              <w:t>”</w:t>
            </w:r>
          </w:p>
        </w:tc>
        <w:tc>
          <w:tcPr>
            <w:tcW w:w="1247" w:type="dxa"/>
            <w:tcBorders>
              <w:top w:val="nil"/>
              <w:left w:val="nil"/>
              <w:bottom w:val="single" w:sz="4" w:space="0" w:color="auto"/>
              <w:right w:val="nil"/>
            </w:tcBorders>
            <w:vAlign w:val="bottom"/>
          </w:tcPr>
          <w:p w14:paraId="7B0F3FA2" w14:textId="77777777" w:rsidR="00B907BE" w:rsidRPr="00254682" w:rsidRDefault="00B907BE" w:rsidP="00AF2BE1">
            <w:pPr>
              <w:spacing w:after="0" w:line="240" w:lineRule="auto"/>
              <w:jc w:val="center"/>
              <w:rPr>
                <w:rFonts w:ascii="Times New Roman" w:eastAsiaTheme="minorHAnsi" w:hAnsi="Times New Roman"/>
              </w:rPr>
            </w:pPr>
          </w:p>
        </w:tc>
        <w:tc>
          <w:tcPr>
            <w:tcW w:w="340" w:type="dxa"/>
            <w:tcBorders>
              <w:top w:val="nil"/>
              <w:left w:val="nil"/>
              <w:bottom w:val="nil"/>
              <w:right w:val="nil"/>
            </w:tcBorders>
            <w:vAlign w:val="bottom"/>
          </w:tcPr>
          <w:p w14:paraId="13093406" w14:textId="77777777" w:rsidR="00B907BE" w:rsidRPr="00254682" w:rsidRDefault="00B907BE" w:rsidP="00AF2BE1">
            <w:pPr>
              <w:spacing w:after="0" w:line="240" w:lineRule="auto"/>
              <w:jc w:val="right"/>
              <w:rPr>
                <w:rFonts w:ascii="Times New Roman" w:eastAsiaTheme="minorHAnsi" w:hAnsi="Times New Roman"/>
              </w:rPr>
            </w:pPr>
            <w:r w:rsidRPr="00254682">
              <w:rPr>
                <w:rFonts w:ascii="Times New Roman" w:eastAsiaTheme="minorHAnsi" w:hAnsi="Times New Roman"/>
              </w:rPr>
              <w:t>20</w:t>
            </w:r>
          </w:p>
        </w:tc>
        <w:tc>
          <w:tcPr>
            <w:tcW w:w="340" w:type="dxa"/>
            <w:tcBorders>
              <w:top w:val="nil"/>
              <w:left w:val="nil"/>
              <w:bottom w:val="single" w:sz="4" w:space="0" w:color="auto"/>
              <w:right w:val="nil"/>
            </w:tcBorders>
            <w:vAlign w:val="bottom"/>
          </w:tcPr>
          <w:p w14:paraId="631D7B8E" w14:textId="77777777" w:rsidR="00B907BE" w:rsidRPr="00254682" w:rsidRDefault="00B907BE" w:rsidP="00AF2BE1">
            <w:pPr>
              <w:spacing w:after="0" w:line="240" w:lineRule="auto"/>
              <w:rPr>
                <w:rFonts w:ascii="Times New Roman" w:eastAsiaTheme="minorHAnsi" w:hAnsi="Times New Roman"/>
              </w:rPr>
            </w:pPr>
          </w:p>
        </w:tc>
        <w:tc>
          <w:tcPr>
            <w:tcW w:w="511" w:type="dxa"/>
            <w:tcBorders>
              <w:top w:val="nil"/>
              <w:left w:val="nil"/>
              <w:bottom w:val="nil"/>
              <w:right w:val="nil"/>
            </w:tcBorders>
            <w:vAlign w:val="bottom"/>
          </w:tcPr>
          <w:p w14:paraId="7D19EB52" w14:textId="77777777" w:rsidR="00B907BE" w:rsidRPr="00254682" w:rsidRDefault="00B907BE" w:rsidP="00AF2BE1">
            <w:pPr>
              <w:spacing w:after="0" w:line="240" w:lineRule="auto"/>
              <w:ind w:left="57"/>
              <w:rPr>
                <w:rFonts w:ascii="Times New Roman" w:eastAsiaTheme="minorHAnsi" w:hAnsi="Times New Roman"/>
              </w:rPr>
            </w:pPr>
            <w:proofErr w:type="gramStart"/>
            <w:r w:rsidRPr="00254682">
              <w:rPr>
                <w:rFonts w:ascii="Times New Roman" w:eastAsiaTheme="minorHAnsi" w:hAnsi="Times New Roman"/>
              </w:rPr>
              <w:t>г</w:t>
            </w:r>
            <w:proofErr w:type="gramEnd"/>
            <w:r w:rsidRPr="00254682">
              <w:rPr>
                <w:rFonts w:ascii="Times New Roman" w:eastAsiaTheme="minorHAnsi" w:hAnsi="Times New Roman"/>
              </w:rPr>
              <w:t>.</w:t>
            </w:r>
          </w:p>
        </w:tc>
      </w:tr>
    </w:tbl>
    <w:p w14:paraId="650B2A47" w14:textId="77777777" w:rsidR="00B907BE" w:rsidRPr="00254682" w:rsidRDefault="00B907BE" w:rsidP="00B907BE">
      <w:pPr>
        <w:spacing w:before="240" w:after="0" w:line="240" w:lineRule="auto"/>
        <w:rPr>
          <w:rFonts w:ascii="Times New Roman" w:eastAsiaTheme="minorHAnsi" w:hAnsi="Times New Roman"/>
        </w:rPr>
      </w:pPr>
      <w:r w:rsidRPr="00254682">
        <w:rPr>
          <w:rFonts w:ascii="Times New Roman" w:eastAsiaTheme="minorHAnsi" w:hAnsi="Times New Roman"/>
        </w:rPr>
        <w:t>М.П.</w:t>
      </w:r>
    </w:p>
    <w:p w14:paraId="0F545806" w14:textId="0C0D48C2" w:rsidR="00C949ED" w:rsidRDefault="00C949ED">
      <w:pPr>
        <w:spacing w:after="0" w:line="240" w:lineRule="auto"/>
        <w:rPr>
          <w:rFonts w:ascii="Times New Roman" w:hAnsi="Times New Roman"/>
        </w:rPr>
      </w:pPr>
      <w:r w:rsidRPr="00254682">
        <w:rPr>
          <w:rFonts w:ascii="Times New Roman" w:hAnsi="Times New Roman"/>
        </w:rPr>
        <w:br w:type="page"/>
      </w:r>
    </w:p>
    <w:p w14:paraId="0B600BD8" w14:textId="35EE8D7A" w:rsidR="0067199F" w:rsidRPr="004C2D19" w:rsidRDefault="0067199F" w:rsidP="0067199F">
      <w:pPr>
        <w:pStyle w:val="1-"/>
        <w:spacing w:before="0" w:after="0"/>
        <w:ind w:left="5103"/>
        <w:jc w:val="left"/>
        <w:rPr>
          <w:b w:val="0"/>
          <w:lang w:val="ru-RU"/>
        </w:rPr>
      </w:pPr>
      <w:bookmarkStart w:id="297" w:name="_Toc486929399"/>
      <w:r w:rsidRPr="004C2D19">
        <w:rPr>
          <w:b w:val="0"/>
          <w:lang w:val="ru-RU"/>
        </w:rPr>
        <w:lastRenderedPageBreak/>
        <w:t>Приложение 6</w:t>
      </w:r>
      <w:r>
        <w:rPr>
          <w:b w:val="0"/>
          <w:lang w:val="ru-RU"/>
        </w:rPr>
        <w:t>.2</w:t>
      </w:r>
      <w:bookmarkEnd w:id="297"/>
      <w:r w:rsidRPr="004C2D19">
        <w:rPr>
          <w:b w:val="0"/>
          <w:lang w:val="ru-RU"/>
        </w:rPr>
        <w:t xml:space="preserve"> </w:t>
      </w:r>
    </w:p>
    <w:p w14:paraId="7EB30C5F" w14:textId="77777777" w:rsidR="0067199F" w:rsidRPr="004C2D19" w:rsidRDefault="0067199F" w:rsidP="0067199F">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 20__ г. №__</w:t>
      </w:r>
    </w:p>
    <w:p w14:paraId="5BA606CF" w14:textId="77777777" w:rsidR="0067199F" w:rsidRPr="00254682" w:rsidRDefault="0067199F">
      <w:pPr>
        <w:spacing w:after="0" w:line="240" w:lineRule="auto"/>
        <w:rPr>
          <w:rFonts w:ascii="Times New Roman" w:hAnsi="Times New Roman"/>
        </w:rPr>
      </w:pPr>
    </w:p>
    <w:p w14:paraId="13C82A13" w14:textId="7A831A6F" w:rsidR="00B5159C" w:rsidRPr="00254682" w:rsidRDefault="00B5159C" w:rsidP="00B5159C">
      <w:pPr>
        <w:pStyle w:val="ConsPlusNonformat"/>
        <w:jc w:val="center"/>
        <w:outlineLvl w:val="1"/>
        <w:rPr>
          <w:rFonts w:ascii="Times New Roman" w:hAnsi="Times New Roman" w:cs="Times New Roman"/>
          <w:sz w:val="22"/>
          <w:szCs w:val="22"/>
        </w:rPr>
      </w:pPr>
      <w:bookmarkStart w:id="298" w:name="_Toc474418283"/>
      <w:bookmarkStart w:id="299" w:name="_Toc486929400"/>
      <w:r w:rsidRPr="00254682">
        <w:rPr>
          <w:rFonts w:ascii="Times New Roman" w:hAnsi="Times New Roman" w:cs="Times New Roman"/>
          <w:b/>
          <w:bCs/>
          <w:sz w:val="22"/>
          <w:szCs w:val="22"/>
        </w:rPr>
        <w:t xml:space="preserve">Форма решения об отказе </w:t>
      </w:r>
      <w:r w:rsidR="00B907BE" w:rsidRPr="00254682">
        <w:rPr>
          <w:rFonts w:ascii="Times New Roman" w:hAnsi="Times New Roman" w:cs="Times New Roman"/>
          <w:b/>
          <w:bCs/>
          <w:sz w:val="22"/>
          <w:szCs w:val="22"/>
        </w:rPr>
        <w:br/>
      </w:r>
      <w:r w:rsidRPr="00254682">
        <w:rPr>
          <w:rFonts w:ascii="Times New Roman" w:hAnsi="Times New Roman" w:cs="Times New Roman"/>
          <w:b/>
          <w:bCs/>
          <w:sz w:val="22"/>
          <w:szCs w:val="22"/>
        </w:rPr>
        <w:t>в выдаче разрешения на ввод объекта в эксплуатацию</w:t>
      </w:r>
      <w:bookmarkEnd w:id="298"/>
      <w:bookmarkEnd w:id="299"/>
    </w:p>
    <w:p w14:paraId="6E60FF71" w14:textId="77777777" w:rsidR="00B907BE" w:rsidRPr="00254682" w:rsidRDefault="00B907BE" w:rsidP="00B907BE">
      <w:pPr>
        <w:autoSpaceDE w:val="0"/>
        <w:autoSpaceDN w:val="0"/>
        <w:adjustRightInd w:val="0"/>
        <w:spacing w:after="0" w:line="240" w:lineRule="auto"/>
        <w:ind w:left="4248"/>
        <w:jc w:val="center"/>
        <w:rPr>
          <w:rFonts w:ascii="Times New Roman" w:eastAsia="Times New Roman" w:hAnsi="Times New Roman"/>
          <w:lang w:eastAsia="ru-RU"/>
        </w:rPr>
      </w:pPr>
    </w:p>
    <w:p w14:paraId="37E37F03" w14:textId="77777777" w:rsidR="00254682" w:rsidRPr="00254682" w:rsidRDefault="00254682" w:rsidP="00254682">
      <w:pPr>
        <w:spacing w:after="0" w:line="240" w:lineRule="auto"/>
        <w:ind w:left="5103"/>
        <w:rPr>
          <w:rFonts w:ascii="Times New Roman" w:eastAsiaTheme="minorHAnsi" w:hAnsi="Times New Roman"/>
        </w:rPr>
      </w:pPr>
    </w:p>
    <w:p w14:paraId="2D8C7361" w14:textId="77777777" w:rsidR="00254682" w:rsidRPr="00254682" w:rsidRDefault="00254682" w:rsidP="00254682">
      <w:pPr>
        <w:spacing w:after="0" w:line="240" w:lineRule="auto"/>
        <w:ind w:left="5103"/>
        <w:rPr>
          <w:rFonts w:ascii="Times New Roman" w:eastAsiaTheme="minorHAnsi" w:hAnsi="Times New Roman"/>
        </w:rPr>
      </w:pPr>
    </w:p>
    <w:p w14:paraId="00330930" w14:textId="77777777" w:rsidR="00254682" w:rsidRPr="00254682" w:rsidRDefault="00254682" w:rsidP="00254682">
      <w:pPr>
        <w:spacing w:after="0" w:line="240" w:lineRule="auto"/>
        <w:ind w:left="5103"/>
        <w:rPr>
          <w:rFonts w:ascii="Times New Roman" w:eastAsiaTheme="minorHAnsi" w:hAnsi="Times New Roman"/>
        </w:rPr>
      </w:pPr>
      <w:r w:rsidRPr="00254682">
        <w:rPr>
          <w:rFonts w:ascii="Times New Roman" w:eastAsiaTheme="minorHAnsi" w:hAnsi="Times New Roman"/>
        </w:rPr>
        <w:t xml:space="preserve">Кому  </w:t>
      </w:r>
    </w:p>
    <w:p w14:paraId="40F42BB6"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proofErr w:type="gramStart"/>
      <w:r w:rsidRPr="00254682">
        <w:rPr>
          <w:rFonts w:ascii="Times New Roman" w:eastAsiaTheme="minorHAnsi" w:hAnsi="Times New Roman"/>
        </w:rPr>
        <w:t>(наименование застройщика</w:t>
      </w:r>
      <w:proofErr w:type="gramEnd"/>
    </w:p>
    <w:p w14:paraId="723DC493" w14:textId="77777777" w:rsidR="00254682" w:rsidRPr="00254682" w:rsidRDefault="00254682" w:rsidP="00254682">
      <w:pPr>
        <w:spacing w:after="0" w:line="240" w:lineRule="auto"/>
        <w:ind w:left="5103"/>
        <w:rPr>
          <w:rFonts w:ascii="Times New Roman" w:eastAsiaTheme="minorHAnsi" w:hAnsi="Times New Roman"/>
        </w:rPr>
      </w:pPr>
    </w:p>
    <w:p w14:paraId="46AB335D"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proofErr w:type="gramStart"/>
      <w:r w:rsidRPr="00254682">
        <w:rPr>
          <w:rFonts w:ascii="Times New Roman" w:eastAsiaTheme="minorHAnsi" w:hAnsi="Times New Roman"/>
        </w:rPr>
        <w:t>(фамилия, имя, отчество – для граждан,</w:t>
      </w:r>
      <w:proofErr w:type="gramEnd"/>
    </w:p>
    <w:p w14:paraId="30DE4948" w14:textId="77777777" w:rsidR="00254682" w:rsidRPr="00254682" w:rsidRDefault="00254682" w:rsidP="00254682">
      <w:pPr>
        <w:spacing w:after="0" w:line="240" w:lineRule="auto"/>
        <w:ind w:left="5103"/>
        <w:rPr>
          <w:rFonts w:ascii="Times New Roman" w:eastAsiaTheme="minorHAnsi" w:hAnsi="Times New Roman"/>
        </w:rPr>
      </w:pPr>
    </w:p>
    <w:p w14:paraId="5AAE2878"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r w:rsidRPr="00254682">
        <w:rPr>
          <w:rFonts w:ascii="Times New Roman" w:eastAsiaTheme="minorHAnsi" w:hAnsi="Times New Roman"/>
        </w:rPr>
        <w:t xml:space="preserve">полное наименование организации – </w:t>
      </w:r>
      <w:proofErr w:type="gramStart"/>
      <w:r w:rsidRPr="00254682">
        <w:rPr>
          <w:rFonts w:ascii="Times New Roman" w:eastAsiaTheme="minorHAnsi" w:hAnsi="Times New Roman"/>
        </w:rPr>
        <w:t>для</w:t>
      </w:r>
      <w:proofErr w:type="gramEnd"/>
    </w:p>
    <w:p w14:paraId="66537136" w14:textId="77777777" w:rsidR="00254682" w:rsidRPr="00254682" w:rsidRDefault="00254682" w:rsidP="00254682">
      <w:pPr>
        <w:spacing w:after="0" w:line="240" w:lineRule="auto"/>
        <w:ind w:left="5103"/>
        <w:rPr>
          <w:rFonts w:ascii="Times New Roman" w:eastAsiaTheme="minorHAnsi" w:hAnsi="Times New Roman"/>
        </w:rPr>
      </w:pPr>
    </w:p>
    <w:p w14:paraId="2A2B1ADB"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r w:rsidRPr="00254682">
        <w:rPr>
          <w:rFonts w:ascii="Times New Roman" w:eastAsiaTheme="minorHAnsi" w:hAnsi="Times New Roman"/>
        </w:rPr>
        <w:t>юридических лиц), его почтовый индекс</w:t>
      </w:r>
    </w:p>
    <w:p w14:paraId="52B20F29" w14:textId="77777777" w:rsidR="00254682" w:rsidRPr="00254682" w:rsidRDefault="00254682" w:rsidP="00254682">
      <w:pPr>
        <w:tabs>
          <w:tab w:val="right" w:pos="9923"/>
        </w:tabs>
        <w:spacing w:after="0" w:line="240" w:lineRule="auto"/>
        <w:ind w:left="5103"/>
        <w:rPr>
          <w:rFonts w:ascii="Times New Roman" w:eastAsiaTheme="minorHAnsi" w:hAnsi="Times New Roman"/>
        </w:rPr>
      </w:pPr>
      <w:r w:rsidRPr="00254682">
        <w:rPr>
          <w:rFonts w:ascii="Times New Roman" w:eastAsiaTheme="minorHAnsi" w:hAnsi="Times New Roman"/>
        </w:rPr>
        <w:tab/>
      </w:r>
    </w:p>
    <w:p w14:paraId="13FC7C4D" w14:textId="77777777" w:rsidR="00254682" w:rsidRPr="00254682" w:rsidRDefault="00254682" w:rsidP="00254682">
      <w:pPr>
        <w:pBdr>
          <w:top w:val="single" w:sz="4" w:space="1" w:color="auto"/>
        </w:pBdr>
        <w:spacing w:after="0" w:line="240" w:lineRule="auto"/>
        <w:ind w:left="5103" w:right="113"/>
        <w:jc w:val="center"/>
        <w:rPr>
          <w:rFonts w:ascii="Times New Roman" w:eastAsiaTheme="minorHAnsi" w:hAnsi="Times New Roman"/>
        </w:rPr>
      </w:pPr>
      <w:r w:rsidRPr="00254682">
        <w:rPr>
          <w:rFonts w:ascii="Times New Roman" w:eastAsiaTheme="minorHAnsi" w:hAnsi="Times New Roman"/>
        </w:rPr>
        <w:t>и адрес, адрес электронной почты)</w:t>
      </w:r>
    </w:p>
    <w:p w14:paraId="647DBC53" w14:textId="7777777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p>
    <w:p w14:paraId="3854828B" w14:textId="130AD914" w:rsidR="00B5159C" w:rsidRPr="00254682" w:rsidRDefault="00B5159C" w:rsidP="00B907BE">
      <w:pPr>
        <w:widowControl w:val="0"/>
        <w:autoSpaceDE w:val="0"/>
        <w:autoSpaceDN w:val="0"/>
        <w:adjustRightInd w:val="0"/>
        <w:spacing w:after="0" w:line="240" w:lineRule="auto"/>
        <w:jc w:val="center"/>
        <w:rPr>
          <w:rFonts w:ascii="Times New Roman" w:eastAsia="Times New Roman" w:hAnsi="Times New Roman"/>
          <w:b/>
          <w:bCs/>
          <w:lang w:eastAsia="ru-RU"/>
        </w:rPr>
      </w:pPr>
      <w:r w:rsidRPr="00254682">
        <w:rPr>
          <w:rFonts w:ascii="Times New Roman" w:eastAsia="Times New Roman" w:hAnsi="Times New Roman"/>
          <w:b/>
          <w:bCs/>
          <w:lang w:eastAsia="ru-RU"/>
        </w:rPr>
        <w:t>Решение</w:t>
      </w:r>
      <w:r w:rsidR="00B907BE" w:rsidRPr="00254682">
        <w:rPr>
          <w:rFonts w:ascii="Times New Roman" w:eastAsia="Times New Roman" w:hAnsi="Times New Roman"/>
          <w:b/>
          <w:bCs/>
          <w:lang w:eastAsia="ru-RU"/>
        </w:rPr>
        <w:t xml:space="preserve"> </w:t>
      </w:r>
      <w:r w:rsidR="00B907BE" w:rsidRPr="00254682">
        <w:rPr>
          <w:rFonts w:ascii="Times New Roman" w:eastAsia="Times New Roman" w:hAnsi="Times New Roman"/>
          <w:b/>
          <w:bCs/>
          <w:lang w:eastAsia="ru-RU"/>
        </w:rPr>
        <w:br/>
        <w:t>об</w:t>
      </w:r>
      <w:r w:rsidRPr="00254682">
        <w:rPr>
          <w:rFonts w:ascii="Times New Roman" w:eastAsia="Times New Roman" w:hAnsi="Times New Roman"/>
          <w:b/>
          <w:bCs/>
          <w:lang w:eastAsia="ru-RU"/>
        </w:rPr>
        <w:t xml:space="preserve"> отказе в выдаче разрешения на ввод объекта в эксплуатацию</w:t>
      </w:r>
    </w:p>
    <w:p w14:paraId="1D20D4DB" w14:textId="35ABE72C" w:rsidR="00B5159C" w:rsidRPr="00254682" w:rsidRDefault="00B5159C" w:rsidP="00B907BE">
      <w:pPr>
        <w:widowControl w:val="0"/>
        <w:autoSpaceDE w:val="0"/>
        <w:autoSpaceDN w:val="0"/>
        <w:adjustRightInd w:val="0"/>
        <w:spacing w:after="0" w:line="240" w:lineRule="auto"/>
        <w:jc w:val="center"/>
        <w:rPr>
          <w:rFonts w:ascii="Times New Roman" w:eastAsia="Times New Roman" w:hAnsi="Times New Roman"/>
          <w:lang w:eastAsia="ru-RU"/>
        </w:rPr>
      </w:pPr>
      <w:r w:rsidRPr="00254682">
        <w:rPr>
          <w:rFonts w:ascii="Times New Roman" w:eastAsia="Times New Roman" w:hAnsi="Times New Roman"/>
          <w:lang w:eastAsia="ru-RU"/>
        </w:rPr>
        <w:t xml:space="preserve">(номер обращения: _______ </w:t>
      </w:r>
      <w:proofErr w:type="gramStart"/>
      <w:r w:rsidRPr="00254682">
        <w:rPr>
          <w:rFonts w:ascii="Times New Roman" w:eastAsia="Times New Roman" w:hAnsi="Times New Roman"/>
          <w:lang w:eastAsia="ru-RU"/>
        </w:rPr>
        <w:t>от</w:t>
      </w:r>
      <w:proofErr w:type="gramEnd"/>
      <w:r w:rsidRPr="00254682">
        <w:rPr>
          <w:rFonts w:ascii="Times New Roman" w:eastAsia="Times New Roman" w:hAnsi="Times New Roman"/>
          <w:lang w:eastAsia="ru-RU"/>
        </w:rPr>
        <w:t xml:space="preserve"> ___.___.________)</w:t>
      </w:r>
    </w:p>
    <w:p w14:paraId="0F929E8B" w14:textId="7777777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p>
    <w:p w14:paraId="06D8EAD4" w14:textId="77777777" w:rsidR="00B5159C" w:rsidRPr="00254682" w:rsidRDefault="00B5159C" w:rsidP="00B5159C">
      <w:pPr>
        <w:widowControl w:val="0"/>
        <w:autoSpaceDE w:val="0"/>
        <w:autoSpaceDN w:val="0"/>
        <w:adjustRightInd w:val="0"/>
        <w:spacing w:after="0" w:line="240" w:lineRule="auto"/>
        <w:ind w:firstLine="708"/>
        <w:rPr>
          <w:rFonts w:ascii="Times New Roman" w:eastAsia="Times New Roman" w:hAnsi="Times New Roman"/>
          <w:lang w:eastAsia="ru-RU"/>
        </w:rPr>
      </w:pPr>
      <w:r w:rsidRPr="00254682">
        <w:rPr>
          <w:rFonts w:ascii="Times New Roman" w:eastAsia="Times New Roman" w:hAnsi="Times New Roman"/>
          <w:lang w:eastAsia="ru-RU"/>
        </w:rPr>
        <w:t xml:space="preserve">    </w:t>
      </w:r>
    </w:p>
    <w:p w14:paraId="4AB5808F" w14:textId="7276D055" w:rsidR="00B5159C" w:rsidRPr="00254682" w:rsidRDefault="003D7470" w:rsidP="00B5159C">
      <w:pPr>
        <w:widowControl w:val="0"/>
        <w:pBdr>
          <w:top w:val="single" w:sz="4" w:space="1" w:color="auto"/>
        </w:pBdr>
        <w:autoSpaceDE w:val="0"/>
        <w:autoSpaceDN w:val="0"/>
        <w:adjustRightInd w:val="0"/>
        <w:spacing w:after="0" w:line="240" w:lineRule="auto"/>
        <w:ind w:firstLine="708"/>
        <w:jc w:val="center"/>
        <w:rPr>
          <w:rFonts w:ascii="Times New Roman" w:eastAsia="Times New Roman" w:hAnsi="Times New Roman"/>
          <w:lang w:eastAsia="ru-RU"/>
        </w:rPr>
      </w:pPr>
      <w:r w:rsidRPr="00254682">
        <w:rPr>
          <w:rFonts w:ascii="Times New Roman" w:eastAsia="Times New Roman" w:hAnsi="Times New Roman"/>
          <w:lang w:eastAsia="ru-RU"/>
        </w:rPr>
        <w:t xml:space="preserve">(наименование </w:t>
      </w:r>
      <w:r w:rsidR="00B5159C" w:rsidRPr="00254682">
        <w:rPr>
          <w:rFonts w:ascii="Times New Roman" w:eastAsia="Times New Roman" w:hAnsi="Times New Roman"/>
          <w:lang w:eastAsia="ru-RU"/>
        </w:rPr>
        <w:t>органа, выдающего отказ)</w:t>
      </w:r>
    </w:p>
    <w:p w14:paraId="55B107FA" w14:textId="56E6110E" w:rsidR="00B907BE" w:rsidRPr="00254682" w:rsidRDefault="003D7470"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 xml:space="preserve">уведомляет Вас об отказе </w:t>
      </w:r>
      <w:r w:rsidR="00B5159C" w:rsidRPr="00254682">
        <w:rPr>
          <w:rFonts w:ascii="Times New Roman" w:eastAsia="Times New Roman" w:hAnsi="Times New Roman"/>
          <w:lang w:eastAsia="ru-RU"/>
        </w:rPr>
        <w:t>в выдаче разрешения на ввод в эк</w:t>
      </w:r>
      <w:r w:rsidR="00B907BE" w:rsidRPr="00254682">
        <w:rPr>
          <w:rFonts w:ascii="Times New Roman" w:eastAsia="Times New Roman" w:hAnsi="Times New Roman"/>
          <w:lang w:eastAsia="ru-RU"/>
        </w:rPr>
        <w:t>сплуатацию объекта капитального с</w:t>
      </w:r>
      <w:r w:rsidR="00B5159C" w:rsidRPr="00254682">
        <w:rPr>
          <w:rFonts w:ascii="Times New Roman" w:eastAsia="Times New Roman" w:hAnsi="Times New Roman"/>
          <w:lang w:eastAsia="ru-RU"/>
        </w:rPr>
        <w:t>троительства:</w:t>
      </w:r>
    </w:p>
    <w:p w14:paraId="380A40F3" w14:textId="30AFDC0E"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w:t>
      </w:r>
      <w:r w:rsidR="00B907BE" w:rsidRPr="00254682">
        <w:rPr>
          <w:rFonts w:ascii="Times New Roman" w:eastAsia="Times New Roman" w:hAnsi="Times New Roman"/>
          <w:lang w:eastAsia="ru-RU"/>
        </w:rPr>
        <w:t>_____________________________</w:t>
      </w:r>
      <w:r w:rsidR="00126766">
        <w:rPr>
          <w:rFonts w:ascii="Times New Roman" w:eastAsia="Times New Roman" w:hAnsi="Times New Roman"/>
          <w:lang w:eastAsia="ru-RU"/>
        </w:rPr>
        <w:t>_____</w:t>
      </w:r>
    </w:p>
    <w:p w14:paraId="7C6A707B" w14:textId="1B7F7A23"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w:t>
      </w:r>
      <w:r w:rsidR="00B907BE" w:rsidRPr="00254682">
        <w:rPr>
          <w:rFonts w:ascii="Times New Roman" w:eastAsia="Times New Roman" w:hAnsi="Times New Roman"/>
          <w:lang w:eastAsia="ru-RU"/>
        </w:rPr>
        <w:t>______________</w:t>
      </w:r>
      <w:r w:rsidR="00126766">
        <w:rPr>
          <w:rFonts w:ascii="Times New Roman" w:eastAsia="Times New Roman" w:hAnsi="Times New Roman"/>
          <w:lang w:eastAsia="ru-RU"/>
        </w:rPr>
        <w:t>________________</w:t>
      </w:r>
    </w:p>
    <w:p w14:paraId="1A6A2675" w14:textId="6D733D9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 xml:space="preserve">                      </w:t>
      </w:r>
      <w:r w:rsidR="003D7470" w:rsidRPr="00254682">
        <w:rPr>
          <w:rFonts w:ascii="Times New Roman" w:eastAsia="Times New Roman" w:hAnsi="Times New Roman"/>
          <w:lang w:eastAsia="ru-RU"/>
        </w:rPr>
        <w:t xml:space="preserve">                                                  </w:t>
      </w:r>
      <w:r w:rsidRPr="00254682">
        <w:rPr>
          <w:rFonts w:ascii="Times New Roman" w:eastAsia="Times New Roman" w:hAnsi="Times New Roman"/>
          <w:lang w:eastAsia="ru-RU"/>
        </w:rPr>
        <w:t xml:space="preserve">     (наименование объекта)</w:t>
      </w:r>
    </w:p>
    <w:p w14:paraId="75520F12" w14:textId="7777777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на земельном участке по адресу:</w:t>
      </w:r>
    </w:p>
    <w:p w14:paraId="68192B0F" w14:textId="79B7754D"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w:t>
      </w:r>
      <w:r w:rsidR="00B907BE" w:rsidRPr="00254682">
        <w:rPr>
          <w:rFonts w:ascii="Times New Roman" w:eastAsia="Times New Roman" w:hAnsi="Times New Roman"/>
          <w:lang w:eastAsia="ru-RU"/>
        </w:rPr>
        <w:t>______________</w:t>
      </w:r>
      <w:r w:rsidR="00126766">
        <w:rPr>
          <w:rFonts w:ascii="Times New Roman" w:eastAsia="Times New Roman" w:hAnsi="Times New Roman"/>
          <w:lang w:eastAsia="ru-RU"/>
        </w:rPr>
        <w:t>_____</w:t>
      </w:r>
    </w:p>
    <w:p w14:paraId="2895D2AA" w14:textId="32B75B66"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________________________________________________________________________</w:t>
      </w:r>
      <w:r w:rsidR="00126766">
        <w:rPr>
          <w:rFonts w:ascii="Times New Roman" w:eastAsia="Times New Roman" w:hAnsi="Times New Roman"/>
          <w:lang w:eastAsia="ru-RU"/>
        </w:rPr>
        <w:t>______________</w:t>
      </w:r>
    </w:p>
    <w:p w14:paraId="16BF9309" w14:textId="5E7A4994"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_____________________________________________________________________</w:t>
      </w:r>
      <w:r w:rsidR="00B907BE" w:rsidRPr="00254682">
        <w:rPr>
          <w:rFonts w:ascii="Times New Roman" w:eastAsia="Times New Roman" w:hAnsi="Times New Roman"/>
          <w:lang w:eastAsia="ru-RU"/>
        </w:rPr>
        <w:t>________________</w:t>
      </w:r>
      <w:r w:rsidRPr="00254682">
        <w:rPr>
          <w:rFonts w:ascii="Times New Roman" w:eastAsia="Times New Roman" w:hAnsi="Times New Roman"/>
          <w:lang w:eastAsia="ru-RU"/>
        </w:rPr>
        <w:t>,</w:t>
      </w:r>
    </w:p>
    <w:p w14:paraId="4E787A7D" w14:textId="7777777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кадастровый номер земельного участка:</w:t>
      </w:r>
    </w:p>
    <w:p w14:paraId="7EFFEC6A" w14:textId="078E6E44"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________________________________________________________________________</w:t>
      </w:r>
      <w:r w:rsidR="00126766">
        <w:rPr>
          <w:rFonts w:ascii="Times New Roman" w:eastAsia="Times New Roman" w:hAnsi="Times New Roman"/>
          <w:lang w:eastAsia="ru-RU"/>
        </w:rPr>
        <w:t>_____________</w:t>
      </w:r>
      <w:r w:rsidRPr="00254682">
        <w:rPr>
          <w:rFonts w:ascii="Times New Roman" w:eastAsia="Times New Roman" w:hAnsi="Times New Roman"/>
          <w:lang w:eastAsia="ru-RU"/>
        </w:rPr>
        <w:t>,</w:t>
      </w:r>
    </w:p>
    <w:p w14:paraId="51A5AEFB" w14:textId="3E6DD9FF" w:rsidR="00B907BE" w:rsidRPr="00254682" w:rsidRDefault="00B907BE" w:rsidP="00B907BE">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254682">
        <w:rPr>
          <w:rFonts w:ascii="Times New Roman" w:eastAsia="Times New Roman" w:hAnsi="Times New Roman"/>
          <w:lang w:eastAsia="ru-RU"/>
        </w:rPr>
        <w:t>С</w:t>
      </w:r>
      <w:r w:rsidR="00B5159C" w:rsidRPr="00254682">
        <w:rPr>
          <w:rFonts w:ascii="Times New Roman" w:eastAsia="Times New Roman" w:hAnsi="Times New Roman"/>
          <w:lang w:eastAsia="ru-RU"/>
        </w:rPr>
        <w:t>троительство</w:t>
      </w:r>
      <w:proofErr w:type="gramEnd"/>
      <w:r w:rsidRPr="00254682">
        <w:rPr>
          <w:rFonts w:ascii="Times New Roman" w:eastAsia="Times New Roman" w:hAnsi="Times New Roman"/>
          <w:lang w:eastAsia="ru-RU"/>
        </w:rPr>
        <w:t xml:space="preserve"> которого осуществлялось на основании разрешения на </w:t>
      </w:r>
      <w:r w:rsidR="00B5159C" w:rsidRPr="00254682">
        <w:rPr>
          <w:rFonts w:ascii="Times New Roman" w:eastAsia="Times New Roman" w:hAnsi="Times New Roman"/>
          <w:lang w:eastAsia="ru-RU"/>
        </w:rPr>
        <w:t xml:space="preserve">строительство </w:t>
      </w:r>
      <w:r w:rsidR="00AF2BE1" w:rsidRPr="00254682">
        <w:rPr>
          <w:rFonts w:ascii="Times New Roman" w:eastAsia="Times New Roman" w:hAnsi="Times New Roman"/>
          <w:lang w:eastAsia="ru-RU"/>
        </w:rPr>
        <w:t xml:space="preserve">от </w:t>
      </w:r>
      <w:r w:rsidR="00B5159C" w:rsidRPr="00254682">
        <w:rPr>
          <w:rFonts w:ascii="Times New Roman" w:eastAsia="Times New Roman" w:hAnsi="Times New Roman"/>
          <w:lang w:eastAsia="ru-RU"/>
        </w:rPr>
        <w:t>________</w:t>
      </w:r>
      <w:r w:rsidR="00AF2BE1" w:rsidRPr="00254682">
        <w:rPr>
          <w:rFonts w:ascii="Times New Roman" w:eastAsia="Times New Roman" w:hAnsi="Times New Roman"/>
          <w:lang w:eastAsia="ru-RU"/>
        </w:rPr>
        <w:t>________________________</w:t>
      </w:r>
      <w:r w:rsidR="00B5159C" w:rsidRPr="00254682">
        <w:rPr>
          <w:rFonts w:ascii="Times New Roman" w:eastAsia="Times New Roman" w:hAnsi="Times New Roman"/>
          <w:lang w:eastAsia="ru-RU"/>
        </w:rPr>
        <w:t xml:space="preserve">____ </w:t>
      </w:r>
      <w:r w:rsidR="00AF2BE1" w:rsidRPr="00254682">
        <w:rPr>
          <w:rFonts w:ascii="Times New Roman" w:eastAsia="Times New Roman" w:hAnsi="Times New Roman"/>
          <w:lang w:eastAsia="ru-RU"/>
        </w:rPr>
        <w:t xml:space="preserve">№ </w:t>
      </w:r>
      <w:r w:rsidR="00B5159C" w:rsidRPr="00254682">
        <w:rPr>
          <w:rFonts w:ascii="Times New Roman" w:eastAsia="Times New Roman" w:hAnsi="Times New Roman"/>
          <w:lang w:eastAsia="ru-RU"/>
        </w:rPr>
        <w:t>_____</w:t>
      </w:r>
      <w:r w:rsidR="00AF2BE1" w:rsidRPr="00254682">
        <w:rPr>
          <w:rFonts w:ascii="Times New Roman" w:eastAsia="Times New Roman" w:hAnsi="Times New Roman"/>
          <w:lang w:eastAsia="ru-RU"/>
        </w:rPr>
        <w:t>_____________________</w:t>
      </w:r>
      <w:r w:rsidR="00B5159C" w:rsidRPr="00254682">
        <w:rPr>
          <w:rFonts w:ascii="Times New Roman" w:eastAsia="Times New Roman" w:hAnsi="Times New Roman"/>
          <w:lang w:eastAsia="ru-RU"/>
        </w:rPr>
        <w:t xml:space="preserve">________, выданного </w:t>
      </w:r>
      <w:r w:rsidRPr="00254682">
        <w:rPr>
          <w:rFonts w:ascii="Times New Roman" w:eastAsia="Times New Roman" w:hAnsi="Times New Roman"/>
          <w:lang w:eastAsia="ru-RU"/>
        </w:rPr>
        <w:t>_________________________________________________________</w:t>
      </w:r>
      <w:r w:rsidR="00126766">
        <w:rPr>
          <w:rFonts w:ascii="Times New Roman" w:eastAsia="Times New Roman" w:hAnsi="Times New Roman"/>
          <w:lang w:eastAsia="ru-RU"/>
        </w:rPr>
        <w:t>_____________________________</w:t>
      </w:r>
    </w:p>
    <w:p w14:paraId="527A23BE" w14:textId="1842B7FB" w:rsidR="00B5159C" w:rsidRPr="00254682" w:rsidRDefault="00B907BE"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w:t>
      </w:r>
      <w:r w:rsidR="00126766">
        <w:rPr>
          <w:rFonts w:ascii="Times New Roman" w:eastAsia="Times New Roman" w:hAnsi="Times New Roman"/>
          <w:lang w:eastAsia="ru-RU"/>
        </w:rPr>
        <w:t>_______________________</w:t>
      </w:r>
      <w:r w:rsidRPr="00254682">
        <w:rPr>
          <w:rFonts w:ascii="Times New Roman" w:eastAsia="Times New Roman" w:hAnsi="Times New Roman"/>
          <w:lang w:eastAsia="ru-RU"/>
        </w:rPr>
        <w:t xml:space="preserve">, </w:t>
      </w:r>
      <w:r w:rsidR="00B5159C" w:rsidRPr="00254682">
        <w:rPr>
          <w:rFonts w:ascii="Times New Roman" w:eastAsia="Times New Roman" w:hAnsi="Times New Roman"/>
          <w:lang w:eastAsia="ru-RU"/>
        </w:rPr>
        <w:t>по следующим основаниям (</w:t>
      </w:r>
      <w:proofErr w:type="gramStart"/>
      <w:r w:rsidR="00B5159C" w:rsidRPr="00254682">
        <w:rPr>
          <w:rFonts w:ascii="Times New Roman" w:eastAsia="Times New Roman" w:hAnsi="Times New Roman"/>
          <w:lang w:eastAsia="ru-RU"/>
        </w:rPr>
        <w:t>нужное</w:t>
      </w:r>
      <w:proofErr w:type="gramEnd"/>
      <w:r w:rsidR="00B5159C" w:rsidRPr="00254682">
        <w:rPr>
          <w:rFonts w:ascii="Times New Roman" w:eastAsia="Times New Roman" w:hAnsi="Times New Roman"/>
          <w:lang w:eastAsia="ru-RU"/>
        </w:rPr>
        <w:t xml:space="preserve"> указать):</w:t>
      </w:r>
    </w:p>
    <w:p w14:paraId="1C4BFDDD" w14:textId="077FF402" w:rsidR="00B907BE" w:rsidRPr="00254682" w:rsidRDefault="00B907BE" w:rsidP="00B907BE">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w:t>
      </w:r>
      <w:r w:rsidR="00126766">
        <w:rPr>
          <w:rFonts w:ascii="Times New Roman" w:eastAsia="Times New Roman" w:hAnsi="Times New Roman"/>
          <w:lang w:eastAsia="ru-RU"/>
        </w:rPr>
        <w:t>_____________________________</w:t>
      </w:r>
    </w:p>
    <w:p w14:paraId="139A1E17" w14:textId="2B2D576B" w:rsidR="00B907BE" w:rsidRPr="00254682" w:rsidRDefault="00B907BE" w:rsidP="00B907BE">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w:t>
      </w:r>
      <w:r w:rsidR="00126766">
        <w:rPr>
          <w:rFonts w:ascii="Times New Roman" w:eastAsia="Times New Roman" w:hAnsi="Times New Roman"/>
          <w:lang w:eastAsia="ru-RU"/>
        </w:rPr>
        <w:t>_____________________________</w:t>
      </w:r>
    </w:p>
    <w:p w14:paraId="3A2424C3" w14:textId="1A90EE20" w:rsidR="00B907BE" w:rsidRPr="00254682" w:rsidRDefault="00B907BE" w:rsidP="00B907BE">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w:t>
      </w:r>
      <w:r w:rsidR="00126766">
        <w:rPr>
          <w:rFonts w:ascii="Times New Roman" w:eastAsia="Times New Roman" w:hAnsi="Times New Roman"/>
          <w:lang w:eastAsia="ru-RU"/>
        </w:rPr>
        <w:t>_____________________________</w:t>
      </w:r>
    </w:p>
    <w:p w14:paraId="552F1414" w14:textId="58DCAC28" w:rsidR="00B907BE" w:rsidRPr="00254682" w:rsidRDefault="00126766" w:rsidP="00B907BE">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w:t>
      </w:r>
      <w:r w:rsidR="00B907BE" w:rsidRPr="00254682">
        <w:rPr>
          <w:rFonts w:ascii="Times New Roman" w:eastAsia="Times New Roman" w:hAnsi="Times New Roman"/>
          <w:lang w:eastAsia="ru-RU"/>
        </w:rPr>
        <w:t>__________________________________________________________________________________</w:t>
      </w:r>
    </w:p>
    <w:p w14:paraId="380DEC41" w14:textId="77777777" w:rsidR="00B5159C" w:rsidRPr="00254682" w:rsidRDefault="00B5159C" w:rsidP="00B5159C">
      <w:pPr>
        <w:tabs>
          <w:tab w:val="left" w:pos="992"/>
          <w:tab w:val="left" w:pos="1134"/>
          <w:tab w:val="left" w:pos="9781"/>
        </w:tabs>
        <w:spacing w:after="0" w:line="240" w:lineRule="auto"/>
        <w:ind w:firstLine="567"/>
        <w:contextualSpacing/>
        <w:jc w:val="both"/>
        <w:rPr>
          <w:rFonts w:ascii="Times New Roman" w:eastAsiaTheme="minorHAnsi" w:hAnsi="Times New Roman"/>
        </w:rPr>
      </w:pPr>
    </w:p>
    <w:p w14:paraId="092D39AE" w14:textId="77777777" w:rsidR="00B5159C" w:rsidRPr="00254682" w:rsidRDefault="00B5159C" w:rsidP="00B5159C">
      <w:pPr>
        <w:tabs>
          <w:tab w:val="left" w:pos="992"/>
          <w:tab w:val="left" w:pos="1134"/>
          <w:tab w:val="left" w:pos="9781"/>
        </w:tabs>
        <w:spacing w:after="0" w:line="240" w:lineRule="auto"/>
        <w:ind w:firstLine="567"/>
        <w:contextualSpacing/>
        <w:jc w:val="both"/>
        <w:rPr>
          <w:rFonts w:ascii="Times New Roman" w:hAnsi="Times New Roman"/>
        </w:rPr>
      </w:pPr>
      <w:r w:rsidRPr="00254682">
        <w:rPr>
          <w:rFonts w:ascii="Times New Roman" w:hAnsi="Times New Roman"/>
        </w:rPr>
        <w:t xml:space="preserve">Вы вправе повторно обратиться в Администрацию с заявлением о предоставлении Государственной услуги после устранения указанных нарушений. </w:t>
      </w:r>
    </w:p>
    <w:p w14:paraId="270A874D" w14:textId="77777777" w:rsidR="00B5159C" w:rsidRPr="00254682" w:rsidRDefault="00B5159C" w:rsidP="00B5159C">
      <w:pPr>
        <w:spacing w:after="0" w:line="240" w:lineRule="auto"/>
        <w:jc w:val="both"/>
        <w:rPr>
          <w:rFonts w:ascii="Times New Roman" w:hAnsi="Times New Roman"/>
        </w:rPr>
      </w:pPr>
    </w:p>
    <w:p w14:paraId="59F56C90" w14:textId="193EFC58"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Дополнительно сообщаем, что _________</w:t>
      </w:r>
      <w:r w:rsidR="00AF2BE1" w:rsidRPr="00254682">
        <w:rPr>
          <w:rFonts w:ascii="Times New Roman" w:eastAsia="Times New Roman" w:hAnsi="Times New Roman"/>
          <w:lang w:eastAsia="ru-RU"/>
        </w:rPr>
        <w:t>______________________________________________</w:t>
      </w:r>
      <w:r w:rsidRPr="00254682">
        <w:rPr>
          <w:rFonts w:ascii="Times New Roman" w:eastAsia="Times New Roman" w:hAnsi="Times New Roman"/>
          <w:lang w:eastAsia="ru-RU"/>
        </w:rPr>
        <w:t>__</w:t>
      </w:r>
    </w:p>
    <w:p w14:paraId="3752B71D" w14:textId="67E8FBE5"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_______________________________________________________________________</w:t>
      </w:r>
      <w:r w:rsidR="00AF2BE1" w:rsidRPr="00254682">
        <w:rPr>
          <w:rFonts w:ascii="Times New Roman" w:eastAsia="Times New Roman" w:hAnsi="Times New Roman"/>
          <w:lang w:eastAsia="ru-RU"/>
        </w:rPr>
        <w:t>______________</w:t>
      </w:r>
      <w:r w:rsidRPr="00254682">
        <w:rPr>
          <w:rFonts w:ascii="Times New Roman" w:eastAsia="Times New Roman" w:hAnsi="Times New Roman"/>
          <w:lang w:eastAsia="ru-RU"/>
        </w:rPr>
        <w:t>_</w:t>
      </w:r>
    </w:p>
    <w:p w14:paraId="7B47B577" w14:textId="3D7E2B8C"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lastRenderedPageBreak/>
        <w:t>_______________________________________________________________________</w:t>
      </w:r>
      <w:r w:rsidR="00126766">
        <w:rPr>
          <w:rFonts w:ascii="Times New Roman" w:eastAsia="Times New Roman" w:hAnsi="Times New Roman"/>
          <w:lang w:eastAsia="ru-RU"/>
        </w:rPr>
        <w:t>_______________</w:t>
      </w:r>
    </w:p>
    <w:p w14:paraId="09097F95" w14:textId="2EAF79B0" w:rsidR="00B5159C" w:rsidRPr="00FF4986"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 xml:space="preserve">         </w:t>
      </w:r>
      <w:r w:rsidR="003D7470" w:rsidRPr="00254682">
        <w:rPr>
          <w:rFonts w:ascii="Times New Roman" w:eastAsia="Times New Roman" w:hAnsi="Times New Roman"/>
          <w:lang w:eastAsia="ru-RU"/>
        </w:rPr>
        <w:t xml:space="preserve">                                    </w:t>
      </w:r>
      <w:r w:rsidRPr="00254682">
        <w:rPr>
          <w:rFonts w:ascii="Times New Roman" w:eastAsia="Times New Roman" w:hAnsi="Times New Roman"/>
          <w:lang w:eastAsia="ru-RU"/>
        </w:rPr>
        <w:t xml:space="preserve">  </w:t>
      </w:r>
      <w:r w:rsidRPr="00FF4986">
        <w:rPr>
          <w:rFonts w:ascii="Times New Roman" w:eastAsia="Times New Roman" w:hAnsi="Times New Roman"/>
          <w:lang w:eastAsia="ru-RU"/>
        </w:rPr>
        <w:t>(указывается дополнительная информация при ее наличии)</w:t>
      </w:r>
    </w:p>
    <w:p w14:paraId="4C703997" w14:textId="77777777" w:rsidR="00B5159C" w:rsidRPr="00FF4986" w:rsidRDefault="00B5159C" w:rsidP="00B5159C">
      <w:pPr>
        <w:spacing w:after="0" w:line="240" w:lineRule="auto"/>
        <w:ind w:firstLine="709"/>
        <w:contextualSpacing/>
        <w:jc w:val="both"/>
        <w:rPr>
          <w:rFonts w:ascii="Times New Roman" w:eastAsiaTheme="minorHAnsi" w:hAnsi="Times New Roman"/>
        </w:rPr>
      </w:pPr>
    </w:p>
    <w:p w14:paraId="085E341E" w14:textId="17FFA019" w:rsidR="00B5159C" w:rsidRPr="00FF4986" w:rsidRDefault="00B5159C" w:rsidP="00B5159C">
      <w:pPr>
        <w:spacing w:after="0" w:line="240" w:lineRule="auto"/>
        <w:ind w:firstLine="709"/>
        <w:contextualSpacing/>
        <w:jc w:val="both"/>
        <w:rPr>
          <w:rFonts w:ascii="Times New Roman" w:eastAsiaTheme="minorHAnsi" w:hAnsi="Times New Roman"/>
        </w:rPr>
      </w:pPr>
      <w:r w:rsidRPr="00FF4986">
        <w:rPr>
          <w:rFonts w:ascii="Times New Roman" w:eastAsiaTheme="minorHAnsi" w:hAnsi="Times New Roman"/>
        </w:rPr>
        <w:t xml:space="preserve">Данный отказ может быть обжалован в досудебном порядке путем направления жалобы в Администрацию в соответствии с разделом </w:t>
      </w:r>
      <w:r w:rsidRPr="00FF4986">
        <w:rPr>
          <w:rFonts w:ascii="Times New Roman" w:eastAsiaTheme="minorHAnsi" w:hAnsi="Times New Roman"/>
          <w:lang w:val="en-US"/>
        </w:rPr>
        <w:t>V</w:t>
      </w:r>
      <w:r w:rsidRPr="00FF4986">
        <w:rPr>
          <w:rFonts w:ascii="Times New Roman" w:eastAsiaTheme="minorHAnsi" w:hAnsi="Times New Roman"/>
        </w:rPr>
        <w:t xml:space="preserve"> Административного регламента, а также в судебном порядке.</w:t>
      </w:r>
    </w:p>
    <w:p w14:paraId="210229B5" w14:textId="7BD27593" w:rsidR="00B5159C" w:rsidRPr="00254682" w:rsidRDefault="00B5159C" w:rsidP="00B5159C">
      <w:pPr>
        <w:spacing w:after="0" w:line="240" w:lineRule="auto"/>
        <w:ind w:firstLine="567"/>
        <w:jc w:val="both"/>
        <w:rPr>
          <w:rFonts w:ascii="Times New Roman" w:eastAsiaTheme="minorHAnsi" w:hAnsi="Times New Roman"/>
          <w:lang w:eastAsia="ru-RU"/>
        </w:rPr>
      </w:pPr>
      <w:r w:rsidRPr="00FF4986">
        <w:rPr>
          <w:rFonts w:ascii="Times New Roman" w:eastAsiaTheme="minorHAnsi" w:hAnsi="Times New Roman"/>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AF2BE1" w:rsidRPr="00FF4986">
        <w:rPr>
          <w:rFonts w:ascii="Times New Roman" w:eastAsiaTheme="minorHAnsi" w:hAnsi="Times New Roman"/>
          <w:lang w:eastAsia="ru-RU"/>
        </w:rPr>
        <w:t>______________________</w:t>
      </w:r>
      <w:r w:rsidRPr="00254682">
        <w:rPr>
          <w:rFonts w:ascii="Times New Roman" w:eastAsiaTheme="minorHAnsi" w:hAnsi="Times New Roman"/>
          <w:lang w:eastAsia="ru-RU"/>
        </w:rPr>
        <w:t> (в письме необходимо указать идентификационный номер заявления и интересующий Вас вопрос).</w:t>
      </w:r>
    </w:p>
    <w:p w14:paraId="6B06D12E" w14:textId="7777777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p>
    <w:tbl>
      <w:tblPr>
        <w:tblW w:w="9072" w:type="dxa"/>
        <w:tblLayout w:type="fixed"/>
        <w:tblCellMar>
          <w:left w:w="28" w:type="dxa"/>
          <w:right w:w="28" w:type="dxa"/>
        </w:tblCellMar>
        <w:tblLook w:val="0000" w:firstRow="0" w:lastRow="0" w:firstColumn="0" w:lastColumn="0" w:noHBand="0" w:noVBand="0"/>
      </w:tblPr>
      <w:tblGrid>
        <w:gridCol w:w="3175"/>
        <w:gridCol w:w="851"/>
        <w:gridCol w:w="1701"/>
        <w:gridCol w:w="397"/>
        <w:gridCol w:w="2948"/>
      </w:tblGrid>
      <w:tr w:rsidR="00AF2BE1" w:rsidRPr="00254682" w14:paraId="49256082" w14:textId="77777777" w:rsidTr="00AF2BE1">
        <w:tc>
          <w:tcPr>
            <w:tcW w:w="3175" w:type="dxa"/>
            <w:tcBorders>
              <w:top w:val="nil"/>
              <w:left w:val="nil"/>
              <w:bottom w:val="single" w:sz="4" w:space="0" w:color="auto"/>
              <w:right w:val="nil"/>
            </w:tcBorders>
            <w:vAlign w:val="bottom"/>
          </w:tcPr>
          <w:p w14:paraId="43A54808" w14:textId="77777777" w:rsidR="00AF2BE1" w:rsidRPr="00254682" w:rsidRDefault="00AF2BE1" w:rsidP="00AF2BE1">
            <w:pPr>
              <w:spacing w:after="0" w:line="240" w:lineRule="auto"/>
              <w:jc w:val="center"/>
              <w:rPr>
                <w:rFonts w:ascii="Times New Roman" w:eastAsiaTheme="minorHAnsi" w:hAnsi="Times New Roman"/>
              </w:rPr>
            </w:pPr>
          </w:p>
        </w:tc>
        <w:tc>
          <w:tcPr>
            <w:tcW w:w="851" w:type="dxa"/>
            <w:tcBorders>
              <w:top w:val="nil"/>
              <w:left w:val="nil"/>
              <w:bottom w:val="nil"/>
              <w:right w:val="nil"/>
            </w:tcBorders>
            <w:vAlign w:val="bottom"/>
          </w:tcPr>
          <w:p w14:paraId="36C93964" w14:textId="77777777" w:rsidR="00AF2BE1" w:rsidRPr="00254682" w:rsidRDefault="00AF2BE1" w:rsidP="00AF2BE1">
            <w:pPr>
              <w:spacing w:after="0" w:line="240" w:lineRule="auto"/>
              <w:rPr>
                <w:rFonts w:ascii="Times New Roman" w:eastAsiaTheme="minorHAnsi" w:hAnsi="Times New Roman"/>
              </w:rPr>
            </w:pPr>
          </w:p>
        </w:tc>
        <w:tc>
          <w:tcPr>
            <w:tcW w:w="1701" w:type="dxa"/>
            <w:tcBorders>
              <w:top w:val="nil"/>
              <w:left w:val="nil"/>
              <w:bottom w:val="single" w:sz="4" w:space="0" w:color="auto"/>
              <w:right w:val="nil"/>
            </w:tcBorders>
            <w:vAlign w:val="bottom"/>
          </w:tcPr>
          <w:p w14:paraId="60AB8D0A" w14:textId="77777777" w:rsidR="00AF2BE1" w:rsidRPr="00254682" w:rsidRDefault="00AF2BE1" w:rsidP="00AF2BE1">
            <w:pPr>
              <w:spacing w:after="0" w:line="240" w:lineRule="auto"/>
              <w:jc w:val="center"/>
              <w:rPr>
                <w:rFonts w:ascii="Times New Roman" w:eastAsiaTheme="minorHAnsi" w:hAnsi="Times New Roman"/>
              </w:rPr>
            </w:pPr>
          </w:p>
        </w:tc>
        <w:tc>
          <w:tcPr>
            <w:tcW w:w="397" w:type="dxa"/>
            <w:tcBorders>
              <w:top w:val="nil"/>
              <w:left w:val="nil"/>
              <w:bottom w:val="nil"/>
              <w:right w:val="nil"/>
            </w:tcBorders>
            <w:vAlign w:val="bottom"/>
          </w:tcPr>
          <w:p w14:paraId="304E9F10" w14:textId="77777777" w:rsidR="00AF2BE1" w:rsidRPr="00254682" w:rsidRDefault="00AF2BE1" w:rsidP="00AF2BE1">
            <w:pPr>
              <w:spacing w:after="0" w:line="240" w:lineRule="auto"/>
              <w:rPr>
                <w:rFonts w:ascii="Times New Roman" w:eastAsiaTheme="minorHAnsi" w:hAnsi="Times New Roman"/>
              </w:rPr>
            </w:pPr>
          </w:p>
        </w:tc>
        <w:tc>
          <w:tcPr>
            <w:tcW w:w="2948" w:type="dxa"/>
            <w:tcBorders>
              <w:top w:val="nil"/>
              <w:left w:val="nil"/>
              <w:bottom w:val="single" w:sz="4" w:space="0" w:color="auto"/>
              <w:right w:val="nil"/>
            </w:tcBorders>
            <w:vAlign w:val="bottom"/>
          </w:tcPr>
          <w:p w14:paraId="5338E7E7" w14:textId="77777777" w:rsidR="00AF2BE1" w:rsidRPr="00254682" w:rsidRDefault="00AF2BE1" w:rsidP="00AF2BE1">
            <w:pPr>
              <w:spacing w:after="0" w:line="240" w:lineRule="auto"/>
              <w:jc w:val="center"/>
              <w:rPr>
                <w:rFonts w:ascii="Times New Roman" w:eastAsiaTheme="minorHAnsi" w:hAnsi="Times New Roman"/>
              </w:rPr>
            </w:pPr>
          </w:p>
        </w:tc>
      </w:tr>
      <w:tr w:rsidR="00AF2BE1" w:rsidRPr="00254682" w14:paraId="2B12C88F" w14:textId="77777777" w:rsidTr="00AF2BE1">
        <w:tc>
          <w:tcPr>
            <w:tcW w:w="3175" w:type="dxa"/>
            <w:tcBorders>
              <w:top w:val="nil"/>
              <w:left w:val="nil"/>
              <w:bottom w:val="nil"/>
              <w:right w:val="nil"/>
            </w:tcBorders>
          </w:tcPr>
          <w:p w14:paraId="39F44207" w14:textId="77777777" w:rsidR="00AF2BE1" w:rsidRPr="00254682" w:rsidRDefault="00AF2BE1" w:rsidP="00AF2BE1">
            <w:pPr>
              <w:spacing w:after="0" w:line="240" w:lineRule="auto"/>
              <w:jc w:val="center"/>
              <w:rPr>
                <w:rFonts w:ascii="Times New Roman" w:eastAsiaTheme="minorHAnsi" w:hAnsi="Times New Roman"/>
              </w:rPr>
            </w:pPr>
            <w:r w:rsidRPr="00254682">
              <w:rPr>
                <w:rFonts w:ascii="Times New Roman" w:eastAsiaTheme="minorHAnsi" w:hAnsi="Times New Roman"/>
              </w:rPr>
              <w:t>(должность уполномоченного</w:t>
            </w:r>
            <w:r w:rsidRPr="00254682">
              <w:rPr>
                <w:rFonts w:ascii="Times New Roman" w:eastAsiaTheme="minorHAnsi" w:hAnsi="Times New Roman"/>
              </w:rPr>
              <w:br/>
              <w:t>сотрудника органа,</w:t>
            </w:r>
            <w:r w:rsidRPr="00254682">
              <w:rPr>
                <w:rFonts w:ascii="Times New Roman" w:eastAsiaTheme="minorHAnsi" w:hAnsi="Times New Roman"/>
              </w:rPr>
              <w:br/>
              <w:t>осуществляющего выдачу</w:t>
            </w:r>
            <w:r w:rsidRPr="00254682">
              <w:rPr>
                <w:rFonts w:ascii="Times New Roman" w:eastAsiaTheme="minorHAnsi" w:hAnsi="Times New Roman"/>
              </w:rPr>
              <w:br/>
              <w:t>разрешения на ввод объекта в эксплуатацию)</w:t>
            </w:r>
          </w:p>
        </w:tc>
        <w:tc>
          <w:tcPr>
            <w:tcW w:w="851" w:type="dxa"/>
            <w:tcBorders>
              <w:top w:val="nil"/>
              <w:left w:val="nil"/>
              <w:bottom w:val="nil"/>
              <w:right w:val="nil"/>
            </w:tcBorders>
          </w:tcPr>
          <w:p w14:paraId="6A95E879" w14:textId="77777777" w:rsidR="00AF2BE1" w:rsidRPr="00254682" w:rsidRDefault="00AF2BE1" w:rsidP="00AF2BE1">
            <w:pPr>
              <w:spacing w:after="0" w:line="240" w:lineRule="auto"/>
              <w:rPr>
                <w:rFonts w:ascii="Times New Roman" w:eastAsiaTheme="minorHAnsi" w:hAnsi="Times New Roman"/>
              </w:rPr>
            </w:pPr>
          </w:p>
        </w:tc>
        <w:tc>
          <w:tcPr>
            <w:tcW w:w="1701" w:type="dxa"/>
            <w:tcBorders>
              <w:top w:val="nil"/>
              <w:left w:val="nil"/>
              <w:bottom w:val="nil"/>
              <w:right w:val="nil"/>
            </w:tcBorders>
          </w:tcPr>
          <w:p w14:paraId="1404534F" w14:textId="77777777" w:rsidR="00AF2BE1" w:rsidRPr="00254682" w:rsidRDefault="00AF2BE1" w:rsidP="00AF2BE1">
            <w:pPr>
              <w:spacing w:after="0" w:line="240" w:lineRule="auto"/>
              <w:jc w:val="center"/>
              <w:rPr>
                <w:rFonts w:ascii="Times New Roman" w:eastAsiaTheme="minorHAnsi" w:hAnsi="Times New Roman"/>
              </w:rPr>
            </w:pPr>
            <w:r w:rsidRPr="00254682">
              <w:rPr>
                <w:rFonts w:ascii="Times New Roman" w:eastAsiaTheme="minorHAnsi" w:hAnsi="Times New Roman"/>
              </w:rPr>
              <w:t>(подпись)</w:t>
            </w:r>
          </w:p>
        </w:tc>
        <w:tc>
          <w:tcPr>
            <w:tcW w:w="397" w:type="dxa"/>
            <w:tcBorders>
              <w:top w:val="nil"/>
              <w:left w:val="nil"/>
              <w:bottom w:val="nil"/>
              <w:right w:val="nil"/>
            </w:tcBorders>
          </w:tcPr>
          <w:p w14:paraId="04FCC004" w14:textId="77777777" w:rsidR="00AF2BE1" w:rsidRPr="00254682" w:rsidRDefault="00AF2BE1" w:rsidP="00AF2BE1">
            <w:pPr>
              <w:spacing w:after="0" w:line="240" w:lineRule="auto"/>
              <w:rPr>
                <w:rFonts w:ascii="Times New Roman" w:eastAsiaTheme="minorHAnsi" w:hAnsi="Times New Roman"/>
              </w:rPr>
            </w:pPr>
          </w:p>
        </w:tc>
        <w:tc>
          <w:tcPr>
            <w:tcW w:w="2948" w:type="dxa"/>
            <w:tcBorders>
              <w:top w:val="nil"/>
              <w:left w:val="nil"/>
              <w:bottom w:val="nil"/>
              <w:right w:val="nil"/>
            </w:tcBorders>
          </w:tcPr>
          <w:p w14:paraId="6F5F0369" w14:textId="77777777" w:rsidR="00AF2BE1" w:rsidRPr="00254682" w:rsidRDefault="00AF2BE1" w:rsidP="00AF2BE1">
            <w:pPr>
              <w:spacing w:after="0" w:line="240" w:lineRule="auto"/>
              <w:jc w:val="center"/>
              <w:rPr>
                <w:rFonts w:ascii="Times New Roman" w:eastAsiaTheme="minorHAnsi" w:hAnsi="Times New Roman"/>
              </w:rPr>
            </w:pPr>
            <w:r w:rsidRPr="00254682">
              <w:rPr>
                <w:rFonts w:ascii="Times New Roman" w:eastAsiaTheme="minorHAnsi" w:hAnsi="Times New Roman"/>
              </w:rPr>
              <w:t>(расшифровка подписи)</w:t>
            </w:r>
          </w:p>
        </w:tc>
      </w:tr>
    </w:tbl>
    <w:p w14:paraId="0AA4E1B5" w14:textId="77777777" w:rsidR="00AF2BE1" w:rsidRPr="00254682" w:rsidRDefault="00AF2BE1" w:rsidP="00AF2BE1">
      <w:pPr>
        <w:spacing w:after="0" w:line="240" w:lineRule="auto"/>
        <w:rPr>
          <w:rFonts w:ascii="Times New Roman" w:eastAsiaTheme="minorHAnsi"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F2BE1" w:rsidRPr="00254682" w14:paraId="017F8362" w14:textId="77777777" w:rsidTr="00AF2BE1">
        <w:tc>
          <w:tcPr>
            <w:tcW w:w="170" w:type="dxa"/>
            <w:tcBorders>
              <w:top w:val="nil"/>
              <w:left w:val="nil"/>
              <w:bottom w:val="nil"/>
              <w:right w:val="nil"/>
            </w:tcBorders>
            <w:vAlign w:val="bottom"/>
          </w:tcPr>
          <w:p w14:paraId="7273825D" w14:textId="77777777" w:rsidR="00AF2BE1" w:rsidRPr="00254682" w:rsidRDefault="00AF2BE1" w:rsidP="00AF2BE1">
            <w:pPr>
              <w:spacing w:after="0" w:line="240" w:lineRule="auto"/>
              <w:jc w:val="right"/>
              <w:rPr>
                <w:rFonts w:ascii="Times New Roman" w:eastAsiaTheme="minorHAnsi" w:hAnsi="Times New Roman"/>
              </w:rPr>
            </w:pPr>
            <w:r w:rsidRPr="00254682">
              <w:rPr>
                <w:rFonts w:ascii="Times New Roman" w:eastAsiaTheme="minorHAnsi" w:hAnsi="Times New Roman"/>
              </w:rPr>
              <w:t>“</w:t>
            </w:r>
          </w:p>
        </w:tc>
        <w:tc>
          <w:tcPr>
            <w:tcW w:w="454" w:type="dxa"/>
            <w:tcBorders>
              <w:top w:val="nil"/>
              <w:left w:val="nil"/>
              <w:bottom w:val="single" w:sz="4" w:space="0" w:color="auto"/>
              <w:right w:val="nil"/>
            </w:tcBorders>
            <w:vAlign w:val="bottom"/>
          </w:tcPr>
          <w:p w14:paraId="545D3108" w14:textId="77777777" w:rsidR="00AF2BE1" w:rsidRPr="00254682" w:rsidRDefault="00AF2BE1" w:rsidP="00AF2BE1">
            <w:pPr>
              <w:spacing w:after="0" w:line="240" w:lineRule="auto"/>
              <w:jc w:val="center"/>
              <w:rPr>
                <w:rFonts w:ascii="Times New Roman" w:eastAsiaTheme="minorHAnsi" w:hAnsi="Times New Roman"/>
              </w:rPr>
            </w:pPr>
          </w:p>
        </w:tc>
        <w:tc>
          <w:tcPr>
            <w:tcW w:w="227" w:type="dxa"/>
            <w:tcBorders>
              <w:top w:val="nil"/>
              <w:left w:val="nil"/>
              <w:bottom w:val="nil"/>
              <w:right w:val="nil"/>
            </w:tcBorders>
            <w:vAlign w:val="bottom"/>
          </w:tcPr>
          <w:p w14:paraId="162ED481" w14:textId="77777777" w:rsidR="00AF2BE1" w:rsidRPr="00254682" w:rsidRDefault="00AF2BE1" w:rsidP="00AF2BE1">
            <w:pPr>
              <w:spacing w:after="0" w:line="240" w:lineRule="auto"/>
              <w:rPr>
                <w:rFonts w:ascii="Times New Roman" w:eastAsiaTheme="minorHAnsi" w:hAnsi="Times New Roman"/>
              </w:rPr>
            </w:pPr>
            <w:r w:rsidRPr="00254682">
              <w:rPr>
                <w:rFonts w:ascii="Times New Roman" w:eastAsiaTheme="minorHAnsi" w:hAnsi="Times New Roman"/>
              </w:rPr>
              <w:t>”</w:t>
            </w:r>
          </w:p>
        </w:tc>
        <w:tc>
          <w:tcPr>
            <w:tcW w:w="1247" w:type="dxa"/>
            <w:tcBorders>
              <w:top w:val="nil"/>
              <w:left w:val="nil"/>
              <w:bottom w:val="single" w:sz="4" w:space="0" w:color="auto"/>
              <w:right w:val="nil"/>
            </w:tcBorders>
            <w:vAlign w:val="bottom"/>
          </w:tcPr>
          <w:p w14:paraId="1D9B0F1D" w14:textId="77777777" w:rsidR="00AF2BE1" w:rsidRPr="00254682" w:rsidRDefault="00AF2BE1" w:rsidP="00AF2BE1">
            <w:pPr>
              <w:spacing w:after="0" w:line="240" w:lineRule="auto"/>
              <w:jc w:val="center"/>
              <w:rPr>
                <w:rFonts w:ascii="Times New Roman" w:eastAsiaTheme="minorHAnsi" w:hAnsi="Times New Roman"/>
              </w:rPr>
            </w:pPr>
          </w:p>
        </w:tc>
        <w:tc>
          <w:tcPr>
            <w:tcW w:w="340" w:type="dxa"/>
            <w:tcBorders>
              <w:top w:val="nil"/>
              <w:left w:val="nil"/>
              <w:bottom w:val="nil"/>
              <w:right w:val="nil"/>
            </w:tcBorders>
            <w:vAlign w:val="bottom"/>
          </w:tcPr>
          <w:p w14:paraId="609F927E" w14:textId="77777777" w:rsidR="00AF2BE1" w:rsidRPr="00254682" w:rsidRDefault="00AF2BE1" w:rsidP="00AF2BE1">
            <w:pPr>
              <w:spacing w:after="0" w:line="240" w:lineRule="auto"/>
              <w:jc w:val="right"/>
              <w:rPr>
                <w:rFonts w:ascii="Times New Roman" w:eastAsiaTheme="minorHAnsi" w:hAnsi="Times New Roman"/>
              </w:rPr>
            </w:pPr>
            <w:r w:rsidRPr="00254682">
              <w:rPr>
                <w:rFonts w:ascii="Times New Roman" w:eastAsiaTheme="minorHAnsi" w:hAnsi="Times New Roman"/>
              </w:rPr>
              <w:t>20</w:t>
            </w:r>
          </w:p>
        </w:tc>
        <w:tc>
          <w:tcPr>
            <w:tcW w:w="340" w:type="dxa"/>
            <w:tcBorders>
              <w:top w:val="nil"/>
              <w:left w:val="nil"/>
              <w:bottom w:val="single" w:sz="4" w:space="0" w:color="auto"/>
              <w:right w:val="nil"/>
            </w:tcBorders>
            <w:vAlign w:val="bottom"/>
          </w:tcPr>
          <w:p w14:paraId="64C3C623" w14:textId="77777777" w:rsidR="00AF2BE1" w:rsidRPr="00254682" w:rsidRDefault="00AF2BE1" w:rsidP="00AF2BE1">
            <w:pPr>
              <w:spacing w:after="0" w:line="240" w:lineRule="auto"/>
              <w:rPr>
                <w:rFonts w:ascii="Times New Roman" w:eastAsiaTheme="minorHAnsi" w:hAnsi="Times New Roman"/>
              </w:rPr>
            </w:pPr>
          </w:p>
        </w:tc>
        <w:tc>
          <w:tcPr>
            <w:tcW w:w="511" w:type="dxa"/>
            <w:tcBorders>
              <w:top w:val="nil"/>
              <w:left w:val="nil"/>
              <w:bottom w:val="nil"/>
              <w:right w:val="nil"/>
            </w:tcBorders>
            <w:vAlign w:val="bottom"/>
          </w:tcPr>
          <w:p w14:paraId="459508CD" w14:textId="77777777" w:rsidR="00AF2BE1" w:rsidRPr="00254682" w:rsidRDefault="00AF2BE1" w:rsidP="00AF2BE1">
            <w:pPr>
              <w:spacing w:after="0" w:line="240" w:lineRule="auto"/>
              <w:ind w:left="57"/>
              <w:rPr>
                <w:rFonts w:ascii="Times New Roman" w:eastAsiaTheme="minorHAnsi" w:hAnsi="Times New Roman"/>
              </w:rPr>
            </w:pPr>
            <w:proofErr w:type="gramStart"/>
            <w:r w:rsidRPr="00254682">
              <w:rPr>
                <w:rFonts w:ascii="Times New Roman" w:eastAsiaTheme="minorHAnsi" w:hAnsi="Times New Roman"/>
              </w:rPr>
              <w:t>г</w:t>
            </w:r>
            <w:proofErr w:type="gramEnd"/>
            <w:r w:rsidRPr="00254682">
              <w:rPr>
                <w:rFonts w:ascii="Times New Roman" w:eastAsiaTheme="minorHAnsi" w:hAnsi="Times New Roman"/>
              </w:rPr>
              <w:t>.</w:t>
            </w:r>
          </w:p>
        </w:tc>
      </w:tr>
    </w:tbl>
    <w:p w14:paraId="13DFF117" w14:textId="77777777" w:rsidR="00AF2BE1" w:rsidRPr="00254682" w:rsidRDefault="00AF2BE1" w:rsidP="00AF2BE1">
      <w:pPr>
        <w:spacing w:before="240" w:after="0" w:line="240" w:lineRule="auto"/>
        <w:rPr>
          <w:rFonts w:ascii="Times New Roman" w:eastAsiaTheme="minorHAnsi" w:hAnsi="Times New Roman"/>
        </w:rPr>
      </w:pPr>
      <w:r w:rsidRPr="00254682">
        <w:rPr>
          <w:rFonts w:ascii="Times New Roman" w:eastAsiaTheme="minorHAnsi" w:hAnsi="Times New Roman"/>
        </w:rPr>
        <w:t>М.П.</w:t>
      </w:r>
    </w:p>
    <w:p w14:paraId="318913F5" w14:textId="55369211" w:rsidR="00B5159C" w:rsidRDefault="00B5159C">
      <w:pPr>
        <w:spacing w:after="0" w:line="240" w:lineRule="auto"/>
        <w:rPr>
          <w:rFonts w:ascii="Times New Roman" w:eastAsia="Times New Roman" w:hAnsi="Times New Roman"/>
          <w:sz w:val="28"/>
          <w:szCs w:val="28"/>
          <w:lang w:eastAsia="ru-RU"/>
        </w:rPr>
      </w:pPr>
      <w:r w:rsidRPr="004C2D19">
        <w:rPr>
          <w:rFonts w:ascii="Times New Roman" w:eastAsia="Times New Roman" w:hAnsi="Times New Roman"/>
          <w:sz w:val="28"/>
          <w:szCs w:val="28"/>
          <w:lang w:eastAsia="ru-RU"/>
        </w:rPr>
        <w:br w:type="page"/>
      </w:r>
    </w:p>
    <w:p w14:paraId="62FEBBF4" w14:textId="12089B1C" w:rsidR="0067199F" w:rsidRPr="004C2D19" w:rsidRDefault="0067199F" w:rsidP="0067199F">
      <w:pPr>
        <w:pStyle w:val="1-"/>
        <w:spacing w:before="0" w:after="0"/>
        <w:ind w:left="5103"/>
        <w:jc w:val="left"/>
        <w:rPr>
          <w:b w:val="0"/>
          <w:lang w:val="ru-RU"/>
        </w:rPr>
      </w:pPr>
      <w:bookmarkStart w:id="300" w:name="_Toc486929401"/>
      <w:r w:rsidRPr="004C2D19">
        <w:rPr>
          <w:b w:val="0"/>
          <w:lang w:val="ru-RU"/>
        </w:rPr>
        <w:lastRenderedPageBreak/>
        <w:t>Приложение 6</w:t>
      </w:r>
      <w:r>
        <w:rPr>
          <w:b w:val="0"/>
          <w:lang w:val="ru-RU"/>
        </w:rPr>
        <w:t>.3</w:t>
      </w:r>
      <w:bookmarkEnd w:id="300"/>
    </w:p>
    <w:p w14:paraId="617D5DD3" w14:textId="77777777" w:rsidR="0067199F" w:rsidRPr="004C2D19" w:rsidRDefault="0067199F" w:rsidP="0067199F">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 20__ г. №__</w:t>
      </w:r>
    </w:p>
    <w:p w14:paraId="0F597021" w14:textId="1222FA67" w:rsidR="00B5159C" w:rsidRPr="004C2D19" w:rsidRDefault="00B5159C" w:rsidP="00B5159C">
      <w:pPr>
        <w:pStyle w:val="20"/>
        <w:jc w:val="center"/>
        <w:rPr>
          <w:rFonts w:ascii="Times New Roman" w:hAnsi="Times New Roman"/>
          <w:b w:val="0"/>
          <w:bCs w:val="0"/>
          <w:i w:val="0"/>
        </w:rPr>
      </w:pPr>
      <w:bookmarkStart w:id="301" w:name="_Toc474418285"/>
      <w:bookmarkStart w:id="302" w:name="_Toc486929402"/>
      <w:r w:rsidRPr="004C2D19">
        <w:rPr>
          <w:rFonts w:ascii="Times New Roman" w:hAnsi="Times New Roman"/>
          <w:i w:val="0"/>
        </w:rPr>
        <w:t xml:space="preserve">Форма решения об отказе </w:t>
      </w:r>
      <w:r w:rsidR="00AF2BE1" w:rsidRPr="004C2D19">
        <w:rPr>
          <w:rFonts w:ascii="Times New Roman" w:hAnsi="Times New Roman"/>
          <w:i w:val="0"/>
        </w:rPr>
        <w:br/>
      </w:r>
      <w:r w:rsidRPr="004C2D19">
        <w:rPr>
          <w:rFonts w:ascii="Times New Roman" w:hAnsi="Times New Roman"/>
          <w:i w:val="0"/>
        </w:rPr>
        <w:t xml:space="preserve">в исправлении технической ошибки в разрешении на ввод </w:t>
      </w:r>
      <w:r w:rsidR="003D7470" w:rsidRPr="004C2D19">
        <w:rPr>
          <w:rFonts w:ascii="Times New Roman" w:hAnsi="Times New Roman"/>
          <w:i w:val="0"/>
        </w:rPr>
        <w:br/>
      </w:r>
      <w:r w:rsidRPr="004C2D19">
        <w:rPr>
          <w:rFonts w:ascii="Times New Roman" w:hAnsi="Times New Roman"/>
          <w:i w:val="0"/>
        </w:rPr>
        <w:t>объекта в эксплуатацию</w:t>
      </w:r>
      <w:bookmarkEnd w:id="301"/>
      <w:bookmarkEnd w:id="302"/>
    </w:p>
    <w:p w14:paraId="583958BC" w14:textId="77777777" w:rsidR="00254682" w:rsidRPr="00254682" w:rsidRDefault="00254682" w:rsidP="00254682">
      <w:pPr>
        <w:spacing w:after="0" w:line="240" w:lineRule="auto"/>
        <w:ind w:left="5103"/>
        <w:rPr>
          <w:rFonts w:ascii="Times New Roman" w:eastAsiaTheme="minorHAnsi" w:hAnsi="Times New Roman"/>
        </w:rPr>
      </w:pPr>
    </w:p>
    <w:p w14:paraId="51F280DC" w14:textId="77777777" w:rsidR="00254682" w:rsidRPr="00254682" w:rsidRDefault="00254682" w:rsidP="00254682">
      <w:pPr>
        <w:spacing w:after="0" w:line="240" w:lineRule="auto"/>
        <w:ind w:left="5103"/>
        <w:rPr>
          <w:rFonts w:ascii="Times New Roman" w:eastAsiaTheme="minorHAnsi" w:hAnsi="Times New Roman"/>
        </w:rPr>
      </w:pPr>
      <w:r w:rsidRPr="00254682">
        <w:rPr>
          <w:rFonts w:ascii="Times New Roman" w:eastAsiaTheme="minorHAnsi" w:hAnsi="Times New Roman"/>
        </w:rPr>
        <w:t xml:space="preserve">Кому  </w:t>
      </w:r>
    </w:p>
    <w:p w14:paraId="5F466C36"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proofErr w:type="gramStart"/>
      <w:r w:rsidRPr="00254682">
        <w:rPr>
          <w:rFonts w:ascii="Times New Roman" w:eastAsiaTheme="minorHAnsi" w:hAnsi="Times New Roman"/>
        </w:rPr>
        <w:t>(наименование застройщика</w:t>
      </w:r>
      <w:proofErr w:type="gramEnd"/>
    </w:p>
    <w:p w14:paraId="2BB229DC" w14:textId="77777777" w:rsidR="00254682" w:rsidRPr="00254682" w:rsidRDefault="00254682" w:rsidP="00254682">
      <w:pPr>
        <w:spacing w:after="0" w:line="240" w:lineRule="auto"/>
        <w:ind w:left="5103"/>
        <w:rPr>
          <w:rFonts w:ascii="Times New Roman" w:eastAsiaTheme="minorHAnsi" w:hAnsi="Times New Roman"/>
        </w:rPr>
      </w:pPr>
    </w:p>
    <w:p w14:paraId="6CFCB962"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proofErr w:type="gramStart"/>
      <w:r w:rsidRPr="00254682">
        <w:rPr>
          <w:rFonts w:ascii="Times New Roman" w:eastAsiaTheme="minorHAnsi" w:hAnsi="Times New Roman"/>
        </w:rPr>
        <w:t>(фамилия, имя, отчество – для граждан,</w:t>
      </w:r>
      <w:proofErr w:type="gramEnd"/>
    </w:p>
    <w:p w14:paraId="3660C3FC" w14:textId="77777777" w:rsidR="00254682" w:rsidRPr="00254682" w:rsidRDefault="00254682" w:rsidP="00254682">
      <w:pPr>
        <w:spacing w:after="0" w:line="240" w:lineRule="auto"/>
        <w:ind w:left="5103"/>
        <w:rPr>
          <w:rFonts w:ascii="Times New Roman" w:eastAsiaTheme="minorHAnsi" w:hAnsi="Times New Roman"/>
        </w:rPr>
      </w:pPr>
    </w:p>
    <w:p w14:paraId="394B7D3A"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r w:rsidRPr="00254682">
        <w:rPr>
          <w:rFonts w:ascii="Times New Roman" w:eastAsiaTheme="minorHAnsi" w:hAnsi="Times New Roman"/>
        </w:rPr>
        <w:t xml:space="preserve">полное наименование организации – </w:t>
      </w:r>
      <w:proofErr w:type="gramStart"/>
      <w:r w:rsidRPr="00254682">
        <w:rPr>
          <w:rFonts w:ascii="Times New Roman" w:eastAsiaTheme="minorHAnsi" w:hAnsi="Times New Roman"/>
        </w:rPr>
        <w:t>для</w:t>
      </w:r>
      <w:proofErr w:type="gramEnd"/>
    </w:p>
    <w:p w14:paraId="200FFC61" w14:textId="77777777" w:rsidR="00254682" w:rsidRPr="00254682" w:rsidRDefault="00254682" w:rsidP="00254682">
      <w:pPr>
        <w:spacing w:after="0" w:line="240" w:lineRule="auto"/>
        <w:ind w:left="5103"/>
        <w:rPr>
          <w:rFonts w:ascii="Times New Roman" w:eastAsiaTheme="minorHAnsi" w:hAnsi="Times New Roman"/>
        </w:rPr>
      </w:pPr>
    </w:p>
    <w:p w14:paraId="2051D4B4" w14:textId="77777777" w:rsidR="00254682" w:rsidRPr="00254682" w:rsidRDefault="00254682" w:rsidP="00254682">
      <w:pPr>
        <w:pBdr>
          <w:top w:val="single" w:sz="4" w:space="1" w:color="auto"/>
        </w:pBdr>
        <w:spacing w:after="0" w:line="240" w:lineRule="auto"/>
        <w:ind w:left="5103"/>
        <w:jc w:val="center"/>
        <w:rPr>
          <w:rFonts w:ascii="Times New Roman" w:eastAsiaTheme="minorHAnsi" w:hAnsi="Times New Roman"/>
        </w:rPr>
      </w:pPr>
      <w:r w:rsidRPr="00254682">
        <w:rPr>
          <w:rFonts w:ascii="Times New Roman" w:eastAsiaTheme="minorHAnsi" w:hAnsi="Times New Roman"/>
        </w:rPr>
        <w:t>юридических лиц), его почтовый индекс</w:t>
      </w:r>
    </w:p>
    <w:p w14:paraId="7E59D175" w14:textId="77777777" w:rsidR="00254682" w:rsidRPr="00254682" w:rsidRDefault="00254682" w:rsidP="00254682">
      <w:pPr>
        <w:tabs>
          <w:tab w:val="right" w:pos="9923"/>
        </w:tabs>
        <w:spacing w:after="0" w:line="240" w:lineRule="auto"/>
        <w:ind w:left="5103"/>
        <w:rPr>
          <w:rFonts w:ascii="Times New Roman" w:eastAsiaTheme="minorHAnsi" w:hAnsi="Times New Roman"/>
        </w:rPr>
      </w:pPr>
      <w:r w:rsidRPr="00254682">
        <w:rPr>
          <w:rFonts w:ascii="Times New Roman" w:eastAsiaTheme="minorHAnsi" w:hAnsi="Times New Roman"/>
        </w:rPr>
        <w:tab/>
      </w:r>
    </w:p>
    <w:p w14:paraId="56C56E10" w14:textId="77777777" w:rsidR="00254682" w:rsidRPr="00254682" w:rsidRDefault="00254682" w:rsidP="00254682">
      <w:pPr>
        <w:pBdr>
          <w:top w:val="single" w:sz="4" w:space="1" w:color="auto"/>
        </w:pBdr>
        <w:spacing w:after="0" w:line="240" w:lineRule="auto"/>
        <w:ind w:left="5103" w:right="113"/>
        <w:jc w:val="center"/>
        <w:rPr>
          <w:rFonts w:ascii="Times New Roman" w:eastAsiaTheme="minorHAnsi" w:hAnsi="Times New Roman"/>
        </w:rPr>
      </w:pPr>
      <w:r w:rsidRPr="00254682">
        <w:rPr>
          <w:rFonts w:ascii="Times New Roman" w:eastAsiaTheme="minorHAnsi" w:hAnsi="Times New Roman"/>
        </w:rPr>
        <w:t>и адрес, адрес электронной почты)</w:t>
      </w:r>
    </w:p>
    <w:p w14:paraId="4B00BA8D" w14:textId="56337C0F" w:rsidR="00B5159C" w:rsidRPr="00254682" w:rsidRDefault="00B5159C" w:rsidP="00254682">
      <w:pPr>
        <w:autoSpaceDE w:val="0"/>
        <w:autoSpaceDN w:val="0"/>
        <w:adjustRightInd w:val="0"/>
        <w:spacing w:before="240" w:after="0" w:line="240" w:lineRule="auto"/>
        <w:jc w:val="center"/>
        <w:rPr>
          <w:rFonts w:ascii="Times New Roman" w:eastAsia="Times New Roman" w:hAnsi="Times New Roman"/>
          <w:b/>
          <w:bCs/>
          <w:lang w:eastAsia="ru-RU"/>
        </w:rPr>
      </w:pPr>
      <w:r w:rsidRPr="00254682">
        <w:rPr>
          <w:rFonts w:ascii="Times New Roman" w:eastAsia="Times New Roman" w:hAnsi="Times New Roman"/>
          <w:b/>
          <w:bCs/>
          <w:lang w:eastAsia="ru-RU"/>
        </w:rPr>
        <w:t>Решение</w:t>
      </w:r>
    </w:p>
    <w:p w14:paraId="7601869D" w14:textId="2BC42AFE" w:rsidR="00B5159C" w:rsidRPr="00254682" w:rsidRDefault="00B5159C" w:rsidP="003D7470">
      <w:pPr>
        <w:widowControl w:val="0"/>
        <w:autoSpaceDE w:val="0"/>
        <w:autoSpaceDN w:val="0"/>
        <w:adjustRightInd w:val="0"/>
        <w:spacing w:after="0" w:line="240" w:lineRule="auto"/>
        <w:jc w:val="center"/>
        <w:rPr>
          <w:rFonts w:ascii="Times New Roman" w:eastAsia="Times New Roman" w:hAnsi="Times New Roman"/>
          <w:b/>
          <w:bCs/>
          <w:lang w:eastAsia="ru-RU"/>
        </w:rPr>
      </w:pPr>
      <w:proofErr w:type="gramStart"/>
      <w:r w:rsidRPr="00254682">
        <w:rPr>
          <w:rFonts w:ascii="Times New Roman" w:eastAsia="Times New Roman" w:hAnsi="Times New Roman"/>
          <w:b/>
          <w:bCs/>
          <w:lang w:eastAsia="ru-RU"/>
        </w:rPr>
        <w:t>об отказе в исправлении технической ошибки в разрешении на ввод объекта</w:t>
      </w:r>
      <w:r w:rsidR="00AF2BE1" w:rsidRPr="00254682">
        <w:rPr>
          <w:rFonts w:ascii="Times New Roman" w:eastAsia="Times New Roman" w:hAnsi="Times New Roman"/>
          <w:b/>
          <w:bCs/>
          <w:lang w:eastAsia="ru-RU"/>
        </w:rPr>
        <w:br/>
      </w:r>
      <w:r w:rsidRPr="00254682">
        <w:rPr>
          <w:rFonts w:ascii="Times New Roman" w:eastAsia="Times New Roman" w:hAnsi="Times New Roman"/>
          <w:b/>
          <w:bCs/>
          <w:lang w:eastAsia="ru-RU"/>
        </w:rPr>
        <w:t xml:space="preserve"> в эксплуатацию</w:t>
      </w:r>
      <w:proofErr w:type="gramEnd"/>
      <w:r w:rsidRPr="00254682">
        <w:rPr>
          <w:rFonts w:ascii="Times New Roman" w:eastAsia="Times New Roman" w:hAnsi="Times New Roman"/>
          <w:b/>
          <w:bCs/>
          <w:lang w:eastAsia="ru-RU"/>
        </w:rPr>
        <w:t xml:space="preserve"> </w:t>
      </w:r>
    </w:p>
    <w:p w14:paraId="33963B9C" w14:textId="77777777" w:rsidR="00B5159C" w:rsidRPr="00254682" w:rsidRDefault="00B5159C" w:rsidP="00B5159C">
      <w:pPr>
        <w:widowControl w:val="0"/>
        <w:autoSpaceDE w:val="0"/>
        <w:autoSpaceDN w:val="0"/>
        <w:adjustRightInd w:val="0"/>
        <w:spacing w:after="0" w:line="240" w:lineRule="auto"/>
        <w:jc w:val="center"/>
        <w:rPr>
          <w:rFonts w:ascii="Times New Roman" w:eastAsia="Times New Roman" w:hAnsi="Times New Roman"/>
          <w:bCs/>
          <w:lang w:eastAsia="ru-RU"/>
        </w:rPr>
      </w:pPr>
      <w:r w:rsidRPr="00254682">
        <w:rPr>
          <w:rFonts w:ascii="Times New Roman" w:eastAsia="Times New Roman" w:hAnsi="Times New Roman"/>
          <w:bCs/>
          <w:lang w:eastAsia="ru-RU"/>
        </w:rPr>
        <w:t>(номер обращения _________________</w:t>
      </w:r>
      <w:proofErr w:type="gramStart"/>
      <w:r w:rsidRPr="00254682">
        <w:rPr>
          <w:rFonts w:ascii="Times New Roman" w:eastAsia="Times New Roman" w:hAnsi="Times New Roman"/>
          <w:bCs/>
          <w:lang w:eastAsia="ru-RU"/>
        </w:rPr>
        <w:t>от</w:t>
      </w:r>
      <w:proofErr w:type="gramEnd"/>
      <w:r w:rsidRPr="00254682">
        <w:rPr>
          <w:rFonts w:ascii="Times New Roman" w:eastAsia="Times New Roman" w:hAnsi="Times New Roman"/>
          <w:bCs/>
          <w:lang w:eastAsia="ru-RU"/>
        </w:rPr>
        <w:t xml:space="preserve">  ___. ____._______)</w:t>
      </w:r>
    </w:p>
    <w:p w14:paraId="42F68B7A" w14:textId="16FC2B45" w:rsidR="00B5159C" w:rsidRPr="00254682" w:rsidRDefault="00B5159C" w:rsidP="00B5159C">
      <w:pPr>
        <w:widowControl w:val="0"/>
        <w:autoSpaceDE w:val="0"/>
        <w:autoSpaceDN w:val="0"/>
        <w:adjustRightInd w:val="0"/>
        <w:spacing w:after="0" w:line="240" w:lineRule="auto"/>
        <w:jc w:val="center"/>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w:t>
      </w:r>
      <w:r w:rsidR="00126766">
        <w:rPr>
          <w:rFonts w:ascii="Times New Roman" w:eastAsia="Times New Roman" w:hAnsi="Times New Roman"/>
          <w:lang w:eastAsia="ru-RU"/>
        </w:rPr>
        <w:t>____________________________</w:t>
      </w:r>
    </w:p>
    <w:p w14:paraId="07518F08" w14:textId="7F140FD0" w:rsidR="00B5159C" w:rsidRPr="00254682" w:rsidRDefault="00B5159C" w:rsidP="00B5159C">
      <w:pPr>
        <w:widowControl w:val="0"/>
        <w:autoSpaceDE w:val="0"/>
        <w:autoSpaceDN w:val="0"/>
        <w:adjustRightInd w:val="0"/>
        <w:spacing w:after="0" w:line="240" w:lineRule="auto"/>
        <w:jc w:val="center"/>
        <w:rPr>
          <w:rFonts w:ascii="Times New Roman" w:eastAsia="Times New Roman" w:hAnsi="Times New Roman"/>
          <w:lang w:eastAsia="ru-RU"/>
        </w:rPr>
      </w:pPr>
      <w:r w:rsidRPr="00254682">
        <w:rPr>
          <w:rFonts w:ascii="Times New Roman" w:eastAsia="Times New Roman" w:hAnsi="Times New Roman"/>
          <w:lang w:eastAsia="ru-RU"/>
        </w:rPr>
        <w:t>(наименование органа</w:t>
      </w:r>
      <w:r w:rsidR="003D7470" w:rsidRPr="00254682">
        <w:rPr>
          <w:rFonts w:ascii="Times New Roman" w:eastAsia="Times New Roman" w:hAnsi="Times New Roman"/>
          <w:lang w:eastAsia="ru-RU"/>
        </w:rPr>
        <w:t>, выдающего отказ</w:t>
      </w:r>
      <w:r w:rsidRPr="00254682">
        <w:rPr>
          <w:rFonts w:ascii="Times New Roman" w:eastAsia="Times New Roman" w:hAnsi="Times New Roman"/>
          <w:lang w:eastAsia="ru-RU"/>
        </w:rPr>
        <w:t>)</w:t>
      </w:r>
    </w:p>
    <w:p w14:paraId="24EE4187" w14:textId="50AC7C2E" w:rsidR="00B5159C" w:rsidRPr="00254682" w:rsidRDefault="00B5159C" w:rsidP="00AF2BE1">
      <w:pPr>
        <w:widowControl w:val="0"/>
        <w:autoSpaceDE w:val="0"/>
        <w:autoSpaceDN w:val="0"/>
        <w:adjustRightInd w:val="0"/>
        <w:spacing w:after="0" w:line="240" w:lineRule="auto"/>
        <w:jc w:val="both"/>
        <w:rPr>
          <w:rFonts w:ascii="Times New Roman" w:eastAsiaTheme="minorHAnsi" w:hAnsi="Times New Roman"/>
        </w:rPr>
      </w:pPr>
      <w:r w:rsidRPr="00254682">
        <w:rPr>
          <w:rFonts w:ascii="Times New Roman" w:eastAsia="Times New Roman" w:hAnsi="Times New Roman"/>
          <w:lang w:eastAsia="ru-RU"/>
        </w:rPr>
        <w:t xml:space="preserve">уведомляет </w:t>
      </w:r>
      <w:proofErr w:type="gramStart"/>
      <w:r w:rsidRPr="00254682">
        <w:rPr>
          <w:rFonts w:ascii="Times New Roman" w:eastAsia="Times New Roman" w:hAnsi="Times New Roman"/>
          <w:lang w:eastAsia="ru-RU"/>
        </w:rPr>
        <w:t>об отказе в исправлении технической ошибки в разрешении на ввод объекта в эксплуатацию</w:t>
      </w:r>
      <w:proofErr w:type="gramEnd"/>
      <w:r w:rsidRPr="00254682">
        <w:rPr>
          <w:rFonts w:ascii="Times New Roman" w:eastAsia="Times New Roman" w:hAnsi="Times New Roman"/>
          <w:lang w:eastAsia="ru-RU"/>
        </w:rPr>
        <w:t xml:space="preserve"> от </w:t>
      </w:r>
      <w:r w:rsidR="00AF2BE1" w:rsidRPr="00254682">
        <w:rPr>
          <w:rFonts w:ascii="Times New Roman" w:eastAsia="Times New Roman" w:hAnsi="Times New Roman"/>
          <w:lang w:eastAsia="ru-RU"/>
        </w:rPr>
        <w:t>__________________________ №______________________</w:t>
      </w:r>
      <w:r w:rsidRPr="00254682">
        <w:rPr>
          <w:rFonts w:ascii="Times New Roman" w:eastAsia="Times New Roman" w:hAnsi="Times New Roman"/>
          <w:lang w:eastAsia="ru-RU"/>
        </w:rPr>
        <w:t xml:space="preserve"> </w:t>
      </w:r>
      <w:r w:rsidR="00AF2BE1" w:rsidRPr="00254682">
        <w:rPr>
          <w:rFonts w:ascii="Times New Roman" w:eastAsia="Times New Roman" w:hAnsi="Times New Roman"/>
          <w:lang w:eastAsia="ru-RU"/>
        </w:rPr>
        <w:br/>
      </w:r>
      <w:r w:rsidRPr="00254682">
        <w:rPr>
          <w:rFonts w:ascii="Times New Roman" w:eastAsia="Times New Roman" w:hAnsi="Times New Roman"/>
          <w:lang w:eastAsia="ru-RU"/>
        </w:rPr>
        <w:t>выданно</w:t>
      </w:r>
      <w:r w:rsidR="00AF2BE1" w:rsidRPr="00254682">
        <w:rPr>
          <w:rFonts w:ascii="Times New Roman" w:eastAsia="Times New Roman" w:hAnsi="Times New Roman"/>
          <w:lang w:eastAsia="ru-RU"/>
        </w:rPr>
        <w:t>го</w:t>
      </w:r>
      <w:r w:rsidRPr="00254682">
        <w:rPr>
          <w:rFonts w:ascii="Times New Roman" w:eastAsia="Times New Roman" w:hAnsi="Times New Roman"/>
          <w:lang w:eastAsia="ru-RU"/>
        </w:rPr>
        <w:t>____________________</w:t>
      </w:r>
      <w:r w:rsidR="00AF2BE1" w:rsidRPr="00254682">
        <w:rPr>
          <w:rFonts w:ascii="Times New Roman" w:eastAsia="Times New Roman" w:hAnsi="Times New Roman"/>
          <w:lang w:eastAsia="ru-RU"/>
        </w:rPr>
        <w:t>_</w:t>
      </w:r>
      <w:r w:rsidRPr="00254682">
        <w:rPr>
          <w:rFonts w:ascii="Times New Roman" w:eastAsiaTheme="minorHAnsi" w:hAnsi="Times New Roman"/>
        </w:rPr>
        <w:t>_________________________________________________</w:t>
      </w:r>
      <w:r w:rsidR="00126766">
        <w:rPr>
          <w:rFonts w:ascii="Times New Roman" w:eastAsiaTheme="minorHAnsi" w:hAnsi="Times New Roman"/>
        </w:rPr>
        <w:t>__________</w:t>
      </w:r>
      <w:r w:rsidRPr="00254682">
        <w:rPr>
          <w:rFonts w:ascii="Times New Roman" w:eastAsiaTheme="minorHAnsi" w:hAnsi="Times New Roman"/>
        </w:rPr>
        <w:t>________________________</w:t>
      </w:r>
      <w:r w:rsidR="003D7470" w:rsidRPr="00254682">
        <w:rPr>
          <w:rFonts w:ascii="Times New Roman" w:eastAsiaTheme="minorHAnsi" w:hAnsi="Times New Roman"/>
        </w:rPr>
        <w:t>__________________________________________</w:t>
      </w:r>
      <w:r w:rsidR="00254682">
        <w:rPr>
          <w:rFonts w:ascii="Times New Roman" w:eastAsiaTheme="minorHAnsi" w:hAnsi="Times New Roman"/>
        </w:rPr>
        <w:t>______________</w:t>
      </w:r>
      <w:r w:rsidR="003D7470" w:rsidRPr="00254682">
        <w:rPr>
          <w:rFonts w:ascii="Times New Roman" w:eastAsiaTheme="minorHAnsi" w:hAnsi="Times New Roman"/>
        </w:rPr>
        <w:t>___</w:t>
      </w:r>
    </w:p>
    <w:p w14:paraId="63549854" w14:textId="77777777" w:rsidR="00B5159C" w:rsidRPr="00254682" w:rsidRDefault="00B5159C" w:rsidP="00B5159C">
      <w:pPr>
        <w:widowControl w:val="0"/>
        <w:autoSpaceDE w:val="0"/>
        <w:autoSpaceDN w:val="0"/>
        <w:adjustRightInd w:val="0"/>
        <w:spacing w:after="0" w:line="240" w:lineRule="auto"/>
        <w:jc w:val="center"/>
        <w:rPr>
          <w:rFonts w:ascii="Times New Roman" w:eastAsia="Times New Roman" w:hAnsi="Times New Roman"/>
          <w:lang w:eastAsia="ru-RU"/>
        </w:rPr>
      </w:pPr>
      <w:r w:rsidRPr="00254682">
        <w:rPr>
          <w:rFonts w:ascii="Times New Roman" w:eastAsia="Times New Roman" w:hAnsi="Times New Roman"/>
          <w:lang w:eastAsia="ru-RU"/>
        </w:rPr>
        <w:t>(наименование объекта капитального строительства, адрес местонахождения)</w:t>
      </w:r>
    </w:p>
    <w:p w14:paraId="3F64C8E0" w14:textId="7777777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p>
    <w:p w14:paraId="187B049B" w14:textId="77777777"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по следующим причинам (</w:t>
      </w:r>
      <w:proofErr w:type="gramStart"/>
      <w:r w:rsidRPr="00254682">
        <w:rPr>
          <w:rFonts w:ascii="Times New Roman" w:eastAsia="Times New Roman" w:hAnsi="Times New Roman"/>
          <w:lang w:eastAsia="ru-RU"/>
        </w:rPr>
        <w:t>нужное</w:t>
      </w:r>
      <w:proofErr w:type="gramEnd"/>
      <w:r w:rsidRPr="00254682">
        <w:rPr>
          <w:rFonts w:ascii="Times New Roman" w:eastAsia="Times New Roman" w:hAnsi="Times New Roman"/>
          <w:lang w:eastAsia="ru-RU"/>
        </w:rPr>
        <w:t xml:space="preserve"> указать):</w:t>
      </w:r>
    </w:p>
    <w:p w14:paraId="4A7C71B1" w14:textId="39D6164B" w:rsidR="00AF2BE1" w:rsidRPr="00254682" w:rsidRDefault="00AF2BE1" w:rsidP="00AF2BE1">
      <w:pPr>
        <w:spacing w:after="0"/>
        <w:jc w:val="both"/>
        <w:rPr>
          <w:rFonts w:ascii="Times New Roman" w:eastAsiaTheme="minorHAnsi" w:hAnsi="Times New Roman"/>
        </w:rPr>
      </w:pPr>
      <w:r w:rsidRPr="00254682">
        <w:rPr>
          <w:rFonts w:ascii="Times New Roman" w:eastAsiaTheme="minorHAnsi" w:hAnsi="Times New Roman"/>
        </w:rPr>
        <w:t>_____________________________________________________________________</w:t>
      </w:r>
      <w:r w:rsidR="00126766">
        <w:rPr>
          <w:rFonts w:ascii="Times New Roman" w:eastAsiaTheme="minorHAnsi" w:hAnsi="Times New Roman"/>
        </w:rPr>
        <w:t>____________</w:t>
      </w:r>
      <w:r w:rsidRPr="00254682">
        <w:rPr>
          <w:rFonts w:ascii="Times New Roman" w:eastAsiaTheme="minorHAnsi" w:hAnsi="Times New Roman"/>
        </w:rPr>
        <w:t>_____</w:t>
      </w:r>
    </w:p>
    <w:p w14:paraId="3A212D19" w14:textId="65221FA6" w:rsidR="00AF2BE1" w:rsidRPr="00254682" w:rsidRDefault="00AF2BE1" w:rsidP="00AF2BE1">
      <w:pPr>
        <w:spacing w:after="0"/>
        <w:jc w:val="both"/>
        <w:rPr>
          <w:rFonts w:ascii="Times New Roman" w:eastAsiaTheme="minorHAnsi" w:hAnsi="Times New Roman"/>
        </w:rPr>
      </w:pPr>
      <w:r w:rsidRPr="00254682">
        <w:rPr>
          <w:rFonts w:ascii="Times New Roman" w:eastAsiaTheme="minorHAnsi" w:hAnsi="Times New Roman"/>
        </w:rPr>
        <w:t>_______________________________________________________________________</w:t>
      </w:r>
      <w:r w:rsidR="00126766">
        <w:rPr>
          <w:rFonts w:ascii="Times New Roman" w:eastAsiaTheme="minorHAnsi" w:hAnsi="Times New Roman"/>
        </w:rPr>
        <w:t>____________</w:t>
      </w:r>
      <w:r w:rsidRPr="00254682">
        <w:rPr>
          <w:rFonts w:ascii="Times New Roman" w:eastAsiaTheme="minorHAnsi" w:hAnsi="Times New Roman"/>
        </w:rPr>
        <w:t>___</w:t>
      </w:r>
    </w:p>
    <w:p w14:paraId="2A1AF248" w14:textId="77777777" w:rsidR="00126766" w:rsidRDefault="00126766" w:rsidP="00B5159C">
      <w:pPr>
        <w:spacing w:after="0" w:line="240" w:lineRule="auto"/>
        <w:ind w:firstLine="709"/>
        <w:jc w:val="both"/>
        <w:rPr>
          <w:rFonts w:ascii="Times New Roman" w:hAnsi="Times New Roman"/>
        </w:rPr>
      </w:pPr>
    </w:p>
    <w:p w14:paraId="3F6612A5" w14:textId="77777777" w:rsidR="00B5159C" w:rsidRPr="00254682" w:rsidRDefault="00B5159C" w:rsidP="00B5159C">
      <w:pPr>
        <w:spacing w:after="0" w:line="240" w:lineRule="auto"/>
        <w:ind w:firstLine="709"/>
        <w:jc w:val="both"/>
        <w:rPr>
          <w:rFonts w:ascii="Times New Roman" w:hAnsi="Times New Roman"/>
        </w:rPr>
      </w:pPr>
      <w:r w:rsidRPr="00254682">
        <w:rPr>
          <w:rFonts w:ascii="Times New Roman" w:hAnsi="Times New Roman"/>
        </w:rPr>
        <w:t>Дополнительно сообщаем, что:</w:t>
      </w:r>
    </w:p>
    <w:p w14:paraId="49E62C2B" w14:textId="4D5AABBB" w:rsidR="00B5159C" w:rsidRPr="00254682" w:rsidRDefault="00B5159C" w:rsidP="00B5159C">
      <w:pPr>
        <w:widowControl w:val="0"/>
        <w:autoSpaceDE w:val="0"/>
        <w:autoSpaceDN w:val="0"/>
        <w:adjustRightInd w:val="0"/>
        <w:spacing w:after="0" w:line="240" w:lineRule="auto"/>
        <w:jc w:val="both"/>
        <w:rPr>
          <w:rFonts w:ascii="Times New Roman" w:eastAsia="Times New Roman" w:hAnsi="Times New Roman"/>
          <w:lang w:eastAsia="ru-RU"/>
        </w:rPr>
      </w:pPr>
      <w:r w:rsidRPr="00254682">
        <w:rPr>
          <w:rFonts w:ascii="Times New Roman" w:eastAsia="Times New Roman" w:hAnsi="Times New Roman"/>
          <w:lang w:eastAsia="ru-RU"/>
        </w:rPr>
        <w:t>_______________________________________________________________________</w:t>
      </w:r>
      <w:r w:rsidR="00254682">
        <w:rPr>
          <w:rFonts w:ascii="Times New Roman" w:eastAsia="Times New Roman" w:hAnsi="Times New Roman"/>
          <w:lang w:eastAsia="ru-RU"/>
        </w:rPr>
        <w:t>__</w:t>
      </w:r>
      <w:r w:rsidR="00126766">
        <w:rPr>
          <w:rFonts w:ascii="Times New Roman" w:eastAsia="Times New Roman" w:hAnsi="Times New Roman"/>
          <w:lang w:eastAsia="ru-RU"/>
        </w:rPr>
        <w:t>_____</w:t>
      </w:r>
      <w:r w:rsidR="00254682">
        <w:rPr>
          <w:rFonts w:ascii="Times New Roman" w:eastAsia="Times New Roman" w:hAnsi="Times New Roman"/>
          <w:lang w:eastAsia="ru-RU"/>
        </w:rPr>
        <w:t>_____</w:t>
      </w:r>
      <w:r w:rsidRPr="00254682">
        <w:rPr>
          <w:rFonts w:ascii="Times New Roman" w:eastAsia="Times New Roman" w:hAnsi="Times New Roman"/>
          <w:lang w:eastAsia="ru-RU"/>
        </w:rPr>
        <w:t>___</w:t>
      </w:r>
    </w:p>
    <w:p w14:paraId="3FA74D7D" w14:textId="66CD8A06" w:rsidR="00AF2BE1" w:rsidRPr="00254682" w:rsidRDefault="00B5159C" w:rsidP="00AF2BE1">
      <w:pPr>
        <w:spacing w:after="0"/>
        <w:jc w:val="both"/>
        <w:rPr>
          <w:rFonts w:ascii="Times New Roman" w:eastAsiaTheme="minorHAnsi" w:hAnsi="Times New Roman"/>
        </w:rPr>
      </w:pPr>
      <w:r w:rsidRPr="00254682">
        <w:rPr>
          <w:rFonts w:ascii="Times New Roman" w:eastAsia="Times New Roman" w:hAnsi="Times New Roman"/>
          <w:lang w:eastAsia="ru-RU"/>
        </w:rPr>
        <w:t>__________________________________________________________________________</w:t>
      </w:r>
      <w:r w:rsidR="00AF2BE1" w:rsidRPr="00254682">
        <w:rPr>
          <w:rFonts w:ascii="Times New Roman" w:eastAsiaTheme="minorHAnsi" w:hAnsi="Times New Roman"/>
        </w:rPr>
        <w:t>__</w:t>
      </w:r>
      <w:r w:rsidR="00126766">
        <w:rPr>
          <w:rFonts w:ascii="Times New Roman" w:eastAsiaTheme="minorHAnsi" w:hAnsi="Times New Roman"/>
        </w:rPr>
        <w:t>__________</w:t>
      </w:r>
    </w:p>
    <w:p w14:paraId="17E69546" w14:textId="6314A56B" w:rsidR="00B5159C" w:rsidRPr="00254682" w:rsidRDefault="00B5159C" w:rsidP="00B5159C">
      <w:pPr>
        <w:widowControl w:val="0"/>
        <w:autoSpaceDE w:val="0"/>
        <w:autoSpaceDN w:val="0"/>
        <w:adjustRightInd w:val="0"/>
        <w:spacing w:after="0" w:line="240" w:lineRule="auto"/>
        <w:jc w:val="center"/>
        <w:rPr>
          <w:rFonts w:ascii="Times New Roman" w:eastAsia="Times New Roman" w:hAnsi="Times New Roman"/>
          <w:lang w:eastAsia="ru-RU"/>
        </w:rPr>
      </w:pPr>
      <w:r w:rsidRPr="00254682">
        <w:rPr>
          <w:rFonts w:ascii="Times New Roman" w:eastAsia="Times New Roman" w:hAnsi="Times New Roman"/>
          <w:lang w:eastAsia="ru-RU"/>
        </w:rPr>
        <w:t>(указывается дополнительная информация при ее наличии)</w:t>
      </w:r>
    </w:p>
    <w:p w14:paraId="19F6BB90" w14:textId="5ED1922B" w:rsidR="003D7470" w:rsidRPr="00254682" w:rsidRDefault="003D7470" w:rsidP="00B5159C">
      <w:pPr>
        <w:widowControl w:val="0"/>
        <w:autoSpaceDE w:val="0"/>
        <w:autoSpaceDN w:val="0"/>
        <w:adjustRightInd w:val="0"/>
        <w:spacing w:after="0" w:line="240" w:lineRule="auto"/>
        <w:jc w:val="center"/>
        <w:rPr>
          <w:rFonts w:ascii="Times New Roman" w:eastAsia="Times New Roman" w:hAnsi="Times New Roman"/>
          <w:lang w:eastAsia="ru-RU"/>
        </w:rPr>
      </w:pPr>
    </w:p>
    <w:tbl>
      <w:tblPr>
        <w:tblW w:w="9072" w:type="dxa"/>
        <w:tblLayout w:type="fixed"/>
        <w:tblCellMar>
          <w:left w:w="28" w:type="dxa"/>
          <w:right w:w="28" w:type="dxa"/>
        </w:tblCellMar>
        <w:tblLook w:val="0000" w:firstRow="0" w:lastRow="0" w:firstColumn="0" w:lastColumn="0" w:noHBand="0" w:noVBand="0"/>
      </w:tblPr>
      <w:tblGrid>
        <w:gridCol w:w="3175"/>
        <w:gridCol w:w="851"/>
        <w:gridCol w:w="1701"/>
        <w:gridCol w:w="397"/>
        <w:gridCol w:w="2948"/>
      </w:tblGrid>
      <w:tr w:rsidR="003D7470" w:rsidRPr="00254682" w14:paraId="03AE65FA" w14:textId="77777777" w:rsidTr="00355604">
        <w:tc>
          <w:tcPr>
            <w:tcW w:w="3175" w:type="dxa"/>
            <w:tcBorders>
              <w:top w:val="nil"/>
              <w:left w:val="nil"/>
              <w:bottom w:val="single" w:sz="4" w:space="0" w:color="auto"/>
              <w:right w:val="nil"/>
            </w:tcBorders>
            <w:vAlign w:val="bottom"/>
          </w:tcPr>
          <w:p w14:paraId="4FB83CF1" w14:textId="77777777" w:rsidR="003D7470" w:rsidRPr="00254682" w:rsidRDefault="003D7470" w:rsidP="00355604">
            <w:pPr>
              <w:spacing w:after="0" w:line="240" w:lineRule="auto"/>
              <w:jc w:val="center"/>
              <w:rPr>
                <w:rFonts w:ascii="Times New Roman" w:eastAsiaTheme="minorHAnsi" w:hAnsi="Times New Roman"/>
              </w:rPr>
            </w:pPr>
          </w:p>
        </w:tc>
        <w:tc>
          <w:tcPr>
            <w:tcW w:w="851" w:type="dxa"/>
            <w:tcBorders>
              <w:top w:val="nil"/>
              <w:left w:val="nil"/>
              <w:bottom w:val="nil"/>
              <w:right w:val="nil"/>
            </w:tcBorders>
            <w:vAlign w:val="bottom"/>
          </w:tcPr>
          <w:p w14:paraId="6A06D96B" w14:textId="77777777" w:rsidR="003D7470" w:rsidRPr="00254682" w:rsidRDefault="003D7470" w:rsidP="00355604">
            <w:pPr>
              <w:spacing w:after="0" w:line="240" w:lineRule="auto"/>
              <w:rPr>
                <w:rFonts w:ascii="Times New Roman" w:eastAsiaTheme="minorHAnsi" w:hAnsi="Times New Roman"/>
              </w:rPr>
            </w:pPr>
          </w:p>
        </w:tc>
        <w:tc>
          <w:tcPr>
            <w:tcW w:w="1701" w:type="dxa"/>
            <w:tcBorders>
              <w:top w:val="nil"/>
              <w:left w:val="nil"/>
              <w:bottom w:val="single" w:sz="4" w:space="0" w:color="auto"/>
              <w:right w:val="nil"/>
            </w:tcBorders>
            <w:vAlign w:val="bottom"/>
          </w:tcPr>
          <w:p w14:paraId="23CFBEFB" w14:textId="77777777" w:rsidR="003D7470" w:rsidRPr="00254682" w:rsidRDefault="003D7470" w:rsidP="00355604">
            <w:pPr>
              <w:spacing w:after="0" w:line="240" w:lineRule="auto"/>
              <w:jc w:val="center"/>
              <w:rPr>
                <w:rFonts w:ascii="Times New Roman" w:eastAsiaTheme="minorHAnsi" w:hAnsi="Times New Roman"/>
              </w:rPr>
            </w:pPr>
          </w:p>
        </w:tc>
        <w:tc>
          <w:tcPr>
            <w:tcW w:w="397" w:type="dxa"/>
            <w:tcBorders>
              <w:top w:val="nil"/>
              <w:left w:val="nil"/>
              <w:bottom w:val="nil"/>
              <w:right w:val="nil"/>
            </w:tcBorders>
            <w:vAlign w:val="bottom"/>
          </w:tcPr>
          <w:p w14:paraId="73DE663E" w14:textId="77777777" w:rsidR="003D7470" w:rsidRPr="00254682" w:rsidRDefault="003D7470" w:rsidP="00355604">
            <w:pPr>
              <w:spacing w:after="0" w:line="240" w:lineRule="auto"/>
              <w:rPr>
                <w:rFonts w:ascii="Times New Roman" w:eastAsiaTheme="minorHAnsi" w:hAnsi="Times New Roman"/>
              </w:rPr>
            </w:pPr>
          </w:p>
        </w:tc>
        <w:tc>
          <w:tcPr>
            <w:tcW w:w="2948" w:type="dxa"/>
            <w:tcBorders>
              <w:top w:val="nil"/>
              <w:left w:val="nil"/>
              <w:bottom w:val="single" w:sz="4" w:space="0" w:color="auto"/>
              <w:right w:val="nil"/>
            </w:tcBorders>
            <w:vAlign w:val="bottom"/>
          </w:tcPr>
          <w:p w14:paraId="3605482B" w14:textId="77777777" w:rsidR="003D7470" w:rsidRPr="00254682" w:rsidRDefault="003D7470" w:rsidP="00355604">
            <w:pPr>
              <w:spacing w:after="0" w:line="240" w:lineRule="auto"/>
              <w:jc w:val="center"/>
              <w:rPr>
                <w:rFonts w:ascii="Times New Roman" w:eastAsiaTheme="minorHAnsi" w:hAnsi="Times New Roman"/>
              </w:rPr>
            </w:pPr>
          </w:p>
        </w:tc>
      </w:tr>
      <w:tr w:rsidR="003D7470" w:rsidRPr="00254682" w14:paraId="3F6312F8" w14:textId="77777777" w:rsidTr="00355604">
        <w:tc>
          <w:tcPr>
            <w:tcW w:w="3175" w:type="dxa"/>
            <w:tcBorders>
              <w:top w:val="nil"/>
              <w:left w:val="nil"/>
              <w:bottom w:val="nil"/>
              <w:right w:val="nil"/>
            </w:tcBorders>
          </w:tcPr>
          <w:p w14:paraId="548ADED1" w14:textId="77777777" w:rsidR="003D7470" w:rsidRPr="00254682" w:rsidRDefault="003D7470" w:rsidP="00355604">
            <w:pPr>
              <w:spacing w:after="0" w:line="240" w:lineRule="auto"/>
              <w:jc w:val="center"/>
              <w:rPr>
                <w:rFonts w:ascii="Times New Roman" w:eastAsiaTheme="minorHAnsi" w:hAnsi="Times New Roman"/>
              </w:rPr>
            </w:pPr>
            <w:r w:rsidRPr="00254682">
              <w:rPr>
                <w:rFonts w:ascii="Times New Roman" w:eastAsiaTheme="minorHAnsi" w:hAnsi="Times New Roman"/>
              </w:rPr>
              <w:t>(должность уполномоченного</w:t>
            </w:r>
            <w:r w:rsidRPr="00254682">
              <w:rPr>
                <w:rFonts w:ascii="Times New Roman" w:eastAsiaTheme="minorHAnsi" w:hAnsi="Times New Roman"/>
              </w:rPr>
              <w:br/>
              <w:t>сотрудника органа,</w:t>
            </w:r>
            <w:r w:rsidRPr="00254682">
              <w:rPr>
                <w:rFonts w:ascii="Times New Roman" w:eastAsiaTheme="minorHAnsi" w:hAnsi="Times New Roman"/>
              </w:rPr>
              <w:br/>
              <w:t>осуществляющего выдачу</w:t>
            </w:r>
            <w:r w:rsidRPr="00254682">
              <w:rPr>
                <w:rFonts w:ascii="Times New Roman" w:eastAsiaTheme="minorHAnsi" w:hAnsi="Times New Roman"/>
              </w:rPr>
              <w:br/>
              <w:t>разрешения на ввод объекта в эксплуатацию)</w:t>
            </w:r>
          </w:p>
        </w:tc>
        <w:tc>
          <w:tcPr>
            <w:tcW w:w="851" w:type="dxa"/>
            <w:tcBorders>
              <w:top w:val="nil"/>
              <w:left w:val="nil"/>
              <w:bottom w:val="nil"/>
              <w:right w:val="nil"/>
            </w:tcBorders>
          </w:tcPr>
          <w:p w14:paraId="6E92DE33" w14:textId="77777777" w:rsidR="003D7470" w:rsidRPr="00254682" w:rsidRDefault="003D7470" w:rsidP="00355604">
            <w:pPr>
              <w:spacing w:after="0" w:line="240" w:lineRule="auto"/>
              <w:rPr>
                <w:rFonts w:ascii="Times New Roman" w:eastAsiaTheme="minorHAnsi" w:hAnsi="Times New Roman"/>
              </w:rPr>
            </w:pPr>
          </w:p>
        </w:tc>
        <w:tc>
          <w:tcPr>
            <w:tcW w:w="1701" w:type="dxa"/>
            <w:tcBorders>
              <w:top w:val="nil"/>
              <w:left w:val="nil"/>
              <w:bottom w:val="nil"/>
              <w:right w:val="nil"/>
            </w:tcBorders>
          </w:tcPr>
          <w:p w14:paraId="13634869" w14:textId="77777777" w:rsidR="003D7470" w:rsidRPr="00254682" w:rsidRDefault="003D7470" w:rsidP="00355604">
            <w:pPr>
              <w:spacing w:after="0" w:line="240" w:lineRule="auto"/>
              <w:jc w:val="center"/>
              <w:rPr>
                <w:rFonts w:ascii="Times New Roman" w:eastAsiaTheme="minorHAnsi" w:hAnsi="Times New Roman"/>
              </w:rPr>
            </w:pPr>
            <w:r w:rsidRPr="00254682">
              <w:rPr>
                <w:rFonts w:ascii="Times New Roman" w:eastAsiaTheme="minorHAnsi" w:hAnsi="Times New Roman"/>
              </w:rPr>
              <w:t>(подпись)</w:t>
            </w:r>
          </w:p>
        </w:tc>
        <w:tc>
          <w:tcPr>
            <w:tcW w:w="397" w:type="dxa"/>
            <w:tcBorders>
              <w:top w:val="nil"/>
              <w:left w:val="nil"/>
              <w:bottom w:val="nil"/>
              <w:right w:val="nil"/>
            </w:tcBorders>
          </w:tcPr>
          <w:p w14:paraId="62DD9D9D" w14:textId="77777777" w:rsidR="003D7470" w:rsidRPr="00254682" w:rsidRDefault="003D7470" w:rsidP="00355604">
            <w:pPr>
              <w:spacing w:after="0" w:line="240" w:lineRule="auto"/>
              <w:rPr>
                <w:rFonts w:ascii="Times New Roman" w:eastAsiaTheme="minorHAnsi" w:hAnsi="Times New Roman"/>
              </w:rPr>
            </w:pPr>
          </w:p>
        </w:tc>
        <w:tc>
          <w:tcPr>
            <w:tcW w:w="2948" w:type="dxa"/>
            <w:tcBorders>
              <w:top w:val="nil"/>
              <w:left w:val="nil"/>
              <w:bottom w:val="nil"/>
              <w:right w:val="nil"/>
            </w:tcBorders>
          </w:tcPr>
          <w:p w14:paraId="6AF47616" w14:textId="77777777" w:rsidR="003D7470" w:rsidRPr="00254682" w:rsidRDefault="003D7470" w:rsidP="00355604">
            <w:pPr>
              <w:spacing w:after="0" w:line="240" w:lineRule="auto"/>
              <w:jc w:val="center"/>
              <w:rPr>
                <w:rFonts w:ascii="Times New Roman" w:eastAsiaTheme="minorHAnsi" w:hAnsi="Times New Roman"/>
              </w:rPr>
            </w:pPr>
            <w:r w:rsidRPr="00254682">
              <w:rPr>
                <w:rFonts w:ascii="Times New Roman" w:eastAsiaTheme="minorHAnsi" w:hAnsi="Times New Roman"/>
              </w:rPr>
              <w:t>(расшифровка подписи)</w:t>
            </w:r>
          </w:p>
        </w:tc>
      </w:tr>
    </w:tbl>
    <w:p w14:paraId="56DB7A00" w14:textId="77777777" w:rsidR="003D7470" w:rsidRPr="00254682" w:rsidRDefault="003D7470" w:rsidP="003D7470">
      <w:pPr>
        <w:spacing w:after="0" w:line="240" w:lineRule="auto"/>
        <w:rPr>
          <w:rFonts w:ascii="Times New Roman" w:eastAsiaTheme="minorHAnsi"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D7470" w:rsidRPr="00254682" w14:paraId="4673C962" w14:textId="77777777" w:rsidTr="00355604">
        <w:tc>
          <w:tcPr>
            <w:tcW w:w="170" w:type="dxa"/>
            <w:tcBorders>
              <w:top w:val="nil"/>
              <w:left w:val="nil"/>
              <w:bottom w:val="nil"/>
              <w:right w:val="nil"/>
            </w:tcBorders>
            <w:vAlign w:val="bottom"/>
          </w:tcPr>
          <w:p w14:paraId="3CE43DE6" w14:textId="77777777" w:rsidR="003D7470" w:rsidRPr="00254682" w:rsidRDefault="003D7470" w:rsidP="00355604">
            <w:pPr>
              <w:spacing w:after="0" w:line="240" w:lineRule="auto"/>
              <w:jc w:val="right"/>
              <w:rPr>
                <w:rFonts w:ascii="Times New Roman" w:eastAsiaTheme="minorHAnsi" w:hAnsi="Times New Roman"/>
              </w:rPr>
            </w:pPr>
            <w:r w:rsidRPr="00254682">
              <w:rPr>
                <w:rFonts w:ascii="Times New Roman" w:eastAsiaTheme="minorHAnsi" w:hAnsi="Times New Roman"/>
              </w:rPr>
              <w:t>“</w:t>
            </w:r>
          </w:p>
        </w:tc>
        <w:tc>
          <w:tcPr>
            <w:tcW w:w="454" w:type="dxa"/>
            <w:tcBorders>
              <w:top w:val="nil"/>
              <w:left w:val="nil"/>
              <w:bottom w:val="single" w:sz="4" w:space="0" w:color="auto"/>
              <w:right w:val="nil"/>
            </w:tcBorders>
            <w:vAlign w:val="bottom"/>
          </w:tcPr>
          <w:p w14:paraId="1B27699D" w14:textId="77777777" w:rsidR="003D7470" w:rsidRPr="00254682" w:rsidRDefault="003D7470" w:rsidP="00355604">
            <w:pPr>
              <w:spacing w:after="0" w:line="240" w:lineRule="auto"/>
              <w:jc w:val="center"/>
              <w:rPr>
                <w:rFonts w:ascii="Times New Roman" w:eastAsiaTheme="minorHAnsi" w:hAnsi="Times New Roman"/>
              </w:rPr>
            </w:pPr>
          </w:p>
        </w:tc>
        <w:tc>
          <w:tcPr>
            <w:tcW w:w="227" w:type="dxa"/>
            <w:tcBorders>
              <w:top w:val="nil"/>
              <w:left w:val="nil"/>
              <w:bottom w:val="nil"/>
              <w:right w:val="nil"/>
            </w:tcBorders>
            <w:vAlign w:val="bottom"/>
          </w:tcPr>
          <w:p w14:paraId="520B6355" w14:textId="77777777" w:rsidR="003D7470" w:rsidRPr="00254682" w:rsidRDefault="003D7470" w:rsidP="00355604">
            <w:pPr>
              <w:spacing w:after="0" w:line="240" w:lineRule="auto"/>
              <w:rPr>
                <w:rFonts w:ascii="Times New Roman" w:eastAsiaTheme="minorHAnsi" w:hAnsi="Times New Roman"/>
              </w:rPr>
            </w:pPr>
            <w:r w:rsidRPr="00254682">
              <w:rPr>
                <w:rFonts w:ascii="Times New Roman" w:eastAsiaTheme="minorHAnsi" w:hAnsi="Times New Roman"/>
              </w:rPr>
              <w:t>”</w:t>
            </w:r>
          </w:p>
        </w:tc>
        <w:tc>
          <w:tcPr>
            <w:tcW w:w="1247" w:type="dxa"/>
            <w:tcBorders>
              <w:top w:val="nil"/>
              <w:left w:val="nil"/>
              <w:bottom w:val="single" w:sz="4" w:space="0" w:color="auto"/>
              <w:right w:val="nil"/>
            </w:tcBorders>
            <w:vAlign w:val="bottom"/>
          </w:tcPr>
          <w:p w14:paraId="19EE8FAB" w14:textId="77777777" w:rsidR="003D7470" w:rsidRPr="00254682" w:rsidRDefault="003D7470" w:rsidP="00355604">
            <w:pPr>
              <w:spacing w:after="0" w:line="240" w:lineRule="auto"/>
              <w:jc w:val="center"/>
              <w:rPr>
                <w:rFonts w:ascii="Times New Roman" w:eastAsiaTheme="minorHAnsi" w:hAnsi="Times New Roman"/>
              </w:rPr>
            </w:pPr>
          </w:p>
        </w:tc>
        <w:tc>
          <w:tcPr>
            <w:tcW w:w="340" w:type="dxa"/>
            <w:tcBorders>
              <w:top w:val="nil"/>
              <w:left w:val="nil"/>
              <w:bottom w:val="nil"/>
              <w:right w:val="nil"/>
            </w:tcBorders>
            <w:vAlign w:val="bottom"/>
          </w:tcPr>
          <w:p w14:paraId="700A5A27" w14:textId="77777777" w:rsidR="003D7470" w:rsidRPr="00254682" w:rsidRDefault="003D7470" w:rsidP="00355604">
            <w:pPr>
              <w:spacing w:after="0" w:line="240" w:lineRule="auto"/>
              <w:jc w:val="right"/>
              <w:rPr>
                <w:rFonts w:ascii="Times New Roman" w:eastAsiaTheme="minorHAnsi" w:hAnsi="Times New Roman"/>
              </w:rPr>
            </w:pPr>
            <w:r w:rsidRPr="00254682">
              <w:rPr>
                <w:rFonts w:ascii="Times New Roman" w:eastAsiaTheme="minorHAnsi" w:hAnsi="Times New Roman"/>
              </w:rPr>
              <w:t>20</w:t>
            </w:r>
          </w:p>
        </w:tc>
        <w:tc>
          <w:tcPr>
            <w:tcW w:w="340" w:type="dxa"/>
            <w:tcBorders>
              <w:top w:val="nil"/>
              <w:left w:val="nil"/>
              <w:bottom w:val="single" w:sz="4" w:space="0" w:color="auto"/>
              <w:right w:val="nil"/>
            </w:tcBorders>
            <w:vAlign w:val="bottom"/>
          </w:tcPr>
          <w:p w14:paraId="58316B80" w14:textId="77777777" w:rsidR="003D7470" w:rsidRPr="00254682" w:rsidRDefault="003D7470" w:rsidP="00355604">
            <w:pPr>
              <w:spacing w:after="0" w:line="240" w:lineRule="auto"/>
              <w:rPr>
                <w:rFonts w:ascii="Times New Roman" w:eastAsiaTheme="minorHAnsi" w:hAnsi="Times New Roman"/>
              </w:rPr>
            </w:pPr>
          </w:p>
        </w:tc>
        <w:tc>
          <w:tcPr>
            <w:tcW w:w="511" w:type="dxa"/>
            <w:tcBorders>
              <w:top w:val="nil"/>
              <w:left w:val="nil"/>
              <w:bottom w:val="nil"/>
              <w:right w:val="nil"/>
            </w:tcBorders>
            <w:vAlign w:val="bottom"/>
          </w:tcPr>
          <w:p w14:paraId="7AF5E58A" w14:textId="77777777" w:rsidR="003D7470" w:rsidRPr="00254682" w:rsidRDefault="003D7470" w:rsidP="00355604">
            <w:pPr>
              <w:spacing w:after="0" w:line="240" w:lineRule="auto"/>
              <w:ind w:left="57"/>
              <w:rPr>
                <w:rFonts w:ascii="Times New Roman" w:eastAsiaTheme="minorHAnsi" w:hAnsi="Times New Roman"/>
              </w:rPr>
            </w:pPr>
            <w:proofErr w:type="gramStart"/>
            <w:r w:rsidRPr="00254682">
              <w:rPr>
                <w:rFonts w:ascii="Times New Roman" w:eastAsiaTheme="minorHAnsi" w:hAnsi="Times New Roman"/>
              </w:rPr>
              <w:t>г</w:t>
            </w:r>
            <w:proofErr w:type="gramEnd"/>
            <w:r w:rsidRPr="00254682">
              <w:rPr>
                <w:rFonts w:ascii="Times New Roman" w:eastAsiaTheme="minorHAnsi" w:hAnsi="Times New Roman"/>
              </w:rPr>
              <w:t>.</w:t>
            </w:r>
          </w:p>
        </w:tc>
      </w:tr>
    </w:tbl>
    <w:p w14:paraId="48D42DFF" w14:textId="5CA51792" w:rsidR="00B5159C" w:rsidRPr="00AA0513" w:rsidRDefault="003D7470" w:rsidP="00AA0513">
      <w:pPr>
        <w:spacing w:before="240" w:after="0" w:line="240" w:lineRule="auto"/>
        <w:rPr>
          <w:rFonts w:ascii="Times New Roman" w:eastAsiaTheme="minorHAnsi" w:hAnsi="Times New Roman"/>
        </w:rPr>
      </w:pPr>
      <w:r w:rsidRPr="00254682">
        <w:rPr>
          <w:rFonts w:ascii="Times New Roman" w:eastAsiaTheme="minorHAnsi" w:hAnsi="Times New Roman"/>
        </w:rPr>
        <w:t>М.П.</w:t>
      </w:r>
      <w:r w:rsidR="00B5159C" w:rsidRPr="004C2D19">
        <w:rPr>
          <w:rFonts w:ascii="Times New Roman" w:eastAsia="Times New Roman" w:hAnsi="Times New Roman"/>
          <w:sz w:val="28"/>
          <w:szCs w:val="28"/>
          <w:lang w:eastAsia="ru-RU"/>
        </w:rPr>
        <w:br w:type="page"/>
      </w:r>
    </w:p>
    <w:p w14:paraId="2CE833FD" w14:textId="6BE51AEF" w:rsidR="00446B8C" w:rsidRPr="004C2D19" w:rsidRDefault="00422B4A" w:rsidP="004A1DD8">
      <w:pPr>
        <w:pStyle w:val="113"/>
        <w:ind w:left="4394"/>
        <w:outlineLvl w:val="0"/>
      </w:pPr>
      <w:bookmarkStart w:id="303" w:name="_Toc486929403"/>
      <w:r w:rsidRPr="004C2D19">
        <w:lastRenderedPageBreak/>
        <w:t>Приложение 7</w:t>
      </w:r>
      <w:bookmarkEnd w:id="291"/>
      <w:bookmarkEnd w:id="303"/>
    </w:p>
    <w:p w14:paraId="06A874B1" w14:textId="31D14165" w:rsidR="00F16661" w:rsidRPr="004C2D19" w:rsidRDefault="00422B4A" w:rsidP="00446B8C">
      <w:pPr>
        <w:pStyle w:val="1-"/>
        <w:spacing w:before="0" w:after="0"/>
        <w:ind w:left="5103"/>
        <w:jc w:val="left"/>
        <w:outlineLvl w:val="9"/>
        <w:rPr>
          <w:b w:val="0"/>
          <w:lang w:val="ru-RU"/>
        </w:rPr>
      </w:pPr>
      <w:bookmarkStart w:id="304" w:name="_Toc468470777"/>
      <w:r w:rsidRPr="004C2D19">
        <w:rPr>
          <w:b w:val="0"/>
          <w:lang w:val="ru-RU"/>
        </w:rPr>
        <w:t xml:space="preserve">к </w:t>
      </w:r>
      <w:r w:rsidR="001A3571" w:rsidRPr="004C2D19">
        <w:rPr>
          <w:b w:val="0"/>
          <w:lang w:val="ru-RU"/>
        </w:rPr>
        <w:t>А</w:t>
      </w:r>
      <w:r w:rsidRPr="004C2D19">
        <w:rPr>
          <w:b w:val="0"/>
          <w:lang w:val="ru-RU"/>
        </w:rPr>
        <w:t>дминистратив</w:t>
      </w:r>
      <w:r w:rsidR="00C949ED" w:rsidRPr="004C2D19">
        <w:rPr>
          <w:b w:val="0"/>
          <w:lang w:val="ru-RU"/>
        </w:rPr>
        <w:t>ному регламенту предоставления Го</w:t>
      </w:r>
      <w:r w:rsidRPr="004C2D19">
        <w:rPr>
          <w:b w:val="0"/>
          <w:lang w:val="ru-RU"/>
        </w:rPr>
        <w:t xml:space="preserve">сударственной услуги </w:t>
      </w:r>
      <w:r w:rsidR="00446B8C" w:rsidRPr="004C2D19">
        <w:rPr>
          <w:b w:val="0"/>
          <w:lang w:val="ru-RU"/>
        </w:rPr>
        <w:br/>
      </w:r>
      <w:r w:rsidRPr="004C2D19">
        <w:rPr>
          <w:b w:val="0"/>
          <w:lang w:val="ru-RU"/>
        </w:rPr>
        <w:t xml:space="preserve">от </w:t>
      </w:r>
      <w:r w:rsidR="00240BE3" w:rsidRPr="004C2D19">
        <w:rPr>
          <w:b w:val="0"/>
          <w:lang w:val="ru-RU"/>
        </w:rPr>
        <w:t>«___» __________</w:t>
      </w:r>
      <w:r w:rsidRPr="004C2D19">
        <w:rPr>
          <w:b w:val="0"/>
          <w:lang w:val="ru-RU"/>
        </w:rPr>
        <w:t>20__ г. №__</w:t>
      </w:r>
      <w:bookmarkEnd w:id="304"/>
    </w:p>
    <w:p w14:paraId="2399CCAD" w14:textId="77777777" w:rsidR="00C949ED" w:rsidRPr="004C2D19" w:rsidRDefault="00C949ED" w:rsidP="00C949ED">
      <w:pPr>
        <w:pStyle w:val="1-"/>
        <w:outlineLvl w:val="1"/>
      </w:pPr>
      <w:bookmarkStart w:id="305" w:name="_Toc474418287"/>
      <w:bookmarkStart w:id="306" w:name="_Toc486929404"/>
      <w:bookmarkStart w:id="307" w:name="_Toc468470778"/>
      <w:r w:rsidRPr="004C2D19">
        <w:t xml:space="preserve">Список нормативных актов, в соответствии с которыми осуществляется предоставление Государственной </w:t>
      </w:r>
      <w:r w:rsidRPr="004C2D19">
        <w:rPr>
          <w:lang w:val="ru-RU"/>
        </w:rPr>
        <w:t>у</w:t>
      </w:r>
      <w:r w:rsidRPr="004C2D19">
        <w:t>слуги</w:t>
      </w:r>
      <w:bookmarkEnd w:id="305"/>
      <w:bookmarkEnd w:id="306"/>
    </w:p>
    <w:p w14:paraId="5E4DBE58"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126766">
        <w:rPr>
          <w:rFonts w:ascii="Times New Roman" w:hAnsi="Times New Roman" w:cs="Times New Roman"/>
          <w:sz w:val="28"/>
          <w:szCs w:val="28"/>
        </w:rPr>
        <w:t>с</w:t>
      </w:r>
      <w:proofErr w:type="gramEnd"/>
      <w:r w:rsidRPr="00126766">
        <w:rPr>
          <w:rFonts w:ascii="Times New Roman" w:hAnsi="Times New Roman" w:cs="Times New Roman"/>
          <w:sz w:val="28"/>
          <w:szCs w:val="28"/>
        </w:rPr>
        <w:t xml:space="preserve">: </w:t>
      </w:r>
    </w:p>
    <w:p w14:paraId="678C2A55"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1. Конституцией Российской Федерации, принятой всенародным голосованием, 12.12.1993 («Российская газета», 25.12.1993, №237);</w:t>
      </w:r>
    </w:p>
    <w:p w14:paraId="0740DC18"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2. Земельным кодексом Российской Федерации.</w:t>
      </w:r>
    </w:p>
    <w:p w14:paraId="5E4836B2"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3. Жилищным кодексом Российской Федерации.</w:t>
      </w:r>
    </w:p>
    <w:p w14:paraId="13672A6D"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4. Воздушным кодексом Российской Федерации.</w:t>
      </w:r>
    </w:p>
    <w:p w14:paraId="77D35051"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5. Лесным кодексом Российской Федерации.</w:t>
      </w:r>
    </w:p>
    <w:p w14:paraId="00BD2087"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6. Водным кодексом Российской Федерации.</w:t>
      </w:r>
    </w:p>
    <w:p w14:paraId="72957A23" w14:textId="5E2BF1D0"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 xml:space="preserve">7. Федеральным законом от 25.10.2001 № 131-ФЗ «О введении </w:t>
      </w:r>
      <w:r w:rsidR="00CF5E77">
        <w:rPr>
          <w:rFonts w:ascii="Times New Roman" w:hAnsi="Times New Roman" w:cs="Times New Roman"/>
          <w:sz w:val="28"/>
          <w:szCs w:val="28"/>
        </w:rPr>
        <w:br/>
      </w:r>
      <w:r w:rsidRPr="00126766">
        <w:rPr>
          <w:rFonts w:ascii="Times New Roman" w:hAnsi="Times New Roman" w:cs="Times New Roman"/>
          <w:sz w:val="28"/>
          <w:szCs w:val="28"/>
        </w:rPr>
        <w:t>в действие Земельного кодекса Российской Федерации».</w:t>
      </w:r>
    </w:p>
    <w:p w14:paraId="6B7B792A" w14:textId="56E8AE20"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8. Фед</w:t>
      </w:r>
      <w:r w:rsidR="003D7470" w:rsidRPr="00126766">
        <w:rPr>
          <w:rFonts w:ascii="Times New Roman" w:hAnsi="Times New Roman"/>
          <w:sz w:val="28"/>
          <w:szCs w:val="28"/>
        </w:rPr>
        <w:t>еральным законом от 29.12.2004 №</w:t>
      </w:r>
      <w:r w:rsidRPr="00126766">
        <w:rPr>
          <w:rFonts w:ascii="Times New Roman" w:hAnsi="Times New Roman"/>
          <w:sz w:val="28"/>
          <w:szCs w:val="28"/>
        </w:rPr>
        <w:t xml:space="preserve">191-ФЗ «О введении </w:t>
      </w:r>
      <w:r w:rsidR="00CF5E77">
        <w:rPr>
          <w:rFonts w:ascii="Times New Roman" w:hAnsi="Times New Roman"/>
          <w:sz w:val="28"/>
          <w:szCs w:val="28"/>
        </w:rPr>
        <w:br/>
      </w:r>
      <w:r w:rsidRPr="00126766">
        <w:rPr>
          <w:rFonts w:ascii="Times New Roman" w:hAnsi="Times New Roman"/>
          <w:sz w:val="28"/>
          <w:szCs w:val="28"/>
        </w:rPr>
        <w:t>в действие Градостроительного кодекса Российской Федерации».</w:t>
      </w:r>
    </w:p>
    <w:p w14:paraId="7AE42D93" w14:textId="376CDB3D"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 xml:space="preserve">9. Федеральным законом от 26.12.1995 № 209-ФЗ «О геодезии </w:t>
      </w:r>
      <w:r w:rsidR="00CF5E77">
        <w:rPr>
          <w:rFonts w:ascii="Times New Roman" w:hAnsi="Times New Roman"/>
          <w:sz w:val="28"/>
          <w:szCs w:val="28"/>
        </w:rPr>
        <w:br/>
      </w:r>
      <w:r w:rsidRPr="00126766">
        <w:rPr>
          <w:rFonts w:ascii="Times New Roman" w:hAnsi="Times New Roman"/>
          <w:sz w:val="28"/>
          <w:szCs w:val="28"/>
        </w:rPr>
        <w:t>и картографии».</w:t>
      </w:r>
    </w:p>
    <w:p w14:paraId="1EB56135"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 xml:space="preserve">10. </w:t>
      </w:r>
      <w:proofErr w:type="gramStart"/>
      <w:r w:rsidRPr="00126766">
        <w:rPr>
          <w:rFonts w:ascii="Times New Roman" w:hAnsi="Times New Roman"/>
          <w:sz w:val="28"/>
          <w:szCs w:val="28"/>
        </w:rPr>
        <w:t>Федеральным</w:t>
      </w:r>
      <w:proofErr w:type="gramEnd"/>
      <w:r w:rsidRPr="00126766">
        <w:rPr>
          <w:rFonts w:ascii="Times New Roman" w:hAnsi="Times New Roman"/>
          <w:sz w:val="28"/>
          <w:szCs w:val="28"/>
        </w:rPr>
        <w:t xml:space="preserve"> </w:t>
      </w:r>
      <w:hyperlink r:id="rId19" w:history="1">
        <w:r w:rsidRPr="00126766">
          <w:rPr>
            <w:rFonts w:ascii="Times New Roman" w:hAnsi="Times New Roman"/>
            <w:sz w:val="28"/>
            <w:szCs w:val="28"/>
          </w:rPr>
          <w:t>закон</w:t>
        </w:r>
      </w:hyperlink>
      <w:r w:rsidRPr="00126766">
        <w:rPr>
          <w:rFonts w:ascii="Times New Roman" w:hAnsi="Times New Roman"/>
          <w:sz w:val="28"/>
          <w:szCs w:val="28"/>
        </w:rPr>
        <w:t>ом от 27.07.2010 № 210-ФЗ «Об организации предоставления государственных и муниципальных услуг».</w:t>
      </w:r>
    </w:p>
    <w:p w14:paraId="2F5EEB06"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11. Федеральным законом от 06.04.2011 № 63-ФЗ «Об электронной подписи».</w:t>
      </w:r>
    </w:p>
    <w:p w14:paraId="676B0491"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12. Федеральным законом от 06.10.2003 № 131-ФЗ «Об общих принципах организации местного самоуправления в Российской Федерации».</w:t>
      </w:r>
    </w:p>
    <w:p w14:paraId="0F9B2225"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13. Федеральным законом от 24.07.2007 № 221-ФЗ «О государственном кадастре недвижимости» (в редакции, действующей до 01.01.2017г.).</w:t>
      </w:r>
    </w:p>
    <w:p w14:paraId="4D799565"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14. Федеральным законом от 21.07.2007 № 122-ФЗ «О государственной регистрации прав  на недвижимое имущество и сделок с ними» (в редакции, действовавшей до 01.01.2017г.).</w:t>
      </w:r>
    </w:p>
    <w:p w14:paraId="4C65271F"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15. Федеральным законом от 13.07.2015 № 218-ФЗ «О государственной регистрации недвижимости».</w:t>
      </w:r>
    </w:p>
    <w:p w14:paraId="5F9AAB86" w14:textId="59ADAA8B"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16. Фед</w:t>
      </w:r>
      <w:r w:rsidR="003D7470" w:rsidRPr="00126766">
        <w:rPr>
          <w:rFonts w:ascii="Times New Roman" w:hAnsi="Times New Roman"/>
          <w:sz w:val="28"/>
          <w:szCs w:val="28"/>
        </w:rPr>
        <w:t xml:space="preserve">еральным законом от 08.11.2007 </w:t>
      </w:r>
      <w:r w:rsidRPr="00126766">
        <w:rPr>
          <w:rFonts w:ascii="Times New Roman" w:hAnsi="Times New Roman"/>
          <w:sz w:val="28"/>
          <w:szCs w:val="28"/>
        </w:rPr>
        <w:t>257-ФЗ «Об автомобильных дорогах</w:t>
      </w:r>
      <w:r w:rsidR="000C2628" w:rsidRPr="00126766">
        <w:rPr>
          <w:rFonts w:ascii="Times New Roman" w:hAnsi="Times New Roman"/>
          <w:sz w:val="28"/>
          <w:szCs w:val="28"/>
        </w:rPr>
        <w:t xml:space="preserve"> </w:t>
      </w:r>
      <w:r w:rsidRPr="00126766">
        <w:rPr>
          <w:rFonts w:ascii="Times New Roman" w:hAnsi="Times New Roman"/>
          <w:sz w:val="28"/>
          <w:szCs w:val="28"/>
        </w:rPr>
        <w:t>и дорожной деятельности в Российской Федерации и о внесении изменений в отдельные законодательные акты Российской Федерации».</w:t>
      </w:r>
    </w:p>
    <w:p w14:paraId="4BB316A9"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lastRenderedPageBreak/>
        <w:t>17. Федеральным законом от 25.06.2002 № 73-ФЗ «Об объектах культурного наследия (памятниках истории и культуры) народов Российской Федерации».</w:t>
      </w:r>
    </w:p>
    <w:p w14:paraId="30792936" w14:textId="6623964A" w:rsidR="00C949ED" w:rsidRPr="00126766" w:rsidRDefault="00C949ED" w:rsidP="00126766">
      <w:pPr>
        <w:autoSpaceDE w:val="0"/>
        <w:autoSpaceDN w:val="0"/>
        <w:adjustRightInd w:val="0"/>
        <w:spacing w:after="0"/>
        <w:ind w:firstLine="709"/>
        <w:jc w:val="both"/>
        <w:rPr>
          <w:rFonts w:ascii="Times New Roman" w:hAnsi="Times New Roman"/>
          <w:sz w:val="28"/>
          <w:szCs w:val="28"/>
        </w:rPr>
      </w:pPr>
      <w:r w:rsidRPr="00126766">
        <w:rPr>
          <w:rFonts w:ascii="Times New Roman" w:hAnsi="Times New Roman"/>
          <w:sz w:val="28"/>
          <w:szCs w:val="28"/>
        </w:rPr>
        <w:t xml:space="preserve">18. Законом Московской области от 10.07.2014 № 106/2014-ОЗ </w:t>
      </w:r>
      <w:r w:rsidR="00CF5E77">
        <w:rPr>
          <w:rFonts w:ascii="Times New Roman" w:hAnsi="Times New Roman"/>
          <w:sz w:val="28"/>
          <w:szCs w:val="28"/>
        </w:rPr>
        <w:br/>
      </w:r>
      <w:r w:rsidRPr="00126766">
        <w:rPr>
          <w:rFonts w:ascii="Times New Roman" w:hAnsi="Times New Roman"/>
          <w:sz w:val="28"/>
          <w:szCs w:val="28"/>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332ED1F6" w14:textId="6C558A68"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19.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государственной или муниципальной собственности без предоставления земельных участков и установления сервитутов».</w:t>
      </w:r>
    </w:p>
    <w:p w14:paraId="26399FF0" w14:textId="1DCE29C6" w:rsidR="00C949ED" w:rsidRPr="00126766" w:rsidRDefault="00C949ED" w:rsidP="00126766">
      <w:pPr>
        <w:autoSpaceDE w:val="0"/>
        <w:autoSpaceDN w:val="0"/>
        <w:adjustRightInd w:val="0"/>
        <w:spacing w:after="0"/>
        <w:ind w:firstLine="709"/>
        <w:jc w:val="both"/>
        <w:rPr>
          <w:rFonts w:ascii="Times New Roman" w:hAnsi="Times New Roman"/>
          <w:sz w:val="28"/>
          <w:szCs w:val="28"/>
        </w:rPr>
      </w:pPr>
      <w:r w:rsidRPr="00126766">
        <w:rPr>
          <w:rFonts w:ascii="Times New Roman" w:hAnsi="Times New Roman"/>
          <w:sz w:val="28"/>
          <w:szCs w:val="28"/>
        </w:rPr>
        <w:t>20. Постановлением Правительства Российской Федерации от 19.11.2014 г. № 1221 «Об утверждении правил присвоения, изменения и аннулирования адресов».</w:t>
      </w:r>
    </w:p>
    <w:p w14:paraId="0BB97E4D" w14:textId="77777777"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21. Приказом Министерства строительства и жилищно-коммунального хозяйства РФ от 6 июня 2016 г. № 400/</w:t>
      </w:r>
      <w:proofErr w:type="spellStart"/>
      <w:proofErr w:type="gramStart"/>
      <w:r w:rsidRPr="00126766">
        <w:rPr>
          <w:rFonts w:ascii="Times New Roman" w:hAnsi="Times New Roman"/>
          <w:sz w:val="28"/>
          <w:szCs w:val="28"/>
        </w:rPr>
        <w:t>пр</w:t>
      </w:r>
      <w:proofErr w:type="spellEnd"/>
      <w:proofErr w:type="gramEnd"/>
      <w:r w:rsidRPr="00126766">
        <w:rPr>
          <w:rFonts w:ascii="Times New Roman" w:hAnsi="Times New Roman"/>
          <w:sz w:val="28"/>
          <w:szCs w:val="28"/>
        </w:rPr>
        <w:t xml:space="preserve"> «Об утверждении формы градостроительного плана земельного участка».</w:t>
      </w:r>
    </w:p>
    <w:p w14:paraId="662F07B8" w14:textId="7E497AA2"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22. Приказом Министерства строительства и жилищно-коммунального хозяйства Российской Федерации от 19 февраля 2015 г. № 117/</w:t>
      </w:r>
      <w:proofErr w:type="spellStart"/>
      <w:proofErr w:type="gramStart"/>
      <w:r w:rsidRPr="00126766">
        <w:rPr>
          <w:rFonts w:ascii="Times New Roman" w:hAnsi="Times New Roman" w:cs="Times New Roman"/>
          <w:sz w:val="28"/>
          <w:szCs w:val="28"/>
        </w:rPr>
        <w:t>пр</w:t>
      </w:r>
      <w:proofErr w:type="spellEnd"/>
      <w:proofErr w:type="gramEnd"/>
      <w:r w:rsidRPr="00126766">
        <w:rPr>
          <w:rFonts w:ascii="Times New Roman" w:hAnsi="Times New Roman" w:cs="Times New Roman"/>
          <w:sz w:val="28"/>
          <w:szCs w:val="28"/>
        </w:rPr>
        <w:t xml:space="preserve"> </w:t>
      </w:r>
      <w:r w:rsidR="00CF5E77">
        <w:rPr>
          <w:rFonts w:ascii="Times New Roman" w:hAnsi="Times New Roman" w:cs="Times New Roman"/>
          <w:sz w:val="28"/>
          <w:szCs w:val="28"/>
        </w:rPr>
        <w:br/>
      </w:r>
      <w:r w:rsidRPr="00126766">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p>
    <w:p w14:paraId="3547FD14" w14:textId="77777777" w:rsidR="00C949ED" w:rsidRPr="00126766" w:rsidRDefault="00C949ED" w:rsidP="00126766">
      <w:pPr>
        <w:pStyle w:val="ConsPlusNormal"/>
        <w:spacing w:line="276" w:lineRule="auto"/>
        <w:ind w:firstLine="709"/>
        <w:jc w:val="both"/>
        <w:rPr>
          <w:rFonts w:ascii="Times New Roman" w:hAnsi="Times New Roman" w:cs="Times New Roman"/>
          <w:sz w:val="28"/>
          <w:szCs w:val="28"/>
        </w:rPr>
      </w:pPr>
      <w:r w:rsidRPr="00126766">
        <w:rPr>
          <w:rFonts w:ascii="Times New Roman" w:hAnsi="Times New Roman" w:cs="Times New Roman"/>
          <w:sz w:val="28"/>
          <w:szCs w:val="28"/>
        </w:rPr>
        <w:t xml:space="preserve">23. Приказ </w:t>
      </w:r>
      <w:proofErr w:type="spellStart"/>
      <w:r w:rsidRPr="00126766">
        <w:rPr>
          <w:rFonts w:ascii="Times New Roman" w:hAnsi="Times New Roman" w:cs="Times New Roman"/>
          <w:sz w:val="28"/>
          <w:szCs w:val="28"/>
        </w:rPr>
        <w:t>Росреестра</w:t>
      </w:r>
      <w:proofErr w:type="spellEnd"/>
      <w:r w:rsidRPr="00126766">
        <w:rPr>
          <w:rFonts w:ascii="Times New Roman" w:hAnsi="Times New Roman" w:cs="Times New Roman"/>
          <w:sz w:val="28"/>
          <w:szCs w:val="28"/>
        </w:rPr>
        <w:t xml:space="preserve"> от 18.10.2016 N </w:t>
      </w:r>
      <w:proofErr w:type="gramStart"/>
      <w:r w:rsidRPr="00126766">
        <w:rPr>
          <w:rFonts w:ascii="Times New Roman" w:hAnsi="Times New Roman" w:cs="Times New Roman"/>
          <w:sz w:val="28"/>
          <w:szCs w:val="28"/>
        </w:rPr>
        <w:t>П</w:t>
      </w:r>
      <w:proofErr w:type="gramEnd"/>
      <w:r w:rsidRPr="00126766">
        <w:rPr>
          <w:rFonts w:ascii="Times New Roman" w:hAnsi="Times New Roman" w:cs="Times New Roman"/>
          <w:sz w:val="28"/>
          <w:szCs w:val="28"/>
        </w:rPr>
        <w:t>/0515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w:t>
      </w:r>
    </w:p>
    <w:p w14:paraId="25C4BCF0" w14:textId="63F28C50" w:rsidR="00C949ED" w:rsidRPr="00126766" w:rsidRDefault="00C949ED" w:rsidP="00126766">
      <w:pPr>
        <w:pStyle w:val="affff3"/>
        <w:autoSpaceDE w:val="0"/>
        <w:autoSpaceDN w:val="0"/>
        <w:adjustRightInd w:val="0"/>
        <w:spacing w:after="0"/>
        <w:ind w:left="0" w:firstLine="709"/>
        <w:jc w:val="both"/>
        <w:rPr>
          <w:rFonts w:ascii="Times New Roman" w:hAnsi="Times New Roman"/>
          <w:sz w:val="28"/>
          <w:szCs w:val="28"/>
        </w:rPr>
      </w:pPr>
      <w:r w:rsidRPr="00126766">
        <w:rPr>
          <w:rFonts w:ascii="Times New Roman" w:hAnsi="Times New Roman"/>
          <w:sz w:val="28"/>
          <w:szCs w:val="28"/>
        </w:rPr>
        <w:t xml:space="preserve">24.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w:t>
      </w:r>
      <w:r w:rsidR="00CF5E77">
        <w:rPr>
          <w:rFonts w:ascii="Times New Roman" w:hAnsi="Times New Roman"/>
          <w:sz w:val="28"/>
          <w:szCs w:val="28"/>
        </w:rPr>
        <w:br/>
      </w:r>
      <w:r w:rsidRPr="00126766">
        <w:rPr>
          <w:rFonts w:ascii="Times New Roman" w:hAnsi="Times New Roman"/>
          <w:sz w:val="28"/>
          <w:szCs w:val="28"/>
        </w:rPr>
        <w:t>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07910068" w14:textId="6AFDD5D1" w:rsidR="00C949ED" w:rsidRPr="00126766" w:rsidRDefault="00C949ED" w:rsidP="00126766">
      <w:pPr>
        <w:autoSpaceDE w:val="0"/>
        <w:autoSpaceDN w:val="0"/>
        <w:adjustRightInd w:val="0"/>
        <w:spacing w:after="0"/>
        <w:ind w:firstLine="709"/>
        <w:jc w:val="both"/>
        <w:rPr>
          <w:rFonts w:ascii="Times New Roman" w:hAnsi="Times New Roman"/>
          <w:sz w:val="28"/>
          <w:szCs w:val="28"/>
        </w:rPr>
      </w:pPr>
      <w:r w:rsidRPr="00126766">
        <w:rPr>
          <w:rFonts w:ascii="Times New Roman" w:hAnsi="Times New Roman"/>
          <w:sz w:val="28"/>
          <w:szCs w:val="28"/>
        </w:rPr>
        <w:t>25. Постановлением Правительства Мо</w:t>
      </w:r>
      <w:r w:rsidR="003D7470" w:rsidRPr="00126766">
        <w:rPr>
          <w:rFonts w:ascii="Times New Roman" w:hAnsi="Times New Roman"/>
          <w:sz w:val="28"/>
          <w:szCs w:val="28"/>
        </w:rPr>
        <w:t>сковской области от 14.11.2007 №</w:t>
      </w:r>
      <w:r w:rsidRPr="00126766">
        <w:rPr>
          <w:rFonts w:ascii="Times New Roman" w:hAnsi="Times New Roman"/>
          <w:sz w:val="28"/>
          <w:szCs w:val="28"/>
        </w:rPr>
        <w:t>858/28</w:t>
      </w:r>
      <w:r w:rsidR="000C2628" w:rsidRPr="00126766">
        <w:rPr>
          <w:rFonts w:ascii="Times New Roman" w:hAnsi="Times New Roman"/>
          <w:sz w:val="28"/>
          <w:szCs w:val="28"/>
        </w:rPr>
        <w:t xml:space="preserve"> </w:t>
      </w:r>
      <w:r w:rsidRPr="00126766">
        <w:rPr>
          <w:rFonts w:ascii="Times New Roman" w:hAnsi="Times New Roman"/>
          <w:sz w:val="28"/>
          <w:szCs w:val="28"/>
        </w:rPr>
        <w:t xml:space="preserve">«Об утверждении Положения о главном управлении архитектуры </w:t>
      </w:r>
      <w:r w:rsidR="00CF5E77">
        <w:rPr>
          <w:rFonts w:ascii="Times New Roman" w:hAnsi="Times New Roman"/>
          <w:sz w:val="28"/>
          <w:szCs w:val="28"/>
        </w:rPr>
        <w:br/>
      </w:r>
      <w:r w:rsidRPr="00126766">
        <w:rPr>
          <w:rFonts w:ascii="Times New Roman" w:hAnsi="Times New Roman"/>
          <w:sz w:val="28"/>
          <w:szCs w:val="28"/>
        </w:rPr>
        <w:t>и градостроительства Московской области».</w:t>
      </w:r>
    </w:p>
    <w:p w14:paraId="64FBE1BC" w14:textId="5BB07C17" w:rsidR="000C2628" w:rsidRPr="00126766" w:rsidRDefault="00C949ED" w:rsidP="00126766">
      <w:pPr>
        <w:ind w:firstLine="709"/>
        <w:jc w:val="both"/>
        <w:rPr>
          <w:rFonts w:ascii="Times New Roman" w:hAnsi="Times New Roman"/>
          <w:sz w:val="28"/>
          <w:szCs w:val="28"/>
        </w:rPr>
      </w:pPr>
      <w:r w:rsidRPr="00126766">
        <w:rPr>
          <w:rFonts w:ascii="Times New Roman" w:hAnsi="Times New Roman"/>
          <w:sz w:val="28"/>
          <w:szCs w:val="28"/>
        </w:rPr>
        <w:t>26. Постановлением Правительства Мо</w:t>
      </w:r>
      <w:r w:rsidR="000C2628" w:rsidRPr="00126766">
        <w:rPr>
          <w:rFonts w:ascii="Times New Roman" w:hAnsi="Times New Roman"/>
          <w:sz w:val="28"/>
          <w:szCs w:val="28"/>
        </w:rPr>
        <w:t xml:space="preserve">сковской области от 08.04.2015 </w:t>
      </w:r>
      <w:r w:rsidR="003D7470" w:rsidRPr="00126766">
        <w:rPr>
          <w:rFonts w:ascii="Times New Roman" w:hAnsi="Times New Roman"/>
          <w:sz w:val="28"/>
          <w:szCs w:val="28"/>
        </w:rPr>
        <w:t>№</w:t>
      </w:r>
      <w:r w:rsidRPr="00126766">
        <w:rPr>
          <w:rFonts w:ascii="Times New Roman" w:hAnsi="Times New Roman"/>
          <w:sz w:val="28"/>
          <w:szCs w:val="28"/>
        </w:rPr>
        <w:t>229/13</w:t>
      </w:r>
      <w:r w:rsidR="000C2628" w:rsidRPr="00126766">
        <w:rPr>
          <w:rFonts w:ascii="Times New Roman" w:hAnsi="Times New Roman"/>
          <w:sz w:val="28"/>
          <w:szCs w:val="28"/>
        </w:rPr>
        <w:t xml:space="preserve"> </w:t>
      </w:r>
      <w:r w:rsidRPr="00126766">
        <w:rPr>
          <w:rFonts w:ascii="Times New Roman" w:hAnsi="Times New Roman"/>
          <w:sz w:val="28"/>
          <w:szCs w:val="28"/>
        </w:rPr>
        <w:t xml:space="preserve">«Об утверждении порядка и условий размещения на территории Московской области объектов, которые могут быть размещены на землях или </w:t>
      </w:r>
      <w:r w:rsidRPr="00126766">
        <w:rPr>
          <w:rFonts w:ascii="Times New Roman" w:hAnsi="Times New Roman"/>
          <w:sz w:val="28"/>
          <w:szCs w:val="28"/>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A426BCB" w14:textId="77777777" w:rsidR="000C2628" w:rsidRPr="004C2D19" w:rsidRDefault="000C2628">
      <w:pPr>
        <w:spacing w:after="0" w:line="240" w:lineRule="auto"/>
        <w:rPr>
          <w:rFonts w:ascii="Times New Roman" w:hAnsi="Times New Roman"/>
          <w:sz w:val="28"/>
          <w:szCs w:val="28"/>
        </w:rPr>
      </w:pPr>
      <w:r w:rsidRPr="004C2D19">
        <w:rPr>
          <w:rFonts w:ascii="Times New Roman" w:hAnsi="Times New Roman"/>
          <w:sz w:val="28"/>
          <w:szCs w:val="28"/>
        </w:rPr>
        <w:br w:type="page"/>
      </w:r>
    </w:p>
    <w:p w14:paraId="20034AE2" w14:textId="35ED2041" w:rsidR="00B74454" w:rsidRPr="004C2D19" w:rsidRDefault="00B74454" w:rsidP="004A1DD8">
      <w:pPr>
        <w:pStyle w:val="113"/>
        <w:ind w:left="4394"/>
        <w:outlineLvl w:val="0"/>
      </w:pPr>
      <w:bookmarkStart w:id="308" w:name="_Toc474418282"/>
      <w:bookmarkStart w:id="309" w:name="_Toc486929405"/>
      <w:r w:rsidRPr="004C2D19">
        <w:lastRenderedPageBreak/>
        <w:t>Приложение 8</w:t>
      </w:r>
      <w:bookmarkEnd w:id="308"/>
      <w:r w:rsidR="0067199F">
        <w:t>.1</w:t>
      </w:r>
      <w:bookmarkEnd w:id="309"/>
    </w:p>
    <w:p w14:paraId="13400AE5" w14:textId="6C318EE1" w:rsidR="00B74454" w:rsidRPr="004C2D19" w:rsidRDefault="00B74454" w:rsidP="0059345A">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w:t>
      </w:r>
      <w:r w:rsidR="00896FF1" w:rsidRPr="004C2D19">
        <w:rPr>
          <w:b w:val="0"/>
          <w:lang w:val="ru-RU"/>
        </w:rPr>
        <w:t>Г</w:t>
      </w:r>
      <w:r w:rsidRPr="004C2D19">
        <w:rPr>
          <w:b w:val="0"/>
          <w:lang w:val="ru-RU"/>
        </w:rPr>
        <w:t>осударственной услуги</w:t>
      </w:r>
      <w:r w:rsidR="0059345A" w:rsidRPr="004C2D19">
        <w:rPr>
          <w:b w:val="0"/>
          <w:lang w:val="ru-RU"/>
        </w:rPr>
        <w:t xml:space="preserve"> </w:t>
      </w:r>
      <w:r w:rsidR="0059345A" w:rsidRPr="004C2D19">
        <w:rPr>
          <w:b w:val="0"/>
          <w:lang w:val="ru-RU"/>
        </w:rPr>
        <w:br/>
        <w:t>от «___» __________20__ г. №_</w:t>
      </w:r>
    </w:p>
    <w:p w14:paraId="27BC9A0B" w14:textId="77777777" w:rsidR="009210EE" w:rsidRPr="004C2D19" w:rsidRDefault="009210EE" w:rsidP="009210EE">
      <w:pPr>
        <w:pStyle w:val="20"/>
        <w:jc w:val="center"/>
        <w:rPr>
          <w:rFonts w:ascii="Times New Roman" w:hAnsi="Times New Roman"/>
          <w:b w:val="0"/>
          <w:bCs w:val="0"/>
          <w:i w:val="0"/>
        </w:rPr>
      </w:pPr>
      <w:bookmarkStart w:id="310" w:name="_Toc474418289"/>
      <w:bookmarkStart w:id="311" w:name="_Toc486929406"/>
      <w:r w:rsidRPr="004C2D19">
        <w:rPr>
          <w:rFonts w:ascii="Times New Roman" w:hAnsi="Times New Roman"/>
          <w:i w:val="0"/>
        </w:rPr>
        <w:t>Форма заявления о выдаче разрешения на ввод объекта в эксплуатацию</w:t>
      </w:r>
      <w:bookmarkEnd w:id="310"/>
      <w:bookmarkEnd w:id="311"/>
    </w:p>
    <w:p w14:paraId="096E6434" w14:textId="77777777" w:rsidR="009210EE" w:rsidRPr="00AA0513" w:rsidRDefault="009210EE" w:rsidP="009210E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2B61B33" w14:textId="5700C212" w:rsidR="009210EE" w:rsidRPr="00AA0513" w:rsidRDefault="009210EE" w:rsidP="00896FF1">
      <w:pPr>
        <w:autoSpaceDE w:val="0"/>
        <w:autoSpaceDN w:val="0"/>
        <w:adjustRightInd w:val="0"/>
        <w:spacing w:after="0" w:line="240" w:lineRule="auto"/>
        <w:ind w:left="4536"/>
        <w:jc w:val="both"/>
        <w:rPr>
          <w:rFonts w:ascii="Times New Roman" w:eastAsiaTheme="minorHAnsi" w:hAnsi="Times New Roman"/>
          <w:sz w:val="20"/>
          <w:szCs w:val="20"/>
        </w:rPr>
      </w:pPr>
      <w:r w:rsidRPr="00AA0513">
        <w:rPr>
          <w:rFonts w:ascii="Times New Roman" w:eastAsiaTheme="minorHAnsi" w:hAnsi="Times New Roman"/>
          <w:sz w:val="20"/>
          <w:szCs w:val="20"/>
        </w:rPr>
        <w:t>В Администрацию</w:t>
      </w:r>
      <w:r w:rsidR="00896FF1" w:rsidRPr="00AA0513">
        <w:rPr>
          <w:rFonts w:ascii="Times New Roman" w:eastAsiaTheme="minorHAnsi" w:hAnsi="Times New Roman"/>
          <w:sz w:val="20"/>
          <w:szCs w:val="20"/>
        </w:rPr>
        <w:t xml:space="preserve"> </w:t>
      </w:r>
      <w:r w:rsidR="00D435F3" w:rsidRPr="00D435F3">
        <w:rPr>
          <w:rFonts w:ascii="Times New Roman" w:eastAsiaTheme="minorHAnsi" w:hAnsi="Times New Roman"/>
          <w:sz w:val="20"/>
          <w:szCs w:val="20"/>
        </w:rPr>
        <w:t>городского округа Красногорск</w:t>
      </w:r>
    </w:p>
    <w:p w14:paraId="3610AB1D" w14:textId="77777777" w:rsidR="00896FF1" w:rsidRPr="00AA0513" w:rsidRDefault="00896FF1" w:rsidP="00896FF1">
      <w:pPr>
        <w:autoSpaceDE w:val="0"/>
        <w:autoSpaceDN w:val="0"/>
        <w:adjustRightInd w:val="0"/>
        <w:spacing w:after="0" w:line="240" w:lineRule="auto"/>
        <w:jc w:val="right"/>
        <w:rPr>
          <w:rFonts w:ascii="Times New Roman" w:eastAsiaTheme="minorHAnsi" w:hAnsi="Times New Roman"/>
          <w:sz w:val="20"/>
          <w:szCs w:val="20"/>
        </w:rPr>
      </w:pPr>
    </w:p>
    <w:p w14:paraId="5F3E38E9" w14:textId="7777777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Сведения о заявителе (застройщике):</w:t>
      </w:r>
    </w:p>
    <w:p w14:paraId="711A2420" w14:textId="3C531D9E"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w:t>
      </w:r>
      <w:r w:rsidR="00896FF1" w:rsidRPr="00AA0513">
        <w:rPr>
          <w:rFonts w:ascii="Times New Roman" w:eastAsiaTheme="minorHAnsi" w:hAnsi="Times New Roman"/>
          <w:sz w:val="20"/>
          <w:szCs w:val="20"/>
        </w:rPr>
        <w:t>________</w:t>
      </w:r>
    </w:p>
    <w:p w14:paraId="3BA5C358" w14:textId="353001D3"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D36279F" w14:textId="62C6DD42"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37A1BDA9" w14:textId="68B4BA4B"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(полные</w:t>
      </w:r>
      <w:r w:rsidR="00896FF1" w:rsidRPr="00AA0513">
        <w:rPr>
          <w:rFonts w:ascii="Times New Roman" w:eastAsiaTheme="minorHAnsi" w:hAnsi="Times New Roman"/>
          <w:i/>
          <w:sz w:val="20"/>
          <w:szCs w:val="20"/>
        </w:rPr>
        <w:t xml:space="preserve"> Ф.И.О. физического лица (в том</w:t>
      </w:r>
      <w:r w:rsidRPr="00AA0513">
        <w:rPr>
          <w:rFonts w:ascii="Times New Roman" w:eastAsiaTheme="minorHAnsi" w:hAnsi="Times New Roman"/>
          <w:i/>
          <w:sz w:val="20"/>
          <w:szCs w:val="20"/>
        </w:rPr>
        <w:t xml:space="preserve"> числе физического </w:t>
      </w:r>
      <w:r w:rsidR="00896FF1" w:rsidRPr="00AA0513">
        <w:rPr>
          <w:rFonts w:ascii="Times New Roman" w:eastAsiaTheme="minorHAnsi" w:hAnsi="Times New Roman"/>
          <w:i/>
          <w:sz w:val="20"/>
          <w:szCs w:val="20"/>
        </w:rPr>
        <w:t>лица, зарегистрированного в качестве</w:t>
      </w:r>
      <w:r w:rsidRPr="00AA0513">
        <w:rPr>
          <w:rFonts w:ascii="Times New Roman" w:eastAsiaTheme="minorHAnsi" w:hAnsi="Times New Roman"/>
          <w:i/>
          <w:sz w:val="20"/>
          <w:szCs w:val="20"/>
        </w:rPr>
        <w:t xml:space="preserve"> индивидуального </w:t>
      </w:r>
      <w:r w:rsidR="00896FF1" w:rsidRPr="00AA0513">
        <w:rPr>
          <w:rFonts w:ascii="Times New Roman" w:eastAsiaTheme="minorHAnsi" w:hAnsi="Times New Roman"/>
          <w:i/>
          <w:sz w:val="20"/>
          <w:szCs w:val="20"/>
        </w:rPr>
        <w:t>предпринимателя), полное наименование организации</w:t>
      </w:r>
      <w:r w:rsidRPr="00AA0513">
        <w:rPr>
          <w:rFonts w:ascii="Times New Roman" w:eastAsiaTheme="minorHAnsi" w:hAnsi="Times New Roman"/>
          <w:i/>
          <w:sz w:val="20"/>
          <w:szCs w:val="20"/>
        </w:rPr>
        <w:t xml:space="preserve"> </w:t>
      </w:r>
      <w:r w:rsidR="00896FF1" w:rsidRPr="00AA0513">
        <w:rPr>
          <w:rFonts w:ascii="Times New Roman" w:eastAsiaTheme="minorHAnsi" w:hAnsi="Times New Roman"/>
          <w:i/>
          <w:sz w:val="20"/>
          <w:szCs w:val="20"/>
        </w:rPr>
        <w:t xml:space="preserve">и организационно-правовой формы </w:t>
      </w:r>
      <w:r w:rsidRPr="00AA0513">
        <w:rPr>
          <w:rFonts w:ascii="Times New Roman" w:eastAsiaTheme="minorHAnsi" w:hAnsi="Times New Roman"/>
          <w:i/>
          <w:sz w:val="20"/>
          <w:szCs w:val="20"/>
        </w:rPr>
        <w:t>юридического лица)</w:t>
      </w:r>
    </w:p>
    <w:p w14:paraId="52F5BF9B" w14:textId="7777777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 xml:space="preserve"> в лице:</w:t>
      </w:r>
    </w:p>
    <w:p w14:paraId="38C47487" w14:textId="48849470"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w:t>
      </w:r>
      <w:r w:rsidR="00896FF1" w:rsidRPr="00AA0513">
        <w:rPr>
          <w:rFonts w:ascii="Times New Roman" w:eastAsiaTheme="minorHAnsi" w:hAnsi="Times New Roman"/>
          <w:sz w:val="20"/>
          <w:szCs w:val="20"/>
        </w:rPr>
        <w:t>_______</w:t>
      </w:r>
      <w:r w:rsidRPr="00AA0513">
        <w:rPr>
          <w:rFonts w:ascii="Times New Roman" w:eastAsiaTheme="minorHAnsi" w:hAnsi="Times New Roman"/>
          <w:sz w:val="20"/>
          <w:szCs w:val="20"/>
        </w:rPr>
        <w:t>___</w:t>
      </w:r>
    </w:p>
    <w:p w14:paraId="4A81ACD4"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7FC483E" w14:textId="1CADE61E" w:rsidR="009210EE" w:rsidRPr="00AA0513" w:rsidRDefault="00896FF1" w:rsidP="00896FF1">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 xml:space="preserve">(ФИО руководителя или иного </w:t>
      </w:r>
      <w:r w:rsidR="009210EE" w:rsidRPr="00AA0513">
        <w:rPr>
          <w:rFonts w:ascii="Times New Roman" w:eastAsiaTheme="minorHAnsi" w:hAnsi="Times New Roman"/>
          <w:i/>
          <w:sz w:val="20"/>
          <w:szCs w:val="20"/>
        </w:rPr>
        <w:t>упол</w:t>
      </w:r>
      <w:r w:rsidRPr="00AA0513">
        <w:rPr>
          <w:rFonts w:ascii="Times New Roman" w:eastAsiaTheme="minorHAnsi" w:hAnsi="Times New Roman"/>
          <w:i/>
          <w:sz w:val="20"/>
          <w:szCs w:val="20"/>
        </w:rPr>
        <w:t xml:space="preserve">номоченного лица, представителя </w:t>
      </w:r>
      <w:r w:rsidR="009210EE" w:rsidRPr="00AA0513">
        <w:rPr>
          <w:rFonts w:ascii="Times New Roman" w:eastAsiaTheme="minorHAnsi" w:hAnsi="Times New Roman"/>
          <w:i/>
          <w:sz w:val="20"/>
          <w:szCs w:val="20"/>
        </w:rPr>
        <w:t>физического лица)</w:t>
      </w:r>
    </w:p>
    <w:p w14:paraId="5CB2F97D" w14:textId="6EE0C213" w:rsidR="00896FF1"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w:t>
      </w:r>
      <w:r w:rsidR="00896FF1" w:rsidRPr="00AA0513">
        <w:rPr>
          <w:rFonts w:ascii="Times New Roman" w:eastAsiaTheme="minorHAnsi" w:hAnsi="Times New Roman"/>
          <w:sz w:val="20"/>
          <w:szCs w:val="20"/>
        </w:rPr>
        <w:t>________</w:t>
      </w:r>
      <w:r w:rsidRPr="00AA0513">
        <w:rPr>
          <w:rFonts w:ascii="Times New Roman" w:eastAsiaTheme="minorHAnsi" w:hAnsi="Times New Roman"/>
          <w:sz w:val="20"/>
          <w:szCs w:val="20"/>
        </w:rPr>
        <w:t>____</w:t>
      </w:r>
    </w:p>
    <w:p w14:paraId="552EE006"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F180102"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B6571C3"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E970575" w14:textId="5056A29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Документ, удостоверяющий личность:</w:t>
      </w:r>
    </w:p>
    <w:p w14:paraId="32B9458D" w14:textId="472695A0"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w:t>
      </w:r>
      <w:r w:rsidR="00896FF1" w:rsidRPr="00AA0513">
        <w:rPr>
          <w:rFonts w:ascii="Times New Roman" w:eastAsiaTheme="minorHAnsi" w:hAnsi="Times New Roman"/>
          <w:sz w:val="20"/>
          <w:szCs w:val="20"/>
        </w:rPr>
        <w:t>_______</w:t>
      </w:r>
      <w:r w:rsidRPr="00AA0513">
        <w:rPr>
          <w:rFonts w:ascii="Times New Roman" w:eastAsiaTheme="minorHAnsi" w:hAnsi="Times New Roman"/>
          <w:sz w:val="20"/>
          <w:szCs w:val="20"/>
        </w:rPr>
        <w:t>_______</w:t>
      </w:r>
    </w:p>
    <w:p w14:paraId="466AEA27"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17AA1825" w14:textId="41742C22" w:rsidR="009210EE" w:rsidRPr="00AA0513" w:rsidRDefault="00896FF1" w:rsidP="00896FF1">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(вид документа, серия, номер</w:t>
      </w:r>
      <w:r w:rsidR="00D73626" w:rsidRPr="00AA0513">
        <w:rPr>
          <w:rFonts w:ascii="Times New Roman" w:eastAsiaTheme="minorHAnsi" w:hAnsi="Times New Roman"/>
          <w:i/>
          <w:sz w:val="20"/>
          <w:szCs w:val="20"/>
        </w:rPr>
        <w:t xml:space="preserve"> </w:t>
      </w:r>
      <w:r w:rsidR="009210EE" w:rsidRPr="00AA0513">
        <w:rPr>
          <w:rFonts w:ascii="Times New Roman" w:eastAsiaTheme="minorHAnsi" w:hAnsi="Times New Roman"/>
          <w:i/>
          <w:sz w:val="20"/>
          <w:szCs w:val="20"/>
        </w:rPr>
        <w:t>документа, кем и когда выдан)</w:t>
      </w:r>
    </w:p>
    <w:p w14:paraId="7F9C1FA7"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EBF693E"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2ABAC24F"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663968D"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2C3D5126"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38717617" w14:textId="77777777" w:rsidR="00896FF1" w:rsidRPr="00AA0513" w:rsidRDefault="00896FF1"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4BD7772F" w14:textId="2E87DA3C"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СНИЛС______________________________</w:t>
      </w:r>
      <w:r w:rsidR="00896FF1" w:rsidRPr="00AA0513">
        <w:rPr>
          <w:rFonts w:ascii="Times New Roman" w:eastAsiaTheme="minorHAnsi" w:hAnsi="Times New Roman"/>
          <w:sz w:val="20"/>
          <w:szCs w:val="20"/>
        </w:rPr>
        <w:t>______</w:t>
      </w:r>
      <w:r w:rsidRPr="00AA0513">
        <w:rPr>
          <w:rFonts w:ascii="Times New Roman" w:eastAsiaTheme="minorHAnsi" w:hAnsi="Times New Roman"/>
          <w:sz w:val="20"/>
          <w:szCs w:val="20"/>
        </w:rPr>
        <w:t>__</w:t>
      </w:r>
    </w:p>
    <w:p w14:paraId="722D89C3" w14:textId="22D10ADE"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Сведения о государственной регистрац</w:t>
      </w:r>
      <w:r w:rsidR="00896FF1" w:rsidRPr="00AA0513">
        <w:rPr>
          <w:rFonts w:ascii="Times New Roman" w:eastAsiaTheme="minorHAnsi" w:hAnsi="Times New Roman"/>
          <w:sz w:val="20"/>
          <w:szCs w:val="20"/>
        </w:rPr>
        <w:t xml:space="preserve">ии </w:t>
      </w:r>
      <w:r w:rsidRPr="00AA0513">
        <w:rPr>
          <w:rFonts w:ascii="Times New Roman" w:eastAsiaTheme="minorHAnsi" w:hAnsi="Times New Roman"/>
          <w:sz w:val="20"/>
          <w:szCs w:val="20"/>
        </w:rPr>
        <w:t>юри</w:t>
      </w:r>
      <w:r w:rsidR="00896FF1" w:rsidRPr="00AA0513">
        <w:rPr>
          <w:rFonts w:ascii="Times New Roman" w:eastAsiaTheme="minorHAnsi" w:hAnsi="Times New Roman"/>
          <w:sz w:val="20"/>
          <w:szCs w:val="20"/>
        </w:rPr>
        <w:t xml:space="preserve">дического лица (индивидуального </w:t>
      </w:r>
      <w:r w:rsidRPr="00AA0513">
        <w:rPr>
          <w:rFonts w:ascii="Times New Roman" w:eastAsiaTheme="minorHAnsi" w:hAnsi="Times New Roman"/>
          <w:sz w:val="20"/>
          <w:szCs w:val="20"/>
        </w:rPr>
        <w:t>предпринимателя):</w:t>
      </w:r>
    </w:p>
    <w:p w14:paraId="312DF7FC" w14:textId="379EC2CF" w:rsidR="00896FF1"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ОГРН (ОГРНИП) ____________________</w:t>
      </w:r>
      <w:r w:rsidR="00896FF1" w:rsidRPr="00AA0513">
        <w:rPr>
          <w:rFonts w:ascii="Times New Roman" w:eastAsiaTheme="minorHAnsi" w:hAnsi="Times New Roman"/>
          <w:sz w:val="20"/>
          <w:szCs w:val="20"/>
        </w:rPr>
        <w:t>_________</w:t>
      </w:r>
    </w:p>
    <w:p w14:paraId="37C0E954" w14:textId="482DCF82"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ИНН _______________________________</w:t>
      </w:r>
      <w:r w:rsidR="00896FF1" w:rsidRPr="00AA0513">
        <w:rPr>
          <w:rFonts w:ascii="Times New Roman" w:eastAsiaTheme="minorHAnsi" w:hAnsi="Times New Roman"/>
          <w:sz w:val="20"/>
          <w:szCs w:val="20"/>
        </w:rPr>
        <w:t>______</w:t>
      </w:r>
      <w:r w:rsidRPr="00AA0513">
        <w:rPr>
          <w:rFonts w:ascii="Times New Roman" w:eastAsiaTheme="minorHAnsi" w:hAnsi="Times New Roman"/>
          <w:sz w:val="20"/>
          <w:szCs w:val="20"/>
        </w:rPr>
        <w:t>___</w:t>
      </w:r>
    </w:p>
    <w:p w14:paraId="7EC411FB" w14:textId="7777777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Контактная информация:</w:t>
      </w:r>
    </w:p>
    <w:p w14:paraId="42F2BB8D" w14:textId="7E02B79F"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Телефон: ___________________________</w:t>
      </w:r>
      <w:r w:rsidR="00896FF1" w:rsidRPr="00AA0513">
        <w:rPr>
          <w:rFonts w:ascii="Times New Roman" w:eastAsiaTheme="minorHAnsi" w:hAnsi="Times New Roman"/>
          <w:sz w:val="20"/>
          <w:szCs w:val="20"/>
        </w:rPr>
        <w:t>______</w:t>
      </w:r>
      <w:r w:rsidRPr="00AA0513">
        <w:rPr>
          <w:rFonts w:ascii="Times New Roman" w:eastAsiaTheme="minorHAnsi" w:hAnsi="Times New Roman"/>
          <w:sz w:val="20"/>
          <w:szCs w:val="20"/>
        </w:rPr>
        <w:t>___</w:t>
      </w:r>
    </w:p>
    <w:p w14:paraId="7511E351" w14:textId="21EBBD79"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Эл</w:t>
      </w:r>
      <w:proofErr w:type="gramStart"/>
      <w:r w:rsidRPr="00AA0513">
        <w:rPr>
          <w:rFonts w:ascii="Times New Roman" w:eastAsiaTheme="minorHAnsi" w:hAnsi="Times New Roman"/>
          <w:sz w:val="20"/>
          <w:szCs w:val="20"/>
        </w:rPr>
        <w:t>.</w:t>
      </w:r>
      <w:proofErr w:type="gramEnd"/>
      <w:r w:rsidRPr="00AA0513">
        <w:rPr>
          <w:rFonts w:ascii="Times New Roman" w:eastAsiaTheme="minorHAnsi" w:hAnsi="Times New Roman"/>
          <w:sz w:val="20"/>
          <w:szCs w:val="20"/>
        </w:rPr>
        <w:t xml:space="preserve"> </w:t>
      </w:r>
      <w:proofErr w:type="gramStart"/>
      <w:r w:rsidRPr="00AA0513">
        <w:rPr>
          <w:rFonts w:ascii="Times New Roman" w:eastAsiaTheme="minorHAnsi" w:hAnsi="Times New Roman"/>
          <w:sz w:val="20"/>
          <w:szCs w:val="20"/>
        </w:rPr>
        <w:t>п</w:t>
      </w:r>
      <w:proofErr w:type="gramEnd"/>
      <w:r w:rsidRPr="00AA0513">
        <w:rPr>
          <w:rFonts w:ascii="Times New Roman" w:eastAsiaTheme="minorHAnsi" w:hAnsi="Times New Roman"/>
          <w:sz w:val="20"/>
          <w:szCs w:val="20"/>
        </w:rPr>
        <w:t>очта: ____________________________</w:t>
      </w:r>
      <w:r w:rsidR="00896FF1" w:rsidRPr="00AA0513">
        <w:rPr>
          <w:rFonts w:ascii="Times New Roman" w:eastAsiaTheme="minorHAnsi" w:hAnsi="Times New Roman"/>
          <w:sz w:val="20"/>
          <w:szCs w:val="20"/>
        </w:rPr>
        <w:t>______</w:t>
      </w:r>
      <w:r w:rsidRPr="00AA0513">
        <w:rPr>
          <w:rFonts w:ascii="Times New Roman" w:eastAsiaTheme="minorHAnsi" w:hAnsi="Times New Roman"/>
          <w:sz w:val="20"/>
          <w:szCs w:val="20"/>
        </w:rPr>
        <w:t>__</w:t>
      </w:r>
    </w:p>
    <w:p w14:paraId="4A4A8520" w14:textId="7777777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Адрес места нахождения (регистрации)</w:t>
      </w:r>
    </w:p>
    <w:p w14:paraId="27E1E947" w14:textId="7777777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юридического лица/адрес места</w:t>
      </w:r>
    </w:p>
    <w:p w14:paraId="20BF1BAA" w14:textId="7777777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жительства (регистрации) физического</w:t>
      </w:r>
    </w:p>
    <w:p w14:paraId="5E951E8D" w14:textId="77777777"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лица:</w:t>
      </w:r>
    </w:p>
    <w:p w14:paraId="19C1E03D" w14:textId="7007C9C5"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w:t>
      </w:r>
      <w:r w:rsidR="00896FF1" w:rsidRPr="00AA0513">
        <w:rPr>
          <w:rFonts w:ascii="Times New Roman" w:eastAsiaTheme="minorHAnsi" w:hAnsi="Times New Roman"/>
          <w:sz w:val="20"/>
          <w:szCs w:val="20"/>
        </w:rPr>
        <w:t>_______</w:t>
      </w:r>
      <w:r w:rsidRPr="00AA0513">
        <w:rPr>
          <w:rFonts w:ascii="Times New Roman" w:eastAsiaTheme="minorHAnsi" w:hAnsi="Times New Roman"/>
          <w:sz w:val="20"/>
          <w:szCs w:val="20"/>
        </w:rPr>
        <w:t>_____</w:t>
      </w:r>
    </w:p>
    <w:p w14:paraId="3DC455E8" w14:textId="75B971DD"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w:t>
      </w:r>
      <w:r w:rsidR="00896FF1" w:rsidRPr="00AA0513">
        <w:rPr>
          <w:rFonts w:ascii="Times New Roman" w:eastAsiaTheme="minorHAnsi" w:hAnsi="Times New Roman"/>
          <w:sz w:val="20"/>
          <w:szCs w:val="20"/>
        </w:rPr>
        <w:t>_______</w:t>
      </w:r>
      <w:r w:rsidRPr="00AA0513">
        <w:rPr>
          <w:rFonts w:ascii="Times New Roman" w:eastAsiaTheme="minorHAnsi" w:hAnsi="Times New Roman"/>
          <w:sz w:val="20"/>
          <w:szCs w:val="20"/>
        </w:rPr>
        <w:t>____</w:t>
      </w:r>
    </w:p>
    <w:p w14:paraId="302085A4" w14:textId="08EFFB09"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w:t>
      </w:r>
      <w:r w:rsidR="00896FF1" w:rsidRPr="00AA0513">
        <w:rPr>
          <w:rFonts w:ascii="Times New Roman" w:eastAsiaTheme="minorHAnsi" w:hAnsi="Times New Roman"/>
          <w:sz w:val="20"/>
          <w:szCs w:val="20"/>
        </w:rPr>
        <w:t>_______</w:t>
      </w:r>
      <w:r w:rsidRPr="00AA0513">
        <w:rPr>
          <w:rFonts w:ascii="Times New Roman" w:eastAsiaTheme="minorHAnsi" w:hAnsi="Times New Roman"/>
          <w:sz w:val="20"/>
          <w:szCs w:val="20"/>
        </w:rPr>
        <w:t>___</w:t>
      </w:r>
    </w:p>
    <w:p w14:paraId="6AB3AEAE" w14:textId="4EF55E43"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Почтовый адрес: __________________</w:t>
      </w:r>
      <w:r w:rsidR="00896FF1" w:rsidRPr="00AA0513">
        <w:rPr>
          <w:rFonts w:ascii="Times New Roman" w:eastAsiaTheme="minorHAnsi" w:hAnsi="Times New Roman"/>
          <w:sz w:val="20"/>
          <w:szCs w:val="20"/>
        </w:rPr>
        <w:t>________</w:t>
      </w:r>
      <w:r w:rsidRPr="00AA0513">
        <w:rPr>
          <w:rFonts w:ascii="Times New Roman" w:eastAsiaTheme="minorHAnsi" w:hAnsi="Times New Roman"/>
          <w:sz w:val="20"/>
          <w:szCs w:val="20"/>
        </w:rPr>
        <w:t>____</w:t>
      </w:r>
    </w:p>
    <w:p w14:paraId="0A413BB4" w14:textId="2EE49B8B" w:rsidR="009210EE" w:rsidRPr="00AA0513" w:rsidRDefault="009210EE" w:rsidP="00896FF1">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w:t>
      </w:r>
      <w:r w:rsidR="00896FF1" w:rsidRPr="00AA0513">
        <w:rPr>
          <w:rFonts w:ascii="Times New Roman" w:eastAsiaTheme="minorHAnsi" w:hAnsi="Times New Roman"/>
          <w:sz w:val="20"/>
          <w:szCs w:val="20"/>
        </w:rPr>
        <w:t>_______</w:t>
      </w:r>
      <w:r w:rsidRPr="00AA0513">
        <w:rPr>
          <w:rFonts w:ascii="Times New Roman" w:eastAsiaTheme="minorHAnsi" w:hAnsi="Times New Roman"/>
          <w:sz w:val="20"/>
          <w:szCs w:val="20"/>
        </w:rPr>
        <w:t>_______</w:t>
      </w:r>
    </w:p>
    <w:p w14:paraId="039C30DA" w14:textId="77777777" w:rsidR="009210EE" w:rsidRDefault="009210EE" w:rsidP="009210EE">
      <w:pPr>
        <w:autoSpaceDE w:val="0"/>
        <w:autoSpaceDN w:val="0"/>
        <w:adjustRightInd w:val="0"/>
        <w:spacing w:after="0" w:line="240" w:lineRule="auto"/>
        <w:jc w:val="both"/>
        <w:rPr>
          <w:rFonts w:ascii="Times New Roman" w:eastAsiaTheme="minorHAnsi" w:hAnsi="Times New Roman"/>
          <w:sz w:val="20"/>
          <w:szCs w:val="20"/>
        </w:rPr>
      </w:pPr>
    </w:p>
    <w:p w14:paraId="3C5AC2F8" w14:textId="77777777" w:rsidR="00FD3024" w:rsidRPr="00AA0513" w:rsidRDefault="00FD3024" w:rsidP="009210EE">
      <w:pPr>
        <w:autoSpaceDE w:val="0"/>
        <w:autoSpaceDN w:val="0"/>
        <w:adjustRightInd w:val="0"/>
        <w:spacing w:after="0" w:line="240" w:lineRule="auto"/>
        <w:jc w:val="both"/>
        <w:rPr>
          <w:rFonts w:ascii="Times New Roman" w:eastAsiaTheme="minorHAnsi" w:hAnsi="Times New Roman"/>
          <w:sz w:val="20"/>
          <w:szCs w:val="20"/>
        </w:rPr>
      </w:pPr>
    </w:p>
    <w:p w14:paraId="1A0AC11D" w14:textId="77777777" w:rsidR="009210EE" w:rsidRPr="00AA0513" w:rsidRDefault="009210EE" w:rsidP="009210EE">
      <w:pPr>
        <w:autoSpaceDE w:val="0"/>
        <w:autoSpaceDN w:val="0"/>
        <w:adjustRightInd w:val="0"/>
        <w:spacing w:after="0" w:line="240" w:lineRule="auto"/>
        <w:jc w:val="center"/>
        <w:rPr>
          <w:rFonts w:ascii="Times New Roman" w:eastAsiaTheme="minorHAnsi" w:hAnsi="Times New Roman"/>
          <w:sz w:val="20"/>
          <w:szCs w:val="20"/>
        </w:rPr>
      </w:pPr>
      <w:r w:rsidRPr="00AA0513">
        <w:rPr>
          <w:rFonts w:ascii="Times New Roman" w:eastAsiaTheme="minorHAnsi" w:hAnsi="Times New Roman"/>
          <w:sz w:val="20"/>
          <w:szCs w:val="20"/>
        </w:rPr>
        <w:t>Заявление</w:t>
      </w:r>
    </w:p>
    <w:p w14:paraId="299F2591" w14:textId="77777777" w:rsidR="009210EE" w:rsidRPr="00AA0513" w:rsidRDefault="009210EE" w:rsidP="009210EE">
      <w:pPr>
        <w:autoSpaceDE w:val="0"/>
        <w:autoSpaceDN w:val="0"/>
        <w:adjustRightInd w:val="0"/>
        <w:spacing w:after="0" w:line="240" w:lineRule="auto"/>
        <w:jc w:val="center"/>
        <w:rPr>
          <w:rFonts w:ascii="Times New Roman" w:eastAsiaTheme="minorHAnsi" w:hAnsi="Times New Roman"/>
          <w:sz w:val="20"/>
          <w:szCs w:val="20"/>
        </w:rPr>
      </w:pPr>
      <w:r w:rsidRPr="00AA0513">
        <w:rPr>
          <w:rFonts w:ascii="Times New Roman" w:eastAsiaTheme="minorHAnsi" w:hAnsi="Times New Roman"/>
          <w:sz w:val="20"/>
          <w:szCs w:val="20"/>
        </w:rPr>
        <w:lastRenderedPageBreak/>
        <w:t>о выдаче разрешения на ввод объекта в эксплуатацию</w:t>
      </w:r>
    </w:p>
    <w:p w14:paraId="5970EFB6" w14:textId="77777777" w:rsidR="009210EE" w:rsidRPr="00AA0513" w:rsidRDefault="009210EE" w:rsidP="009210EE">
      <w:pPr>
        <w:autoSpaceDE w:val="0"/>
        <w:autoSpaceDN w:val="0"/>
        <w:adjustRightInd w:val="0"/>
        <w:spacing w:after="0" w:line="240" w:lineRule="auto"/>
        <w:jc w:val="center"/>
        <w:rPr>
          <w:rFonts w:ascii="Times New Roman" w:eastAsiaTheme="minorHAnsi" w:hAnsi="Times New Roman"/>
          <w:sz w:val="20"/>
          <w:szCs w:val="20"/>
        </w:rPr>
      </w:pPr>
      <w:r w:rsidRPr="00AA0513">
        <w:rPr>
          <w:rFonts w:ascii="Times New Roman" w:eastAsiaTheme="minorHAnsi" w:hAnsi="Times New Roman"/>
          <w:sz w:val="20"/>
          <w:szCs w:val="20"/>
        </w:rPr>
        <w:t>от «___» _____________ 20__ г.</w:t>
      </w:r>
    </w:p>
    <w:p w14:paraId="5CA8F042" w14:textId="77777777" w:rsidR="009210EE" w:rsidRPr="00AA0513" w:rsidRDefault="009210EE" w:rsidP="009210EE">
      <w:pPr>
        <w:autoSpaceDE w:val="0"/>
        <w:autoSpaceDN w:val="0"/>
        <w:adjustRightInd w:val="0"/>
        <w:spacing w:after="0" w:line="240" w:lineRule="auto"/>
        <w:jc w:val="both"/>
        <w:rPr>
          <w:rFonts w:ascii="Times New Roman" w:eastAsiaTheme="minorHAnsi" w:hAnsi="Times New Roman"/>
          <w:sz w:val="20"/>
          <w:szCs w:val="20"/>
        </w:rPr>
      </w:pPr>
    </w:p>
    <w:p w14:paraId="5815F755" w14:textId="77777777" w:rsidR="009210EE" w:rsidRDefault="009210EE" w:rsidP="009210EE">
      <w:pPr>
        <w:autoSpaceDE w:val="0"/>
        <w:autoSpaceDN w:val="0"/>
        <w:adjustRightInd w:val="0"/>
        <w:spacing w:after="0" w:line="240" w:lineRule="auto"/>
        <w:jc w:val="both"/>
        <w:rPr>
          <w:rFonts w:ascii="Times New Roman" w:eastAsiaTheme="minorHAnsi" w:hAnsi="Times New Roman"/>
          <w:sz w:val="20"/>
          <w:szCs w:val="20"/>
        </w:rPr>
      </w:pPr>
      <w:r w:rsidRPr="00AA0513">
        <w:rPr>
          <w:rFonts w:ascii="Times New Roman" w:eastAsiaTheme="minorHAnsi" w:hAnsi="Times New Roman"/>
          <w:sz w:val="20"/>
          <w:szCs w:val="20"/>
        </w:rPr>
        <w:t xml:space="preserve">    Прошу   в   соответствии   со  </w:t>
      </w:r>
      <w:hyperlink r:id="rId20" w:history="1">
        <w:r w:rsidRPr="00AA0513">
          <w:rPr>
            <w:rFonts w:ascii="Times New Roman" w:eastAsiaTheme="minorHAnsi" w:hAnsi="Times New Roman"/>
            <w:sz w:val="20"/>
            <w:szCs w:val="20"/>
          </w:rPr>
          <w:t>статьей  55</w:t>
        </w:r>
      </w:hyperlink>
      <w:r w:rsidRPr="00AA0513">
        <w:rPr>
          <w:rFonts w:ascii="Times New Roman" w:eastAsiaTheme="minorHAnsi" w:hAnsi="Times New Roman"/>
          <w:sz w:val="20"/>
          <w:szCs w:val="20"/>
        </w:rPr>
        <w:t xml:space="preserve">  Градостроительного  кодекса Российской Федерации выдать разрешение на ввод объекта в эксплуатацию, построенного на основании  разрешения на строительство от ________ №________, выданного __________, и градостроительного плана от ________ №________, выданного _____________________:</w:t>
      </w:r>
    </w:p>
    <w:p w14:paraId="6D04D5AC" w14:textId="77777777" w:rsidR="008A7AE3" w:rsidRPr="00AA0513" w:rsidRDefault="008A7AE3" w:rsidP="009210EE">
      <w:pPr>
        <w:autoSpaceDE w:val="0"/>
        <w:autoSpaceDN w:val="0"/>
        <w:adjustRightInd w:val="0"/>
        <w:spacing w:after="0" w:line="240" w:lineRule="auto"/>
        <w:jc w:val="both"/>
        <w:rPr>
          <w:rFonts w:ascii="Times New Roman" w:eastAsiaTheme="minorHAnsi" w:hAnsi="Times New Roman"/>
          <w:sz w:val="20"/>
          <w:szCs w:val="20"/>
        </w:rPr>
      </w:pPr>
    </w:p>
    <w:tbl>
      <w:tblPr>
        <w:tblW w:w="9581" w:type="dxa"/>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4252"/>
      </w:tblGrid>
      <w:tr w:rsidR="008A7AE3" w:rsidRPr="008A7AE3" w14:paraId="27694507" w14:textId="77777777" w:rsidTr="008A7AE3">
        <w:tc>
          <w:tcPr>
            <w:tcW w:w="5329" w:type="dxa"/>
            <w:tcBorders>
              <w:top w:val="single" w:sz="4" w:space="0" w:color="auto"/>
              <w:left w:val="single" w:sz="4" w:space="0" w:color="auto"/>
              <w:bottom w:val="single" w:sz="4" w:space="0" w:color="auto"/>
              <w:right w:val="single" w:sz="4" w:space="0" w:color="auto"/>
            </w:tcBorders>
          </w:tcPr>
          <w:p w14:paraId="1092D47A" w14:textId="77777777"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rPr>
            </w:pPr>
            <w:r w:rsidRPr="008A7AE3">
              <w:rPr>
                <w:rFonts w:ascii="Times New Roman" w:eastAsia="Times New Roman" w:hAnsi="Times New Roman"/>
                <w:bCs/>
                <w:sz w:val="20"/>
                <w:szCs w:val="20"/>
              </w:rPr>
              <w:t>Наименование объекта</w:t>
            </w:r>
          </w:p>
        </w:tc>
        <w:tc>
          <w:tcPr>
            <w:tcW w:w="4252" w:type="dxa"/>
            <w:tcBorders>
              <w:top w:val="single" w:sz="4" w:space="0" w:color="auto"/>
              <w:left w:val="single" w:sz="4" w:space="0" w:color="auto"/>
              <w:bottom w:val="single" w:sz="4" w:space="0" w:color="auto"/>
              <w:right w:val="single" w:sz="4" w:space="0" w:color="auto"/>
            </w:tcBorders>
          </w:tcPr>
          <w:p w14:paraId="6BEE135A" w14:textId="6D862BCE"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lang w:val="en-US"/>
              </w:rPr>
            </w:pPr>
          </w:p>
        </w:tc>
      </w:tr>
      <w:tr w:rsidR="008A7AE3" w:rsidRPr="008A7AE3" w14:paraId="2F4F3572" w14:textId="77777777" w:rsidTr="008A7AE3">
        <w:tc>
          <w:tcPr>
            <w:tcW w:w="5329" w:type="dxa"/>
            <w:tcBorders>
              <w:top w:val="single" w:sz="4" w:space="0" w:color="auto"/>
              <w:left w:val="single" w:sz="4" w:space="0" w:color="auto"/>
              <w:bottom w:val="single" w:sz="4" w:space="0" w:color="auto"/>
              <w:right w:val="single" w:sz="4" w:space="0" w:color="auto"/>
            </w:tcBorders>
          </w:tcPr>
          <w:p w14:paraId="0C89F596" w14:textId="77777777"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rPr>
            </w:pPr>
            <w:r w:rsidRPr="008A7AE3">
              <w:rPr>
                <w:rFonts w:ascii="Times New Roman" w:eastAsia="Times New Roman" w:hAnsi="Times New Roman"/>
                <w:bCs/>
                <w:sz w:val="20"/>
                <w:szCs w:val="20"/>
              </w:rPr>
              <w:t>Адрес местоположения объекта</w:t>
            </w:r>
          </w:p>
        </w:tc>
        <w:tc>
          <w:tcPr>
            <w:tcW w:w="4252" w:type="dxa"/>
            <w:tcBorders>
              <w:top w:val="single" w:sz="4" w:space="0" w:color="auto"/>
              <w:left w:val="single" w:sz="4" w:space="0" w:color="auto"/>
              <w:bottom w:val="single" w:sz="4" w:space="0" w:color="auto"/>
              <w:right w:val="single" w:sz="4" w:space="0" w:color="auto"/>
            </w:tcBorders>
          </w:tcPr>
          <w:p w14:paraId="239F3F61" w14:textId="4F4B75A5"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rPr>
            </w:pPr>
          </w:p>
        </w:tc>
      </w:tr>
      <w:tr w:rsidR="008A7AE3" w:rsidRPr="008A7AE3" w14:paraId="07C7ACFB" w14:textId="77777777" w:rsidTr="008A7AE3">
        <w:tc>
          <w:tcPr>
            <w:tcW w:w="5329" w:type="dxa"/>
            <w:tcBorders>
              <w:top w:val="single" w:sz="4" w:space="0" w:color="auto"/>
              <w:left w:val="single" w:sz="4" w:space="0" w:color="auto"/>
              <w:bottom w:val="single" w:sz="4" w:space="0" w:color="auto"/>
              <w:right w:val="single" w:sz="4" w:space="0" w:color="auto"/>
            </w:tcBorders>
          </w:tcPr>
          <w:p w14:paraId="0CC21BA7" w14:textId="77777777"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rPr>
            </w:pPr>
            <w:r w:rsidRPr="008A7AE3">
              <w:rPr>
                <w:rFonts w:ascii="Times New Roman" w:eastAsia="Times New Roman" w:hAnsi="Times New Roman"/>
                <w:bCs/>
                <w:sz w:val="20"/>
                <w:szCs w:val="20"/>
              </w:rPr>
              <w:t>Наименование этапа (при наличии)</w:t>
            </w:r>
          </w:p>
        </w:tc>
        <w:tc>
          <w:tcPr>
            <w:tcW w:w="4252" w:type="dxa"/>
            <w:tcBorders>
              <w:top w:val="single" w:sz="4" w:space="0" w:color="auto"/>
              <w:left w:val="single" w:sz="4" w:space="0" w:color="auto"/>
              <w:bottom w:val="single" w:sz="4" w:space="0" w:color="auto"/>
              <w:right w:val="single" w:sz="4" w:space="0" w:color="auto"/>
            </w:tcBorders>
          </w:tcPr>
          <w:p w14:paraId="0DAB82DA" w14:textId="77777777"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lang w:val="en-US"/>
              </w:rPr>
            </w:pPr>
          </w:p>
        </w:tc>
      </w:tr>
      <w:tr w:rsidR="008A7AE3" w:rsidRPr="008A7AE3" w14:paraId="4FE67DE9" w14:textId="77777777" w:rsidTr="008A7AE3">
        <w:tc>
          <w:tcPr>
            <w:tcW w:w="5329" w:type="dxa"/>
            <w:tcBorders>
              <w:top w:val="single" w:sz="4" w:space="0" w:color="auto"/>
              <w:left w:val="single" w:sz="4" w:space="0" w:color="auto"/>
              <w:bottom w:val="single" w:sz="4" w:space="0" w:color="auto"/>
              <w:right w:val="single" w:sz="4" w:space="0" w:color="auto"/>
            </w:tcBorders>
          </w:tcPr>
          <w:p w14:paraId="1243CD1D" w14:textId="77777777"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rPr>
            </w:pPr>
            <w:r w:rsidRPr="008A7AE3">
              <w:rPr>
                <w:rFonts w:ascii="Times New Roman" w:eastAsia="Times New Roman" w:hAnsi="Times New Roman"/>
                <w:bCs/>
                <w:sz w:val="20"/>
                <w:szCs w:val="20"/>
              </w:rPr>
              <w:t>Кадастровый номер земельного участка</w:t>
            </w:r>
          </w:p>
        </w:tc>
        <w:tc>
          <w:tcPr>
            <w:tcW w:w="4252" w:type="dxa"/>
            <w:tcBorders>
              <w:top w:val="single" w:sz="4" w:space="0" w:color="auto"/>
              <w:left w:val="single" w:sz="4" w:space="0" w:color="auto"/>
              <w:bottom w:val="single" w:sz="4" w:space="0" w:color="auto"/>
              <w:right w:val="single" w:sz="4" w:space="0" w:color="auto"/>
            </w:tcBorders>
          </w:tcPr>
          <w:p w14:paraId="4E20804A" w14:textId="1CED25DE"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lang w:val="en-US"/>
              </w:rPr>
            </w:pPr>
          </w:p>
        </w:tc>
      </w:tr>
      <w:tr w:rsidR="008A7AE3" w:rsidRPr="008A7AE3" w14:paraId="46B01AE6" w14:textId="77777777" w:rsidTr="008A7AE3">
        <w:tc>
          <w:tcPr>
            <w:tcW w:w="5329" w:type="dxa"/>
            <w:tcBorders>
              <w:top w:val="single" w:sz="4" w:space="0" w:color="auto"/>
              <w:left w:val="single" w:sz="4" w:space="0" w:color="auto"/>
              <w:bottom w:val="single" w:sz="4" w:space="0" w:color="auto"/>
              <w:right w:val="single" w:sz="4" w:space="0" w:color="auto"/>
            </w:tcBorders>
          </w:tcPr>
          <w:p w14:paraId="5879241E" w14:textId="77777777"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rPr>
            </w:pPr>
            <w:r w:rsidRPr="008A7AE3">
              <w:rPr>
                <w:rFonts w:ascii="Times New Roman" w:eastAsia="Times New Roman" w:hAnsi="Times New Roman"/>
                <w:bCs/>
                <w:sz w:val="20"/>
                <w:szCs w:val="20"/>
              </w:rPr>
              <w:t>Площадь земельного участка</w:t>
            </w:r>
          </w:p>
        </w:tc>
        <w:tc>
          <w:tcPr>
            <w:tcW w:w="4252" w:type="dxa"/>
            <w:tcBorders>
              <w:top w:val="single" w:sz="4" w:space="0" w:color="auto"/>
              <w:left w:val="single" w:sz="4" w:space="0" w:color="auto"/>
              <w:bottom w:val="single" w:sz="4" w:space="0" w:color="auto"/>
              <w:right w:val="single" w:sz="4" w:space="0" w:color="auto"/>
            </w:tcBorders>
          </w:tcPr>
          <w:p w14:paraId="3A6B6FE3" w14:textId="50D270D7" w:rsidR="008A7AE3" w:rsidRPr="008A7AE3" w:rsidRDefault="008A7AE3" w:rsidP="008A7AE3">
            <w:pPr>
              <w:autoSpaceDE w:val="0"/>
              <w:autoSpaceDN w:val="0"/>
              <w:adjustRightInd w:val="0"/>
              <w:spacing w:after="0" w:line="240" w:lineRule="auto"/>
              <w:rPr>
                <w:rFonts w:ascii="Times New Roman" w:eastAsia="Times New Roman" w:hAnsi="Times New Roman"/>
                <w:bCs/>
                <w:sz w:val="20"/>
                <w:szCs w:val="20"/>
                <w:lang w:val="en-US"/>
              </w:rPr>
            </w:pPr>
          </w:p>
        </w:tc>
      </w:tr>
    </w:tbl>
    <w:p w14:paraId="21EAE924" w14:textId="7C79A3F5" w:rsidR="009210EE" w:rsidRPr="00AA0513" w:rsidRDefault="009210EE" w:rsidP="009210EE">
      <w:pPr>
        <w:spacing w:line="240" w:lineRule="auto"/>
        <w:ind w:firstLine="709"/>
        <w:jc w:val="both"/>
        <w:rPr>
          <w:rFonts w:ascii="Times New Roman" w:eastAsiaTheme="minorHAnsi" w:hAnsi="Times New Roman"/>
          <w:sz w:val="20"/>
          <w:szCs w:val="20"/>
        </w:rPr>
      </w:pPr>
      <w:r w:rsidRPr="00AA0513">
        <w:rPr>
          <w:rFonts w:ascii="Times New Roman" w:eastAsiaTheme="minorHAnsi" w:hAnsi="Times New Roman"/>
          <w:sz w:val="20"/>
          <w:szCs w:val="20"/>
        </w:rPr>
        <w:t xml:space="preserve">Обязуюсь обо всех изменениях, связанных с приведенными в настоящем заявлении сведениями, сообщать в Администрацию </w:t>
      </w:r>
      <w:r w:rsidR="00DB3DA4" w:rsidRPr="00AA0513">
        <w:rPr>
          <w:rFonts w:ascii="Times New Roman" w:eastAsiaTheme="minorHAnsi" w:hAnsi="Times New Roman"/>
          <w:i/>
          <w:sz w:val="20"/>
          <w:szCs w:val="20"/>
        </w:rPr>
        <w:t>____________________</w:t>
      </w:r>
      <w:r w:rsidRPr="00AA0513">
        <w:rPr>
          <w:rFonts w:ascii="Times New Roman" w:eastAsiaTheme="minorHAnsi" w:hAnsi="Times New Roman"/>
          <w:sz w:val="20"/>
          <w:szCs w:val="20"/>
        </w:rPr>
        <w:t>Московской области.</w:t>
      </w:r>
    </w:p>
    <w:tbl>
      <w:tblPr>
        <w:tblW w:w="0" w:type="auto"/>
        <w:tblLook w:val="04A0" w:firstRow="1" w:lastRow="0" w:firstColumn="1" w:lastColumn="0" w:noHBand="0" w:noVBand="1"/>
      </w:tblPr>
      <w:tblGrid>
        <w:gridCol w:w="1526"/>
        <w:gridCol w:w="67"/>
        <w:gridCol w:w="3081"/>
        <w:gridCol w:w="277"/>
        <w:gridCol w:w="1650"/>
        <w:gridCol w:w="276"/>
        <w:gridCol w:w="2270"/>
      </w:tblGrid>
      <w:tr w:rsidR="009210EE" w:rsidRPr="00AA0513" w14:paraId="5CA6FEFC" w14:textId="77777777" w:rsidTr="00DB3DA4">
        <w:tc>
          <w:tcPr>
            <w:tcW w:w="1593" w:type="dxa"/>
            <w:gridSpan w:val="2"/>
          </w:tcPr>
          <w:p w14:paraId="4BFEC5F2" w14:textId="77777777" w:rsidR="009210EE" w:rsidRPr="00AA0513" w:rsidRDefault="009210EE" w:rsidP="00DB3DA4">
            <w:pPr>
              <w:rPr>
                <w:rFonts w:ascii="Times New Roman" w:eastAsiaTheme="minorHAnsi" w:hAnsi="Times New Roman"/>
                <w:sz w:val="20"/>
                <w:szCs w:val="20"/>
              </w:rPr>
            </w:pPr>
            <w:r w:rsidRPr="00AA0513">
              <w:rPr>
                <w:rFonts w:ascii="Times New Roman" w:eastAsiaTheme="minorHAnsi" w:hAnsi="Times New Roman"/>
                <w:sz w:val="20"/>
                <w:szCs w:val="20"/>
              </w:rPr>
              <w:t>Приложение:</w:t>
            </w:r>
          </w:p>
        </w:tc>
        <w:tc>
          <w:tcPr>
            <w:tcW w:w="7554" w:type="dxa"/>
            <w:gridSpan w:val="5"/>
          </w:tcPr>
          <w:p w14:paraId="07FCB3C7" w14:textId="77777777" w:rsidR="009210EE" w:rsidRPr="00AA0513" w:rsidRDefault="009210EE" w:rsidP="00DB3DA4">
            <w:pPr>
              <w:spacing w:after="0" w:line="240" w:lineRule="auto"/>
              <w:ind w:left="394"/>
              <w:contextualSpacing/>
              <w:rPr>
                <w:rFonts w:ascii="Times New Roman" w:eastAsiaTheme="minorHAnsi" w:hAnsi="Times New Roman"/>
                <w:sz w:val="20"/>
                <w:szCs w:val="20"/>
              </w:rPr>
            </w:pPr>
          </w:p>
          <w:p w14:paraId="04898B20" w14:textId="75B8A11D" w:rsidR="009210EE" w:rsidRPr="00AA0513" w:rsidRDefault="009210EE" w:rsidP="0081072A">
            <w:pPr>
              <w:pStyle w:val="affff3"/>
              <w:numPr>
                <w:ilvl w:val="0"/>
                <w:numId w:val="28"/>
              </w:numPr>
              <w:spacing w:after="0" w:line="240" w:lineRule="auto"/>
              <w:ind w:left="394"/>
              <w:rPr>
                <w:rFonts w:ascii="Times New Roman" w:eastAsiaTheme="minorHAnsi" w:hAnsi="Times New Roman"/>
                <w:sz w:val="20"/>
                <w:szCs w:val="20"/>
              </w:rPr>
            </w:pPr>
            <w:r w:rsidRPr="00AA0513">
              <w:rPr>
                <w:rFonts w:ascii="Times New Roman" w:eastAsiaTheme="minorHAnsi" w:hAnsi="Times New Roman"/>
                <w:sz w:val="20"/>
                <w:szCs w:val="20"/>
              </w:rPr>
              <w:t>Доверенность (в случае, если обращается представитель Заявителя);</w:t>
            </w:r>
          </w:p>
          <w:p w14:paraId="2BAAF616" w14:textId="14256CB8" w:rsidR="009210EE" w:rsidRPr="00AA0513" w:rsidRDefault="00DB3DA4" w:rsidP="0081072A">
            <w:pPr>
              <w:pStyle w:val="affff3"/>
              <w:numPr>
                <w:ilvl w:val="0"/>
                <w:numId w:val="28"/>
              </w:numPr>
              <w:spacing w:after="0" w:line="240" w:lineRule="auto"/>
              <w:ind w:left="394"/>
              <w:rPr>
                <w:rFonts w:ascii="Times New Roman" w:eastAsiaTheme="minorHAnsi" w:hAnsi="Times New Roman"/>
                <w:sz w:val="20"/>
                <w:szCs w:val="20"/>
              </w:rPr>
            </w:pPr>
            <w:r w:rsidRPr="00AA0513">
              <w:rPr>
                <w:rFonts w:ascii="Times New Roman" w:eastAsiaTheme="minorHAnsi" w:hAnsi="Times New Roman"/>
                <w:sz w:val="20"/>
                <w:szCs w:val="20"/>
              </w:rPr>
              <w:t xml:space="preserve">Правоустанавливающие документы (в случае если право оформлено до  даты вступления в силу Федерального </w:t>
            </w:r>
            <w:hyperlink r:id="rId21" w:history="1">
              <w:r w:rsidRPr="00AA0513">
                <w:rPr>
                  <w:rFonts w:ascii="Times New Roman" w:eastAsiaTheme="minorHAnsi" w:hAnsi="Times New Roman"/>
                  <w:sz w:val="20"/>
                  <w:szCs w:val="20"/>
                </w:rPr>
                <w:t>закона</w:t>
              </w:r>
            </w:hyperlink>
            <w:r w:rsidRPr="00AA0513">
              <w:rPr>
                <w:rFonts w:ascii="Times New Roman" w:eastAsiaTheme="minorHAnsi" w:hAnsi="Times New Roman"/>
                <w:sz w:val="20"/>
                <w:szCs w:val="20"/>
              </w:rPr>
              <w:t xml:space="preserve"> от 21.07.1997 № 122-ФЗ «О государственной регистрации прав на недвижимое имущество и сделок с ним» или в случае если земельный участок принадлежит на основании договора аренды, заключенного на срок до 1 года)</w:t>
            </w:r>
          </w:p>
          <w:p w14:paraId="58AF6AF4" w14:textId="0FDA51BE" w:rsidR="009210EE" w:rsidRPr="00AA0513" w:rsidRDefault="008A7AE3" w:rsidP="008A7AE3">
            <w:pPr>
              <w:pStyle w:val="affff3"/>
              <w:numPr>
                <w:ilvl w:val="0"/>
                <w:numId w:val="28"/>
              </w:numPr>
              <w:spacing w:after="0" w:line="240" w:lineRule="auto"/>
              <w:ind w:left="394"/>
              <w:rPr>
                <w:rFonts w:ascii="Times New Roman" w:eastAsiaTheme="minorHAnsi" w:hAnsi="Times New Roman"/>
                <w:sz w:val="20"/>
                <w:szCs w:val="20"/>
              </w:rPr>
            </w:pPr>
            <w:r w:rsidRPr="008A7AE3">
              <w:rPr>
                <w:rFonts w:ascii="Times New Roman" w:eastAsiaTheme="minorHAnsi" w:hAnsi="Times New Roman"/>
                <w:sz w:val="20"/>
                <w:szCs w:val="20"/>
              </w:rPr>
              <w:t xml:space="preserve">Согласование с собственником аэродрома, в случае если строительство ведется в </w:t>
            </w:r>
            <w:proofErr w:type="spellStart"/>
            <w:r w:rsidRPr="008A7AE3">
              <w:rPr>
                <w:rFonts w:ascii="Times New Roman" w:eastAsiaTheme="minorHAnsi" w:hAnsi="Times New Roman"/>
                <w:sz w:val="20"/>
                <w:szCs w:val="20"/>
              </w:rPr>
              <w:t>приаэродромной</w:t>
            </w:r>
            <w:proofErr w:type="spellEnd"/>
            <w:r w:rsidRPr="008A7AE3">
              <w:rPr>
                <w:rFonts w:ascii="Times New Roman" w:eastAsiaTheme="minorHAnsi" w:hAnsi="Times New Roman"/>
                <w:sz w:val="20"/>
                <w:szCs w:val="20"/>
              </w:rPr>
              <w:t xml:space="preserve"> территории (30 км от контрольной точки аэродрома)</w:t>
            </w:r>
          </w:p>
        </w:tc>
      </w:tr>
      <w:tr w:rsidR="009210EE" w:rsidRPr="00AA0513" w14:paraId="533B6080" w14:textId="77777777" w:rsidTr="00DB3DA4">
        <w:tc>
          <w:tcPr>
            <w:tcW w:w="1526" w:type="dxa"/>
          </w:tcPr>
          <w:p w14:paraId="0D90FC6A" w14:textId="77777777" w:rsidR="009210EE" w:rsidRPr="00AA0513" w:rsidRDefault="009210EE" w:rsidP="00DB3DA4">
            <w:pPr>
              <w:rPr>
                <w:rFonts w:ascii="Times New Roman" w:eastAsiaTheme="minorHAnsi" w:hAnsi="Times New Roman"/>
                <w:sz w:val="20"/>
                <w:szCs w:val="20"/>
              </w:rPr>
            </w:pPr>
            <w:r w:rsidRPr="00AA0513">
              <w:rPr>
                <w:rFonts w:ascii="Times New Roman" w:eastAsiaTheme="minorHAnsi" w:hAnsi="Times New Roman"/>
                <w:sz w:val="20"/>
                <w:szCs w:val="20"/>
              </w:rPr>
              <w:t xml:space="preserve">Застройщик: </w:t>
            </w:r>
          </w:p>
        </w:tc>
        <w:tc>
          <w:tcPr>
            <w:tcW w:w="3148" w:type="dxa"/>
            <w:gridSpan w:val="2"/>
            <w:tcBorders>
              <w:bottom w:val="single" w:sz="4" w:space="0" w:color="auto"/>
            </w:tcBorders>
          </w:tcPr>
          <w:p w14:paraId="0E303372" w14:textId="77777777" w:rsidR="009210EE" w:rsidRPr="00AA0513" w:rsidRDefault="009210EE" w:rsidP="00DB3DA4">
            <w:pPr>
              <w:rPr>
                <w:rFonts w:ascii="Times New Roman" w:eastAsiaTheme="minorHAnsi" w:hAnsi="Times New Roman"/>
                <w:sz w:val="20"/>
                <w:szCs w:val="20"/>
              </w:rPr>
            </w:pPr>
          </w:p>
        </w:tc>
        <w:tc>
          <w:tcPr>
            <w:tcW w:w="277" w:type="dxa"/>
          </w:tcPr>
          <w:p w14:paraId="6A325415" w14:textId="77777777" w:rsidR="009210EE" w:rsidRPr="00AA0513" w:rsidRDefault="009210EE" w:rsidP="00DB3DA4">
            <w:pPr>
              <w:rPr>
                <w:rFonts w:ascii="Times New Roman" w:eastAsiaTheme="minorHAnsi" w:hAnsi="Times New Roman"/>
                <w:sz w:val="20"/>
                <w:szCs w:val="20"/>
              </w:rPr>
            </w:pPr>
            <w:r w:rsidRPr="00AA0513">
              <w:rPr>
                <w:rFonts w:ascii="Times New Roman" w:eastAsiaTheme="minorHAnsi" w:hAnsi="Times New Roman"/>
                <w:sz w:val="20"/>
                <w:szCs w:val="20"/>
              </w:rPr>
              <w:t xml:space="preserve">  </w:t>
            </w:r>
          </w:p>
        </w:tc>
        <w:tc>
          <w:tcPr>
            <w:tcW w:w="1650" w:type="dxa"/>
            <w:tcBorders>
              <w:bottom w:val="single" w:sz="4" w:space="0" w:color="auto"/>
            </w:tcBorders>
          </w:tcPr>
          <w:p w14:paraId="27D0A842" w14:textId="77777777" w:rsidR="009210EE" w:rsidRPr="00AA0513" w:rsidRDefault="009210EE" w:rsidP="00DB3DA4">
            <w:pPr>
              <w:rPr>
                <w:rFonts w:ascii="Times New Roman" w:eastAsiaTheme="minorHAnsi" w:hAnsi="Times New Roman"/>
                <w:sz w:val="20"/>
                <w:szCs w:val="20"/>
              </w:rPr>
            </w:pPr>
          </w:p>
        </w:tc>
        <w:tc>
          <w:tcPr>
            <w:tcW w:w="276" w:type="dxa"/>
          </w:tcPr>
          <w:p w14:paraId="0AD3C4C5" w14:textId="77777777" w:rsidR="009210EE" w:rsidRPr="00AA0513" w:rsidRDefault="009210EE" w:rsidP="00DB3DA4">
            <w:pPr>
              <w:rPr>
                <w:rFonts w:ascii="Times New Roman" w:eastAsiaTheme="minorHAnsi" w:hAnsi="Times New Roman"/>
                <w:sz w:val="20"/>
                <w:szCs w:val="20"/>
              </w:rPr>
            </w:pPr>
          </w:p>
        </w:tc>
        <w:tc>
          <w:tcPr>
            <w:tcW w:w="2270" w:type="dxa"/>
            <w:tcBorders>
              <w:bottom w:val="single" w:sz="4" w:space="0" w:color="auto"/>
            </w:tcBorders>
          </w:tcPr>
          <w:p w14:paraId="79307668" w14:textId="77777777" w:rsidR="009210EE" w:rsidRPr="00AA0513" w:rsidRDefault="009210EE" w:rsidP="00DB3DA4">
            <w:pPr>
              <w:rPr>
                <w:rFonts w:ascii="Times New Roman" w:eastAsiaTheme="minorHAnsi" w:hAnsi="Times New Roman"/>
                <w:sz w:val="20"/>
                <w:szCs w:val="20"/>
              </w:rPr>
            </w:pPr>
          </w:p>
        </w:tc>
      </w:tr>
    </w:tbl>
    <w:p w14:paraId="27F1FDEC" w14:textId="059DB141" w:rsidR="009210EE" w:rsidRPr="00AA0513" w:rsidRDefault="009210EE" w:rsidP="009210EE">
      <w:pPr>
        <w:spacing w:after="0"/>
        <w:rPr>
          <w:rFonts w:ascii="Times New Roman" w:eastAsiaTheme="minorHAnsi" w:hAnsi="Times New Roman"/>
          <w:sz w:val="20"/>
          <w:szCs w:val="20"/>
        </w:rPr>
      </w:pPr>
      <w:r w:rsidRPr="00AA0513">
        <w:rPr>
          <w:rFonts w:ascii="Times New Roman" w:eastAsiaTheme="minorHAnsi" w:hAnsi="Times New Roman"/>
          <w:sz w:val="20"/>
          <w:szCs w:val="20"/>
        </w:rPr>
        <w:t xml:space="preserve">                      </w:t>
      </w:r>
      <w:proofErr w:type="gramStart"/>
      <w:r w:rsidRPr="00AA0513">
        <w:rPr>
          <w:rFonts w:ascii="Times New Roman" w:eastAsiaTheme="minorHAnsi" w:hAnsi="Times New Roman"/>
          <w:sz w:val="20"/>
          <w:szCs w:val="20"/>
        </w:rPr>
        <w:t>(наименование</w:t>
      </w:r>
      <w:r w:rsidR="00DB3DA4" w:rsidRPr="00AA0513">
        <w:rPr>
          <w:rFonts w:ascii="Times New Roman" w:eastAsiaTheme="minorHAnsi" w:hAnsi="Times New Roman"/>
          <w:sz w:val="20"/>
          <w:szCs w:val="20"/>
        </w:rPr>
        <w:t xml:space="preserve"> должности руководителя       </w:t>
      </w:r>
      <w:r w:rsidRPr="00AA0513">
        <w:rPr>
          <w:rFonts w:ascii="Times New Roman" w:eastAsiaTheme="minorHAnsi" w:hAnsi="Times New Roman"/>
          <w:sz w:val="20"/>
          <w:szCs w:val="20"/>
        </w:rPr>
        <w:t>(личная</w:t>
      </w:r>
      <w:r w:rsidR="00DB3DA4" w:rsidRPr="00AA0513">
        <w:rPr>
          <w:rFonts w:ascii="Times New Roman" w:eastAsiaTheme="minorHAnsi" w:hAnsi="Times New Roman"/>
          <w:sz w:val="20"/>
          <w:szCs w:val="20"/>
        </w:rPr>
        <w:t xml:space="preserve"> подпись)          (фамилия  и инициалы</w:t>
      </w:r>
      <w:r w:rsidRPr="00AA0513">
        <w:rPr>
          <w:rFonts w:ascii="Times New Roman" w:eastAsiaTheme="minorHAnsi" w:hAnsi="Times New Roman"/>
          <w:sz w:val="20"/>
          <w:szCs w:val="20"/>
        </w:rPr>
        <w:t>)</w:t>
      </w:r>
      <w:proofErr w:type="gramEnd"/>
    </w:p>
    <w:p w14:paraId="09A6FE09" w14:textId="438D28A8" w:rsidR="009210EE" w:rsidRPr="00AA0513" w:rsidRDefault="009210EE" w:rsidP="009210EE">
      <w:pPr>
        <w:spacing w:after="0"/>
        <w:ind w:left="709" w:firstLine="709"/>
        <w:rPr>
          <w:rFonts w:ascii="Times New Roman" w:eastAsiaTheme="minorHAnsi" w:hAnsi="Times New Roman"/>
          <w:sz w:val="20"/>
          <w:szCs w:val="20"/>
        </w:rPr>
      </w:pPr>
      <w:r w:rsidRPr="00AA0513">
        <w:rPr>
          <w:rFonts w:ascii="Times New Roman" w:eastAsiaTheme="minorHAnsi" w:hAnsi="Times New Roman"/>
          <w:sz w:val="20"/>
          <w:szCs w:val="20"/>
        </w:rPr>
        <w:t xml:space="preserve"> </w:t>
      </w:r>
      <w:r w:rsidR="00DB3DA4" w:rsidRPr="00AA0513">
        <w:rPr>
          <w:rFonts w:ascii="Times New Roman" w:eastAsiaTheme="minorHAnsi" w:hAnsi="Times New Roman"/>
          <w:sz w:val="20"/>
          <w:szCs w:val="20"/>
        </w:rPr>
        <w:t xml:space="preserve">        </w:t>
      </w:r>
      <w:r w:rsidRPr="00AA0513">
        <w:rPr>
          <w:rFonts w:ascii="Times New Roman" w:eastAsiaTheme="minorHAnsi" w:hAnsi="Times New Roman"/>
          <w:sz w:val="20"/>
          <w:szCs w:val="20"/>
        </w:rPr>
        <w:t>юридического лица)</w:t>
      </w:r>
    </w:p>
    <w:p w14:paraId="330D2E7C" w14:textId="77777777" w:rsidR="00D73626" w:rsidRPr="00AA0513" w:rsidRDefault="00D73626" w:rsidP="009210EE">
      <w:pPr>
        <w:spacing w:after="0"/>
        <w:ind w:left="709" w:firstLine="709"/>
        <w:rPr>
          <w:rFonts w:ascii="Times New Roman" w:eastAsiaTheme="minorHAnsi" w:hAnsi="Times New Roman"/>
          <w:sz w:val="20"/>
          <w:szCs w:val="20"/>
        </w:rPr>
      </w:pPr>
    </w:p>
    <w:p w14:paraId="195D9910" w14:textId="6ECFC032" w:rsidR="00D73626" w:rsidRPr="00AA0513" w:rsidRDefault="00D73626" w:rsidP="009210EE">
      <w:pPr>
        <w:spacing w:after="0"/>
        <w:ind w:left="709" w:firstLine="709"/>
        <w:rPr>
          <w:rFonts w:ascii="Times New Roman" w:eastAsiaTheme="minorHAnsi" w:hAnsi="Times New Roman"/>
          <w:sz w:val="20"/>
          <w:szCs w:val="20"/>
        </w:rPr>
      </w:pPr>
      <w:r w:rsidRPr="00AA0513">
        <w:rPr>
          <w:rFonts w:ascii="Times New Roman" w:eastAsiaTheme="minorHAnsi" w:hAnsi="Times New Roman"/>
          <w:sz w:val="20"/>
          <w:szCs w:val="20"/>
        </w:rPr>
        <w:t>М.П.</w:t>
      </w:r>
    </w:p>
    <w:p w14:paraId="42010F9A" w14:textId="039D60C0" w:rsidR="009210EE" w:rsidRDefault="009210EE">
      <w:pPr>
        <w:spacing w:after="0" w:line="240" w:lineRule="auto"/>
        <w:rPr>
          <w:rFonts w:ascii="Times New Roman" w:eastAsiaTheme="minorHAnsi" w:hAnsi="Times New Roman"/>
          <w:sz w:val="28"/>
          <w:szCs w:val="28"/>
        </w:rPr>
      </w:pPr>
      <w:r w:rsidRPr="004C2D19">
        <w:rPr>
          <w:rFonts w:ascii="Times New Roman" w:eastAsiaTheme="minorHAnsi" w:hAnsi="Times New Roman"/>
          <w:sz w:val="28"/>
          <w:szCs w:val="28"/>
        </w:rPr>
        <w:br w:type="page"/>
      </w:r>
    </w:p>
    <w:p w14:paraId="5AAB2B30" w14:textId="6E68AE65" w:rsidR="0067199F" w:rsidRPr="004C2D19" w:rsidRDefault="0067199F" w:rsidP="0067199F">
      <w:pPr>
        <w:pStyle w:val="113"/>
        <w:ind w:left="4394"/>
        <w:outlineLvl w:val="0"/>
      </w:pPr>
      <w:bookmarkStart w:id="312" w:name="_Toc486929407"/>
      <w:r w:rsidRPr="004C2D19">
        <w:lastRenderedPageBreak/>
        <w:t>Приложение 8</w:t>
      </w:r>
      <w:r>
        <w:t>.2</w:t>
      </w:r>
      <w:bookmarkEnd w:id="312"/>
    </w:p>
    <w:p w14:paraId="73A4B211" w14:textId="77777777" w:rsidR="0067199F" w:rsidRPr="004C2D19" w:rsidRDefault="0067199F" w:rsidP="0067199F">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__________20__ г. №_</w:t>
      </w:r>
    </w:p>
    <w:p w14:paraId="7713027A" w14:textId="43CAAF2C" w:rsidR="00D73626" w:rsidRPr="004C2D19" w:rsidRDefault="00D73626" w:rsidP="00D73626">
      <w:pPr>
        <w:pStyle w:val="20"/>
        <w:jc w:val="center"/>
        <w:rPr>
          <w:rFonts w:ascii="Times New Roman" w:hAnsi="Times New Roman"/>
          <w:b w:val="0"/>
          <w:bCs w:val="0"/>
          <w:i w:val="0"/>
        </w:rPr>
      </w:pPr>
      <w:bookmarkStart w:id="313" w:name="_Toc474418291"/>
      <w:bookmarkStart w:id="314" w:name="_Toc486929408"/>
      <w:r w:rsidRPr="004C2D19">
        <w:rPr>
          <w:rFonts w:ascii="Times New Roman" w:hAnsi="Times New Roman"/>
          <w:i w:val="0"/>
        </w:rPr>
        <w:t>Форма заявления об ис</w:t>
      </w:r>
      <w:r w:rsidR="000C2628" w:rsidRPr="004C2D19">
        <w:rPr>
          <w:rFonts w:ascii="Times New Roman" w:hAnsi="Times New Roman"/>
          <w:i w:val="0"/>
        </w:rPr>
        <w:t xml:space="preserve">правлении технической ошибки в </w:t>
      </w:r>
      <w:r w:rsidRPr="004C2D19">
        <w:rPr>
          <w:rFonts w:ascii="Times New Roman" w:hAnsi="Times New Roman"/>
          <w:i w:val="0"/>
        </w:rPr>
        <w:t>разрешении на ввод объекта в эксплуатацию</w:t>
      </w:r>
      <w:bookmarkEnd w:id="313"/>
      <w:bookmarkEnd w:id="314"/>
    </w:p>
    <w:p w14:paraId="298948C3" w14:textId="77777777" w:rsidR="00D73626" w:rsidRPr="00AA0513" w:rsidRDefault="00D73626" w:rsidP="00D73626">
      <w:pPr>
        <w:autoSpaceDE w:val="0"/>
        <w:autoSpaceDN w:val="0"/>
        <w:adjustRightInd w:val="0"/>
        <w:spacing w:after="0" w:line="240" w:lineRule="auto"/>
        <w:ind w:left="4536"/>
        <w:jc w:val="both"/>
        <w:rPr>
          <w:rFonts w:ascii="Times New Roman" w:eastAsiaTheme="minorHAnsi" w:hAnsi="Times New Roman"/>
          <w:sz w:val="20"/>
          <w:szCs w:val="20"/>
        </w:rPr>
      </w:pPr>
    </w:p>
    <w:p w14:paraId="0C38FFEB" w14:textId="4384D092" w:rsidR="00D73626" w:rsidRPr="00AA0513" w:rsidRDefault="00D73626" w:rsidP="00D73626">
      <w:pPr>
        <w:autoSpaceDE w:val="0"/>
        <w:autoSpaceDN w:val="0"/>
        <w:adjustRightInd w:val="0"/>
        <w:spacing w:after="0" w:line="240" w:lineRule="auto"/>
        <w:ind w:left="4536"/>
        <w:jc w:val="both"/>
        <w:rPr>
          <w:rFonts w:ascii="Times New Roman" w:eastAsiaTheme="minorHAnsi" w:hAnsi="Times New Roman"/>
          <w:sz w:val="20"/>
          <w:szCs w:val="20"/>
        </w:rPr>
      </w:pPr>
      <w:r w:rsidRPr="00AA0513">
        <w:rPr>
          <w:rFonts w:ascii="Times New Roman" w:eastAsiaTheme="minorHAnsi" w:hAnsi="Times New Roman"/>
          <w:sz w:val="20"/>
          <w:szCs w:val="20"/>
        </w:rPr>
        <w:t>В Администрацию</w:t>
      </w:r>
      <w:r w:rsidR="00DB445F" w:rsidRPr="00DB445F">
        <w:rPr>
          <w:rFonts w:ascii="Times New Roman" w:eastAsiaTheme="minorHAnsi" w:hAnsi="Times New Roman"/>
          <w:sz w:val="20"/>
          <w:szCs w:val="20"/>
        </w:rPr>
        <w:t xml:space="preserve"> </w:t>
      </w:r>
      <w:r w:rsidR="00DB445F" w:rsidRPr="00D435F3">
        <w:rPr>
          <w:rFonts w:ascii="Times New Roman" w:eastAsiaTheme="minorHAnsi" w:hAnsi="Times New Roman"/>
          <w:sz w:val="20"/>
          <w:szCs w:val="20"/>
        </w:rPr>
        <w:t>городского округа Красногорск</w:t>
      </w:r>
    </w:p>
    <w:p w14:paraId="01BE9498" w14:textId="77777777" w:rsidR="00D73626" w:rsidRPr="00AA0513" w:rsidRDefault="00D73626" w:rsidP="00D73626">
      <w:pPr>
        <w:autoSpaceDE w:val="0"/>
        <w:autoSpaceDN w:val="0"/>
        <w:adjustRightInd w:val="0"/>
        <w:spacing w:after="0" w:line="240" w:lineRule="auto"/>
        <w:jc w:val="right"/>
        <w:rPr>
          <w:rFonts w:ascii="Times New Roman" w:eastAsiaTheme="minorHAnsi" w:hAnsi="Times New Roman"/>
          <w:sz w:val="20"/>
          <w:szCs w:val="20"/>
        </w:rPr>
      </w:pPr>
    </w:p>
    <w:p w14:paraId="075743DE"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Сведения о заявителе (застройщике):</w:t>
      </w:r>
    </w:p>
    <w:p w14:paraId="39D35B6A"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C66D214"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F963F5B"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120943BA"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0877FCDB"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 xml:space="preserve"> в лице:</w:t>
      </w:r>
    </w:p>
    <w:p w14:paraId="7E2C1F91"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DC3FED9"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314D0BA"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(ФИО руководителя или иного уполномоченного лица, представителя физического лица)</w:t>
      </w:r>
    </w:p>
    <w:p w14:paraId="30986030"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0AEEB80"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318D7414"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1AAAF04B"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2AD13C99"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Документ, удостоверяющий личность:</w:t>
      </w:r>
    </w:p>
    <w:p w14:paraId="380E7AC5"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1E88B275"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D32F2A4" w14:textId="32390AA2"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(вид документа, серия, номер документа, кем и когда выдан)</w:t>
      </w:r>
    </w:p>
    <w:p w14:paraId="26936A00"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056558D"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B1CA3A5"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4BEA4DE"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0C7BC26"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989AA64"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15A74BB"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СНИЛС______________________________________</w:t>
      </w:r>
    </w:p>
    <w:p w14:paraId="063CE3F8"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Сведения о государственной регистрации юридического лица (индивидуального предпринимателя):</w:t>
      </w:r>
    </w:p>
    <w:p w14:paraId="69025B80"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ОГРН (ОГРНИП) _____________________________</w:t>
      </w:r>
    </w:p>
    <w:p w14:paraId="1A7D263F"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ИНН ________________________________________</w:t>
      </w:r>
    </w:p>
    <w:p w14:paraId="4E310E89"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Контактная информация:</w:t>
      </w:r>
    </w:p>
    <w:p w14:paraId="4B077AD5"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Телефон: ____________________________________</w:t>
      </w:r>
    </w:p>
    <w:p w14:paraId="790007C8"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Эл</w:t>
      </w:r>
      <w:proofErr w:type="gramStart"/>
      <w:r w:rsidRPr="00AA0513">
        <w:rPr>
          <w:rFonts w:ascii="Times New Roman" w:eastAsiaTheme="minorHAnsi" w:hAnsi="Times New Roman"/>
          <w:sz w:val="20"/>
          <w:szCs w:val="20"/>
        </w:rPr>
        <w:t>.</w:t>
      </w:r>
      <w:proofErr w:type="gramEnd"/>
      <w:r w:rsidRPr="00AA0513">
        <w:rPr>
          <w:rFonts w:ascii="Times New Roman" w:eastAsiaTheme="minorHAnsi" w:hAnsi="Times New Roman"/>
          <w:sz w:val="20"/>
          <w:szCs w:val="20"/>
        </w:rPr>
        <w:t xml:space="preserve"> </w:t>
      </w:r>
      <w:proofErr w:type="gramStart"/>
      <w:r w:rsidRPr="00AA0513">
        <w:rPr>
          <w:rFonts w:ascii="Times New Roman" w:eastAsiaTheme="minorHAnsi" w:hAnsi="Times New Roman"/>
          <w:sz w:val="20"/>
          <w:szCs w:val="20"/>
        </w:rPr>
        <w:t>п</w:t>
      </w:r>
      <w:proofErr w:type="gramEnd"/>
      <w:r w:rsidRPr="00AA0513">
        <w:rPr>
          <w:rFonts w:ascii="Times New Roman" w:eastAsiaTheme="minorHAnsi" w:hAnsi="Times New Roman"/>
          <w:sz w:val="20"/>
          <w:szCs w:val="20"/>
        </w:rPr>
        <w:t>очта: ____________________________________</w:t>
      </w:r>
    </w:p>
    <w:p w14:paraId="11376BA9"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Адрес места нахождения (регистрации)</w:t>
      </w:r>
    </w:p>
    <w:p w14:paraId="1629EA5E"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юридического лица/адрес места</w:t>
      </w:r>
    </w:p>
    <w:p w14:paraId="6110E5EC"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жительства (регистрации) физического</w:t>
      </w:r>
    </w:p>
    <w:p w14:paraId="60517D67"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лица:</w:t>
      </w:r>
    </w:p>
    <w:p w14:paraId="3144BD1F"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35182CE6"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B7F36D6"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5A67B44A"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Почтовый адрес: ______________________________</w:t>
      </w:r>
    </w:p>
    <w:p w14:paraId="577C6129" w14:textId="77777777" w:rsidR="00D73626" w:rsidRPr="00AA0513" w:rsidRDefault="00D73626" w:rsidP="00D73626">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59A83969" w14:textId="77777777" w:rsidR="00D73626" w:rsidRPr="00AA0513" w:rsidRDefault="00D73626" w:rsidP="00D73626">
      <w:pPr>
        <w:autoSpaceDE w:val="0"/>
        <w:autoSpaceDN w:val="0"/>
        <w:adjustRightInd w:val="0"/>
        <w:spacing w:after="0" w:line="240" w:lineRule="auto"/>
        <w:jc w:val="both"/>
        <w:rPr>
          <w:rFonts w:ascii="Times New Roman" w:eastAsiaTheme="minorHAnsi" w:hAnsi="Times New Roman"/>
          <w:sz w:val="20"/>
          <w:szCs w:val="20"/>
        </w:rPr>
      </w:pPr>
    </w:p>
    <w:p w14:paraId="3F820499" w14:textId="77777777" w:rsidR="00D73626" w:rsidRPr="00AA0513" w:rsidRDefault="00D73626" w:rsidP="00D73626">
      <w:pPr>
        <w:autoSpaceDE w:val="0"/>
        <w:autoSpaceDN w:val="0"/>
        <w:adjustRightInd w:val="0"/>
        <w:spacing w:after="0" w:line="240" w:lineRule="auto"/>
        <w:jc w:val="center"/>
        <w:rPr>
          <w:rFonts w:ascii="Times New Roman" w:eastAsiaTheme="minorHAnsi" w:hAnsi="Times New Roman"/>
          <w:sz w:val="20"/>
          <w:szCs w:val="20"/>
        </w:rPr>
      </w:pPr>
    </w:p>
    <w:p w14:paraId="79F74023" w14:textId="77777777" w:rsidR="00D73626" w:rsidRPr="00AA0513" w:rsidRDefault="00D73626" w:rsidP="00D73626">
      <w:pPr>
        <w:autoSpaceDE w:val="0"/>
        <w:autoSpaceDN w:val="0"/>
        <w:adjustRightInd w:val="0"/>
        <w:spacing w:after="0" w:line="240" w:lineRule="auto"/>
        <w:jc w:val="center"/>
        <w:rPr>
          <w:rFonts w:ascii="Times New Roman" w:eastAsiaTheme="minorHAnsi" w:hAnsi="Times New Roman"/>
          <w:sz w:val="20"/>
          <w:szCs w:val="20"/>
        </w:rPr>
      </w:pPr>
      <w:r w:rsidRPr="00AA0513">
        <w:rPr>
          <w:rFonts w:ascii="Times New Roman" w:eastAsiaTheme="minorHAnsi" w:hAnsi="Times New Roman"/>
          <w:sz w:val="20"/>
          <w:szCs w:val="20"/>
        </w:rPr>
        <w:lastRenderedPageBreak/>
        <w:t>Заявление</w:t>
      </w:r>
    </w:p>
    <w:p w14:paraId="1D6487C3" w14:textId="77777777" w:rsidR="00D73626" w:rsidRPr="00AA0513" w:rsidRDefault="00D73626" w:rsidP="00D73626">
      <w:pPr>
        <w:autoSpaceDE w:val="0"/>
        <w:autoSpaceDN w:val="0"/>
        <w:adjustRightInd w:val="0"/>
        <w:spacing w:after="0" w:line="240" w:lineRule="auto"/>
        <w:jc w:val="center"/>
        <w:rPr>
          <w:rFonts w:ascii="Times New Roman" w:eastAsiaTheme="minorHAnsi" w:hAnsi="Times New Roman"/>
          <w:sz w:val="20"/>
          <w:szCs w:val="20"/>
        </w:rPr>
      </w:pPr>
      <w:r w:rsidRPr="00AA0513">
        <w:rPr>
          <w:rFonts w:ascii="Times New Roman" w:eastAsiaTheme="minorHAnsi" w:hAnsi="Times New Roman"/>
          <w:sz w:val="20"/>
          <w:szCs w:val="20"/>
        </w:rPr>
        <w:t>об исправлении технической ошибки в разрешении на ввод объекта в эксплуатацию</w:t>
      </w:r>
    </w:p>
    <w:p w14:paraId="34B8FFDC" w14:textId="77777777" w:rsidR="00D73626" w:rsidRPr="00AA0513" w:rsidRDefault="00D73626" w:rsidP="00D73626">
      <w:pPr>
        <w:autoSpaceDE w:val="0"/>
        <w:autoSpaceDN w:val="0"/>
        <w:adjustRightInd w:val="0"/>
        <w:spacing w:after="0" w:line="240" w:lineRule="auto"/>
        <w:jc w:val="center"/>
        <w:rPr>
          <w:rFonts w:ascii="Times New Roman" w:eastAsiaTheme="minorHAnsi" w:hAnsi="Times New Roman"/>
          <w:sz w:val="20"/>
          <w:szCs w:val="20"/>
        </w:rPr>
      </w:pPr>
      <w:r w:rsidRPr="00AA0513">
        <w:rPr>
          <w:rFonts w:ascii="Times New Roman" w:eastAsiaTheme="minorHAnsi" w:hAnsi="Times New Roman"/>
          <w:sz w:val="20"/>
          <w:szCs w:val="20"/>
        </w:rPr>
        <w:t>от «___»_____________ 20__ г.</w:t>
      </w:r>
    </w:p>
    <w:p w14:paraId="383C615B" w14:textId="77777777" w:rsidR="00D73626" w:rsidRPr="00AA0513" w:rsidRDefault="00D73626" w:rsidP="00D73626">
      <w:pPr>
        <w:autoSpaceDE w:val="0"/>
        <w:autoSpaceDN w:val="0"/>
        <w:adjustRightInd w:val="0"/>
        <w:spacing w:after="0" w:line="240" w:lineRule="auto"/>
        <w:jc w:val="both"/>
        <w:rPr>
          <w:rFonts w:ascii="Times New Roman" w:eastAsiaTheme="minorHAnsi" w:hAnsi="Times New Roman"/>
          <w:sz w:val="20"/>
          <w:szCs w:val="20"/>
        </w:rPr>
      </w:pPr>
    </w:p>
    <w:p w14:paraId="7F6FB001" w14:textId="77777777" w:rsidR="00D73626" w:rsidRPr="00AA0513" w:rsidRDefault="00D73626" w:rsidP="00D73626">
      <w:pPr>
        <w:autoSpaceDE w:val="0"/>
        <w:autoSpaceDN w:val="0"/>
        <w:adjustRightInd w:val="0"/>
        <w:spacing w:after="0" w:line="240" w:lineRule="auto"/>
        <w:jc w:val="both"/>
        <w:rPr>
          <w:rFonts w:ascii="Times New Roman" w:eastAsiaTheme="minorHAnsi" w:hAnsi="Times New Roman"/>
          <w:sz w:val="20"/>
          <w:szCs w:val="20"/>
        </w:rPr>
      </w:pPr>
      <w:r w:rsidRPr="00AA0513">
        <w:rPr>
          <w:rFonts w:ascii="Times New Roman" w:eastAsiaTheme="minorHAnsi" w:hAnsi="Times New Roman"/>
          <w:sz w:val="20"/>
          <w:szCs w:val="20"/>
        </w:rPr>
        <w:t xml:space="preserve">    Прошу исправить техническую ошибку в разрешении на ввод объекта в эксплуатацию от «___» ____________20__г. №_____________________ следующего содержания: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68"/>
        <w:gridCol w:w="4082"/>
        <w:gridCol w:w="3388"/>
        <w:gridCol w:w="1418"/>
      </w:tblGrid>
      <w:tr w:rsidR="00D73626" w:rsidRPr="00AA0513" w14:paraId="44C88195" w14:textId="77777777" w:rsidTr="00AF2BE1">
        <w:tc>
          <w:tcPr>
            <w:tcW w:w="468" w:type="dxa"/>
            <w:tcBorders>
              <w:top w:val="single" w:sz="4" w:space="0" w:color="auto"/>
              <w:left w:val="single" w:sz="4" w:space="0" w:color="auto"/>
              <w:bottom w:val="single" w:sz="4" w:space="0" w:color="auto"/>
              <w:right w:val="single" w:sz="4" w:space="0" w:color="auto"/>
            </w:tcBorders>
          </w:tcPr>
          <w:p w14:paraId="7AC00F4B"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w:t>
            </w:r>
          </w:p>
        </w:tc>
        <w:tc>
          <w:tcPr>
            <w:tcW w:w="4082" w:type="dxa"/>
            <w:tcBorders>
              <w:top w:val="single" w:sz="4" w:space="0" w:color="auto"/>
              <w:left w:val="single" w:sz="4" w:space="0" w:color="auto"/>
              <w:bottom w:val="single" w:sz="4" w:space="0" w:color="auto"/>
              <w:right w:val="single" w:sz="4" w:space="0" w:color="auto"/>
            </w:tcBorders>
          </w:tcPr>
          <w:p w14:paraId="3517B70B"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Данные, указанные в разрешении на ввод объекта в эксплуатацию</w:t>
            </w:r>
          </w:p>
        </w:tc>
        <w:tc>
          <w:tcPr>
            <w:tcW w:w="3388" w:type="dxa"/>
            <w:tcBorders>
              <w:top w:val="single" w:sz="4" w:space="0" w:color="auto"/>
              <w:left w:val="single" w:sz="4" w:space="0" w:color="auto"/>
              <w:bottom w:val="single" w:sz="4" w:space="0" w:color="auto"/>
              <w:right w:val="single" w:sz="4" w:space="0" w:color="auto"/>
            </w:tcBorders>
          </w:tcPr>
          <w:p w14:paraId="69D5F224"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Данные, которые необходимо указать в разрешении на ввод объекта в эксплуатацию</w:t>
            </w:r>
          </w:p>
        </w:tc>
        <w:tc>
          <w:tcPr>
            <w:tcW w:w="1418" w:type="dxa"/>
            <w:tcBorders>
              <w:top w:val="single" w:sz="4" w:space="0" w:color="auto"/>
              <w:left w:val="single" w:sz="4" w:space="0" w:color="auto"/>
              <w:bottom w:val="single" w:sz="4" w:space="0" w:color="auto"/>
              <w:right w:val="single" w:sz="4" w:space="0" w:color="auto"/>
            </w:tcBorders>
          </w:tcPr>
          <w:p w14:paraId="4FB7446A"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 xml:space="preserve">Документ-основание </w:t>
            </w:r>
          </w:p>
        </w:tc>
      </w:tr>
      <w:tr w:rsidR="00D73626" w:rsidRPr="00AA0513" w14:paraId="3ED12FA0" w14:textId="77777777" w:rsidTr="00AF2BE1">
        <w:tc>
          <w:tcPr>
            <w:tcW w:w="468" w:type="dxa"/>
            <w:tcBorders>
              <w:top w:val="single" w:sz="4" w:space="0" w:color="auto"/>
              <w:left w:val="single" w:sz="4" w:space="0" w:color="auto"/>
              <w:bottom w:val="single" w:sz="4" w:space="0" w:color="auto"/>
              <w:right w:val="single" w:sz="4" w:space="0" w:color="auto"/>
            </w:tcBorders>
          </w:tcPr>
          <w:p w14:paraId="5B1FFA42"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1</w:t>
            </w:r>
          </w:p>
        </w:tc>
        <w:tc>
          <w:tcPr>
            <w:tcW w:w="4082" w:type="dxa"/>
            <w:tcBorders>
              <w:top w:val="single" w:sz="4" w:space="0" w:color="auto"/>
              <w:left w:val="single" w:sz="4" w:space="0" w:color="auto"/>
              <w:bottom w:val="single" w:sz="4" w:space="0" w:color="auto"/>
              <w:right w:val="single" w:sz="4" w:space="0" w:color="auto"/>
            </w:tcBorders>
          </w:tcPr>
          <w:p w14:paraId="74D09A9A"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c>
          <w:tcPr>
            <w:tcW w:w="3388" w:type="dxa"/>
            <w:tcBorders>
              <w:top w:val="single" w:sz="4" w:space="0" w:color="auto"/>
              <w:left w:val="single" w:sz="4" w:space="0" w:color="auto"/>
              <w:bottom w:val="single" w:sz="4" w:space="0" w:color="auto"/>
              <w:right w:val="single" w:sz="4" w:space="0" w:color="auto"/>
            </w:tcBorders>
          </w:tcPr>
          <w:p w14:paraId="01C803FB"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14D5560"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r>
      <w:tr w:rsidR="00D73626" w:rsidRPr="00AA0513" w14:paraId="51246FB6" w14:textId="77777777" w:rsidTr="00AF2BE1">
        <w:tc>
          <w:tcPr>
            <w:tcW w:w="468" w:type="dxa"/>
            <w:tcBorders>
              <w:top w:val="single" w:sz="4" w:space="0" w:color="auto"/>
              <w:left w:val="single" w:sz="4" w:space="0" w:color="auto"/>
              <w:bottom w:val="single" w:sz="4" w:space="0" w:color="auto"/>
              <w:right w:val="single" w:sz="4" w:space="0" w:color="auto"/>
            </w:tcBorders>
          </w:tcPr>
          <w:p w14:paraId="7A1CDF51"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2</w:t>
            </w:r>
          </w:p>
        </w:tc>
        <w:tc>
          <w:tcPr>
            <w:tcW w:w="4082" w:type="dxa"/>
            <w:tcBorders>
              <w:top w:val="single" w:sz="4" w:space="0" w:color="auto"/>
              <w:left w:val="single" w:sz="4" w:space="0" w:color="auto"/>
              <w:bottom w:val="single" w:sz="4" w:space="0" w:color="auto"/>
              <w:right w:val="single" w:sz="4" w:space="0" w:color="auto"/>
            </w:tcBorders>
          </w:tcPr>
          <w:p w14:paraId="40B03098"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c>
          <w:tcPr>
            <w:tcW w:w="3388" w:type="dxa"/>
            <w:tcBorders>
              <w:top w:val="single" w:sz="4" w:space="0" w:color="auto"/>
              <w:left w:val="single" w:sz="4" w:space="0" w:color="auto"/>
              <w:bottom w:val="single" w:sz="4" w:space="0" w:color="auto"/>
              <w:right w:val="single" w:sz="4" w:space="0" w:color="auto"/>
            </w:tcBorders>
          </w:tcPr>
          <w:p w14:paraId="42450EF6"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5BC1BD"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r>
    </w:tbl>
    <w:p w14:paraId="7DDE834A" w14:textId="77777777" w:rsidR="00D73626" w:rsidRPr="00AA0513" w:rsidRDefault="00D73626" w:rsidP="00D73626">
      <w:pPr>
        <w:autoSpaceDE w:val="0"/>
        <w:autoSpaceDN w:val="0"/>
        <w:adjustRightInd w:val="0"/>
        <w:spacing w:after="0" w:line="240" w:lineRule="auto"/>
        <w:jc w:val="both"/>
        <w:rPr>
          <w:rFonts w:ascii="Times New Roman" w:eastAsiaTheme="minorHAnsi" w:hAnsi="Times New Roman"/>
          <w:sz w:val="20"/>
          <w:szCs w:val="20"/>
        </w:rPr>
      </w:pPr>
    </w:p>
    <w:p w14:paraId="5C5F967B" w14:textId="77777777" w:rsidR="00D73626" w:rsidRPr="00AA0513" w:rsidRDefault="00D73626" w:rsidP="00D73626">
      <w:pPr>
        <w:autoSpaceDE w:val="0"/>
        <w:autoSpaceDN w:val="0"/>
        <w:adjustRightInd w:val="0"/>
        <w:spacing w:after="0" w:line="240" w:lineRule="auto"/>
        <w:jc w:val="both"/>
        <w:rPr>
          <w:rFonts w:ascii="Times New Roman" w:eastAsiaTheme="minorHAnsi" w:hAnsi="Times New Roman"/>
          <w:sz w:val="20"/>
          <w:szCs w:val="20"/>
        </w:rPr>
      </w:pPr>
      <w:r w:rsidRPr="00AA0513">
        <w:rPr>
          <w:rFonts w:ascii="Times New Roman" w:eastAsiaTheme="minorHAnsi" w:hAnsi="Times New Roman"/>
          <w:sz w:val="20"/>
          <w:szCs w:val="20"/>
        </w:rPr>
        <w:t>Прошу исправить опечатку в разрешении на ввод объекта в эксплуатацию от «___» ____________20__г. №_____________________ следующего содержания:</w:t>
      </w:r>
    </w:p>
    <w:p w14:paraId="5A1CDC67" w14:textId="77777777" w:rsidR="00D73626" w:rsidRPr="00AA0513" w:rsidRDefault="00D73626" w:rsidP="00D73626">
      <w:pPr>
        <w:autoSpaceDE w:val="0"/>
        <w:autoSpaceDN w:val="0"/>
        <w:adjustRightInd w:val="0"/>
        <w:spacing w:after="0" w:line="240" w:lineRule="auto"/>
        <w:jc w:val="both"/>
        <w:rPr>
          <w:rFonts w:ascii="Times New Roman" w:eastAsiaTheme="minorHAnsi" w:hAnsi="Times New Roman"/>
          <w:sz w:val="20"/>
          <w:szCs w:val="2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68"/>
        <w:gridCol w:w="4082"/>
        <w:gridCol w:w="4806"/>
      </w:tblGrid>
      <w:tr w:rsidR="00D73626" w:rsidRPr="00AA0513" w14:paraId="78E7F3D7" w14:textId="77777777" w:rsidTr="00AF2BE1">
        <w:tc>
          <w:tcPr>
            <w:tcW w:w="468" w:type="dxa"/>
            <w:tcBorders>
              <w:top w:val="single" w:sz="4" w:space="0" w:color="auto"/>
              <w:left w:val="single" w:sz="4" w:space="0" w:color="auto"/>
              <w:bottom w:val="single" w:sz="4" w:space="0" w:color="auto"/>
              <w:right w:val="single" w:sz="4" w:space="0" w:color="auto"/>
            </w:tcBorders>
          </w:tcPr>
          <w:p w14:paraId="20402E97"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w:t>
            </w:r>
          </w:p>
        </w:tc>
        <w:tc>
          <w:tcPr>
            <w:tcW w:w="4082" w:type="dxa"/>
            <w:tcBorders>
              <w:top w:val="single" w:sz="4" w:space="0" w:color="auto"/>
              <w:left w:val="single" w:sz="4" w:space="0" w:color="auto"/>
              <w:bottom w:val="single" w:sz="4" w:space="0" w:color="auto"/>
              <w:right w:val="single" w:sz="4" w:space="0" w:color="auto"/>
            </w:tcBorders>
          </w:tcPr>
          <w:p w14:paraId="59482228"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Данные, указанные в разрешении на ввод объекта в эксплуатацию</w:t>
            </w:r>
          </w:p>
        </w:tc>
        <w:tc>
          <w:tcPr>
            <w:tcW w:w="4806" w:type="dxa"/>
            <w:tcBorders>
              <w:top w:val="single" w:sz="4" w:space="0" w:color="auto"/>
              <w:left w:val="single" w:sz="4" w:space="0" w:color="auto"/>
              <w:bottom w:val="single" w:sz="4" w:space="0" w:color="auto"/>
              <w:right w:val="single" w:sz="4" w:space="0" w:color="auto"/>
            </w:tcBorders>
          </w:tcPr>
          <w:p w14:paraId="3F53476D"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Данные, которые необходимо указать в разрешении на ввод объекта в эксплуатацию</w:t>
            </w:r>
          </w:p>
        </w:tc>
      </w:tr>
      <w:tr w:rsidR="00D73626" w:rsidRPr="00AA0513" w14:paraId="46C07F51" w14:textId="77777777" w:rsidTr="00AF2BE1">
        <w:tc>
          <w:tcPr>
            <w:tcW w:w="468" w:type="dxa"/>
            <w:tcBorders>
              <w:top w:val="single" w:sz="4" w:space="0" w:color="auto"/>
              <w:left w:val="single" w:sz="4" w:space="0" w:color="auto"/>
              <w:bottom w:val="single" w:sz="4" w:space="0" w:color="auto"/>
              <w:right w:val="single" w:sz="4" w:space="0" w:color="auto"/>
            </w:tcBorders>
          </w:tcPr>
          <w:p w14:paraId="758277BD"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1</w:t>
            </w:r>
          </w:p>
        </w:tc>
        <w:tc>
          <w:tcPr>
            <w:tcW w:w="4082" w:type="dxa"/>
            <w:tcBorders>
              <w:top w:val="single" w:sz="4" w:space="0" w:color="auto"/>
              <w:left w:val="single" w:sz="4" w:space="0" w:color="auto"/>
              <w:bottom w:val="single" w:sz="4" w:space="0" w:color="auto"/>
              <w:right w:val="single" w:sz="4" w:space="0" w:color="auto"/>
            </w:tcBorders>
          </w:tcPr>
          <w:p w14:paraId="29387896"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c>
          <w:tcPr>
            <w:tcW w:w="4806" w:type="dxa"/>
            <w:tcBorders>
              <w:top w:val="single" w:sz="4" w:space="0" w:color="auto"/>
              <w:left w:val="single" w:sz="4" w:space="0" w:color="auto"/>
              <w:bottom w:val="single" w:sz="4" w:space="0" w:color="auto"/>
              <w:right w:val="single" w:sz="4" w:space="0" w:color="auto"/>
            </w:tcBorders>
          </w:tcPr>
          <w:p w14:paraId="7676CDC2"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r>
      <w:tr w:rsidR="00D73626" w:rsidRPr="00AA0513" w14:paraId="39672A46" w14:textId="77777777" w:rsidTr="00AF2BE1">
        <w:tc>
          <w:tcPr>
            <w:tcW w:w="468" w:type="dxa"/>
            <w:tcBorders>
              <w:top w:val="single" w:sz="4" w:space="0" w:color="auto"/>
              <w:left w:val="single" w:sz="4" w:space="0" w:color="auto"/>
              <w:bottom w:val="single" w:sz="4" w:space="0" w:color="auto"/>
              <w:right w:val="single" w:sz="4" w:space="0" w:color="auto"/>
            </w:tcBorders>
          </w:tcPr>
          <w:p w14:paraId="61E1195F"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r w:rsidRPr="00AA0513">
              <w:rPr>
                <w:rFonts w:ascii="Times New Roman" w:eastAsiaTheme="minorHAnsi" w:hAnsi="Times New Roman"/>
                <w:bCs/>
                <w:sz w:val="20"/>
                <w:szCs w:val="20"/>
              </w:rPr>
              <w:t>2</w:t>
            </w:r>
          </w:p>
        </w:tc>
        <w:tc>
          <w:tcPr>
            <w:tcW w:w="4082" w:type="dxa"/>
            <w:tcBorders>
              <w:top w:val="single" w:sz="4" w:space="0" w:color="auto"/>
              <w:left w:val="single" w:sz="4" w:space="0" w:color="auto"/>
              <w:bottom w:val="single" w:sz="4" w:space="0" w:color="auto"/>
              <w:right w:val="single" w:sz="4" w:space="0" w:color="auto"/>
            </w:tcBorders>
          </w:tcPr>
          <w:p w14:paraId="13972E47"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c>
          <w:tcPr>
            <w:tcW w:w="4806" w:type="dxa"/>
            <w:tcBorders>
              <w:top w:val="single" w:sz="4" w:space="0" w:color="auto"/>
              <w:left w:val="single" w:sz="4" w:space="0" w:color="auto"/>
              <w:bottom w:val="single" w:sz="4" w:space="0" w:color="auto"/>
              <w:right w:val="single" w:sz="4" w:space="0" w:color="auto"/>
            </w:tcBorders>
          </w:tcPr>
          <w:p w14:paraId="29D70853" w14:textId="77777777" w:rsidR="00D73626" w:rsidRPr="00AA0513" w:rsidRDefault="00D73626" w:rsidP="00AF2BE1">
            <w:pPr>
              <w:autoSpaceDE w:val="0"/>
              <w:autoSpaceDN w:val="0"/>
              <w:adjustRightInd w:val="0"/>
              <w:spacing w:after="0" w:line="240" w:lineRule="auto"/>
              <w:rPr>
                <w:rFonts w:ascii="Times New Roman" w:eastAsiaTheme="minorHAnsi" w:hAnsi="Times New Roman"/>
                <w:bCs/>
                <w:sz w:val="20"/>
                <w:szCs w:val="20"/>
              </w:rPr>
            </w:pPr>
          </w:p>
        </w:tc>
      </w:tr>
    </w:tbl>
    <w:p w14:paraId="45CD9C44" w14:textId="77777777" w:rsidR="00D73626" w:rsidRPr="00AA0513" w:rsidRDefault="00D73626" w:rsidP="00D73626">
      <w:pPr>
        <w:autoSpaceDE w:val="0"/>
        <w:autoSpaceDN w:val="0"/>
        <w:adjustRightInd w:val="0"/>
        <w:spacing w:after="0" w:line="240" w:lineRule="auto"/>
        <w:jc w:val="both"/>
        <w:rPr>
          <w:rFonts w:ascii="Times New Roman" w:eastAsiaTheme="minorHAnsi"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7"/>
        <w:gridCol w:w="3144"/>
        <w:gridCol w:w="277"/>
        <w:gridCol w:w="1679"/>
        <w:gridCol w:w="276"/>
        <w:gridCol w:w="2318"/>
      </w:tblGrid>
      <w:tr w:rsidR="00D73626" w:rsidRPr="00AA0513" w14:paraId="66BAAA22" w14:textId="77777777" w:rsidTr="00AF2BE1">
        <w:tc>
          <w:tcPr>
            <w:tcW w:w="1593" w:type="dxa"/>
            <w:gridSpan w:val="2"/>
            <w:tcBorders>
              <w:top w:val="nil"/>
              <w:left w:val="nil"/>
              <w:bottom w:val="nil"/>
              <w:right w:val="nil"/>
            </w:tcBorders>
          </w:tcPr>
          <w:p w14:paraId="7BF0B890" w14:textId="77777777" w:rsidR="00D73626" w:rsidRPr="00AA0513" w:rsidRDefault="00D73626" w:rsidP="00AF2BE1">
            <w:pPr>
              <w:rPr>
                <w:rFonts w:ascii="Times New Roman" w:eastAsiaTheme="minorHAnsi" w:hAnsi="Times New Roman"/>
                <w:sz w:val="20"/>
                <w:szCs w:val="20"/>
              </w:rPr>
            </w:pPr>
            <w:r w:rsidRPr="00AA0513">
              <w:rPr>
                <w:rFonts w:ascii="Times New Roman" w:eastAsiaTheme="minorHAnsi" w:hAnsi="Times New Roman"/>
                <w:sz w:val="20"/>
                <w:szCs w:val="20"/>
              </w:rPr>
              <w:t>Приложение:</w:t>
            </w:r>
          </w:p>
        </w:tc>
        <w:tc>
          <w:tcPr>
            <w:tcW w:w="7694" w:type="dxa"/>
            <w:gridSpan w:val="5"/>
            <w:tcBorders>
              <w:top w:val="nil"/>
              <w:left w:val="nil"/>
              <w:bottom w:val="single" w:sz="4" w:space="0" w:color="auto"/>
              <w:right w:val="nil"/>
            </w:tcBorders>
          </w:tcPr>
          <w:p w14:paraId="5CE560AD" w14:textId="4CF2401C" w:rsidR="00D73626" w:rsidRPr="00AA0513" w:rsidRDefault="00D73626" w:rsidP="00AF2BE1">
            <w:pPr>
              <w:rPr>
                <w:rFonts w:ascii="Times New Roman" w:eastAsiaTheme="minorHAnsi" w:hAnsi="Times New Roman"/>
                <w:sz w:val="20"/>
                <w:szCs w:val="20"/>
              </w:rPr>
            </w:pPr>
          </w:p>
        </w:tc>
      </w:tr>
      <w:tr w:rsidR="00D73626" w:rsidRPr="00AA0513" w14:paraId="65813C4E" w14:textId="77777777" w:rsidTr="00AF2BE1">
        <w:tc>
          <w:tcPr>
            <w:tcW w:w="1526" w:type="dxa"/>
            <w:tcBorders>
              <w:top w:val="nil"/>
              <w:left w:val="nil"/>
              <w:bottom w:val="nil"/>
              <w:right w:val="nil"/>
            </w:tcBorders>
          </w:tcPr>
          <w:p w14:paraId="221DB9AA" w14:textId="77777777" w:rsidR="00D73626" w:rsidRPr="00AA0513" w:rsidRDefault="00D73626" w:rsidP="00AF2BE1">
            <w:pPr>
              <w:rPr>
                <w:rFonts w:ascii="Times New Roman" w:eastAsiaTheme="minorHAnsi" w:hAnsi="Times New Roman"/>
                <w:sz w:val="20"/>
                <w:szCs w:val="20"/>
              </w:rPr>
            </w:pPr>
            <w:r w:rsidRPr="00AA0513">
              <w:rPr>
                <w:rFonts w:ascii="Times New Roman" w:eastAsiaTheme="minorHAnsi" w:hAnsi="Times New Roman"/>
                <w:i/>
                <w:sz w:val="20"/>
                <w:szCs w:val="20"/>
              </w:rPr>
              <w:t xml:space="preserve"> </w:t>
            </w:r>
            <w:r w:rsidRPr="00AA0513">
              <w:rPr>
                <w:rFonts w:ascii="Times New Roman" w:eastAsiaTheme="minorHAnsi" w:hAnsi="Times New Roman"/>
                <w:sz w:val="20"/>
                <w:szCs w:val="20"/>
              </w:rPr>
              <w:t xml:space="preserve">Застройщик: </w:t>
            </w:r>
          </w:p>
        </w:tc>
        <w:tc>
          <w:tcPr>
            <w:tcW w:w="3211" w:type="dxa"/>
            <w:gridSpan w:val="2"/>
            <w:tcBorders>
              <w:top w:val="nil"/>
              <w:left w:val="nil"/>
              <w:bottom w:val="single" w:sz="4" w:space="0" w:color="auto"/>
              <w:right w:val="nil"/>
            </w:tcBorders>
          </w:tcPr>
          <w:p w14:paraId="69686408" w14:textId="77777777" w:rsidR="00D73626" w:rsidRPr="00AA0513" w:rsidRDefault="00D73626" w:rsidP="00AF2BE1">
            <w:pPr>
              <w:rPr>
                <w:rFonts w:ascii="Times New Roman" w:eastAsiaTheme="minorHAnsi" w:hAnsi="Times New Roman"/>
                <w:sz w:val="20"/>
                <w:szCs w:val="20"/>
              </w:rPr>
            </w:pPr>
          </w:p>
        </w:tc>
        <w:tc>
          <w:tcPr>
            <w:tcW w:w="277" w:type="dxa"/>
            <w:tcBorders>
              <w:top w:val="nil"/>
              <w:left w:val="nil"/>
              <w:bottom w:val="nil"/>
              <w:right w:val="nil"/>
            </w:tcBorders>
          </w:tcPr>
          <w:p w14:paraId="64D2665D" w14:textId="77777777" w:rsidR="00D73626" w:rsidRPr="00AA0513" w:rsidRDefault="00D73626" w:rsidP="00AF2BE1">
            <w:pPr>
              <w:rPr>
                <w:rFonts w:ascii="Times New Roman" w:eastAsiaTheme="minorHAnsi" w:hAnsi="Times New Roman"/>
                <w:sz w:val="20"/>
                <w:szCs w:val="20"/>
              </w:rPr>
            </w:pPr>
            <w:r w:rsidRPr="00AA0513">
              <w:rPr>
                <w:rFonts w:ascii="Times New Roman" w:eastAsiaTheme="minorHAnsi" w:hAnsi="Times New Roman"/>
                <w:sz w:val="20"/>
                <w:szCs w:val="20"/>
              </w:rPr>
              <w:t xml:space="preserve">  </w:t>
            </w:r>
          </w:p>
        </w:tc>
        <w:tc>
          <w:tcPr>
            <w:tcW w:w="1679" w:type="dxa"/>
            <w:tcBorders>
              <w:top w:val="nil"/>
              <w:left w:val="nil"/>
              <w:bottom w:val="single" w:sz="4" w:space="0" w:color="auto"/>
              <w:right w:val="nil"/>
            </w:tcBorders>
          </w:tcPr>
          <w:p w14:paraId="76ADE75B" w14:textId="77777777" w:rsidR="00D73626" w:rsidRPr="00AA0513" w:rsidRDefault="00D73626" w:rsidP="00AF2BE1">
            <w:pPr>
              <w:rPr>
                <w:rFonts w:ascii="Times New Roman" w:eastAsiaTheme="minorHAnsi" w:hAnsi="Times New Roman"/>
                <w:sz w:val="20"/>
                <w:szCs w:val="20"/>
              </w:rPr>
            </w:pPr>
          </w:p>
        </w:tc>
        <w:tc>
          <w:tcPr>
            <w:tcW w:w="276" w:type="dxa"/>
            <w:tcBorders>
              <w:top w:val="nil"/>
              <w:left w:val="nil"/>
              <w:bottom w:val="nil"/>
              <w:right w:val="nil"/>
            </w:tcBorders>
          </w:tcPr>
          <w:p w14:paraId="08918BA4" w14:textId="77777777" w:rsidR="00D73626" w:rsidRPr="00AA0513" w:rsidRDefault="00D73626" w:rsidP="00AF2BE1">
            <w:pPr>
              <w:rPr>
                <w:rFonts w:ascii="Times New Roman" w:eastAsiaTheme="minorHAnsi" w:hAnsi="Times New Roman"/>
                <w:sz w:val="20"/>
                <w:szCs w:val="20"/>
              </w:rPr>
            </w:pPr>
          </w:p>
        </w:tc>
        <w:tc>
          <w:tcPr>
            <w:tcW w:w="2318" w:type="dxa"/>
            <w:tcBorders>
              <w:top w:val="nil"/>
              <w:left w:val="nil"/>
              <w:bottom w:val="single" w:sz="4" w:space="0" w:color="auto"/>
              <w:right w:val="nil"/>
            </w:tcBorders>
          </w:tcPr>
          <w:p w14:paraId="52A6D68A" w14:textId="77777777" w:rsidR="00D73626" w:rsidRPr="00AA0513" w:rsidRDefault="00D73626" w:rsidP="00AF2BE1">
            <w:pPr>
              <w:rPr>
                <w:rFonts w:ascii="Times New Roman" w:eastAsiaTheme="minorHAnsi" w:hAnsi="Times New Roman"/>
                <w:sz w:val="20"/>
                <w:szCs w:val="20"/>
              </w:rPr>
            </w:pPr>
          </w:p>
        </w:tc>
      </w:tr>
    </w:tbl>
    <w:p w14:paraId="29F363D0" w14:textId="039D1747" w:rsidR="00D73626" w:rsidRPr="00AA0513" w:rsidRDefault="00D73626" w:rsidP="00D73626">
      <w:pPr>
        <w:spacing w:after="0"/>
        <w:rPr>
          <w:rFonts w:ascii="Times New Roman" w:eastAsiaTheme="minorHAnsi" w:hAnsi="Times New Roman"/>
          <w:sz w:val="20"/>
          <w:szCs w:val="20"/>
        </w:rPr>
      </w:pPr>
      <w:r w:rsidRPr="00AA0513">
        <w:rPr>
          <w:rFonts w:ascii="Times New Roman" w:eastAsiaTheme="minorHAnsi" w:hAnsi="Times New Roman"/>
          <w:sz w:val="20"/>
          <w:szCs w:val="20"/>
        </w:rPr>
        <w:t xml:space="preserve">                      </w:t>
      </w:r>
      <w:proofErr w:type="gramStart"/>
      <w:r w:rsidRPr="00AA0513">
        <w:rPr>
          <w:rFonts w:ascii="Times New Roman" w:eastAsiaTheme="minorHAnsi" w:hAnsi="Times New Roman"/>
          <w:sz w:val="20"/>
          <w:szCs w:val="20"/>
        </w:rPr>
        <w:t xml:space="preserve">(наименование должности руководителя     </w:t>
      </w:r>
      <w:r w:rsidR="0090545A" w:rsidRPr="00AA0513">
        <w:rPr>
          <w:rFonts w:ascii="Times New Roman" w:eastAsiaTheme="minorHAnsi" w:hAnsi="Times New Roman"/>
          <w:sz w:val="20"/>
          <w:szCs w:val="20"/>
        </w:rPr>
        <w:t xml:space="preserve">    (личная подпись)         </w:t>
      </w:r>
      <w:r w:rsidRPr="00AA0513">
        <w:rPr>
          <w:rFonts w:ascii="Times New Roman" w:eastAsiaTheme="minorHAnsi" w:hAnsi="Times New Roman"/>
          <w:sz w:val="20"/>
          <w:szCs w:val="20"/>
        </w:rPr>
        <w:t>(фамилия и инициалы)</w:t>
      </w:r>
      <w:proofErr w:type="gramEnd"/>
    </w:p>
    <w:p w14:paraId="7948F67B" w14:textId="77777777" w:rsidR="00D73626" w:rsidRPr="00AA0513" w:rsidRDefault="00D73626" w:rsidP="00D73626">
      <w:pPr>
        <w:spacing w:after="0"/>
        <w:ind w:left="709" w:firstLine="709"/>
        <w:rPr>
          <w:rFonts w:ascii="Times New Roman" w:eastAsiaTheme="minorHAnsi" w:hAnsi="Times New Roman"/>
          <w:sz w:val="20"/>
          <w:szCs w:val="20"/>
        </w:rPr>
      </w:pPr>
      <w:r w:rsidRPr="00AA0513">
        <w:rPr>
          <w:rFonts w:ascii="Times New Roman" w:eastAsiaTheme="minorHAnsi" w:hAnsi="Times New Roman"/>
          <w:sz w:val="20"/>
          <w:szCs w:val="20"/>
        </w:rPr>
        <w:t xml:space="preserve"> юридического лица)</w:t>
      </w:r>
    </w:p>
    <w:p w14:paraId="192956A8" w14:textId="77777777" w:rsidR="00714E2F" w:rsidRDefault="00D73626" w:rsidP="0017269D">
      <w:pPr>
        <w:spacing w:after="0" w:line="240" w:lineRule="auto"/>
        <w:ind w:left="5103" w:firstLine="567"/>
        <w:rPr>
          <w:rFonts w:ascii="Times New Roman" w:eastAsiaTheme="minorHAnsi" w:hAnsi="Times New Roman"/>
          <w:sz w:val="20"/>
          <w:szCs w:val="20"/>
        </w:rPr>
      </w:pPr>
      <w:r w:rsidRPr="00AA0513">
        <w:rPr>
          <w:rFonts w:ascii="Times New Roman" w:eastAsiaTheme="minorHAnsi" w:hAnsi="Times New Roman"/>
          <w:sz w:val="20"/>
          <w:szCs w:val="20"/>
        </w:rPr>
        <w:t>М.П.</w:t>
      </w:r>
    </w:p>
    <w:p w14:paraId="45CEFEF6" w14:textId="0F509BF0" w:rsidR="00714E2F" w:rsidRPr="004C2D19" w:rsidRDefault="0090545A" w:rsidP="00714E2F">
      <w:pPr>
        <w:pStyle w:val="113"/>
        <w:ind w:left="4394"/>
        <w:outlineLvl w:val="0"/>
      </w:pPr>
      <w:r w:rsidRPr="004C2D19">
        <w:rPr>
          <w:rFonts w:eastAsiaTheme="minorHAnsi"/>
        </w:rPr>
        <w:br w:type="page"/>
      </w:r>
      <w:bookmarkStart w:id="315" w:name="_Toc486929409"/>
      <w:r w:rsidR="00714E2F" w:rsidRPr="004C2D19">
        <w:lastRenderedPageBreak/>
        <w:t>Приложение 8</w:t>
      </w:r>
      <w:r w:rsidR="00714E2F">
        <w:t>.3</w:t>
      </w:r>
      <w:bookmarkEnd w:id="315"/>
    </w:p>
    <w:p w14:paraId="3117F3FE" w14:textId="77777777" w:rsidR="00714E2F" w:rsidRPr="004C2D19" w:rsidRDefault="00714E2F" w:rsidP="00714E2F">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__________20__ г. №_</w:t>
      </w:r>
    </w:p>
    <w:p w14:paraId="0FCE72A2" w14:textId="72F550BC" w:rsidR="0017269D" w:rsidRPr="004C2D19" w:rsidRDefault="0017269D" w:rsidP="0017269D">
      <w:pPr>
        <w:pStyle w:val="20"/>
        <w:jc w:val="center"/>
        <w:rPr>
          <w:rFonts w:ascii="Times New Roman" w:hAnsi="Times New Roman"/>
          <w:b w:val="0"/>
          <w:bCs w:val="0"/>
          <w:i w:val="0"/>
        </w:rPr>
      </w:pPr>
      <w:bookmarkStart w:id="316" w:name="_Toc486929410"/>
      <w:r>
        <w:rPr>
          <w:rFonts w:ascii="Times New Roman" w:hAnsi="Times New Roman"/>
          <w:i w:val="0"/>
        </w:rPr>
        <w:t xml:space="preserve">Форма заявления о </w:t>
      </w:r>
      <w:r>
        <w:rPr>
          <w:rFonts w:ascii="Times New Roman" w:hAnsi="Times New Roman"/>
          <w:i w:val="0"/>
          <w:lang w:val="ru-RU"/>
        </w:rPr>
        <w:t xml:space="preserve">выдаче дубликата </w:t>
      </w:r>
      <w:r w:rsidRPr="004C2D19">
        <w:rPr>
          <w:rFonts w:ascii="Times New Roman" w:hAnsi="Times New Roman"/>
          <w:i w:val="0"/>
        </w:rPr>
        <w:t>разрешени</w:t>
      </w:r>
      <w:r>
        <w:rPr>
          <w:rFonts w:ascii="Times New Roman" w:hAnsi="Times New Roman"/>
          <w:i w:val="0"/>
          <w:lang w:val="ru-RU"/>
        </w:rPr>
        <w:t>я</w:t>
      </w:r>
      <w:r w:rsidRPr="004C2D19">
        <w:rPr>
          <w:rFonts w:ascii="Times New Roman" w:hAnsi="Times New Roman"/>
          <w:i w:val="0"/>
        </w:rPr>
        <w:t xml:space="preserve"> на ввод объекта в эксплуатацию</w:t>
      </w:r>
      <w:bookmarkEnd w:id="316"/>
    </w:p>
    <w:p w14:paraId="7E107495" w14:textId="77777777" w:rsidR="0017269D" w:rsidRPr="00AA0513" w:rsidRDefault="0017269D" w:rsidP="0017269D">
      <w:pPr>
        <w:autoSpaceDE w:val="0"/>
        <w:autoSpaceDN w:val="0"/>
        <w:adjustRightInd w:val="0"/>
        <w:spacing w:after="0" w:line="240" w:lineRule="auto"/>
        <w:ind w:left="4536"/>
        <w:jc w:val="both"/>
        <w:rPr>
          <w:rFonts w:ascii="Times New Roman" w:eastAsiaTheme="minorHAnsi" w:hAnsi="Times New Roman"/>
          <w:sz w:val="20"/>
          <w:szCs w:val="20"/>
        </w:rPr>
      </w:pPr>
    </w:p>
    <w:p w14:paraId="5855801F" w14:textId="610B56B7" w:rsidR="0017269D" w:rsidRPr="00AA0513" w:rsidRDefault="0017269D" w:rsidP="0017269D">
      <w:pPr>
        <w:autoSpaceDE w:val="0"/>
        <w:autoSpaceDN w:val="0"/>
        <w:adjustRightInd w:val="0"/>
        <w:spacing w:after="0" w:line="240" w:lineRule="auto"/>
        <w:ind w:left="4536"/>
        <w:jc w:val="both"/>
        <w:rPr>
          <w:rFonts w:ascii="Times New Roman" w:eastAsiaTheme="minorHAnsi" w:hAnsi="Times New Roman"/>
          <w:sz w:val="20"/>
          <w:szCs w:val="20"/>
        </w:rPr>
      </w:pPr>
      <w:r w:rsidRPr="00AA0513">
        <w:rPr>
          <w:rFonts w:ascii="Times New Roman" w:eastAsiaTheme="minorHAnsi" w:hAnsi="Times New Roman"/>
          <w:sz w:val="20"/>
          <w:szCs w:val="20"/>
        </w:rPr>
        <w:t xml:space="preserve">В Администрацию </w:t>
      </w:r>
      <w:r w:rsidR="00DB445F" w:rsidRPr="00D435F3">
        <w:rPr>
          <w:rFonts w:ascii="Times New Roman" w:eastAsiaTheme="minorHAnsi" w:hAnsi="Times New Roman"/>
          <w:sz w:val="20"/>
          <w:szCs w:val="20"/>
        </w:rPr>
        <w:t>городского округа Красногорск</w:t>
      </w:r>
    </w:p>
    <w:p w14:paraId="6321192D" w14:textId="77777777" w:rsidR="0017269D" w:rsidRPr="00AA0513" w:rsidRDefault="0017269D" w:rsidP="0017269D">
      <w:pPr>
        <w:autoSpaceDE w:val="0"/>
        <w:autoSpaceDN w:val="0"/>
        <w:adjustRightInd w:val="0"/>
        <w:spacing w:after="0" w:line="240" w:lineRule="auto"/>
        <w:jc w:val="right"/>
        <w:rPr>
          <w:rFonts w:ascii="Times New Roman" w:eastAsiaTheme="minorHAnsi" w:hAnsi="Times New Roman"/>
          <w:sz w:val="20"/>
          <w:szCs w:val="20"/>
        </w:rPr>
      </w:pPr>
    </w:p>
    <w:p w14:paraId="07CFAD1E"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Сведения о заявителе (застройщике):</w:t>
      </w:r>
    </w:p>
    <w:p w14:paraId="4530FC3D"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3498DAD"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37CCCD56"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46EE2B85"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3A085E8A"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 xml:space="preserve"> в лице:</w:t>
      </w:r>
    </w:p>
    <w:p w14:paraId="6E1FAA13"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4FCC81DA"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39E7836"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(ФИО руководителя или иного уполномоченного лица, представителя физического лица)</w:t>
      </w:r>
    </w:p>
    <w:p w14:paraId="21769EAA"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5EB19ABA"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5E89A989"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239D00C"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5EEF500C"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Документ, удостоверяющий личность:</w:t>
      </w:r>
    </w:p>
    <w:p w14:paraId="1DDEC796"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069B7633"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1512388E"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i/>
          <w:sz w:val="20"/>
          <w:szCs w:val="20"/>
        </w:rPr>
      </w:pPr>
      <w:r w:rsidRPr="00AA0513">
        <w:rPr>
          <w:rFonts w:ascii="Times New Roman" w:eastAsiaTheme="minorHAnsi" w:hAnsi="Times New Roman"/>
          <w:i/>
          <w:sz w:val="20"/>
          <w:szCs w:val="20"/>
        </w:rPr>
        <w:t>(вид документа, серия, номер документа, кем и когда выдан)</w:t>
      </w:r>
    </w:p>
    <w:p w14:paraId="771051A3"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4818C0F1"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8AEB896"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1EC46EE"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4069FCCA"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3D13B38A"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37DB8D06"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СНИЛС______________________________________</w:t>
      </w:r>
    </w:p>
    <w:p w14:paraId="7CBDFB7D"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Сведения о государственной регистрации юридического лица (индивидуального предпринимателя):</w:t>
      </w:r>
    </w:p>
    <w:p w14:paraId="1F65E239"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ОГРН (ОГРНИП) _____________________________</w:t>
      </w:r>
    </w:p>
    <w:p w14:paraId="22A46945"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ИНН ________________________________________</w:t>
      </w:r>
    </w:p>
    <w:p w14:paraId="18673743"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Контактная информация:</w:t>
      </w:r>
    </w:p>
    <w:p w14:paraId="4ABFCBD9"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Телефон: ____________________________________</w:t>
      </w:r>
    </w:p>
    <w:p w14:paraId="3AFC1AC0"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Эл</w:t>
      </w:r>
      <w:proofErr w:type="gramStart"/>
      <w:r w:rsidRPr="00AA0513">
        <w:rPr>
          <w:rFonts w:ascii="Times New Roman" w:eastAsiaTheme="minorHAnsi" w:hAnsi="Times New Roman"/>
          <w:sz w:val="20"/>
          <w:szCs w:val="20"/>
        </w:rPr>
        <w:t>.</w:t>
      </w:r>
      <w:proofErr w:type="gramEnd"/>
      <w:r w:rsidRPr="00AA0513">
        <w:rPr>
          <w:rFonts w:ascii="Times New Roman" w:eastAsiaTheme="minorHAnsi" w:hAnsi="Times New Roman"/>
          <w:sz w:val="20"/>
          <w:szCs w:val="20"/>
        </w:rPr>
        <w:t xml:space="preserve"> </w:t>
      </w:r>
      <w:proofErr w:type="gramStart"/>
      <w:r w:rsidRPr="00AA0513">
        <w:rPr>
          <w:rFonts w:ascii="Times New Roman" w:eastAsiaTheme="minorHAnsi" w:hAnsi="Times New Roman"/>
          <w:sz w:val="20"/>
          <w:szCs w:val="20"/>
        </w:rPr>
        <w:t>п</w:t>
      </w:r>
      <w:proofErr w:type="gramEnd"/>
      <w:r w:rsidRPr="00AA0513">
        <w:rPr>
          <w:rFonts w:ascii="Times New Roman" w:eastAsiaTheme="minorHAnsi" w:hAnsi="Times New Roman"/>
          <w:sz w:val="20"/>
          <w:szCs w:val="20"/>
        </w:rPr>
        <w:t>очта: ____________________________________</w:t>
      </w:r>
    </w:p>
    <w:p w14:paraId="749B0632"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Адрес места нахождения (регистрации)</w:t>
      </w:r>
    </w:p>
    <w:p w14:paraId="7A49B32E"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юридического лица/адрес места</w:t>
      </w:r>
    </w:p>
    <w:p w14:paraId="786BF833"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жительства (регистрации) физического</w:t>
      </w:r>
    </w:p>
    <w:p w14:paraId="611DAC8B"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лица:</w:t>
      </w:r>
    </w:p>
    <w:p w14:paraId="4A713F9D"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75A2522F"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6F37C158"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490138F1"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Почтовый адрес: ______________________________</w:t>
      </w:r>
    </w:p>
    <w:p w14:paraId="4EF245A6" w14:textId="77777777" w:rsidR="0017269D" w:rsidRPr="00AA0513" w:rsidRDefault="0017269D" w:rsidP="0017269D">
      <w:pPr>
        <w:autoSpaceDE w:val="0"/>
        <w:autoSpaceDN w:val="0"/>
        <w:adjustRightInd w:val="0"/>
        <w:spacing w:after="0" w:line="240" w:lineRule="auto"/>
        <w:ind w:right="4395"/>
        <w:jc w:val="both"/>
        <w:rPr>
          <w:rFonts w:ascii="Times New Roman" w:eastAsiaTheme="minorHAnsi" w:hAnsi="Times New Roman"/>
          <w:sz w:val="20"/>
          <w:szCs w:val="20"/>
        </w:rPr>
      </w:pPr>
      <w:r w:rsidRPr="00AA0513">
        <w:rPr>
          <w:rFonts w:ascii="Times New Roman" w:eastAsiaTheme="minorHAnsi" w:hAnsi="Times New Roman"/>
          <w:sz w:val="20"/>
          <w:szCs w:val="20"/>
        </w:rPr>
        <w:t>_____________________________________________</w:t>
      </w:r>
    </w:p>
    <w:p w14:paraId="455BF90F" w14:textId="77777777" w:rsidR="0017269D" w:rsidRPr="00165253" w:rsidRDefault="0017269D" w:rsidP="0017269D">
      <w:pPr>
        <w:autoSpaceDE w:val="0"/>
        <w:autoSpaceDN w:val="0"/>
        <w:adjustRightInd w:val="0"/>
        <w:spacing w:after="0" w:line="240" w:lineRule="auto"/>
        <w:jc w:val="center"/>
        <w:rPr>
          <w:rFonts w:ascii="Times New Roman" w:hAnsi="Times New Roman"/>
          <w:sz w:val="24"/>
          <w:szCs w:val="24"/>
        </w:rPr>
      </w:pPr>
      <w:r w:rsidRPr="00165253">
        <w:rPr>
          <w:rFonts w:ascii="Times New Roman" w:hAnsi="Times New Roman"/>
          <w:sz w:val="24"/>
          <w:szCs w:val="24"/>
        </w:rPr>
        <w:t>Заявление</w:t>
      </w:r>
    </w:p>
    <w:p w14:paraId="746E8E6F" w14:textId="77777777" w:rsidR="0017269D" w:rsidRPr="00A7044F" w:rsidRDefault="0017269D" w:rsidP="00172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О выдаче дубликата разрешения на ввод объекта в эксплуатацию</w:t>
      </w:r>
    </w:p>
    <w:p w14:paraId="62780160" w14:textId="77777777" w:rsidR="0017269D" w:rsidRDefault="0017269D" w:rsidP="0017269D">
      <w:pPr>
        <w:autoSpaceDE w:val="0"/>
        <w:autoSpaceDN w:val="0"/>
        <w:adjustRightInd w:val="0"/>
        <w:spacing w:after="0" w:line="240" w:lineRule="auto"/>
        <w:jc w:val="center"/>
        <w:rPr>
          <w:rFonts w:ascii="Times New Roman" w:eastAsiaTheme="minorHAnsi" w:hAnsi="Times New Roman"/>
          <w:sz w:val="20"/>
          <w:szCs w:val="20"/>
        </w:rPr>
      </w:pPr>
      <w:r w:rsidRPr="00AA0513">
        <w:rPr>
          <w:rFonts w:ascii="Times New Roman" w:eastAsiaTheme="minorHAnsi" w:hAnsi="Times New Roman"/>
          <w:sz w:val="20"/>
          <w:szCs w:val="20"/>
        </w:rPr>
        <w:t>от «___»_____________ 20__ г.</w:t>
      </w:r>
    </w:p>
    <w:p w14:paraId="30D9BD62" w14:textId="77777777" w:rsidR="0017269D" w:rsidRPr="00AA0513" w:rsidRDefault="0017269D" w:rsidP="0017269D">
      <w:pPr>
        <w:autoSpaceDE w:val="0"/>
        <w:autoSpaceDN w:val="0"/>
        <w:adjustRightInd w:val="0"/>
        <w:spacing w:after="0" w:line="240" w:lineRule="auto"/>
        <w:jc w:val="center"/>
        <w:rPr>
          <w:rFonts w:ascii="Times New Roman" w:eastAsiaTheme="minorHAnsi" w:hAnsi="Times New Roman"/>
          <w:sz w:val="20"/>
          <w:szCs w:val="20"/>
        </w:rPr>
      </w:pPr>
    </w:p>
    <w:p w14:paraId="41167374" w14:textId="323E54B1" w:rsidR="0017269D" w:rsidRPr="00F24650" w:rsidRDefault="0017269D" w:rsidP="0017269D">
      <w:pPr>
        <w:spacing w:line="240" w:lineRule="auto"/>
        <w:jc w:val="both"/>
        <w:rPr>
          <w:rFonts w:ascii="Times New Roman" w:hAnsi="Times New Roman"/>
          <w:sz w:val="24"/>
          <w:szCs w:val="24"/>
        </w:rPr>
      </w:pPr>
      <w:r w:rsidRPr="00165253">
        <w:rPr>
          <w:rFonts w:ascii="Times New Roman" w:hAnsi="Times New Roman"/>
          <w:sz w:val="24"/>
          <w:szCs w:val="24"/>
        </w:rPr>
        <w:t xml:space="preserve">Прошу   </w:t>
      </w:r>
      <w:r>
        <w:rPr>
          <w:rFonts w:ascii="Times New Roman" w:hAnsi="Times New Roman"/>
          <w:sz w:val="24"/>
          <w:szCs w:val="24"/>
        </w:rPr>
        <w:t xml:space="preserve">выдать дубликат разрешения на ввод объекта в эксплуатацию </w:t>
      </w:r>
      <w:r w:rsidRPr="00AA0513">
        <w:rPr>
          <w:rFonts w:ascii="Times New Roman" w:eastAsiaTheme="minorHAnsi" w:hAnsi="Times New Roman"/>
          <w:sz w:val="20"/>
          <w:szCs w:val="20"/>
        </w:rPr>
        <w:t>от «___» ____________20__г. №_____________________</w:t>
      </w:r>
    </w:p>
    <w:tbl>
      <w:tblPr>
        <w:tblW w:w="0" w:type="auto"/>
        <w:tblLook w:val="04A0" w:firstRow="1" w:lastRow="0" w:firstColumn="1" w:lastColumn="0" w:noHBand="0" w:noVBand="1"/>
      </w:tblPr>
      <w:tblGrid>
        <w:gridCol w:w="1526"/>
        <w:gridCol w:w="3118"/>
        <w:gridCol w:w="4643"/>
      </w:tblGrid>
      <w:tr w:rsidR="0017269D" w:rsidRPr="0017269D" w14:paraId="3F629733" w14:textId="77777777" w:rsidTr="00714E2F">
        <w:tc>
          <w:tcPr>
            <w:tcW w:w="1526" w:type="dxa"/>
          </w:tcPr>
          <w:p w14:paraId="1557EDDA" w14:textId="77777777" w:rsidR="0017269D" w:rsidRPr="00165253" w:rsidRDefault="0017269D" w:rsidP="00714E2F">
            <w:pPr>
              <w:rPr>
                <w:rFonts w:ascii="Times New Roman" w:hAnsi="Times New Roman"/>
                <w:sz w:val="24"/>
                <w:szCs w:val="24"/>
              </w:rPr>
            </w:pPr>
            <w:r w:rsidRPr="00165253">
              <w:rPr>
                <w:rFonts w:ascii="Times New Roman" w:hAnsi="Times New Roman"/>
                <w:sz w:val="24"/>
                <w:szCs w:val="24"/>
              </w:rPr>
              <w:t xml:space="preserve">Застройщик: </w:t>
            </w:r>
          </w:p>
        </w:tc>
        <w:tc>
          <w:tcPr>
            <w:tcW w:w="3118" w:type="dxa"/>
          </w:tcPr>
          <w:p w14:paraId="694C8D53" w14:textId="77777777" w:rsidR="0017269D" w:rsidRDefault="0017269D" w:rsidP="00714E2F">
            <w:pPr>
              <w:rPr>
                <w:rFonts w:ascii="Times New Roman" w:hAnsi="Times New Roman"/>
                <w:sz w:val="24"/>
                <w:szCs w:val="24"/>
                <w:lang w:val="en-US"/>
              </w:rPr>
            </w:pPr>
            <w:r w:rsidRPr="00165253">
              <w:rPr>
                <w:rFonts w:ascii="Times New Roman" w:hAnsi="Times New Roman"/>
                <w:sz w:val="24"/>
                <w:szCs w:val="24"/>
              </w:rPr>
              <w:t xml:space="preserve"> </w:t>
            </w:r>
            <w:r>
              <w:rPr>
                <w:rFonts w:ascii="Times New Roman" w:hAnsi="Times New Roman"/>
                <w:sz w:val="24"/>
                <w:szCs w:val="24"/>
                <w:lang w:val="en-US"/>
              </w:rPr>
              <w:t>______________</w:t>
            </w:r>
          </w:p>
          <w:p w14:paraId="38D68DC8" w14:textId="77777777" w:rsidR="0017269D" w:rsidRPr="008F541B" w:rsidRDefault="0017269D" w:rsidP="00714E2F">
            <w:pPr>
              <w:rPr>
                <w:rFonts w:ascii="Times New Roman" w:hAnsi="Times New Roman"/>
                <w:sz w:val="24"/>
                <w:szCs w:val="24"/>
                <w:lang w:val="en-US"/>
              </w:rPr>
            </w:pPr>
            <w:r>
              <w:rPr>
                <w:rFonts w:ascii="Times New Roman" w:hAnsi="Times New Roman"/>
                <w:sz w:val="24"/>
                <w:szCs w:val="24"/>
                <w:lang w:val="en-US"/>
              </w:rPr>
              <w:t xml:space="preserve"> </w:t>
            </w:r>
            <w:r w:rsidRPr="00165253">
              <w:rPr>
                <w:rFonts w:ascii="Times New Roman" w:hAnsi="Times New Roman"/>
                <w:sz w:val="20"/>
                <w:szCs w:val="20"/>
              </w:rPr>
              <w:t xml:space="preserve">(личная подпись)            </w:t>
            </w:r>
          </w:p>
        </w:tc>
        <w:tc>
          <w:tcPr>
            <w:tcW w:w="4643" w:type="dxa"/>
          </w:tcPr>
          <w:p w14:paraId="1A0A0953" w14:textId="77777777" w:rsidR="0017269D" w:rsidRPr="0017269D" w:rsidRDefault="0017269D" w:rsidP="00714E2F">
            <w:pPr>
              <w:autoSpaceDE w:val="0"/>
              <w:autoSpaceDN w:val="0"/>
              <w:adjustRightInd w:val="0"/>
              <w:spacing w:after="0" w:line="240" w:lineRule="auto"/>
              <w:jc w:val="center"/>
              <w:rPr>
                <w:rFonts w:ascii="Times New Roman" w:hAnsi="Times New Roman"/>
                <w:sz w:val="16"/>
                <w:szCs w:val="24"/>
                <w:u w:val="single"/>
              </w:rPr>
            </w:pPr>
            <w:r w:rsidRPr="0017269D">
              <w:rPr>
                <w:rFonts w:ascii="Times New Roman" w:hAnsi="Times New Roman"/>
                <w:sz w:val="16"/>
                <w:szCs w:val="24"/>
                <w:u w:val="single"/>
              </w:rPr>
              <w:t>Галактионова Олеся Андреевна</w:t>
            </w:r>
          </w:p>
          <w:p w14:paraId="0E147C90" w14:textId="77777777" w:rsidR="0017269D" w:rsidRPr="0017269D" w:rsidRDefault="0017269D" w:rsidP="00714E2F">
            <w:pPr>
              <w:jc w:val="center"/>
              <w:rPr>
                <w:rFonts w:ascii="Times New Roman" w:hAnsi="Times New Roman"/>
                <w:sz w:val="16"/>
                <w:szCs w:val="20"/>
                <w:u w:val="single"/>
              </w:rPr>
            </w:pPr>
          </w:p>
          <w:p w14:paraId="42FB57C2" w14:textId="77777777" w:rsidR="0017269D" w:rsidRPr="0017269D" w:rsidRDefault="0017269D" w:rsidP="00714E2F">
            <w:pPr>
              <w:jc w:val="center"/>
              <w:rPr>
                <w:rFonts w:ascii="Times New Roman" w:hAnsi="Times New Roman"/>
                <w:sz w:val="24"/>
                <w:szCs w:val="24"/>
              </w:rPr>
            </w:pPr>
            <w:r w:rsidRPr="0017269D">
              <w:rPr>
                <w:rFonts w:ascii="Times New Roman" w:hAnsi="Times New Roman"/>
                <w:sz w:val="20"/>
                <w:szCs w:val="20"/>
              </w:rPr>
              <w:t>(</w:t>
            </w:r>
            <w:r w:rsidRPr="00165253">
              <w:rPr>
                <w:rFonts w:ascii="Times New Roman" w:hAnsi="Times New Roman"/>
                <w:sz w:val="20"/>
                <w:szCs w:val="20"/>
              </w:rPr>
              <w:t>фамилия</w:t>
            </w:r>
            <w:r w:rsidRPr="0017269D">
              <w:rPr>
                <w:rFonts w:ascii="Times New Roman" w:hAnsi="Times New Roman"/>
                <w:sz w:val="20"/>
                <w:szCs w:val="20"/>
              </w:rPr>
              <w:t xml:space="preserve"> </w:t>
            </w:r>
            <w:r w:rsidRPr="00165253">
              <w:rPr>
                <w:rFonts w:ascii="Times New Roman" w:hAnsi="Times New Roman"/>
                <w:sz w:val="20"/>
                <w:szCs w:val="20"/>
              </w:rPr>
              <w:t>и</w:t>
            </w:r>
            <w:r w:rsidRPr="0017269D">
              <w:rPr>
                <w:rFonts w:ascii="Times New Roman" w:hAnsi="Times New Roman"/>
                <w:sz w:val="20"/>
                <w:szCs w:val="20"/>
              </w:rPr>
              <w:t xml:space="preserve"> </w:t>
            </w:r>
            <w:r w:rsidRPr="00165253">
              <w:rPr>
                <w:rFonts w:ascii="Times New Roman" w:hAnsi="Times New Roman"/>
                <w:sz w:val="20"/>
                <w:szCs w:val="20"/>
              </w:rPr>
              <w:t>инициалы</w:t>
            </w:r>
            <w:r w:rsidRPr="0017269D">
              <w:rPr>
                <w:rFonts w:ascii="Times New Roman" w:hAnsi="Times New Roman"/>
                <w:sz w:val="20"/>
                <w:szCs w:val="20"/>
              </w:rPr>
              <w:t>)</w:t>
            </w:r>
          </w:p>
        </w:tc>
      </w:tr>
    </w:tbl>
    <w:p w14:paraId="3F66D1D0" w14:textId="77777777" w:rsidR="0017269D" w:rsidRPr="00AA0513" w:rsidRDefault="0017269D" w:rsidP="0017269D">
      <w:pPr>
        <w:autoSpaceDE w:val="0"/>
        <w:autoSpaceDN w:val="0"/>
        <w:adjustRightInd w:val="0"/>
        <w:spacing w:after="0" w:line="240" w:lineRule="auto"/>
        <w:jc w:val="both"/>
        <w:rPr>
          <w:rFonts w:ascii="Times New Roman" w:eastAsiaTheme="minorHAnsi" w:hAnsi="Times New Roman"/>
          <w:sz w:val="20"/>
          <w:szCs w:val="20"/>
        </w:rPr>
      </w:pPr>
    </w:p>
    <w:p w14:paraId="371B1EBB" w14:textId="63D9598B" w:rsidR="0017269D" w:rsidRDefault="0017269D">
      <w:pPr>
        <w:spacing w:after="0" w:line="240" w:lineRule="auto"/>
        <w:rPr>
          <w:rFonts w:ascii="Times New Roman" w:eastAsiaTheme="minorHAnsi" w:hAnsi="Times New Roman"/>
          <w:sz w:val="28"/>
          <w:szCs w:val="28"/>
        </w:rPr>
      </w:pPr>
    </w:p>
    <w:p w14:paraId="244D219C" w14:textId="77777777" w:rsidR="0090545A" w:rsidRPr="004C2D19" w:rsidRDefault="0090545A">
      <w:pPr>
        <w:spacing w:after="0" w:line="240" w:lineRule="auto"/>
        <w:rPr>
          <w:rFonts w:ascii="Times New Roman" w:eastAsiaTheme="minorHAnsi" w:hAnsi="Times New Roman"/>
          <w:sz w:val="28"/>
          <w:szCs w:val="28"/>
        </w:rPr>
      </w:pPr>
    </w:p>
    <w:p w14:paraId="73380EE3" w14:textId="77777777" w:rsidR="0017269D" w:rsidRDefault="0017269D">
      <w:pPr>
        <w:spacing w:after="0" w:line="240" w:lineRule="auto"/>
        <w:rPr>
          <w:rFonts w:ascii="Times New Roman" w:hAnsi="Times New Roman"/>
          <w:sz w:val="28"/>
          <w:szCs w:val="28"/>
        </w:rPr>
      </w:pPr>
      <w:bookmarkStart w:id="317" w:name="_Toc474418284"/>
      <w:r>
        <w:br w:type="page"/>
      </w:r>
    </w:p>
    <w:p w14:paraId="077616E6" w14:textId="1C43E1BF" w:rsidR="0059345A" w:rsidRPr="004C2D19" w:rsidRDefault="0059345A" w:rsidP="004A1DD8">
      <w:pPr>
        <w:pStyle w:val="1"/>
        <w:numPr>
          <w:ilvl w:val="0"/>
          <w:numId w:val="0"/>
        </w:numPr>
        <w:ind w:left="5040"/>
        <w:outlineLvl w:val="0"/>
      </w:pPr>
      <w:bookmarkStart w:id="318" w:name="_Toc486929411"/>
      <w:r w:rsidRPr="004C2D19">
        <w:lastRenderedPageBreak/>
        <w:t>Приложение 9</w:t>
      </w:r>
      <w:bookmarkEnd w:id="317"/>
      <w:r w:rsidR="0091567B" w:rsidRPr="004C2D19">
        <w:t>.1</w:t>
      </w:r>
      <w:bookmarkEnd w:id="318"/>
    </w:p>
    <w:p w14:paraId="58591B51" w14:textId="79BCF7B7" w:rsidR="0059345A" w:rsidRPr="004C2D19" w:rsidRDefault="0059345A" w:rsidP="0059345A">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__________20__ г. №__</w:t>
      </w:r>
      <w:proofErr w:type="gramStart"/>
      <w:r w:rsidR="006B5BAA" w:rsidRPr="004C2D19">
        <w:rPr>
          <w:b w:val="0"/>
          <w:lang w:val="ru-RU"/>
        </w:rPr>
        <w:t xml:space="preserve"> .</w:t>
      </w:r>
      <w:proofErr w:type="gramEnd"/>
    </w:p>
    <w:p w14:paraId="5629051F" w14:textId="1B258C86" w:rsidR="00B5159C" w:rsidRPr="004C2D19" w:rsidRDefault="00B5159C" w:rsidP="0091567B">
      <w:pPr>
        <w:pStyle w:val="20"/>
        <w:jc w:val="center"/>
        <w:rPr>
          <w:rFonts w:ascii="Times New Roman" w:hAnsi="Times New Roman"/>
          <w:b w:val="0"/>
          <w:bCs w:val="0"/>
          <w:i w:val="0"/>
        </w:rPr>
      </w:pPr>
      <w:bookmarkStart w:id="319" w:name="_Toc474418293"/>
      <w:bookmarkStart w:id="320" w:name="_Toc486929412"/>
      <w:r w:rsidRPr="004C2D19">
        <w:rPr>
          <w:rFonts w:ascii="Times New Roman" w:hAnsi="Times New Roman"/>
          <w:i w:val="0"/>
        </w:rPr>
        <w:t>ФОРМА АКТА</w:t>
      </w:r>
      <w:bookmarkStart w:id="321" w:name="_Toc474418294"/>
      <w:bookmarkEnd w:id="319"/>
      <w:r w:rsidR="0091567B" w:rsidRPr="004C2D19">
        <w:rPr>
          <w:rFonts w:ascii="Times New Roman" w:hAnsi="Times New Roman"/>
          <w:b w:val="0"/>
          <w:bCs w:val="0"/>
          <w:i w:val="0"/>
          <w:lang w:val="ru-RU"/>
        </w:rPr>
        <w:t xml:space="preserve"> </w:t>
      </w:r>
      <w:r w:rsidRPr="004C2D19">
        <w:rPr>
          <w:rFonts w:ascii="Times New Roman" w:hAnsi="Times New Roman"/>
          <w:i w:val="0"/>
        </w:rPr>
        <w:t>ПРИЕМКИ ОБЪЕКТА КАПИТАЛЬНОГО СТРОИТЕЛЬСТВА</w:t>
      </w:r>
      <w:bookmarkEnd w:id="320"/>
      <w:bookmarkEnd w:id="321"/>
    </w:p>
    <w:p w14:paraId="7EB66185" w14:textId="77777777" w:rsidR="00B5159C" w:rsidRPr="004C2D19" w:rsidRDefault="00B5159C" w:rsidP="00B5159C">
      <w:pPr>
        <w:autoSpaceDE w:val="0"/>
        <w:autoSpaceDN w:val="0"/>
        <w:adjustRightInd w:val="0"/>
        <w:spacing w:after="0" w:line="240" w:lineRule="auto"/>
        <w:jc w:val="center"/>
        <w:rPr>
          <w:rFonts w:ascii="Times New Roman" w:hAnsi="Times New Roman"/>
          <w:b/>
          <w:bCs/>
          <w:sz w:val="28"/>
          <w:szCs w:val="28"/>
        </w:rPr>
      </w:pPr>
    </w:p>
    <w:p w14:paraId="35C81903" w14:textId="77777777" w:rsidR="00B5159C" w:rsidRPr="00AA0513" w:rsidRDefault="00B5159C" w:rsidP="00B5159C">
      <w:pPr>
        <w:autoSpaceDE w:val="0"/>
        <w:autoSpaceDN w:val="0"/>
        <w:adjustRightInd w:val="0"/>
        <w:spacing w:after="0" w:line="240" w:lineRule="auto"/>
        <w:jc w:val="center"/>
        <w:rPr>
          <w:rFonts w:ascii="Times New Roman" w:hAnsi="Times New Roman"/>
          <w:bCs/>
        </w:rPr>
      </w:pPr>
      <w:r w:rsidRPr="00AA0513">
        <w:rPr>
          <w:rFonts w:ascii="Times New Roman" w:hAnsi="Times New Roman"/>
          <w:bCs/>
        </w:rPr>
        <w:t>АКТ</w:t>
      </w:r>
    </w:p>
    <w:p w14:paraId="58745EEE" w14:textId="77777777" w:rsidR="00B5159C" w:rsidRPr="00AA0513" w:rsidRDefault="00B5159C" w:rsidP="00B5159C">
      <w:pPr>
        <w:autoSpaceDE w:val="0"/>
        <w:autoSpaceDN w:val="0"/>
        <w:adjustRightInd w:val="0"/>
        <w:spacing w:after="0" w:line="240" w:lineRule="auto"/>
        <w:jc w:val="center"/>
        <w:rPr>
          <w:rFonts w:ascii="Times New Roman" w:hAnsi="Times New Roman"/>
          <w:bCs/>
        </w:rPr>
      </w:pPr>
      <w:r w:rsidRPr="00AA0513">
        <w:rPr>
          <w:rFonts w:ascii="Times New Roman" w:hAnsi="Times New Roman"/>
          <w:bCs/>
        </w:rPr>
        <w:t>ПРИЕМКИ ОБЪЕКТА КАПИТАЛЬНОГО СТРОИТЕЛЬСТВА</w:t>
      </w:r>
    </w:p>
    <w:p w14:paraId="31139B1E" w14:textId="77777777" w:rsidR="00B5159C" w:rsidRPr="00AA0513" w:rsidRDefault="00B5159C" w:rsidP="0091567B">
      <w:pPr>
        <w:autoSpaceDE w:val="0"/>
        <w:autoSpaceDN w:val="0"/>
        <w:adjustRightInd w:val="0"/>
        <w:spacing w:before="240" w:after="0" w:line="240" w:lineRule="auto"/>
        <w:jc w:val="right"/>
        <w:rPr>
          <w:rFonts w:ascii="Times New Roman" w:hAnsi="Times New Roman"/>
        </w:rPr>
      </w:pPr>
      <w:r w:rsidRPr="00AA0513">
        <w:rPr>
          <w:rFonts w:ascii="Times New Roman" w:hAnsi="Times New Roman"/>
        </w:rPr>
        <w:t>"___" _________ 20__ г.</w:t>
      </w:r>
    </w:p>
    <w:p w14:paraId="58328D23"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p>
    <w:p w14:paraId="265D5D3F" w14:textId="0CDCF896"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Представитель застройщика _____________________________________</w:t>
      </w:r>
      <w:r w:rsidR="00FD3024">
        <w:rPr>
          <w:rFonts w:ascii="Times New Roman" w:hAnsi="Times New Roman"/>
        </w:rPr>
        <w:t>_____________________</w:t>
      </w:r>
      <w:r w:rsidRPr="00AA0513">
        <w:rPr>
          <w:rFonts w:ascii="Times New Roman" w:hAnsi="Times New Roman"/>
        </w:rPr>
        <w:t>___</w:t>
      </w:r>
    </w:p>
    <w:p w14:paraId="66CEF215" w14:textId="46FC6365" w:rsidR="00B5159C" w:rsidRPr="00FD3024" w:rsidRDefault="00B5159C" w:rsidP="00B5159C">
      <w:pPr>
        <w:autoSpaceDE w:val="0"/>
        <w:autoSpaceDN w:val="0"/>
        <w:adjustRightInd w:val="0"/>
        <w:spacing w:after="0" w:line="240" w:lineRule="auto"/>
        <w:jc w:val="both"/>
        <w:rPr>
          <w:rFonts w:ascii="Times New Roman" w:hAnsi="Times New Roman"/>
          <w:i/>
        </w:rPr>
      </w:pPr>
      <w:r w:rsidRPr="00FD3024">
        <w:rPr>
          <w:rFonts w:ascii="Times New Roman" w:hAnsi="Times New Roman"/>
          <w:i/>
        </w:rPr>
        <w:t xml:space="preserve">          </w:t>
      </w:r>
      <w:r w:rsidR="00FD3024">
        <w:rPr>
          <w:rFonts w:ascii="Times New Roman" w:hAnsi="Times New Roman"/>
          <w:i/>
        </w:rPr>
        <w:t xml:space="preserve">                                      </w:t>
      </w:r>
      <w:r w:rsidRPr="00FD3024">
        <w:rPr>
          <w:rFonts w:ascii="Times New Roman" w:hAnsi="Times New Roman"/>
          <w:i/>
        </w:rPr>
        <w:t xml:space="preserve">       (организация, должность, Ф.И.О.)</w:t>
      </w:r>
    </w:p>
    <w:p w14:paraId="2C29F250" w14:textId="14394C5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Представитель заказчика _____________________________________</w:t>
      </w:r>
      <w:r w:rsidR="00FD3024">
        <w:rPr>
          <w:rFonts w:ascii="Times New Roman" w:hAnsi="Times New Roman"/>
        </w:rPr>
        <w:t>______________________</w:t>
      </w:r>
      <w:r w:rsidRPr="00AA0513">
        <w:rPr>
          <w:rFonts w:ascii="Times New Roman" w:hAnsi="Times New Roman"/>
        </w:rPr>
        <w:t>_____</w:t>
      </w:r>
    </w:p>
    <w:p w14:paraId="6041A301" w14:textId="5B7E06EF"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Pr="00FD3024">
        <w:rPr>
          <w:rFonts w:ascii="Times New Roman" w:hAnsi="Times New Roman"/>
          <w:i/>
        </w:rPr>
        <w:t>(организация, должность, Ф.И.О.)</w:t>
      </w:r>
    </w:p>
    <w:p w14:paraId="51174331" w14:textId="753261C5"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Представитель лица, осуществляющего строительство (подрядчика), __</w:t>
      </w:r>
      <w:r w:rsidR="00FD3024">
        <w:rPr>
          <w:rFonts w:ascii="Times New Roman" w:hAnsi="Times New Roman"/>
        </w:rPr>
        <w:t>________________________</w:t>
      </w:r>
    </w:p>
    <w:p w14:paraId="047982E0" w14:textId="28DDBD4D"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____________________________________________________________</w:t>
      </w:r>
      <w:r w:rsidR="00FD3024">
        <w:rPr>
          <w:rFonts w:ascii="Times New Roman" w:hAnsi="Times New Roman"/>
        </w:rPr>
        <w:t>____________________</w:t>
      </w:r>
      <w:r w:rsidRPr="00AA0513">
        <w:rPr>
          <w:rFonts w:ascii="Times New Roman" w:hAnsi="Times New Roman"/>
        </w:rPr>
        <w:t>______</w:t>
      </w:r>
    </w:p>
    <w:p w14:paraId="449E7735" w14:textId="12D4E66E"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Pr="00FD3024">
        <w:rPr>
          <w:rFonts w:ascii="Times New Roman" w:hAnsi="Times New Roman"/>
          <w:i/>
        </w:rPr>
        <w:t>(организация, должность, Ф.И.О.)</w:t>
      </w:r>
    </w:p>
    <w:p w14:paraId="0E501010" w14:textId="5DB3FAD4"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составили настоящий акт в том, что _____________________</w:t>
      </w:r>
      <w:r w:rsidR="00FD3024">
        <w:rPr>
          <w:rFonts w:ascii="Times New Roman" w:hAnsi="Times New Roman"/>
        </w:rPr>
        <w:t>________________________</w:t>
      </w:r>
      <w:r w:rsidRPr="00AA0513">
        <w:rPr>
          <w:rFonts w:ascii="Times New Roman" w:hAnsi="Times New Roman"/>
        </w:rPr>
        <w:t>__________</w:t>
      </w:r>
    </w:p>
    <w:p w14:paraId="75A6112C" w14:textId="46817721"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Pr="00FD3024">
        <w:rPr>
          <w:rFonts w:ascii="Times New Roman" w:hAnsi="Times New Roman"/>
          <w:i/>
        </w:rPr>
        <w:t>(наименование организации-подрядчика)</w:t>
      </w:r>
    </w:p>
    <w:p w14:paraId="7EEDC509"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выполнило в полном объеме работы  по строительству, реконструкции,</w:t>
      </w:r>
    </w:p>
    <w:p w14:paraId="02ACD472" w14:textId="6FC407E0"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капитальному ремонту объекта капитального строительства ___</w:t>
      </w:r>
      <w:r w:rsidR="00FD3024">
        <w:rPr>
          <w:rFonts w:ascii="Times New Roman" w:hAnsi="Times New Roman"/>
        </w:rPr>
        <w:t>________________________</w:t>
      </w:r>
      <w:r w:rsidRPr="00AA0513">
        <w:rPr>
          <w:rFonts w:ascii="Times New Roman" w:hAnsi="Times New Roman"/>
        </w:rPr>
        <w:t>_______</w:t>
      </w:r>
    </w:p>
    <w:p w14:paraId="3B5EDBBA" w14:textId="4E6F02E0"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_____________________________________________________________</w:t>
      </w:r>
      <w:r w:rsidR="00FD3024">
        <w:rPr>
          <w:rFonts w:ascii="Times New Roman" w:hAnsi="Times New Roman"/>
        </w:rPr>
        <w:t>____________________</w:t>
      </w:r>
      <w:r w:rsidRPr="00AA0513">
        <w:rPr>
          <w:rFonts w:ascii="Times New Roman" w:hAnsi="Times New Roman"/>
        </w:rPr>
        <w:t>_____</w:t>
      </w:r>
    </w:p>
    <w:p w14:paraId="41203EE5" w14:textId="12CA751D"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FD3024">
        <w:rPr>
          <w:rFonts w:ascii="Times New Roman" w:hAnsi="Times New Roman"/>
          <w:i/>
        </w:rPr>
        <w:t xml:space="preserve"> (наименование объекта, адрес)</w:t>
      </w:r>
    </w:p>
    <w:p w14:paraId="0D19BD3F" w14:textId="13CE37CD"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по проекту ____________________________________________</w:t>
      </w:r>
      <w:r w:rsidR="00FD3024">
        <w:rPr>
          <w:rFonts w:ascii="Times New Roman" w:hAnsi="Times New Roman"/>
        </w:rPr>
        <w:t>_____________________</w:t>
      </w:r>
      <w:r w:rsidRPr="00AA0513">
        <w:rPr>
          <w:rFonts w:ascii="Times New Roman" w:hAnsi="Times New Roman"/>
        </w:rPr>
        <w:t>___________</w:t>
      </w:r>
    </w:p>
    <w:p w14:paraId="2F7DDC80" w14:textId="053711D3"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Pr="00FD3024">
        <w:rPr>
          <w:rFonts w:ascii="Times New Roman" w:hAnsi="Times New Roman"/>
          <w:i/>
        </w:rPr>
        <w:t>(наименование проектной организации, шифр проекта)</w:t>
      </w:r>
    </w:p>
    <w:p w14:paraId="0A80E056" w14:textId="693F6094"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в соответствии с требованиями договора подряда _____________</w:t>
      </w:r>
      <w:r w:rsidR="00FD3024">
        <w:rPr>
          <w:rFonts w:ascii="Times New Roman" w:hAnsi="Times New Roman"/>
        </w:rPr>
        <w:t>________________________</w:t>
      </w:r>
      <w:r w:rsidRPr="00AA0513">
        <w:rPr>
          <w:rFonts w:ascii="Times New Roman" w:hAnsi="Times New Roman"/>
        </w:rPr>
        <w:t>______</w:t>
      </w:r>
    </w:p>
    <w:p w14:paraId="0D2B01D0" w14:textId="7E7CB702" w:rsidR="00B5159C" w:rsidRPr="00FD3024" w:rsidRDefault="00B5159C" w:rsidP="00B5159C">
      <w:pPr>
        <w:autoSpaceDE w:val="0"/>
        <w:autoSpaceDN w:val="0"/>
        <w:adjustRightInd w:val="0"/>
        <w:spacing w:after="0" w:line="240" w:lineRule="auto"/>
        <w:jc w:val="both"/>
        <w:rPr>
          <w:rFonts w:ascii="Times New Roman" w:hAnsi="Times New Roman"/>
          <w:i/>
        </w:rPr>
      </w:pPr>
      <w:r w:rsidRPr="00FD3024">
        <w:rPr>
          <w:rFonts w:ascii="Times New Roman" w:hAnsi="Times New Roman"/>
          <w:i/>
        </w:rPr>
        <w:t xml:space="preserve">                                             </w:t>
      </w:r>
      <w:r w:rsidR="00FD3024" w:rsidRPr="00FD3024">
        <w:rPr>
          <w:rFonts w:ascii="Times New Roman" w:hAnsi="Times New Roman"/>
          <w:i/>
        </w:rPr>
        <w:t xml:space="preserve">                                                                               </w:t>
      </w:r>
      <w:r w:rsidR="00FD3024">
        <w:rPr>
          <w:rFonts w:ascii="Times New Roman" w:hAnsi="Times New Roman"/>
          <w:i/>
        </w:rPr>
        <w:t xml:space="preserve">  </w:t>
      </w:r>
      <w:r w:rsidRPr="00FD3024">
        <w:rPr>
          <w:rFonts w:ascii="Times New Roman" w:hAnsi="Times New Roman"/>
          <w:i/>
        </w:rPr>
        <w:t xml:space="preserve">  (номер, дата)</w:t>
      </w:r>
    </w:p>
    <w:p w14:paraId="45F12F60" w14:textId="3F68F4F1"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и передало, а ________________________________________________</w:t>
      </w:r>
      <w:r w:rsidR="00FD3024">
        <w:rPr>
          <w:rFonts w:ascii="Times New Roman" w:hAnsi="Times New Roman"/>
        </w:rPr>
        <w:t>______________________</w:t>
      </w:r>
      <w:r w:rsidRPr="00AA0513">
        <w:rPr>
          <w:rFonts w:ascii="Times New Roman" w:hAnsi="Times New Roman"/>
        </w:rPr>
        <w:t>____</w:t>
      </w:r>
    </w:p>
    <w:p w14:paraId="50B35329" w14:textId="3904B8EC"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Pr="00FD3024">
        <w:rPr>
          <w:rFonts w:ascii="Times New Roman" w:hAnsi="Times New Roman"/>
          <w:i/>
        </w:rPr>
        <w:t>(наименование организации-заказчика)</w:t>
      </w:r>
    </w:p>
    <w:p w14:paraId="0A8A2B35"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приняло указанный объект.</w:t>
      </w:r>
    </w:p>
    <w:p w14:paraId="71A84586" w14:textId="38899FF6"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Эксплуатирующая организация </w:t>
      </w:r>
      <w:hyperlink w:anchor="Par55" w:history="1">
        <w:r w:rsidRPr="00AA0513">
          <w:rPr>
            <w:rFonts w:ascii="Times New Roman" w:hAnsi="Times New Roman"/>
          </w:rPr>
          <w:t>&lt;*&gt;</w:t>
        </w:r>
      </w:hyperlink>
      <w:r w:rsidRPr="00AA0513">
        <w:rPr>
          <w:rFonts w:ascii="Times New Roman" w:hAnsi="Times New Roman"/>
        </w:rPr>
        <w:t xml:space="preserve"> ______________________________</w:t>
      </w:r>
      <w:r w:rsidR="00FD3024">
        <w:rPr>
          <w:rFonts w:ascii="Times New Roman" w:hAnsi="Times New Roman"/>
        </w:rPr>
        <w:t>_____________________</w:t>
      </w:r>
      <w:r w:rsidRPr="00AA0513">
        <w:rPr>
          <w:rFonts w:ascii="Times New Roman" w:hAnsi="Times New Roman"/>
        </w:rPr>
        <w:t>____</w:t>
      </w:r>
    </w:p>
    <w:p w14:paraId="5F802B80"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(наименование организации)</w:t>
      </w:r>
    </w:p>
    <w:p w14:paraId="5311B739" w14:textId="77777777" w:rsidR="00B5159C" w:rsidRPr="00AA0513" w:rsidRDefault="00B5159C" w:rsidP="00B5159C">
      <w:pPr>
        <w:autoSpaceDE w:val="0"/>
        <w:autoSpaceDN w:val="0"/>
        <w:adjustRightInd w:val="0"/>
        <w:spacing w:after="0" w:line="240" w:lineRule="auto"/>
        <w:jc w:val="both"/>
        <w:rPr>
          <w:rFonts w:ascii="Times New Roman" w:hAnsi="Times New Roman"/>
        </w:rPr>
      </w:pPr>
    </w:p>
    <w:p w14:paraId="69AEEADC"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Приложения:</w:t>
      </w:r>
    </w:p>
    <w:p w14:paraId="7674DC00"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1.</w:t>
      </w:r>
    </w:p>
    <w:p w14:paraId="7C28E348"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2.</w:t>
      </w:r>
    </w:p>
    <w:p w14:paraId="47A447F4" w14:textId="77777777" w:rsidR="00B5159C" w:rsidRPr="00AA0513" w:rsidRDefault="00B5159C" w:rsidP="00B5159C">
      <w:pPr>
        <w:autoSpaceDE w:val="0"/>
        <w:autoSpaceDN w:val="0"/>
        <w:adjustRightInd w:val="0"/>
        <w:spacing w:after="0" w:line="240" w:lineRule="auto"/>
        <w:jc w:val="both"/>
        <w:rPr>
          <w:rFonts w:ascii="Times New Roman" w:hAnsi="Times New Roman"/>
        </w:rPr>
      </w:pPr>
    </w:p>
    <w:p w14:paraId="04692CCB" w14:textId="1185C78F"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Представитель             </w:t>
      </w:r>
      <w:r w:rsidR="00FD3024">
        <w:rPr>
          <w:rFonts w:ascii="Times New Roman" w:hAnsi="Times New Roman"/>
        </w:rPr>
        <w:t xml:space="preserve">                              </w:t>
      </w:r>
      <w:r w:rsidRPr="00AA0513">
        <w:rPr>
          <w:rFonts w:ascii="Times New Roman" w:hAnsi="Times New Roman"/>
        </w:rPr>
        <w:t xml:space="preserve">            </w:t>
      </w:r>
      <w:proofErr w:type="spellStart"/>
      <w:proofErr w:type="gramStart"/>
      <w:r w:rsidRPr="00AA0513">
        <w:rPr>
          <w:rFonts w:ascii="Times New Roman" w:hAnsi="Times New Roman"/>
        </w:rPr>
        <w:t>Представитель</w:t>
      </w:r>
      <w:proofErr w:type="spellEnd"/>
      <w:proofErr w:type="gramEnd"/>
    </w:p>
    <w:p w14:paraId="51E8105B" w14:textId="544567EE"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застройщика                    </w:t>
      </w:r>
      <w:r w:rsidR="00FD3024">
        <w:rPr>
          <w:rFonts w:ascii="Times New Roman" w:hAnsi="Times New Roman"/>
        </w:rPr>
        <w:t xml:space="preserve">                               </w:t>
      </w:r>
      <w:r w:rsidRPr="00AA0513">
        <w:rPr>
          <w:rFonts w:ascii="Times New Roman" w:hAnsi="Times New Roman"/>
        </w:rPr>
        <w:t xml:space="preserve">       заказчика</w:t>
      </w:r>
    </w:p>
    <w:p w14:paraId="4EC85E21"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         ____________________________</w:t>
      </w:r>
    </w:p>
    <w:p w14:paraId="77D0077A"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         ____________________________</w:t>
      </w:r>
    </w:p>
    <w:p w14:paraId="02BBDE51"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         ____________________________</w:t>
      </w:r>
    </w:p>
    <w:p w14:paraId="7C4C7ACD"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         ____________________________</w:t>
      </w:r>
    </w:p>
    <w:p w14:paraId="1D0FFF37" w14:textId="6F355603"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(подпись, Ф.И.О.)                </w:t>
      </w:r>
      <w:r w:rsidR="00FD3024">
        <w:rPr>
          <w:rFonts w:ascii="Times New Roman" w:hAnsi="Times New Roman"/>
        </w:rPr>
        <w:t xml:space="preserve">                      </w:t>
      </w:r>
      <w:r w:rsidRPr="00AA0513">
        <w:rPr>
          <w:rFonts w:ascii="Times New Roman" w:hAnsi="Times New Roman"/>
        </w:rPr>
        <w:t xml:space="preserve">     (подпись, Ф.И.О.)</w:t>
      </w:r>
    </w:p>
    <w:p w14:paraId="09BEAB63" w14:textId="6C31B590"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М.П.                             </w:t>
      </w:r>
      <w:r w:rsidR="00FD3024">
        <w:rPr>
          <w:rFonts w:ascii="Times New Roman" w:hAnsi="Times New Roman"/>
        </w:rPr>
        <w:t xml:space="preserve">                               </w:t>
      </w:r>
      <w:r w:rsidRPr="00AA0513">
        <w:rPr>
          <w:rFonts w:ascii="Times New Roman" w:hAnsi="Times New Roman"/>
        </w:rPr>
        <w:t xml:space="preserve">    М.П.</w:t>
      </w:r>
    </w:p>
    <w:p w14:paraId="72C1B699" w14:textId="77777777" w:rsidR="00B5159C" w:rsidRPr="00AA0513" w:rsidRDefault="00B5159C" w:rsidP="00B5159C">
      <w:pPr>
        <w:autoSpaceDE w:val="0"/>
        <w:autoSpaceDN w:val="0"/>
        <w:adjustRightInd w:val="0"/>
        <w:spacing w:after="0" w:line="240" w:lineRule="auto"/>
        <w:jc w:val="both"/>
        <w:rPr>
          <w:rFonts w:ascii="Times New Roman" w:hAnsi="Times New Roman"/>
        </w:rPr>
      </w:pPr>
    </w:p>
    <w:p w14:paraId="0C871049"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Представитель лица,</w:t>
      </w:r>
    </w:p>
    <w:p w14:paraId="34886802" w14:textId="77777777" w:rsidR="00B5159C" w:rsidRPr="00AA0513" w:rsidRDefault="00B5159C" w:rsidP="00B5159C">
      <w:pPr>
        <w:autoSpaceDE w:val="0"/>
        <w:autoSpaceDN w:val="0"/>
        <w:adjustRightInd w:val="0"/>
        <w:spacing w:after="0" w:line="240" w:lineRule="auto"/>
        <w:jc w:val="both"/>
        <w:rPr>
          <w:rFonts w:ascii="Times New Roman" w:hAnsi="Times New Roman"/>
        </w:rPr>
      </w:pPr>
      <w:proofErr w:type="gramStart"/>
      <w:r w:rsidRPr="00AA0513">
        <w:rPr>
          <w:rFonts w:ascii="Times New Roman" w:hAnsi="Times New Roman"/>
        </w:rPr>
        <w:t>осуществляющего</w:t>
      </w:r>
      <w:proofErr w:type="gramEnd"/>
      <w:r w:rsidRPr="00AA0513">
        <w:rPr>
          <w:rFonts w:ascii="Times New Roman" w:hAnsi="Times New Roman"/>
        </w:rPr>
        <w:t xml:space="preserve"> строительство</w:t>
      </w:r>
    </w:p>
    <w:p w14:paraId="700AE400"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(подрядчика)</w:t>
      </w:r>
    </w:p>
    <w:p w14:paraId="6CD9B495"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w:t>
      </w:r>
    </w:p>
    <w:p w14:paraId="76F19736"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lastRenderedPageBreak/>
        <w:t>_____________________________</w:t>
      </w:r>
    </w:p>
    <w:p w14:paraId="2D42DFCA"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w:t>
      </w:r>
    </w:p>
    <w:p w14:paraId="799014E2"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w:t>
      </w:r>
    </w:p>
    <w:p w14:paraId="277E0D67"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(подпись, Ф.И.О.)</w:t>
      </w:r>
    </w:p>
    <w:p w14:paraId="29D4E017"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М.П.</w:t>
      </w:r>
    </w:p>
    <w:p w14:paraId="66A5AA9E" w14:textId="77777777" w:rsidR="00B5159C" w:rsidRPr="00AA0513" w:rsidRDefault="00B5159C" w:rsidP="00B5159C">
      <w:pPr>
        <w:autoSpaceDE w:val="0"/>
        <w:autoSpaceDN w:val="0"/>
        <w:adjustRightInd w:val="0"/>
        <w:spacing w:after="0" w:line="240" w:lineRule="auto"/>
        <w:jc w:val="both"/>
        <w:rPr>
          <w:rFonts w:ascii="Times New Roman" w:hAnsi="Times New Roman"/>
        </w:rPr>
      </w:pPr>
    </w:p>
    <w:p w14:paraId="7C8F6E8C"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r w:rsidRPr="00AA0513">
        <w:rPr>
          <w:rFonts w:ascii="Times New Roman" w:hAnsi="Times New Roman"/>
        </w:rPr>
        <w:t>--------------------------------</w:t>
      </w:r>
    </w:p>
    <w:p w14:paraId="2590FA6E" w14:textId="23DA9356" w:rsidR="0091567B" w:rsidRPr="00AA0513" w:rsidRDefault="00B5159C" w:rsidP="00B5159C">
      <w:pPr>
        <w:autoSpaceDE w:val="0"/>
        <w:autoSpaceDN w:val="0"/>
        <w:adjustRightInd w:val="0"/>
        <w:spacing w:after="0" w:line="240" w:lineRule="auto"/>
        <w:ind w:firstLine="540"/>
        <w:jc w:val="both"/>
        <w:rPr>
          <w:rFonts w:ascii="Times New Roman" w:hAnsi="Times New Roman"/>
        </w:rPr>
      </w:pPr>
      <w:bookmarkStart w:id="322" w:name="Par55"/>
      <w:bookmarkEnd w:id="322"/>
      <w:r w:rsidRPr="00AA0513">
        <w:rPr>
          <w:rFonts w:ascii="Times New Roman" w:hAnsi="Times New Roman"/>
        </w:rPr>
        <w:t xml:space="preserve">&lt;*&gt; Заполняется по объектам повышенного уровня ответственности в соответствии с </w:t>
      </w:r>
      <w:hyperlink r:id="rId22" w:history="1">
        <w:r w:rsidRPr="00AA0513">
          <w:rPr>
            <w:rFonts w:ascii="Times New Roman" w:hAnsi="Times New Roman"/>
          </w:rPr>
          <w:t>Законом</w:t>
        </w:r>
      </w:hyperlink>
      <w:r w:rsidRPr="00AA0513">
        <w:rPr>
          <w:rFonts w:ascii="Times New Roman" w:hAnsi="Times New Roman"/>
        </w:rPr>
        <w:t xml:space="preserve"> Московской области «О порядке эксплуатации нежилых зданий, строений, сооружений на территории Московской области и об административной ответственности в сфере их технической эксплуатации» № 54/2006-ОЗ от 13 апреля 2006 г.</w:t>
      </w:r>
    </w:p>
    <w:p w14:paraId="13530BBC" w14:textId="77777777" w:rsidR="0091567B" w:rsidRPr="004C2D19" w:rsidRDefault="0091567B">
      <w:pPr>
        <w:spacing w:after="0" w:line="240" w:lineRule="auto"/>
        <w:rPr>
          <w:rFonts w:ascii="Times New Roman" w:hAnsi="Times New Roman"/>
          <w:sz w:val="28"/>
          <w:szCs w:val="28"/>
        </w:rPr>
      </w:pPr>
      <w:r w:rsidRPr="004C2D19">
        <w:rPr>
          <w:rFonts w:ascii="Times New Roman" w:hAnsi="Times New Roman"/>
          <w:sz w:val="28"/>
          <w:szCs w:val="28"/>
        </w:rPr>
        <w:br w:type="page"/>
      </w:r>
    </w:p>
    <w:p w14:paraId="1040DFE8" w14:textId="77777777" w:rsidR="00B5159C" w:rsidRPr="004C2D19" w:rsidRDefault="00B5159C" w:rsidP="00B5159C">
      <w:pPr>
        <w:autoSpaceDE w:val="0"/>
        <w:autoSpaceDN w:val="0"/>
        <w:adjustRightInd w:val="0"/>
        <w:spacing w:after="0" w:line="240" w:lineRule="auto"/>
        <w:ind w:firstLine="540"/>
        <w:jc w:val="both"/>
        <w:rPr>
          <w:rFonts w:ascii="Times New Roman" w:hAnsi="Times New Roman"/>
          <w:sz w:val="28"/>
          <w:szCs w:val="28"/>
        </w:rPr>
      </w:pPr>
    </w:p>
    <w:p w14:paraId="13C12286" w14:textId="21652F4A" w:rsidR="0091567B" w:rsidRPr="004C2D19" w:rsidRDefault="0091567B" w:rsidP="0091567B">
      <w:pPr>
        <w:pStyle w:val="1"/>
        <w:numPr>
          <w:ilvl w:val="0"/>
          <w:numId w:val="0"/>
        </w:numPr>
        <w:ind w:left="5040"/>
        <w:outlineLvl w:val="0"/>
      </w:pPr>
      <w:bookmarkStart w:id="323" w:name="_Toc486929413"/>
      <w:r w:rsidRPr="004C2D19">
        <w:t>Приложение 9.2</w:t>
      </w:r>
      <w:bookmarkEnd w:id="323"/>
    </w:p>
    <w:p w14:paraId="73563975" w14:textId="77777777" w:rsidR="0091567B" w:rsidRPr="004C2D19" w:rsidRDefault="0091567B" w:rsidP="0091567B">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__________20__ г. №__</w:t>
      </w:r>
      <w:proofErr w:type="gramStart"/>
      <w:r w:rsidRPr="004C2D19">
        <w:rPr>
          <w:b w:val="0"/>
          <w:lang w:val="ru-RU"/>
        </w:rPr>
        <w:t xml:space="preserve"> .</w:t>
      </w:r>
      <w:proofErr w:type="gramEnd"/>
    </w:p>
    <w:p w14:paraId="2D3E8F70" w14:textId="0ED0538F" w:rsidR="00B5159C" w:rsidRPr="004C2D19" w:rsidRDefault="00B5159C" w:rsidP="0091567B">
      <w:pPr>
        <w:pStyle w:val="20"/>
        <w:spacing w:after="0" w:line="276" w:lineRule="auto"/>
        <w:jc w:val="center"/>
        <w:rPr>
          <w:rFonts w:ascii="Times New Roman" w:hAnsi="Times New Roman"/>
          <w:b w:val="0"/>
          <w:bCs w:val="0"/>
          <w:i w:val="0"/>
        </w:rPr>
      </w:pPr>
      <w:bookmarkStart w:id="324" w:name="_Toc474418296"/>
      <w:bookmarkStart w:id="325" w:name="_Toc486929414"/>
      <w:r w:rsidRPr="004C2D19">
        <w:rPr>
          <w:rFonts w:ascii="Times New Roman" w:hAnsi="Times New Roman"/>
          <w:i w:val="0"/>
        </w:rPr>
        <w:t>ФОРМА АКТА</w:t>
      </w:r>
      <w:bookmarkStart w:id="326" w:name="_Toc474418297"/>
      <w:bookmarkEnd w:id="324"/>
      <w:r w:rsidR="0091567B" w:rsidRPr="004C2D19">
        <w:rPr>
          <w:rFonts w:ascii="Times New Roman" w:hAnsi="Times New Roman"/>
          <w:b w:val="0"/>
          <w:bCs w:val="0"/>
          <w:i w:val="0"/>
          <w:lang w:val="ru-RU"/>
        </w:rPr>
        <w:t xml:space="preserve"> </w:t>
      </w:r>
      <w:r w:rsidRPr="004C2D19">
        <w:rPr>
          <w:rFonts w:ascii="Times New Roman" w:hAnsi="Times New Roman"/>
          <w:i w:val="0"/>
        </w:rPr>
        <w:t>О СООТВЕТСТВИИ ПОСТРОЕННОГО, РЕКОНСТРУИРОВАННОГО,</w:t>
      </w:r>
      <w:bookmarkStart w:id="327" w:name="_Toc474418298"/>
      <w:bookmarkEnd w:id="326"/>
      <w:r w:rsidR="0091567B" w:rsidRPr="004C2D19">
        <w:rPr>
          <w:rFonts w:ascii="Times New Roman" w:hAnsi="Times New Roman"/>
          <w:b w:val="0"/>
          <w:bCs w:val="0"/>
          <w:i w:val="0"/>
          <w:lang w:val="ru-RU"/>
        </w:rPr>
        <w:t xml:space="preserve"> </w:t>
      </w:r>
      <w:r w:rsidRPr="004C2D19">
        <w:rPr>
          <w:rFonts w:ascii="Times New Roman" w:hAnsi="Times New Roman"/>
          <w:i w:val="0"/>
        </w:rPr>
        <w:t>ОТРЕМОНТИРОВАННОГО ОБЪЕКТА КАПИТАЛЬНОГО СТРОИТЕЛЬСТВА</w:t>
      </w:r>
      <w:bookmarkStart w:id="328" w:name="_Toc474418299"/>
      <w:bookmarkEnd w:id="327"/>
      <w:r w:rsidR="0091567B" w:rsidRPr="004C2D19">
        <w:rPr>
          <w:rFonts w:ascii="Times New Roman" w:hAnsi="Times New Roman"/>
          <w:b w:val="0"/>
          <w:bCs w:val="0"/>
          <w:i w:val="0"/>
          <w:lang w:val="ru-RU"/>
        </w:rPr>
        <w:t xml:space="preserve"> </w:t>
      </w:r>
      <w:r w:rsidRPr="004C2D19">
        <w:rPr>
          <w:rFonts w:ascii="Times New Roman" w:hAnsi="Times New Roman"/>
          <w:i w:val="0"/>
        </w:rPr>
        <w:t>ТРЕБОВАНИЯМ ТЕХНИЧЕСКИХ РЕГЛАМЕНТОВ (НОРМ И ПРАВИЛ)</w:t>
      </w:r>
      <w:bookmarkEnd w:id="325"/>
      <w:bookmarkEnd w:id="328"/>
    </w:p>
    <w:p w14:paraId="54117E5F" w14:textId="77777777" w:rsidR="00B5159C" w:rsidRPr="004C2D19" w:rsidRDefault="00B5159C" w:rsidP="00B5159C">
      <w:pPr>
        <w:autoSpaceDE w:val="0"/>
        <w:autoSpaceDN w:val="0"/>
        <w:adjustRightInd w:val="0"/>
        <w:spacing w:after="0" w:line="240" w:lineRule="auto"/>
        <w:jc w:val="center"/>
        <w:rPr>
          <w:rFonts w:ascii="Times New Roman" w:hAnsi="Times New Roman"/>
          <w:b/>
          <w:bCs/>
          <w:sz w:val="28"/>
          <w:szCs w:val="28"/>
        </w:rPr>
      </w:pPr>
    </w:p>
    <w:p w14:paraId="3E29F5AD" w14:textId="77777777" w:rsidR="00B5159C" w:rsidRPr="00AA0513" w:rsidRDefault="00B5159C" w:rsidP="00B5159C">
      <w:pPr>
        <w:autoSpaceDE w:val="0"/>
        <w:autoSpaceDN w:val="0"/>
        <w:adjustRightInd w:val="0"/>
        <w:spacing w:after="0" w:line="240" w:lineRule="auto"/>
        <w:jc w:val="center"/>
        <w:rPr>
          <w:rFonts w:ascii="Times New Roman" w:hAnsi="Times New Roman"/>
          <w:bCs/>
        </w:rPr>
      </w:pPr>
      <w:r w:rsidRPr="00AA0513">
        <w:rPr>
          <w:rFonts w:ascii="Times New Roman" w:hAnsi="Times New Roman"/>
          <w:bCs/>
        </w:rPr>
        <w:t>АКТ</w:t>
      </w:r>
    </w:p>
    <w:p w14:paraId="6AC2CEA7" w14:textId="77777777" w:rsidR="00B5159C" w:rsidRPr="00AA0513" w:rsidRDefault="00B5159C" w:rsidP="00B5159C">
      <w:pPr>
        <w:autoSpaceDE w:val="0"/>
        <w:autoSpaceDN w:val="0"/>
        <w:adjustRightInd w:val="0"/>
        <w:spacing w:after="0" w:line="240" w:lineRule="auto"/>
        <w:jc w:val="center"/>
        <w:rPr>
          <w:rFonts w:ascii="Times New Roman" w:hAnsi="Times New Roman"/>
          <w:bCs/>
        </w:rPr>
      </w:pPr>
      <w:r w:rsidRPr="00AA0513">
        <w:rPr>
          <w:rFonts w:ascii="Times New Roman" w:hAnsi="Times New Roman"/>
          <w:bCs/>
        </w:rPr>
        <w:t xml:space="preserve">О СООТВЕТСТВИИ </w:t>
      </w:r>
      <w:proofErr w:type="gramStart"/>
      <w:r w:rsidRPr="00AA0513">
        <w:rPr>
          <w:rFonts w:ascii="Times New Roman" w:hAnsi="Times New Roman"/>
          <w:bCs/>
        </w:rPr>
        <w:t>ПОСТРОЕННОГО</w:t>
      </w:r>
      <w:proofErr w:type="gramEnd"/>
      <w:r w:rsidRPr="00AA0513">
        <w:rPr>
          <w:rFonts w:ascii="Times New Roman" w:hAnsi="Times New Roman"/>
          <w:bCs/>
        </w:rPr>
        <w:t>, РЕКОНСТРУИРОВАННОГО,</w:t>
      </w:r>
    </w:p>
    <w:p w14:paraId="4E7ED095" w14:textId="77777777" w:rsidR="00B5159C" w:rsidRPr="00AA0513" w:rsidRDefault="00B5159C" w:rsidP="00B5159C">
      <w:pPr>
        <w:autoSpaceDE w:val="0"/>
        <w:autoSpaceDN w:val="0"/>
        <w:adjustRightInd w:val="0"/>
        <w:spacing w:after="0" w:line="240" w:lineRule="auto"/>
        <w:jc w:val="center"/>
        <w:rPr>
          <w:rFonts w:ascii="Times New Roman" w:hAnsi="Times New Roman"/>
          <w:bCs/>
        </w:rPr>
      </w:pPr>
      <w:r w:rsidRPr="00AA0513">
        <w:rPr>
          <w:rFonts w:ascii="Times New Roman" w:hAnsi="Times New Roman"/>
          <w:bCs/>
        </w:rPr>
        <w:t>ОТРЕМОНТИРОВАННОГО ОБЪЕКТА КАПИТАЛЬНОГО СТРОИТЕЛЬСТВА</w:t>
      </w:r>
    </w:p>
    <w:p w14:paraId="7214BDE4" w14:textId="77777777" w:rsidR="00B5159C" w:rsidRPr="00AA0513" w:rsidRDefault="00B5159C" w:rsidP="00B5159C">
      <w:pPr>
        <w:autoSpaceDE w:val="0"/>
        <w:autoSpaceDN w:val="0"/>
        <w:adjustRightInd w:val="0"/>
        <w:spacing w:after="0" w:line="240" w:lineRule="auto"/>
        <w:jc w:val="center"/>
        <w:rPr>
          <w:rFonts w:ascii="Times New Roman" w:hAnsi="Times New Roman"/>
          <w:bCs/>
        </w:rPr>
      </w:pPr>
      <w:r w:rsidRPr="00AA0513">
        <w:rPr>
          <w:rFonts w:ascii="Times New Roman" w:hAnsi="Times New Roman"/>
          <w:bCs/>
        </w:rPr>
        <w:t>ТРЕБОВАНИЯМ ТЕХНИЧЕСКИХ РЕГЛАМЕНТОВ (НОРМ И ПРАВИЛ)</w:t>
      </w:r>
    </w:p>
    <w:p w14:paraId="5E1F62C6" w14:textId="77777777" w:rsidR="00B5159C" w:rsidRPr="00AA0513" w:rsidRDefault="00B5159C" w:rsidP="0091567B">
      <w:pPr>
        <w:autoSpaceDE w:val="0"/>
        <w:autoSpaceDN w:val="0"/>
        <w:adjustRightInd w:val="0"/>
        <w:spacing w:before="240" w:after="0" w:line="240" w:lineRule="auto"/>
        <w:jc w:val="right"/>
        <w:rPr>
          <w:rFonts w:ascii="Times New Roman" w:hAnsi="Times New Roman"/>
        </w:rPr>
      </w:pPr>
      <w:r w:rsidRPr="00AA0513">
        <w:rPr>
          <w:rFonts w:ascii="Times New Roman" w:hAnsi="Times New Roman"/>
        </w:rPr>
        <w:t>"___" ________ 20_ г.</w:t>
      </w:r>
    </w:p>
    <w:p w14:paraId="751D411C"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p>
    <w:p w14:paraId="7E57C0AF" w14:textId="4A0F348C"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______</w:t>
      </w:r>
      <w:r w:rsidR="00FD3024">
        <w:rPr>
          <w:rFonts w:ascii="Times New Roman" w:hAnsi="Times New Roman"/>
        </w:rPr>
        <w:t>______________________</w:t>
      </w:r>
      <w:r w:rsidRPr="00AA0513">
        <w:rPr>
          <w:rFonts w:ascii="Times New Roman" w:hAnsi="Times New Roman"/>
        </w:rPr>
        <w:t>______</w:t>
      </w:r>
    </w:p>
    <w:p w14:paraId="078800F9" w14:textId="445FB39A"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w:t>
      </w:r>
      <w:r w:rsidR="00FD3024">
        <w:rPr>
          <w:rFonts w:ascii="Times New Roman" w:hAnsi="Times New Roman"/>
        </w:rPr>
        <w:t>____________________</w:t>
      </w:r>
      <w:r w:rsidRPr="00AA0513">
        <w:rPr>
          <w:rFonts w:ascii="Times New Roman" w:hAnsi="Times New Roman"/>
        </w:rPr>
        <w:t>_____________</w:t>
      </w:r>
    </w:p>
    <w:p w14:paraId="079A0CA1" w14:textId="267A057F"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_____________________________________________________________</w:t>
      </w:r>
      <w:r w:rsidR="00FD3024">
        <w:rPr>
          <w:rFonts w:ascii="Times New Roman" w:hAnsi="Times New Roman"/>
        </w:rPr>
        <w:t>____________________</w:t>
      </w:r>
      <w:r w:rsidRPr="00AA0513">
        <w:rPr>
          <w:rFonts w:ascii="Times New Roman" w:hAnsi="Times New Roman"/>
        </w:rPr>
        <w:t>_____</w:t>
      </w:r>
    </w:p>
    <w:p w14:paraId="3BE32A7F"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(организация, должность, Ф.И.О.)</w:t>
      </w:r>
    </w:p>
    <w:p w14:paraId="44A9D804" w14:textId="77777777" w:rsidR="00FD3024"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Руководствуясь</w:t>
      </w:r>
      <w:r w:rsidR="00437360" w:rsidRPr="00AA0513">
        <w:rPr>
          <w:rFonts w:ascii="Times New Roman" w:hAnsi="Times New Roman"/>
        </w:rPr>
        <w:t xml:space="preserve"> </w:t>
      </w:r>
      <w:r w:rsidRPr="00AA0513">
        <w:rPr>
          <w:rFonts w:ascii="Times New Roman" w:hAnsi="Times New Roman"/>
        </w:rPr>
        <w:t>исполнительной</w:t>
      </w:r>
      <w:r w:rsidR="00437360" w:rsidRPr="00AA0513">
        <w:rPr>
          <w:rFonts w:ascii="Times New Roman" w:hAnsi="Times New Roman"/>
        </w:rPr>
        <w:t xml:space="preserve"> </w:t>
      </w:r>
      <w:r w:rsidRPr="00AA0513">
        <w:rPr>
          <w:rFonts w:ascii="Times New Roman" w:hAnsi="Times New Roman"/>
        </w:rPr>
        <w:t>и</w:t>
      </w:r>
      <w:r w:rsidR="00437360" w:rsidRPr="00AA0513">
        <w:rPr>
          <w:rFonts w:ascii="Times New Roman" w:hAnsi="Times New Roman"/>
        </w:rPr>
        <w:t xml:space="preserve"> </w:t>
      </w:r>
      <w:r w:rsidRPr="00AA0513">
        <w:rPr>
          <w:rFonts w:ascii="Times New Roman" w:hAnsi="Times New Roman"/>
        </w:rPr>
        <w:t>производственной документацией,</w:t>
      </w:r>
      <w:r w:rsidR="00437360" w:rsidRPr="00AA0513">
        <w:rPr>
          <w:rFonts w:ascii="Times New Roman" w:hAnsi="Times New Roman"/>
        </w:rPr>
        <w:t xml:space="preserve"> </w:t>
      </w:r>
      <w:r w:rsidRPr="00AA0513">
        <w:rPr>
          <w:rFonts w:ascii="Times New Roman" w:hAnsi="Times New Roman"/>
        </w:rPr>
        <w:t>составил</w:t>
      </w:r>
      <w:r w:rsidR="00437360" w:rsidRPr="00AA0513">
        <w:rPr>
          <w:rFonts w:ascii="Times New Roman" w:hAnsi="Times New Roman"/>
        </w:rPr>
        <w:t xml:space="preserve"> </w:t>
      </w:r>
      <w:r w:rsidRPr="00AA0513">
        <w:rPr>
          <w:rFonts w:ascii="Times New Roman" w:hAnsi="Times New Roman"/>
        </w:rPr>
        <w:t>настоящий</w:t>
      </w:r>
      <w:r w:rsidR="00437360" w:rsidRPr="00AA0513">
        <w:rPr>
          <w:rFonts w:ascii="Times New Roman" w:hAnsi="Times New Roman"/>
        </w:rPr>
        <w:t xml:space="preserve"> </w:t>
      </w:r>
      <w:r w:rsidRPr="00AA0513">
        <w:rPr>
          <w:rFonts w:ascii="Times New Roman" w:hAnsi="Times New Roman"/>
        </w:rPr>
        <w:t>акт</w:t>
      </w:r>
      <w:r w:rsidR="00437360" w:rsidRPr="00AA0513">
        <w:rPr>
          <w:rFonts w:ascii="Times New Roman" w:hAnsi="Times New Roman"/>
        </w:rPr>
        <w:t xml:space="preserve"> </w:t>
      </w:r>
      <w:r w:rsidRPr="00AA0513">
        <w:rPr>
          <w:rFonts w:ascii="Times New Roman" w:hAnsi="Times New Roman"/>
        </w:rPr>
        <w:t>по</w:t>
      </w:r>
      <w:r w:rsidR="00437360" w:rsidRPr="00AA0513">
        <w:rPr>
          <w:rFonts w:ascii="Times New Roman" w:hAnsi="Times New Roman"/>
        </w:rPr>
        <w:t xml:space="preserve"> </w:t>
      </w:r>
      <w:proofErr w:type="gramStart"/>
      <w:r w:rsidRPr="00AA0513">
        <w:rPr>
          <w:rFonts w:ascii="Times New Roman" w:hAnsi="Times New Roman"/>
        </w:rPr>
        <w:t>законченному</w:t>
      </w:r>
      <w:proofErr w:type="gramEnd"/>
      <w:r w:rsidRPr="00AA0513">
        <w:rPr>
          <w:rFonts w:ascii="Times New Roman" w:hAnsi="Times New Roman"/>
        </w:rPr>
        <w:t xml:space="preserve"> строительством</w:t>
      </w:r>
    </w:p>
    <w:p w14:paraId="14E211D9" w14:textId="62332130"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w:t>
      </w:r>
      <w:r w:rsidR="00FD3024">
        <w:rPr>
          <w:rFonts w:ascii="Times New Roman" w:hAnsi="Times New Roman"/>
        </w:rPr>
        <w:t>_______________________</w:t>
      </w:r>
      <w:r w:rsidRPr="00AA0513">
        <w:rPr>
          <w:rFonts w:ascii="Times New Roman" w:hAnsi="Times New Roman"/>
        </w:rPr>
        <w:t>____</w:t>
      </w:r>
      <w:r w:rsidR="00FD3024">
        <w:rPr>
          <w:rFonts w:ascii="Times New Roman" w:hAnsi="Times New Roman"/>
        </w:rPr>
        <w:t>_________</w:t>
      </w:r>
    </w:p>
    <w:p w14:paraId="3FD35ECA" w14:textId="06B97760"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Pr="00FD3024">
        <w:rPr>
          <w:rFonts w:ascii="Times New Roman" w:hAnsi="Times New Roman"/>
          <w:i/>
        </w:rPr>
        <w:t>(наименование объекта)</w:t>
      </w:r>
    </w:p>
    <w:p w14:paraId="2AE844A0" w14:textId="5E8D080D"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2. Строительство осуществлялось подрядчиком, выполнявшим __</w:t>
      </w:r>
      <w:r w:rsidR="00FD3024">
        <w:rPr>
          <w:rFonts w:ascii="Times New Roman" w:hAnsi="Times New Roman"/>
        </w:rPr>
        <w:t>________________________</w:t>
      </w:r>
      <w:r w:rsidRPr="00AA0513">
        <w:rPr>
          <w:rFonts w:ascii="Times New Roman" w:hAnsi="Times New Roman"/>
        </w:rPr>
        <w:t>___</w:t>
      </w:r>
    </w:p>
    <w:p w14:paraId="2B9D6E6A" w14:textId="637ABDDA"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________________________________________________________</w:t>
      </w:r>
      <w:r w:rsidR="00FD3024">
        <w:rPr>
          <w:rFonts w:ascii="Times New Roman" w:hAnsi="Times New Roman"/>
        </w:rPr>
        <w:t>____________________</w:t>
      </w:r>
      <w:r w:rsidRPr="00AA0513">
        <w:rPr>
          <w:rFonts w:ascii="Times New Roman" w:hAnsi="Times New Roman"/>
        </w:rPr>
        <w:t>_________,</w:t>
      </w:r>
    </w:p>
    <w:p w14:paraId="51A1AC80" w14:textId="76D239F2"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00FD3024" w:rsidRPr="00FD3024">
        <w:rPr>
          <w:rFonts w:ascii="Times New Roman" w:hAnsi="Times New Roman"/>
          <w:i/>
        </w:rPr>
        <w:t xml:space="preserve">      </w:t>
      </w:r>
      <w:r w:rsidRPr="00FD3024">
        <w:rPr>
          <w:rFonts w:ascii="Times New Roman" w:hAnsi="Times New Roman"/>
          <w:i/>
        </w:rPr>
        <w:t xml:space="preserve"> (указать вид работ)</w:t>
      </w:r>
    </w:p>
    <w:p w14:paraId="42639C17" w14:textId="4612D9F6"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и его субподрядными организациями __________________________</w:t>
      </w:r>
      <w:r w:rsidR="00FD3024">
        <w:rPr>
          <w:rFonts w:ascii="Times New Roman" w:hAnsi="Times New Roman"/>
        </w:rPr>
        <w:t>_____________________</w:t>
      </w:r>
      <w:r w:rsidRPr="00AA0513">
        <w:rPr>
          <w:rFonts w:ascii="Times New Roman" w:hAnsi="Times New Roman"/>
        </w:rPr>
        <w:t>______</w:t>
      </w:r>
    </w:p>
    <w:p w14:paraId="02680649" w14:textId="504A1BA1"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________________________________________________________</w:t>
      </w:r>
      <w:r w:rsidR="00FD3024">
        <w:rPr>
          <w:rFonts w:ascii="Times New Roman" w:hAnsi="Times New Roman"/>
        </w:rPr>
        <w:t>____________________</w:t>
      </w:r>
      <w:r w:rsidRPr="00AA0513">
        <w:rPr>
          <w:rFonts w:ascii="Times New Roman" w:hAnsi="Times New Roman"/>
        </w:rPr>
        <w:t>_________,</w:t>
      </w:r>
    </w:p>
    <w:p w14:paraId="6BC5CF85" w14:textId="7A05EC60" w:rsidR="00B5159C" w:rsidRPr="00FD3024" w:rsidRDefault="00B5159C" w:rsidP="00B5159C">
      <w:pPr>
        <w:autoSpaceDE w:val="0"/>
        <w:autoSpaceDN w:val="0"/>
        <w:adjustRightInd w:val="0"/>
        <w:spacing w:after="0" w:line="240" w:lineRule="auto"/>
        <w:jc w:val="both"/>
        <w:rPr>
          <w:rFonts w:ascii="Times New Roman" w:hAnsi="Times New Roman"/>
          <w:i/>
        </w:rPr>
      </w:pPr>
      <w:r w:rsidRPr="00FD3024">
        <w:rPr>
          <w:rFonts w:ascii="Times New Roman" w:hAnsi="Times New Roman"/>
          <w:i/>
        </w:rPr>
        <w:t xml:space="preserve">               </w:t>
      </w:r>
      <w:r w:rsidR="00FD3024" w:rsidRPr="00FD3024">
        <w:rPr>
          <w:rFonts w:ascii="Times New Roman" w:hAnsi="Times New Roman"/>
          <w:i/>
        </w:rPr>
        <w:t xml:space="preserve">                                  </w:t>
      </w:r>
      <w:r w:rsidRPr="00FD3024">
        <w:rPr>
          <w:rFonts w:ascii="Times New Roman" w:hAnsi="Times New Roman"/>
          <w:i/>
        </w:rPr>
        <w:t xml:space="preserve">     (наименование организации)</w:t>
      </w:r>
    </w:p>
    <w:p w14:paraId="1EB71995" w14:textId="5C40907A"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выполнявшими ____________________________________________</w:t>
      </w:r>
      <w:r w:rsidR="00FD3024">
        <w:rPr>
          <w:rFonts w:ascii="Times New Roman" w:hAnsi="Times New Roman"/>
        </w:rPr>
        <w:t>___________________</w:t>
      </w:r>
      <w:r w:rsidRPr="00AA0513">
        <w:rPr>
          <w:rFonts w:ascii="Times New Roman" w:hAnsi="Times New Roman"/>
        </w:rPr>
        <w:t>_________</w:t>
      </w:r>
    </w:p>
    <w:p w14:paraId="715D21B2" w14:textId="760AFA29" w:rsidR="00B5159C" w:rsidRPr="004425B6" w:rsidRDefault="00B5159C" w:rsidP="00B5159C">
      <w:pPr>
        <w:autoSpaceDE w:val="0"/>
        <w:autoSpaceDN w:val="0"/>
        <w:adjustRightInd w:val="0"/>
        <w:spacing w:after="0" w:line="240" w:lineRule="auto"/>
        <w:jc w:val="both"/>
        <w:rPr>
          <w:rFonts w:ascii="Times New Roman" w:hAnsi="Times New Roman"/>
          <w:i/>
        </w:rPr>
      </w:pPr>
      <w:r w:rsidRPr="004425B6">
        <w:rPr>
          <w:rFonts w:ascii="Times New Roman" w:hAnsi="Times New Roman"/>
          <w:i/>
        </w:rPr>
        <w:t xml:space="preserve">                             </w:t>
      </w:r>
      <w:r w:rsidR="004425B6" w:rsidRPr="004425B6">
        <w:rPr>
          <w:rFonts w:ascii="Times New Roman" w:hAnsi="Times New Roman"/>
          <w:i/>
        </w:rPr>
        <w:t xml:space="preserve">                           </w:t>
      </w:r>
      <w:r w:rsidRPr="004425B6">
        <w:rPr>
          <w:rFonts w:ascii="Times New Roman" w:hAnsi="Times New Roman"/>
          <w:i/>
        </w:rPr>
        <w:t xml:space="preserve"> (указать виды работ)</w:t>
      </w:r>
    </w:p>
    <w:p w14:paraId="1CE2AF30" w14:textId="33F3778E"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3. Проектная   документация   на   строительство   разработана проектными организациями _________________________________</w:t>
      </w:r>
      <w:r w:rsidR="00FD3024">
        <w:rPr>
          <w:rFonts w:ascii="Times New Roman" w:hAnsi="Times New Roman"/>
        </w:rPr>
        <w:t>_____________________________________________</w:t>
      </w:r>
      <w:r w:rsidRPr="00AA0513">
        <w:rPr>
          <w:rFonts w:ascii="Times New Roman" w:hAnsi="Times New Roman"/>
        </w:rPr>
        <w:t>________</w:t>
      </w:r>
    </w:p>
    <w:p w14:paraId="3F67924A" w14:textId="1E2BFC7E" w:rsidR="00B5159C" w:rsidRPr="004425B6" w:rsidRDefault="00B5159C" w:rsidP="00B5159C">
      <w:pPr>
        <w:autoSpaceDE w:val="0"/>
        <w:autoSpaceDN w:val="0"/>
        <w:adjustRightInd w:val="0"/>
        <w:spacing w:after="0" w:line="240" w:lineRule="auto"/>
        <w:jc w:val="both"/>
        <w:rPr>
          <w:rFonts w:ascii="Times New Roman" w:hAnsi="Times New Roman"/>
          <w:i/>
        </w:rPr>
      </w:pPr>
      <w:r w:rsidRPr="004425B6">
        <w:rPr>
          <w:rFonts w:ascii="Times New Roman" w:hAnsi="Times New Roman"/>
          <w:i/>
        </w:rPr>
        <w:t xml:space="preserve">                            </w:t>
      </w:r>
      <w:r w:rsidR="004425B6" w:rsidRPr="004425B6">
        <w:rPr>
          <w:rFonts w:ascii="Times New Roman" w:hAnsi="Times New Roman"/>
          <w:i/>
        </w:rPr>
        <w:t xml:space="preserve">                 </w:t>
      </w:r>
      <w:r w:rsidRPr="004425B6">
        <w:rPr>
          <w:rFonts w:ascii="Times New Roman" w:hAnsi="Times New Roman"/>
          <w:i/>
        </w:rPr>
        <w:t>(наименование проектных организаций)</w:t>
      </w:r>
    </w:p>
    <w:p w14:paraId="0363F029" w14:textId="1E3E5742"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4. Разрешение на строительство ________________________</w:t>
      </w:r>
      <w:r w:rsidR="00FD3024">
        <w:rPr>
          <w:rFonts w:ascii="Times New Roman" w:hAnsi="Times New Roman"/>
        </w:rPr>
        <w:t>_________________________</w:t>
      </w:r>
      <w:r w:rsidRPr="00AA0513">
        <w:rPr>
          <w:rFonts w:ascii="Times New Roman" w:hAnsi="Times New Roman"/>
        </w:rPr>
        <w:t>_______</w:t>
      </w:r>
    </w:p>
    <w:p w14:paraId="2C010F1E" w14:textId="58A63C31" w:rsidR="00B5159C" w:rsidRPr="00FD3024" w:rsidRDefault="00B5159C" w:rsidP="00B5159C">
      <w:pPr>
        <w:autoSpaceDE w:val="0"/>
        <w:autoSpaceDN w:val="0"/>
        <w:adjustRightInd w:val="0"/>
        <w:spacing w:after="0" w:line="240" w:lineRule="auto"/>
        <w:jc w:val="both"/>
        <w:rPr>
          <w:rFonts w:ascii="Times New Roman" w:hAnsi="Times New Roman"/>
          <w:i/>
        </w:rPr>
      </w:pPr>
      <w:r w:rsidRPr="00FD3024">
        <w:rPr>
          <w:rFonts w:ascii="Times New Roman" w:hAnsi="Times New Roman"/>
          <w:i/>
        </w:rPr>
        <w:t xml:space="preserve">                                     </w:t>
      </w:r>
      <w:r w:rsidR="00FD3024" w:rsidRPr="00FD3024">
        <w:rPr>
          <w:rFonts w:ascii="Times New Roman" w:hAnsi="Times New Roman"/>
          <w:i/>
        </w:rPr>
        <w:t xml:space="preserve">                                                    </w:t>
      </w:r>
      <w:r w:rsidRPr="00FD3024">
        <w:rPr>
          <w:rFonts w:ascii="Times New Roman" w:hAnsi="Times New Roman"/>
          <w:i/>
        </w:rPr>
        <w:t xml:space="preserve">   (номер, дата выдачи)</w:t>
      </w:r>
    </w:p>
    <w:p w14:paraId="3FADAA8B" w14:textId="0BDF93BE"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5. Строительство осуществлено по проекту __</w:t>
      </w:r>
      <w:r w:rsidR="00FD3024">
        <w:rPr>
          <w:rFonts w:ascii="Times New Roman" w:hAnsi="Times New Roman"/>
        </w:rPr>
        <w:t>___________________________</w:t>
      </w:r>
      <w:r w:rsidRPr="00AA0513">
        <w:rPr>
          <w:rFonts w:ascii="Times New Roman" w:hAnsi="Times New Roman"/>
        </w:rPr>
        <w:t>_________________,</w:t>
      </w:r>
    </w:p>
    <w:p w14:paraId="04747CA1" w14:textId="1B33924E" w:rsidR="00B5159C" w:rsidRPr="00FD3024" w:rsidRDefault="00B5159C" w:rsidP="00B5159C">
      <w:pPr>
        <w:autoSpaceDE w:val="0"/>
        <w:autoSpaceDN w:val="0"/>
        <w:adjustRightInd w:val="0"/>
        <w:spacing w:after="0" w:line="240" w:lineRule="auto"/>
        <w:jc w:val="both"/>
        <w:rPr>
          <w:rFonts w:ascii="Times New Roman" w:hAnsi="Times New Roman"/>
          <w:i/>
        </w:rPr>
      </w:pPr>
      <w:r w:rsidRPr="00AA0513">
        <w:rPr>
          <w:rFonts w:ascii="Times New Roman" w:hAnsi="Times New Roman"/>
        </w:rPr>
        <w:t xml:space="preserve">                                           </w:t>
      </w:r>
      <w:r w:rsidR="00FD3024">
        <w:rPr>
          <w:rFonts w:ascii="Times New Roman" w:hAnsi="Times New Roman"/>
        </w:rPr>
        <w:t xml:space="preserve">                                                  </w:t>
      </w:r>
      <w:r w:rsidRPr="00AA0513">
        <w:rPr>
          <w:rFonts w:ascii="Times New Roman" w:hAnsi="Times New Roman"/>
        </w:rPr>
        <w:t xml:space="preserve">     </w:t>
      </w:r>
      <w:r w:rsidRPr="00FD3024">
        <w:rPr>
          <w:rFonts w:ascii="Times New Roman" w:hAnsi="Times New Roman"/>
          <w:i/>
        </w:rPr>
        <w:t>(серия проекта)</w:t>
      </w:r>
    </w:p>
    <w:p w14:paraId="03DDCFB5" w14:textId="2480693E"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утвержденному ___________________</w:t>
      </w:r>
      <w:r w:rsidR="00FD3024">
        <w:rPr>
          <w:rFonts w:ascii="Times New Roman" w:hAnsi="Times New Roman"/>
        </w:rPr>
        <w:t>____________________</w:t>
      </w:r>
      <w:r w:rsidRPr="00AA0513">
        <w:rPr>
          <w:rFonts w:ascii="Times New Roman" w:hAnsi="Times New Roman"/>
        </w:rPr>
        <w:t>_________________________________</w:t>
      </w:r>
    </w:p>
    <w:p w14:paraId="6F761477" w14:textId="6D523E1F" w:rsidR="00B5159C" w:rsidRPr="00FD3024" w:rsidRDefault="00B5159C" w:rsidP="00B5159C">
      <w:pPr>
        <w:autoSpaceDE w:val="0"/>
        <w:autoSpaceDN w:val="0"/>
        <w:adjustRightInd w:val="0"/>
        <w:spacing w:after="0" w:line="240" w:lineRule="auto"/>
        <w:jc w:val="both"/>
        <w:rPr>
          <w:rFonts w:ascii="Times New Roman" w:hAnsi="Times New Roman"/>
          <w:i/>
        </w:rPr>
      </w:pPr>
      <w:r w:rsidRPr="00FD3024">
        <w:rPr>
          <w:rFonts w:ascii="Times New Roman" w:hAnsi="Times New Roman"/>
          <w:i/>
        </w:rPr>
        <w:t xml:space="preserve">             </w:t>
      </w:r>
      <w:r w:rsidR="00FD3024" w:rsidRPr="00FD3024">
        <w:rPr>
          <w:rFonts w:ascii="Times New Roman" w:hAnsi="Times New Roman"/>
          <w:i/>
        </w:rPr>
        <w:t xml:space="preserve">                                                          </w:t>
      </w:r>
      <w:r w:rsidRPr="00FD3024">
        <w:rPr>
          <w:rFonts w:ascii="Times New Roman" w:hAnsi="Times New Roman"/>
          <w:i/>
        </w:rPr>
        <w:t xml:space="preserve">     (наименование органа, утверждавшего проект)</w:t>
      </w:r>
    </w:p>
    <w:p w14:paraId="1FFBFE89"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r w:rsidRPr="00AA0513">
        <w:rPr>
          <w:rFonts w:ascii="Times New Roman" w:hAnsi="Times New Roman"/>
        </w:rPr>
        <w:t xml:space="preserve">6. </w:t>
      </w:r>
      <w:hyperlink w:anchor="Par84" w:history="1">
        <w:r w:rsidRPr="00AA0513">
          <w:rPr>
            <w:rFonts w:ascii="Times New Roman" w:hAnsi="Times New Roman"/>
            <w:color w:val="0000FF"/>
          </w:rPr>
          <w:t>&lt;*&gt;</w:t>
        </w:r>
      </w:hyperlink>
      <w:r w:rsidRPr="00AA0513">
        <w:rPr>
          <w:rFonts w:ascii="Times New Roman" w:hAnsi="Times New Roman"/>
        </w:rPr>
        <w:t xml:space="preserve"> По объекту выполнена следующая производственная и исполнительная документация:</w:t>
      </w:r>
    </w:p>
    <w:p w14:paraId="2160976D"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3120"/>
        <w:gridCol w:w="3240"/>
      </w:tblGrid>
      <w:tr w:rsidR="00B5159C" w:rsidRPr="00AA0513" w14:paraId="0D77315C" w14:textId="77777777" w:rsidTr="00AF2BE1">
        <w:trPr>
          <w:trHeight w:val="246"/>
        </w:trPr>
        <w:tc>
          <w:tcPr>
            <w:tcW w:w="3240" w:type="dxa"/>
            <w:tcBorders>
              <w:top w:val="single" w:sz="8" w:space="0" w:color="auto"/>
              <w:left w:val="single" w:sz="8" w:space="0" w:color="auto"/>
              <w:bottom w:val="single" w:sz="8" w:space="0" w:color="auto"/>
              <w:right w:val="single" w:sz="8" w:space="0" w:color="auto"/>
            </w:tcBorders>
          </w:tcPr>
          <w:p w14:paraId="119DF948"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Наименование документа   </w:t>
            </w:r>
          </w:p>
        </w:tc>
        <w:tc>
          <w:tcPr>
            <w:tcW w:w="3120" w:type="dxa"/>
            <w:tcBorders>
              <w:top w:val="single" w:sz="8" w:space="0" w:color="auto"/>
              <w:left w:val="single" w:sz="8" w:space="0" w:color="auto"/>
              <w:bottom w:val="single" w:sz="8" w:space="0" w:color="auto"/>
              <w:right w:val="single" w:sz="8" w:space="0" w:color="auto"/>
            </w:tcBorders>
          </w:tcPr>
          <w:p w14:paraId="7470F9F9"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Дата составления        </w:t>
            </w:r>
          </w:p>
        </w:tc>
        <w:tc>
          <w:tcPr>
            <w:tcW w:w="3240" w:type="dxa"/>
            <w:tcBorders>
              <w:top w:val="single" w:sz="8" w:space="0" w:color="auto"/>
              <w:left w:val="single" w:sz="8" w:space="0" w:color="auto"/>
              <w:bottom w:val="single" w:sz="8" w:space="0" w:color="auto"/>
              <w:right w:val="single" w:sz="8" w:space="0" w:color="auto"/>
            </w:tcBorders>
          </w:tcPr>
          <w:p w14:paraId="2D32B5DA"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Примечание               </w:t>
            </w:r>
          </w:p>
        </w:tc>
      </w:tr>
      <w:tr w:rsidR="00B5159C" w:rsidRPr="00AA0513" w14:paraId="1419E935" w14:textId="77777777" w:rsidTr="00AF2BE1">
        <w:trPr>
          <w:trHeight w:val="246"/>
        </w:trPr>
        <w:tc>
          <w:tcPr>
            <w:tcW w:w="3240" w:type="dxa"/>
            <w:tcBorders>
              <w:left w:val="single" w:sz="8" w:space="0" w:color="auto"/>
              <w:bottom w:val="single" w:sz="8" w:space="0" w:color="auto"/>
              <w:right w:val="single" w:sz="8" w:space="0" w:color="auto"/>
            </w:tcBorders>
          </w:tcPr>
          <w:p w14:paraId="30AD3CA3"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c>
          <w:tcPr>
            <w:tcW w:w="3120" w:type="dxa"/>
            <w:tcBorders>
              <w:left w:val="single" w:sz="8" w:space="0" w:color="auto"/>
              <w:bottom w:val="single" w:sz="8" w:space="0" w:color="auto"/>
              <w:right w:val="single" w:sz="8" w:space="0" w:color="auto"/>
            </w:tcBorders>
          </w:tcPr>
          <w:p w14:paraId="00FC051F"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c>
          <w:tcPr>
            <w:tcW w:w="3240" w:type="dxa"/>
            <w:tcBorders>
              <w:left w:val="single" w:sz="8" w:space="0" w:color="auto"/>
              <w:bottom w:val="single" w:sz="8" w:space="0" w:color="auto"/>
              <w:right w:val="single" w:sz="8" w:space="0" w:color="auto"/>
            </w:tcBorders>
          </w:tcPr>
          <w:p w14:paraId="5F5D29D0"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r>
    </w:tbl>
    <w:p w14:paraId="411450A0"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r w:rsidRPr="00AA0513">
        <w:rPr>
          <w:rFonts w:ascii="Times New Roman" w:hAnsi="Times New Roman"/>
        </w:rPr>
        <w:lastRenderedPageBreak/>
        <w:t xml:space="preserve">7. </w:t>
      </w:r>
      <w:hyperlink w:anchor="Par84" w:history="1">
        <w:r w:rsidRPr="00AA0513">
          <w:rPr>
            <w:rFonts w:ascii="Times New Roman" w:hAnsi="Times New Roman"/>
            <w:color w:val="0000FF"/>
          </w:rPr>
          <w:t>&lt;*&gt;</w:t>
        </w:r>
      </w:hyperlink>
      <w:r w:rsidRPr="00AA0513">
        <w:rPr>
          <w:rFonts w:ascii="Times New Roman" w:hAnsi="Times New Roman"/>
        </w:rPr>
        <w:t xml:space="preserve">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14:paraId="4365D0B5"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3120"/>
        <w:gridCol w:w="3240"/>
      </w:tblGrid>
      <w:tr w:rsidR="00B5159C" w:rsidRPr="00AA0513" w14:paraId="20239685" w14:textId="77777777" w:rsidTr="00AF2BE1">
        <w:trPr>
          <w:trHeight w:val="246"/>
        </w:trPr>
        <w:tc>
          <w:tcPr>
            <w:tcW w:w="3240" w:type="dxa"/>
            <w:tcBorders>
              <w:top w:val="single" w:sz="8" w:space="0" w:color="auto"/>
              <w:left w:val="single" w:sz="8" w:space="0" w:color="auto"/>
              <w:bottom w:val="single" w:sz="8" w:space="0" w:color="auto"/>
              <w:right w:val="single" w:sz="8" w:space="0" w:color="auto"/>
            </w:tcBorders>
          </w:tcPr>
          <w:p w14:paraId="34048DA4"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Наименование документа   </w:t>
            </w:r>
          </w:p>
        </w:tc>
        <w:tc>
          <w:tcPr>
            <w:tcW w:w="3120" w:type="dxa"/>
            <w:tcBorders>
              <w:top w:val="single" w:sz="8" w:space="0" w:color="auto"/>
              <w:left w:val="single" w:sz="8" w:space="0" w:color="auto"/>
              <w:bottom w:val="single" w:sz="8" w:space="0" w:color="auto"/>
              <w:right w:val="single" w:sz="8" w:space="0" w:color="auto"/>
            </w:tcBorders>
          </w:tcPr>
          <w:p w14:paraId="2DBA96E9"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Дата составления        </w:t>
            </w:r>
          </w:p>
        </w:tc>
        <w:tc>
          <w:tcPr>
            <w:tcW w:w="3240" w:type="dxa"/>
            <w:tcBorders>
              <w:top w:val="single" w:sz="8" w:space="0" w:color="auto"/>
              <w:left w:val="single" w:sz="8" w:space="0" w:color="auto"/>
              <w:bottom w:val="single" w:sz="8" w:space="0" w:color="auto"/>
              <w:right w:val="single" w:sz="8" w:space="0" w:color="auto"/>
            </w:tcBorders>
          </w:tcPr>
          <w:p w14:paraId="6A3C2350"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Примечание               </w:t>
            </w:r>
          </w:p>
        </w:tc>
      </w:tr>
      <w:tr w:rsidR="00B5159C" w:rsidRPr="00AA0513" w14:paraId="7E13D8B8" w14:textId="77777777" w:rsidTr="00AF2BE1">
        <w:trPr>
          <w:trHeight w:val="246"/>
        </w:trPr>
        <w:tc>
          <w:tcPr>
            <w:tcW w:w="3240" w:type="dxa"/>
            <w:tcBorders>
              <w:left w:val="single" w:sz="8" w:space="0" w:color="auto"/>
              <w:bottom w:val="single" w:sz="8" w:space="0" w:color="auto"/>
              <w:right w:val="single" w:sz="8" w:space="0" w:color="auto"/>
            </w:tcBorders>
          </w:tcPr>
          <w:p w14:paraId="105239B8"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c>
          <w:tcPr>
            <w:tcW w:w="3120" w:type="dxa"/>
            <w:tcBorders>
              <w:left w:val="single" w:sz="8" w:space="0" w:color="auto"/>
              <w:bottom w:val="single" w:sz="8" w:space="0" w:color="auto"/>
              <w:right w:val="single" w:sz="8" w:space="0" w:color="auto"/>
            </w:tcBorders>
          </w:tcPr>
          <w:p w14:paraId="3D7D13AC"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c>
          <w:tcPr>
            <w:tcW w:w="3240" w:type="dxa"/>
            <w:tcBorders>
              <w:left w:val="single" w:sz="8" w:space="0" w:color="auto"/>
              <w:bottom w:val="single" w:sz="8" w:space="0" w:color="auto"/>
              <w:right w:val="single" w:sz="8" w:space="0" w:color="auto"/>
            </w:tcBorders>
          </w:tcPr>
          <w:p w14:paraId="0268806F"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r>
    </w:tbl>
    <w:p w14:paraId="5A6E061A"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r w:rsidRPr="00AA0513">
        <w:rPr>
          <w:rFonts w:ascii="Times New Roman" w:hAnsi="Times New Roman"/>
        </w:rPr>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14:paraId="49ECFC92"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2400"/>
        <w:gridCol w:w="2520"/>
        <w:gridCol w:w="2400"/>
        <w:gridCol w:w="1802"/>
      </w:tblGrid>
      <w:tr w:rsidR="00B5159C" w:rsidRPr="00AA0513" w14:paraId="4E108E80" w14:textId="77777777" w:rsidTr="00AF2BE1">
        <w:trPr>
          <w:trHeight w:val="246"/>
        </w:trPr>
        <w:tc>
          <w:tcPr>
            <w:tcW w:w="2400" w:type="dxa"/>
            <w:tcBorders>
              <w:top w:val="single" w:sz="8" w:space="0" w:color="auto"/>
              <w:left w:val="single" w:sz="8" w:space="0" w:color="auto"/>
              <w:bottom w:val="single" w:sz="8" w:space="0" w:color="auto"/>
              <w:right w:val="single" w:sz="8" w:space="0" w:color="auto"/>
            </w:tcBorders>
          </w:tcPr>
          <w:p w14:paraId="23A240D0"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Виды работ        </w:t>
            </w:r>
          </w:p>
        </w:tc>
        <w:tc>
          <w:tcPr>
            <w:tcW w:w="2520" w:type="dxa"/>
            <w:tcBorders>
              <w:top w:val="single" w:sz="8" w:space="0" w:color="auto"/>
              <w:left w:val="single" w:sz="8" w:space="0" w:color="auto"/>
              <w:bottom w:val="single" w:sz="8" w:space="0" w:color="auto"/>
              <w:right w:val="single" w:sz="8" w:space="0" w:color="auto"/>
            </w:tcBorders>
          </w:tcPr>
          <w:p w14:paraId="229D21E3"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Единица измерения  </w:t>
            </w:r>
          </w:p>
        </w:tc>
        <w:tc>
          <w:tcPr>
            <w:tcW w:w="2400" w:type="dxa"/>
            <w:tcBorders>
              <w:top w:val="single" w:sz="8" w:space="0" w:color="auto"/>
              <w:left w:val="single" w:sz="8" w:space="0" w:color="auto"/>
              <w:bottom w:val="single" w:sz="8" w:space="0" w:color="auto"/>
              <w:right w:val="single" w:sz="8" w:space="0" w:color="auto"/>
            </w:tcBorders>
          </w:tcPr>
          <w:p w14:paraId="0129CF65"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Объем работ       </w:t>
            </w:r>
          </w:p>
        </w:tc>
        <w:tc>
          <w:tcPr>
            <w:tcW w:w="1802" w:type="dxa"/>
            <w:tcBorders>
              <w:top w:val="single" w:sz="8" w:space="0" w:color="auto"/>
              <w:left w:val="single" w:sz="8" w:space="0" w:color="auto"/>
              <w:bottom w:val="single" w:sz="8" w:space="0" w:color="auto"/>
              <w:right w:val="single" w:sz="8" w:space="0" w:color="auto"/>
            </w:tcBorders>
          </w:tcPr>
          <w:p w14:paraId="3C060592" w14:textId="77777777" w:rsidR="00B5159C" w:rsidRPr="00AA0513" w:rsidRDefault="00B5159C" w:rsidP="00AF2BE1">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Срок выполнения   </w:t>
            </w:r>
          </w:p>
        </w:tc>
      </w:tr>
      <w:tr w:rsidR="00B5159C" w:rsidRPr="00AA0513" w14:paraId="47B6F761" w14:textId="77777777" w:rsidTr="00AF2BE1">
        <w:trPr>
          <w:trHeight w:val="246"/>
        </w:trPr>
        <w:tc>
          <w:tcPr>
            <w:tcW w:w="2400" w:type="dxa"/>
            <w:tcBorders>
              <w:left w:val="single" w:sz="8" w:space="0" w:color="auto"/>
              <w:bottom w:val="single" w:sz="8" w:space="0" w:color="auto"/>
              <w:right w:val="single" w:sz="8" w:space="0" w:color="auto"/>
            </w:tcBorders>
          </w:tcPr>
          <w:p w14:paraId="6C37AF58"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c>
          <w:tcPr>
            <w:tcW w:w="2520" w:type="dxa"/>
            <w:tcBorders>
              <w:left w:val="single" w:sz="8" w:space="0" w:color="auto"/>
              <w:bottom w:val="single" w:sz="8" w:space="0" w:color="auto"/>
              <w:right w:val="single" w:sz="8" w:space="0" w:color="auto"/>
            </w:tcBorders>
          </w:tcPr>
          <w:p w14:paraId="2F4EC3EC"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c>
          <w:tcPr>
            <w:tcW w:w="2400" w:type="dxa"/>
            <w:tcBorders>
              <w:left w:val="single" w:sz="8" w:space="0" w:color="auto"/>
              <w:bottom w:val="single" w:sz="8" w:space="0" w:color="auto"/>
              <w:right w:val="single" w:sz="8" w:space="0" w:color="auto"/>
            </w:tcBorders>
          </w:tcPr>
          <w:p w14:paraId="7BBEFF6F"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c>
          <w:tcPr>
            <w:tcW w:w="1802" w:type="dxa"/>
            <w:tcBorders>
              <w:left w:val="single" w:sz="8" w:space="0" w:color="auto"/>
              <w:bottom w:val="single" w:sz="8" w:space="0" w:color="auto"/>
              <w:right w:val="single" w:sz="8" w:space="0" w:color="auto"/>
            </w:tcBorders>
          </w:tcPr>
          <w:p w14:paraId="695A4932" w14:textId="77777777" w:rsidR="00B5159C" w:rsidRPr="00AA0513" w:rsidRDefault="00B5159C" w:rsidP="00AF2BE1">
            <w:pPr>
              <w:autoSpaceDE w:val="0"/>
              <w:autoSpaceDN w:val="0"/>
              <w:adjustRightInd w:val="0"/>
              <w:spacing w:after="0" w:line="240" w:lineRule="auto"/>
              <w:jc w:val="both"/>
              <w:rPr>
                <w:rFonts w:ascii="Times New Roman" w:hAnsi="Times New Roman"/>
              </w:rPr>
            </w:pPr>
          </w:p>
        </w:tc>
      </w:tr>
    </w:tbl>
    <w:p w14:paraId="513D1383"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p>
    <w:p w14:paraId="2F22692C"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9. Дополнительные сведения ___________________________________</w:t>
      </w:r>
    </w:p>
    <w:p w14:paraId="56299BFE"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__________________________________________________________________</w:t>
      </w:r>
    </w:p>
    <w:p w14:paraId="15524567"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На   основании   указанных   сведений    объект   </w:t>
      </w:r>
      <w:proofErr w:type="gramStart"/>
      <w:r w:rsidRPr="00AA0513">
        <w:rPr>
          <w:rFonts w:ascii="Times New Roman" w:hAnsi="Times New Roman"/>
        </w:rPr>
        <w:t>капитального</w:t>
      </w:r>
      <w:proofErr w:type="gramEnd"/>
    </w:p>
    <w:p w14:paraId="103D4A00"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строительства ____________________________________________________</w:t>
      </w:r>
    </w:p>
    <w:p w14:paraId="1A4CA3B7"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(наименование объекта)</w:t>
      </w:r>
    </w:p>
    <w:p w14:paraId="0931626D"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__________________________________________________________________</w:t>
      </w:r>
    </w:p>
    <w:p w14:paraId="469992E4" w14:textId="77777777" w:rsidR="00B5159C" w:rsidRPr="00AA0513" w:rsidRDefault="00B5159C" w:rsidP="00B5159C">
      <w:pPr>
        <w:autoSpaceDE w:val="0"/>
        <w:autoSpaceDN w:val="0"/>
        <w:adjustRightInd w:val="0"/>
        <w:spacing w:after="0" w:line="240" w:lineRule="auto"/>
        <w:jc w:val="both"/>
        <w:rPr>
          <w:rFonts w:ascii="Times New Roman" w:hAnsi="Times New Roman"/>
        </w:rPr>
      </w:pPr>
      <w:proofErr w:type="gramStart"/>
      <w:r w:rsidRPr="00AA0513">
        <w:rPr>
          <w:rFonts w:ascii="Times New Roman" w:hAnsi="Times New Roman"/>
        </w:rPr>
        <w:t>выполнен</w:t>
      </w:r>
      <w:proofErr w:type="gramEnd"/>
      <w:r w:rsidRPr="00AA0513">
        <w:rPr>
          <w:rFonts w:ascii="Times New Roman" w:hAnsi="Times New Roman"/>
        </w:rPr>
        <w:t xml:space="preserve">  в  соответствии  с  требованиями технических регламентов</w:t>
      </w:r>
    </w:p>
    <w:p w14:paraId="0CA4FD83"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(норм и правил).</w:t>
      </w:r>
    </w:p>
    <w:p w14:paraId="309E4569" w14:textId="77777777" w:rsidR="00B5159C" w:rsidRPr="00AA0513" w:rsidRDefault="00B5159C" w:rsidP="00B5159C">
      <w:pPr>
        <w:autoSpaceDE w:val="0"/>
        <w:autoSpaceDN w:val="0"/>
        <w:adjustRightInd w:val="0"/>
        <w:spacing w:after="0" w:line="240" w:lineRule="auto"/>
        <w:jc w:val="both"/>
        <w:rPr>
          <w:rFonts w:ascii="Times New Roman" w:hAnsi="Times New Roman"/>
        </w:rPr>
      </w:pPr>
    </w:p>
    <w:p w14:paraId="42D9972D"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Приложения:</w:t>
      </w:r>
    </w:p>
    <w:p w14:paraId="30895E82"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1.</w:t>
      </w:r>
    </w:p>
    <w:p w14:paraId="20FB6DCE"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2.</w:t>
      </w:r>
    </w:p>
    <w:p w14:paraId="68B043BC" w14:textId="77777777" w:rsidR="00B5159C" w:rsidRPr="00AA0513" w:rsidRDefault="00B5159C" w:rsidP="00B5159C">
      <w:pPr>
        <w:autoSpaceDE w:val="0"/>
        <w:autoSpaceDN w:val="0"/>
        <w:adjustRightInd w:val="0"/>
        <w:spacing w:after="0" w:line="240" w:lineRule="auto"/>
        <w:jc w:val="both"/>
        <w:rPr>
          <w:rFonts w:ascii="Times New Roman" w:hAnsi="Times New Roman"/>
        </w:rPr>
      </w:pPr>
    </w:p>
    <w:p w14:paraId="4D238393"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Представители лица,</w:t>
      </w:r>
    </w:p>
    <w:p w14:paraId="667B770A"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w:t>
      </w:r>
      <w:proofErr w:type="gramStart"/>
      <w:r w:rsidRPr="00AA0513">
        <w:rPr>
          <w:rFonts w:ascii="Times New Roman" w:hAnsi="Times New Roman"/>
        </w:rPr>
        <w:t>осуществляющего</w:t>
      </w:r>
      <w:proofErr w:type="gramEnd"/>
      <w:r w:rsidRPr="00AA0513">
        <w:rPr>
          <w:rFonts w:ascii="Times New Roman" w:hAnsi="Times New Roman"/>
        </w:rPr>
        <w:t xml:space="preserve"> строительство</w:t>
      </w:r>
    </w:p>
    <w:p w14:paraId="2992B644"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_____________________________</w:t>
      </w:r>
    </w:p>
    <w:p w14:paraId="7C671D4D"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_____________________________</w:t>
      </w:r>
    </w:p>
    <w:p w14:paraId="1ADC0192"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_____________________________</w:t>
      </w:r>
    </w:p>
    <w:p w14:paraId="0534F56A"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_____________________________</w:t>
      </w:r>
    </w:p>
    <w:p w14:paraId="5BB79FE6"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(подписи, Ф.И.О.)</w:t>
      </w:r>
    </w:p>
    <w:p w14:paraId="2E7E23D5" w14:textId="77777777" w:rsidR="00B5159C" w:rsidRPr="00AA0513" w:rsidRDefault="00B5159C" w:rsidP="00B5159C">
      <w:pPr>
        <w:autoSpaceDE w:val="0"/>
        <w:autoSpaceDN w:val="0"/>
        <w:adjustRightInd w:val="0"/>
        <w:spacing w:after="0" w:line="240" w:lineRule="auto"/>
        <w:jc w:val="both"/>
        <w:rPr>
          <w:rFonts w:ascii="Times New Roman" w:hAnsi="Times New Roman"/>
        </w:rPr>
      </w:pPr>
      <w:r w:rsidRPr="00AA0513">
        <w:rPr>
          <w:rFonts w:ascii="Times New Roman" w:hAnsi="Times New Roman"/>
        </w:rPr>
        <w:t xml:space="preserve">           М.П.</w:t>
      </w:r>
    </w:p>
    <w:p w14:paraId="38315DB9" w14:textId="77777777" w:rsidR="00B5159C" w:rsidRPr="00AA0513" w:rsidRDefault="00B5159C" w:rsidP="00B5159C">
      <w:pPr>
        <w:autoSpaceDE w:val="0"/>
        <w:autoSpaceDN w:val="0"/>
        <w:adjustRightInd w:val="0"/>
        <w:spacing w:after="0" w:line="240" w:lineRule="auto"/>
        <w:jc w:val="both"/>
        <w:rPr>
          <w:rFonts w:ascii="Times New Roman" w:hAnsi="Times New Roman"/>
        </w:rPr>
      </w:pPr>
    </w:p>
    <w:p w14:paraId="58E556A6" w14:textId="77777777" w:rsidR="00B5159C" w:rsidRPr="00AA0513" w:rsidRDefault="00B5159C" w:rsidP="00B5159C">
      <w:pPr>
        <w:autoSpaceDE w:val="0"/>
        <w:autoSpaceDN w:val="0"/>
        <w:adjustRightInd w:val="0"/>
        <w:spacing w:after="0" w:line="240" w:lineRule="auto"/>
        <w:ind w:firstLine="540"/>
        <w:jc w:val="both"/>
        <w:rPr>
          <w:rFonts w:ascii="Times New Roman" w:hAnsi="Times New Roman"/>
        </w:rPr>
      </w:pPr>
      <w:r w:rsidRPr="00AA0513">
        <w:rPr>
          <w:rFonts w:ascii="Times New Roman" w:hAnsi="Times New Roman"/>
        </w:rPr>
        <w:t>--------------------------------</w:t>
      </w:r>
    </w:p>
    <w:p w14:paraId="63FE64DF" w14:textId="539D1D4F" w:rsidR="0059345A" w:rsidRPr="00AA0513" w:rsidRDefault="00B5159C" w:rsidP="000C3A25">
      <w:pPr>
        <w:autoSpaceDE w:val="0"/>
        <w:autoSpaceDN w:val="0"/>
        <w:adjustRightInd w:val="0"/>
        <w:spacing w:after="0" w:line="240" w:lineRule="auto"/>
        <w:ind w:firstLine="540"/>
        <w:jc w:val="both"/>
        <w:rPr>
          <w:rFonts w:ascii="Times New Roman" w:hAnsi="Times New Roman"/>
        </w:rPr>
      </w:pPr>
      <w:bookmarkStart w:id="329" w:name="Par84"/>
      <w:bookmarkEnd w:id="329"/>
      <w:r w:rsidRPr="00AA0513">
        <w:rPr>
          <w:rFonts w:ascii="Times New Roman" w:hAnsi="Times New Roman"/>
        </w:rPr>
        <w:t xml:space="preserve">&lt;*&gt; Пункт заполняется по объектам капитального строительства, которые не подлежат государственному строительному надзору в соответствии с требованиями </w:t>
      </w:r>
      <w:hyperlink r:id="rId23" w:history="1">
        <w:r w:rsidRPr="00AA0513">
          <w:rPr>
            <w:rFonts w:ascii="Times New Roman" w:hAnsi="Times New Roman"/>
            <w:color w:val="0000FF"/>
          </w:rPr>
          <w:t>п. 1 статьи 54</w:t>
        </w:r>
      </w:hyperlink>
      <w:r w:rsidRPr="00AA0513">
        <w:rPr>
          <w:rFonts w:ascii="Times New Roman" w:hAnsi="Times New Roman"/>
        </w:rPr>
        <w:t xml:space="preserve">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
    <w:p w14:paraId="1DA4CA56" w14:textId="77777777" w:rsidR="00822AF3" w:rsidRPr="00AA0513" w:rsidRDefault="00822AF3">
      <w:pPr>
        <w:spacing w:after="0" w:line="240" w:lineRule="auto"/>
        <w:rPr>
          <w:rFonts w:ascii="Times New Roman" w:eastAsia="Times New Roman" w:hAnsi="Times New Roman"/>
          <w:lang w:eastAsia="ar-SA"/>
        </w:rPr>
      </w:pPr>
      <w:r w:rsidRPr="00AA0513">
        <w:rPr>
          <w:rFonts w:ascii="Times New Roman" w:hAnsi="Times New Roman"/>
        </w:rPr>
        <w:br w:type="page"/>
      </w:r>
    </w:p>
    <w:p w14:paraId="6EADE51D" w14:textId="77777777" w:rsidR="0045572C" w:rsidRPr="004C2D19" w:rsidRDefault="0045572C" w:rsidP="00ED05D6">
      <w:pPr>
        <w:pStyle w:val="12"/>
        <w:ind w:left="4248" w:firstLine="708"/>
        <w:jc w:val="left"/>
        <w:rPr>
          <w:b w:val="0"/>
          <w:i w:val="0"/>
          <w:sz w:val="28"/>
          <w:szCs w:val="28"/>
        </w:rPr>
        <w:sectPr w:rsidR="0045572C" w:rsidRPr="004C2D19" w:rsidSect="00461ED2">
          <w:headerReference w:type="default" r:id="rId24"/>
          <w:footerReference w:type="default" r:id="rId25"/>
          <w:pgSz w:w="11906" w:h="16838" w:code="9"/>
          <w:pgMar w:top="1134" w:right="707" w:bottom="1134" w:left="1701" w:header="720" w:footer="720" w:gutter="0"/>
          <w:cols w:space="720"/>
          <w:noEndnote/>
          <w:docGrid w:linePitch="299"/>
        </w:sectPr>
      </w:pPr>
      <w:bookmarkStart w:id="330" w:name="_Toc474418286"/>
    </w:p>
    <w:p w14:paraId="3A2154C6" w14:textId="0E1DF6DE" w:rsidR="002F4D7C" w:rsidRPr="001B32C3" w:rsidRDefault="002F4D7C" w:rsidP="002F4D7C">
      <w:pPr>
        <w:pStyle w:val="12"/>
        <w:ind w:left="10773"/>
        <w:jc w:val="left"/>
        <w:rPr>
          <w:b w:val="0"/>
          <w:i w:val="0"/>
          <w:sz w:val="28"/>
          <w:szCs w:val="28"/>
          <w:lang w:val="ru-RU"/>
        </w:rPr>
      </w:pPr>
      <w:bookmarkStart w:id="331" w:name="_Toc486453813"/>
      <w:bookmarkStart w:id="332" w:name="_Toc486929415"/>
      <w:bookmarkStart w:id="333" w:name="_Toc474418290"/>
      <w:bookmarkEnd w:id="307"/>
      <w:bookmarkEnd w:id="330"/>
      <w:r w:rsidRPr="001B32C3">
        <w:rPr>
          <w:b w:val="0"/>
          <w:bCs w:val="0"/>
          <w:i w:val="0"/>
          <w:sz w:val="28"/>
          <w:szCs w:val="28"/>
        </w:rPr>
        <w:lastRenderedPageBreak/>
        <w:t>Приложение 10</w:t>
      </w:r>
      <w:bookmarkEnd w:id="331"/>
      <w:r w:rsidR="008F4C13" w:rsidRPr="001B32C3">
        <w:rPr>
          <w:b w:val="0"/>
          <w:bCs w:val="0"/>
          <w:i w:val="0"/>
          <w:sz w:val="28"/>
          <w:szCs w:val="28"/>
          <w:lang w:val="ru-RU"/>
        </w:rPr>
        <w:t>.1.</w:t>
      </w:r>
      <w:bookmarkEnd w:id="332"/>
    </w:p>
    <w:p w14:paraId="2BBE0CB1" w14:textId="77777777" w:rsidR="002F4D7C" w:rsidRDefault="002F4D7C" w:rsidP="002F4D7C">
      <w:pPr>
        <w:ind w:left="10773"/>
        <w:rPr>
          <w:rFonts w:ascii="Times New Roman" w:hAnsi="Times New Roman"/>
          <w:sz w:val="28"/>
          <w:szCs w:val="28"/>
        </w:rPr>
      </w:pPr>
      <w:r w:rsidRPr="001B32C3">
        <w:rPr>
          <w:rFonts w:ascii="Times New Roman" w:hAnsi="Times New Roman"/>
          <w:sz w:val="28"/>
          <w:szCs w:val="28"/>
        </w:rPr>
        <w:t xml:space="preserve">к Административному регламенту предоставления Государственной услуги </w:t>
      </w:r>
      <w:r w:rsidRPr="001B32C3">
        <w:rPr>
          <w:rFonts w:ascii="Times New Roman" w:hAnsi="Times New Roman"/>
          <w:sz w:val="28"/>
          <w:szCs w:val="28"/>
        </w:rPr>
        <w:br/>
        <w:t>от «___» __________20__ г. №_</w:t>
      </w:r>
    </w:p>
    <w:p w14:paraId="34F9B732" w14:textId="77777777" w:rsidR="002F4D7C" w:rsidRDefault="002F4D7C" w:rsidP="002F4D7C">
      <w:pPr>
        <w:pStyle w:val="1-"/>
        <w:outlineLvl w:val="1"/>
      </w:pPr>
      <w:bookmarkStart w:id="334" w:name="_Приложение_№_9."/>
      <w:bookmarkStart w:id="335" w:name="_Toc468470794"/>
      <w:bookmarkStart w:id="336" w:name="_Toc474418305"/>
      <w:bookmarkStart w:id="337" w:name="_Toc486453814"/>
      <w:bookmarkStart w:id="338" w:name="_Toc486929416"/>
      <w:bookmarkEnd w:id="334"/>
      <w:r>
        <w:t>Описание документов, необходимых для предоставления Государственной услуги</w:t>
      </w:r>
      <w:bookmarkEnd w:id="335"/>
      <w:bookmarkEnd w:id="336"/>
      <w:bookmarkEnd w:id="337"/>
      <w:bookmarkEnd w:id="3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985"/>
        <w:gridCol w:w="6616"/>
        <w:gridCol w:w="3742"/>
      </w:tblGrid>
      <w:tr w:rsidR="002F4D7C" w14:paraId="6600D7A9" w14:textId="77777777" w:rsidTr="002F4D7C">
        <w:trPr>
          <w:trHeight w:val="751"/>
          <w:tblHeader/>
        </w:trPr>
        <w:tc>
          <w:tcPr>
            <w:tcW w:w="701" w:type="pct"/>
            <w:tcBorders>
              <w:top w:val="single" w:sz="4" w:space="0" w:color="auto"/>
              <w:left w:val="single" w:sz="4" w:space="0" w:color="auto"/>
              <w:bottom w:val="single" w:sz="4" w:space="0" w:color="auto"/>
              <w:right w:val="single" w:sz="4" w:space="0" w:color="auto"/>
            </w:tcBorders>
            <w:hideMark/>
          </w:tcPr>
          <w:p w14:paraId="6AF5CB48"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документа</w:t>
            </w:r>
          </w:p>
        </w:tc>
        <w:tc>
          <w:tcPr>
            <w:tcW w:w="713" w:type="pct"/>
            <w:tcBorders>
              <w:top w:val="single" w:sz="4" w:space="0" w:color="auto"/>
              <w:left w:val="single" w:sz="4" w:space="0" w:color="auto"/>
              <w:bottom w:val="single" w:sz="4" w:space="0" w:color="auto"/>
              <w:right w:val="single" w:sz="4" w:space="0" w:color="auto"/>
            </w:tcBorders>
            <w:hideMark/>
          </w:tcPr>
          <w:p w14:paraId="72848C5A"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документов</w:t>
            </w:r>
          </w:p>
        </w:tc>
        <w:tc>
          <w:tcPr>
            <w:tcW w:w="2279" w:type="pct"/>
            <w:tcBorders>
              <w:top w:val="single" w:sz="4" w:space="0" w:color="auto"/>
              <w:left w:val="single" w:sz="4" w:space="0" w:color="auto"/>
              <w:bottom w:val="single" w:sz="4" w:space="0" w:color="auto"/>
              <w:right w:val="single" w:sz="4" w:space="0" w:color="auto"/>
            </w:tcBorders>
          </w:tcPr>
          <w:p w14:paraId="62095AFE"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описания документов</w:t>
            </w:r>
          </w:p>
          <w:p w14:paraId="1BF4BDAF" w14:textId="77777777" w:rsidR="002F4D7C" w:rsidRDefault="002F4D7C">
            <w:pPr>
              <w:suppressAutoHyphens/>
              <w:spacing w:after="0"/>
              <w:jc w:val="center"/>
              <w:rPr>
                <w:rFonts w:ascii="Times New Roman" w:eastAsia="Times New Roman" w:hAnsi="Times New Roman"/>
                <w:sz w:val="24"/>
                <w:szCs w:val="24"/>
                <w:lang w:eastAsia="ru-RU"/>
              </w:rPr>
            </w:pPr>
          </w:p>
        </w:tc>
        <w:tc>
          <w:tcPr>
            <w:tcW w:w="1307" w:type="pct"/>
            <w:tcBorders>
              <w:top w:val="single" w:sz="4" w:space="0" w:color="auto"/>
              <w:left w:val="single" w:sz="4" w:space="0" w:color="auto"/>
              <w:bottom w:val="single" w:sz="4" w:space="0" w:color="auto"/>
              <w:right w:val="single" w:sz="4" w:space="0" w:color="auto"/>
            </w:tcBorders>
            <w:hideMark/>
          </w:tcPr>
          <w:p w14:paraId="171D9C46"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РПГУ</w:t>
            </w:r>
          </w:p>
        </w:tc>
      </w:tr>
      <w:tr w:rsidR="002F4D7C" w14:paraId="417052AF" w14:textId="77777777" w:rsidTr="002F4D7C">
        <w:tc>
          <w:tcPr>
            <w:tcW w:w="5000" w:type="pct"/>
            <w:gridSpan w:val="4"/>
            <w:tcBorders>
              <w:top w:val="single" w:sz="4" w:space="0" w:color="auto"/>
              <w:left w:val="single" w:sz="4" w:space="0" w:color="auto"/>
              <w:bottom w:val="single" w:sz="4" w:space="0" w:color="auto"/>
              <w:right w:val="single" w:sz="4" w:space="0" w:color="auto"/>
            </w:tcBorders>
            <w:hideMark/>
          </w:tcPr>
          <w:p w14:paraId="495E4B01" w14:textId="77777777" w:rsidR="002F4D7C" w:rsidRDefault="002F4D7C">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Документы, предоставляемые Заявителем (его представителем)</w:t>
            </w:r>
          </w:p>
        </w:tc>
      </w:tr>
      <w:tr w:rsidR="002F4D7C" w14:paraId="52409017" w14:textId="77777777" w:rsidTr="002F4D7C">
        <w:trPr>
          <w:trHeight w:val="563"/>
        </w:trPr>
        <w:tc>
          <w:tcPr>
            <w:tcW w:w="1414" w:type="pct"/>
            <w:gridSpan w:val="2"/>
            <w:tcBorders>
              <w:top w:val="single" w:sz="4" w:space="0" w:color="auto"/>
              <w:left w:val="single" w:sz="4" w:space="0" w:color="auto"/>
              <w:bottom w:val="single" w:sz="4" w:space="0" w:color="auto"/>
              <w:right w:val="single" w:sz="4" w:space="0" w:color="auto"/>
            </w:tcBorders>
            <w:hideMark/>
          </w:tcPr>
          <w:p w14:paraId="0D20DDF1"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2279" w:type="pct"/>
            <w:tcBorders>
              <w:top w:val="single" w:sz="4" w:space="0" w:color="auto"/>
              <w:left w:val="single" w:sz="4" w:space="0" w:color="auto"/>
              <w:bottom w:val="single" w:sz="4" w:space="0" w:color="auto"/>
              <w:right w:val="single" w:sz="4" w:space="0" w:color="auto"/>
            </w:tcBorders>
            <w:hideMark/>
          </w:tcPr>
          <w:p w14:paraId="40EF1C46" w14:textId="008866A6"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форме, указанной в Приложении 8.1, Приложении 8.2</w:t>
            </w:r>
            <w:r w:rsidR="00CF5E77">
              <w:rPr>
                <w:rFonts w:ascii="Times New Roman" w:eastAsia="Times New Roman" w:hAnsi="Times New Roman"/>
                <w:sz w:val="24"/>
                <w:szCs w:val="24"/>
                <w:lang w:eastAsia="ru-RU"/>
              </w:rPr>
              <w:t>, Приложении 8.3</w:t>
            </w:r>
            <w:r>
              <w:rPr>
                <w:rFonts w:ascii="Times New Roman" w:eastAsia="Times New Roman" w:hAnsi="Times New Roman"/>
                <w:sz w:val="24"/>
                <w:szCs w:val="24"/>
                <w:lang w:eastAsia="ru-RU"/>
              </w:rPr>
              <w:t xml:space="preserve"> к настоящему Административному регламенту.</w:t>
            </w:r>
          </w:p>
        </w:tc>
        <w:tc>
          <w:tcPr>
            <w:tcW w:w="1307" w:type="pct"/>
            <w:tcBorders>
              <w:top w:val="single" w:sz="4" w:space="0" w:color="auto"/>
              <w:left w:val="single" w:sz="4" w:space="0" w:color="auto"/>
              <w:bottom w:val="single" w:sz="4" w:space="0" w:color="auto"/>
              <w:right w:val="single" w:sz="4" w:space="0" w:color="auto"/>
            </w:tcBorders>
            <w:hideMark/>
          </w:tcPr>
          <w:p w14:paraId="301C8C56" w14:textId="77777777" w:rsidR="002F4D7C" w:rsidRDefault="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 подписанная Заявителем (Представителем заявителя)</w:t>
            </w:r>
          </w:p>
        </w:tc>
      </w:tr>
      <w:tr w:rsidR="002F4D7C" w14:paraId="64EBBCAC" w14:textId="77777777" w:rsidTr="002F4D7C">
        <w:trPr>
          <w:trHeight w:val="563"/>
        </w:trPr>
        <w:tc>
          <w:tcPr>
            <w:tcW w:w="701" w:type="pct"/>
            <w:vMerge w:val="restart"/>
            <w:tcBorders>
              <w:top w:val="single" w:sz="4" w:space="0" w:color="auto"/>
              <w:left w:val="single" w:sz="4" w:space="0" w:color="auto"/>
              <w:bottom w:val="single" w:sz="4" w:space="0" w:color="auto"/>
              <w:right w:val="single" w:sz="4" w:space="0" w:color="auto"/>
            </w:tcBorders>
            <w:hideMark/>
          </w:tcPr>
          <w:p w14:paraId="11E49BD3"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tc>
        <w:tc>
          <w:tcPr>
            <w:tcW w:w="713" w:type="pct"/>
            <w:tcBorders>
              <w:top w:val="single" w:sz="4" w:space="0" w:color="auto"/>
              <w:left w:val="single" w:sz="4" w:space="0" w:color="auto"/>
              <w:bottom w:val="single" w:sz="4" w:space="0" w:color="auto"/>
              <w:right w:val="single" w:sz="4" w:space="0" w:color="auto"/>
            </w:tcBorders>
            <w:hideMark/>
          </w:tcPr>
          <w:p w14:paraId="0A3A9C7C"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2279" w:type="pct"/>
            <w:tcBorders>
              <w:top w:val="single" w:sz="4" w:space="0" w:color="auto"/>
              <w:left w:val="single" w:sz="4" w:space="0" w:color="auto"/>
              <w:bottom w:val="single" w:sz="4" w:space="0" w:color="auto"/>
              <w:right w:val="single" w:sz="4" w:space="0" w:color="auto"/>
            </w:tcBorders>
            <w:hideMark/>
          </w:tcPr>
          <w:p w14:paraId="059208AF"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07" w:type="pct"/>
            <w:tcBorders>
              <w:top w:val="single" w:sz="4" w:space="0" w:color="auto"/>
              <w:left w:val="single" w:sz="4" w:space="0" w:color="auto"/>
              <w:bottom w:val="single" w:sz="4" w:space="0" w:color="auto"/>
              <w:right w:val="single" w:sz="4" w:space="0" w:color="auto"/>
            </w:tcBorders>
            <w:hideMark/>
          </w:tcPr>
          <w:p w14:paraId="4E63C790" w14:textId="42CA46B3" w:rsidR="002F4D7C" w:rsidRDefault="002F4D7C" w:rsidP="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2F4D7C" w14:paraId="7B87B204" w14:textId="77777777" w:rsidTr="002F4D7C">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1F8C3" w14:textId="77777777" w:rsidR="002F4D7C" w:rsidRDefault="002F4D7C">
            <w:pPr>
              <w:spacing w:after="0" w:line="240" w:lineRule="auto"/>
              <w:rPr>
                <w:rFonts w:ascii="Times New Roman" w:eastAsia="Times New Roman" w:hAnsi="Times New Roman"/>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hideMark/>
          </w:tcPr>
          <w:p w14:paraId="40A1285B"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2279" w:type="pct"/>
            <w:tcBorders>
              <w:top w:val="single" w:sz="4" w:space="0" w:color="auto"/>
              <w:left w:val="single" w:sz="4" w:space="0" w:color="auto"/>
              <w:bottom w:val="single" w:sz="4" w:space="0" w:color="auto"/>
              <w:right w:val="single" w:sz="4" w:space="0" w:color="auto"/>
            </w:tcBorders>
            <w:hideMark/>
          </w:tcPr>
          <w:p w14:paraId="01960AE5" w14:textId="084EC891" w:rsidR="002F4D7C" w:rsidRDefault="002F4D7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соответствии со статьей 10 Федерального закона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w:t>
            </w:r>
          </w:p>
          <w:p w14:paraId="742CB2E1" w14:textId="77777777" w:rsidR="002F4D7C" w:rsidRDefault="002F4D7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паспорт иностранного гражданина;</w:t>
            </w:r>
          </w:p>
          <w:p w14:paraId="71D74AB6" w14:textId="77777777" w:rsidR="002F4D7C" w:rsidRDefault="002F4D7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иной документ, установленный федеральным законом или признаваемый в соответствии с международным договором </w:t>
            </w:r>
            <w:r>
              <w:rPr>
                <w:rFonts w:ascii="Times New Roman" w:eastAsia="Times New Roman" w:hAnsi="Times New Roman"/>
                <w:sz w:val="24"/>
                <w:szCs w:val="24"/>
              </w:rPr>
              <w:lastRenderedPageBreak/>
              <w:t>Российской Федерации в качестве документа, удостоверяющего личность иностранного гражданина</w:t>
            </w:r>
          </w:p>
        </w:tc>
        <w:tc>
          <w:tcPr>
            <w:tcW w:w="1307" w:type="pct"/>
            <w:tcBorders>
              <w:top w:val="single" w:sz="4" w:space="0" w:color="auto"/>
              <w:left w:val="single" w:sz="4" w:space="0" w:color="auto"/>
              <w:bottom w:val="single" w:sz="4" w:space="0" w:color="auto"/>
              <w:right w:val="single" w:sz="4" w:space="0" w:color="auto"/>
            </w:tcBorders>
            <w:hideMark/>
          </w:tcPr>
          <w:p w14:paraId="6B5A1FED" w14:textId="5E593467" w:rsidR="002F4D7C" w:rsidRDefault="002F4D7C" w:rsidP="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2F4D7C" w14:paraId="1596B0E8" w14:textId="77777777" w:rsidTr="002F4D7C">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54B73" w14:textId="77777777" w:rsidR="002F4D7C" w:rsidRDefault="002F4D7C">
            <w:pPr>
              <w:spacing w:after="0" w:line="240" w:lineRule="auto"/>
              <w:rPr>
                <w:rFonts w:ascii="Times New Roman" w:eastAsia="Times New Roman" w:hAnsi="Times New Roman"/>
                <w:sz w:val="24"/>
                <w:szCs w:val="24"/>
                <w:lang w:eastAsia="ru-RU"/>
              </w:rPr>
            </w:pPr>
          </w:p>
        </w:tc>
        <w:tc>
          <w:tcPr>
            <w:tcW w:w="713" w:type="pct"/>
            <w:tcBorders>
              <w:top w:val="single" w:sz="4" w:space="0" w:color="auto"/>
              <w:left w:val="single" w:sz="4" w:space="0" w:color="auto"/>
              <w:bottom w:val="single" w:sz="4" w:space="0" w:color="auto"/>
              <w:right w:val="single" w:sz="4" w:space="0" w:color="auto"/>
            </w:tcBorders>
            <w:hideMark/>
          </w:tcPr>
          <w:p w14:paraId="6EEC4853"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2279" w:type="pct"/>
            <w:tcBorders>
              <w:top w:val="single" w:sz="4" w:space="0" w:color="auto"/>
              <w:left w:val="single" w:sz="4" w:space="0" w:color="auto"/>
              <w:bottom w:val="single" w:sz="4" w:space="0" w:color="auto"/>
              <w:right w:val="single" w:sz="4" w:space="0" w:color="auto"/>
            </w:tcBorders>
            <w:hideMark/>
          </w:tcPr>
          <w:p w14:paraId="799F9847" w14:textId="0608DE43" w:rsidR="002F4D7C" w:rsidRDefault="002F4D7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со статьей 10 </w:t>
            </w:r>
            <w:r w:rsidR="001B32C3">
              <w:rPr>
                <w:rFonts w:ascii="Times New Roman" w:eastAsia="Times New Roman" w:hAnsi="Times New Roman"/>
                <w:sz w:val="24"/>
                <w:szCs w:val="24"/>
              </w:rPr>
              <w:t xml:space="preserve">Федерального закона от </w:t>
            </w:r>
            <w:r>
              <w:rPr>
                <w:rFonts w:ascii="Times New Roman" w:eastAsia="Times New Roman" w:hAnsi="Times New Roman"/>
                <w:sz w:val="24"/>
                <w:szCs w:val="24"/>
              </w:rPr>
              <w:t>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7AA1CD02" w14:textId="77777777" w:rsidR="002F4D7C" w:rsidRDefault="002F4D7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1307" w:type="pct"/>
            <w:tcBorders>
              <w:top w:val="single" w:sz="4" w:space="0" w:color="auto"/>
              <w:left w:val="single" w:sz="4" w:space="0" w:color="auto"/>
              <w:bottom w:val="single" w:sz="4" w:space="0" w:color="auto"/>
              <w:right w:val="single" w:sz="4" w:space="0" w:color="auto"/>
            </w:tcBorders>
            <w:hideMark/>
          </w:tcPr>
          <w:p w14:paraId="2C42B140" w14:textId="0E721EC5" w:rsidR="002F4D7C" w:rsidRDefault="002F4D7C" w:rsidP="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2F4D7C" w14:paraId="446D19D9" w14:textId="77777777" w:rsidTr="002F4D7C">
        <w:trPr>
          <w:trHeight w:val="1281"/>
        </w:trPr>
        <w:tc>
          <w:tcPr>
            <w:tcW w:w="701" w:type="pct"/>
            <w:tcBorders>
              <w:top w:val="single" w:sz="4" w:space="0" w:color="auto"/>
              <w:left w:val="single" w:sz="4" w:space="0" w:color="auto"/>
              <w:bottom w:val="single" w:sz="4" w:space="0" w:color="auto"/>
              <w:right w:val="single" w:sz="4" w:space="0" w:color="auto"/>
            </w:tcBorders>
            <w:hideMark/>
          </w:tcPr>
          <w:p w14:paraId="510D60CA"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713" w:type="pct"/>
            <w:tcBorders>
              <w:top w:val="single" w:sz="4" w:space="0" w:color="auto"/>
              <w:left w:val="single" w:sz="4" w:space="0" w:color="auto"/>
              <w:bottom w:val="single" w:sz="4" w:space="0" w:color="auto"/>
              <w:right w:val="single" w:sz="4" w:space="0" w:color="auto"/>
            </w:tcBorders>
            <w:hideMark/>
          </w:tcPr>
          <w:p w14:paraId="0946FB2E" w14:textId="77777777" w:rsidR="002F4D7C" w:rsidRDefault="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2279" w:type="pct"/>
            <w:tcBorders>
              <w:top w:val="single" w:sz="4" w:space="0" w:color="auto"/>
              <w:left w:val="single" w:sz="4" w:space="0" w:color="auto"/>
              <w:bottom w:val="single" w:sz="4" w:space="0" w:color="auto"/>
              <w:right w:val="single" w:sz="4" w:space="0" w:color="auto"/>
            </w:tcBorders>
          </w:tcPr>
          <w:p w14:paraId="031EC65E"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EACAF88"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выдавшего доверенность;</w:t>
            </w:r>
          </w:p>
          <w:p w14:paraId="51D6D4C4"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14:paraId="39AD4450"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документов, удостоверяющих личность этих лиц;</w:t>
            </w:r>
          </w:p>
          <w:p w14:paraId="47227420"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0FCDB8E8"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доверенности;</w:t>
            </w:r>
          </w:p>
          <w:p w14:paraId="623B687B"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Подпись лица, выдавшего доверенность.</w:t>
            </w:r>
          </w:p>
          <w:p w14:paraId="32CAE61D" w14:textId="6745FB5C"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нотариально заверена (</w:t>
            </w:r>
            <w:r>
              <w:rPr>
                <w:rFonts w:ascii="Times New Roman" w:eastAsia="Times New Roman" w:hAnsi="Times New Roman"/>
                <w:i/>
                <w:sz w:val="24"/>
                <w:szCs w:val="24"/>
                <w:lang w:eastAsia="ru-RU"/>
              </w:rPr>
              <w:t xml:space="preserve">для </w:t>
            </w:r>
            <w:r>
              <w:rPr>
                <w:rFonts w:ascii="Times New Roman" w:eastAsia="Times New Roman" w:hAnsi="Times New Roman"/>
                <w:i/>
                <w:sz w:val="24"/>
                <w:szCs w:val="24"/>
                <w:lang w:eastAsia="ru-RU"/>
              </w:rPr>
              <w:lastRenderedPageBreak/>
              <w:t>физических лиц</w:t>
            </w:r>
            <w:r>
              <w:rPr>
                <w:rFonts w:ascii="Times New Roman" w:eastAsia="Times New Roman" w:hAnsi="Times New Roman"/>
                <w:sz w:val="24"/>
                <w:szCs w:val="24"/>
                <w:lang w:eastAsia="ru-RU"/>
              </w:rPr>
              <w:t>), заверена печатью организации и подписью руководителя (</w:t>
            </w:r>
            <w:r>
              <w:rPr>
                <w:rFonts w:ascii="Times New Roman" w:eastAsia="Times New Roman" w:hAnsi="Times New Roman"/>
                <w:i/>
                <w:sz w:val="24"/>
                <w:szCs w:val="24"/>
                <w:lang w:eastAsia="ru-RU"/>
              </w:rPr>
              <w:t>для юридических лиц</w:t>
            </w:r>
            <w:r>
              <w:rPr>
                <w:rFonts w:ascii="Times New Roman" w:eastAsia="Times New Roman" w:hAnsi="Times New Roman"/>
                <w:sz w:val="24"/>
                <w:szCs w:val="24"/>
                <w:lang w:eastAsia="ru-RU"/>
              </w:rPr>
              <w:t>), заверена нотариально либо печатью индивидуального предпринимателя (</w:t>
            </w:r>
            <w:r>
              <w:rPr>
                <w:rFonts w:ascii="Times New Roman" w:eastAsia="Times New Roman" w:hAnsi="Times New Roman"/>
                <w:i/>
                <w:sz w:val="24"/>
                <w:szCs w:val="24"/>
                <w:lang w:eastAsia="ru-RU"/>
              </w:rPr>
              <w:t>для индивидуальных предпринимателей</w:t>
            </w:r>
            <w:r>
              <w:rPr>
                <w:rFonts w:ascii="Times New Roman" w:eastAsia="Times New Roman" w:hAnsi="Times New Roman"/>
                <w:sz w:val="24"/>
                <w:szCs w:val="24"/>
                <w:lang w:eastAsia="ru-RU"/>
              </w:rPr>
              <w:t>).</w:t>
            </w:r>
          </w:p>
        </w:tc>
        <w:tc>
          <w:tcPr>
            <w:tcW w:w="1307" w:type="pct"/>
            <w:tcBorders>
              <w:top w:val="single" w:sz="4" w:space="0" w:color="auto"/>
              <w:left w:val="single" w:sz="4" w:space="0" w:color="auto"/>
              <w:bottom w:val="single" w:sz="4" w:space="0" w:color="auto"/>
              <w:right w:val="single" w:sz="4" w:space="0" w:color="auto"/>
            </w:tcBorders>
            <w:hideMark/>
          </w:tcPr>
          <w:p w14:paraId="2CEABD4E" w14:textId="372A9FB6" w:rsidR="002F4D7C" w:rsidRDefault="002F4D7C" w:rsidP="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2F4D7C" w14:paraId="069B0B5E" w14:textId="77777777" w:rsidTr="002F4D7C">
        <w:trPr>
          <w:trHeight w:val="1010"/>
        </w:trPr>
        <w:tc>
          <w:tcPr>
            <w:tcW w:w="1414" w:type="pct"/>
            <w:gridSpan w:val="2"/>
            <w:tcBorders>
              <w:top w:val="single" w:sz="4" w:space="0" w:color="auto"/>
              <w:left w:val="single" w:sz="4" w:space="0" w:color="auto"/>
              <w:bottom w:val="single" w:sz="4" w:space="0" w:color="auto"/>
              <w:right w:val="single" w:sz="4" w:space="0" w:color="auto"/>
            </w:tcBorders>
          </w:tcPr>
          <w:p w14:paraId="288582BC"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Акт приемки объекта капитального строительства</w:t>
            </w:r>
          </w:p>
          <w:p w14:paraId="24F5252A" w14:textId="77777777" w:rsidR="002F4D7C" w:rsidRDefault="002F4D7C">
            <w:pPr>
              <w:suppressAutoHyphens/>
              <w:spacing w:after="0"/>
              <w:jc w:val="center"/>
              <w:rPr>
                <w:rFonts w:ascii="Times New Roman" w:eastAsia="Times New Roman" w:hAnsi="Times New Roman"/>
                <w:sz w:val="24"/>
                <w:szCs w:val="24"/>
                <w:lang w:eastAsia="ru-RU"/>
              </w:rPr>
            </w:pPr>
          </w:p>
        </w:tc>
        <w:tc>
          <w:tcPr>
            <w:tcW w:w="2279" w:type="pct"/>
            <w:tcBorders>
              <w:top w:val="single" w:sz="4" w:space="0" w:color="auto"/>
              <w:left w:val="single" w:sz="4" w:space="0" w:color="auto"/>
              <w:bottom w:val="single" w:sz="4" w:space="0" w:color="auto"/>
              <w:right w:val="single" w:sz="4" w:space="0" w:color="auto"/>
            </w:tcBorders>
            <w:hideMark/>
          </w:tcPr>
          <w:p w14:paraId="6B9F7EF1"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 должен быть оформлен по форме, указанной в Приложении 9.1 к настоящему Административному регламенту </w:t>
            </w:r>
          </w:p>
        </w:tc>
        <w:tc>
          <w:tcPr>
            <w:tcW w:w="1307" w:type="pct"/>
            <w:tcBorders>
              <w:top w:val="single" w:sz="4" w:space="0" w:color="auto"/>
              <w:left w:val="single" w:sz="4" w:space="0" w:color="auto"/>
              <w:bottom w:val="single" w:sz="4" w:space="0" w:color="auto"/>
              <w:right w:val="single" w:sz="4" w:space="0" w:color="auto"/>
            </w:tcBorders>
            <w:hideMark/>
          </w:tcPr>
          <w:p w14:paraId="60D5D6B7" w14:textId="77777777" w:rsidR="002F4D7C" w:rsidRDefault="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акта,</w:t>
            </w:r>
            <w:r>
              <w:rPr>
                <w:rFonts w:ascii="Times New Roman" w:hAnsi="Times New Roman"/>
                <w:sz w:val="24"/>
                <w:szCs w:val="24"/>
              </w:rPr>
              <w:t xml:space="preserve"> </w:t>
            </w:r>
            <w:r>
              <w:rPr>
                <w:rFonts w:ascii="Times New Roman" w:eastAsia="Times New Roman" w:hAnsi="Times New Roman"/>
                <w:sz w:val="24"/>
                <w:szCs w:val="24"/>
                <w:lang w:eastAsia="ru-RU"/>
              </w:rPr>
              <w:t xml:space="preserve">удостоверенный подписью Заявителя (Представителя заявителя) </w:t>
            </w:r>
          </w:p>
        </w:tc>
      </w:tr>
      <w:tr w:rsidR="002F4D7C" w14:paraId="35EEE854" w14:textId="77777777" w:rsidTr="002F4D7C">
        <w:trPr>
          <w:trHeight w:val="1281"/>
        </w:trPr>
        <w:tc>
          <w:tcPr>
            <w:tcW w:w="1414" w:type="pct"/>
            <w:gridSpan w:val="2"/>
            <w:tcBorders>
              <w:top w:val="single" w:sz="4" w:space="0" w:color="auto"/>
              <w:left w:val="single" w:sz="4" w:space="0" w:color="auto"/>
              <w:bottom w:val="single" w:sz="4" w:space="0" w:color="auto"/>
              <w:right w:val="single" w:sz="4" w:space="0" w:color="auto"/>
            </w:tcBorders>
            <w:hideMark/>
          </w:tcPr>
          <w:p w14:paraId="050FC34F"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tc>
        <w:tc>
          <w:tcPr>
            <w:tcW w:w="2279" w:type="pct"/>
            <w:tcBorders>
              <w:top w:val="single" w:sz="4" w:space="0" w:color="auto"/>
              <w:left w:val="single" w:sz="4" w:space="0" w:color="auto"/>
              <w:bottom w:val="single" w:sz="4" w:space="0" w:color="auto"/>
              <w:right w:val="single" w:sz="4" w:space="0" w:color="auto"/>
            </w:tcBorders>
            <w:hideMark/>
          </w:tcPr>
          <w:p w14:paraId="48C45CFB"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 должен быть оформлен по форме, указанной в Приложении 9.2 к настоящему Административному регламенту, подписан лицом, осуществляющим строительство </w:t>
            </w:r>
          </w:p>
        </w:tc>
        <w:tc>
          <w:tcPr>
            <w:tcW w:w="1307" w:type="pct"/>
            <w:tcBorders>
              <w:top w:val="single" w:sz="4" w:space="0" w:color="auto"/>
              <w:left w:val="single" w:sz="4" w:space="0" w:color="auto"/>
              <w:bottom w:val="single" w:sz="4" w:space="0" w:color="auto"/>
              <w:right w:val="single" w:sz="4" w:space="0" w:color="auto"/>
            </w:tcBorders>
            <w:hideMark/>
          </w:tcPr>
          <w:p w14:paraId="302FD443" w14:textId="77777777" w:rsidR="002F4D7C" w:rsidRDefault="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акта,</w:t>
            </w:r>
            <w:r>
              <w:rPr>
                <w:rFonts w:ascii="Times New Roman" w:hAnsi="Times New Roman"/>
                <w:sz w:val="24"/>
                <w:szCs w:val="24"/>
              </w:rPr>
              <w:t xml:space="preserve"> </w:t>
            </w:r>
            <w:r>
              <w:rPr>
                <w:rFonts w:ascii="Times New Roman" w:eastAsia="Times New Roman" w:hAnsi="Times New Roman"/>
                <w:sz w:val="24"/>
                <w:szCs w:val="24"/>
                <w:lang w:eastAsia="ru-RU"/>
              </w:rPr>
              <w:t xml:space="preserve">удостоверенный подписью Заявителя (Представителя заявителя) </w:t>
            </w:r>
          </w:p>
        </w:tc>
      </w:tr>
      <w:tr w:rsidR="002F4D7C" w14:paraId="4C1B3567" w14:textId="77777777" w:rsidTr="002F4D7C">
        <w:trPr>
          <w:trHeight w:val="1281"/>
        </w:trPr>
        <w:tc>
          <w:tcPr>
            <w:tcW w:w="701" w:type="pct"/>
            <w:tcBorders>
              <w:top w:val="single" w:sz="4" w:space="0" w:color="auto"/>
              <w:left w:val="single" w:sz="4" w:space="0" w:color="auto"/>
              <w:bottom w:val="single" w:sz="4" w:space="0" w:color="auto"/>
              <w:right w:val="single" w:sz="4" w:space="0" w:color="auto"/>
            </w:tcBorders>
            <w:hideMark/>
          </w:tcPr>
          <w:p w14:paraId="2953BE20"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lang w:eastAsia="ru-RU"/>
              </w:rPr>
              <w:t>Документ, подтверждающий соответствие построенного, реконструированного объекта капитального строительства техническим условиям</w:t>
            </w:r>
          </w:p>
        </w:tc>
        <w:tc>
          <w:tcPr>
            <w:tcW w:w="713" w:type="pct"/>
            <w:tcBorders>
              <w:top w:val="single" w:sz="4" w:space="0" w:color="auto"/>
              <w:left w:val="single" w:sz="4" w:space="0" w:color="auto"/>
              <w:bottom w:val="single" w:sz="4" w:space="0" w:color="auto"/>
              <w:right w:val="single" w:sz="4" w:space="0" w:color="auto"/>
            </w:tcBorders>
            <w:hideMark/>
          </w:tcPr>
          <w:p w14:paraId="0CB1A2C7" w14:textId="77777777" w:rsidR="002F4D7C" w:rsidRDefault="002F4D7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lang w:eastAsia="ru-RU"/>
              </w:rPr>
              <w:t>Справки, акты о выполнении технических условий/о подключении сетей инженерно-технического обеспечения</w:t>
            </w:r>
          </w:p>
        </w:tc>
        <w:tc>
          <w:tcPr>
            <w:tcW w:w="2279" w:type="pct"/>
            <w:tcBorders>
              <w:top w:val="single" w:sz="4" w:space="0" w:color="auto"/>
              <w:left w:val="single" w:sz="4" w:space="0" w:color="auto"/>
              <w:bottom w:val="single" w:sz="4" w:space="0" w:color="auto"/>
              <w:right w:val="single" w:sz="4" w:space="0" w:color="auto"/>
            </w:tcBorders>
            <w:hideMark/>
          </w:tcPr>
          <w:p w14:paraId="15BE54E8"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должны быть подписаны представителями организаций, осуществляющих эксплуатацию сетей инженерно-технического обеспечения</w:t>
            </w:r>
          </w:p>
        </w:tc>
        <w:tc>
          <w:tcPr>
            <w:tcW w:w="1307" w:type="pct"/>
            <w:tcBorders>
              <w:top w:val="single" w:sz="4" w:space="0" w:color="auto"/>
              <w:left w:val="single" w:sz="4" w:space="0" w:color="auto"/>
              <w:bottom w:val="single" w:sz="4" w:space="0" w:color="auto"/>
              <w:right w:val="single" w:sz="4" w:space="0" w:color="auto"/>
            </w:tcBorders>
            <w:hideMark/>
          </w:tcPr>
          <w:p w14:paraId="41CC0CFE" w14:textId="77777777" w:rsidR="002F4D7C" w:rsidRDefault="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документов, удостоверенный подписью Заявителя (Представителя заявителя)</w:t>
            </w:r>
          </w:p>
        </w:tc>
      </w:tr>
      <w:tr w:rsidR="002F4D7C" w14:paraId="7FD29C16" w14:textId="77777777" w:rsidTr="002F4D7C">
        <w:trPr>
          <w:trHeight w:val="1281"/>
        </w:trPr>
        <w:tc>
          <w:tcPr>
            <w:tcW w:w="1414" w:type="pct"/>
            <w:gridSpan w:val="2"/>
            <w:tcBorders>
              <w:top w:val="single" w:sz="4" w:space="0" w:color="auto"/>
              <w:left w:val="single" w:sz="4" w:space="0" w:color="auto"/>
              <w:bottom w:val="single" w:sz="4" w:space="0" w:color="auto"/>
              <w:right w:val="single" w:sz="4" w:space="0" w:color="auto"/>
            </w:tcBorders>
            <w:hideMark/>
          </w:tcPr>
          <w:p w14:paraId="4ADC950C" w14:textId="77777777" w:rsidR="002F4D7C" w:rsidRDefault="002F4D7C">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2279" w:type="pct"/>
            <w:tcBorders>
              <w:top w:val="single" w:sz="4" w:space="0" w:color="auto"/>
              <w:left w:val="single" w:sz="4" w:space="0" w:color="auto"/>
              <w:bottom w:val="single" w:sz="4" w:space="0" w:color="auto"/>
              <w:right w:val="single" w:sz="4" w:space="0" w:color="auto"/>
            </w:tcBorders>
            <w:hideMark/>
          </w:tcPr>
          <w:p w14:paraId="0B4EC507" w14:textId="77777777" w:rsidR="002F4D7C" w:rsidRDefault="002F4D7C">
            <w:pPr>
              <w:suppressAutoHyphens/>
              <w:spacing w:after="0"/>
              <w:jc w:val="both"/>
              <w:rPr>
                <w:rFonts w:ascii="Times New Roman" w:eastAsia="Times New Roman" w:hAnsi="Times New Roman"/>
                <w:sz w:val="24"/>
                <w:szCs w:val="24"/>
                <w:lang w:eastAsia="ru-RU"/>
              </w:rPr>
            </w:pPr>
            <w:r>
              <w:rPr>
                <w:rFonts w:ascii="Times New Roman" w:hAnsi="Times New Roman"/>
                <w:sz w:val="24"/>
                <w:szCs w:val="24"/>
                <w:lang w:eastAsia="ru-RU"/>
              </w:rPr>
              <w:t>Схема должна</w:t>
            </w:r>
            <w:r>
              <w:rPr>
                <w:rFonts w:ascii="Times New Roman" w:hAnsi="Times New Roman"/>
                <w:sz w:val="24"/>
                <w:szCs w:val="24"/>
              </w:rPr>
              <w:t xml:space="preserve"> </w:t>
            </w:r>
            <w:r>
              <w:rPr>
                <w:rFonts w:ascii="Times New Roman" w:hAnsi="Times New Roman"/>
                <w:sz w:val="24"/>
                <w:szCs w:val="24"/>
                <w:lang w:eastAsia="ru-RU"/>
              </w:rPr>
              <w:t>отображать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Подписывается лицом, осуществляющим строительство</w:t>
            </w:r>
          </w:p>
        </w:tc>
        <w:tc>
          <w:tcPr>
            <w:tcW w:w="1307" w:type="pct"/>
            <w:tcBorders>
              <w:top w:val="single" w:sz="4" w:space="0" w:color="auto"/>
              <w:left w:val="single" w:sz="4" w:space="0" w:color="auto"/>
              <w:bottom w:val="single" w:sz="4" w:space="0" w:color="auto"/>
              <w:right w:val="single" w:sz="4" w:space="0" w:color="auto"/>
            </w:tcBorders>
            <w:hideMark/>
          </w:tcPr>
          <w:p w14:paraId="67E964F3" w14:textId="77777777" w:rsidR="002F4D7C" w:rsidRDefault="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 удостоверенный подписью Заявителя (Представителя заявителя)</w:t>
            </w:r>
          </w:p>
        </w:tc>
      </w:tr>
      <w:tr w:rsidR="002F4D7C" w14:paraId="66C991A3" w14:textId="77777777" w:rsidTr="002F4D7C">
        <w:trPr>
          <w:trHeight w:val="1281"/>
        </w:trPr>
        <w:tc>
          <w:tcPr>
            <w:tcW w:w="1414" w:type="pct"/>
            <w:gridSpan w:val="2"/>
            <w:tcBorders>
              <w:top w:val="single" w:sz="4" w:space="0" w:color="auto"/>
              <w:left w:val="single" w:sz="4" w:space="0" w:color="auto"/>
              <w:bottom w:val="single" w:sz="4" w:space="0" w:color="auto"/>
              <w:right w:val="single" w:sz="4" w:space="0" w:color="auto"/>
            </w:tcBorders>
            <w:hideMark/>
          </w:tcPr>
          <w:p w14:paraId="4DBAE1B7" w14:textId="77777777" w:rsidR="002F4D7C" w:rsidRDefault="002F4D7C">
            <w:pPr>
              <w:suppressAutoHyphens/>
              <w:spacing w:after="0"/>
              <w:jc w:val="center"/>
              <w:rPr>
                <w:rFonts w:ascii="Times New Roman" w:hAnsi="Times New Roman"/>
                <w:sz w:val="24"/>
                <w:szCs w:val="24"/>
                <w:lang w:eastAsia="ru-RU"/>
              </w:rPr>
            </w:pPr>
            <w:r>
              <w:rPr>
                <w:rFonts w:ascii="Times New Roman" w:hAnsi="Times New Roman"/>
                <w:sz w:val="24"/>
                <w:szCs w:val="24"/>
              </w:rPr>
              <w:t>Технический план</w:t>
            </w:r>
          </w:p>
        </w:tc>
        <w:tc>
          <w:tcPr>
            <w:tcW w:w="2279" w:type="pct"/>
            <w:tcBorders>
              <w:top w:val="single" w:sz="4" w:space="0" w:color="auto"/>
              <w:left w:val="single" w:sz="4" w:space="0" w:color="auto"/>
              <w:bottom w:val="single" w:sz="4" w:space="0" w:color="auto"/>
              <w:right w:val="single" w:sz="4" w:space="0" w:color="auto"/>
            </w:tcBorders>
            <w:hideMark/>
          </w:tcPr>
          <w:p w14:paraId="15720EB6" w14:textId="77777777" w:rsidR="002F4D7C" w:rsidRDefault="002F4D7C">
            <w:pPr>
              <w:suppressAutoHyphens/>
              <w:spacing w:after="0"/>
              <w:jc w:val="both"/>
              <w:rPr>
                <w:rFonts w:ascii="Times New Roman" w:hAnsi="Times New Roman"/>
                <w:sz w:val="24"/>
                <w:szCs w:val="24"/>
                <w:lang w:eastAsia="ru-RU"/>
              </w:rPr>
            </w:pPr>
            <w:r>
              <w:rPr>
                <w:rFonts w:ascii="Times New Roman" w:hAnsi="Times New Roman"/>
                <w:sz w:val="24"/>
                <w:szCs w:val="24"/>
                <w:lang w:eastAsia="ru-RU"/>
              </w:rPr>
              <w:t>Оформляется в соответствии с требованиями ст. 41 Федерального закона от 24.07.2007 N 221-ФЗ "О государственном кадастре недвижимости"</w:t>
            </w:r>
            <w:r>
              <w:rPr>
                <w:rFonts w:ascii="Times New Roman" w:hAnsi="Times New Roman"/>
                <w:sz w:val="24"/>
                <w:szCs w:val="24"/>
              </w:rPr>
              <w:t xml:space="preserve"> </w:t>
            </w:r>
            <w:r>
              <w:rPr>
                <w:rFonts w:ascii="Times New Roman" w:hAnsi="Times New Roman"/>
                <w:sz w:val="24"/>
                <w:szCs w:val="24"/>
                <w:lang w:eastAsia="ru-RU"/>
              </w:rPr>
              <w:t>(в редакции, действующей до 01.01.2017г.) или статьи 24 Федерального закона от 13.07.2015 N 218-ФЗ "О государственной регистрации недвижимости"</w:t>
            </w:r>
          </w:p>
        </w:tc>
        <w:tc>
          <w:tcPr>
            <w:tcW w:w="1307" w:type="pct"/>
            <w:tcBorders>
              <w:top w:val="single" w:sz="4" w:space="0" w:color="auto"/>
              <w:left w:val="single" w:sz="4" w:space="0" w:color="auto"/>
              <w:bottom w:val="single" w:sz="4" w:space="0" w:color="auto"/>
              <w:right w:val="single" w:sz="4" w:space="0" w:color="auto"/>
            </w:tcBorders>
            <w:hideMark/>
          </w:tcPr>
          <w:p w14:paraId="53AB1ECD" w14:textId="77777777" w:rsidR="002F4D7C" w:rsidRDefault="002F4D7C">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в форме электронного документа, заверенного ЭП кадастрового инженера</w:t>
            </w:r>
          </w:p>
        </w:tc>
      </w:tr>
      <w:tr w:rsidR="002F4D7C" w14:paraId="0C9412BC" w14:textId="77777777" w:rsidTr="002F4D7C">
        <w:trPr>
          <w:trHeight w:val="1281"/>
        </w:trPr>
        <w:tc>
          <w:tcPr>
            <w:tcW w:w="1414" w:type="pct"/>
            <w:gridSpan w:val="2"/>
            <w:tcBorders>
              <w:top w:val="single" w:sz="4" w:space="0" w:color="auto"/>
              <w:left w:val="single" w:sz="4" w:space="0" w:color="auto"/>
              <w:bottom w:val="single" w:sz="4" w:space="0" w:color="auto"/>
              <w:right w:val="single" w:sz="4" w:space="0" w:color="auto"/>
            </w:tcBorders>
            <w:hideMark/>
          </w:tcPr>
          <w:p w14:paraId="5DE4FB05" w14:textId="793DE9C6" w:rsidR="002F4D7C" w:rsidRDefault="002F4D7C">
            <w:pPr>
              <w:suppressAutoHyphens/>
              <w:spacing w:after="0"/>
              <w:jc w:val="center"/>
              <w:rPr>
                <w:rFonts w:ascii="Times New Roman" w:hAnsi="Times New Roman"/>
                <w:sz w:val="24"/>
                <w:szCs w:val="24"/>
              </w:rPr>
            </w:pPr>
            <w:r>
              <w:rPr>
                <w:rFonts w:ascii="Times New Roman" w:hAnsi="Times New Roman"/>
                <w:sz w:val="24"/>
                <w:szCs w:val="24"/>
              </w:rPr>
              <w:t xml:space="preserve">Ранее выданное органом местного самоуправления иного муниципального образования Московской области разрешение на ввод объекта индивидуального жилищного строительства в эксплуатацию </w:t>
            </w:r>
          </w:p>
        </w:tc>
        <w:tc>
          <w:tcPr>
            <w:tcW w:w="2279" w:type="pct"/>
            <w:tcBorders>
              <w:top w:val="single" w:sz="4" w:space="0" w:color="auto"/>
              <w:left w:val="single" w:sz="4" w:space="0" w:color="auto"/>
              <w:bottom w:val="single" w:sz="4" w:space="0" w:color="auto"/>
              <w:right w:val="single" w:sz="4" w:space="0" w:color="auto"/>
            </w:tcBorders>
            <w:hideMark/>
          </w:tcPr>
          <w:p w14:paraId="347EE2BB" w14:textId="77777777" w:rsidR="002F4D7C" w:rsidRDefault="002F4D7C">
            <w:pPr>
              <w:suppressAutoHyphens/>
              <w:spacing w:after="0"/>
              <w:jc w:val="both"/>
              <w:rPr>
                <w:rFonts w:ascii="Times New Roman" w:hAnsi="Times New Roman"/>
                <w:sz w:val="24"/>
                <w:szCs w:val="24"/>
                <w:lang w:eastAsia="ru-RU"/>
              </w:rPr>
            </w:pPr>
            <w:r>
              <w:rPr>
                <w:rFonts w:ascii="Times New Roman" w:hAnsi="Times New Roman"/>
                <w:sz w:val="24"/>
                <w:szCs w:val="24"/>
                <w:lang w:eastAsia="ru-RU"/>
              </w:rPr>
              <w:t>Оригинал, утвержденный уполномоченным органом в установленном порядке</w:t>
            </w:r>
          </w:p>
        </w:tc>
        <w:tc>
          <w:tcPr>
            <w:tcW w:w="1307" w:type="pct"/>
            <w:tcBorders>
              <w:top w:val="single" w:sz="4" w:space="0" w:color="auto"/>
              <w:left w:val="single" w:sz="4" w:space="0" w:color="auto"/>
              <w:bottom w:val="single" w:sz="4" w:space="0" w:color="auto"/>
              <w:right w:val="single" w:sz="4" w:space="0" w:color="auto"/>
            </w:tcBorders>
            <w:hideMark/>
          </w:tcPr>
          <w:p w14:paraId="02CCF9B4" w14:textId="3C02A511" w:rsidR="002F4D7C" w:rsidRDefault="002F4D7C" w:rsidP="008F4C13">
            <w:pPr>
              <w:suppressAutoHyphens/>
              <w:spacing w:after="0"/>
              <w:rPr>
                <w:rFonts w:ascii="Times New Roman" w:eastAsia="Times New Roman" w:hAnsi="Times New Roman"/>
                <w:sz w:val="24"/>
                <w:szCs w:val="24"/>
                <w:highlight w:val="red"/>
                <w:lang w:eastAsia="ru-RU"/>
              </w:rPr>
            </w:pPr>
            <w:r>
              <w:rPr>
                <w:rFonts w:ascii="Times New Roman" w:eastAsia="Times New Roman" w:hAnsi="Times New Roman"/>
                <w:sz w:val="24"/>
                <w:szCs w:val="24"/>
                <w:lang w:eastAsia="ru-RU"/>
              </w:rPr>
              <w:t>Предоставляется электронный образ документа</w:t>
            </w:r>
          </w:p>
        </w:tc>
      </w:tr>
      <w:tr w:rsidR="002F4D7C" w14:paraId="3F74FDE3" w14:textId="77777777" w:rsidTr="002F4D7C">
        <w:trPr>
          <w:trHeight w:val="1281"/>
        </w:trPr>
        <w:tc>
          <w:tcPr>
            <w:tcW w:w="701" w:type="pct"/>
            <w:tcBorders>
              <w:top w:val="single" w:sz="4" w:space="0" w:color="auto"/>
              <w:left w:val="single" w:sz="4" w:space="0" w:color="auto"/>
              <w:bottom w:val="single" w:sz="4" w:space="0" w:color="auto"/>
              <w:right w:val="single" w:sz="4" w:space="0" w:color="auto"/>
            </w:tcBorders>
            <w:hideMark/>
          </w:tcPr>
          <w:p w14:paraId="279F6D73" w14:textId="77777777" w:rsidR="002F4D7C" w:rsidRDefault="002F4D7C">
            <w:pPr>
              <w:suppressAutoHyphens/>
              <w:spacing w:after="0"/>
              <w:jc w:val="center"/>
              <w:rPr>
                <w:rFonts w:ascii="Times New Roman" w:hAnsi="Times New Roman"/>
                <w:sz w:val="24"/>
                <w:szCs w:val="24"/>
              </w:rPr>
            </w:pPr>
            <w:r>
              <w:rPr>
                <w:rFonts w:ascii="Times New Roman" w:hAnsi="Times New Roman"/>
                <w:sz w:val="24"/>
                <w:szCs w:val="24"/>
                <w:lang w:eastAsia="ru-RU"/>
              </w:rPr>
              <w:t>Документы, устанавливающие и удостоверяющие права на объекты недвижимости</w:t>
            </w:r>
          </w:p>
        </w:tc>
        <w:tc>
          <w:tcPr>
            <w:tcW w:w="713" w:type="pct"/>
            <w:tcBorders>
              <w:top w:val="single" w:sz="4" w:space="0" w:color="auto"/>
              <w:left w:val="single" w:sz="4" w:space="0" w:color="auto"/>
              <w:bottom w:val="single" w:sz="4" w:space="0" w:color="auto"/>
              <w:right w:val="single" w:sz="4" w:space="0" w:color="auto"/>
            </w:tcBorders>
            <w:hideMark/>
          </w:tcPr>
          <w:p w14:paraId="2A369343" w14:textId="77777777" w:rsidR="002F4D7C" w:rsidRDefault="002F4D7C">
            <w:pPr>
              <w:suppressAutoHyphens/>
              <w:spacing w:after="0"/>
              <w:jc w:val="center"/>
              <w:rPr>
                <w:rFonts w:ascii="Times New Roman" w:hAnsi="Times New Roman"/>
                <w:sz w:val="24"/>
                <w:szCs w:val="24"/>
              </w:rPr>
            </w:pPr>
            <w:r>
              <w:rPr>
                <w:rFonts w:ascii="Times New Roman" w:hAnsi="Times New Roman"/>
                <w:sz w:val="24"/>
                <w:szCs w:val="24"/>
              </w:rPr>
              <w:t>Договоры, свидетельства, акты</w:t>
            </w:r>
          </w:p>
        </w:tc>
        <w:tc>
          <w:tcPr>
            <w:tcW w:w="2279" w:type="pct"/>
            <w:tcBorders>
              <w:top w:val="single" w:sz="4" w:space="0" w:color="auto"/>
              <w:left w:val="single" w:sz="4" w:space="0" w:color="auto"/>
              <w:bottom w:val="single" w:sz="4" w:space="0" w:color="auto"/>
              <w:right w:val="single" w:sz="4" w:space="0" w:color="auto"/>
            </w:tcBorders>
            <w:hideMark/>
          </w:tcPr>
          <w:p w14:paraId="0ABC284E" w14:textId="77777777" w:rsidR="002F4D7C" w:rsidRDefault="002F4D7C">
            <w:pPr>
              <w:suppressAutoHyphens/>
              <w:spacing w:after="0"/>
              <w:jc w:val="both"/>
              <w:rPr>
                <w:rFonts w:ascii="Times New Roman" w:hAnsi="Times New Roman"/>
                <w:sz w:val="24"/>
                <w:szCs w:val="24"/>
                <w:lang w:eastAsia="ru-RU"/>
              </w:rPr>
            </w:pPr>
            <w:r>
              <w:rPr>
                <w:rFonts w:ascii="Times New Roman" w:hAnsi="Times New Roman"/>
                <w:sz w:val="24"/>
                <w:szCs w:val="24"/>
                <w:lang w:eastAsia="ru-RU"/>
              </w:rPr>
              <w:t>Документы должны быть подписаны сторонами сделки. На документах, выданных органами власти, должна быть проставлена печать соответствующего органа. Документы не должны содержать приписок, не оговоренных сторонами и не заверенных подписью, подчисток, иных следов изменения содержания документа.</w:t>
            </w:r>
          </w:p>
        </w:tc>
        <w:tc>
          <w:tcPr>
            <w:tcW w:w="1307" w:type="pct"/>
            <w:tcBorders>
              <w:top w:val="single" w:sz="4" w:space="0" w:color="auto"/>
              <w:left w:val="single" w:sz="4" w:space="0" w:color="auto"/>
              <w:bottom w:val="single" w:sz="4" w:space="0" w:color="auto"/>
              <w:right w:val="single" w:sz="4" w:space="0" w:color="auto"/>
            </w:tcBorders>
            <w:hideMark/>
          </w:tcPr>
          <w:p w14:paraId="6F62E195" w14:textId="4C835990" w:rsidR="002F4D7C" w:rsidRDefault="002F4D7C" w:rsidP="008F4C1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2F4D7C" w14:paraId="5F9C7FF0" w14:textId="77777777" w:rsidTr="008F4C13">
        <w:trPr>
          <w:trHeight w:val="927"/>
        </w:trPr>
        <w:tc>
          <w:tcPr>
            <w:tcW w:w="1414" w:type="pct"/>
            <w:gridSpan w:val="2"/>
            <w:tcBorders>
              <w:top w:val="single" w:sz="4" w:space="0" w:color="auto"/>
              <w:left w:val="single" w:sz="4" w:space="0" w:color="auto"/>
              <w:bottom w:val="single" w:sz="4" w:space="0" w:color="auto"/>
              <w:right w:val="single" w:sz="4" w:space="0" w:color="auto"/>
            </w:tcBorders>
            <w:hideMark/>
          </w:tcPr>
          <w:p w14:paraId="063CCD27" w14:textId="660FC1BA" w:rsidR="002F4D7C" w:rsidRDefault="002F4D7C">
            <w:pPr>
              <w:suppressAutoHyphens/>
              <w:spacing w:after="0"/>
              <w:jc w:val="center"/>
              <w:rPr>
                <w:rFonts w:ascii="Times New Roman" w:hAnsi="Times New Roman"/>
                <w:sz w:val="24"/>
                <w:szCs w:val="24"/>
              </w:rPr>
            </w:pPr>
            <w:r>
              <w:rPr>
                <w:rFonts w:ascii="Times New Roman" w:hAnsi="Times New Roman"/>
                <w:sz w:val="24"/>
                <w:szCs w:val="24"/>
              </w:rPr>
              <w:lastRenderedPageBreak/>
              <w:t>Разрешение на строительство</w:t>
            </w:r>
            <w:r w:rsidR="008F4C13">
              <w:rPr>
                <w:rFonts w:ascii="Times New Roman" w:hAnsi="Times New Roman"/>
                <w:sz w:val="24"/>
                <w:szCs w:val="24"/>
              </w:rPr>
              <w:t xml:space="preserve"> объекта индивидуального жилищного строительства</w:t>
            </w:r>
          </w:p>
        </w:tc>
        <w:tc>
          <w:tcPr>
            <w:tcW w:w="2279" w:type="pct"/>
            <w:tcBorders>
              <w:top w:val="single" w:sz="4" w:space="0" w:color="auto"/>
              <w:left w:val="single" w:sz="4" w:space="0" w:color="auto"/>
              <w:bottom w:val="single" w:sz="4" w:space="0" w:color="auto"/>
              <w:right w:val="single" w:sz="4" w:space="0" w:color="auto"/>
            </w:tcBorders>
            <w:hideMark/>
          </w:tcPr>
          <w:p w14:paraId="659702EB" w14:textId="77777777" w:rsidR="002F4D7C" w:rsidRDefault="002F4D7C">
            <w:pPr>
              <w:suppressAutoHyphens/>
              <w:spacing w:after="0"/>
              <w:jc w:val="both"/>
              <w:rPr>
                <w:rFonts w:ascii="Times New Roman" w:hAnsi="Times New Roman"/>
                <w:sz w:val="24"/>
                <w:szCs w:val="24"/>
                <w:lang w:eastAsia="ru-RU"/>
              </w:rPr>
            </w:pPr>
            <w:r>
              <w:rPr>
                <w:rFonts w:ascii="Times New Roman" w:hAnsi="Times New Roman"/>
                <w:sz w:val="24"/>
                <w:szCs w:val="24"/>
              </w:rPr>
              <w:t xml:space="preserve">Документ  должен быть утвержден уполномоченным органом </w:t>
            </w:r>
          </w:p>
        </w:tc>
        <w:tc>
          <w:tcPr>
            <w:tcW w:w="1307" w:type="pct"/>
            <w:tcBorders>
              <w:top w:val="single" w:sz="4" w:space="0" w:color="auto"/>
              <w:left w:val="single" w:sz="4" w:space="0" w:color="auto"/>
              <w:bottom w:val="single" w:sz="4" w:space="0" w:color="auto"/>
              <w:right w:val="single" w:sz="4" w:space="0" w:color="auto"/>
            </w:tcBorders>
            <w:hideMark/>
          </w:tcPr>
          <w:p w14:paraId="6D57E296" w14:textId="0587E34D" w:rsidR="002F4D7C" w:rsidRDefault="002F4D7C" w:rsidP="008F4C13">
            <w:pPr>
              <w:suppressAutoHyphens/>
              <w:spacing w:after="0"/>
              <w:rPr>
                <w:rFonts w:ascii="Times New Roman" w:eastAsia="Times New Roman" w:hAnsi="Times New Roman"/>
                <w:sz w:val="24"/>
                <w:szCs w:val="24"/>
                <w:lang w:eastAsia="ru-RU"/>
              </w:rPr>
            </w:pPr>
            <w:r>
              <w:rPr>
                <w:rFonts w:ascii="Times New Roman" w:hAnsi="Times New Roman"/>
                <w:sz w:val="24"/>
                <w:szCs w:val="24"/>
              </w:rPr>
              <w:t xml:space="preserve">Предоставляется электронный образ документа </w:t>
            </w:r>
          </w:p>
        </w:tc>
      </w:tr>
      <w:tr w:rsidR="002F4D7C" w14:paraId="28CCE937" w14:textId="77777777" w:rsidTr="008F4C13">
        <w:trPr>
          <w:trHeight w:val="775"/>
        </w:trPr>
        <w:tc>
          <w:tcPr>
            <w:tcW w:w="1414" w:type="pct"/>
            <w:gridSpan w:val="2"/>
            <w:tcBorders>
              <w:top w:val="single" w:sz="4" w:space="0" w:color="auto"/>
              <w:left w:val="single" w:sz="4" w:space="0" w:color="auto"/>
              <w:bottom w:val="single" w:sz="4" w:space="0" w:color="auto"/>
              <w:right w:val="single" w:sz="4" w:space="0" w:color="auto"/>
            </w:tcBorders>
            <w:hideMark/>
          </w:tcPr>
          <w:p w14:paraId="11E50650" w14:textId="77777777" w:rsidR="002F4D7C" w:rsidRDefault="002F4D7C">
            <w:pPr>
              <w:suppressAutoHyphens/>
              <w:spacing w:after="0"/>
              <w:jc w:val="center"/>
              <w:rPr>
                <w:rFonts w:ascii="Times New Roman" w:hAnsi="Times New Roman"/>
                <w:sz w:val="24"/>
                <w:szCs w:val="24"/>
              </w:rPr>
            </w:pPr>
            <w:r>
              <w:rPr>
                <w:rFonts w:ascii="Times New Roman" w:hAnsi="Times New Roman"/>
                <w:sz w:val="24"/>
                <w:szCs w:val="24"/>
              </w:rPr>
              <w:t>Градостроительный план земельного участка</w:t>
            </w:r>
          </w:p>
        </w:tc>
        <w:tc>
          <w:tcPr>
            <w:tcW w:w="2279" w:type="pct"/>
            <w:tcBorders>
              <w:top w:val="single" w:sz="4" w:space="0" w:color="auto"/>
              <w:left w:val="single" w:sz="4" w:space="0" w:color="auto"/>
              <w:bottom w:val="single" w:sz="4" w:space="0" w:color="auto"/>
              <w:right w:val="single" w:sz="4" w:space="0" w:color="auto"/>
            </w:tcBorders>
            <w:hideMark/>
          </w:tcPr>
          <w:p w14:paraId="1A2FE2A9" w14:textId="77777777" w:rsidR="002F4D7C" w:rsidRDefault="002F4D7C">
            <w:pPr>
              <w:suppressAutoHyphens/>
              <w:spacing w:after="0"/>
              <w:jc w:val="both"/>
              <w:rPr>
                <w:rFonts w:ascii="Times New Roman" w:hAnsi="Times New Roman"/>
                <w:sz w:val="24"/>
                <w:szCs w:val="24"/>
              </w:rPr>
            </w:pPr>
            <w:r>
              <w:rPr>
                <w:rFonts w:ascii="Times New Roman" w:hAnsi="Times New Roman"/>
                <w:sz w:val="24"/>
                <w:szCs w:val="24"/>
              </w:rPr>
              <w:t xml:space="preserve">Документ  должен быть утвержден уполномоченным органом </w:t>
            </w:r>
          </w:p>
        </w:tc>
        <w:tc>
          <w:tcPr>
            <w:tcW w:w="1307" w:type="pct"/>
            <w:tcBorders>
              <w:top w:val="single" w:sz="4" w:space="0" w:color="auto"/>
              <w:left w:val="single" w:sz="4" w:space="0" w:color="auto"/>
              <w:bottom w:val="single" w:sz="4" w:space="0" w:color="auto"/>
              <w:right w:val="single" w:sz="4" w:space="0" w:color="auto"/>
            </w:tcBorders>
            <w:hideMark/>
          </w:tcPr>
          <w:p w14:paraId="3A173EB1" w14:textId="4927B592" w:rsidR="002F4D7C" w:rsidRDefault="002F4D7C" w:rsidP="008F4C13">
            <w:pPr>
              <w:suppressAutoHyphens/>
              <w:spacing w:after="0"/>
              <w:rPr>
                <w:rFonts w:ascii="Times New Roman" w:hAnsi="Times New Roman"/>
                <w:sz w:val="24"/>
                <w:szCs w:val="24"/>
              </w:rPr>
            </w:pPr>
            <w:r>
              <w:rPr>
                <w:rFonts w:ascii="Times New Roman" w:hAnsi="Times New Roman"/>
                <w:sz w:val="24"/>
                <w:szCs w:val="24"/>
              </w:rPr>
              <w:t xml:space="preserve">Предоставляется электронный образ документа </w:t>
            </w:r>
          </w:p>
        </w:tc>
      </w:tr>
      <w:tr w:rsidR="002F4D7C" w14:paraId="26772C38" w14:textId="77777777" w:rsidTr="002F4D7C">
        <w:trPr>
          <w:trHeight w:val="1281"/>
        </w:trPr>
        <w:tc>
          <w:tcPr>
            <w:tcW w:w="1414" w:type="pct"/>
            <w:gridSpan w:val="2"/>
            <w:tcBorders>
              <w:top w:val="single" w:sz="4" w:space="0" w:color="auto"/>
              <w:left w:val="single" w:sz="4" w:space="0" w:color="auto"/>
              <w:bottom w:val="single" w:sz="4" w:space="0" w:color="auto"/>
              <w:right w:val="single" w:sz="4" w:space="0" w:color="auto"/>
            </w:tcBorders>
            <w:hideMark/>
          </w:tcPr>
          <w:p w14:paraId="581B9F72" w14:textId="77777777" w:rsidR="002F4D7C" w:rsidRDefault="002F4D7C">
            <w:pPr>
              <w:suppressAutoHyphens/>
              <w:spacing w:after="0"/>
              <w:jc w:val="center"/>
              <w:rPr>
                <w:rFonts w:ascii="Times New Roman" w:hAnsi="Times New Roman"/>
                <w:sz w:val="24"/>
                <w:szCs w:val="24"/>
              </w:rPr>
            </w:pPr>
            <w:r>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на отклонение)</w:t>
            </w:r>
          </w:p>
        </w:tc>
        <w:tc>
          <w:tcPr>
            <w:tcW w:w="2279" w:type="pct"/>
            <w:tcBorders>
              <w:top w:val="single" w:sz="4" w:space="0" w:color="auto"/>
              <w:left w:val="single" w:sz="4" w:space="0" w:color="auto"/>
              <w:bottom w:val="single" w:sz="4" w:space="0" w:color="auto"/>
              <w:right w:val="single" w:sz="4" w:space="0" w:color="auto"/>
            </w:tcBorders>
            <w:hideMark/>
          </w:tcPr>
          <w:p w14:paraId="36C0C8A8" w14:textId="77777777" w:rsidR="002F4D7C" w:rsidRDefault="002F4D7C">
            <w:pPr>
              <w:suppressAutoHyphens/>
              <w:spacing w:after="0"/>
              <w:jc w:val="both"/>
              <w:rPr>
                <w:rFonts w:ascii="Times New Roman" w:hAnsi="Times New Roman"/>
                <w:sz w:val="24"/>
                <w:szCs w:val="24"/>
              </w:rPr>
            </w:pPr>
            <w:r>
              <w:rPr>
                <w:rFonts w:ascii="Times New Roman" w:hAnsi="Times New Roman"/>
                <w:sz w:val="24"/>
                <w:szCs w:val="24"/>
              </w:rPr>
              <w:t xml:space="preserve">Документ  должен быть утвержден уполномоченным органом </w:t>
            </w:r>
          </w:p>
        </w:tc>
        <w:tc>
          <w:tcPr>
            <w:tcW w:w="1307" w:type="pct"/>
            <w:tcBorders>
              <w:top w:val="single" w:sz="4" w:space="0" w:color="auto"/>
              <w:left w:val="single" w:sz="4" w:space="0" w:color="auto"/>
              <w:bottom w:val="single" w:sz="4" w:space="0" w:color="auto"/>
              <w:right w:val="single" w:sz="4" w:space="0" w:color="auto"/>
            </w:tcBorders>
            <w:hideMark/>
          </w:tcPr>
          <w:p w14:paraId="1CDEB29F" w14:textId="136D8F83" w:rsidR="002F4D7C" w:rsidRDefault="002F4D7C" w:rsidP="008F4C13">
            <w:pPr>
              <w:suppressAutoHyphens/>
              <w:spacing w:after="0"/>
              <w:rPr>
                <w:rFonts w:ascii="Times New Roman" w:hAnsi="Times New Roman"/>
                <w:sz w:val="24"/>
                <w:szCs w:val="24"/>
              </w:rPr>
            </w:pPr>
            <w:r>
              <w:rPr>
                <w:rFonts w:ascii="Times New Roman" w:hAnsi="Times New Roman"/>
                <w:sz w:val="24"/>
                <w:szCs w:val="24"/>
              </w:rPr>
              <w:t xml:space="preserve">Предоставляется электронный образ документа </w:t>
            </w:r>
          </w:p>
        </w:tc>
      </w:tr>
      <w:tr w:rsidR="008F4C13" w14:paraId="0D519717" w14:textId="77777777" w:rsidTr="002F4D7C">
        <w:trPr>
          <w:trHeight w:val="1281"/>
        </w:trPr>
        <w:tc>
          <w:tcPr>
            <w:tcW w:w="1414" w:type="pct"/>
            <w:gridSpan w:val="2"/>
            <w:tcBorders>
              <w:top w:val="single" w:sz="4" w:space="0" w:color="auto"/>
              <w:left w:val="single" w:sz="4" w:space="0" w:color="auto"/>
              <w:bottom w:val="single" w:sz="4" w:space="0" w:color="auto"/>
              <w:right w:val="single" w:sz="4" w:space="0" w:color="auto"/>
            </w:tcBorders>
          </w:tcPr>
          <w:p w14:paraId="56CD42F0" w14:textId="006463A5" w:rsidR="008F4C13" w:rsidRDefault="008F4C13">
            <w:pPr>
              <w:suppressAutoHyphens/>
              <w:spacing w:after="0"/>
              <w:jc w:val="center"/>
              <w:rPr>
                <w:rFonts w:ascii="Times New Roman" w:hAnsi="Times New Roman"/>
                <w:sz w:val="24"/>
                <w:szCs w:val="24"/>
              </w:rPr>
            </w:pPr>
            <w:r w:rsidRPr="008F4C13">
              <w:rPr>
                <w:rFonts w:ascii="Times New Roman" w:hAnsi="Times New Roman"/>
                <w:sz w:val="24"/>
                <w:szCs w:val="24"/>
              </w:rPr>
              <w:t>Заключение Главного управления государственного строительного надзора Московской области (для объектов, подлежащих экспертизе) о соответствии построенного, реконструированного объекта индивидуального жилищного строительства требованиям технических регламентов и проектной документации</w:t>
            </w:r>
          </w:p>
        </w:tc>
        <w:tc>
          <w:tcPr>
            <w:tcW w:w="2279" w:type="pct"/>
            <w:tcBorders>
              <w:top w:val="single" w:sz="4" w:space="0" w:color="auto"/>
              <w:left w:val="single" w:sz="4" w:space="0" w:color="auto"/>
              <w:bottom w:val="single" w:sz="4" w:space="0" w:color="auto"/>
              <w:right w:val="single" w:sz="4" w:space="0" w:color="auto"/>
            </w:tcBorders>
          </w:tcPr>
          <w:p w14:paraId="1B8DC3B0" w14:textId="2D3844AC" w:rsidR="008F4C13" w:rsidRDefault="008F4C13">
            <w:pPr>
              <w:suppressAutoHyphens/>
              <w:spacing w:after="0"/>
              <w:jc w:val="both"/>
              <w:rPr>
                <w:rFonts w:ascii="Times New Roman" w:hAnsi="Times New Roman"/>
                <w:sz w:val="24"/>
                <w:szCs w:val="24"/>
              </w:rPr>
            </w:pPr>
            <w:r>
              <w:rPr>
                <w:rFonts w:ascii="Times New Roman" w:hAnsi="Times New Roman"/>
                <w:sz w:val="24"/>
                <w:szCs w:val="24"/>
              </w:rPr>
              <w:t>Документ  должен быть утвержден уполномоченным органом</w:t>
            </w:r>
          </w:p>
        </w:tc>
        <w:tc>
          <w:tcPr>
            <w:tcW w:w="1307" w:type="pct"/>
            <w:tcBorders>
              <w:top w:val="single" w:sz="4" w:space="0" w:color="auto"/>
              <w:left w:val="single" w:sz="4" w:space="0" w:color="auto"/>
              <w:bottom w:val="single" w:sz="4" w:space="0" w:color="auto"/>
              <w:right w:val="single" w:sz="4" w:space="0" w:color="auto"/>
            </w:tcBorders>
          </w:tcPr>
          <w:p w14:paraId="2898E9E4" w14:textId="08B295D8" w:rsidR="008F4C13" w:rsidRDefault="008F4C13" w:rsidP="008F4C13">
            <w:pPr>
              <w:suppressAutoHyphens/>
              <w:spacing w:after="0"/>
              <w:rPr>
                <w:rFonts w:ascii="Times New Roman" w:hAnsi="Times New Roman"/>
                <w:sz w:val="24"/>
                <w:szCs w:val="24"/>
              </w:rPr>
            </w:pPr>
            <w:r>
              <w:rPr>
                <w:rFonts w:ascii="Times New Roman" w:hAnsi="Times New Roman"/>
                <w:sz w:val="24"/>
                <w:szCs w:val="24"/>
              </w:rPr>
              <w:t>Предоставляется электронный образ документа</w:t>
            </w:r>
          </w:p>
        </w:tc>
      </w:tr>
      <w:tr w:rsidR="008F4C13" w14:paraId="316A510F" w14:textId="77777777" w:rsidTr="002F4D7C">
        <w:trPr>
          <w:trHeight w:val="1281"/>
        </w:trPr>
        <w:tc>
          <w:tcPr>
            <w:tcW w:w="1414" w:type="pct"/>
            <w:gridSpan w:val="2"/>
            <w:tcBorders>
              <w:top w:val="single" w:sz="4" w:space="0" w:color="auto"/>
              <w:left w:val="single" w:sz="4" w:space="0" w:color="auto"/>
              <w:bottom w:val="single" w:sz="4" w:space="0" w:color="auto"/>
              <w:right w:val="single" w:sz="4" w:space="0" w:color="auto"/>
            </w:tcBorders>
          </w:tcPr>
          <w:p w14:paraId="0078F60E" w14:textId="63A033E9" w:rsidR="008F4C13" w:rsidRPr="008F4C13" w:rsidRDefault="008F4C13">
            <w:pPr>
              <w:suppressAutoHyphens/>
              <w:spacing w:after="0"/>
              <w:jc w:val="center"/>
              <w:rPr>
                <w:rFonts w:ascii="Times New Roman" w:hAnsi="Times New Roman"/>
                <w:sz w:val="24"/>
                <w:szCs w:val="24"/>
              </w:rPr>
            </w:pPr>
            <w:r w:rsidRPr="008F4C13">
              <w:rPr>
                <w:rFonts w:ascii="Times New Roman" w:hAnsi="Times New Roman"/>
                <w:sz w:val="24"/>
                <w:szCs w:val="24"/>
              </w:rPr>
              <w:t>Заключение федерального государственного экологического надзора (для объектов, строительство которых ведется на землях особо охраняемых природных территорий)</w:t>
            </w:r>
          </w:p>
        </w:tc>
        <w:tc>
          <w:tcPr>
            <w:tcW w:w="2279" w:type="pct"/>
            <w:tcBorders>
              <w:top w:val="single" w:sz="4" w:space="0" w:color="auto"/>
              <w:left w:val="single" w:sz="4" w:space="0" w:color="auto"/>
              <w:bottom w:val="single" w:sz="4" w:space="0" w:color="auto"/>
              <w:right w:val="single" w:sz="4" w:space="0" w:color="auto"/>
            </w:tcBorders>
          </w:tcPr>
          <w:p w14:paraId="3B842EE8" w14:textId="60E6F152" w:rsidR="008F4C13" w:rsidRDefault="008F4C13">
            <w:pPr>
              <w:suppressAutoHyphens/>
              <w:spacing w:after="0"/>
              <w:jc w:val="both"/>
              <w:rPr>
                <w:rFonts w:ascii="Times New Roman" w:hAnsi="Times New Roman"/>
                <w:sz w:val="24"/>
                <w:szCs w:val="24"/>
              </w:rPr>
            </w:pPr>
            <w:r>
              <w:rPr>
                <w:rFonts w:ascii="Times New Roman" w:hAnsi="Times New Roman"/>
                <w:sz w:val="24"/>
                <w:szCs w:val="24"/>
              </w:rPr>
              <w:t>Документ  должен быть утвержден уполномоченным органом</w:t>
            </w:r>
          </w:p>
        </w:tc>
        <w:tc>
          <w:tcPr>
            <w:tcW w:w="1307" w:type="pct"/>
            <w:tcBorders>
              <w:top w:val="single" w:sz="4" w:space="0" w:color="auto"/>
              <w:left w:val="single" w:sz="4" w:space="0" w:color="auto"/>
              <w:bottom w:val="single" w:sz="4" w:space="0" w:color="auto"/>
              <w:right w:val="single" w:sz="4" w:space="0" w:color="auto"/>
            </w:tcBorders>
          </w:tcPr>
          <w:p w14:paraId="5908607C" w14:textId="3726D1A8" w:rsidR="008F4C13" w:rsidRDefault="008F4C13" w:rsidP="008F4C13">
            <w:pPr>
              <w:suppressAutoHyphens/>
              <w:spacing w:after="0"/>
              <w:rPr>
                <w:rFonts w:ascii="Times New Roman" w:hAnsi="Times New Roman"/>
                <w:sz w:val="24"/>
                <w:szCs w:val="24"/>
              </w:rPr>
            </w:pPr>
            <w:r>
              <w:rPr>
                <w:rFonts w:ascii="Times New Roman" w:hAnsi="Times New Roman"/>
                <w:sz w:val="24"/>
                <w:szCs w:val="24"/>
              </w:rPr>
              <w:t>Предоставляется электронный образ документа</w:t>
            </w:r>
          </w:p>
        </w:tc>
      </w:tr>
    </w:tbl>
    <w:p w14:paraId="44E82B7F" w14:textId="77777777" w:rsidR="002F4D7C" w:rsidRDefault="002F4D7C" w:rsidP="002F4D7C">
      <w:pPr>
        <w:spacing w:after="0"/>
        <w:rPr>
          <w:rFonts w:ascii="Times New Roman" w:eastAsia="Times New Roman" w:hAnsi="Times New Roman"/>
          <w:bCs/>
          <w:iCs/>
          <w:sz w:val="28"/>
          <w:szCs w:val="28"/>
          <w:lang w:eastAsia="ru-RU"/>
        </w:rPr>
        <w:sectPr w:rsidR="002F4D7C">
          <w:pgSz w:w="16838" w:h="11906" w:orient="landscape"/>
          <w:pgMar w:top="1701" w:right="1134" w:bottom="1276" w:left="1134" w:header="720" w:footer="720" w:gutter="0"/>
          <w:cols w:space="720"/>
        </w:sectPr>
      </w:pPr>
    </w:p>
    <w:p w14:paraId="394DDA7C" w14:textId="2E946E41" w:rsidR="006D1B2C" w:rsidRPr="00FF4986" w:rsidRDefault="006D1B2C" w:rsidP="006D1B2C">
      <w:pPr>
        <w:pStyle w:val="1"/>
        <w:numPr>
          <w:ilvl w:val="0"/>
          <w:numId w:val="0"/>
        </w:numPr>
        <w:ind w:left="5040"/>
        <w:outlineLvl w:val="0"/>
      </w:pPr>
      <w:bookmarkStart w:id="339" w:name="_Toc486929417"/>
      <w:r w:rsidRPr="00FF4986">
        <w:lastRenderedPageBreak/>
        <w:t xml:space="preserve">Приложение </w:t>
      </w:r>
      <w:r w:rsidR="00F74048" w:rsidRPr="00FF4986">
        <w:t>10</w:t>
      </w:r>
      <w:r w:rsidR="008F4C13">
        <w:t>.2.</w:t>
      </w:r>
      <w:bookmarkEnd w:id="339"/>
    </w:p>
    <w:p w14:paraId="7AC3A348" w14:textId="77777777" w:rsidR="006D1B2C" w:rsidRPr="004C2D19" w:rsidRDefault="006D1B2C" w:rsidP="006D1B2C">
      <w:pPr>
        <w:pStyle w:val="1-"/>
        <w:spacing w:before="0" w:after="0"/>
        <w:ind w:left="5103"/>
        <w:jc w:val="left"/>
        <w:outlineLvl w:val="9"/>
        <w:rPr>
          <w:b w:val="0"/>
          <w:lang w:val="ru-RU"/>
        </w:rPr>
      </w:pPr>
      <w:r w:rsidRPr="00FF4986">
        <w:rPr>
          <w:b w:val="0"/>
          <w:lang w:val="ru-RU"/>
        </w:rPr>
        <w:t xml:space="preserve">к Административному регламенту предоставления Государственной услуги </w:t>
      </w:r>
      <w:r w:rsidRPr="00FF4986">
        <w:rPr>
          <w:b w:val="0"/>
          <w:lang w:val="ru-RU"/>
        </w:rPr>
        <w:br/>
        <w:t>от «___» _________ 20__ г. №__</w:t>
      </w:r>
    </w:p>
    <w:p w14:paraId="3E5BF200" w14:textId="122E4F85" w:rsidR="006D1B2C" w:rsidRDefault="006D1B2C" w:rsidP="006D1B2C">
      <w:pPr>
        <w:pStyle w:val="1-"/>
        <w:outlineLvl w:val="1"/>
        <w:rPr>
          <w:color w:val="000000" w:themeColor="text1"/>
          <w:sz w:val="24"/>
          <w:szCs w:val="24"/>
          <w:lang w:val="ru-RU"/>
        </w:rPr>
      </w:pPr>
      <w:bookmarkStart w:id="340" w:name="_Toc486929418"/>
      <w:r w:rsidRPr="00C91754">
        <w:rPr>
          <w:color w:val="000000" w:themeColor="text1"/>
          <w:sz w:val="24"/>
          <w:szCs w:val="24"/>
        </w:rPr>
        <w:t xml:space="preserve">Документы, обязательные для предоставления </w:t>
      </w:r>
      <w:r>
        <w:rPr>
          <w:color w:val="000000" w:themeColor="text1"/>
          <w:sz w:val="24"/>
          <w:szCs w:val="24"/>
        </w:rPr>
        <w:t>З</w:t>
      </w:r>
      <w:r w:rsidRPr="00C91754">
        <w:rPr>
          <w:color w:val="000000" w:themeColor="text1"/>
          <w:sz w:val="24"/>
          <w:szCs w:val="24"/>
        </w:rPr>
        <w:t xml:space="preserve">аявителем </w:t>
      </w:r>
      <w:r>
        <w:rPr>
          <w:color w:val="000000" w:themeColor="text1"/>
          <w:sz w:val="24"/>
          <w:szCs w:val="24"/>
        </w:rPr>
        <w:t xml:space="preserve">(представителем Заявителя) </w:t>
      </w:r>
      <w:r w:rsidRPr="00C91754">
        <w:rPr>
          <w:color w:val="000000" w:themeColor="text1"/>
          <w:sz w:val="24"/>
          <w:szCs w:val="24"/>
        </w:rPr>
        <w:t>и не обязательные для размещения</w:t>
      </w:r>
      <w:r>
        <w:rPr>
          <w:color w:val="000000" w:themeColor="text1"/>
          <w:sz w:val="24"/>
          <w:szCs w:val="24"/>
        </w:rPr>
        <w:t xml:space="preserve"> </w:t>
      </w:r>
      <w:r w:rsidRPr="00C91754">
        <w:rPr>
          <w:color w:val="000000" w:themeColor="text1"/>
          <w:sz w:val="24"/>
          <w:szCs w:val="24"/>
        </w:rPr>
        <w:t>в ИСОГ</w:t>
      </w:r>
      <w:r>
        <w:rPr>
          <w:color w:val="000000" w:themeColor="text1"/>
          <w:sz w:val="24"/>
          <w:szCs w:val="24"/>
          <w:lang w:val="ru-RU"/>
        </w:rPr>
        <w:t>Д</w:t>
      </w:r>
      <w:bookmarkEnd w:id="340"/>
      <w:r>
        <w:rPr>
          <w:color w:val="000000" w:themeColor="text1"/>
          <w:sz w:val="24"/>
          <w:szCs w:val="24"/>
          <w:lang w:val="ru-RU"/>
        </w:rPr>
        <w:t xml:space="preserve"> </w:t>
      </w:r>
    </w:p>
    <w:tbl>
      <w:tblPr>
        <w:tblStyle w:val="aff"/>
        <w:tblW w:w="10314" w:type="dxa"/>
        <w:tblLayout w:type="fixed"/>
        <w:tblLook w:val="04A0" w:firstRow="1" w:lastRow="0" w:firstColumn="1" w:lastColumn="0" w:noHBand="0" w:noVBand="1"/>
      </w:tblPr>
      <w:tblGrid>
        <w:gridCol w:w="2235"/>
        <w:gridCol w:w="4635"/>
        <w:gridCol w:w="3444"/>
      </w:tblGrid>
      <w:tr w:rsidR="006D1B2C" w:rsidRPr="00F74048" w14:paraId="0B38CD5D" w14:textId="77777777" w:rsidTr="00F74048">
        <w:trPr>
          <w:trHeight w:val="934"/>
        </w:trPr>
        <w:tc>
          <w:tcPr>
            <w:tcW w:w="2235" w:type="dxa"/>
          </w:tcPr>
          <w:p w14:paraId="2B0694DB" w14:textId="77777777" w:rsidR="006D1B2C" w:rsidRPr="00F74048" w:rsidRDefault="006D1B2C" w:rsidP="00F74048">
            <w:pPr>
              <w:spacing w:before="240" w:after="0" w:line="240" w:lineRule="auto"/>
              <w:jc w:val="center"/>
              <w:rPr>
                <w:color w:val="000000" w:themeColor="text1"/>
                <w:sz w:val="24"/>
                <w:szCs w:val="24"/>
                <w:lang w:eastAsia="ru-RU"/>
              </w:rPr>
            </w:pPr>
            <w:r w:rsidRPr="00F74048">
              <w:rPr>
                <w:color w:val="000000" w:themeColor="text1"/>
                <w:sz w:val="24"/>
                <w:szCs w:val="24"/>
                <w:lang w:eastAsia="ru-RU"/>
              </w:rPr>
              <w:t>Класс документа</w:t>
            </w:r>
          </w:p>
        </w:tc>
        <w:tc>
          <w:tcPr>
            <w:tcW w:w="4635" w:type="dxa"/>
          </w:tcPr>
          <w:p w14:paraId="36895F5D" w14:textId="77777777" w:rsidR="006D1B2C" w:rsidRPr="00F74048" w:rsidRDefault="006D1B2C" w:rsidP="00F74048">
            <w:pPr>
              <w:spacing w:before="240" w:after="0" w:line="240" w:lineRule="auto"/>
              <w:jc w:val="center"/>
              <w:rPr>
                <w:color w:val="000000" w:themeColor="text1"/>
                <w:sz w:val="24"/>
                <w:szCs w:val="24"/>
                <w:lang w:eastAsia="ru-RU"/>
              </w:rPr>
            </w:pPr>
            <w:r w:rsidRPr="00F74048">
              <w:rPr>
                <w:color w:val="000000" w:themeColor="text1"/>
                <w:sz w:val="24"/>
                <w:szCs w:val="24"/>
                <w:lang w:eastAsia="ru-RU"/>
              </w:rPr>
              <w:t>Требования к документу</w:t>
            </w:r>
          </w:p>
        </w:tc>
        <w:tc>
          <w:tcPr>
            <w:tcW w:w="3444" w:type="dxa"/>
          </w:tcPr>
          <w:p w14:paraId="4F1C4967" w14:textId="77777777" w:rsidR="006D1B2C" w:rsidRPr="00F74048" w:rsidRDefault="006D1B2C" w:rsidP="00F74048">
            <w:pPr>
              <w:spacing w:before="240" w:after="0" w:line="240" w:lineRule="auto"/>
              <w:jc w:val="center"/>
              <w:rPr>
                <w:color w:val="000000" w:themeColor="text1"/>
                <w:sz w:val="24"/>
                <w:szCs w:val="24"/>
                <w:lang w:eastAsia="ru-RU"/>
              </w:rPr>
            </w:pPr>
            <w:r w:rsidRPr="00F74048">
              <w:rPr>
                <w:color w:val="000000" w:themeColor="text1"/>
                <w:sz w:val="24"/>
                <w:szCs w:val="24"/>
                <w:lang w:eastAsia="ru-RU"/>
              </w:rPr>
              <w:t>Требования к форме предоставления документа</w:t>
            </w:r>
          </w:p>
        </w:tc>
      </w:tr>
      <w:tr w:rsidR="006D1B2C" w:rsidRPr="00F74048" w14:paraId="067C3D3C" w14:textId="77777777" w:rsidTr="00F74048">
        <w:tc>
          <w:tcPr>
            <w:tcW w:w="2235" w:type="dxa"/>
          </w:tcPr>
          <w:p w14:paraId="1D2B0D34"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Заявление</w:t>
            </w:r>
          </w:p>
        </w:tc>
        <w:tc>
          <w:tcPr>
            <w:tcW w:w="4635" w:type="dxa"/>
          </w:tcPr>
          <w:p w14:paraId="17A64202" w14:textId="6A353099"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 xml:space="preserve">Заявление заполняется в соответствии с формой, приведенной в Приложении </w:t>
            </w:r>
            <w:r w:rsidR="00217CD7" w:rsidRPr="00F74048">
              <w:rPr>
                <w:color w:val="000000" w:themeColor="text1"/>
                <w:sz w:val="24"/>
                <w:szCs w:val="24"/>
                <w:lang w:eastAsia="ru-RU"/>
              </w:rPr>
              <w:t>8.1.;8.2.</w:t>
            </w:r>
            <w:r w:rsidR="00CF5E77">
              <w:rPr>
                <w:color w:val="000000" w:themeColor="text1"/>
                <w:sz w:val="24"/>
                <w:szCs w:val="24"/>
                <w:lang w:eastAsia="ru-RU"/>
              </w:rPr>
              <w:t>;8.3.</w:t>
            </w:r>
            <w:r w:rsidRPr="00F74048">
              <w:rPr>
                <w:color w:val="000000" w:themeColor="text1"/>
                <w:sz w:val="24"/>
                <w:szCs w:val="24"/>
                <w:lang w:eastAsia="ru-RU"/>
              </w:rPr>
              <w:t xml:space="preserve"> к </w:t>
            </w:r>
            <w:r w:rsidR="00217CD7" w:rsidRPr="00F74048">
              <w:rPr>
                <w:color w:val="000000" w:themeColor="text1"/>
                <w:sz w:val="24"/>
                <w:szCs w:val="24"/>
                <w:lang w:eastAsia="ru-RU"/>
              </w:rPr>
              <w:t xml:space="preserve">настоящему </w:t>
            </w:r>
            <w:r w:rsidRPr="00F74048">
              <w:rPr>
                <w:color w:val="000000" w:themeColor="text1"/>
                <w:sz w:val="24"/>
                <w:szCs w:val="24"/>
                <w:lang w:eastAsia="ru-RU"/>
              </w:rPr>
              <w:t>Административному регламенту,</w:t>
            </w:r>
          </w:p>
          <w:p w14:paraId="603F1074"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3444" w:type="dxa"/>
          </w:tcPr>
          <w:p w14:paraId="6E672826"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Заполняется электронная форма Заявления на РПГУ.</w:t>
            </w:r>
            <w:r w:rsidRPr="00F74048">
              <w:rPr>
                <w:color w:val="000000" w:themeColor="text1"/>
                <w:sz w:val="24"/>
                <w:szCs w:val="24"/>
                <w:lang w:eastAsia="ru-RU"/>
              </w:rPr>
              <w:b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6D1B2C" w:rsidRPr="00F74048" w14:paraId="2687901D" w14:textId="77777777" w:rsidTr="00F74048">
        <w:tc>
          <w:tcPr>
            <w:tcW w:w="2235" w:type="dxa"/>
          </w:tcPr>
          <w:p w14:paraId="6745CAFC"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Доверенность</w:t>
            </w:r>
          </w:p>
        </w:tc>
        <w:tc>
          <w:tcPr>
            <w:tcW w:w="4635" w:type="dxa"/>
          </w:tcPr>
          <w:p w14:paraId="7B891B7B"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Для физического лица – доверенность, удостоверенная нотариусом;</w:t>
            </w:r>
          </w:p>
          <w:p w14:paraId="55F03A23"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Для юридического лица – доверенность за подписью руководителя юридического лица или иного лица, уполномоченного на это в соответствии с законом и учредительными документами;</w:t>
            </w:r>
          </w:p>
          <w:p w14:paraId="7BF345AD"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Доверенность должна содержать следующие сведения:</w:t>
            </w:r>
          </w:p>
          <w:p w14:paraId="3EC4EC71"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фамилия, имя, отчество (последнее при наличии) лица, выдавшего доверенность;</w:t>
            </w:r>
          </w:p>
          <w:p w14:paraId="23AF88CA"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фамилия, имя, отчество (последнее при наличии) лица, уполномоченного по доверенности;</w:t>
            </w:r>
          </w:p>
          <w:p w14:paraId="201F69C7"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данные документов, удостоверяющих личность этих лиц;</w:t>
            </w:r>
          </w:p>
          <w:p w14:paraId="7029BA34"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объем полномочий представителя, включающий право на подпись и подачу заявления о предоставлении Государственной услуги;</w:t>
            </w:r>
          </w:p>
          <w:p w14:paraId="0BD93E9A"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дата выдачи доверенности;</w:t>
            </w:r>
          </w:p>
          <w:p w14:paraId="28434807"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подпись лица, выдавшего доверенность</w:t>
            </w:r>
          </w:p>
        </w:tc>
        <w:tc>
          <w:tcPr>
            <w:tcW w:w="3444" w:type="dxa"/>
          </w:tcPr>
          <w:p w14:paraId="382F0338"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РПГУ: для физического лица представляется скан образ доверенности, удостоверенной нотариусом</w:t>
            </w:r>
          </w:p>
          <w:p w14:paraId="7E9B4A8A"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для юридического лица представляется скан образ, подписанный ЭП руководителя юридического лица или иного лица, уполномоченного на это в соответствии с законом и учредительными документами</w:t>
            </w:r>
          </w:p>
        </w:tc>
      </w:tr>
      <w:tr w:rsidR="006D1B2C" w:rsidRPr="00F74048" w14:paraId="0FB51518" w14:textId="77777777" w:rsidTr="00F74048">
        <w:trPr>
          <w:trHeight w:val="1408"/>
        </w:trPr>
        <w:tc>
          <w:tcPr>
            <w:tcW w:w="2235" w:type="dxa"/>
          </w:tcPr>
          <w:p w14:paraId="39B0654D"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Документ, удостоверяющий личность</w:t>
            </w:r>
          </w:p>
        </w:tc>
        <w:tc>
          <w:tcPr>
            <w:tcW w:w="4635" w:type="dxa"/>
          </w:tcPr>
          <w:p w14:paraId="3F2B20BA"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Для гражданина Российской Федерации:</w:t>
            </w:r>
          </w:p>
          <w:p w14:paraId="74934CAB"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паспорт гражданина Российской Федерации,</w:t>
            </w:r>
          </w:p>
          <w:p w14:paraId="51F138CD"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 xml:space="preserve">требования к оформлению паспорта установлены постановлением </w:t>
            </w:r>
            <w:r w:rsidRPr="00F74048">
              <w:rPr>
                <w:color w:val="000000" w:themeColor="text1"/>
                <w:sz w:val="24"/>
                <w:szCs w:val="24"/>
                <w:lang w:eastAsia="ru-RU"/>
              </w:rPr>
              <w:lastRenderedPageBreak/>
              <w:t>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2E1CF3E7"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Для иностранного гражданина в Российской Федерации: паспорт иностранного гражданина;</w:t>
            </w:r>
          </w:p>
          <w:p w14:paraId="27C5C02F"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686A87B0" w14:textId="77777777" w:rsidR="006D1B2C" w:rsidRPr="00F74048" w:rsidRDefault="006D1B2C" w:rsidP="00F74048">
            <w:pPr>
              <w:spacing w:after="0" w:line="240" w:lineRule="auto"/>
              <w:rPr>
                <w:color w:val="000000" w:themeColor="text1"/>
                <w:sz w:val="24"/>
                <w:szCs w:val="24"/>
                <w:lang w:eastAsia="ru-RU"/>
              </w:rPr>
            </w:pPr>
          </w:p>
        </w:tc>
        <w:tc>
          <w:tcPr>
            <w:tcW w:w="3444" w:type="dxa"/>
          </w:tcPr>
          <w:p w14:paraId="59E4691E"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lastRenderedPageBreak/>
              <w:t>РПГУ: не предоставляется,</w:t>
            </w:r>
          </w:p>
          <w:p w14:paraId="2AA1793E"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подтверждается ЕСИА</w:t>
            </w:r>
          </w:p>
        </w:tc>
      </w:tr>
      <w:tr w:rsidR="006D1B2C" w:rsidRPr="00F74048" w14:paraId="2215D670" w14:textId="77777777" w:rsidTr="00F74048">
        <w:tc>
          <w:tcPr>
            <w:tcW w:w="2235" w:type="dxa"/>
          </w:tcPr>
          <w:p w14:paraId="30F6FDD4" w14:textId="6A2958BD"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lastRenderedPageBreak/>
              <w:t xml:space="preserve">Разрешение на ввод объекта </w:t>
            </w:r>
            <w:r w:rsidR="00217CD7" w:rsidRPr="00F74048">
              <w:rPr>
                <w:color w:val="000000" w:themeColor="text1"/>
                <w:sz w:val="24"/>
                <w:szCs w:val="24"/>
                <w:lang w:eastAsia="ru-RU"/>
              </w:rPr>
              <w:t xml:space="preserve">индивидуального жилищного строительства </w:t>
            </w:r>
            <w:r w:rsidRPr="00F74048">
              <w:rPr>
                <w:color w:val="000000" w:themeColor="text1"/>
                <w:sz w:val="24"/>
                <w:szCs w:val="24"/>
                <w:lang w:eastAsia="ru-RU"/>
              </w:rPr>
              <w:t>в эксплуатацию</w:t>
            </w:r>
          </w:p>
        </w:tc>
        <w:tc>
          <w:tcPr>
            <w:tcW w:w="4635" w:type="dxa"/>
          </w:tcPr>
          <w:p w14:paraId="0E748C21" w14:textId="1EA36D52"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 xml:space="preserve">Оригинал разрешения на ввод объекта в эксплуатацию, выданный </w:t>
            </w:r>
            <w:r w:rsidR="00217CD7" w:rsidRPr="00F74048">
              <w:rPr>
                <w:color w:val="000000" w:themeColor="text1"/>
                <w:sz w:val="24"/>
                <w:szCs w:val="24"/>
                <w:lang w:eastAsia="ru-RU"/>
              </w:rPr>
              <w:t>Администрацией</w:t>
            </w:r>
            <w:r w:rsidRPr="00F74048">
              <w:rPr>
                <w:color w:val="000000" w:themeColor="text1"/>
                <w:sz w:val="24"/>
                <w:szCs w:val="24"/>
                <w:lang w:eastAsia="ru-RU"/>
              </w:rPr>
              <w:t xml:space="preserve"> на бумажном носителе (при обращении Заявителя (представителя Заявителя) с заявлением об исправлении технической ошибки)</w:t>
            </w:r>
          </w:p>
          <w:p w14:paraId="283086DC" w14:textId="77777777" w:rsidR="006D1B2C" w:rsidRPr="00F74048" w:rsidRDefault="006D1B2C" w:rsidP="00F74048">
            <w:pPr>
              <w:spacing w:after="0" w:line="240" w:lineRule="auto"/>
              <w:rPr>
                <w:color w:val="000000" w:themeColor="text1"/>
                <w:sz w:val="24"/>
                <w:szCs w:val="24"/>
                <w:lang w:eastAsia="ru-RU"/>
              </w:rPr>
            </w:pPr>
          </w:p>
        </w:tc>
        <w:tc>
          <w:tcPr>
            <w:tcW w:w="3444" w:type="dxa"/>
          </w:tcPr>
          <w:p w14:paraId="68B27A97" w14:textId="77777777" w:rsidR="006D1B2C" w:rsidRPr="00F74048" w:rsidRDefault="006D1B2C" w:rsidP="00F74048">
            <w:pPr>
              <w:spacing w:after="0" w:line="240" w:lineRule="auto"/>
              <w:rPr>
                <w:color w:val="000000" w:themeColor="text1"/>
                <w:sz w:val="24"/>
                <w:szCs w:val="24"/>
                <w:lang w:eastAsia="ru-RU"/>
              </w:rPr>
            </w:pPr>
            <w:r w:rsidRPr="00F74048">
              <w:rPr>
                <w:color w:val="000000" w:themeColor="text1"/>
                <w:sz w:val="24"/>
                <w:szCs w:val="24"/>
                <w:lang w:eastAsia="ru-RU"/>
              </w:rPr>
              <w:t>Оригинал разрешения на ввод объекта в эксплуатацию должен быть представлен в МФЦ, выбранный Заявителем (представителем Заявителя) при подаче заявления через РПГУ, в течение 2-х рабочих дней с момента регистрации заявления в Министерстве</w:t>
            </w:r>
          </w:p>
        </w:tc>
      </w:tr>
    </w:tbl>
    <w:p w14:paraId="54D7E009" w14:textId="5FB0745A" w:rsidR="00217CD7" w:rsidRDefault="00217CD7" w:rsidP="00F74048">
      <w:pPr>
        <w:pStyle w:val="1-"/>
        <w:outlineLvl w:val="1"/>
        <w:rPr>
          <w:color w:val="000000" w:themeColor="text1"/>
          <w:sz w:val="24"/>
          <w:szCs w:val="24"/>
          <w:lang w:val="ru-RU"/>
        </w:rPr>
      </w:pPr>
      <w:bookmarkStart w:id="341" w:name="_Toc486929419"/>
      <w:r w:rsidRPr="00C91754">
        <w:rPr>
          <w:color w:val="000000" w:themeColor="text1"/>
          <w:sz w:val="24"/>
          <w:szCs w:val="24"/>
        </w:rPr>
        <w:t xml:space="preserve">Документы, обязательные для предоставления </w:t>
      </w:r>
      <w:r>
        <w:rPr>
          <w:color w:val="000000" w:themeColor="text1"/>
          <w:sz w:val="24"/>
          <w:szCs w:val="24"/>
        </w:rPr>
        <w:t>З</w:t>
      </w:r>
      <w:r w:rsidRPr="00C91754">
        <w:rPr>
          <w:color w:val="000000" w:themeColor="text1"/>
          <w:sz w:val="24"/>
          <w:szCs w:val="24"/>
        </w:rPr>
        <w:t xml:space="preserve">аявителем </w:t>
      </w:r>
      <w:r>
        <w:rPr>
          <w:color w:val="000000" w:themeColor="text1"/>
          <w:sz w:val="24"/>
          <w:szCs w:val="24"/>
        </w:rPr>
        <w:t>(представителем Заявителя</w:t>
      </w:r>
      <w:r w:rsidR="00F74048">
        <w:rPr>
          <w:color w:val="000000" w:themeColor="text1"/>
          <w:sz w:val="24"/>
          <w:szCs w:val="24"/>
          <w:lang w:val="ru-RU"/>
        </w:rPr>
        <w:t xml:space="preserve">) подлежащие </w:t>
      </w:r>
      <w:r w:rsidRPr="00C91754">
        <w:rPr>
          <w:color w:val="000000" w:themeColor="text1"/>
          <w:sz w:val="24"/>
          <w:szCs w:val="24"/>
        </w:rPr>
        <w:t>размещени</w:t>
      </w:r>
      <w:r w:rsidR="00F74048">
        <w:rPr>
          <w:color w:val="000000" w:themeColor="text1"/>
          <w:sz w:val="24"/>
          <w:szCs w:val="24"/>
          <w:lang w:val="ru-RU"/>
        </w:rPr>
        <w:t>ю</w:t>
      </w:r>
      <w:r>
        <w:rPr>
          <w:color w:val="000000" w:themeColor="text1"/>
          <w:sz w:val="24"/>
          <w:szCs w:val="24"/>
        </w:rPr>
        <w:t xml:space="preserve"> </w:t>
      </w:r>
      <w:r w:rsidRPr="00C91754">
        <w:rPr>
          <w:color w:val="000000" w:themeColor="text1"/>
          <w:sz w:val="24"/>
          <w:szCs w:val="24"/>
        </w:rPr>
        <w:t>в ИСОГ</w:t>
      </w:r>
      <w:r>
        <w:rPr>
          <w:color w:val="000000" w:themeColor="text1"/>
          <w:sz w:val="24"/>
          <w:szCs w:val="24"/>
          <w:lang w:val="ru-RU"/>
        </w:rPr>
        <w:t>Д</w:t>
      </w:r>
      <w:bookmarkEnd w:id="341"/>
    </w:p>
    <w:tbl>
      <w:tblPr>
        <w:tblStyle w:val="aff"/>
        <w:tblW w:w="0" w:type="auto"/>
        <w:tblLook w:val="04A0" w:firstRow="1" w:lastRow="0" w:firstColumn="1" w:lastColumn="0" w:noHBand="0" w:noVBand="1"/>
      </w:tblPr>
      <w:tblGrid>
        <w:gridCol w:w="2703"/>
        <w:gridCol w:w="3719"/>
        <w:gridCol w:w="3999"/>
      </w:tblGrid>
      <w:tr w:rsidR="00217CD7" w:rsidRPr="00F74048" w14:paraId="24736C67" w14:textId="77777777" w:rsidTr="00F74048">
        <w:trPr>
          <w:trHeight w:val="880"/>
        </w:trPr>
        <w:tc>
          <w:tcPr>
            <w:tcW w:w="2703" w:type="dxa"/>
          </w:tcPr>
          <w:p w14:paraId="3ACCF13D" w14:textId="77777777" w:rsidR="00217CD7" w:rsidRPr="00F74048" w:rsidRDefault="00217CD7" w:rsidP="00F74048">
            <w:pPr>
              <w:spacing w:before="240" w:after="0" w:line="240" w:lineRule="auto"/>
              <w:jc w:val="center"/>
              <w:rPr>
                <w:color w:val="000000" w:themeColor="text1"/>
                <w:sz w:val="24"/>
                <w:szCs w:val="24"/>
                <w:lang w:eastAsia="ru-RU"/>
              </w:rPr>
            </w:pPr>
            <w:r w:rsidRPr="00F74048">
              <w:rPr>
                <w:color w:val="000000" w:themeColor="text1"/>
                <w:sz w:val="24"/>
                <w:szCs w:val="24"/>
                <w:lang w:eastAsia="ru-RU"/>
              </w:rPr>
              <w:t>Класс документа</w:t>
            </w:r>
          </w:p>
        </w:tc>
        <w:tc>
          <w:tcPr>
            <w:tcW w:w="3719" w:type="dxa"/>
          </w:tcPr>
          <w:p w14:paraId="634F8527" w14:textId="77777777" w:rsidR="00217CD7" w:rsidRPr="00F74048" w:rsidRDefault="00217CD7" w:rsidP="00F74048">
            <w:pPr>
              <w:spacing w:before="240" w:after="0" w:line="240" w:lineRule="auto"/>
              <w:jc w:val="center"/>
              <w:rPr>
                <w:color w:val="000000" w:themeColor="text1"/>
                <w:sz w:val="24"/>
                <w:szCs w:val="24"/>
                <w:lang w:eastAsia="ru-RU"/>
              </w:rPr>
            </w:pPr>
            <w:r w:rsidRPr="00F74048">
              <w:rPr>
                <w:color w:val="000000" w:themeColor="text1"/>
                <w:sz w:val="24"/>
                <w:szCs w:val="24"/>
                <w:lang w:eastAsia="ru-RU"/>
              </w:rPr>
              <w:t>Требования к документу</w:t>
            </w:r>
          </w:p>
        </w:tc>
        <w:tc>
          <w:tcPr>
            <w:tcW w:w="3999" w:type="dxa"/>
          </w:tcPr>
          <w:p w14:paraId="7CB41AC2" w14:textId="77777777" w:rsidR="00217CD7" w:rsidRPr="00F74048" w:rsidRDefault="00217CD7" w:rsidP="00F74048">
            <w:pPr>
              <w:spacing w:before="240" w:after="0" w:line="240" w:lineRule="auto"/>
              <w:jc w:val="center"/>
              <w:rPr>
                <w:color w:val="000000" w:themeColor="text1"/>
                <w:sz w:val="24"/>
                <w:szCs w:val="24"/>
                <w:lang w:eastAsia="ru-RU"/>
              </w:rPr>
            </w:pPr>
            <w:r w:rsidRPr="00F74048">
              <w:rPr>
                <w:color w:val="000000" w:themeColor="text1"/>
                <w:sz w:val="24"/>
                <w:szCs w:val="24"/>
                <w:lang w:eastAsia="ru-RU"/>
              </w:rPr>
              <w:t>Обязательность документа</w:t>
            </w:r>
          </w:p>
        </w:tc>
      </w:tr>
      <w:tr w:rsidR="00217CD7" w:rsidRPr="00F74048" w14:paraId="0FC28F8F" w14:textId="77777777" w:rsidTr="00F74048">
        <w:tc>
          <w:tcPr>
            <w:tcW w:w="2703" w:type="dxa"/>
          </w:tcPr>
          <w:p w14:paraId="7B1282DB"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Правоустанавливающие документы</w:t>
            </w:r>
          </w:p>
        </w:tc>
        <w:tc>
          <w:tcPr>
            <w:tcW w:w="3719" w:type="dxa"/>
          </w:tcPr>
          <w:p w14:paraId="10330ACA"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 xml:space="preserve">Нотариально заверенные копии </w:t>
            </w:r>
            <w:proofErr w:type="spellStart"/>
            <w:r w:rsidRPr="00F74048">
              <w:rPr>
                <w:color w:val="000000" w:themeColor="text1"/>
                <w:sz w:val="24"/>
                <w:szCs w:val="24"/>
                <w:lang w:eastAsia="ru-RU"/>
              </w:rPr>
              <w:t>правоудостоверяющих</w:t>
            </w:r>
            <w:proofErr w:type="spellEnd"/>
            <w:r w:rsidRPr="00F74048">
              <w:rPr>
                <w:color w:val="000000" w:themeColor="text1"/>
                <w:sz w:val="24"/>
                <w:szCs w:val="24"/>
                <w:lang w:eastAsia="ru-RU"/>
              </w:rPr>
              <w:t xml:space="preserve"> и правоустанавливающих документов на земельный участок, не подлежащие регистрации в ЕГРП.</w:t>
            </w:r>
          </w:p>
        </w:tc>
        <w:tc>
          <w:tcPr>
            <w:tcW w:w="3999" w:type="dxa"/>
          </w:tcPr>
          <w:p w14:paraId="1131AB59"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 для представления в случае, если документы отсутствуют в органах власти.</w:t>
            </w:r>
          </w:p>
          <w:p w14:paraId="39871F25"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217CD7" w:rsidRPr="00F74048" w14:paraId="0338444F" w14:textId="77777777" w:rsidTr="00F74048">
        <w:tc>
          <w:tcPr>
            <w:tcW w:w="2703" w:type="dxa"/>
          </w:tcPr>
          <w:p w14:paraId="360A0E82"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Градостроительный план земельного участка</w:t>
            </w:r>
          </w:p>
        </w:tc>
        <w:tc>
          <w:tcPr>
            <w:tcW w:w="3719" w:type="dxa"/>
          </w:tcPr>
          <w:p w14:paraId="3ADB557D" w14:textId="7A2C0FFB"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Градостроительный план земельного участка, оформленный в соответствии с требованиями Градостроительного кодекса Российской Федерации</w:t>
            </w:r>
          </w:p>
          <w:p w14:paraId="0B6B6219" w14:textId="77777777" w:rsidR="00217CD7" w:rsidRPr="00F74048" w:rsidRDefault="00217CD7" w:rsidP="00F74048">
            <w:pPr>
              <w:spacing w:after="0" w:line="240" w:lineRule="auto"/>
              <w:rPr>
                <w:color w:val="000000" w:themeColor="text1"/>
                <w:sz w:val="24"/>
                <w:szCs w:val="24"/>
                <w:lang w:eastAsia="ru-RU"/>
              </w:rPr>
            </w:pPr>
          </w:p>
        </w:tc>
        <w:tc>
          <w:tcPr>
            <w:tcW w:w="3999" w:type="dxa"/>
          </w:tcPr>
          <w:p w14:paraId="319F09B6"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 для представления в случае, если документы отсутствуют в органах власти.</w:t>
            </w:r>
          </w:p>
          <w:p w14:paraId="3D446089"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217CD7" w:rsidRPr="00F74048" w14:paraId="540218F1" w14:textId="77777777" w:rsidTr="00F74048">
        <w:tc>
          <w:tcPr>
            <w:tcW w:w="2703" w:type="dxa"/>
          </w:tcPr>
          <w:p w14:paraId="44E62A96" w14:textId="6612E8FB" w:rsidR="00217CD7" w:rsidRPr="00F74048" w:rsidRDefault="00217CD7" w:rsidP="00F74048">
            <w:pPr>
              <w:autoSpaceDE w:val="0"/>
              <w:autoSpaceDN w:val="0"/>
              <w:adjustRightInd w:val="0"/>
              <w:spacing w:after="0" w:line="240" w:lineRule="auto"/>
              <w:rPr>
                <w:color w:val="000000" w:themeColor="text1"/>
                <w:sz w:val="24"/>
                <w:szCs w:val="24"/>
              </w:rPr>
            </w:pPr>
            <w:r w:rsidRPr="00F74048">
              <w:rPr>
                <w:color w:val="000000" w:themeColor="text1"/>
                <w:sz w:val="24"/>
                <w:szCs w:val="24"/>
              </w:rPr>
              <w:t xml:space="preserve">Разрешение на строительство объекта </w:t>
            </w:r>
            <w:r w:rsidRPr="00F74048">
              <w:rPr>
                <w:color w:val="000000" w:themeColor="text1"/>
                <w:sz w:val="24"/>
                <w:szCs w:val="24"/>
              </w:rPr>
              <w:lastRenderedPageBreak/>
              <w:t>индивидуального жилищного строительства</w:t>
            </w:r>
          </w:p>
        </w:tc>
        <w:tc>
          <w:tcPr>
            <w:tcW w:w="3719" w:type="dxa"/>
          </w:tcPr>
          <w:p w14:paraId="4CFC9E6C" w14:textId="7BEE694A"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lastRenderedPageBreak/>
              <w:t>Разрешение на строительство</w:t>
            </w:r>
          </w:p>
          <w:p w14:paraId="12567E96" w14:textId="239FE157" w:rsidR="00217CD7" w:rsidRPr="00F74048" w:rsidRDefault="00217CD7" w:rsidP="00F74048">
            <w:pPr>
              <w:spacing w:after="0" w:line="240" w:lineRule="auto"/>
              <w:rPr>
                <w:color w:val="000000" w:themeColor="text1"/>
                <w:sz w:val="24"/>
                <w:szCs w:val="24"/>
                <w:lang w:eastAsia="ru-RU"/>
              </w:rPr>
            </w:pPr>
          </w:p>
        </w:tc>
        <w:tc>
          <w:tcPr>
            <w:tcW w:w="3999" w:type="dxa"/>
          </w:tcPr>
          <w:p w14:paraId="1B4302CE"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 xml:space="preserve">Обязательно для представления в случае, если документы </w:t>
            </w:r>
            <w:r w:rsidRPr="00F74048">
              <w:rPr>
                <w:color w:val="000000" w:themeColor="text1"/>
                <w:sz w:val="24"/>
                <w:szCs w:val="24"/>
                <w:lang w:eastAsia="ru-RU"/>
              </w:rPr>
              <w:lastRenderedPageBreak/>
              <w:t>отсутствуют в органах власти.</w:t>
            </w:r>
          </w:p>
          <w:p w14:paraId="74CF6928"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217CD7" w:rsidRPr="00F74048" w14:paraId="1115D26B" w14:textId="77777777" w:rsidTr="00F74048">
        <w:tc>
          <w:tcPr>
            <w:tcW w:w="2703" w:type="dxa"/>
          </w:tcPr>
          <w:p w14:paraId="6F83C7AA"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lastRenderedPageBreak/>
              <w:t>Акт приемки объекта капитального строительства</w:t>
            </w:r>
          </w:p>
        </w:tc>
        <w:tc>
          <w:tcPr>
            <w:tcW w:w="3719" w:type="dxa"/>
          </w:tcPr>
          <w:p w14:paraId="2D8FB71A" w14:textId="77777777" w:rsidR="00217CD7" w:rsidRPr="00F74048" w:rsidRDefault="00217CD7" w:rsidP="00F74048">
            <w:pPr>
              <w:spacing w:after="0" w:line="240" w:lineRule="auto"/>
              <w:rPr>
                <w:sz w:val="24"/>
                <w:szCs w:val="24"/>
                <w:lang w:eastAsia="ru-RU"/>
              </w:rPr>
            </w:pPr>
            <w:r w:rsidRPr="00F74048">
              <w:rPr>
                <w:sz w:val="24"/>
                <w:szCs w:val="24"/>
                <w:lang w:eastAsia="ru-RU"/>
              </w:rPr>
              <w:t>Предоставляется в случае осуществления строительства, реконструкции на основании договора и подписывается сторонами договора</w:t>
            </w:r>
          </w:p>
          <w:p w14:paraId="2D804B98" w14:textId="66A5D95E" w:rsidR="00217CD7" w:rsidRPr="00F74048" w:rsidRDefault="00217CD7" w:rsidP="00F74048">
            <w:pPr>
              <w:spacing w:after="0" w:line="240" w:lineRule="auto"/>
              <w:rPr>
                <w:color w:val="000000" w:themeColor="text1"/>
                <w:sz w:val="24"/>
                <w:szCs w:val="24"/>
                <w:lang w:eastAsia="ru-RU"/>
              </w:rPr>
            </w:pPr>
            <w:r w:rsidRPr="00F74048">
              <w:rPr>
                <w:sz w:val="24"/>
                <w:szCs w:val="24"/>
                <w:lang w:eastAsia="ru-RU"/>
              </w:rPr>
              <w:t>Акт должен быть оформлен по форме, указанной в Приложении 9.1 к настоящему Административному регламенту</w:t>
            </w:r>
          </w:p>
          <w:p w14:paraId="7D701B1C" w14:textId="77777777" w:rsidR="00217CD7" w:rsidRPr="00F74048" w:rsidRDefault="00217CD7" w:rsidP="00F74048">
            <w:pPr>
              <w:spacing w:after="0" w:line="240" w:lineRule="auto"/>
              <w:rPr>
                <w:color w:val="000000" w:themeColor="text1"/>
                <w:sz w:val="24"/>
                <w:szCs w:val="24"/>
                <w:lang w:eastAsia="ru-RU"/>
              </w:rPr>
            </w:pPr>
          </w:p>
        </w:tc>
        <w:tc>
          <w:tcPr>
            <w:tcW w:w="3999" w:type="dxa"/>
          </w:tcPr>
          <w:p w14:paraId="50CD09FE"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 для представления в случае, если документы отсутствуют в органах власти.</w:t>
            </w:r>
          </w:p>
          <w:p w14:paraId="650522D3"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217CD7" w:rsidRPr="00F74048" w14:paraId="7C64F89D" w14:textId="77777777" w:rsidTr="00F74048">
        <w:tc>
          <w:tcPr>
            <w:tcW w:w="2703" w:type="dxa"/>
          </w:tcPr>
          <w:p w14:paraId="0D361D94"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c>
          <w:tcPr>
            <w:tcW w:w="3719" w:type="dxa"/>
          </w:tcPr>
          <w:p w14:paraId="70196DE9" w14:textId="4FEB266C" w:rsidR="00217CD7" w:rsidRPr="00F74048" w:rsidRDefault="00217CD7" w:rsidP="00F74048">
            <w:pPr>
              <w:spacing w:after="0" w:line="240" w:lineRule="auto"/>
              <w:rPr>
                <w:color w:val="000000" w:themeColor="text1"/>
                <w:sz w:val="24"/>
                <w:szCs w:val="24"/>
                <w:lang w:eastAsia="ru-RU"/>
              </w:rPr>
            </w:pPr>
            <w:r w:rsidRPr="00F74048">
              <w:rPr>
                <w:sz w:val="24"/>
                <w:szCs w:val="24"/>
                <w:lang w:eastAsia="ru-RU"/>
              </w:rPr>
              <w:t xml:space="preserve">Подписывается </w:t>
            </w:r>
            <w:proofErr w:type="gramStart"/>
            <w:r w:rsidRPr="00F74048">
              <w:rPr>
                <w:sz w:val="24"/>
                <w:szCs w:val="24"/>
                <w:lang w:eastAsia="ru-RU"/>
              </w:rPr>
              <w:t>лицом, осуществляющим строительство</w:t>
            </w:r>
            <w:r w:rsidR="00CD232B" w:rsidRPr="00F74048">
              <w:rPr>
                <w:sz w:val="24"/>
                <w:szCs w:val="24"/>
                <w:lang w:eastAsia="ru-RU"/>
              </w:rPr>
              <w:br/>
              <w:t>Акт должен быть оформлен</w:t>
            </w:r>
            <w:proofErr w:type="gramEnd"/>
            <w:r w:rsidR="00CD232B" w:rsidRPr="00F74048">
              <w:rPr>
                <w:sz w:val="24"/>
                <w:szCs w:val="24"/>
                <w:lang w:eastAsia="ru-RU"/>
              </w:rPr>
              <w:t xml:space="preserve"> по форме, указанной в Приложении 9.2 к настоящему Административному регламенту, подписан лицом, осуществляющим строительство</w:t>
            </w:r>
          </w:p>
        </w:tc>
        <w:tc>
          <w:tcPr>
            <w:tcW w:w="3999" w:type="dxa"/>
          </w:tcPr>
          <w:p w14:paraId="1A9A77DC"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 для представления в случае, если документы отсутствуют в органах власти.</w:t>
            </w:r>
          </w:p>
          <w:p w14:paraId="32F50246"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217CD7" w:rsidRPr="00F74048" w14:paraId="7CB97B2D" w14:textId="77777777" w:rsidTr="00F74048">
        <w:tc>
          <w:tcPr>
            <w:tcW w:w="2703" w:type="dxa"/>
          </w:tcPr>
          <w:p w14:paraId="2D965450"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Документы, подтверждающие соответствие построенного, реконструированного объекта капитального строительства техническим условиям (справки, акты о выполнении технических условий/о подключении сетей инженерно-технического обеспечения)</w:t>
            </w:r>
          </w:p>
        </w:tc>
        <w:tc>
          <w:tcPr>
            <w:tcW w:w="3719" w:type="dxa"/>
          </w:tcPr>
          <w:p w14:paraId="7B2D556E"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Подписывается представителями организаций, осуществляющих эксплуатацию сетей инженерно-технического обеспечения (при их наличии)</w:t>
            </w:r>
          </w:p>
        </w:tc>
        <w:tc>
          <w:tcPr>
            <w:tcW w:w="3999" w:type="dxa"/>
          </w:tcPr>
          <w:p w14:paraId="15334B09"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 для представления в случае, если документы отсутствуют в органах власти.</w:t>
            </w:r>
          </w:p>
          <w:p w14:paraId="6BD2454D"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217CD7" w:rsidRPr="00F74048" w14:paraId="37BCE1B6" w14:textId="77777777" w:rsidTr="00F74048">
        <w:tc>
          <w:tcPr>
            <w:tcW w:w="2703" w:type="dxa"/>
          </w:tcPr>
          <w:p w14:paraId="72B7763D"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F74048">
              <w:rPr>
                <w:color w:val="000000" w:themeColor="text1"/>
                <w:sz w:val="24"/>
                <w:szCs w:val="24"/>
                <w:lang w:eastAsia="ru-RU"/>
              </w:rPr>
              <w:lastRenderedPageBreak/>
              <w:t>обеспечения в границах земельных участков и планировочную организацию земельного участка</w:t>
            </w:r>
          </w:p>
        </w:tc>
        <w:tc>
          <w:tcPr>
            <w:tcW w:w="3719" w:type="dxa"/>
          </w:tcPr>
          <w:p w14:paraId="033FFCF9" w14:textId="0390C65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lastRenderedPageBreak/>
              <w:t>Подписывается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c>
          <w:tcPr>
            <w:tcW w:w="3999" w:type="dxa"/>
          </w:tcPr>
          <w:p w14:paraId="48D884D8"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 для представления в случае, если документы отсутствуют в органах власти.</w:t>
            </w:r>
          </w:p>
          <w:p w14:paraId="356D28A4"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217CD7" w:rsidRPr="00F74048" w14:paraId="3BB3C226" w14:textId="77777777" w:rsidTr="00F74048">
        <w:tc>
          <w:tcPr>
            <w:tcW w:w="2703" w:type="dxa"/>
          </w:tcPr>
          <w:p w14:paraId="244913BC"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lastRenderedPageBreak/>
              <w:t>Технический план объекта капитального строительства</w:t>
            </w:r>
          </w:p>
        </w:tc>
        <w:tc>
          <w:tcPr>
            <w:tcW w:w="3719" w:type="dxa"/>
          </w:tcPr>
          <w:p w14:paraId="2286CE6B" w14:textId="77777777" w:rsidR="00217CD7" w:rsidRPr="00F74048" w:rsidRDefault="00217CD7" w:rsidP="00F74048">
            <w:pPr>
              <w:spacing w:after="0" w:line="240" w:lineRule="auto"/>
              <w:rPr>
                <w:color w:val="000000" w:themeColor="text1"/>
                <w:sz w:val="24"/>
                <w:szCs w:val="24"/>
                <w:lang w:eastAsia="ru-RU"/>
              </w:rPr>
            </w:pPr>
            <w:proofErr w:type="gramStart"/>
            <w:r w:rsidRPr="00F74048">
              <w:rPr>
                <w:color w:val="000000" w:themeColor="text1"/>
                <w:sz w:val="24"/>
                <w:szCs w:val="24"/>
              </w:rPr>
              <w:t xml:space="preserve">Подготавливается в соответствии с требованиями Федерального закона от 13.07.2015 № 218-ФЗ «О государственной регистрации недвижимости» и </w:t>
            </w:r>
            <w:bookmarkStart w:id="342" w:name="_Hlk484617931"/>
            <w:r w:rsidRPr="00F74048">
              <w:rPr>
                <w:color w:val="000000" w:themeColor="text1"/>
                <w:sz w:val="24"/>
                <w:szCs w:val="24"/>
              </w:rPr>
              <w:t>приказа Минэкономразвития России</w:t>
            </w:r>
            <w:r w:rsidRPr="00F74048">
              <w:rPr>
                <w:color w:val="000000" w:themeColor="text1"/>
                <w:sz w:val="24"/>
                <w:szCs w:val="24"/>
              </w:rPr>
              <w:br/>
              <w:t>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bookmarkEnd w:id="342"/>
            <w:proofErr w:type="gramEnd"/>
          </w:p>
        </w:tc>
        <w:tc>
          <w:tcPr>
            <w:tcW w:w="3999" w:type="dxa"/>
          </w:tcPr>
          <w:p w14:paraId="28A99E69"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 для представления в случае, если документы отсутствуют в органах власти.</w:t>
            </w:r>
          </w:p>
          <w:p w14:paraId="0E2EFD30" w14:textId="77777777" w:rsidR="00217CD7" w:rsidRPr="00F74048" w:rsidRDefault="00217CD7"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r w:rsidR="00F74048" w:rsidRPr="00F74048" w14:paraId="5BA3D218" w14:textId="77777777" w:rsidTr="00F74048">
        <w:tc>
          <w:tcPr>
            <w:tcW w:w="2703" w:type="dxa"/>
          </w:tcPr>
          <w:p w14:paraId="2522E4C6" w14:textId="035C2B74" w:rsidR="00F74048" w:rsidRPr="00F74048" w:rsidRDefault="00F74048" w:rsidP="00F74048">
            <w:pPr>
              <w:spacing w:after="0" w:line="240" w:lineRule="auto"/>
              <w:rPr>
                <w:color w:val="000000" w:themeColor="text1"/>
                <w:sz w:val="24"/>
                <w:szCs w:val="24"/>
                <w:lang w:eastAsia="ru-RU"/>
              </w:rPr>
            </w:pPr>
            <w:r w:rsidRPr="00126766">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на отклонение)</w:t>
            </w:r>
          </w:p>
        </w:tc>
        <w:tc>
          <w:tcPr>
            <w:tcW w:w="3719" w:type="dxa"/>
          </w:tcPr>
          <w:p w14:paraId="46AF3880" w14:textId="01FBB6DE" w:rsidR="00F74048" w:rsidRPr="00F74048" w:rsidRDefault="00F74048" w:rsidP="00F74048">
            <w:pPr>
              <w:spacing w:after="0" w:line="240" w:lineRule="auto"/>
              <w:rPr>
                <w:color w:val="000000" w:themeColor="text1"/>
                <w:sz w:val="24"/>
                <w:szCs w:val="24"/>
              </w:rPr>
            </w:pPr>
            <w:r w:rsidRPr="00126766">
              <w:rPr>
                <w:sz w:val="24"/>
                <w:szCs w:val="24"/>
              </w:rPr>
              <w:t xml:space="preserve">Документ  должен быть утвержден уполномоченным органом </w:t>
            </w:r>
          </w:p>
        </w:tc>
        <w:tc>
          <w:tcPr>
            <w:tcW w:w="3999" w:type="dxa"/>
          </w:tcPr>
          <w:p w14:paraId="0F57A60D" w14:textId="7CDDBAEF" w:rsidR="00F74048" w:rsidRPr="00F74048" w:rsidRDefault="00F74048" w:rsidP="00F74048">
            <w:pPr>
              <w:spacing w:after="0" w:line="240" w:lineRule="auto"/>
              <w:rPr>
                <w:color w:val="000000" w:themeColor="text1"/>
                <w:sz w:val="24"/>
                <w:szCs w:val="24"/>
                <w:lang w:eastAsia="ru-RU"/>
              </w:rPr>
            </w:pPr>
            <w:r w:rsidRPr="00F74048">
              <w:rPr>
                <w:color w:val="000000" w:themeColor="text1"/>
                <w:sz w:val="24"/>
                <w:szCs w:val="24"/>
                <w:lang w:eastAsia="ru-RU"/>
              </w:rPr>
              <w:t>Обязательно</w:t>
            </w:r>
            <w:r>
              <w:rPr>
                <w:color w:val="000000" w:themeColor="text1"/>
                <w:sz w:val="24"/>
                <w:szCs w:val="24"/>
                <w:lang w:eastAsia="ru-RU"/>
              </w:rPr>
              <w:t xml:space="preserve"> </w:t>
            </w:r>
            <w:r w:rsidRPr="00126766">
              <w:rPr>
                <w:sz w:val="24"/>
                <w:szCs w:val="24"/>
              </w:rPr>
              <w:t>(в случае, если застройщику было предоставлено такое разрешение на отклонение)</w:t>
            </w:r>
            <w:r w:rsidRPr="00F74048">
              <w:rPr>
                <w:color w:val="000000" w:themeColor="text1"/>
                <w:sz w:val="24"/>
                <w:szCs w:val="24"/>
                <w:lang w:eastAsia="ru-RU"/>
              </w:rPr>
              <w:t xml:space="preserve"> для представления в случае, если документы отсутствуют в органах власти.</w:t>
            </w:r>
          </w:p>
          <w:p w14:paraId="4B1765A9" w14:textId="3089E98F" w:rsidR="00F74048" w:rsidRPr="00F74048" w:rsidRDefault="00F74048" w:rsidP="00F74048">
            <w:pPr>
              <w:spacing w:after="0" w:line="240" w:lineRule="auto"/>
              <w:rPr>
                <w:color w:val="000000" w:themeColor="text1"/>
                <w:sz w:val="24"/>
                <w:szCs w:val="24"/>
                <w:lang w:eastAsia="ru-RU"/>
              </w:rPr>
            </w:pPr>
            <w:r w:rsidRPr="00F74048">
              <w:rPr>
                <w:color w:val="000000" w:themeColor="text1"/>
                <w:sz w:val="24"/>
                <w:szCs w:val="24"/>
                <w:lang w:eastAsia="ru-RU"/>
              </w:rPr>
              <w:t>Если документы находятся в ИСОГД, в заявлении указывается присвоенный уникальный идентификационный номер электронного дела</w:t>
            </w:r>
          </w:p>
        </w:tc>
      </w:tr>
    </w:tbl>
    <w:p w14:paraId="75CB6030" w14:textId="64D2B994" w:rsidR="00CD232B" w:rsidRDefault="00CD232B" w:rsidP="00CD232B">
      <w:pPr>
        <w:pStyle w:val="1-"/>
        <w:outlineLvl w:val="1"/>
        <w:rPr>
          <w:color w:val="000000" w:themeColor="text1"/>
          <w:sz w:val="24"/>
          <w:szCs w:val="24"/>
          <w:lang w:val="ru-RU"/>
        </w:rPr>
      </w:pPr>
      <w:bookmarkStart w:id="343" w:name="_Toc486929420"/>
      <w:r w:rsidRPr="00C91754">
        <w:rPr>
          <w:color w:val="000000" w:themeColor="text1"/>
          <w:sz w:val="24"/>
          <w:szCs w:val="24"/>
        </w:rPr>
        <w:t>Документы, запрашиваемые в порядке межведомственного взаимодействия в органах государственной власти и органах местного самоуправления муниципального образовани</w:t>
      </w:r>
      <w:r>
        <w:rPr>
          <w:color w:val="000000" w:themeColor="text1"/>
          <w:sz w:val="24"/>
          <w:szCs w:val="24"/>
          <w:lang w:val="ru-RU"/>
        </w:rPr>
        <w:t>я</w:t>
      </w:r>
      <w:bookmarkEnd w:id="343"/>
      <w:r>
        <w:rPr>
          <w:color w:val="000000" w:themeColor="text1"/>
          <w:sz w:val="24"/>
          <w:szCs w:val="24"/>
          <w:lang w:val="ru-RU"/>
        </w:rPr>
        <w:t xml:space="preserve"> </w:t>
      </w:r>
    </w:p>
    <w:tbl>
      <w:tblPr>
        <w:tblStyle w:val="aff"/>
        <w:tblW w:w="10314" w:type="dxa"/>
        <w:tblLook w:val="04A0" w:firstRow="1" w:lastRow="0" w:firstColumn="1" w:lastColumn="0" w:noHBand="0" w:noVBand="1"/>
      </w:tblPr>
      <w:tblGrid>
        <w:gridCol w:w="3295"/>
        <w:gridCol w:w="3295"/>
        <w:gridCol w:w="3724"/>
      </w:tblGrid>
      <w:tr w:rsidR="00CD232B" w:rsidRPr="00F74048" w14:paraId="4C2E4572" w14:textId="77777777" w:rsidTr="00F74048">
        <w:trPr>
          <w:trHeight w:val="780"/>
        </w:trPr>
        <w:tc>
          <w:tcPr>
            <w:tcW w:w="3295" w:type="dxa"/>
          </w:tcPr>
          <w:p w14:paraId="23C79DD0" w14:textId="77777777" w:rsidR="00CD232B" w:rsidRPr="00F74048" w:rsidRDefault="00CD232B" w:rsidP="00F74048">
            <w:pPr>
              <w:spacing w:before="240" w:after="0" w:line="240" w:lineRule="auto"/>
              <w:jc w:val="center"/>
              <w:rPr>
                <w:rFonts w:eastAsia="Calibri"/>
                <w:color w:val="000000" w:themeColor="text1"/>
                <w:sz w:val="24"/>
                <w:szCs w:val="24"/>
              </w:rPr>
            </w:pPr>
            <w:r w:rsidRPr="00F74048">
              <w:rPr>
                <w:rFonts w:eastAsia="Calibri"/>
                <w:color w:val="000000" w:themeColor="text1"/>
                <w:sz w:val="24"/>
                <w:szCs w:val="24"/>
              </w:rPr>
              <w:t>Наименование сведений</w:t>
            </w:r>
          </w:p>
        </w:tc>
        <w:tc>
          <w:tcPr>
            <w:tcW w:w="3295" w:type="dxa"/>
          </w:tcPr>
          <w:p w14:paraId="3BFE0CC2" w14:textId="77777777" w:rsidR="00CD232B" w:rsidRPr="00F74048" w:rsidRDefault="00CD232B" w:rsidP="00F74048">
            <w:pPr>
              <w:spacing w:before="240" w:after="0" w:line="240" w:lineRule="auto"/>
              <w:jc w:val="center"/>
              <w:rPr>
                <w:rFonts w:eastAsia="Calibri"/>
                <w:color w:val="000000" w:themeColor="text1"/>
                <w:sz w:val="24"/>
                <w:szCs w:val="24"/>
              </w:rPr>
            </w:pPr>
            <w:r w:rsidRPr="00F74048">
              <w:rPr>
                <w:rFonts w:eastAsia="Calibri"/>
                <w:color w:val="000000" w:themeColor="text1"/>
                <w:sz w:val="24"/>
                <w:szCs w:val="24"/>
              </w:rPr>
              <w:t>Вид документа</w:t>
            </w:r>
          </w:p>
        </w:tc>
        <w:tc>
          <w:tcPr>
            <w:tcW w:w="3724" w:type="dxa"/>
          </w:tcPr>
          <w:p w14:paraId="1C3C30F1" w14:textId="77777777" w:rsidR="00CD232B" w:rsidRPr="00F74048" w:rsidRDefault="00CD232B" w:rsidP="00F74048">
            <w:pPr>
              <w:autoSpaceDE w:val="0"/>
              <w:autoSpaceDN w:val="0"/>
              <w:adjustRightInd w:val="0"/>
              <w:spacing w:before="240" w:after="0" w:line="240" w:lineRule="auto"/>
              <w:jc w:val="center"/>
              <w:rPr>
                <w:rFonts w:eastAsia="Calibri"/>
                <w:color w:val="000000" w:themeColor="text1"/>
                <w:sz w:val="24"/>
                <w:szCs w:val="24"/>
              </w:rPr>
            </w:pPr>
            <w:r w:rsidRPr="00F74048">
              <w:rPr>
                <w:rFonts w:eastAsia="Calibri"/>
                <w:color w:val="000000" w:themeColor="text1"/>
                <w:sz w:val="24"/>
                <w:szCs w:val="24"/>
              </w:rPr>
              <w:t>Наименование органа</w:t>
            </w:r>
          </w:p>
        </w:tc>
      </w:tr>
      <w:tr w:rsidR="00CD232B" w:rsidRPr="00F74048" w14:paraId="41B2D92F" w14:textId="77777777" w:rsidTr="00CD232B">
        <w:tc>
          <w:tcPr>
            <w:tcW w:w="3295" w:type="dxa"/>
          </w:tcPr>
          <w:p w14:paraId="262B1396" w14:textId="032658DB" w:rsidR="00CD232B" w:rsidRPr="00F74048" w:rsidRDefault="00CD232B" w:rsidP="00F74048">
            <w:pPr>
              <w:spacing w:after="0" w:line="240" w:lineRule="auto"/>
              <w:rPr>
                <w:rFonts w:eastAsia="Calibri"/>
                <w:color w:val="000000" w:themeColor="text1"/>
                <w:sz w:val="24"/>
                <w:szCs w:val="24"/>
              </w:rPr>
            </w:pPr>
            <w:r w:rsidRPr="00F74048">
              <w:rPr>
                <w:rFonts w:eastAsia="Calibri"/>
                <w:color w:val="000000" w:themeColor="text1"/>
                <w:sz w:val="24"/>
                <w:szCs w:val="24"/>
              </w:rPr>
              <w:t>Разрешение на строительство объекта индивидуального жилищного строительства</w:t>
            </w:r>
          </w:p>
        </w:tc>
        <w:tc>
          <w:tcPr>
            <w:tcW w:w="3295" w:type="dxa"/>
          </w:tcPr>
          <w:p w14:paraId="5D9B2DEB" w14:textId="77777777" w:rsidR="00CD232B" w:rsidRPr="00F74048" w:rsidRDefault="00CD232B" w:rsidP="00F74048">
            <w:pPr>
              <w:spacing w:after="0" w:line="240" w:lineRule="auto"/>
              <w:rPr>
                <w:rFonts w:eastAsia="Calibri"/>
                <w:color w:val="000000" w:themeColor="text1"/>
                <w:sz w:val="24"/>
                <w:szCs w:val="24"/>
              </w:rPr>
            </w:pPr>
            <w:r w:rsidRPr="00F74048">
              <w:rPr>
                <w:rFonts w:eastAsia="Calibri"/>
                <w:color w:val="000000" w:themeColor="text1"/>
                <w:sz w:val="24"/>
                <w:szCs w:val="24"/>
              </w:rPr>
              <w:t>Разрешение на строительство</w:t>
            </w:r>
          </w:p>
        </w:tc>
        <w:tc>
          <w:tcPr>
            <w:tcW w:w="3724" w:type="dxa"/>
          </w:tcPr>
          <w:p w14:paraId="253D74B4" w14:textId="4420A885" w:rsidR="00CD232B" w:rsidRPr="00F74048" w:rsidRDefault="00CD232B" w:rsidP="00F74048">
            <w:pPr>
              <w:autoSpaceDE w:val="0"/>
              <w:autoSpaceDN w:val="0"/>
              <w:adjustRightInd w:val="0"/>
              <w:spacing w:after="0" w:line="240" w:lineRule="auto"/>
              <w:rPr>
                <w:rFonts w:eastAsia="Calibri"/>
                <w:color w:val="000000" w:themeColor="text1"/>
                <w:sz w:val="24"/>
                <w:szCs w:val="24"/>
              </w:rPr>
            </w:pPr>
            <w:r w:rsidRPr="00F74048">
              <w:rPr>
                <w:sz w:val="24"/>
                <w:szCs w:val="24"/>
              </w:rPr>
              <w:t>в органах местного самоуправления муниципальных образований Московской области в случае его выдачи органом местного самоуправления иного муниципального образования Московской области</w:t>
            </w:r>
          </w:p>
        </w:tc>
      </w:tr>
      <w:tr w:rsidR="00CD232B" w:rsidRPr="00F74048" w14:paraId="6FD787F9" w14:textId="77777777" w:rsidTr="00CD232B">
        <w:tc>
          <w:tcPr>
            <w:tcW w:w="3295" w:type="dxa"/>
          </w:tcPr>
          <w:p w14:paraId="0542B7F8" w14:textId="77777777" w:rsidR="00CD232B" w:rsidRPr="00F74048" w:rsidRDefault="00CD232B" w:rsidP="00F74048">
            <w:pPr>
              <w:spacing w:after="0" w:line="240" w:lineRule="auto"/>
              <w:rPr>
                <w:rFonts w:eastAsia="Calibri"/>
                <w:color w:val="000000" w:themeColor="text1"/>
                <w:sz w:val="24"/>
                <w:szCs w:val="24"/>
              </w:rPr>
            </w:pPr>
            <w:r w:rsidRPr="00F74048">
              <w:rPr>
                <w:rFonts w:eastAsia="Calibri"/>
                <w:color w:val="000000" w:themeColor="text1"/>
                <w:sz w:val="24"/>
                <w:szCs w:val="24"/>
              </w:rPr>
              <w:t>Градостроительный план земельного участка</w:t>
            </w:r>
          </w:p>
        </w:tc>
        <w:tc>
          <w:tcPr>
            <w:tcW w:w="3295" w:type="dxa"/>
          </w:tcPr>
          <w:p w14:paraId="6B985B0A" w14:textId="77777777" w:rsidR="00CD232B" w:rsidRPr="00F74048" w:rsidRDefault="00CD232B" w:rsidP="00F74048">
            <w:pPr>
              <w:spacing w:after="0" w:line="240" w:lineRule="auto"/>
              <w:rPr>
                <w:rFonts w:eastAsia="Calibri"/>
                <w:color w:val="000000" w:themeColor="text1"/>
                <w:sz w:val="24"/>
                <w:szCs w:val="24"/>
              </w:rPr>
            </w:pPr>
            <w:r w:rsidRPr="00F74048">
              <w:rPr>
                <w:rFonts w:eastAsia="Calibri"/>
                <w:color w:val="000000" w:themeColor="text1"/>
                <w:sz w:val="24"/>
                <w:szCs w:val="24"/>
              </w:rPr>
              <w:t>Градостроительный план земельного участка</w:t>
            </w:r>
          </w:p>
        </w:tc>
        <w:tc>
          <w:tcPr>
            <w:tcW w:w="3724" w:type="dxa"/>
          </w:tcPr>
          <w:p w14:paraId="4EE98671" w14:textId="7EF392DE" w:rsidR="00CD232B" w:rsidRPr="00F74048" w:rsidRDefault="00CD232B" w:rsidP="00F74048">
            <w:pPr>
              <w:autoSpaceDE w:val="0"/>
              <w:autoSpaceDN w:val="0"/>
              <w:adjustRightInd w:val="0"/>
              <w:spacing w:after="0" w:line="240" w:lineRule="auto"/>
              <w:rPr>
                <w:rFonts w:eastAsia="Calibri"/>
                <w:color w:val="000000" w:themeColor="text1"/>
                <w:sz w:val="24"/>
                <w:szCs w:val="24"/>
              </w:rPr>
            </w:pPr>
            <w:r w:rsidRPr="00F74048">
              <w:rPr>
                <w:sz w:val="24"/>
                <w:szCs w:val="24"/>
              </w:rPr>
              <w:t xml:space="preserve">в органах местного самоуправления муниципальных образований Московской области в случае его выдачи органом местного самоуправления иного </w:t>
            </w:r>
            <w:r w:rsidRPr="00F74048">
              <w:rPr>
                <w:sz w:val="24"/>
                <w:szCs w:val="24"/>
              </w:rPr>
              <w:lastRenderedPageBreak/>
              <w:t>муниципального образования Московской области</w:t>
            </w:r>
          </w:p>
        </w:tc>
      </w:tr>
      <w:tr w:rsidR="00AD7739" w:rsidRPr="00F74048" w14:paraId="3818CE41" w14:textId="77777777" w:rsidTr="00AD7739">
        <w:trPr>
          <w:trHeight w:val="5910"/>
        </w:trPr>
        <w:tc>
          <w:tcPr>
            <w:tcW w:w="3295" w:type="dxa"/>
            <w:vMerge w:val="restart"/>
          </w:tcPr>
          <w:p w14:paraId="57C8AD3B" w14:textId="77777777" w:rsidR="00AD7739" w:rsidRPr="00F74048" w:rsidRDefault="00AD7739" w:rsidP="00F74048">
            <w:pPr>
              <w:spacing w:after="0" w:line="240" w:lineRule="auto"/>
              <w:rPr>
                <w:rFonts w:eastAsia="Calibri"/>
                <w:color w:val="000000" w:themeColor="text1"/>
                <w:sz w:val="24"/>
                <w:szCs w:val="24"/>
              </w:rPr>
            </w:pPr>
            <w:r w:rsidRPr="00F74048">
              <w:rPr>
                <w:color w:val="000000" w:themeColor="text1"/>
                <w:sz w:val="24"/>
                <w:szCs w:val="24"/>
              </w:rPr>
              <w:lastRenderedPageBreak/>
              <w:t xml:space="preserve">Сведения, подтверждающее соответствие параметров построенного, реконструированного объекта капитального строительства требованиям технических регламентов и проектной документации </w:t>
            </w:r>
          </w:p>
        </w:tc>
        <w:tc>
          <w:tcPr>
            <w:tcW w:w="3295" w:type="dxa"/>
          </w:tcPr>
          <w:p w14:paraId="168C8392" w14:textId="3AA4FAEE" w:rsidR="00AD7739" w:rsidRDefault="00AD7739" w:rsidP="00FC67BC">
            <w:pPr>
              <w:autoSpaceDE w:val="0"/>
              <w:autoSpaceDN w:val="0"/>
              <w:adjustRightInd w:val="0"/>
              <w:spacing w:after="0" w:line="240" w:lineRule="auto"/>
              <w:rPr>
                <w:sz w:val="24"/>
                <w:szCs w:val="24"/>
                <w:lang w:eastAsia="ru-RU"/>
              </w:rPr>
            </w:pPr>
            <w:r>
              <w:rPr>
                <w:sz w:val="24"/>
                <w:szCs w:val="24"/>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53563C47" w14:textId="6BD80D00" w:rsidR="00AD7739" w:rsidRPr="00FC67BC" w:rsidRDefault="00AD7739" w:rsidP="00FC67BC">
            <w:pPr>
              <w:autoSpaceDE w:val="0"/>
              <w:autoSpaceDN w:val="0"/>
              <w:adjustRightInd w:val="0"/>
              <w:spacing w:after="0" w:line="240" w:lineRule="auto"/>
              <w:rPr>
                <w:sz w:val="24"/>
                <w:szCs w:val="24"/>
                <w:lang w:eastAsia="ru-RU"/>
              </w:rPr>
            </w:pPr>
          </w:p>
        </w:tc>
        <w:tc>
          <w:tcPr>
            <w:tcW w:w="3724" w:type="dxa"/>
          </w:tcPr>
          <w:p w14:paraId="539EA60C" w14:textId="3FB5F1F1" w:rsidR="00AD7739" w:rsidRDefault="00AD7739" w:rsidP="00F74048">
            <w:pPr>
              <w:autoSpaceDE w:val="0"/>
              <w:autoSpaceDN w:val="0"/>
              <w:adjustRightInd w:val="0"/>
              <w:spacing w:after="0" w:line="240" w:lineRule="auto"/>
              <w:rPr>
                <w:rFonts w:eastAsia="Calibri"/>
                <w:color w:val="000000" w:themeColor="text1"/>
                <w:sz w:val="24"/>
                <w:szCs w:val="24"/>
              </w:rPr>
            </w:pPr>
            <w:r w:rsidRPr="00F74048">
              <w:rPr>
                <w:rFonts w:eastAsia="Calibri"/>
                <w:color w:val="000000" w:themeColor="text1"/>
                <w:sz w:val="24"/>
                <w:szCs w:val="24"/>
              </w:rPr>
              <w:t>Главное управление государственного строительного надзора Московской области</w:t>
            </w:r>
            <w:r>
              <w:rPr>
                <w:rFonts w:eastAsia="Calibri"/>
                <w:color w:val="000000" w:themeColor="text1"/>
                <w:sz w:val="24"/>
                <w:szCs w:val="24"/>
              </w:rPr>
              <w:t xml:space="preserve"> </w:t>
            </w:r>
          </w:p>
          <w:p w14:paraId="7E71861F"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64333EDB"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1CFF5178"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09E53061"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387DAD2A"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4868F960"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7E33BEE6"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222F7465"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1190FD78"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02588F9B"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1A89EAD4"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38027F5D"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52DCF40B"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018B1AFF"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509769AC"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5BBDDECC"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1E193252" w14:textId="77777777" w:rsidR="00AD7739" w:rsidRDefault="00AD7739" w:rsidP="00F74048">
            <w:pPr>
              <w:autoSpaceDE w:val="0"/>
              <w:autoSpaceDN w:val="0"/>
              <w:adjustRightInd w:val="0"/>
              <w:spacing w:after="0" w:line="240" w:lineRule="auto"/>
              <w:rPr>
                <w:rFonts w:eastAsia="Calibri"/>
                <w:color w:val="000000" w:themeColor="text1"/>
                <w:sz w:val="24"/>
                <w:szCs w:val="24"/>
              </w:rPr>
            </w:pPr>
          </w:p>
          <w:p w14:paraId="50390F9D" w14:textId="77777777" w:rsidR="00AD7739" w:rsidRPr="00F74048" w:rsidRDefault="00AD7739" w:rsidP="00F74048">
            <w:pPr>
              <w:autoSpaceDE w:val="0"/>
              <w:autoSpaceDN w:val="0"/>
              <w:adjustRightInd w:val="0"/>
              <w:spacing w:after="0" w:line="240" w:lineRule="auto"/>
              <w:rPr>
                <w:rFonts w:eastAsia="Calibri"/>
                <w:color w:val="000000" w:themeColor="text1"/>
                <w:sz w:val="24"/>
                <w:szCs w:val="24"/>
              </w:rPr>
            </w:pPr>
          </w:p>
        </w:tc>
      </w:tr>
      <w:tr w:rsidR="00AD7739" w:rsidRPr="00F74048" w14:paraId="26BFB2B2" w14:textId="77777777" w:rsidTr="00CD232B">
        <w:trPr>
          <w:trHeight w:val="2377"/>
        </w:trPr>
        <w:tc>
          <w:tcPr>
            <w:tcW w:w="3295" w:type="dxa"/>
            <w:vMerge/>
          </w:tcPr>
          <w:p w14:paraId="367AEE8E" w14:textId="77777777" w:rsidR="00AD7739" w:rsidRPr="00F74048" w:rsidRDefault="00AD7739" w:rsidP="00F74048">
            <w:pPr>
              <w:spacing w:after="0" w:line="240" w:lineRule="auto"/>
              <w:rPr>
                <w:color w:val="000000" w:themeColor="text1"/>
                <w:sz w:val="24"/>
                <w:szCs w:val="24"/>
              </w:rPr>
            </w:pPr>
          </w:p>
        </w:tc>
        <w:tc>
          <w:tcPr>
            <w:tcW w:w="3295" w:type="dxa"/>
          </w:tcPr>
          <w:p w14:paraId="71F61859" w14:textId="77777777" w:rsidR="00AD7739" w:rsidRDefault="00AD7739" w:rsidP="00AD7739">
            <w:pPr>
              <w:autoSpaceDE w:val="0"/>
              <w:autoSpaceDN w:val="0"/>
              <w:adjustRightInd w:val="0"/>
              <w:spacing w:after="0" w:line="240" w:lineRule="auto"/>
              <w:jc w:val="both"/>
              <w:rPr>
                <w:sz w:val="24"/>
                <w:szCs w:val="24"/>
                <w:lang w:eastAsia="ru-RU"/>
              </w:rPr>
            </w:pPr>
            <w:r>
              <w:rPr>
                <w:sz w:val="24"/>
                <w:szCs w:val="24"/>
                <w:lang w:eastAsia="ru-RU"/>
              </w:rPr>
              <w:t>Заключение федерального государственного экологического надзора при строительстве, реконструкции объектов на землях особо охраняемых природных территорий</w:t>
            </w:r>
          </w:p>
          <w:p w14:paraId="251E7BDA" w14:textId="0910FD74" w:rsidR="00AD7739" w:rsidRDefault="00AD7739" w:rsidP="00FC67BC">
            <w:pPr>
              <w:autoSpaceDE w:val="0"/>
              <w:autoSpaceDN w:val="0"/>
              <w:adjustRightInd w:val="0"/>
              <w:spacing w:after="0" w:line="240" w:lineRule="auto"/>
              <w:rPr>
                <w:sz w:val="24"/>
                <w:szCs w:val="24"/>
                <w:lang w:eastAsia="ru-RU"/>
              </w:rPr>
            </w:pPr>
            <w:r>
              <w:rPr>
                <w:sz w:val="24"/>
                <w:szCs w:val="24"/>
                <w:lang w:eastAsia="ru-RU"/>
              </w:rPr>
              <w:t xml:space="preserve"> </w:t>
            </w:r>
          </w:p>
        </w:tc>
        <w:tc>
          <w:tcPr>
            <w:tcW w:w="3724" w:type="dxa"/>
          </w:tcPr>
          <w:p w14:paraId="53FD83CB" w14:textId="619706D9" w:rsidR="00AD7739" w:rsidRPr="00F74048" w:rsidRDefault="00AD7739" w:rsidP="00F74048">
            <w:pPr>
              <w:autoSpaceDE w:val="0"/>
              <w:autoSpaceDN w:val="0"/>
              <w:adjustRightInd w:val="0"/>
              <w:spacing w:after="0" w:line="240" w:lineRule="auto"/>
              <w:rPr>
                <w:rFonts w:eastAsia="Calibri"/>
                <w:color w:val="000000" w:themeColor="text1"/>
                <w:sz w:val="24"/>
                <w:szCs w:val="24"/>
              </w:rPr>
            </w:pPr>
            <w:r>
              <w:rPr>
                <w:rFonts w:eastAsia="Calibri"/>
                <w:color w:val="000000" w:themeColor="text1"/>
                <w:sz w:val="24"/>
                <w:szCs w:val="24"/>
              </w:rPr>
              <w:t>Уполномоченный орган, осуществляющий федеральный государственный экологический надзор</w:t>
            </w:r>
            <w:r w:rsidRPr="00FC67BC">
              <w:rPr>
                <w:rFonts w:eastAsia="Calibri"/>
                <w:color w:val="000000" w:themeColor="text1"/>
                <w:sz w:val="24"/>
                <w:szCs w:val="24"/>
              </w:rPr>
              <w:t xml:space="preserve"> </w:t>
            </w:r>
            <w:r>
              <w:rPr>
                <w:rFonts w:eastAsia="Calibri"/>
                <w:color w:val="000000" w:themeColor="text1"/>
                <w:sz w:val="24"/>
                <w:szCs w:val="24"/>
              </w:rPr>
              <w:t>в Московской области</w:t>
            </w:r>
          </w:p>
          <w:p w14:paraId="1D8231DD" w14:textId="77777777" w:rsidR="00AD7739" w:rsidRPr="00F74048" w:rsidRDefault="00AD7739" w:rsidP="00F74048">
            <w:pPr>
              <w:autoSpaceDE w:val="0"/>
              <w:autoSpaceDN w:val="0"/>
              <w:adjustRightInd w:val="0"/>
              <w:spacing w:after="0" w:line="240" w:lineRule="auto"/>
              <w:rPr>
                <w:color w:val="000000" w:themeColor="text1"/>
                <w:sz w:val="24"/>
                <w:szCs w:val="24"/>
              </w:rPr>
            </w:pPr>
          </w:p>
        </w:tc>
      </w:tr>
      <w:tr w:rsidR="00CD232B" w:rsidRPr="00F74048" w14:paraId="343B0166" w14:textId="77777777" w:rsidTr="00CD232B">
        <w:tc>
          <w:tcPr>
            <w:tcW w:w="3295" w:type="dxa"/>
          </w:tcPr>
          <w:p w14:paraId="2AAD73BF" w14:textId="77777777" w:rsidR="00CD232B" w:rsidRPr="00F74048" w:rsidRDefault="00CD232B" w:rsidP="00F74048">
            <w:pPr>
              <w:spacing w:after="0" w:line="240" w:lineRule="auto"/>
              <w:rPr>
                <w:rFonts w:eastAsia="Calibri"/>
                <w:color w:val="000000" w:themeColor="text1"/>
                <w:sz w:val="24"/>
                <w:szCs w:val="24"/>
              </w:rPr>
            </w:pPr>
            <w:r w:rsidRPr="00F74048">
              <w:rPr>
                <w:rFonts w:eastAsia="Calibri"/>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3295" w:type="dxa"/>
          </w:tcPr>
          <w:p w14:paraId="5B3E41F3" w14:textId="77777777" w:rsidR="00CD232B" w:rsidRPr="00F74048" w:rsidRDefault="00CD232B" w:rsidP="00F74048">
            <w:pPr>
              <w:spacing w:after="0" w:line="240" w:lineRule="auto"/>
              <w:rPr>
                <w:rFonts w:eastAsia="Calibri"/>
                <w:color w:val="000000" w:themeColor="text1"/>
                <w:sz w:val="24"/>
                <w:szCs w:val="24"/>
              </w:rPr>
            </w:pPr>
            <w:r w:rsidRPr="00F74048">
              <w:rPr>
                <w:rFonts w:eastAsia="Calibri"/>
                <w:color w:val="000000" w:themeColor="text1"/>
                <w:sz w:val="24"/>
                <w:szCs w:val="24"/>
              </w:rPr>
              <w:t>Выписка из Единого государственного реестра юридических лиц, Единого государственного реестра индивидуальных предпринимателей</w:t>
            </w:r>
          </w:p>
        </w:tc>
        <w:tc>
          <w:tcPr>
            <w:tcW w:w="3724" w:type="dxa"/>
          </w:tcPr>
          <w:p w14:paraId="7E74DFC4" w14:textId="77777777" w:rsidR="00CD232B" w:rsidRPr="00F74048" w:rsidRDefault="00CD232B" w:rsidP="00F74048">
            <w:pPr>
              <w:autoSpaceDE w:val="0"/>
              <w:autoSpaceDN w:val="0"/>
              <w:adjustRightInd w:val="0"/>
              <w:spacing w:after="0" w:line="240" w:lineRule="auto"/>
              <w:rPr>
                <w:rFonts w:eastAsia="Calibri"/>
                <w:color w:val="000000" w:themeColor="text1"/>
                <w:sz w:val="24"/>
                <w:szCs w:val="24"/>
              </w:rPr>
            </w:pPr>
            <w:r w:rsidRPr="00F74048">
              <w:rPr>
                <w:rFonts w:eastAsia="Calibri"/>
                <w:color w:val="000000" w:themeColor="text1"/>
                <w:sz w:val="24"/>
                <w:szCs w:val="24"/>
              </w:rPr>
              <w:t>Федеральная налоговая служба Российской Федерации</w:t>
            </w:r>
          </w:p>
          <w:p w14:paraId="64B94FE5" w14:textId="77777777" w:rsidR="00CD232B" w:rsidRPr="00F74048" w:rsidRDefault="00CD232B" w:rsidP="00F74048">
            <w:pPr>
              <w:autoSpaceDE w:val="0"/>
              <w:autoSpaceDN w:val="0"/>
              <w:adjustRightInd w:val="0"/>
              <w:spacing w:after="0" w:line="240" w:lineRule="auto"/>
              <w:rPr>
                <w:rFonts w:eastAsia="Calibri"/>
                <w:color w:val="000000" w:themeColor="text1"/>
                <w:sz w:val="24"/>
                <w:szCs w:val="24"/>
              </w:rPr>
            </w:pPr>
            <w:r w:rsidRPr="00F74048">
              <w:rPr>
                <w:rFonts w:eastAsia="Calibri"/>
                <w:color w:val="000000" w:themeColor="text1"/>
                <w:sz w:val="24"/>
                <w:szCs w:val="24"/>
              </w:rPr>
              <w:t xml:space="preserve"> </w:t>
            </w:r>
          </w:p>
        </w:tc>
      </w:tr>
      <w:tr w:rsidR="00CD232B" w:rsidRPr="00F74048" w14:paraId="60E4BE40" w14:textId="77777777" w:rsidTr="00CD232B">
        <w:trPr>
          <w:trHeight w:val="3809"/>
        </w:trPr>
        <w:tc>
          <w:tcPr>
            <w:tcW w:w="3295" w:type="dxa"/>
          </w:tcPr>
          <w:p w14:paraId="56B16D89" w14:textId="77777777" w:rsidR="00CD232B" w:rsidRPr="00F74048" w:rsidRDefault="00CD232B" w:rsidP="00F74048">
            <w:pPr>
              <w:spacing w:after="0" w:line="240" w:lineRule="auto"/>
              <w:rPr>
                <w:rFonts w:eastAsia="Calibri"/>
                <w:color w:val="000000" w:themeColor="text1"/>
                <w:sz w:val="24"/>
                <w:szCs w:val="24"/>
              </w:rPr>
            </w:pPr>
            <w:r w:rsidRPr="00F74048">
              <w:rPr>
                <w:color w:val="000000" w:themeColor="text1"/>
                <w:sz w:val="24"/>
                <w:szCs w:val="24"/>
              </w:rPr>
              <w:lastRenderedPageBreak/>
              <w:t xml:space="preserve">Правоустанавливающие документы на земельный участок, (при наличии) на расположенные на нем здания, строения, сооружения, объекты незавершенного строительства </w:t>
            </w:r>
          </w:p>
        </w:tc>
        <w:tc>
          <w:tcPr>
            <w:tcW w:w="3295" w:type="dxa"/>
          </w:tcPr>
          <w:p w14:paraId="6FC4058C" w14:textId="77777777" w:rsidR="00CD232B" w:rsidRPr="00F74048" w:rsidRDefault="00CD232B" w:rsidP="00F74048">
            <w:pPr>
              <w:spacing w:after="0" w:line="240" w:lineRule="auto"/>
              <w:rPr>
                <w:rFonts w:eastAsia="Calibri"/>
                <w:color w:val="000000" w:themeColor="text1"/>
                <w:sz w:val="24"/>
                <w:szCs w:val="24"/>
              </w:rPr>
            </w:pPr>
            <w:r w:rsidRPr="00F74048">
              <w:rPr>
                <w:color w:val="000000" w:themeColor="text1"/>
                <w:sz w:val="24"/>
                <w:szCs w:val="24"/>
              </w:rPr>
              <w:t xml:space="preserve">Выписка (сведения) из ЕГРН на земельный участок и на </w:t>
            </w:r>
            <w:proofErr w:type="gramStart"/>
            <w:r w:rsidRPr="00F74048">
              <w:rPr>
                <w:color w:val="000000" w:themeColor="text1"/>
                <w:sz w:val="24"/>
                <w:szCs w:val="24"/>
              </w:rPr>
              <w:t>расположенные</w:t>
            </w:r>
            <w:proofErr w:type="gramEnd"/>
            <w:r w:rsidRPr="00F74048">
              <w:rPr>
                <w:color w:val="000000" w:themeColor="text1"/>
                <w:sz w:val="24"/>
                <w:szCs w:val="24"/>
              </w:rPr>
              <w:t xml:space="preserve"> на таком земельном участке объекты недвижимости</w:t>
            </w:r>
          </w:p>
        </w:tc>
        <w:tc>
          <w:tcPr>
            <w:tcW w:w="3724" w:type="dxa"/>
          </w:tcPr>
          <w:p w14:paraId="4E15B176" w14:textId="77777777" w:rsidR="00CD232B" w:rsidRPr="00F74048" w:rsidRDefault="00CD232B" w:rsidP="00F74048">
            <w:pPr>
              <w:spacing w:after="0" w:line="240" w:lineRule="auto"/>
              <w:rPr>
                <w:rFonts w:eastAsia="Calibri"/>
                <w:color w:val="000000" w:themeColor="text1"/>
                <w:sz w:val="24"/>
                <w:szCs w:val="24"/>
              </w:rPr>
            </w:pPr>
            <w:r w:rsidRPr="00F74048">
              <w:rPr>
                <w:rFonts w:eastAsia="Calibri"/>
                <w:color w:val="000000" w:themeColor="text1"/>
                <w:sz w:val="24"/>
                <w:szCs w:val="24"/>
              </w:rPr>
              <w:t xml:space="preserve">Орган, осуществляющий государственную регистрацию прав на недвижимое имущество и сделок с ним - </w:t>
            </w:r>
            <w:r w:rsidRPr="00F74048">
              <w:rPr>
                <w:color w:val="000000" w:themeColor="text1"/>
                <w:sz w:val="24"/>
                <w:szCs w:val="24"/>
              </w:rPr>
              <w:t>Управление Федеральной службы государственной регистрации, кадастра и картографии по Московской области</w:t>
            </w:r>
          </w:p>
          <w:p w14:paraId="3145E165" w14:textId="77777777" w:rsidR="00CD232B" w:rsidRPr="00F74048" w:rsidRDefault="00CD232B" w:rsidP="00F74048">
            <w:pPr>
              <w:spacing w:after="0" w:line="240" w:lineRule="auto"/>
              <w:rPr>
                <w:rFonts w:eastAsia="Calibri"/>
                <w:color w:val="000000" w:themeColor="text1"/>
                <w:sz w:val="24"/>
                <w:szCs w:val="24"/>
              </w:rPr>
            </w:pPr>
          </w:p>
        </w:tc>
      </w:tr>
    </w:tbl>
    <w:p w14:paraId="38AB7E1D" w14:textId="77777777" w:rsidR="006D1B2C" w:rsidRDefault="006D1B2C">
      <w:pPr>
        <w:spacing w:after="0" w:line="240" w:lineRule="auto"/>
        <w:rPr>
          <w:color w:val="000000" w:themeColor="text1"/>
          <w:sz w:val="24"/>
          <w:szCs w:val="24"/>
        </w:rPr>
      </w:pPr>
    </w:p>
    <w:p w14:paraId="15AD6940" w14:textId="77777777" w:rsidR="006D1B2C" w:rsidRDefault="006D1B2C">
      <w:pPr>
        <w:spacing w:after="0" w:line="240" w:lineRule="auto"/>
        <w:rPr>
          <w:rFonts w:ascii="Times New Roman" w:eastAsia="Times New Roman" w:hAnsi="Times New Roman"/>
          <w:b/>
          <w:bCs/>
          <w:iCs/>
          <w:color w:val="000000" w:themeColor="text1"/>
          <w:sz w:val="24"/>
          <w:szCs w:val="24"/>
          <w:lang w:eastAsia="ru-RU"/>
        </w:rPr>
      </w:pPr>
      <w:r>
        <w:rPr>
          <w:color w:val="000000" w:themeColor="text1"/>
          <w:sz w:val="24"/>
          <w:szCs w:val="24"/>
        </w:rPr>
        <w:br w:type="page"/>
      </w:r>
    </w:p>
    <w:p w14:paraId="06EE2884" w14:textId="0CAB054E" w:rsidR="008268DA" w:rsidRPr="004C2D19" w:rsidRDefault="008268DA" w:rsidP="004A1DD8">
      <w:pPr>
        <w:pStyle w:val="1"/>
        <w:numPr>
          <w:ilvl w:val="0"/>
          <w:numId w:val="0"/>
        </w:numPr>
        <w:ind w:left="5040"/>
        <w:outlineLvl w:val="0"/>
      </w:pPr>
      <w:bookmarkStart w:id="344" w:name="_Toc486929421"/>
      <w:r w:rsidRPr="004C2D19">
        <w:lastRenderedPageBreak/>
        <w:t>Приложение 1</w:t>
      </w:r>
      <w:bookmarkEnd w:id="333"/>
      <w:r w:rsidR="007E4E10" w:rsidRPr="004C2D19">
        <w:t>1</w:t>
      </w:r>
      <w:bookmarkEnd w:id="344"/>
    </w:p>
    <w:p w14:paraId="706A91C1" w14:textId="1A730521" w:rsidR="008268DA" w:rsidRPr="004C2D19" w:rsidRDefault="008268DA" w:rsidP="004A1DD8">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w:t>
      </w:r>
      <w:r w:rsidR="00B5159C" w:rsidRPr="004C2D19">
        <w:rPr>
          <w:b w:val="0"/>
          <w:lang w:val="ru-RU"/>
        </w:rPr>
        <w:t>Г</w:t>
      </w:r>
      <w:r w:rsidRPr="004C2D19">
        <w:rPr>
          <w:b w:val="0"/>
          <w:lang w:val="ru-RU"/>
        </w:rPr>
        <w:t xml:space="preserve">осударственной услуги </w:t>
      </w:r>
      <w:r w:rsidRPr="004C2D19">
        <w:rPr>
          <w:b w:val="0"/>
          <w:lang w:val="ru-RU"/>
        </w:rPr>
        <w:br/>
        <w:t>от «___» _________ 20__ г. №__</w:t>
      </w:r>
    </w:p>
    <w:p w14:paraId="1F03B96A" w14:textId="77777777" w:rsidR="00B5159C" w:rsidRPr="004C2D19" w:rsidRDefault="00B5159C" w:rsidP="00B5159C">
      <w:pPr>
        <w:pStyle w:val="1-"/>
        <w:outlineLvl w:val="1"/>
      </w:pPr>
      <w:bookmarkStart w:id="345" w:name="_Toc468470801"/>
      <w:bookmarkStart w:id="346" w:name="_Toc474418307"/>
      <w:bookmarkStart w:id="347" w:name="_Toc486929422"/>
      <w:r w:rsidRPr="004C2D19">
        <w:t xml:space="preserve">Требования к помещениям, в которых предоставляется Государственной </w:t>
      </w:r>
      <w:r w:rsidRPr="004C2D19">
        <w:rPr>
          <w:lang w:val="ru-RU"/>
        </w:rPr>
        <w:t>у</w:t>
      </w:r>
      <w:r w:rsidRPr="004C2D19">
        <w:t>слуга</w:t>
      </w:r>
      <w:bookmarkEnd w:id="345"/>
      <w:bookmarkEnd w:id="346"/>
      <w:bookmarkEnd w:id="347"/>
    </w:p>
    <w:p w14:paraId="6CECEA00" w14:textId="77777777" w:rsidR="00B5159C" w:rsidRPr="004C2D19" w:rsidRDefault="00B5159C" w:rsidP="00126766">
      <w:pPr>
        <w:pStyle w:val="1"/>
        <w:numPr>
          <w:ilvl w:val="0"/>
          <w:numId w:val="20"/>
        </w:numPr>
        <w:ind w:left="0" w:firstLine="709"/>
      </w:pPr>
      <w:r w:rsidRPr="004C2D19">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7DA01AD" w14:textId="77777777" w:rsidR="00B5159C" w:rsidRPr="004C2D19" w:rsidRDefault="00B5159C" w:rsidP="00126766">
      <w:pPr>
        <w:pStyle w:val="1"/>
        <w:ind w:left="0" w:firstLine="709"/>
      </w:pPr>
      <w:r w:rsidRPr="004C2D19">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17F3777" w14:textId="77777777" w:rsidR="00B5159C" w:rsidRPr="004C2D19" w:rsidRDefault="00B5159C" w:rsidP="00126766">
      <w:pPr>
        <w:pStyle w:val="1"/>
        <w:ind w:left="0" w:firstLine="709"/>
      </w:pPr>
      <w:r w:rsidRPr="004C2D19">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687FC677" w14:textId="77777777" w:rsidR="00B5159C" w:rsidRPr="004C2D19" w:rsidRDefault="00B5159C" w:rsidP="00126766">
      <w:pPr>
        <w:pStyle w:val="1"/>
        <w:ind w:left="0" w:firstLine="709"/>
      </w:pPr>
      <w:r w:rsidRPr="004C2D19">
        <w:t>Вход и выход из помещений оборудуются указателями.</w:t>
      </w:r>
    </w:p>
    <w:p w14:paraId="08EDB533" w14:textId="77777777" w:rsidR="00B5159C" w:rsidRPr="004C2D19" w:rsidRDefault="00B5159C" w:rsidP="00126766">
      <w:pPr>
        <w:pStyle w:val="1"/>
        <w:ind w:left="0" w:firstLine="709"/>
      </w:pPr>
      <w:r w:rsidRPr="004C2D19">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24D2392" w14:textId="77777777" w:rsidR="00B5159C" w:rsidRPr="004C2D19" w:rsidRDefault="00B5159C" w:rsidP="00126766">
      <w:pPr>
        <w:pStyle w:val="1"/>
        <w:ind w:left="0" w:firstLine="709"/>
      </w:pPr>
      <w:r w:rsidRPr="004C2D19">
        <w:t>Места для ожидания на получение документов оборудуются стульями, скамьями.</w:t>
      </w:r>
    </w:p>
    <w:p w14:paraId="045A5ACE" w14:textId="77777777" w:rsidR="00B5159C" w:rsidRPr="004C2D19" w:rsidRDefault="00B5159C" w:rsidP="00126766">
      <w:pPr>
        <w:pStyle w:val="1"/>
        <w:ind w:left="0" w:firstLine="709"/>
      </w:pPr>
      <w:r w:rsidRPr="004C2D19">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95A3E3F" w14:textId="77777777" w:rsidR="00B5159C" w:rsidRPr="004C2D19" w:rsidRDefault="00B5159C" w:rsidP="00126766">
      <w:pPr>
        <w:pStyle w:val="1"/>
        <w:ind w:left="0" w:firstLine="709"/>
      </w:pPr>
      <w:r w:rsidRPr="004C2D19">
        <w:t>Кабинеты для приема Заявителей (Представителей заявителей) должны быть оборудованы информационными табличками (вывесками) с указанием:</w:t>
      </w:r>
    </w:p>
    <w:p w14:paraId="3612AD36" w14:textId="77777777" w:rsidR="00B5159C" w:rsidRPr="004C2D19" w:rsidRDefault="00B5159C" w:rsidP="00126766">
      <w:pPr>
        <w:pStyle w:val="a"/>
        <w:numPr>
          <w:ilvl w:val="0"/>
          <w:numId w:val="21"/>
        </w:numPr>
        <w:spacing w:after="0"/>
        <w:ind w:left="0" w:firstLine="709"/>
        <w:rPr>
          <w:lang w:eastAsia="en-US"/>
        </w:rPr>
      </w:pPr>
      <w:r w:rsidRPr="004C2D19">
        <w:rPr>
          <w:lang w:eastAsia="en-US"/>
        </w:rPr>
        <w:t>номера кабинета;</w:t>
      </w:r>
    </w:p>
    <w:p w14:paraId="058BBE8C" w14:textId="77777777" w:rsidR="00B5159C" w:rsidRPr="004C2D19" w:rsidRDefault="00B5159C" w:rsidP="00126766">
      <w:pPr>
        <w:pStyle w:val="a"/>
        <w:numPr>
          <w:ilvl w:val="0"/>
          <w:numId w:val="21"/>
        </w:numPr>
        <w:spacing w:after="0"/>
        <w:ind w:left="0" w:firstLine="709"/>
        <w:rPr>
          <w:lang w:eastAsia="en-US"/>
        </w:rPr>
      </w:pPr>
      <w:r w:rsidRPr="004C2D19">
        <w:rPr>
          <w:lang w:eastAsia="en-US"/>
        </w:rPr>
        <w:t>фамилии, имени, отчества и должности специалиста, осуществляющего предоставление Государственной услуги.</w:t>
      </w:r>
    </w:p>
    <w:p w14:paraId="2813FC63" w14:textId="52A8F27B" w:rsidR="00B5159C" w:rsidRPr="004C2D19" w:rsidRDefault="00B5159C" w:rsidP="00126766">
      <w:pPr>
        <w:pStyle w:val="1"/>
        <w:ind w:left="0" w:firstLine="709"/>
      </w:pPr>
      <w:r w:rsidRPr="004C2D19">
        <w:t>Рабочие места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14:paraId="559628DB" w14:textId="77777777" w:rsidR="00B5159C" w:rsidRPr="004C2D19" w:rsidRDefault="00B5159C">
      <w:pPr>
        <w:spacing w:after="0" w:line="240" w:lineRule="auto"/>
        <w:rPr>
          <w:rFonts w:ascii="Times New Roman" w:hAnsi="Times New Roman"/>
          <w:sz w:val="28"/>
          <w:szCs w:val="28"/>
        </w:rPr>
      </w:pPr>
      <w:r w:rsidRPr="004C2D19">
        <w:rPr>
          <w:rFonts w:ascii="Times New Roman" w:hAnsi="Times New Roman"/>
          <w:sz w:val="28"/>
          <w:szCs w:val="28"/>
        </w:rPr>
        <w:br w:type="page"/>
      </w:r>
    </w:p>
    <w:p w14:paraId="1D69D220" w14:textId="67D8E74B" w:rsidR="004B75ED" w:rsidRPr="004C2D19" w:rsidRDefault="004B75ED" w:rsidP="004A1DD8">
      <w:pPr>
        <w:pStyle w:val="1-"/>
        <w:spacing w:before="0" w:after="0"/>
        <w:ind w:left="5103"/>
        <w:jc w:val="left"/>
        <w:rPr>
          <w:b w:val="0"/>
          <w:lang w:val="ru-RU"/>
        </w:rPr>
      </w:pPr>
      <w:bookmarkStart w:id="348" w:name="_Toc474418292"/>
      <w:bookmarkStart w:id="349" w:name="_Toc486929423"/>
      <w:r w:rsidRPr="004C2D19">
        <w:rPr>
          <w:b w:val="0"/>
          <w:lang w:val="ru-RU"/>
        </w:rPr>
        <w:lastRenderedPageBreak/>
        <w:t>Приложение 1</w:t>
      </w:r>
      <w:bookmarkEnd w:id="348"/>
      <w:r w:rsidR="007E4E10" w:rsidRPr="004C2D19">
        <w:rPr>
          <w:b w:val="0"/>
          <w:lang w:val="ru-RU"/>
        </w:rPr>
        <w:t>2</w:t>
      </w:r>
      <w:bookmarkEnd w:id="349"/>
    </w:p>
    <w:p w14:paraId="7FAEE100" w14:textId="77777777" w:rsidR="004B75ED" w:rsidRPr="004C2D19" w:rsidRDefault="004B75ED" w:rsidP="004B75ED">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 20__ г. №__</w:t>
      </w:r>
    </w:p>
    <w:p w14:paraId="01655E5C" w14:textId="77777777" w:rsidR="00B5159C" w:rsidRPr="004C2D19" w:rsidRDefault="00B5159C" w:rsidP="00B5159C">
      <w:pPr>
        <w:pStyle w:val="1-"/>
        <w:outlineLvl w:val="1"/>
      </w:pPr>
      <w:bookmarkStart w:id="350" w:name="_Toc468470804"/>
      <w:bookmarkStart w:id="351" w:name="_Toc474418309"/>
      <w:bookmarkStart w:id="352" w:name="_Toc486929424"/>
      <w:r w:rsidRPr="004C2D19">
        <w:t xml:space="preserve">Показатели доступности и качества Государственной </w:t>
      </w:r>
      <w:r w:rsidRPr="004C2D19">
        <w:rPr>
          <w:lang w:val="ru-RU"/>
        </w:rPr>
        <w:t>у</w:t>
      </w:r>
      <w:r w:rsidRPr="004C2D19">
        <w:t>слуги</w:t>
      </w:r>
      <w:bookmarkEnd w:id="350"/>
      <w:bookmarkEnd w:id="351"/>
      <w:bookmarkEnd w:id="352"/>
    </w:p>
    <w:p w14:paraId="12409417" w14:textId="77777777" w:rsidR="008D79A3" w:rsidRPr="004C2D19" w:rsidRDefault="008D79A3" w:rsidP="00126766">
      <w:pPr>
        <w:numPr>
          <w:ilvl w:val="0"/>
          <w:numId w:val="37"/>
        </w:numPr>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Показателями доступности предоставления Государственной услуги являются:</w:t>
      </w:r>
    </w:p>
    <w:p w14:paraId="527E03E8" w14:textId="13AC0C2F"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возможность взаимодействия заявителя со служащими в случае получения заявителем консультации на приеме в Администрации;</w:t>
      </w:r>
    </w:p>
    <w:p w14:paraId="10BCDDAD" w14:textId="77777777" w:rsidR="00000741"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возможность получения заявителем полной, актуальной и достоверной информации о ходе предоставления Государственной услуги через РПГУ</w:t>
      </w:r>
      <w:r w:rsidR="00000741" w:rsidRPr="004C2D19">
        <w:rPr>
          <w:rFonts w:ascii="Times New Roman" w:hAnsi="Times New Roman"/>
          <w:color w:val="000000" w:themeColor="text1"/>
          <w:sz w:val="28"/>
          <w:szCs w:val="28"/>
          <w:lang w:eastAsia="ru-RU"/>
        </w:rPr>
        <w:t>, по электронной почте</w:t>
      </w:r>
      <w:r w:rsidRPr="004C2D19">
        <w:rPr>
          <w:rFonts w:ascii="Times New Roman" w:hAnsi="Times New Roman"/>
          <w:color w:val="000000" w:themeColor="text1"/>
          <w:sz w:val="28"/>
          <w:szCs w:val="28"/>
          <w:lang w:eastAsia="ru-RU"/>
        </w:rPr>
        <w:t xml:space="preserve"> и </w:t>
      </w:r>
      <w:r w:rsidR="00000741" w:rsidRPr="004C2D19">
        <w:rPr>
          <w:rFonts w:ascii="Times New Roman" w:hAnsi="Times New Roman"/>
          <w:color w:val="000000" w:themeColor="text1"/>
          <w:sz w:val="28"/>
          <w:szCs w:val="28"/>
          <w:lang w:eastAsia="ru-RU"/>
        </w:rPr>
        <w:t>по телефону центра телефонного обслуживания населения Московской области 8(800)550-50-30;</w:t>
      </w:r>
    </w:p>
    <w:p w14:paraId="16F65811" w14:textId="1662F149"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возможность направления заявителем </w:t>
      </w:r>
      <w:r w:rsidR="00000741" w:rsidRPr="004C2D19">
        <w:rPr>
          <w:rFonts w:ascii="Times New Roman" w:hAnsi="Times New Roman"/>
          <w:color w:val="000000" w:themeColor="text1"/>
          <w:sz w:val="28"/>
          <w:szCs w:val="28"/>
          <w:lang w:eastAsia="ru-RU"/>
        </w:rPr>
        <w:t>заявления о предоставлении Государственной услуги через МФЦ</w:t>
      </w:r>
      <w:r w:rsidRPr="004C2D19">
        <w:rPr>
          <w:rFonts w:ascii="Times New Roman" w:hAnsi="Times New Roman"/>
          <w:color w:val="000000" w:themeColor="text1"/>
          <w:sz w:val="28"/>
          <w:szCs w:val="28"/>
          <w:lang w:eastAsia="ru-RU"/>
        </w:rPr>
        <w:t xml:space="preserve"> или в электронной форме через РПГУ;</w:t>
      </w:r>
    </w:p>
    <w:p w14:paraId="039D3B54" w14:textId="20E543B3"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возможность подачи заявления и получения результата получения Государств</w:t>
      </w:r>
      <w:r w:rsidR="007E4E10" w:rsidRPr="004C2D19">
        <w:rPr>
          <w:rFonts w:ascii="Times New Roman" w:hAnsi="Times New Roman"/>
          <w:color w:val="000000" w:themeColor="text1"/>
          <w:sz w:val="28"/>
          <w:szCs w:val="28"/>
          <w:lang w:eastAsia="ru-RU"/>
        </w:rPr>
        <w:t xml:space="preserve">енной услуги посредствам РПГУ </w:t>
      </w:r>
      <w:r w:rsidRPr="004C2D19">
        <w:rPr>
          <w:rFonts w:ascii="Times New Roman" w:hAnsi="Times New Roman"/>
          <w:color w:val="000000" w:themeColor="text1"/>
          <w:sz w:val="28"/>
          <w:szCs w:val="28"/>
          <w:lang w:eastAsia="ru-RU"/>
        </w:rPr>
        <w:t>в МФЦ;</w:t>
      </w:r>
    </w:p>
    <w:p w14:paraId="41F9AD01" w14:textId="751DEFBD"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получение заявителем Государственной услуги своевременно, в полном объеме и в любой форме, предусмотрен</w:t>
      </w:r>
      <w:r w:rsidR="00000741" w:rsidRPr="004C2D19">
        <w:rPr>
          <w:rFonts w:ascii="Times New Roman" w:hAnsi="Times New Roman"/>
          <w:color w:val="000000" w:themeColor="text1"/>
          <w:sz w:val="28"/>
          <w:szCs w:val="28"/>
          <w:lang w:eastAsia="ru-RU"/>
        </w:rPr>
        <w:t xml:space="preserve">ной настоящим Административным </w:t>
      </w:r>
      <w:r w:rsidRPr="004C2D19">
        <w:rPr>
          <w:rFonts w:ascii="Times New Roman" w:hAnsi="Times New Roman"/>
          <w:color w:val="000000" w:themeColor="text1"/>
          <w:sz w:val="28"/>
          <w:szCs w:val="28"/>
          <w:lang w:eastAsia="ru-RU"/>
        </w:rPr>
        <w:t>регламентом, иными нормативными правовыми актами Российской Федерации, Московской области;</w:t>
      </w:r>
    </w:p>
    <w:p w14:paraId="226ECEA4" w14:textId="414CBE69"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000741" w:rsidRPr="004C2D19">
        <w:rPr>
          <w:rFonts w:ascii="Times New Roman" w:hAnsi="Times New Roman"/>
          <w:color w:val="000000" w:themeColor="text1"/>
          <w:sz w:val="28"/>
          <w:szCs w:val="28"/>
          <w:lang w:eastAsia="ru-RU"/>
        </w:rPr>
        <w:t>Администрации</w:t>
      </w:r>
      <w:r w:rsidRPr="004C2D19">
        <w:rPr>
          <w:rFonts w:ascii="Times New Roman" w:hAnsi="Times New Roman"/>
          <w:color w:val="000000" w:themeColor="text1"/>
          <w:sz w:val="28"/>
          <w:szCs w:val="28"/>
          <w:lang w:eastAsia="ru-RU"/>
        </w:rPr>
        <w:t xml:space="preserve">, РПГУ, </w:t>
      </w:r>
      <w:r w:rsidR="00000741" w:rsidRPr="004C2D19">
        <w:rPr>
          <w:rFonts w:ascii="Times New Roman" w:hAnsi="Times New Roman"/>
          <w:color w:val="000000" w:themeColor="text1"/>
          <w:sz w:val="28"/>
          <w:szCs w:val="28"/>
          <w:lang w:eastAsia="ru-RU"/>
        </w:rPr>
        <w:t xml:space="preserve">МФЦ, </w:t>
      </w:r>
      <w:r w:rsidRPr="004C2D19">
        <w:rPr>
          <w:rFonts w:ascii="Times New Roman" w:hAnsi="Times New Roman"/>
          <w:color w:val="000000" w:themeColor="text1"/>
          <w:sz w:val="28"/>
          <w:szCs w:val="28"/>
          <w:lang w:eastAsia="ru-RU"/>
        </w:rPr>
        <w:t xml:space="preserve">официальных сайтах </w:t>
      </w:r>
      <w:r w:rsidR="00000741" w:rsidRPr="004C2D19">
        <w:rPr>
          <w:rFonts w:ascii="Times New Roman" w:hAnsi="Times New Roman"/>
          <w:color w:val="000000" w:themeColor="text1"/>
          <w:sz w:val="28"/>
          <w:szCs w:val="28"/>
          <w:lang w:eastAsia="ru-RU"/>
        </w:rPr>
        <w:t>Администрации</w:t>
      </w:r>
      <w:r w:rsidRPr="004C2D19">
        <w:rPr>
          <w:rFonts w:ascii="Times New Roman" w:hAnsi="Times New Roman"/>
          <w:color w:val="000000" w:themeColor="text1"/>
          <w:sz w:val="28"/>
          <w:szCs w:val="28"/>
          <w:lang w:eastAsia="ru-RU"/>
        </w:rPr>
        <w:t xml:space="preserve"> в информационно-телекоммуникационной сети "Интернет", предоставление указанной информации по телефону </w:t>
      </w:r>
      <w:r w:rsidR="00000741" w:rsidRPr="004C2D19">
        <w:rPr>
          <w:rFonts w:ascii="Times New Roman" w:hAnsi="Times New Roman"/>
          <w:color w:val="000000" w:themeColor="text1"/>
          <w:sz w:val="28"/>
          <w:szCs w:val="28"/>
          <w:lang w:eastAsia="ru-RU"/>
        </w:rPr>
        <w:t>сотрудниками Администрации</w:t>
      </w:r>
      <w:r w:rsidRPr="004C2D19">
        <w:rPr>
          <w:rFonts w:ascii="Times New Roman" w:hAnsi="Times New Roman"/>
          <w:color w:val="000000" w:themeColor="text1"/>
          <w:sz w:val="28"/>
          <w:szCs w:val="28"/>
          <w:lang w:eastAsia="ru-RU"/>
        </w:rPr>
        <w:t>;</w:t>
      </w:r>
    </w:p>
    <w:p w14:paraId="0FFA23CD"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0A3C281F" w14:textId="38319DEF"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обеспечение возможности получения заявителями информации о предоставляемой Государственной услуге на РПГУ</w:t>
      </w:r>
      <w:r w:rsidR="00000741" w:rsidRPr="004C2D19">
        <w:rPr>
          <w:rFonts w:ascii="Times New Roman" w:hAnsi="Times New Roman"/>
          <w:color w:val="000000" w:themeColor="text1"/>
          <w:sz w:val="28"/>
          <w:szCs w:val="28"/>
          <w:lang w:eastAsia="ru-RU"/>
        </w:rPr>
        <w:t>, МФЦ</w:t>
      </w:r>
      <w:r w:rsidRPr="004C2D19">
        <w:rPr>
          <w:rFonts w:ascii="Times New Roman" w:hAnsi="Times New Roman"/>
          <w:color w:val="000000" w:themeColor="text1"/>
          <w:sz w:val="28"/>
          <w:szCs w:val="28"/>
          <w:lang w:eastAsia="ru-RU"/>
        </w:rPr>
        <w:t xml:space="preserve">; </w:t>
      </w:r>
    </w:p>
    <w:p w14:paraId="40DBED07" w14:textId="516F87DF" w:rsidR="008D79A3" w:rsidRPr="004C2D19" w:rsidRDefault="00000741"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обеспечение возможности </w:t>
      </w:r>
      <w:r w:rsidR="008D79A3" w:rsidRPr="004C2D19">
        <w:rPr>
          <w:rFonts w:ascii="Times New Roman" w:hAnsi="Times New Roman"/>
          <w:color w:val="000000" w:themeColor="text1"/>
          <w:sz w:val="28"/>
          <w:szCs w:val="28"/>
          <w:lang w:eastAsia="ru-RU"/>
        </w:rPr>
        <w:t>подачи заявления и документов, необходимых для предоставления Государственной услуг</w:t>
      </w:r>
      <w:r w:rsidRPr="004C2D19">
        <w:rPr>
          <w:rFonts w:ascii="Times New Roman" w:hAnsi="Times New Roman"/>
          <w:color w:val="000000" w:themeColor="text1"/>
          <w:sz w:val="28"/>
          <w:szCs w:val="28"/>
          <w:lang w:eastAsia="ru-RU"/>
        </w:rPr>
        <w:t xml:space="preserve">и, ее результатов через РПГУ в </w:t>
      </w:r>
      <w:r w:rsidR="008D79A3" w:rsidRPr="004C2D19">
        <w:rPr>
          <w:rFonts w:ascii="Times New Roman" w:hAnsi="Times New Roman"/>
          <w:color w:val="000000" w:themeColor="text1"/>
          <w:sz w:val="28"/>
          <w:szCs w:val="28"/>
          <w:lang w:eastAsia="ru-RU"/>
        </w:rPr>
        <w:t xml:space="preserve">МФЦ, приема жалоб и выдачи заявителям результатов рассмотрения жалоб </w:t>
      </w:r>
      <w:r w:rsidR="008D79A3" w:rsidRPr="004C2D19">
        <w:rPr>
          <w:rFonts w:ascii="Times New Roman" w:hAnsi="Times New Roman"/>
          <w:color w:val="000000" w:themeColor="text1"/>
          <w:sz w:val="28"/>
          <w:szCs w:val="28"/>
          <w:lang w:eastAsia="ru-RU"/>
        </w:rPr>
        <w:lastRenderedPageBreak/>
        <w:t xml:space="preserve">осуществляются в соответствии с соглашениями, заключенными между МФЦ и </w:t>
      </w:r>
      <w:r w:rsidRPr="004C2D19">
        <w:rPr>
          <w:rFonts w:ascii="Times New Roman" w:hAnsi="Times New Roman"/>
          <w:color w:val="000000" w:themeColor="text1"/>
          <w:sz w:val="28"/>
          <w:szCs w:val="28"/>
          <w:lang w:eastAsia="ru-RU"/>
        </w:rPr>
        <w:t>Администрацией</w:t>
      </w:r>
      <w:r w:rsidR="008D79A3" w:rsidRPr="004C2D19">
        <w:rPr>
          <w:rFonts w:ascii="Times New Roman" w:hAnsi="Times New Roman"/>
          <w:color w:val="000000" w:themeColor="text1"/>
          <w:sz w:val="28"/>
          <w:szCs w:val="28"/>
          <w:lang w:eastAsia="ru-RU"/>
        </w:rPr>
        <w:t xml:space="preserve"> (далее - соглашение о взаимодействии), с момента вступления в силу соответствующего соглашения о взаимодействии.</w:t>
      </w:r>
    </w:p>
    <w:p w14:paraId="5020EF1F"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 для направления заявления в электронном виде на РПГУ обеспечивается доступность для копирования и заполнения </w:t>
      </w:r>
      <w:proofErr w:type="gramStart"/>
      <w:r w:rsidRPr="004C2D19">
        <w:rPr>
          <w:rFonts w:ascii="Times New Roman" w:hAnsi="Times New Roman"/>
          <w:color w:val="000000" w:themeColor="text1"/>
          <w:sz w:val="28"/>
          <w:szCs w:val="28"/>
          <w:lang w:eastAsia="ru-RU"/>
        </w:rPr>
        <w:t>в</w:t>
      </w:r>
      <w:proofErr w:type="gramEnd"/>
      <w:r w:rsidRPr="004C2D19">
        <w:rPr>
          <w:rFonts w:ascii="Times New Roman" w:hAnsi="Times New Roman"/>
          <w:color w:val="000000" w:themeColor="text1"/>
          <w:sz w:val="28"/>
          <w:szCs w:val="28"/>
          <w:lang w:eastAsia="ru-RU"/>
        </w:rPr>
        <w:t xml:space="preserve"> </w:t>
      </w:r>
      <w:proofErr w:type="gramStart"/>
      <w:r w:rsidRPr="004C2D19">
        <w:rPr>
          <w:rFonts w:ascii="Times New Roman" w:hAnsi="Times New Roman"/>
          <w:color w:val="000000" w:themeColor="text1"/>
          <w:sz w:val="28"/>
          <w:szCs w:val="28"/>
          <w:lang w:eastAsia="ru-RU"/>
        </w:rPr>
        <w:t>электроном</w:t>
      </w:r>
      <w:proofErr w:type="gramEnd"/>
      <w:r w:rsidRPr="004C2D19">
        <w:rPr>
          <w:rFonts w:ascii="Times New Roman" w:hAnsi="Times New Roman"/>
          <w:color w:val="000000" w:themeColor="text1"/>
          <w:sz w:val="28"/>
          <w:szCs w:val="28"/>
          <w:lang w:eastAsia="ru-RU"/>
        </w:rPr>
        <w:t xml:space="preserve"> виде заявления, в том числе с использованием электронной подписи.</w:t>
      </w:r>
    </w:p>
    <w:p w14:paraId="1A826057" w14:textId="42F5F491"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при подаче заявления в электронном виде документы, указанные в пункте 1</w:t>
      </w:r>
      <w:r w:rsidR="00235D59" w:rsidRPr="004C2D19">
        <w:rPr>
          <w:rFonts w:ascii="Times New Roman" w:hAnsi="Times New Roman"/>
          <w:color w:val="000000" w:themeColor="text1"/>
          <w:sz w:val="28"/>
          <w:szCs w:val="28"/>
          <w:lang w:eastAsia="ru-RU"/>
        </w:rPr>
        <w:t xml:space="preserve">0 настоящего Административного </w:t>
      </w:r>
      <w:r w:rsidRPr="004C2D19">
        <w:rPr>
          <w:rFonts w:ascii="Times New Roman" w:hAnsi="Times New Roman"/>
          <w:color w:val="000000" w:themeColor="text1"/>
          <w:sz w:val="28"/>
          <w:szCs w:val="28"/>
          <w:lang w:eastAsia="ru-RU"/>
        </w:rPr>
        <w:t>регламента, могут быть представлены в форме электронных документов, подписанных электронной подписью.</w:t>
      </w:r>
    </w:p>
    <w:p w14:paraId="16B6A88C"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на РПГУ обеспечивается возможность получения информации о ходе предоставления Государственной услуги;</w:t>
      </w:r>
    </w:p>
    <w:p w14:paraId="786CCC83"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консультирование Заявителей в МФЦ при подаче заявлений посредствам РПГУ; </w:t>
      </w:r>
    </w:p>
    <w:p w14:paraId="00EEACA3"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транспортная доступность к местам предоставления Государственной услуги;</w:t>
      </w:r>
    </w:p>
    <w:p w14:paraId="5F61A42F"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3FE4770B"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3AB7A961"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соблюдение сроков предоставления Государственной услуги;</w:t>
      </w:r>
    </w:p>
    <w:p w14:paraId="32E9B38C"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4A99DC5F"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0BA8128A" w14:textId="77777777"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49DBEC6F" w14:textId="4ECEBBC5" w:rsidR="008D79A3" w:rsidRPr="004C2D19" w:rsidRDefault="008D79A3" w:rsidP="00126766">
      <w:pPr>
        <w:spacing w:after="0"/>
        <w:ind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Иные требования, в том числе учитывающие особенности предоставления Государственной услуги в </w:t>
      </w:r>
      <w:r w:rsidR="00235D59" w:rsidRPr="004C2D19">
        <w:rPr>
          <w:rFonts w:ascii="Times New Roman" w:hAnsi="Times New Roman"/>
          <w:color w:val="000000" w:themeColor="text1"/>
          <w:sz w:val="28"/>
          <w:szCs w:val="28"/>
          <w:lang w:eastAsia="ru-RU"/>
        </w:rPr>
        <w:t>МФЦ</w:t>
      </w:r>
      <w:r w:rsidRPr="004C2D19">
        <w:rPr>
          <w:rFonts w:ascii="Times New Roman" w:hAnsi="Times New Roman"/>
          <w:color w:val="000000" w:themeColor="text1"/>
          <w:sz w:val="28"/>
          <w:szCs w:val="28"/>
          <w:lang w:eastAsia="ru-RU"/>
        </w:rPr>
        <w:t xml:space="preserve">, и особенности предоставления Государственной услуги в электронной форме. </w:t>
      </w:r>
    </w:p>
    <w:p w14:paraId="3B7E6C4C" w14:textId="77777777" w:rsidR="00B5159C" w:rsidRPr="004C2D19" w:rsidRDefault="00B5159C">
      <w:pPr>
        <w:spacing w:after="0" w:line="240" w:lineRule="auto"/>
        <w:rPr>
          <w:rFonts w:ascii="Times New Roman" w:hAnsi="Times New Roman"/>
          <w:sz w:val="28"/>
          <w:szCs w:val="28"/>
        </w:rPr>
      </w:pPr>
      <w:r w:rsidRPr="004C2D19">
        <w:rPr>
          <w:rFonts w:ascii="Times New Roman" w:hAnsi="Times New Roman"/>
          <w:sz w:val="28"/>
          <w:szCs w:val="28"/>
        </w:rPr>
        <w:br w:type="page"/>
      </w:r>
    </w:p>
    <w:p w14:paraId="0D2BF52F" w14:textId="47B0F805" w:rsidR="007A4DBE" w:rsidRPr="004C2D19" w:rsidRDefault="007A4DBE" w:rsidP="00F9799F">
      <w:pPr>
        <w:pStyle w:val="1-"/>
        <w:spacing w:before="0" w:after="0" w:line="240" w:lineRule="auto"/>
        <w:ind w:left="5103"/>
        <w:jc w:val="left"/>
        <w:rPr>
          <w:b w:val="0"/>
          <w:lang w:val="ru-RU"/>
        </w:rPr>
      </w:pPr>
      <w:bookmarkStart w:id="353" w:name="_Toc474418295"/>
      <w:bookmarkStart w:id="354" w:name="_Toc486929425"/>
      <w:r w:rsidRPr="004C2D19">
        <w:rPr>
          <w:b w:val="0"/>
          <w:lang w:val="ru-RU"/>
        </w:rPr>
        <w:lastRenderedPageBreak/>
        <w:t>Приложение 1</w:t>
      </w:r>
      <w:bookmarkEnd w:id="353"/>
      <w:r w:rsidR="00697859" w:rsidRPr="004C2D19">
        <w:rPr>
          <w:b w:val="0"/>
          <w:lang w:val="ru-RU"/>
        </w:rPr>
        <w:t>3</w:t>
      </w:r>
      <w:bookmarkEnd w:id="354"/>
    </w:p>
    <w:p w14:paraId="1AC2D1E1" w14:textId="77777777" w:rsidR="00697859" w:rsidRPr="004C2D19" w:rsidRDefault="007A4DBE" w:rsidP="00697859">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r>
      <w:r w:rsidR="00697859" w:rsidRPr="004C2D19">
        <w:rPr>
          <w:b w:val="0"/>
          <w:lang w:val="ru-RU"/>
        </w:rPr>
        <w:t>от «___» _________ 20__ г. №__</w:t>
      </w:r>
    </w:p>
    <w:p w14:paraId="3EFA7583" w14:textId="5593E84F" w:rsidR="00697859" w:rsidRPr="004C2D19" w:rsidRDefault="00697859" w:rsidP="00697859">
      <w:pPr>
        <w:pStyle w:val="1-"/>
        <w:outlineLvl w:val="1"/>
        <w:rPr>
          <w:lang w:val="ru-RU"/>
        </w:rPr>
      </w:pPr>
      <w:bookmarkStart w:id="355" w:name="_Toc486929426"/>
      <w:r w:rsidRPr="004C2D19">
        <w:t>Требования к обеспечению доступности Государственной услуги для лиц с ограниченными возможностями здоровья</w:t>
      </w:r>
      <w:bookmarkEnd w:id="355"/>
    </w:p>
    <w:p w14:paraId="227C4C9D"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Лицам с </w:t>
      </w:r>
      <w:r w:rsidRPr="004C2D19">
        <w:rPr>
          <w:rFonts w:ascii="Times New Roman" w:hAnsi="Times New Roman"/>
          <w:color w:val="000000" w:themeColor="text1"/>
          <w:sz w:val="28"/>
          <w:szCs w:val="28"/>
          <w:lang w:val="en-US" w:eastAsia="ru-RU"/>
        </w:rPr>
        <w:t>I</w:t>
      </w:r>
      <w:r w:rsidRPr="004C2D19">
        <w:rPr>
          <w:rFonts w:ascii="Times New Roman" w:hAnsi="Times New Roman"/>
          <w:color w:val="000000" w:themeColor="text1"/>
          <w:sz w:val="28"/>
          <w:szCs w:val="28"/>
          <w:lang w:eastAsia="ru-RU"/>
        </w:rPr>
        <w:t xml:space="preserve"> и </w:t>
      </w:r>
      <w:r w:rsidRPr="004C2D19">
        <w:rPr>
          <w:rFonts w:ascii="Times New Roman" w:hAnsi="Times New Roman"/>
          <w:color w:val="000000" w:themeColor="text1"/>
          <w:sz w:val="28"/>
          <w:szCs w:val="28"/>
          <w:lang w:val="en-US" w:eastAsia="ru-RU"/>
        </w:rPr>
        <w:t>II</w:t>
      </w:r>
      <w:r w:rsidRPr="004C2D19">
        <w:rPr>
          <w:rFonts w:ascii="Times New Roman" w:hAnsi="Times New Roman"/>
          <w:color w:val="000000" w:themeColor="text1"/>
          <w:sz w:val="28"/>
          <w:szCs w:val="28"/>
          <w:lang w:eastAsia="ru-RU"/>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1593DAEF"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При предоставлении Государственной услуги лицам с нарушениями функции слуха и лицам с нарушениями функций одновременно слуха и зрения должен быть обеспечен </w:t>
      </w:r>
      <w:proofErr w:type="spellStart"/>
      <w:r w:rsidRPr="004C2D19">
        <w:rPr>
          <w:rFonts w:ascii="Times New Roman" w:hAnsi="Times New Roman"/>
          <w:color w:val="000000" w:themeColor="text1"/>
          <w:sz w:val="28"/>
          <w:szCs w:val="28"/>
          <w:lang w:eastAsia="ru-RU"/>
        </w:rPr>
        <w:t>сурдоперевод</w:t>
      </w:r>
      <w:proofErr w:type="spellEnd"/>
      <w:r w:rsidRPr="004C2D19">
        <w:rPr>
          <w:rFonts w:ascii="Times New Roman" w:hAnsi="Times New Roman"/>
          <w:color w:val="000000" w:themeColor="text1"/>
          <w:sz w:val="28"/>
          <w:szCs w:val="28"/>
          <w:lang w:eastAsia="ru-RU"/>
        </w:rPr>
        <w:t xml:space="preserve"> или </w:t>
      </w:r>
      <w:proofErr w:type="spellStart"/>
      <w:r w:rsidRPr="004C2D19">
        <w:rPr>
          <w:rFonts w:ascii="Times New Roman" w:hAnsi="Times New Roman"/>
          <w:color w:val="000000" w:themeColor="text1"/>
          <w:sz w:val="28"/>
          <w:szCs w:val="28"/>
          <w:lang w:eastAsia="ru-RU"/>
        </w:rPr>
        <w:t>тифлосурдоперевод</w:t>
      </w:r>
      <w:proofErr w:type="spellEnd"/>
      <w:r w:rsidRPr="004C2D19">
        <w:rPr>
          <w:rFonts w:ascii="Times New Roman" w:hAnsi="Times New Roman"/>
          <w:color w:val="000000" w:themeColor="text1"/>
          <w:sz w:val="28"/>
          <w:szCs w:val="28"/>
          <w:lang w:eastAsia="ru-RU"/>
        </w:rPr>
        <w:t xml:space="preserve"> процесса предоставления Государственной услуги, либо организована работа автоматизированной системы </w:t>
      </w:r>
      <w:proofErr w:type="spellStart"/>
      <w:r w:rsidRPr="004C2D19">
        <w:rPr>
          <w:rFonts w:ascii="Times New Roman" w:hAnsi="Times New Roman"/>
          <w:color w:val="000000" w:themeColor="text1"/>
          <w:sz w:val="28"/>
          <w:szCs w:val="28"/>
          <w:lang w:eastAsia="ru-RU"/>
        </w:rPr>
        <w:t>сурдоперевода</w:t>
      </w:r>
      <w:proofErr w:type="spellEnd"/>
      <w:r w:rsidRPr="004C2D19">
        <w:rPr>
          <w:rFonts w:ascii="Times New Roman" w:hAnsi="Times New Roman"/>
          <w:color w:val="000000" w:themeColor="text1"/>
          <w:sz w:val="28"/>
          <w:szCs w:val="28"/>
          <w:lang w:eastAsia="ru-RU"/>
        </w:rPr>
        <w:t xml:space="preserve"> или </w:t>
      </w:r>
      <w:proofErr w:type="spellStart"/>
      <w:r w:rsidRPr="004C2D19">
        <w:rPr>
          <w:rFonts w:ascii="Times New Roman" w:hAnsi="Times New Roman"/>
          <w:color w:val="000000" w:themeColor="text1"/>
          <w:sz w:val="28"/>
          <w:szCs w:val="28"/>
          <w:lang w:eastAsia="ru-RU"/>
        </w:rPr>
        <w:t>тифлосурдоперевода</w:t>
      </w:r>
      <w:proofErr w:type="spellEnd"/>
      <w:r w:rsidRPr="004C2D19">
        <w:rPr>
          <w:rFonts w:ascii="Times New Roman" w:hAnsi="Times New Roman"/>
          <w:color w:val="000000" w:themeColor="text1"/>
          <w:sz w:val="28"/>
          <w:szCs w:val="28"/>
          <w:lang w:eastAsia="ru-RU"/>
        </w:rPr>
        <w:t>, произведено консультирование по интересующим его вопросам указанным способом.</w:t>
      </w:r>
    </w:p>
    <w:p w14:paraId="6442C9A1"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14:paraId="713E1847"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D19">
        <w:rPr>
          <w:rFonts w:ascii="Times New Roman" w:hAnsi="Times New Roman"/>
          <w:color w:val="000000" w:themeColor="text1"/>
          <w:sz w:val="28"/>
          <w:szCs w:val="28"/>
          <w:lang w:eastAsia="ru-RU"/>
        </w:rPr>
        <w:t>сурдопереводчика</w:t>
      </w:r>
      <w:proofErr w:type="spellEnd"/>
      <w:r w:rsidRPr="004C2D19">
        <w:rPr>
          <w:rFonts w:ascii="Times New Roman" w:hAnsi="Times New Roman"/>
          <w:color w:val="000000" w:themeColor="text1"/>
          <w:sz w:val="28"/>
          <w:szCs w:val="28"/>
          <w:lang w:eastAsia="ru-RU"/>
        </w:rPr>
        <w:t xml:space="preserve">, </w:t>
      </w:r>
      <w:proofErr w:type="spellStart"/>
      <w:r w:rsidRPr="004C2D19">
        <w:rPr>
          <w:rFonts w:ascii="Times New Roman" w:hAnsi="Times New Roman"/>
          <w:color w:val="000000" w:themeColor="text1"/>
          <w:sz w:val="28"/>
          <w:szCs w:val="28"/>
          <w:lang w:eastAsia="ru-RU"/>
        </w:rPr>
        <w:t>тифлосурдопереводчика</w:t>
      </w:r>
      <w:proofErr w:type="spellEnd"/>
      <w:r w:rsidRPr="004C2D19">
        <w:rPr>
          <w:rFonts w:ascii="Times New Roman" w:hAnsi="Times New Roman"/>
          <w:color w:val="000000" w:themeColor="text1"/>
          <w:sz w:val="28"/>
          <w:szCs w:val="28"/>
          <w:lang w:eastAsia="ru-RU"/>
        </w:rPr>
        <w:t xml:space="preserve"> и собаки-проводника.</w:t>
      </w:r>
    </w:p>
    <w:p w14:paraId="7636401E"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14:paraId="1A46C77F"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14:paraId="28600BB6"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07ADFDEB"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w:t>
      </w:r>
      <w:r w:rsidRPr="004C2D19">
        <w:rPr>
          <w:rFonts w:ascii="Times New Roman" w:hAnsi="Times New Roman"/>
          <w:color w:val="000000" w:themeColor="text1"/>
          <w:sz w:val="28"/>
          <w:szCs w:val="28"/>
          <w:lang w:eastAsia="ru-RU"/>
        </w:rPr>
        <w:lastRenderedPageBreak/>
        <w:t>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14:paraId="38F2C7B6"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Минстроя МО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4E45274" w14:textId="77777777" w:rsidR="00235D59" w:rsidRPr="004C2D1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lang w:eastAsia="ru-RU"/>
        </w:rPr>
      </w:pPr>
      <w:r w:rsidRPr="004C2D19">
        <w:rPr>
          <w:rFonts w:ascii="Times New Roman" w:hAnsi="Times New Roman"/>
          <w:color w:val="000000" w:themeColor="text1"/>
          <w:sz w:val="28"/>
          <w:szCs w:val="28"/>
          <w:lang w:eastAsia="ru-RU"/>
        </w:rPr>
        <w:t>В МФЦ организуется бесплатный туалет для посетителей, в том числе туалет, предназначенный для лиц с ограниченными возможностями здоровья.</w:t>
      </w:r>
    </w:p>
    <w:p w14:paraId="563C14F7" w14:textId="77777777" w:rsidR="00235D59" w:rsidRDefault="00235D59" w:rsidP="00126766">
      <w:pPr>
        <w:numPr>
          <w:ilvl w:val="0"/>
          <w:numId w:val="38"/>
        </w:numPr>
        <w:tabs>
          <w:tab w:val="left" w:pos="1418"/>
          <w:tab w:val="left" w:pos="1701"/>
        </w:tabs>
        <w:spacing w:after="0"/>
        <w:ind w:left="0" w:firstLine="709"/>
        <w:jc w:val="both"/>
        <w:rPr>
          <w:rFonts w:ascii="Times New Roman" w:hAnsi="Times New Roman"/>
          <w:color w:val="000000" w:themeColor="text1"/>
          <w:sz w:val="28"/>
          <w:szCs w:val="28"/>
        </w:rPr>
      </w:pPr>
      <w:r w:rsidRPr="004C2D19">
        <w:rPr>
          <w:rFonts w:ascii="Times New Roman" w:hAnsi="Times New Roman"/>
          <w:color w:val="000000" w:themeColor="text1"/>
          <w:sz w:val="28"/>
          <w:szCs w:val="28"/>
          <w:lang w:eastAsia="ru-RU"/>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указанным лицам в преодолении барьеров, мешающих получению ими услуг наравне с другими.</w:t>
      </w:r>
    </w:p>
    <w:p w14:paraId="3CC21EDA" w14:textId="77777777" w:rsidR="00AA0513" w:rsidRDefault="00AA0513" w:rsidP="00AA0513">
      <w:pPr>
        <w:tabs>
          <w:tab w:val="left" w:pos="1418"/>
          <w:tab w:val="left" w:pos="1701"/>
        </w:tabs>
        <w:spacing w:after="0"/>
        <w:ind w:left="709"/>
        <w:jc w:val="both"/>
        <w:rPr>
          <w:rFonts w:ascii="Times New Roman" w:hAnsi="Times New Roman"/>
          <w:color w:val="000000" w:themeColor="text1"/>
          <w:sz w:val="28"/>
          <w:szCs w:val="28"/>
        </w:rPr>
        <w:sectPr w:rsidR="00AA0513" w:rsidSect="00AA0513">
          <w:headerReference w:type="default" r:id="rId26"/>
          <w:footerReference w:type="default" r:id="rId27"/>
          <w:pgSz w:w="11906" w:h="16838" w:code="9"/>
          <w:pgMar w:top="1440" w:right="567" w:bottom="1276" w:left="1134" w:header="720" w:footer="720" w:gutter="0"/>
          <w:cols w:space="720"/>
          <w:noEndnote/>
          <w:docGrid w:linePitch="299"/>
        </w:sectPr>
      </w:pPr>
    </w:p>
    <w:p w14:paraId="1C955A72" w14:textId="28BB83F5" w:rsidR="00AA0513" w:rsidRPr="004C2D19" w:rsidRDefault="00AA0513" w:rsidP="00AA0513">
      <w:pPr>
        <w:tabs>
          <w:tab w:val="left" w:pos="1418"/>
          <w:tab w:val="left" w:pos="1701"/>
        </w:tabs>
        <w:spacing w:after="0"/>
        <w:ind w:left="709"/>
        <w:jc w:val="both"/>
        <w:rPr>
          <w:rFonts w:ascii="Times New Roman" w:hAnsi="Times New Roman"/>
          <w:color w:val="000000" w:themeColor="text1"/>
          <w:sz w:val="28"/>
          <w:szCs w:val="28"/>
        </w:rPr>
      </w:pPr>
    </w:p>
    <w:p w14:paraId="43EB7C64" w14:textId="74B1E13C" w:rsidR="00A029FC" w:rsidRPr="00112F35" w:rsidRDefault="00A029FC" w:rsidP="00461ED2">
      <w:pPr>
        <w:pStyle w:val="1-"/>
        <w:spacing w:before="0" w:after="0"/>
        <w:ind w:left="9639" w:right="-620"/>
        <w:jc w:val="left"/>
        <w:rPr>
          <w:b w:val="0"/>
          <w:lang w:val="ru-RU"/>
        </w:rPr>
      </w:pPr>
      <w:bookmarkStart w:id="356" w:name="_Toc474418302"/>
      <w:bookmarkStart w:id="357" w:name="_Toc486929427"/>
      <w:bookmarkStart w:id="358" w:name="_Toc474418300"/>
      <w:r w:rsidRPr="00112F35">
        <w:rPr>
          <w:b w:val="0"/>
          <w:lang w:val="ru-RU"/>
        </w:rPr>
        <w:t>Приложение 1</w:t>
      </w:r>
      <w:bookmarkEnd w:id="356"/>
      <w:r w:rsidRPr="00112F35">
        <w:rPr>
          <w:b w:val="0"/>
          <w:lang w:val="ru-RU"/>
        </w:rPr>
        <w:t>4</w:t>
      </w:r>
      <w:r w:rsidR="00FD1571">
        <w:rPr>
          <w:b w:val="0"/>
          <w:lang w:val="ru-RU"/>
        </w:rPr>
        <w:t>.1</w:t>
      </w:r>
      <w:bookmarkEnd w:id="357"/>
    </w:p>
    <w:p w14:paraId="3C0FF2CD" w14:textId="77777777" w:rsidR="00A029FC" w:rsidRPr="00112F35" w:rsidRDefault="00A029FC" w:rsidP="00461ED2">
      <w:pPr>
        <w:pStyle w:val="1-"/>
        <w:spacing w:before="0" w:after="0"/>
        <w:ind w:left="9639" w:right="-620"/>
        <w:jc w:val="left"/>
        <w:outlineLvl w:val="9"/>
        <w:rPr>
          <w:b w:val="0"/>
          <w:lang w:val="ru-RU"/>
        </w:rPr>
      </w:pPr>
      <w:bookmarkStart w:id="359" w:name="_Toc468470780"/>
      <w:r w:rsidRPr="00112F35">
        <w:rPr>
          <w:b w:val="0"/>
          <w:lang w:val="ru-RU"/>
        </w:rPr>
        <w:t xml:space="preserve">к Административному регламенту предоставления государственной услуги </w:t>
      </w:r>
      <w:r w:rsidRPr="00112F35">
        <w:rPr>
          <w:b w:val="0"/>
          <w:lang w:val="ru-RU"/>
        </w:rPr>
        <w:br/>
        <w:t>от «___» ___________20__ г. №__</w:t>
      </w:r>
      <w:bookmarkEnd w:id="359"/>
    </w:p>
    <w:p w14:paraId="799DDDB1" w14:textId="7637CF7A" w:rsidR="00A029FC" w:rsidRPr="00112F35" w:rsidRDefault="00A029FC" w:rsidP="00A029FC">
      <w:pPr>
        <w:pStyle w:val="1-"/>
        <w:spacing w:before="0" w:after="0"/>
        <w:outlineLvl w:val="1"/>
        <w:rPr>
          <w:lang w:val="ru-RU"/>
        </w:rPr>
      </w:pPr>
      <w:bookmarkStart w:id="360" w:name="_Toc486929428"/>
      <w:r w:rsidRPr="00112F35">
        <w:rPr>
          <w:bCs w:val="0"/>
          <w:iCs w:val="0"/>
          <w:color w:val="000000" w:themeColor="text1"/>
        </w:rPr>
        <w:t>Перечень и содержание административных действий, составляющих административные процедуры</w:t>
      </w:r>
      <w:bookmarkEnd w:id="360"/>
    </w:p>
    <w:p w14:paraId="27DE22F2" w14:textId="77777777" w:rsidR="00134174" w:rsidRPr="00112F35" w:rsidRDefault="00134174" w:rsidP="00134174">
      <w:pPr>
        <w:pStyle w:val="affff3"/>
        <w:numPr>
          <w:ilvl w:val="1"/>
          <w:numId w:val="39"/>
        </w:numPr>
        <w:suppressAutoHyphens/>
        <w:spacing w:before="240" w:after="60" w:line="240" w:lineRule="auto"/>
        <w:jc w:val="center"/>
        <w:outlineLvl w:val="4"/>
        <w:rPr>
          <w:rFonts w:ascii="Times New Roman" w:eastAsia="Times New Roman" w:hAnsi="Times New Roman"/>
          <w:b/>
          <w:bCs/>
          <w:iCs/>
          <w:sz w:val="28"/>
          <w:szCs w:val="28"/>
          <w:lang w:eastAsia="ru-RU"/>
        </w:rPr>
      </w:pPr>
      <w:bookmarkStart w:id="361" w:name="_Toc468470810"/>
      <w:bookmarkStart w:id="362" w:name="_Toc474418313"/>
      <w:bookmarkStart w:id="363" w:name="_Toc468470781"/>
      <w:bookmarkStart w:id="364" w:name="_Toc474418303"/>
      <w:r w:rsidRPr="00112F35">
        <w:rPr>
          <w:rFonts w:ascii="Times New Roman" w:eastAsia="Times New Roman" w:hAnsi="Times New Roman"/>
          <w:b/>
          <w:bCs/>
          <w:iCs/>
          <w:sz w:val="28"/>
          <w:szCs w:val="28"/>
          <w:lang w:eastAsia="ru-RU"/>
        </w:rPr>
        <w:t>Прием (получение) заявления</w:t>
      </w:r>
    </w:p>
    <w:p w14:paraId="15B38A3F" w14:textId="77777777" w:rsidR="00134174" w:rsidRPr="00CF0195" w:rsidRDefault="00134174" w:rsidP="00134174">
      <w:pPr>
        <w:pStyle w:val="2-"/>
        <w:numPr>
          <w:ilvl w:val="0"/>
          <w:numId w:val="0"/>
        </w:numPr>
        <w:ind w:left="720"/>
        <w:outlineLvl w:val="9"/>
        <w:rPr>
          <w:rFonts w:eastAsia="Times New Roman"/>
          <w:b w:val="0"/>
          <w:bCs/>
          <w:i w:val="0"/>
          <w:iCs/>
          <w:lang w:eastAsia="ru-RU"/>
        </w:rPr>
      </w:pPr>
      <w:r w:rsidRPr="00CF0195">
        <w:rPr>
          <w:rFonts w:eastAsia="Times New Roman"/>
          <w:b w:val="0"/>
          <w:bCs/>
          <w:i w:val="0"/>
          <w:iCs/>
          <w:lang w:eastAsia="ru-RU"/>
        </w:rPr>
        <w:t xml:space="preserve">Порядок выполнения административных действий при обращении Заявителя (Представителя заявителя) через портал РПГУ, </w:t>
      </w:r>
      <w:proofErr w:type="gramStart"/>
      <w:r w:rsidRPr="00CF0195">
        <w:rPr>
          <w:rFonts w:eastAsia="Times New Roman"/>
          <w:b w:val="0"/>
          <w:bCs/>
          <w:i w:val="0"/>
          <w:iCs/>
          <w:lang w:eastAsia="ru-RU"/>
        </w:rPr>
        <w:t>указанному</w:t>
      </w:r>
      <w:proofErr w:type="gramEnd"/>
      <w:r w:rsidRPr="00CF0195">
        <w:rPr>
          <w:rFonts w:eastAsia="Times New Roman"/>
          <w:b w:val="0"/>
          <w:bCs/>
          <w:i w:val="0"/>
          <w:iCs/>
          <w:lang w:eastAsia="ru-RU"/>
        </w:rPr>
        <w:t xml:space="preserve"> в пункте 6.1. настоящего Административного регламента</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385"/>
        <w:gridCol w:w="1760"/>
        <w:gridCol w:w="1984"/>
        <w:gridCol w:w="6491"/>
      </w:tblGrid>
      <w:tr w:rsidR="00134174" w:rsidRPr="00C526B6" w14:paraId="3429B19D" w14:textId="77777777" w:rsidTr="007D2315">
        <w:trPr>
          <w:trHeight w:val="713"/>
          <w:tblHeader/>
          <w:jc w:val="center"/>
        </w:trPr>
        <w:tc>
          <w:tcPr>
            <w:tcW w:w="2401" w:type="dxa"/>
            <w:shd w:val="clear" w:color="auto" w:fill="auto"/>
            <w:vAlign w:val="center"/>
          </w:tcPr>
          <w:p w14:paraId="23CB4398" w14:textId="008044D2" w:rsidR="00134174" w:rsidRPr="00C526B6" w:rsidRDefault="007D2315" w:rsidP="00CF0195">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Орган,</w:t>
            </w:r>
            <w:r w:rsidR="00134174" w:rsidRPr="00C526B6">
              <w:rPr>
                <w:rFonts w:ascii="Times New Roman" w:hAnsi="Times New Roman"/>
                <w:b/>
                <w:sz w:val="24"/>
                <w:szCs w:val="24"/>
                <w:lang w:eastAsia="ru-RU"/>
              </w:rPr>
              <w:t xml:space="preserve"> выполняющий процедуру/ используемая ИС</w:t>
            </w:r>
          </w:p>
        </w:tc>
        <w:tc>
          <w:tcPr>
            <w:tcW w:w="2385" w:type="dxa"/>
            <w:shd w:val="clear" w:color="auto" w:fill="auto"/>
            <w:vAlign w:val="center"/>
          </w:tcPr>
          <w:p w14:paraId="47ECD43E" w14:textId="77777777" w:rsidR="00134174" w:rsidRPr="00C526B6" w:rsidRDefault="00134174" w:rsidP="00CF0195">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Административные действия</w:t>
            </w:r>
          </w:p>
        </w:tc>
        <w:tc>
          <w:tcPr>
            <w:tcW w:w="1760" w:type="dxa"/>
            <w:shd w:val="clear" w:color="auto" w:fill="auto"/>
            <w:vAlign w:val="center"/>
          </w:tcPr>
          <w:p w14:paraId="639726F0" w14:textId="77777777" w:rsidR="00134174" w:rsidRPr="002A2747" w:rsidRDefault="00134174" w:rsidP="00CF0195">
            <w:pPr>
              <w:suppressAutoHyphens/>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Средний</w:t>
            </w:r>
          </w:p>
          <w:p w14:paraId="38BDABEA" w14:textId="77777777" w:rsidR="00134174" w:rsidRPr="00C526B6" w:rsidRDefault="00134174" w:rsidP="00CF0195">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срок выполнения</w:t>
            </w:r>
          </w:p>
        </w:tc>
        <w:tc>
          <w:tcPr>
            <w:tcW w:w="1984" w:type="dxa"/>
            <w:vAlign w:val="center"/>
          </w:tcPr>
          <w:p w14:paraId="5F790AF8" w14:textId="77777777" w:rsidR="00134174" w:rsidRPr="00C526B6" w:rsidRDefault="00134174" w:rsidP="00CF0195">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Трудоемкость</w:t>
            </w:r>
          </w:p>
        </w:tc>
        <w:tc>
          <w:tcPr>
            <w:tcW w:w="6491" w:type="dxa"/>
            <w:shd w:val="clear" w:color="auto" w:fill="auto"/>
            <w:vAlign w:val="center"/>
          </w:tcPr>
          <w:p w14:paraId="41A6B990" w14:textId="77777777" w:rsidR="00134174" w:rsidRPr="00C526B6" w:rsidRDefault="00134174" w:rsidP="00CF0195">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Содержание действия</w:t>
            </w:r>
          </w:p>
        </w:tc>
      </w:tr>
      <w:tr w:rsidR="00134174" w:rsidRPr="00C526B6" w14:paraId="76F44E78" w14:textId="77777777" w:rsidTr="007D2315">
        <w:trPr>
          <w:jc w:val="center"/>
        </w:trPr>
        <w:tc>
          <w:tcPr>
            <w:tcW w:w="2401" w:type="dxa"/>
            <w:shd w:val="clear" w:color="auto" w:fill="auto"/>
          </w:tcPr>
          <w:p w14:paraId="3E8FA7E1" w14:textId="77777777" w:rsidR="00134174" w:rsidRPr="00C526B6" w:rsidRDefault="00134174" w:rsidP="00CF0195">
            <w:pPr>
              <w:spacing w:after="0" w:line="240" w:lineRule="auto"/>
              <w:jc w:val="both"/>
              <w:rPr>
                <w:rFonts w:ascii="Times New Roman" w:hAnsi="Times New Roman"/>
                <w:sz w:val="24"/>
                <w:szCs w:val="24"/>
                <w:lang w:eastAsia="ru-RU"/>
              </w:rPr>
            </w:pPr>
            <w:r w:rsidRPr="00AF46D9">
              <w:rPr>
                <w:rFonts w:ascii="Times New Roman" w:hAnsi="Times New Roman"/>
                <w:sz w:val="24"/>
                <w:szCs w:val="24"/>
                <w:lang w:eastAsia="ru-RU"/>
              </w:rPr>
              <w:t>Администрация/</w:t>
            </w:r>
          </w:p>
          <w:p w14:paraId="28284665" w14:textId="77777777" w:rsidR="00134174" w:rsidRPr="00C526B6" w:rsidRDefault="00134174" w:rsidP="00CF0195">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РПГУ</w:t>
            </w:r>
          </w:p>
        </w:tc>
        <w:tc>
          <w:tcPr>
            <w:tcW w:w="2385" w:type="dxa"/>
            <w:shd w:val="clear" w:color="auto" w:fill="auto"/>
          </w:tcPr>
          <w:p w14:paraId="2C215A7F" w14:textId="77777777" w:rsidR="00134174" w:rsidRPr="00C526B6" w:rsidRDefault="00134174" w:rsidP="00CF0195">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 xml:space="preserve">Поступление документов </w:t>
            </w:r>
          </w:p>
        </w:tc>
        <w:tc>
          <w:tcPr>
            <w:tcW w:w="1760" w:type="dxa"/>
            <w:shd w:val="clear" w:color="auto" w:fill="auto"/>
          </w:tcPr>
          <w:p w14:paraId="169990C2" w14:textId="77007D41" w:rsidR="00241FDB" w:rsidRDefault="00134174" w:rsidP="00CF0195">
            <w:pPr>
              <w:spacing w:after="0" w:line="240" w:lineRule="auto"/>
              <w:jc w:val="center"/>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p w14:paraId="137BC1D0" w14:textId="77777777" w:rsidR="00241FDB" w:rsidRPr="00241FDB" w:rsidRDefault="00241FDB" w:rsidP="00241FDB">
            <w:pPr>
              <w:rPr>
                <w:rFonts w:ascii="Times New Roman" w:hAnsi="Times New Roman"/>
                <w:sz w:val="24"/>
                <w:szCs w:val="24"/>
                <w:lang w:eastAsia="ru-RU"/>
              </w:rPr>
            </w:pPr>
          </w:p>
          <w:p w14:paraId="68D22577" w14:textId="0DC70BED" w:rsidR="00241FDB" w:rsidRDefault="00241FDB" w:rsidP="00241FDB">
            <w:pPr>
              <w:rPr>
                <w:rFonts w:ascii="Times New Roman" w:hAnsi="Times New Roman"/>
                <w:sz w:val="24"/>
                <w:szCs w:val="24"/>
                <w:lang w:eastAsia="ru-RU"/>
              </w:rPr>
            </w:pPr>
          </w:p>
          <w:p w14:paraId="282141E4" w14:textId="77777777" w:rsidR="00134174" w:rsidRPr="00241FDB" w:rsidRDefault="00134174" w:rsidP="00241FDB">
            <w:pPr>
              <w:rPr>
                <w:rFonts w:ascii="Times New Roman" w:hAnsi="Times New Roman"/>
                <w:sz w:val="24"/>
                <w:szCs w:val="24"/>
                <w:lang w:eastAsia="ru-RU"/>
              </w:rPr>
            </w:pPr>
          </w:p>
        </w:tc>
        <w:tc>
          <w:tcPr>
            <w:tcW w:w="1984" w:type="dxa"/>
          </w:tcPr>
          <w:p w14:paraId="1C53150E" w14:textId="77777777" w:rsidR="00134174" w:rsidRPr="00C526B6" w:rsidRDefault="00134174" w:rsidP="00CF0195">
            <w:pPr>
              <w:autoSpaceDE w:val="0"/>
              <w:autoSpaceDN w:val="0"/>
              <w:adjustRightInd w:val="0"/>
              <w:spacing w:line="240" w:lineRule="auto"/>
              <w:jc w:val="center"/>
              <w:rPr>
                <w:rFonts w:ascii="Times New Roman" w:hAnsi="Times New Roman"/>
                <w:sz w:val="24"/>
                <w:szCs w:val="24"/>
                <w:lang w:eastAsia="ru-RU"/>
              </w:rPr>
            </w:pPr>
            <w:r w:rsidRPr="00C526B6">
              <w:rPr>
                <w:rFonts w:ascii="Times New Roman" w:hAnsi="Times New Roman"/>
                <w:sz w:val="24"/>
                <w:szCs w:val="24"/>
                <w:lang w:eastAsia="ru-RU"/>
              </w:rPr>
              <w:t xml:space="preserve">Временные </w:t>
            </w:r>
            <w:r w:rsidRPr="00C526B6">
              <w:rPr>
                <w:rFonts w:ascii="Times New Roman" w:hAnsi="Times New Roman"/>
                <w:sz w:val="24"/>
                <w:szCs w:val="24"/>
              </w:rPr>
              <w:t>затраты</w:t>
            </w:r>
            <w:r w:rsidRPr="00C526B6">
              <w:rPr>
                <w:rFonts w:ascii="Times New Roman" w:hAnsi="Times New Roman"/>
                <w:sz w:val="24"/>
                <w:szCs w:val="24"/>
                <w:lang w:eastAsia="ru-RU"/>
              </w:rPr>
              <w:t xml:space="preserve"> отсутствуют</w:t>
            </w:r>
          </w:p>
        </w:tc>
        <w:tc>
          <w:tcPr>
            <w:tcW w:w="6491" w:type="dxa"/>
            <w:shd w:val="clear" w:color="auto" w:fill="auto"/>
          </w:tcPr>
          <w:p w14:paraId="3A5B84DD" w14:textId="77777777" w:rsidR="00134174" w:rsidRPr="00C526B6" w:rsidRDefault="00134174" w:rsidP="00CF0195">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Заявитель вправе направить обращение на получение Государственной услуги включающее документы, </w:t>
            </w:r>
            <w:r w:rsidRPr="00297B53">
              <w:rPr>
                <w:rFonts w:ascii="Times New Roman" w:hAnsi="Times New Roman"/>
                <w:sz w:val="24"/>
                <w:szCs w:val="24"/>
                <w:lang w:eastAsia="ru-RU"/>
              </w:rPr>
              <w:t>необходимые для предоставления Государственной услуги (</w:t>
            </w:r>
            <w:r w:rsidRPr="008E05CB">
              <w:rPr>
                <w:rFonts w:ascii="Times New Roman" w:hAnsi="Times New Roman"/>
                <w:sz w:val="24"/>
                <w:szCs w:val="24"/>
              </w:rPr>
              <w:t>пункт 10 настоящего Административного регламента</w:t>
            </w:r>
            <w:r w:rsidRPr="00297B53">
              <w:rPr>
                <w:rFonts w:ascii="Times New Roman" w:hAnsi="Times New Roman"/>
                <w:sz w:val="24"/>
                <w:szCs w:val="24"/>
                <w:lang w:eastAsia="ru-RU"/>
              </w:rPr>
              <w:t xml:space="preserve">), в электронном виде через РПГУ. </w:t>
            </w:r>
          </w:p>
          <w:p w14:paraId="6404F6C3" w14:textId="1156592F" w:rsidR="00134174" w:rsidRPr="00C526B6" w:rsidRDefault="00134174" w:rsidP="00CF0195">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Требования к документам в электронном виде установлены </w:t>
            </w:r>
            <w:r>
              <w:rPr>
                <w:rFonts w:ascii="Times New Roman" w:hAnsi="Times New Roman"/>
                <w:sz w:val="24"/>
                <w:szCs w:val="24"/>
                <w:lang w:eastAsia="ru-RU"/>
              </w:rPr>
              <w:t>пунктом</w:t>
            </w:r>
            <w:r w:rsidRPr="00C526B6">
              <w:rPr>
                <w:rFonts w:ascii="Times New Roman" w:hAnsi="Times New Roman"/>
                <w:sz w:val="24"/>
                <w:szCs w:val="24"/>
                <w:lang w:eastAsia="ru-RU"/>
              </w:rPr>
              <w:t xml:space="preserve"> </w:t>
            </w:r>
            <w:r w:rsidRPr="008E05CB">
              <w:rPr>
                <w:rFonts w:ascii="Times New Roman" w:hAnsi="Times New Roman"/>
                <w:sz w:val="24"/>
                <w:szCs w:val="24"/>
              </w:rPr>
              <w:t>2</w:t>
            </w:r>
            <w:r w:rsidR="00CF0195">
              <w:rPr>
                <w:rFonts w:ascii="Times New Roman" w:hAnsi="Times New Roman"/>
                <w:sz w:val="24"/>
                <w:szCs w:val="24"/>
              </w:rPr>
              <w:t>1</w:t>
            </w:r>
            <w:r w:rsidRPr="008E05CB">
              <w:rPr>
                <w:rFonts w:ascii="Times New Roman" w:hAnsi="Times New Roman"/>
                <w:sz w:val="24"/>
                <w:szCs w:val="24"/>
              </w:rPr>
              <w:t xml:space="preserve"> настоящего Административного регламента</w:t>
            </w:r>
            <w:r w:rsidRPr="00297B53">
              <w:rPr>
                <w:rFonts w:ascii="Times New Roman" w:hAnsi="Times New Roman"/>
                <w:sz w:val="24"/>
                <w:szCs w:val="24"/>
                <w:lang w:eastAsia="ru-RU"/>
              </w:rPr>
              <w:t>.</w:t>
            </w:r>
          </w:p>
          <w:p w14:paraId="2D7B86EF" w14:textId="77777777" w:rsidR="00134174" w:rsidRPr="00C526B6" w:rsidRDefault="00134174" w:rsidP="00CF0195">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Заявление и прилагаемые документы </w:t>
            </w:r>
            <w:r w:rsidRPr="00753462">
              <w:rPr>
                <w:rFonts w:ascii="Times New Roman" w:hAnsi="Times New Roman"/>
                <w:sz w:val="24"/>
                <w:szCs w:val="24"/>
                <w:lang w:eastAsia="ru-RU"/>
              </w:rPr>
              <w:t>поступают в интегрированный с РПГУ модуль ЕИС ОУ.</w:t>
            </w:r>
          </w:p>
        </w:tc>
      </w:tr>
    </w:tbl>
    <w:p w14:paraId="248128B2" w14:textId="57799657" w:rsidR="00CF0195" w:rsidRPr="00CF0195" w:rsidRDefault="00CF0195" w:rsidP="005674B4">
      <w:pPr>
        <w:pStyle w:val="affff3"/>
        <w:numPr>
          <w:ilvl w:val="0"/>
          <w:numId w:val="39"/>
        </w:numPr>
        <w:suppressAutoHyphens/>
        <w:spacing w:before="240" w:line="240" w:lineRule="auto"/>
        <w:jc w:val="center"/>
        <w:outlineLvl w:val="4"/>
        <w:rPr>
          <w:rFonts w:ascii="Times New Roman" w:eastAsia="Times New Roman" w:hAnsi="Times New Roman"/>
          <w:b/>
          <w:bCs/>
          <w:iCs/>
          <w:sz w:val="28"/>
          <w:szCs w:val="28"/>
          <w:lang w:eastAsia="ru-RU"/>
        </w:rPr>
      </w:pPr>
      <w:r w:rsidRPr="00CF0195">
        <w:rPr>
          <w:rFonts w:ascii="Times New Roman" w:eastAsia="Times New Roman" w:hAnsi="Times New Roman"/>
          <w:b/>
          <w:bCs/>
          <w:iCs/>
          <w:sz w:val="28"/>
          <w:szCs w:val="28"/>
          <w:lang w:eastAsia="ru-RU"/>
        </w:rPr>
        <w:t>Обработка и предварительное рассмотрение документов. Формирование списка необходимых документов</w:t>
      </w:r>
    </w:p>
    <w:tbl>
      <w:tblPr>
        <w:tblW w:w="14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0"/>
        <w:gridCol w:w="1701"/>
        <w:gridCol w:w="1984"/>
        <w:gridCol w:w="6486"/>
      </w:tblGrid>
      <w:tr w:rsidR="00134174" w:rsidRPr="00753462" w14:paraId="4AF76765" w14:textId="77777777" w:rsidTr="007D2315">
        <w:trPr>
          <w:trHeight w:val="611"/>
          <w:tblHeader/>
        </w:trPr>
        <w:tc>
          <w:tcPr>
            <w:tcW w:w="2411" w:type="dxa"/>
            <w:shd w:val="clear" w:color="auto" w:fill="auto"/>
            <w:vAlign w:val="center"/>
          </w:tcPr>
          <w:p w14:paraId="42D091B2"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
                <w:sz w:val="24"/>
                <w:szCs w:val="24"/>
              </w:rPr>
            </w:pPr>
            <w:proofErr w:type="gramStart"/>
            <w:r w:rsidRPr="00753462">
              <w:rPr>
                <w:rFonts w:ascii="Times New Roman" w:eastAsia="Times New Roman" w:hAnsi="Times New Roman"/>
                <w:b/>
                <w:sz w:val="24"/>
                <w:szCs w:val="24"/>
              </w:rPr>
              <w:lastRenderedPageBreak/>
              <w:t>Орган</w:t>
            </w:r>
            <w:proofErr w:type="gramEnd"/>
            <w:r w:rsidRPr="00753462">
              <w:rPr>
                <w:rFonts w:ascii="Times New Roman" w:eastAsia="Times New Roman" w:hAnsi="Times New Roman"/>
                <w:b/>
                <w:sz w:val="24"/>
                <w:szCs w:val="24"/>
              </w:rPr>
              <w:t xml:space="preserve"> выполняющий процедуру/ используемая ИС</w:t>
            </w:r>
          </w:p>
        </w:tc>
        <w:tc>
          <w:tcPr>
            <w:tcW w:w="2410" w:type="dxa"/>
            <w:shd w:val="clear" w:color="auto" w:fill="auto"/>
            <w:vAlign w:val="center"/>
          </w:tcPr>
          <w:p w14:paraId="56724303"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
                <w:sz w:val="24"/>
                <w:szCs w:val="24"/>
              </w:rPr>
            </w:pPr>
            <w:r w:rsidRPr="00753462">
              <w:rPr>
                <w:rFonts w:ascii="Times New Roman" w:eastAsia="Times New Roman" w:hAnsi="Times New Roman"/>
                <w:b/>
                <w:sz w:val="24"/>
                <w:szCs w:val="24"/>
              </w:rPr>
              <w:t>Административные действия</w:t>
            </w:r>
          </w:p>
        </w:tc>
        <w:tc>
          <w:tcPr>
            <w:tcW w:w="1701" w:type="dxa"/>
            <w:shd w:val="clear" w:color="auto" w:fill="auto"/>
            <w:vAlign w:val="center"/>
          </w:tcPr>
          <w:p w14:paraId="7881B2C3"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
                <w:sz w:val="24"/>
                <w:szCs w:val="24"/>
              </w:rPr>
            </w:pPr>
            <w:r w:rsidRPr="00753462">
              <w:rPr>
                <w:rFonts w:ascii="Times New Roman" w:eastAsia="Times New Roman" w:hAnsi="Times New Roman"/>
                <w:b/>
                <w:sz w:val="24"/>
                <w:szCs w:val="24"/>
              </w:rPr>
              <w:t>Срок выполнения</w:t>
            </w:r>
          </w:p>
        </w:tc>
        <w:tc>
          <w:tcPr>
            <w:tcW w:w="1984" w:type="dxa"/>
            <w:vAlign w:val="center"/>
          </w:tcPr>
          <w:p w14:paraId="22B3D987"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
                <w:sz w:val="24"/>
                <w:szCs w:val="24"/>
              </w:rPr>
            </w:pPr>
            <w:r w:rsidRPr="00753462">
              <w:rPr>
                <w:rFonts w:ascii="Times New Roman" w:eastAsia="Times New Roman" w:hAnsi="Times New Roman"/>
                <w:b/>
                <w:sz w:val="24"/>
                <w:szCs w:val="24"/>
              </w:rPr>
              <w:t>Трудоемкость</w:t>
            </w:r>
          </w:p>
        </w:tc>
        <w:tc>
          <w:tcPr>
            <w:tcW w:w="6486" w:type="dxa"/>
            <w:shd w:val="clear" w:color="auto" w:fill="auto"/>
            <w:vAlign w:val="center"/>
          </w:tcPr>
          <w:p w14:paraId="68ACDF17"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
                <w:sz w:val="24"/>
                <w:szCs w:val="24"/>
              </w:rPr>
            </w:pPr>
            <w:r w:rsidRPr="00753462">
              <w:rPr>
                <w:rFonts w:ascii="Times New Roman" w:eastAsia="Times New Roman" w:hAnsi="Times New Roman"/>
                <w:b/>
                <w:sz w:val="24"/>
                <w:szCs w:val="24"/>
              </w:rPr>
              <w:t>Содержание действия</w:t>
            </w:r>
          </w:p>
        </w:tc>
      </w:tr>
      <w:tr w:rsidR="00134174" w:rsidRPr="00753462" w14:paraId="189E8AF1" w14:textId="77777777" w:rsidTr="007D2315">
        <w:tc>
          <w:tcPr>
            <w:tcW w:w="2411" w:type="dxa"/>
            <w:vMerge w:val="restart"/>
            <w:shd w:val="clear" w:color="auto" w:fill="auto"/>
          </w:tcPr>
          <w:p w14:paraId="10467911"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Администрация</w:t>
            </w:r>
            <w:r w:rsidRPr="00753462">
              <w:rPr>
                <w:rFonts w:ascii="Times New Roman" w:eastAsia="Times New Roman" w:hAnsi="Times New Roman"/>
                <w:sz w:val="24"/>
                <w:szCs w:val="24"/>
              </w:rPr>
              <w:t>/</w:t>
            </w:r>
            <w:r>
              <w:rPr>
                <w:rFonts w:ascii="Times New Roman" w:eastAsia="Times New Roman" w:hAnsi="Times New Roman"/>
                <w:sz w:val="24"/>
                <w:szCs w:val="24"/>
              </w:rPr>
              <w:t>Модуль оказания услуг ЕИС ОУ</w:t>
            </w:r>
          </w:p>
        </w:tc>
        <w:tc>
          <w:tcPr>
            <w:tcW w:w="2410" w:type="dxa"/>
            <w:shd w:val="clear" w:color="auto" w:fill="auto"/>
          </w:tcPr>
          <w:p w14:paraId="7A9F3FD0" w14:textId="77777777" w:rsidR="00134174" w:rsidRPr="00753462" w:rsidRDefault="00134174" w:rsidP="00CF0195">
            <w:pPr>
              <w:suppressAutoHyphens/>
              <w:autoSpaceDE w:val="0"/>
              <w:autoSpaceDN w:val="0"/>
              <w:adjustRightInd w:val="0"/>
              <w:spacing w:line="240" w:lineRule="auto"/>
              <w:jc w:val="both"/>
              <w:rPr>
                <w:rFonts w:ascii="Times New Roman" w:eastAsia="Times New Roman" w:hAnsi="Times New Roman"/>
                <w:sz w:val="24"/>
                <w:szCs w:val="24"/>
              </w:rPr>
            </w:pPr>
            <w:r w:rsidRPr="00753462">
              <w:rPr>
                <w:rFonts w:ascii="Times New Roman" w:eastAsia="Times New Roman" w:hAnsi="Times New Roman"/>
                <w:sz w:val="24"/>
                <w:szCs w:val="24"/>
              </w:rPr>
              <w:t>Проверка заявления и документов</w:t>
            </w:r>
          </w:p>
        </w:tc>
        <w:tc>
          <w:tcPr>
            <w:tcW w:w="1701" w:type="dxa"/>
            <w:vMerge w:val="restart"/>
            <w:shd w:val="clear" w:color="auto" w:fill="auto"/>
          </w:tcPr>
          <w:p w14:paraId="4A600912"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sz w:val="24"/>
                <w:szCs w:val="24"/>
              </w:rPr>
            </w:pPr>
            <w:r w:rsidRPr="00753462">
              <w:rPr>
                <w:rFonts w:ascii="Times New Roman" w:hAnsi="Times New Roman"/>
                <w:bCs/>
                <w:iCs/>
                <w:sz w:val="24"/>
                <w:szCs w:val="24"/>
                <w:lang w:eastAsia="ar-SA"/>
              </w:rPr>
              <w:t>В течение 1-го рабочего дня</w:t>
            </w:r>
          </w:p>
        </w:tc>
        <w:tc>
          <w:tcPr>
            <w:tcW w:w="1984" w:type="dxa"/>
          </w:tcPr>
          <w:p w14:paraId="6148D0C7"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r w:rsidRPr="00753462">
              <w:rPr>
                <w:rFonts w:ascii="Times New Roman" w:eastAsia="Times New Roman" w:hAnsi="Times New Roman"/>
                <w:sz w:val="24"/>
                <w:szCs w:val="24"/>
              </w:rPr>
              <w:t xml:space="preserve">10 </w:t>
            </w:r>
            <w:r w:rsidRPr="004F65EB">
              <w:rPr>
                <w:rFonts w:ascii="Times New Roman" w:hAnsi="Times New Roman"/>
                <w:sz w:val="24"/>
                <w:szCs w:val="24"/>
              </w:rPr>
              <w:t>минут</w:t>
            </w:r>
          </w:p>
        </w:tc>
        <w:tc>
          <w:tcPr>
            <w:tcW w:w="6486" w:type="dxa"/>
            <w:shd w:val="clear" w:color="auto" w:fill="auto"/>
          </w:tcPr>
          <w:p w14:paraId="417E48F2" w14:textId="77777777" w:rsidR="00134174" w:rsidRPr="00753462" w:rsidRDefault="00134174" w:rsidP="00CF0195">
            <w:pPr>
              <w:spacing w:line="240" w:lineRule="auto"/>
              <w:ind w:firstLine="425"/>
              <w:jc w:val="both"/>
              <w:rPr>
                <w:rFonts w:ascii="Times New Roman" w:hAnsi="Times New Roman"/>
                <w:sz w:val="24"/>
                <w:szCs w:val="24"/>
              </w:rPr>
            </w:pPr>
            <w:r w:rsidRPr="00753462">
              <w:rPr>
                <w:rFonts w:ascii="Times New Roman" w:hAnsi="Times New Roman"/>
                <w:sz w:val="24"/>
                <w:szCs w:val="24"/>
              </w:rPr>
              <w:t xml:space="preserve">При поступлении документов через РПГУ специалист </w:t>
            </w:r>
            <w:r>
              <w:rPr>
                <w:rFonts w:ascii="Times New Roman" w:hAnsi="Times New Roman"/>
                <w:sz w:val="24"/>
                <w:szCs w:val="24"/>
              </w:rPr>
              <w:t>Администрации</w:t>
            </w:r>
            <w:r w:rsidRPr="00753462">
              <w:rPr>
                <w:rFonts w:ascii="Times New Roman" w:hAnsi="Times New Roman"/>
                <w:sz w:val="24"/>
                <w:szCs w:val="24"/>
              </w:rPr>
              <w:t>, ответственный за прием и регистрацию заявления о предоставлении Государственной услуги:</w:t>
            </w:r>
          </w:p>
          <w:p w14:paraId="24C13FE9" w14:textId="77777777" w:rsidR="00134174" w:rsidRPr="00753462" w:rsidRDefault="00134174" w:rsidP="00CF0195">
            <w:pPr>
              <w:spacing w:line="240" w:lineRule="auto"/>
              <w:ind w:firstLine="425"/>
              <w:jc w:val="both"/>
              <w:rPr>
                <w:rFonts w:ascii="Times New Roman" w:hAnsi="Times New Roman"/>
                <w:sz w:val="24"/>
                <w:szCs w:val="24"/>
              </w:rPr>
            </w:pPr>
            <w:r w:rsidRPr="00753462">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24BD98E0" w14:textId="77777777" w:rsidR="00134174" w:rsidRPr="00753462" w:rsidRDefault="00134174" w:rsidP="00CF0195">
            <w:pPr>
              <w:spacing w:line="240" w:lineRule="auto"/>
              <w:ind w:firstLine="425"/>
              <w:jc w:val="both"/>
              <w:rPr>
                <w:rFonts w:ascii="Times New Roman" w:eastAsia="Times New Roman" w:hAnsi="Times New Roman"/>
                <w:sz w:val="24"/>
                <w:szCs w:val="24"/>
              </w:rPr>
            </w:pPr>
            <w:r w:rsidRPr="0075346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(п. 10 Административного регламента, Приложение 7 к Административному регламенту).</w:t>
            </w:r>
          </w:p>
        </w:tc>
      </w:tr>
      <w:tr w:rsidR="00134174" w:rsidRPr="00753462" w14:paraId="5514DB63" w14:textId="77777777" w:rsidTr="007D2315">
        <w:tc>
          <w:tcPr>
            <w:tcW w:w="2411" w:type="dxa"/>
            <w:vMerge/>
            <w:shd w:val="clear" w:color="auto" w:fill="auto"/>
          </w:tcPr>
          <w:p w14:paraId="1544F08F"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sz w:val="24"/>
                <w:szCs w:val="24"/>
              </w:rPr>
            </w:pPr>
          </w:p>
        </w:tc>
        <w:tc>
          <w:tcPr>
            <w:tcW w:w="2410" w:type="dxa"/>
            <w:shd w:val="clear" w:color="auto" w:fill="auto"/>
          </w:tcPr>
          <w:p w14:paraId="10CD497C" w14:textId="77777777" w:rsidR="00134174" w:rsidRPr="00753462" w:rsidRDefault="00134174" w:rsidP="00CF0195">
            <w:pPr>
              <w:suppressAutoHyphens/>
              <w:autoSpaceDE w:val="0"/>
              <w:autoSpaceDN w:val="0"/>
              <w:adjustRightInd w:val="0"/>
              <w:spacing w:line="240" w:lineRule="auto"/>
              <w:jc w:val="both"/>
              <w:rPr>
                <w:rFonts w:ascii="Times New Roman" w:eastAsia="Times New Roman" w:hAnsi="Times New Roman"/>
                <w:sz w:val="24"/>
                <w:szCs w:val="24"/>
              </w:rPr>
            </w:pPr>
            <w:r w:rsidRPr="00753462">
              <w:rPr>
                <w:rFonts w:ascii="Times New Roman" w:eastAsia="Times New Roman" w:hAnsi="Times New Roman"/>
                <w:sz w:val="24"/>
                <w:szCs w:val="24"/>
              </w:rPr>
              <w:t>Регистрация или отказ в регистрации обращения</w:t>
            </w:r>
          </w:p>
        </w:tc>
        <w:tc>
          <w:tcPr>
            <w:tcW w:w="1701" w:type="dxa"/>
            <w:vMerge/>
            <w:shd w:val="clear" w:color="auto" w:fill="auto"/>
          </w:tcPr>
          <w:p w14:paraId="2E88E1FB"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sz w:val="24"/>
                <w:szCs w:val="24"/>
              </w:rPr>
            </w:pPr>
          </w:p>
        </w:tc>
        <w:tc>
          <w:tcPr>
            <w:tcW w:w="1984" w:type="dxa"/>
          </w:tcPr>
          <w:p w14:paraId="54521C0B" w14:textId="77777777" w:rsidR="00134174" w:rsidRPr="00753462" w:rsidRDefault="00134174" w:rsidP="00CF0195">
            <w:pPr>
              <w:autoSpaceDE w:val="0"/>
              <w:autoSpaceDN w:val="0"/>
              <w:adjustRightInd w:val="0"/>
              <w:spacing w:line="240" w:lineRule="auto"/>
              <w:jc w:val="center"/>
              <w:rPr>
                <w:rFonts w:ascii="Times New Roman" w:eastAsia="Times New Roman" w:hAnsi="Times New Roman"/>
                <w:sz w:val="24"/>
                <w:szCs w:val="24"/>
              </w:rPr>
            </w:pPr>
            <w:r w:rsidRPr="00753462">
              <w:rPr>
                <w:rFonts w:ascii="Times New Roman" w:eastAsia="Times New Roman" w:hAnsi="Times New Roman"/>
                <w:sz w:val="24"/>
                <w:szCs w:val="24"/>
              </w:rPr>
              <w:t xml:space="preserve">5 </w:t>
            </w:r>
            <w:r w:rsidRPr="004F65EB">
              <w:rPr>
                <w:rFonts w:ascii="Times New Roman" w:hAnsi="Times New Roman"/>
                <w:sz w:val="24"/>
                <w:szCs w:val="24"/>
              </w:rPr>
              <w:t>минут</w:t>
            </w:r>
          </w:p>
        </w:tc>
        <w:tc>
          <w:tcPr>
            <w:tcW w:w="6486" w:type="dxa"/>
            <w:shd w:val="clear" w:color="auto" w:fill="auto"/>
          </w:tcPr>
          <w:p w14:paraId="6D0AC53C" w14:textId="77777777" w:rsidR="00134174" w:rsidRPr="00753462" w:rsidRDefault="00134174" w:rsidP="00CF0195">
            <w:pPr>
              <w:spacing w:line="240" w:lineRule="auto"/>
              <w:ind w:firstLine="425"/>
              <w:jc w:val="both"/>
              <w:rPr>
                <w:rFonts w:ascii="Times New Roman" w:hAnsi="Times New Roman"/>
                <w:sz w:val="24"/>
                <w:szCs w:val="24"/>
              </w:rPr>
            </w:pPr>
            <w:r w:rsidRPr="00753462">
              <w:rPr>
                <w:rFonts w:ascii="Times New Roman" w:hAnsi="Times New Roman"/>
                <w:sz w:val="24"/>
                <w:szCs w:val="24"/>
              </w:rPr>
              <w:t xml:space="preserve">При отсутствии оснований для отказа осуществляет регистрацию заявления в </w:t>
            </w:r>
            <w:r>
              <w:rPr>
                <w:rFonts w:ascii="Times New Roman" w:hAnsi="Times New Roman"/>
                <w:sz w:val="24"/>
                <w:szCs w:val="24"/>
              </w:rPr>
              <w:t>ЕИС ОУ</w:t>
            </w:r>
            <w:r w:rsidRPr="00753462">
              <w:rPr>
                <w:rFonts w:ascii="Times New Roman" w:hAnsi="Times New Roman"/>
                <w:sz w:val="24"/>
                <w:szCs w:val="24"/>
              </w:rPr>
              <w:t xml:space="preserve">. </w:t>
            </w:r>
          </w:p>
          <w:p w14:paraId="513D7692" w14:textId="77777777" w:rsidR="00134174" w:rsidRPr="00753462" w:rsidRDefault="00134174" w:rsidP="00CF0195">
            <w:pPr>
              <w:spacing w:line="240" w:lineRule="auto"/>
              <w:ind w:firstLine="425"/>
              <w:jc w:val="both"/>
              <w:rPr>
                <w:rFonts w:ascii="Times New Roman" w:hAnsi="Times New Roman"/>
                <w:sz w:val="24"/>
                <w:szCs w:val="24"/>
              </w:rPr>
            </w:pPr>
            <w:r w:rsidRPr="00753462">
              <w:rPr>
                <w:rFonts w:ascii="Times New Roman" w:hAnsi="Times New Roman"/>
                <w:sz w:val="24"/>
                <w:szCs w:val="24"/>
              </w:rPr>
              <w:t>При наличии оснований для отказа в приеме заявления на предоставление Государственн</w:t>
            </w:r>
            <w:r>
              <w:rPr>
                <w:rFonts w:ascii="Times New Roman" w:hAnsi="Times New Roman"/>
                <w:sz w:val="24"/>
                <w:szCs w:val="24"/>
              </w:rPr>
              <w:t>ой услуги, оформляет решение</w:t>
            </w:r>
            <w:r w:rsidRPr="00753462">
              <w:rPr>
                <w:rFonts w:ascii="Times New Roman" w:hAnsi="Times New Roman"/>
                <w:sz w:val="24"/>
                <w:szCs w:val="24"/>
              </w:rPr>
              <w:t xml:space="preserve"> об отказе в приеме заявления и направляет его в </w:t>
            </w:r>
            <w:r>
              <w:rPr>
                <w:rFonts w:ascii="Times New Roman" w:hAnsi="Times New Roman"/>
                <w:sz w:val="24"/>
                <w:szCs w:val="24"/>
              </w:rPr>
              <w:t>л</w:t>
            </w:r>
            <w:r w:rsidRPr="00753462">
              <w:rPr>
                <w:rFonts w:ascii="Times New Roman" w:hAnsi="Times New Roman"/>
                <w:sz w:val="24"/>
                <w:szCs w:val="24"/>
              </w:rPr>
              <w:t>ичный кабинет Заявителя</w:t>
            </w:r>
            <w:r w:rsidRPr="00753462">
              <w:rPr>
                <w:rFonts w:ascii="Times New Roman" w:eastAsia="Times New Roman" w:hAnsi="Times New Roman"/>
                <w:sz w:val="24"/>
                <w:szCs w:val="24"/>
              </w:rPr>
              <w:t xml:space="preserve"> </w:t>
            </w:r>
            <w:r w:rsidRPr="00444276">
              <w:rPr>
                <w:rFonts w:ascii="Times New Roman" w:eastAsia="Times New Roman" w:hAnsi="Times New Roman"/>
                <w:sz w:val="24"/>
                <w:szCs w:val="24"/>
              </w:rPr>
              <w:t>не позднее первого рабочего дня, следующего за днем подачи Заявления</w:t>
            </w:r>
            <w:r w:rsidRPr="00753462">
              <w:rPr>
                <w:rFonts w:ascii="Times New Roman" w:hAnsi="Times New Roman"/>
                <w:sz w:val="24"/>
                <w:szCs w:val="24"/>
              </w:rPr>
              <w:t>.</w:t>
            </w:r>
          </w:p>
          <w:p w14:paraId="3DFAAEE8" w14:textId="77777777" w:rsidR="00134174" w:rsidRPr="00753462" w:rsidRDefault="00134174" w:rsidP="00CF0195">
            <w:pPr>
              <w:spacing w:line="240" w:lineRule="auto"/>
              <w:ind w:firstLine="425"/>
              <w:jc w:val="both"/>
              <w:rPr>
                <w:rFonts w:ascii="Times New Roman" w:hAnsi="Times New Roman"/>
                <w:sz w:val="24"/>
                <w:szCs w:val="24"/>
              </w:rPr>
            </w:pPr>
            <w:r w:rsidRPr="00753462">
              <w:rPr>
                <w:rFonts w:ascii="Times New Roman" w:hAnsi="Times New Roman"/>
                <w:sz w:val="24"/>
                <w:szCs w:val="24"/>
              </w:rPr>
              <w:t>Информация с регистрационным номером и датой регист</w:t>
            </w:r>
            <w:r>
              <w:rPr>
                <w:rFonts w:ascii="Times New Roman" w:hAnsi="Times New Roman"/>
                <w:sz w:val="24"/>
                <w:szCs w:val="24"/>
              </w:rPr>
              <w:t>рации документов либо решени</w:t>
            </w:r>
            <w:r w:rsidRPr="00753462">
              <w:rPr>
                <w:rFonts w:ascii="Times New Roman" w:hAnsi="Times New Roman"/>
                <w:sz w:val="24"/>
                <w:szCs w:val="24"/>
              </w:rPr>
              <w:t xml:space="preserve">е об отказе в приеме документов автоматически направляется в </w:t>
            </w:r>
            <w:r>
              <w:rPr>
                <w:rFonts w:ascii="Times New Roman" w:hAnsi="Times New Roman"/>
                <w:sz w:val="24"/>
                <w:szCs w:val="24"/>
              </w:rPr>
              <w:t>л</w:t>
            </w:r>
            <w:r w:rsidRPr="00753462">
              <w:rPr>
                <w:rFonts w:ascii="Times New Roman" w:hAnsi="Times New Roman"/>
                <w:sz w:val="24"/>
                <w:szCs w:val="24"/>
              </w:rPr>
              <w:t>ичный кабинет Заявителя и на его электронную почту в случае указания в заявлении.</w:t>
            </w:r>
          </w:p>
        </w:tc>
      </w:tr>
    </w:tbl>
    <w:p w14:paraId="309AD429" w14:textId="0261FDE0" w:rsidR="00CF0195" w:rsidRPr="00CF0195" w:rsidRDefault="00CF0195" w:rsidP="005674B4">
      <w:pPr>
        <w:pStyle w:val="affff3"/>
        <w:numPr>
          <w:ilvl w:val="0"/>
          <w:numId w:val="39"/>
        </w:numPr>
        <w:suppressAutoHyphens/>
        <w:spacing w:before="240" w:line="240" w:lineRule="auto"/>
        <w:jc w:val="center"/>
        <w:outlineLvl w:val="4"/>
        <w:rPr>
          <w:rFonts w:ascii="Times New Roman" w:eastAsia="Times New Roman" w:hAnsi="Times New Roman"/>
          <w:b/>
          <w:bCs/>
          <w:iCs/>
          <w:sz w:val="28"/>
          <w:szCs w:val="28"/>
          <w:lang w:eastAsia="ru-RU"/>
        </w:rPr>
      </w:pPr>
      <w:r w:rsidRPr="00CF0195">
        <w:rPr>
          <w:rFonts w:ascii="Times New Roman" w:eastAsia="Times New Roman" w:hAnsi="Times New Roman"/>
          <w:b/>
          <w:bCs/>
          <w:iCs/>
          <w:sz w:val="28"/>
          <w:szCs w:val="28"/>
          <w:lang w:eastAsia="ru-RU"/>
        </w:rPr>
        <w:lastRenderedPageBreak/>
        <w:t>Формирование и направление межведомственных запросов в органы (организации), участвующие в предоставлении Государственной (Муниципальной) услуги. Ожидание ответа</w:t>
      </w:r>
    </w:p>
    <w:tbl>
      <w:tblPr>
        <w:tblStyle w:val="aff"/>
        <w:tblW w:w="15026" w:type="dxa"/>
        <w:tblInd w:w="-318" w:type="dxa"/>
        <w:tblLook w:val="04A0" w:firstRow="1" w:lastRow="0" w:firstColumn="1" w:lastColumn="0" w:noHBand="0" w:noVBand="1"/>
      </w:tblPr>
      <w:tblGrid>
        <w:gridCol w:w="2402"/>
        <w:gridCol w:w="2419"/>
        <w:gridCol w:w="1701"/>
        <w:gridCol w:w="1984"/>
        <w:gridCol w:w="6520"/>
      </w:tblGrid>
      <w:tr w:rsidR="00134174" w:rsidRPr="00753462" w14:paraId="60921D4C" w14:textId="77777777" w:rsidTr="007D2315">
        <w:trPr>
          <w:tblHeader/>
        </w:trPr>
        <w:tc>
          <w:tcPr>
            <w:tcW w:w="2402" w:type="dxa"/>
            <w:tcBorders>
              <w:top w:val="single" w:sz="4" w:space="0" w:color="auto"/>
              <w:left w:val="single" w:sz="4" w:space="0" w:color="auto"/>
              <w:bottom w:val="single" w:sz="4" w:space="0" w:color="auto"/>
              <w:right w:val="single" w:sz="4" w:space="0" w:color="auto"/>
            </w:tcBorders>
            <w:vAlign w:val="center"/>
            <w:hideMark/>
          </w:tcPr>
          <w:p w14:paraId="683C73A0" w14:textId="77777777" w:rsidR="00134174" w:rsidRPr="00753462" w:rsidRDefault="00134174" w:rsidP="00CF0195">
            <w:pPr>
              <w:spacing w:line="240" w:lineRule="auto"/>
              <w:jc w:val="center"/>
              <w:rPr>
                <w:b/>
                <w:sz w:val="24"/>
                <w:szCs w:val="24"/>
              </w:rPr>
            </w:pPr>
            <w:proofErr w:type="gramStart"/>
            <w:r w:rsidRPr="00753462">
              <w:rPr>
                <w:b/>
                <w:sz w:val="24"/>
                <w:szCs w:val="24"/>
              </w:rPr>
              <w:t>Орган</w:t>
            </w:r>
            <w:proofErr w:type="gramEnd"/>
            <w:r w:rsidRPr="00753462">
              <w:rPr>
                <w:b/>
                <w:sz w:val="24"/>
                <w:szCs w:val="24"/>
              </w:rPr>
              <w:t xml:space="preserve"> выполняющий процедуру/ используемая ИС</w:t>
            </w:r>
          </w:p>
        </w:tc>
        <w:tc>
          <w:tcPr>
            <w:tcW w:w="2419" w:type="dxa"/>
            <w:tcBorders>
              <w:top w:val="single" w:sz="4" w:space="0" w:color="auto"/>
              <w:left w:val="single" w:sz="4" w:space="0" w:color="auto"/>
              <w:bottom w:val="single" w:sz="4" w:space="0" w:color="auto"/>
              <w:right w:val="single" w:sz="4" w:space="0" w:color="auto"/>
            </w:tcBorders>
            <w:vAlign w:val="center"/>
            <w:hideMark/>
          </w:tcPr>
          <w:p w14:paraId="722CBE54" w14:textId="77777777" w:rsidR="00134174" w:rsidRPr="00753462" w:rsidRDefault="00134174" w:rsidP="00CF0195">
            <w:pPr>
              <w:spacing w:line="240" w:lineRule="auto"/>
              <w:jc w:val="center"/>
              <w:rPr>
                <w:b/>
                <w:sz w:val="24"/>
                <w:szCs w:val="24"/>
              </w:rPr>
            </w:pPr>
            <w:r w:rsidRPr="00753462">
              <w:rPr>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8E8A5C" w14:textId="77777777" w:rsidR="00134174" w:rsidRPr="00753462" w:rsidRDefault="00134174" w:rsidP="00CF0195">
            <w:pPr>
              <w:spacing w:line="240" w:lineRule="auto"/>
              <w:jc w:val="center"/>
              <w:rPr>
                <w:b/>
                <w:sz w:val="24"/>
                <w:szCs w:val="24"/>
              </w:rPr>
            </w:pPr>
            <w:r>
              <w:rPr>
                <w:b/>
                <w:sz w:val="24"/>
                <w:szCs w:val="24"/>
              </w:rPr>
              <w:t xml:space="preserve">Средний </w:t>
            </w:r>
            <w:r w:rsidRPr="00753462">
              <w:rPr>
                <w:b/>
                <w:sz w:val="24"/>
                <w:szCs w:val="24"/>
              </w:rPr>
              <w:t>срок выполнения</w:t>
            </w:r>
          </w:p>
        </w:tc>
        <w:tc>
          <w:tcPr>
            <w:tcW w:w="1984" w:type="dxa"/>
            <w:tcBorders>
              <w:top w:val="single" w:sz="4" w:space="0" w:color="auto"/>
              <w:left w:val="single" w:sz="4" w:space="0" w:color="auto"/>
              <w:bottom w:val="single" w:sz="4" w:space="0" w:color="auto"/>
              <w:right w:val="single" w:sz="4" w:space="0" w:color="auto"/>
            </w:tcBorders>
            <w:vAlign w:val="center"/>
          </w:tcPr>
          <w:p w14:paraId="2C5ED05A" w14:textId="77777777" w:rsidR="00134174" w:rsidRPr="00753462" w:rsidRDefault="00134174" w:rsidP="00CF0195">
            <w:pPr>
              <w:spacing w:line="240" w:lineRule="auto"/>
              <w:jc w:val="center"/>
              <w:rPr>
                <w:b/>
                <w:sz w:val="24"/>
                <w:szCs w:val="24"/>
              </w:rPr>
            </w:pPr>
            <w:r w:rsidRPr="00753462">
              <w:rPr>
                <w:b/>
                <w:sz w:val="24"/>
                <w:szCs w:val="24"/>
              </w:rPr>
              <w:t>Трудоемкость</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C6BD9DF" w14:textId="77777777" w:rsidR="00134174" w:rsidRPr="00753462" w:rsidRDefault="00134174" w:rsidP="00CF0195">
            <w:pPr>
              <w:spacing w:line="240" w:lineRule="auto"/>
              <w:jc w:val="center"/>
              <w:rPr>
                <w:b/>
                <w:sz w:val="24"/>
                <w:szCs w:val="24"/>
              </w:rPr>
            </w:pPr>
            <w:r w:rsidRPr="00753462">
              <w:rPr>
                <w:b/>
                <w:sz w:val="24"/>
                <w:szCs w:val="24"/>
              </w:rPr>
              <w:t>Содержание действий</w:t>
            </w:r>
          </w:p>
        </w:tc>
      </w:tr>
      <w:tr w:rsidR="00134174" w:rsidRPr="00753462" w14:paraId="13181583" w14:textId="77777777" w:rsidTr="007D2315">
        <w:tc>
          <w:tcPr>
            <w:tcW w:w="2402" w:type="dxa"/>
            <w:tcBorders>
              <w:top w:val="single" w:sz="4" w:space="0" w:color="auto"/>
              <w:left w:val="single" w:sz="4" w:space="0" w:color="auto"/>
              <w:bottom w:val="single" w:sz="4" w:space="0" w:color="auto"/>
              <w:right w:val="single" w:sz="4" w:space="0" w:color="auto"/>
            </w:tcBorders>
          </w:tcPr>
          <w:p w14:paraId="607ACBEB" w14:textId="77777777" w:rsidR="00134174" w:rsidRPr="00153857" w:rsidRDefault="00134174" w:rsidP="00CF0195">
            <w:pPr>
              <w:spacing w:after="0" w:line="240" w:lineRule="auto"/>
              <w:jc w:val="center"/>
              <w:outlineLvl w:val="4"/>
              <w:rPr>
                <w:bCs/>
                <w:iCs/>
                <w:sz w:val="24"/>
                <w:szCs w:val="24"/>
                <w:lang w:eastAsia="ar-SA"/>
              </w:rPr>
            </w:pPr>
            <w:r w:rsidRPr="00153857">
              <w:rPr>
                <w:bCs/>
                <w:iCs/>
                <w:sz w:val="24"/>
                <w:szCs w:val="24"/>
                <w:lang w:eastAsia="ar-SA"/>
              </w:rPr>
              <w:t>Администрация\</w:t>
            </w:r>
            <w:r>
              <w:rPr>
                <w:sz w:val="24"/>
                <w:szCs w:val="24"/>
              </w:rPr>
              <w:t xml:space="preserve"> Модуль оказания услуг ЕИС ОУ</w:t>
            </w:r>
          </w:p>
        </w:tc>
        <w:tc>
          <w:tcPr>
            <w:tcW w:w="2419" w:type="dxa"/>
            <w:tcBorders>
              <w:top w:val="single" w:sz="4" w:space="0" w:color="auto"/>
              <w:left w:val="single" w:sz="4" w:space="0" w:color="auto"/>
              <w:bottom w:val="single" w:sz="4" w:space="0" w:color="auto"/>
              <w:right w:val="single" w:sz="4" w:space="0" w:color="auto"/>
            </w:tcBorders>
          </w:tcPr>
          <w:p w14:paraId="61EDD202" w14:textId="77777777" w:rsidR="00134174" w:rsidRPr="00153857" w:rsidRDefault="00134174" w:rsidP="00CF0195">
            <w:pPr>
              <w:spacing w:after="0" w:line="240" w:lineRule="auto"/>
              <w:jc w:val="center"/>
              <w:outlineLvl w:val="4"/>
              <w:rPr>
                <w:bCs/>
                <w:iCs/>
                <w:sz w:val="24"/>
                <w:szCs w:val="24"/>
                <w:lang w:eastAsia="ar-SA"/>
              </w:rPr>
            </w:pPr>
            <w:r w:rsidRPr="00153857">
              <w:rPr>
                <w:bCs/>
                <w:iCs/>
                <w:sz w:val="24"/>
                <w:szCs w:val="24"/>
                <w:lang w:eastAsia="ar-SA"/>
              </w:rPr>
              <w:t>Формирование межведомственных запросов</w:t>
            </w:r>
          </w:p>
        </w:tc>
        <w:tc>
          <w:tcPr>
            <w:tcW w:w="1701" w:type="dxa"/>
            <w:tcBorders>
              <w:top w:val="single" w:sz="4" w:space="0" w:color="auto"/>
              <w:left w:val="single" w:sz="4" w:space="0" w:color="auto"/>
              <w:right w:val="single" w:sz="4" w:space="0" w:color="auto"/>
            </w:tcBorders>
          </w:tcPr>
          <w:p w14:paraId="7B9E762F" w14:textId="77777777" w:rsidR="00134174" w:rsidRPr="00753462" w:rsidRDefault="00134174" w:rsidP="00CF0195">
            <w:pPr>
              <w:spacing w:line="240" w:lineRule="auto"/>
              <w:jc w:val="center"/>
              <w:rPr>
                <w:sz w:val="24"/>
                <w:szCs w:val="24"/>
              </w:rPr>
            </w:pPr>
            <w:r w:rsidRPr="00753462">
              <w:rPr>
                <w:sz w:val="24"/>
                <w:szCs w:val="24"/>
              </w:rPr>
              <w:t>В момент регистрации обращения</w:t>
            </w:r>
          </w:p>
        </w:tc>
        <w:tc>
          <w:tcPr>
            <w:tcW w:w="1984" w:type="dxa"/>
            <w:tcBorders>
              <w:top w:val="single" w:sz="4" w:space="0" w:color="auto"/>
              <w:left w:val="single" w:sz="4" w:space="0" w:color="auto"/>
              <w:right w:val="single" w:sz="4" w:space="0" w:color="auto"/>
            </w:tcBorders>
          </w:tcPr>
          <w:p w14:paraId="0928D2A7" w14:textId="77777777" w:rsidR="00134174" w:rsidRPr="00753462" w:rsidRDefault="00134174" w:rsidP="00CF0195">
            <w:pPr>
              <w:pBdr>
                <w:top w:val="nil"/>
                <w:left w:val="nil"/>
                <w:bottom w:val="nil"/>
                <w:right w:val="nil"/>
                <w:between w:val="nil"/>
                <w:bar w:val="nil"/>
              </w:pBdr>
              <w:autoSpaceDE w:val="0"/>
              <w:autoSpaceDN w:val="0"/>
              <w:adjustRightInd w:val="0"/>
              <w:spacing w:line="240" w:lineRule="auto"/>
              <w:jc w:val="center"/>
              <w:rPr>
                <w:sz w:val="24"/>
                <w:szCs w:val="24"/>
              </w:rPr>
            </w:pPr>
            <w:r>
              <w:rPr>
                <w:sz w:val="24"/>
                <w:szCs w:val="24"/>
              </w:rPr>
              <w:t>5 минут</w:t>
            </w:r>
          </w:p>
        </w:tc>
        <w:tc>
          <w:tcPr>
            <w:tcW w:w="6520" w:type="dxa"/>
            <w:tcBorders>
              <w:top w:val="single" w:sz="4" w:space="0" w:color="auto"/>
              <w:left w:val="single" w:sz="4" w:space="0" w:color="auto"/>
              <w:bottom w:val="single" w:sz="4" w:space="0" w:color="auto"/>
              <w:right w:val="single" w:sz="4" w:space="0" w:color="auto"/>
            </w:tcBorders>
          </w:tcPr>
          <w:p w14:paraId="7E260198" w14:textId="53094A26" w:rsidR="00134174" w:rsidRPr="00753462" w:rsidRDefault="00134174" w:rsidP="00CF0195">
            <w:pPr>
              <w:pBdr>
                <w:top w:val="nil"/>
                <w:left w:val="nil"/>
                <w:bottom w:val="nil"/>
                <w:right w:val="nil"/>
                <w:between w:val="nil"/>
                <w:bar w:val="nil"/>
              </w:pBdr>
              <w:spacing w:after="0" w:line="240" w:lineRule="auto"/>
              <w:jc w:val="both"/>
              <w:outlineLvl w:val="4"/>
              <w:rPr>
                <w:rFonts w:eastAsia="Sylfaen"/>
                <w:color w:val="000000"/>
                <w:sz w:val="24"/>
                <w:szCs w:val="24"/>
                <w:u w:color="000000"/>
                <w:bdr w:val="nil"/>
              </w:rPr>
            </w:pPr>
            <w:r w:rsidRPr="00671CC1">
              <w:rPr>
                <w:bCs/>
                <w:iCs/>
                <w:sz w:val="24"/>
                <w:szCs w:val="24"/>
                <w:lang w:eastAsia="ar-SA"/>
              </w:rPr>
              <w:t xml:space="preserve">В процессе регистрации заявления ЕИС ОУ автоматически направляет межведомственные запросы в органы власти, указанные в </w:t>
            </w:r>
            <w:r w:rsidR="00CF0195">
              <w:rPr>
                <w:bCs/>
                <w:iCs/>
                <w:sz w:val="24"/>
                <w:szCs w:val="24"/>
                <w:lang w:eastAsia="ar-SA"/>
              </w:rPr>
              <w:t>Приложении 4</w:t>
            </w:r>
            <w:r w:rsidRPr="00671CC1">
              <w:rPr>
                <w:bCs/>
                <w:iCs/>
                <w:sz w:val="24"/>
                <w:szCs w:val="24"/>
                <w:lang w:eastAsia="ar-SA"/>
              </w:rPr>
              <w:t xml:space="preserve"> Административного регламента.</w:t>
            </w:r>
          </w:p>
        </w:tc>
      </w:tr>
      <w:tr w:rsidR="00134174" w:rsidRPr="00753462" w14:paraId="1C4A2AA8" w14:textId="77777777" w:rsidTr="007D2315">
        <w:tc>
          <w:tcPr>
            <w:tcW w:w="2402" w:type="dxa"/>
            <w:tcBorders>
              <w:top w:val="single" w:sz="4" w:space="0" w:color="auto"/>
              <w:left w:val="single" w:sz="4" w:space="0" w:color="auto"/>
              <w:bottom w:val="single" w:sz="4" w:space="0" w:color="auto"/>
              <w:right w:val="single" w:sz="4" w:space="0" w:color="auto"/>
            </w:tcBorders>
            <w:hideMark/>
          </w:tcPr>
          <w:p w14:paraId="1DFE0EA5" w14:textId="77777777" w:rsidR="00134174" w:rsidRPr="00153857" w:rsidRDefault="00134174" w:rsidP="00CF0195">
            <w:pPr>
              <w:spacing w:after="0" w:line="240" w:lineRule="auto"/>
              <w:jc w:val="center"/>
              <w:outlineLvl w:val="4"/>
              <w:rPr>
                <w:bCs/>
                <w:iCs/>
                <w:sz w:val="24"/>
                <w:szCs w:val="24"/>
                <w:lang w:eastAsia="ar-SA"/>
              </w:rPr>
            </w:pPr>
            <w:r w:rsidRPr="00153857">
              <w:rPr>
                <w:bCs/>
                <w:iCs/>
                <w:sz w:val="24"/>
                <w:szCs w:val="24"/>
                <w:lang w:eastAsia="ar-SA"/>
              </w:rPr>
              <w:t xml:space="preserve">Органы власти </w:t>
            </w:r>
          </w:p>
        </w:tc>
        <w:tc>
          <w:tcPr>
            <w:tcW w:w="2419" w:type="dxa"/>
            <w:tcBorders>
              <w:top w:val="single" w:sz="4" w:space="0" w:color="auto"/>
              <w:left w:val="single" w:sz="4" w:space="0" w:color="auto"/>
              <w:bottom w:val="single" w:sz="4" w:space="0" w:color="auto"/>
              <w:right w:val="single" w:sz="4" w:space="0" w:color="auto"/>
            </w:tcBorders>
            <w:hideMark/>
          </w:tcPr>
          <w:p w14:paraId="3684916E" w14:textId="77777777" w:rsidR="00134174" w:rsidRPr="00153857" w:rsidRDefault="00134174" w:rsidP="00CF0195">
            <w:pPr>
              <w:spacing w:after="0" w:line="240" w:lineRule="auto"/>
              <w:jc w:val="center"/>
              <w:outlineLvl w:val="4"/>
              <w:rPr>
                <w:bCs/>
                <w:iCs/>
                <w:sz w:val="24"/>
                <w:szCs w:val="24"/>
                <w:lang w:eastAsia="ar-SA"/>
              </w:rPr>
            </w:pPr>
            <w:r w:rsidRPr="00671CC1">
              <w:rPr>
                <w:bCs/>
                <w:iCs/>
                <w:sz w:val="24"/>
                <w:szCs w:val="24"/>
                <w:lang w:eastAsia="ar-SA"/>
              </w:rPr>
              <w:t>Контроль предоставления результата запросов</w:t>
            </w:r>
          </w:p>
        </w:tc>
        <w:tc>
          <w:tcPr>
            <w:tcW w:w="1701" w:type="dxa"/>
            <w:tcBorders>
              <w:top w:val="single" w:sz="4" w:space="0" w:color="auto"/>
              <w:left w:val="single" w:sz="4" w:space="0" w:color="auto"/>
              <w:right w:val="single" w:sz="4" w:space="0" w:color="auto"/>
            </w:tcBorders>
            <w:hideMark/>
          </w:tcPr>
          <w:p w14:paraId="16CBF95D" w14:textId="5AC26BBD" w:rsidR="00134174" w:rsidRPr="00753462" w:rsidRDefault="00134174" w:rsidP="006E7725">
            <w:pPr>
              <w:spacing w:line="240" w:lineRule="auto"/>
              <w:jc w:val="center"/>
              <w:rPr>
                <w:sz w:val="24"/>
                <w:szCs w:val="24"/>
              </w:rPr>
            </w:pPr>
            <w:proofErr w:type="gramStart"/>
            <w:r>
              <w:rPr>
                <w:sz w:val="24"/>
                <w:szCs w:val="24"/>
              </w:rPr>
              <w:t>С</w:t>
            </w:r>
            <w:r w:rsidRPr="00671CC1">
              <w:rPr>
                <w:sz w:val="24"/>
                <w:szCs w:val="24"/>
              </w:rPr>
              <w:t xml:space="preserve"> даты направления</w:t>
            </w:r>
            <w:proofErr w:type="gramEnd"/>
            <w:r w:rsidRPr="00671CC1">
              <w:rPr>
                <w:sz w:val="24"/>
                <w:szCs w:val="24"/>
              </w:rPr>
              <w:t xml:space="preserve"> запроса</w:t>
            </w:r>
            <w:r>
              <w:rPr>
                <w:sz w:val="24"/>
                <w:szCs w:val="24"/>
              </w:rPr>
              <w:t xml:space="preserve"> – 3</w:t>
            </w:r>
            <w:r w:rsidRPr="00753462">
              <w:rPr>
                <w:sz w:val="24"/>
                <w:szCs w:val="24"/>
              </w:rPr>
              <w:t xml:space="preserve"> рабочих дн</w:t>
            </w:r>
            <w:r>
              <w:rPr>
                <w:sz w:val="24"/>
                <w:szCs w:val="24"/>
              </w:rPr>
              <w:t xml:space="preserve">я </w:t>
            </w:r>
          </w:p>
        </w:tc>
        <w:tc>
          <w:tcPr>
            <w:tcW w:w="1984" w:type="dxa"/>
            <w:tcBorders>
              <w:top w:val="single" w:sz="4" w:space="0" w:color="auto"/>
              <w:left w:val="single" w:sz="4" w:space="0" w:color="auto"/>
              <w:right w:val="single" w:sz="4" w:space="0" w:color="auto"/>
            </w:tcBorders>
          </w:tcPr>
          <w:p w14:paraId="2A2A1471" w14:textId="77777777" w:rsidR="00134174" w:rsidRPr="00753462" w:rsidRDefault="00134174" w:rsidP="00CF0195">
            <w:pPr>
              <w:pBdr>
                <w:top w:val="nil"/>
                <w:left w:val="nil"/>
                <w:bottom w:val="nil"/>
                <w:right w:val="nil"/>
                <w:between w:val="nil"/>
                <w:bar w:val="nil"/>
              </w:pBdr>
              <w:autoSpaceDE w:val="0"/>
              <w:autoSpaceDN w:val="0"/>
              <w:adjustRightInd w:val="0"/>
              <w:spacing w:line="240" w:lineRule="auto"/>
              <w:jc w:val="center"/>
              <w:rPr>
                <w:rFonts w:eastAsia="Sylfaen"/>
                <w:color w:val="000000"/>
                <w:sz w:val="24"/>
                <w:szCs w:val="24"/>
                <w:u w:color="000000"/>
                <w:bdr w:val="nil"/>
              </w:rPr>
            </w:pPr>
            <w:r>
              <w:rPr>
                <w:sz w:val="24"/>
                <w:szCs w:val="24"/>
              </w:rPr>
              <w:t>2 часа</w:t>
            </w:r>
          </w:p>
        </w:tc>
        <w:tc>
          <w:tcPr>
            <w:tcW w:w="6520" w:type="dxa"/>
            <w:tcBorders>
              <w:top w:val="single" w:sz="4" w:space="0" w:color="auto"/>
              <w:left w:val="single" w:sz="4" w:space="0" w:color="auto"/>
              <w:bottom w:val="single" w:sz="4" w:space="0" w:color="auto"/>
              <w:right w:val="single" w:sz="4" w:space="0" w:color="auto"/>
            </w:tcBorders>
            <w:hideMark/>
          </w:tcPr>
          <w:p w14:paraId="2B5EFA9C" w14:textId="77777777" w:rsidR="00134174" w:rsidRPr="00671CC1" w:rsidRDefault="00134174" w:rsidP="00CF0195">
            <w:pPr>
              <w:pBdr>
                <w:top w:val="nil"/>
                <w:left w:val="nil"/>
                <w:bottom w:val="nil"/>
                <w:right w:val="nil"/>
                <w:between w:val="nil"/>
                <w:bar w:val="nil"/>
              </w:pBdr>
              <w:spacing w:line="240" w:lineRule="auto"/>
              <w:jc w:val="both"/>
              <w:rPr>
                <w:sz w:val="24"/>
              </w:rPr>
            </w:pPr>
            <w:r w:rsidRPr="00671CC1">
              <w:rPr>
                <w:sz w:val="24"/>
              </w:rPr>
              <w:t>Проверка поступления ответов на межведомственные запросы.</w:t>
            </w:r>
          </w:p>
          <w:p w14:paraId="75C0F80D" w14:textId="77777777" w:rsidR="00134174" w:rsidRPr="00671CC1" w:rsidRDefault="00134174" w:rsidP="00CF0195">
            <w:pPr>
              <w:pBdr>
                <w:top w:val="nil"/>
                <w:left w:val="nil"/>
                <w:bottom w:val="nil"/>
                <w:right w:val="nil"/>
                <w:between w:val="nil"/>
                <w:bar w:val="nil"/>
              </w:pBdr>
              <w:spacing w:line="240" w:lineRule="auto"/>
              <w:jc w:val="both"/>
              <w:rPr>
                <w:sz w:val="24"/>
              </w:rPr>
            </w:pPr>
            <w:r w:rsidRPr="00671CC1">
              <w:rPr>
                <w:sz w:val="24"/>
              </w:rPr>
              <w:t>Ответы на межведомственные запросы поступают в Модуль оказания услуг ЕИС ОУ.</w:t>
            </w:r>
          </w:p>
          <w:p w14:paraId="06F91292" w14:textId="77777777" w:rsidR="00134174" w:rsidRPr="00753462" w:rsidRDefault="00134174" w:rsidP="00CF0195">
            <w:pPr>
              <w:pBdr>
                <w:top w:val="nil"/>
                <w:left w:val="nil"/>
                <w:bottom w:val="nil"/>
                <w:right w:val="nil"/>
                <w:between w:val="nil"/>
                <w:bar w:val="nil"/>
              </w:pBdr>
              <w:spacing w:line="240" w:lineRule="auto"/>
              <w:jc w:val="both"/>
              <w:rPr>
                <w:rFonts w:eastAsia="Sylfaen"/>
                <w:color w:val="000000"/>
                <w:sz w:val="24"/>
                <w:szCs w:val="24"/>
                <w:u w:color="000000"/>
                <w:bdr w:val="nil"/>
              </w:rPr>
            </w:pPr>
            <w:r w:rsidRPr="00671CC1">
              <w:rPr>
                <w:sz w:val="24"/>
              </w:rPr>
              <w:t>При поступлении ответов на запросы осуществляется переход к административной процедуре «Принятие решения»</w:t>
            </w:r>
          </w:p>
        </w:tc>
      </w:tr>
    </w:tbl>
    <w:p w14:paraId="64532AAC" w14:textId="0A7B5A73" w:rsidR="00134174" w:rsidRPr="005674B4" w:rsidRDefault="005674B4" w:rsidP="005674B4">
      <w:pPr>
        <w:pStyle w:val="affff3"/>
        <w:numPr>
          <w:ilvl w:val="0"/>
          <w:numId w:val="39"/>
        </w:numPr>
        <w:suppressAutoHyphens/>
        <w:spacing w:before="240" w:line="240" w:lineRule="auto"/>
        <w:jc w:val="center"/>
        <w:outlineLvl w:val="4"/>
        <w:rPr>
          <w:rFonts w:ascii="Times New Roman" w:eastAsia="Times New Roman" w:hAnsi="Times New Roman"/>
          <w:b/>
          <w:bCs/>
          <w:iCs/>
          <w:sz w:val="28"/>
          <w:szCs w:val="28"/>
          <w:lang w:eastAsia="ru-RU"/>
        </w:rPr>
      </w:pPr>
      <w:r w:rsidRPr="005674B4">
        <w:rPr>
          <w:rFonts w:ascii="Times New Roman" w:eastAsia="Times New Roman" w:hAnsi="Times New Roman"/>
          <w:b/>
          <w:bCs/>
          <w:iCs/>
          <w:sz w:val="28"/>
          <w:szCs w:val="28"/>
          <w:lang w:eastAsia="ru-RU"/>
        </w:rPr>
        <w:t xml:space="preserve">Определение возможности выдачи разрешения </w:t>
      </w:r>
      <w:r>
        <w:rPr>
          <w:rFonts w:ascii="Times New Roman" w:eastAsia="Times New Roman" w:hAnsi="Times New Roman"/>
          <w:b/>
          <w:bCs/>
          <w:iCs/>
          <w:sz w:val="28"/>
          <w:szCs w:val="28"/>
          <w:lang w:eastAsia="ru-RU"/>
        </w:rPr>
        <w:t xml:space="preserve">на ввод объекта индивидуального жилищного строительства в эксплуатацию </w:t>
      </w:r>
      <w:r w:rsidRPr="005674B4">
        <w:rPr>
          <w:rFonts w:ascii="Times New Roman" w:eastAsia="Times New Roman" w:hAnsi="Times New Roman"/>
          <w:b/>
          <w:bCs/>
          <w:iCs/>
          <w:sz w:val="28"/>
          <w:szCs w:val="28"/>
          <w:lang w:eastAsia="ru-RU"/>
        </w:rPr>
        <w:t>и подготовка проекта решения о предоставлении (об отказе в предоставлении) Государственной (Муниципальной) услуги</w:t>
      </w:r>
    </w:p>
    <w:tbl>
      <w:tblPr>
        <w:tblW w:w="1502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2411"/>
        <w:gridCol w:w="1701"/>
        <w:gridCol w:w="1984"/>
        <w:gridCol w:w="6520"/>
      </w:tblGrid>
      <w:tr w:rsidR="00134174" w:rsidRPr="00753462" w14:paraId="715AD7C6" w14:textId="77777777" w:rsidTr="007D2315">
        <w:tc>
          <w:tcPr>
            <w:tcW w:w="2410" w:type="dxa"/>
            <w:tcBorders>
              <w:top w:val="single" w:sz="4" w:space="0" w:color="auto"/>
              <w:left w:val="single" w:sz="4" w:space="0" w:color="auto"/>
              <w:bottom w:val="single" w:sz="4" w:space="0" w:color="auto"/>
              <w:right w:val="single" w:sz="4" w:space="0" w:color="auto"/>
            </w:tcBorders>
            <w:vAlign w:val="center"/>
            <w:hideMark/>
          </w:tcPr>
          <w:p w14:paraId="6598F8CD" w14:textId="77777777" w:rsidR="00134174" w:rsidRPr="00753462" w:rsidRDefault="00134174" w:rsidP="00CF0195">
            <w:pPr>
              <w:pStyle w:val="ConsPlusNormal"/>
              <w:jc w:val="center"/>
              <w:rPr>
                <w:rFonts w:ascii="Times New Roman" w:hAnsi="Times New Roman" w:cs="Times New Roman"/>
                <w:b/>
                <w:sz w:val="24"/>
                <w:szCs w:val="24"/>
              </w:rPr>
            </w:pPr>
            <w:proofErr w:type="gramStart"/>
            <w:r w:rsidRPr="00753462">
              <w:rPr>
                <w:rFonts w:ascii="Times New Roman" w:hAnsi="Times New Roman" w:cs="Times New Roman"/>
                <w:b/>
                <w:sz w:val="24"/>
                <w:szCs w:val="24"/>
              </w:rPr>
              <w:t>Орган</w:t>
            </w:r>
            <w:proofErr w:type="gramEnd"/>
            <w:r w:rsidRPr="00753462">
              <w:rPr>
                <w:rFonts w:ascii="Times New Roman" w:hAnsi="Times New Roman" w:cs="Times New Roman"/>
                <w:b/>
                <w:sz w:val="24"/>
                <w:szCs w:val="24"/>
              </w:rPr>
              <w:t xml:space="preserve"> выполняющий процедуру / используемая ИС</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88DB507" w14:textId="77777777" w:rsidR="00134174" w:rsidRPr="00753462" w:rsidRDefault="00134174" w:rsidP="00CF0195">
            <w:pPr>
              <w:pStyle w:val="ConsPlusNormal"/>
              <w:jc w:val="center"/>
              <w:rPr>
                <w:rFonts w:ascii="Times New Roman" w:hAnsi="Times New Roman" w:cs="Times New Roman"/>
                <w:b/>
                <w:sz w:val="24"/>
                <w:szCs w:val="24"/>
              </w:rPr>
            </w:pPr>
            <w:r w:rsidRPr="00753462">
              <w:rPr>
                <w:rFonts w:ascii="Times New Roman" w:hAnsi="Times New Roman" w:cs="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69E3E" w14:textId="77777777" w:rsidR="00134174" w:rsidRPr="00753462" w:rsidRDefault="00134174" w:rsidP="00CF0195">
            <w:pPr>
              <w:pStyle w:val="ConsPlusNormal"/>
              <w:jc w:val="center"/>
              <w:rPr>
                <w:rFonts w:ascii="Times New Roman" w:hAnsi="Times New Roman" w:cs="Times New Roman"/>
                <w:b/>
                <w:sz w:val="24"/>
                <w:szCs w:val="24"/>
              </w:rPr>
            </w:pPr>
            <w:r w:rsidRPr="00753462">
              <w:rPr>
                <w:rFonts w:ascii="Times New Roman" w:hAnsi="Times New Roman" w:cs="Times New Roman"/>
                <w:b/>
                <w:sz w:val="24"/>
                <w:szCs w:val="24"/>
              </w:rPr>
              <w:t>Средний срок выполнения</w:t>
            </w:r>
          </w:p>
        </w:tc>
        <w:tc>
          <w:tcPr>
            <w:tcW w:w="1984" w:type="dxa"/>
            <w:tcBorders>
              <w:top w:val="single" w:sz="4" w:space="0" w:color="auto"/>
              <w:left w:val="single" w:sz="4" w:space="0" w:color="auto"/>
              <w:bottom w:val="single" w:sz="4" w:space="0" w:color="auto"/>
              <w:right w:val="single" w:sz="4" w:space="0" w:color="auto"/>
            </w:tcBorders>
            <w:vAlign w:val="center"/>
          </w:tcPr>
          <w:p w14:paraId="0ED17C0E" w14:textId="77777777" w:rsidR="00134174" w:rsidRPr="00753462" w:rsidRDefault="00134174" w:rsidP="00CF0195">
            <w:pPr>
              <w:pStyle w:val="ConsPlusNormal"/>
              <w:jc w:val="center"/>
              <w:rPr>
                <w:rFonts w:ascii="Times New Roman" w:hAnsi="Times New Roman" w:cs="Times New Roman"/>
                <w:b/>
                <w:sz w:val="24"/>
                <w:szCs w:val="24"/>
              </w:rPr>
            </w:pPr>
            <w:r w:rsidRPr="00753462">
              <w:rPr>
                <w:rFonts w:ascii="Times New Roman" w:hAnsi="Times New Roman" w:cs="Times New Roman"/>
                <w:b/>
                <w:sz w:val="24"/>
                <w:szCs w:val="24"/>
              </w:rPr>
              <w:t>Трудоемкость</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590DC29" w14:textId="77777777" w:rsidR="00134174" w:rsidRPr="00753462" w:rsidRDefault="00134174" w:rsidP="00CF0195">
            <w:pPr>
              <w:pStyle w:val="ConsPlusNormal"/>
              <w:jc w:val="center"/>
              <w:rPr>
                <w:rFonts w:ascii="Times New Roman" w:hAnsi="Times New Roman" w:cs="Times New Roman"/>
                <w:b/>
                <w:sz w:val="24"/>
                <w:szCs w:val="24"/>
              </w:rPr>
            </w:pPr>
            <w:r w:rsidRPr="00753462">
              <w:rPr>
                <w:rFonts w:ascii="Times New Roman" w:hAnsi="Times New Roman" w:cs="Times New Roman"/>
                <w:b/>
                <w:sz w:val="24"/>
                <w:szCs w:val="24"/>
              </w:rPr>
              <w:t>Содержание действий</w:t>
            </w:r>
          </w:p>
        </w:tc>
      </w:tr>
      <w:tr w:rsidR="00134174" w:rsidRPr="00753462" w14:paraId="4337A50C" w14:textId="77777777" w:rsidTr="007D2315">
        <w:tc>
          <w:tcPr>
            <w:tcW w:w="2410" w:type="dxa"/>
            <w:tcBorders>
              <w:top w:val="single" w:sz="4" w:space="0" w:color="auto"/>
              <w:left w:val="single" w:sz="4" w:space="0" w:color="auto"/>
              <w:bottom w:val="single" w:sz="4" w:space="0" w:color="auto"/>
              <w:right w:val="single" w:sz="4" w:space="0" w:color="auto"/>
            </w:tcBorders>
            <w:hideMark/>
          </w:tcPr>
          <w:p w14:paraId="4514C0B0" w14:textId="77777777" w:rsidR="00134174" w:rsidRPr="00153857"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Администрация\</w:t>
            </w:r>
            <w:r>
              <w:rPr>
                <w:rFonts w:ascii="Times New Roman" w:eastAsia="Times New Roman" w:hAnsi="Times New Roman"/>
                <w:sz w:val="24"/>
                <w:szCs w:val="24"/>
              </w:rPr>
              <w:t xml:space="preserve"> Модуль оказания услуг ЕИС ОУ</w:t>
            </w:r>
          </w:p>
        </w:tc>
        <w:tc>
          <w:tcPr>
            <w:tcW w:w="2411" w:type="dxa"/>
            <w:tcBorders>
              <w:top w:val="single" w:sz="4" w:space="0" w:color="auto"/>
              <w:left w:val="single" w:sz="4" w:space="0" w:color="auto"/>
              <w:bottom w:val="single" w:sz="4" w:space="0" w:color="auto"/>
              <w:right w:val="single" w:sz="4" w:space="0" w:color="auto"/>
            </w:tcBorders>
            <w:hideMark/>
          </w:tcPr>
          <w:p w14:paraId="48310038" w14:textId="77777777" w:rsidR="00134174" w:rsidRPr="00153857"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Проверка сведений, содержащихся в принятых от </w:t>
            </w:r>
            <w:r w:rsidRPr="00153857">
              <w:rPr>
                <w:rFonts w:ascii="Times New Roman" w:eastAsia="Times New Roman" w:hAnsi="Times New Roman"/>
                <w:bCs/>
                <w:iCs/>
                <w:sz w:val="24"/>
                <w:szCs w:val="24"/>
                <w:lang w:eastAsia="ar-SA"/>
              </w:rPr>
              <w:lastRenderedPageBreak/>
              <w:t>Заявителя документах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AE24DD8"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r w:rsidRPr="00753462">
              <w:rPr>
                <w:rFonts w:ascii="Times New Roman" w:hAnsi="Times New Roman"/>
                <w:sz w:val="24"/>
                <w:szCs w:val="24"/>
              </w:rPr>
              <w:lastRenderedPageBreak/>
              <w:t xml:space="preserve">В течение </w:t>
            </w:r>
            <w:r>
              <w:rPr>
                <w:rFonts w:ascii="Times New Roman" w:hAnsi="Times New Roman"/>
                <w:sz w:val="24"/>
                <w:szCs w:val="24"/>
              </w:rPr>
              <w:t>1</w:t>
            </w:r>
            <w:r w:rsidRPr="00753462">
              <w:rPr>
                <w:rFonts w:ascii="Times New Roman" w:hAnsi="Times New Roman"/>
                <w:sz w:val="24"/>
                <w:szCs w:val="24"/>
              </w:rPr>
              <w:t xml:space="preserve"> дн</w:t>
            </w:r>
            <w:r>
              <w:rPr>
                <w:rFonts w:ascii="Times New Roman" w:hAnsi="Times New Roman"/>
                <w:sz w:val="24"/>
                <w:szCs w:val="24"/>
              </w:rPr>
              <w:t>я</w:t>
            </w:r>
            <w:r w:rsidRPr="00753462">
              <w:rPr>
                <w:rFonts w:ascii="Times New Roman" w:hAnsi="Times New Roman"/>
                <w:sz w:val="24"/>
                <w:szCs w:val="24"/>
              </w:rPr>
              <w:t xml:space="preserve"> со дня поступления </w:t>
            </w:r>
            <w:r w:rsidRPr="00753462">
              <w:rPr>
                <w:rFonts w:ascii="Times New Roman" w:hAnsi="Times New Roman"/>
                <w:sz w:val="24"/>
                <w:szCs w:val="24"/>
              </w:rPr>
              <w:lastRenderedPageBreak/>
              <w:t>заявления</w:t>
            </w:r>
          </w:p>
        </w:tc>
        <w:tc>
          <w:tcPr>
            <w:tcW w:w="1984" w:type="dxa"/>
            <w:tcBorders>
              <w:top w:val="single" w:sz="4" w:space="0" w:color="auto"/>
              <w:left w:val="single" w:sz="4" w:space="0" w:color="auto"/>
              <w:bottom w:val="single" w:sz="4" w:space="0" w:color="auto"/>
              <w:right w:val="single" w:sz="4" w:space="0" w:color="auto"/>
            </w:tcBorders>
          </w:tcPr>
          <w:p w14:paraId="76D127B7"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lastRenderedPageBreak/>
              <w:t>3 часа</w:t>
            </w:r>
          </w:p>
        </w:tc>
        <w:tc>
          <w:tcPr>
            <w:tcW w:w="6520" w:type="dxa"/>
            <w:tcBorders>
              <w:top w:val="single" w:sz="4" w:space="0" w:color="auto"/>
              <w:left w:val="single" w:sz="4" w:space="0" w:color="auto"/>
              <w:bottom w:val="single" w:sz="4" w:space="0" w:color="auto"/>
              <w:right w:val="single" w:sz="4" w:space="0" w:color="auto"/>
            </w:tcBorders>
            <w:hideMark/>
          </w:tcPr>
          <w:p w14:paraId="50ED85ED" w14:textId="77777777" w:rsidR="00134174" w:rsidRPr="00153857" w:rsidRDefault="00134174" w:rsidP="00CF0195">
            <w:pPr>
              <w:suppressAutoHyphens/>
              <w:spacing w:after="0" w:line="240" w:lineRule="auto"/>
              <w:jc w:val="both"/>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Ответственный специалист Администрации осуществляет проверку сведений, содержащихся в принятых от Заявителя документах и </w:t>
            </w:r>
            <w:r w:rsidRPr="005309DC">
              <w:rPr>
                <w:rFonts w:ascii="Times New Roman" w:eastAsia="Times New Roman" w:hAnsi="Times New Roman"/>
                <w:bCs/>
                <w:iCs/>
                <w:sz w:val="24"/>
                <w:szCs w:val="24"/>
                <w:lang w:eastAsia="ar-SA"/>
              </w:rPr>
              <w:t>сведений, содержащихся в</w:t>
            </w:r>
            <w:r>
              <w:rPr>
                <w:rFonts w:ascii="Times New Roman" w:eastAsia="Times New Roman" w:hAnsi="Times New Roman"/>
                <w:bCs/>
                <w:iCs/>
                <w:sz w:val="24"/>
                <w:szCs w:val="24"/>
                <w:lang w:eastAsia="ar-SA"/>
              </w:rPr>
              <w:t xml:space="preserve"> ответах на </w:t>
            </w:r>
            <w:r>
              <w:rPr>
                <w:rFonts w:ascii="Times New Roman" w:eastAsia="Times New Roman" w:hAnsi="Times New Roman"/>
                <w:bCs/>
                <w:iCs/>
                <w:sz w:val="24"/>
                <w:szCs w:val="24"/>
                <w:lang w:eastAsia="ar-SA"/>
              </w:rPr>
              <w:lastRenderedPageBreak/>
              <w:t>межведомственные запросы</w:t>
            </w:r>
          </w:p>
        </w:tc>
      </w:tr>
      <w:tr w:rsidR="00134174" w:rsidRPr="00753462" w14:paraId="0136ABEC" w14:textId="77777777" w:rsidTr="007D2315">
        <w:tc>
          <w:tcPr>
            <w:tcW w:w="2410" w:type="dxa"/>
            <w:tcBorders>
              <w:top w:val="single" w:sz="4" w:space="0" w:color="auto"/>
              <w:left w:val="single" w:sz="4" w:space="0" w:color="auto"/>
              <w:bottom w:val="single" w:sz="4" w:space="0" w:color="auto"/>
              <w:right w:val="single" w:sz="4" w:space="0" w:color="auto"/>
            </w:tcBorders>
            <w:hideMark/>
          </w:tcPr>
          <w:p w14:paraId="48C38FEE" w14:textId="77777777" w:rsidR="00134174" w:rsidRPr="00153857"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lastRenderedPageBreak/>
              <w:t xml:space="preserve">Администрация/ </w:t>
            </w:r>
            <w:r>
              <w:rPr>
                <w:rFonts w:ascii="Times New Roman" w:eastAsia="Times New Roman" w:hAnsi="Times New Roman"/>
                <w:sz w:val="24"/>
                <w:szCs w:val="24"/>
              </w:rPr>
              <w:t>Модуль оказания услуг ЕИС ОУ</w:t>
            </w:r>
          </w:p>
        </w:tc>
        <w:tc>
          <w:tcPr>
            <w:tcW w:w="2411" w:type="dxa"/>
            <w:tcBorders>
              <w:top w:val="single" w:sz="4" w:space="0" w:color="auto"/>
              <w:left w:val="single" w:sz="4" w:space="0" w:color="auto"/>
              <w:bottom w:val="single" w:sz="4" w:space="0" w:color="auto"/>
              <w:right w:val="single" w:sz="4" w:space="0" w:color="auto"/>
            </w:tcBorders>
            <w:hideMark/>
          </w:tcPr>
          <w:p w14:paraId="11757DBF" w14:textId="49C0B7B2" w:rsidR="00134174" w:rsidRPr="00153857" w:rsidRDefault="00134174" w:rsidP="00C537C9">
            <w:pPr>
              <w:suppressAutoHyphens/>
              <w:spacing w:after="0" w:line="240" w:lineRule="auto"/>
              <w:jc w:val="center"/>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Формирование проекта </w:t>
            </w:r>
            <w:r>
              <w:rPr>
                <w:rFonts w:ascii="Times New Roman" w:eastAsia="Times New Roman" w:hAnsi="Times New Roman"/>
                <w:bCs/>
                <w:iCs/>
                <w:sz w:val="24"/>
                <w:szCs w:val="24"/>
                <w:lang w:eastAsia="ar-SA"/>
              </w:rPr>
              <w:t xml:space="preserve">разрешения на </w:t>
            </w:r>
            <w:r w:rsidR="005674B4">
              <w:rPr>
                <w:rFonts w:ascii="Times New Roman" w:eastAsia="Times New Roman" w:hAnsi="Times New Roman"/>
                <w:bCs/>
                <w:iCs/>
                <w:sz w:val="24"/>
                <w:szCs w:val="24"/>
                <w:lang w:eastAsia="ar-SA"/>
              </w:rPr>
              <w:t>ввод объекта в эксплуатацию</w:t>
            </w:r>
            <w:r w:rsidR="00C537C9">
              <w:rPr>
                <w:rFonts w:ascii="Times New Roman" w:eastAsia="Times New Roman" w:hAnsi="Times New Roman"/>
                <w:bCs/>
                <w:iCs/>
                <w:sz w:val="24"/>
                <w:szCs w:val="24"/>
                <w:lang w:eastAsia="ar-SA"/>
              </w:rPr>
              <w:t xml:space="preserve"> </w:t>
            </w:r>
            <w:r>
              <w:rPr>
                <w:rFonts w:ascii="Times New Roman" w:eastAsia="Times New Roman" w:hAnsi="Times New Roman"/>
                <w:bCs/>
                <w:iCs/>
                <w:sz w:val="24"/>
                <w:szCs w:val="24"/>
                <w:lang w:eastAsia="ar-SA"/>
              </w:rPr>
              <w:t>или проекта решения об отказе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65CB85"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33DA3ED"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 часов</w:t>
            </w:r>
          </w:p>
        </w:tc>
        <w:tc>
          <w:tcPr>
            <w:tcW w:w="6520" w:type="dxa"/>
            <w:tcBorders>
              <w:top w:val="single" w:sz="4" w:space="0" w:color="auto"/>
              <w:left w:val="single" w:sz="4" w:space="0" w:color="auto"/>
              <w:bottom w:val="single" w:sz="4" w:space="0" w:color="auto"/>
              <w:right w:val="single" w:sz="4" w:space="0" w:color="auto"/>
            </w:tcBorders>
            <w:hideMark/>
          </w:tcPr>
          <w:p w14:paraId="2663094C" w14:textId="74E84DB2" w:rsidR="00134174" w:rsidRPr="00153857" w:rsidRDefault="00134174" w:rsidP="00CF0195">
            <w:pPr>
              <w:suppressAutoHyphens/>
              <w:spacing w:after="0" w:line="240" w:lineRule="auto"/>
              <w:jc w:val="both"/>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Ответственный специалист Администрации при отсутствии причин, препятствующих оформлению </w:t>
            </w:r>
            <w:r w:rsidR="00C537C9" w:rsidRPr="00153857">
              <w:rPr>
                <w:rFonts w:ascii="Times New Roman" w:eastAsia="Times New Roman" w:hAnsi="Times New Roman"/>
                <w:bCs/>
                <w:iCs/>
                <w:sz w:val="24"/>
                <w:szCs w:val="24"/>
                <w:lang w:eastAsia="ar-SA"/>
              </w:rPr>
              <w:t xml:space="preserve">проекта </w:t>
            </w:r>
            <w:r w:rsidR="00C537C9">
              <w:rPr>
                <w:rFonts w:ascii="Times New Roman" w:eastAsia="Times New Roman" w:hAnsi="Times New Roman"/>
                <w:bCs/>
                <w:iCs/>
                <w:sz w:val="24"/>
                <w:szCs w:val="24"/>
                <w:lang w:eastAsia="ar-SA"/>
              </w:rPr>
              <w:t xml:space="preserve">разрешения на ввод объекта в эксплуатацию:  </w:t>
            </w:r>
            <w:r w:rsidRPr="00153857">
              <w:rPr>
                <w:rFonts w:ascii="Times New Roman" w:eastAsia="Times New Roman" w:hAnsi="Times New Roman"/>
                <w:bCs/>
                <w:iCs/>
                <w:sz w:val="24"/>
                <w:szCs w:val="24"/>
                <w:lang w:eastAsia="ar-SA"/>
              </w:rPr>
              <w:t xml:space="preserve">формирует </w:t>
            </w:r>
            <w:r>
              <w:rPr>
                <w:rFonts w:ascii="Times New Roman" w:eastAsia="Times New Roman" w:hAnsi="Times New Roman"/>
                <w:bCs/>
                <w:iCs/>
                <w:sz w:val="24"/>
                <w:szCs w:val="24"/>
                <w:lang w:eastAsia="ar-SA"/>
              </w:rPr>
              <w:t>проект</w:t>
            </w:r>
            <w:r w:rsidRPr="00153857">
              <w:rPr>
                <w:rFonts w:ascii="Times New Roman" w:eastAsia="Times New Roman" w:hAnsi="Times New Roman"/>
                <w:bCs/>
                <w:iCs/>
                <w:sz w:val="24"/>
                <w:szCs w:val="24"/>
                <w:lang w:eastAsia="ar-SA"/>
              </w:rPr>
              <w:t>;</w:t>
            </w:r>
          </w:p>
          <w:p w14:paraId="40686D52" w14:textId="0EF9A62B" w:rsidR="00134174" w:rsidRPr="00153857" w:rsidRDefault="00134174" w:rsidP="00C537C9">
            <w:pPr>
              <w:suppressAutoHyphens/>
              <w:spacing w:after="0" w:line="240" w:lineRule="auto"/>
              <w:jc w:val="both"/>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докладывает </w:t>
            </w:r>
            <w:r>
              <w:rPr>
                <w:rFonts w:ascii="Times New Roman" w:eastAsia="Times New Roman" w:hAnsi="Times New Roman"/>
                <w:bCs/>
                <w:iCs/>
                <w:sz w:val="24"/>
                <w:szCs w:val="24"/>
                <w:lang w:eastAsia="ar-SA"/>
              </w:rPr>
              <w:t>проект</w:t>
            </w:r>
            <w:r w:rsidRPr="00153857">
              <w:rPr>
                <w:rFonts w:ascii="Times New Roman" w:eastAsia="Times New Roman" w:hAnsi="Times New Roman"/>
                <w:bCs/>
                <w:iCs/>
                <w:sz w:val="24"/>
                <w:szCs w:val="24"/>
                <w:lang w:eastAsia="ar-SA"/>
              </w:rPr>
              <w:t xml:space="preserve"> должностному лицу, осуществляющему нормативный технический контроль в Администрации</w:t>
            </w:r>
          </w:p>
        </w:tc>
      </w:tr>
      <w:tr w:rsidR="00134174" w:rsidRPr="00753462" w14:paraId="124088B7" w14:textId="77777777" w:rsidTr="007D2315">
        <w:tc>
          <w:tcPr>
            <w:tcW w:w="2410" w:type="dxa"/>
            <w:tcBorders>
              <w:top w:val="single" w:sz="4" w:space="0" w:color="auto"/>
              <w:left w:val="single" w:sz="4" w:space="0" w:color="auto"/>
              <w:bottom w:val="single" w:sz="4" w:space="0" w:color="auto"/>
              <w:right w:val="single" w:sz="4" w:space="0" w:color="auto"/>
            </w:tcBorders>
            <w:hideMark/>
          </w:tcPr>
          <w:p w14:paraId="296E3B00" w14:textId="77777777" w:rsidR="00134174" w:rsidRPr="00153857"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Администрация/ </w:t>
            </w:r>
            <w:r>
              <w:rPr>
                <w:rFonts w:ascii="Times New Roman" w:eastAsia="Times New Roman" w:hAnsi="Times New Roman"/>
                <w:sz w:val="24"/>
                <w:szCs w:val="24"/>
              </w:rPr>
              <w:t>Модуль оказания услуг ЕИС ОУ</w:t>
            </w:r>
          </w:p>
        </w:tc>
        <w:tc>
          <w:tcPr>
            <w:tcW w:w="2411" w:type="dxa"/>
            <w:tcBorders>
              <w:top w:val="single" w:sz="4" w:space="0" w:color="auto"/>
              <w:left w:val="single" w:sz="4" w:space="0" w:color="auto"/>
              <w:bottom w:val="single" w:sz="4" w:space="0" w:color="auto"/>
              <w:right w:val="single" w:sz="4" w:space="0" w:color="auto"/>
            </w:tcBorders>
            <w:hideMark/>
          </w:tcPr>
          <w:p w14:paraId="04DA46AC" w14:textId="77777777" w:rsidR="00134174" w:rsidRPr="00153857"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Осуществление нормативно-технического контроля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D5E107"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26B600"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 час</w:t>
            </w:r>
          </w:p>
        </w:tc>
        <w:tc>
          <w:tcPr>
            <w:tcW w:w="6520" w:type="dxa"/>
            <w:tcBorders>
              <w:top w:val="single" w:sz="4" w:space="0" w:color="auto"/>
              <w:left w:val="single" w:sz="4" w:space="0" w:color="auto"/>
              <w:bottom w:val="single" w:sz="4" w:space="0" w:color="auto"/>
              <w:right w:val="single" w:sz="4" w:space="0" w:color="auto"/>
            </w:tcBorders>
            <w:hideMark/>
          </w:tcPr>
          <w:p w14:paraId="54210819" w14:textId="370B359D" w:rsidR="00134174" w:rsidRPr="00153857" w:rsidRDefault="00134174" w:rsidP="00CF0195">
            <w:pPr>
              <w:suppressAutoHyphens/>
              <w:spacing w:after="0" w:line="240" w:lineRule="auto"/>
              <w:jc w:val="both"/>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Ответственный за нормативный технический контроль специалист Администрации проводит </w:t>
            </w:r>
            <w:r w:rsidR="00C537C9" w:rsidRPr="00153857">
              <w:rPr>
                <w:rFonts w:ascii="Times New Roman" w:eastAsia="Times New Roman" w:hAnsi="Times New Roman"/>
                <w:bCs/>
                <w:iCs/>
                <w:sz w:val="24"/>
                <w:szCs w:val="24"/>
                <w:lang w:eastAsia="ar-SA"/>
              </w:rPr>
              <w:t xml:space="preserve">проекта </w:t>
            </w:r>
            <w:r w:rsidR="00C537C9">
              <w:rPr>
                <w:rFonts w:ascii="Times New Roman" w:eastAsia="Times New Roman" w:hAnsi="Times New Roman"/>
                <w:bCs/>
                <w:iCs/>
                <w:sz w:val="24"/>
                <w:szCs w:val="24"/>
                <w:lang w:eastAsia="ar-SA"/>
              </w:rPr>
              <w:t>разрешения на ввод объекта в эксплуатацию</w:t>
            </w:r>
          </w:p>
        </w:tc>
      </w:tr>
      <w:tr w:rsidR="00134174" w:rsidRPr="00753462" w14:paraId="67E96F5B" w14:textId="77777777" w:rsidTr="007D2315">
        <w:tc>
          <w:tcPr>
            <w:tcW w:w="2410" w:type="dxa"/>
            <w:tcBorders>
              <w:top w:val="single" w:sz="4" w:space="0" w:color="auto"/>
              <w:left w:val="single" w:sz="4" w:space="0" w:color="auto"/>
              <w:bottom w:val="single" w:sz="4" w:space="0" w:color="auto"/>
              <w:right w:val="single" w:sz="4" w:space="0" w:color="auto"/>
            </w:tcBorders>
            <w:hideMark/>
          </w:tcPr>
          <w:p w14:paraId="50C9A1F5" w14:textId="77777777" w:rsidR="00134174" w:rsidRPr="00153857"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Администрация/ </w:t>
            </w:r>
            <w:r>
              <w:rPr>
                <w:rFonts w:ascii="Times New Roman" w:eastAsia="Times New Roman" w:hAnsi="Times New Roman"/>
                <w:sz w:val="24"/>
                <w:szCs w:val="24"/>
              </w:rPr>
              <w:t>Модуль оказания услуг ЕИС ОУ</w:t>
            </w:r>
          </w:p>
        </w:tc>
        <w:tc>
          <w:tcPr>
            <w:tcW w:w="2411" w:type="dxa"/>
            <w:tcBorders>
              <w:top w:val="single" w:sz="4" w:space="0" w:color="auto"/>
              <w:left w:val="single" w:sz="4" w:space="0" w:color="auto"/>
              <w:bottom w:val="single" w:sz="4" w:space="0" w:color="auto"/>
              <w:right w:val="single" w:sz="4" w:space="0" w:color="auto"/>
            </w:tcBorders>
            <w:hideMark/>
          </w:tcPr>
          <w:p w14:paraId="625706CC" w14:textId="53676E86" w:rsidR="00134174" w:rsidRPr="00153857"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Проверка </w:t>
            </w:r>
            <w:r w:rsidR="00C537C9" w:rsidRPr="00153857">
              <w:rPr>
                <w:rFonts w:ascii="Times New Roman" w:eastAsia="Times New Roman" w:hAnsi="Times New Roman"/>
                <w:bCs/>
                <w:iCs/>
                <w:sz w:val="24"/>
                <w:szCs w:val="24"/>
                <w:lang w:eastAsia="ar-SA"/>
              </w:rPr>
              <w:t xml:space="preserve">проекта </w:t>
            </w:r>
            <w:r w:rsidR="00C537C9">
              <w:rPr>
                <w:rFonts w:ascii="Times New Roman" w:eastAsia="Times New Roman" w:hAnsi="Times New Roman"/>
                <w:bCs/>
                <w:iCs/>
                <w:sz w:val="24"/>
                <w:szCs w:val="24"/>
                <w:lang w:eastAsia="ar-SA"/>
              </w:rPr>
              <w:t xml:space="preserve">разрешения на ввод объекта в эксплуатацию </w:t>
            </w:r>
            <w:r>
              <w:rPr>
                <w:rFonts w:ascii="Times New Roman" w:eastAsia="Times New Roman" w:hAnsi="Times New Roman"/>
                <w:bCs/>
                <w:iCs/>
                <w:sz w:val="24"/>
                <w:szCs w:val="24"/>
                <w:lang w:eastAsia="ar-SA"/>
              </w:rPr>
              <w:t>или проекта решения об отказе и его подписание</w:t>
            </w:r>
            <w:r w:rsidRPr="00153857">
              <w:rPr>
                <w:rFonts w:ascii="Times New Roman" w:eastAsia="Times New Roman" w:hAnsi="Times New Roman"/>
                <w:bCs/>
                <w:iCs/>
                <w:sz w:val="24"/>
                <w:szCs w:val="24"/>
                <w:lang w:eastAsia="ar-SA"/>
              </w:rPr>
              <w:t xml:space="preserve">, </w:t>
            </w:r>
            <w:r>
              <w:rPr>
                <w:rFonts w:ascii="Times New Roman" w:eastAsia="Times New Roman" w:hAnsi="Times New Roman"/>
                <w:bCs/>
                <w:iCs/>
                <w:sz w:val="24"/>
                <w:szCs w:val="24"/>
                <w:lang w:eastAsia="ar-SA"/>
              </w:rPr>
              <w:t>прошивка, отправка на выдачу Заявителю</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ACB54C" w14:textId="77777777" w:rsidR="00134174" w:rsidRPr="00753462" w:rsidRDefault="00134174" w:rsidP="00CF0195">
            <w:pPr>
              <w:autoSpaceDE w:val="0"/>
              <w:autoSpaceDN w:val="0"/>
              <w:adjustRightInd w:val="0"/>
              <w:spacing w:line="240" w:lineRule="auto"/>
              <w:ind w:firstLine="459"/>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FB401BE" w14:textId="77777777" w:rsidR="00134174" w:rsidRPr="00753462" w:rsidRDefault="00134174" w:rsidP="00CF0195">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 час</w:t>
            </w:r>
          </w:p>
        </w:tc>
        <w:tc>
          <w:tcPr>
            <w:tcW w:w="6520" w:type="dxa"/>
            <w:tcBorders>
              <w:top w:val="single" w:sz="4" w:space="0" w:color="auto"/>
              <w:left w:val="single" w:sz="4" w:space="0" w:color="auto"/>
              <w:bottom w:val="single" w:sz="4" w:space="0" w:color="auto"/>
              <w:right w:val="single" w:sz="4" w:space="0" w:color="auto"/>
            </w:tcBorders>
            <w:hideMark/>
          </w:tcPr>
          <w:p w14:paraId="555639C6" w14:textId="4BCC9CB9" w:rsidR="00134174" w:rsidRDefault="00134174" w:rsidP="00CF0195">
            <w:pPr>
              <w:suppressAutoHyphens/>
              <w:spacing w:after="0" w:line="240" w:lineRule="auto"/>
              <w:jc w:val="both"/>
              <w:outlineLvl w:val="4"/>
              <w:rPr>
                <w:rFonts w:ascii="Times New Roman" w:eastAsia="Times New Roman" w:hAnsi="Times New Roman"/>
                <w:bCs/>
                <w:iCs/>
                <w:sz w:val="24"/>
                <w:szCs w:val="24"/>
                <w:lang w:eastAsia="ar-SA"/>
              </w:rPr>
            </w:pPr>
            <w:r w:rsidRPr="00153857">
              <w:rPr>
                <w:rFonts w:ascii="Times New Roman" w:eastAsia="Times New Roman" w:hAnsi="Times New Roman"/>
                <w:bCs/>
                <w:iCs/>
                <w:sz w:val="24"/>
                <w:szCs w:val="24"/>
                <w:lang w:eastAsia="ar-SA"/>
              </w:rPr>
              <w:t xml:space="preserve">Ответственный специалист Администрации организует распечатку оригиналов </w:t>
            </w:r>
            <w:r w:rsidR="00C537C9" w:rsidRPr="00153857">
              <w:rPr>
                <w:rFonts w:ascii="Times New Roman" w:eastAsia="Times New Roman" w:hAnsi="Times New Roman"/>
                <w:bCs/>
                <w:iCs/>
                <w:sz w:val="24"/>
                <w:szCs w:val="24"/>
                <w:lang w:eastAsia="ar-SA"/>
              </w:rPr>
              <w:t xml:space="preserve">проекта </w:t>
            </w:r>
            <w:r w:rsidR="00C537C9">
              <w:rPr>
                <w:rFonts w:ascii="Times New Roman" w:eastAsia="Times New Roman" w:hAnsi="Times New Roman"/>
                <w:bCs/>
                <w:iCs/>
                <w:sz w:val="24"/>
                <w:szCs w:val="24"/>
                <w:lang w:eastAsia="ar-SA"/>
              </w:rPr>
              <w:t xml:space="preserve">разрешения на ввод объекта в эксплуатацию </w:t>
            </w:r>
            <w:r>
              <w:rPr>
                <w:rFonts w:ascii="Times New Roman" w:eastAsia="Times New Roman" w:hAnsi="Times New Roman"/>
                <w:bCs/>
                <w:iCs/>
                <w:sz w:val="24"/>
                <w:szCs w:val="24"/>
                <w:lang w:eastAsia="ar-SA"/>
              </w:rPr>
              <w:t>или проекта решения об отказе</w:t>
            </w:r>
            <w:r w:rsidRPr="00153857">
              <w:rPr>
                <w:rFonts w:ascii="Times New Roman" w:eastAsia="Times New Roman" w:hAnsi="Times New Roman"/>
                <w:bCs/>
                <w:iCs/>
                <w:sz w:val="24"/>
                <w:szCs w:val="24"/>
                <w:lang w:eastAsia="ar-SA"/>
              </w:rPr>
              <w:t xml:space="preserve"> в </w:t>
            </w:r>
            <w:r>
              <w:rPr>
                <w:rFonts w:ascii="Times New Roman" w:eastAsia="Times New Roman" w:hAnsi="Times New Roman"/>
                <w:bCs/>
                <w:iCs/>
                <w:sz w:val="24"/>
                <w:szCs w:val="24"/>
                <w:lang w:eastAsia="ar-SA"/>
              </w:rPr>
              <w:t>2</w:t>
            </w:r>
            <w:r w:rsidRPr="00153857">
              <w:rPr>
                <w:rFonts w:ascii="Times New Roman" w:eastAsia="Times New Roman" w:hAnsi="Times New Roman"/>
                <w:bCs/>
                <w:iCs/>
                <w:sz w:val="24"/>
                <w:szCs w:val="24"/>
                <w:lang w:eastAsia="ar-SA"/>
              </w:rPr>
              <w:t xml:space="preserve"> экземплярах, проверку оригиналов на соответствие согласованному </w:t>
            </w:r>
            <w:r w:rsidR="00C537C9" w:rsidRPr="00153857">
              <w:rPr>
                <w:rFonts w:ascii="Times New Roman" w:eastAsia="Times New Roman" w:hAnsi="Times New Roman"/>
                <w:bCs/>
                <w:iCs/>
                <w:sz w:val="24"/>
                <w:szCs w:val="24"/>
                <w:lang w:eastAsia="ar-SA"/>
              </w:rPr>
              <w:t xml:space="preserve">проекта </w:t>
            </w:r>
            <w:r w:rsidR="00C537C9">
              <w:rPr>
                <w:rFonts w:ascii="Times New Roman" w:eastAsia="Times New Roman" w:hAnsi="Times New Roman"/>
                <w:bCs/>
                <w:iCs/>
                <w:sz w:val="24"/>
                <w:szCs w:val="24"/>
                <w:lang w:eastAsia="ar-SA"/>
              </w:rPr>
              <w:t>разрешения на ввод объекта в эксплуатацию</w:t>
            </w:r>
            <w:r w:rsidR="00C537C9" w:rsidRPr="00E024BE">
              <w:rPr>
                <w:rFonts w:ascii="Times New Roman" w:eastAsia="Times New Roman" w:hAnsi="Times New Roman"/>
                <w:bCs/>
                <w:iCs/>
                <w:sz w:val="24"/>
                <w:szCs w:val="24"/>
                <w:lang w:eastAsia="ar-SA"/>
              </w:rPr>
              <w:t xml:space="preserve"> </w:t>
            </w:r>
            <w:r w:rsidRPr="00E024BE">
              <w:rPr>
                <w:rFonts w:ascii="Times New Roman" w:eastAsia="Times New Roman" w:hAnsi="Times New Roman"/>
                <w:bCs/>
                <w:iCs/>
                <w:sz w:val="24"/>
                <w:szCs w:val="24"/>
                <w:lang w:eastAsia="ar-SA"/>
              </w:rPr>
              <w:t>или проект</w:t>
            </w:r>
            <w:r>
              <w:rPr>
                <w:rFonts w:ascii="Times New Roman" w:eastAsia="Times New Roman" w:hAnsi="Times New Roman"/>
                <w:bCs/>
                <w:iCs/>
                <w:sz w:val="24"/>
                <w:szCs w:val="24"/>
                <w:lang w:eastAsia="ar-SA"/>
              </w:rPr>
              <w:t>у</w:t>
            </w:r>
            <w:r w:rsidRPr="00E024BE">
              <w:rPr>
                <w:rFonts w:ascii="Times New Roman" w:eastAsia="Times New Roman" w:hAnsi="Times New Roman"/>
                <w:bCs/>
                <w:iCs/>
                <w:sz w:val="24"/>
                <w:szCs w:val="24"/>
                <w:lang w:eastAsia="ar-SA"/>
              </w:rPr>
              <w:t xml:space="preserve"> решения об отказе</w:t>
            </w:r>
            <w:r w:rsidRPr="00153857">
              <w:rPr>
                <w:rFonts w:ascii="Times New Roman" w:eastAsia="Times New Roman" w:hAnsi="Times New Roman"/>
                <w:bCs/>
                <w:iCs/>
                <w:sz w:val="24"/>
                <w:szCs w:val="24"/>
                <w:lang w:eastAsia="ar-SA"/>
              </w:rPr>
              <w:t xml:space="preserve">, прошивку и </w:t>
            </w:r>
            <w:r>
              <w:rPr>
                <w:rFonts w:ascii="Times New Roman" w:eastAsia="Times New Roman" w:hAnsi="Times New Roman"/>
                <w:bCs/>
                <w:iCs/>
                <w:sz w:val="24"/>
                <w:szCs w:val="24"/>
                <w:lang w:eastAsia="ar-SA"/>
              </w:rPr>
              <w:t>представление их для подписания.</w:t>
            </w:r>
          </w:p>
          <w:p w14:paraId="17B3CDC3" w14:textId="35B0A928" w:rsidR="00C537C9" w:rsidRPr="00153857" w:rsidRDefault="00C537C9" w:rsidP="00CF0195">
            <w:pPr>
              <w:suppressAutoHyphens/>
              <w:spacing w:after="0" w:line="240" w:lineRule="auto"/>
              <w:jc w:val="both"/>
              <w:outlineLvl w:val="4"/>
              <w:rPr>
                <w:rFonts w:ascii="Times New Roman" w:eastAsia="Times New Roman" w:hAnsi="Times New Roman"/>
                <w:bCs/>
                <w:iCs/>
                <w:sz w:val="24"/>
                <w:szCs w:val="24"/>
                <w:lang w:eastAsia="ar-SA"/>
              </w:rPr>
            </w:pPr>
          </w:p>
        </w:tc>
      </w:tr>
    </w:tbl>
    <w:p w14:paraId="212C53D3" w14:textId="611A452C" w:rsidR="00134174" w:rsidRPr="00C537C9" w:rsidRDefault="00C537C9" w:rsidP="00C537C9">
      <w:pPr>
        <w:pStyle w:val="affff3"/>
        <w:numPr>
          <w:ilvl w:val="0"/>
          <w:numId w:val="39"/>
        </w:numPr>
        <w:suppressAutoHyphens/>
        <w:spacing w:before="240" w:line="240" w:lineRule="auto"/>
        <w:jc w:val="center"/>
        <w:outlineLvl w:val="4"/>
        <w:rPr>
          <w:rFonts w:ascii="Times New Roman" w:eastAsia="Times New Roman" w:hAnsi="Times New Roman"/>
          <w:b/>
          <w:bCs/>
          <w:iCs/>
          <w:sz w:val="28"/>
          <w:szCs w:val="28"/>
          <w:lang w:eastAsia="ru-RU"/>
        </w:rPr>
      </w:pPr>
      <w:r w:rsidRPr="00C537C9">
        <w:rPr>
          <w:rFonts w:ascii="Times New Roman" w:eastAsia="Times New Roman" w:hAnsi="Times New Roman"/>
          <w:b/>
          <w:bCs/>
          <w:iCs/>
          <w:sz w:val="28"/>
          <w:szCs w:val="28"/>
          <w:lang w:eastAsia="ru-RU"/>
        </w:rPr>
        <w:t>Выдача результата предоставления Государственной (Муниципальной) услуги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10"/>
        <w:gridCol w:w="1701"/>
        <w:gridCol w:w="1984"/>
        <w:gridCol w:w="6477"/>
      </w:tblGrid>
      <w:tr w:rsidR="00134174" w:rsidRPr="007B71F7" w14:paraId="39306885" w14:textId="77777777" w:rsidTr="007D2315">
        <w:trPr>
          <w:tblHeader/>
          <w:jc w:val="center"/>
        </w:trPr>
        <w:tc>
          <w:tcPr>
            <w:tcW w:w="2420" w:type="dxa"/>
            <w:shd w:val="clear" w:color="auto" w:fill="auto"/>
            <w:vAlign w:val="center"/>
          </w:tcPr>
          <w:p w14:paraId="3C98795B" w14:textId="77777777" w:rsidR="00134174" w:rsidRPr="00795383" w:rsidRDefault="00134174" w:rsidP="00CF0195">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proofErr w:type="gramStart"/>
            <w:r w:rsidRPr="00795383">
              <w:rPr>
                <w:rFonts w:ascii="Times New Roman" w:eastAsia="Times New Roman" w:hAnsi="Times New Roman"/>
                <w:b/>
                <w:bCs/>
                <w:iCs/>
                <w:sz w:val="24"/>
                <w:szCs w:val="24"/>
                <w:lang w:eastAsia="ar-SA"/>
              </w:rPr>
              <w:t>Орган</w:t>
            </w:r>
            <w:proofErr w:type="gramEnd"/>
            <w:r w:rsidRPr="00795383">
              <w:rPr>
                <w:rFonts w:ascii="Times New Roman" w:eastAsia="Times New Roman" w:hAnsi="Times New Roman"/>
                <w:b/>
                <w:bCs/>
                <w:iCs/>
                <w:sz w:val="24"/>
                <w:szCs w:val="24"/>
                <w:lang w:eastAsia="ar-SA"/>
              </w:rPr>
              <w:t xml:space="preserve"> выполняющий процедуру/ используемая ИС</w:t>
            </w:r>
          </w:p>
        </w:tc>
        <w:tc>
          <w:tcPr>
            <w:tcW w:w="2410" w:type="dxa"/>
            <w:shd w:val="clear" w:color="auto" w:fill="auto"/>
            <w:vAlign w:val="center"/>
          </w:tcPr>
          <w:p w14:paraId="407463C6" w14:textId="77777777" w:rsidR="00134174" w:rsidRPr="00795383" w:rsidRDefault="00134174" w:rsidP="00CF0195">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Административные действия</w:t>
            </w:r>
          </w:p>
        </w:tc>
        <w:tc>
          <w:tcPr>
            <w:tcW w:w="1701" w:type="dxa"/>
            <w:shd w:val="clear" w:color="auto" w:fill="auto"/>
            <w:vAlign w:val="center"/>
          </w:tcPr>
          <w:p w14:paraId="4C247EA4" w14:textId="77777777" w:rsidR="00134174" w:rsidRPr="00795383" w:rsidRDefault="00134174" w:rsidP="00CF0195">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Предельный срок выполнения</w:t>
            </w:r>
          </w:p>
        </w:tc>
        <w:tc>
          <w:tcPr>
            <w:tcW w:w="1984" w:type="dxa"/>
            <w:vAlign w:val="center"/>
          </w:tcPr>
          <w:p w14:paraId="2F1B4002" w14:textId="77777777" w:rsidR="00134174" w:rsidRPr="00795383" w:rsidRDefault="00134174" w:rsidP="00CF0195">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Трудоемкость</w:t>
            </w:r>
          </w:p>
        </w:tc>
        <w:tc>
          <w:tcPr>
            <w:tcW w:w="6477" w:type="dxa"/>
            <w:shd w:val="clear" w:color="auto" w:fill="auto"/>
            <w:vAlign w:val="center"/>
          </w:tcPr>
          <w:p w14:paraId="43734BD1" w14:textId="77777777" w:rsidR="00134174" w:rsidRPr="00795383" w:rsidRDefault="00134174" w:rsidP="00CF0195">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Содержание действия</w:t>
            </w:r>
          </w:p>
        </w:tc>
      </w:tr>
      <w:tr w:rsidR="00134174" w:rsidRPr="007B71F7" w14:paraId="760527CA" w14:textId="77777777" w:rsidTr="007D2315">
        <w:trPr>
          <w:jc w:val="center"/>
        </w:trPr>
        <w:tc>
          <w:tcPr>
            <w:tcW w:w="2420" w:type="dxa"/>
            <w:shd w:val="clear" w:color="auto" w:fill="auto"/>
          </w:tcPr>
          <w:p w14:paraId="112676C2"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r w:rsidRPr="00753462">
              <w:rPr>
                <w:rFonts w:ascii="Times New Roman" w:eastAsia="Times New Roman" w:hAnsi="Times New Roman"/>
                <w:bCs/>
                <w:iCs/>
                <w:sz w:val="24"/>
                <w:szCs w:val="24"/>
                <w:lang w:eastAsia="ar-SA"/>
              </w:rPr>
              <w:t>Администрация /</w:t>
            </w:r>
            <w:r>
              <w:rPr>
                <w:rFonts w:ascii="Times New Roman" w:eastAsia="Times New Roman" w:hAnsi="Times New Roman"/>
                <w:sz w:val="24"/>
                <w:szCs w:val="24"/>
              </w:rPr>
              <w:t xml:space="preserve"> Модуль оказания услуг ЕИС ОУ</w:t>
            </w:r>
            <w:r w:rsidRPr="00753462">
              <w:rPr>
                <w:rFonts w:ascii="Times New Roman" w:eastAsia="Times New Roman" w:hAnsi="Times New Roman"/>
                <w:bCs/>
                <w:iCs/>
                <w:sz w:val="24"/>
                <w:szCs w:val="24"/>
                <w:lang w:eastAsia="ar-SA"/>
              </w:rPr>
              <w:t xml:space="preserve"> РПГУ</w:t>
            </w:r>
          </w:p>
        </w:tc>
        <w:tc>
          <w:tcPr>
            <w:tcW w:w="2410" w:type="dxa"/>
            <w:shd w:val="clear" w:color="auto" w:fill="auto"/>
          </w:tcPr>
          <w:p w14:paraId="0BA6AC0C" w14:textId="77777777" w:rsidR="00134174" w:rsidRPr="00753462" w:rsidRDefault="00134174" w:rsidP="00CF0195">
            <w:pPr>
              <w:suppressAutoHyphens/>
              <w:spacing w:after="0" w:line="240" w:lineRule="auto"/>
              <w:jc w:val="center"/>
              <w:outlineLvl w:val="4"/>
              <w:rPr>
                <w:rFonts w:ascii="Times New Roman" w:eastAsia="Times New Roman" w:hAnsi="Times New Roman"/>
                <w:bCs/>
                <w:iCs/>
                <w:sz w:val="24"/>
                <w:szCs w:val="24"/>
                <w:lang w:eastAsia="ar-SA"/>
              </w:rPr>
            </w:pPr>
            <w:r w:rsidRPr="00753462">
              <w:rPr>
                <w:rFonts w:ascii="Times New Roman" w:eastAsia="Times New Roman" w:hAnsi="Times New Roman"/>
                <w:bCs/>
                <w:iCs/>
                <w:sz w:val="24"/>
                <w:szCs w:val="24"/>
                <w:lang w:eastAsia="ar-SA"/>
              </w:rPr>
              <w:t xml:space="preserve">Направление результата предоставления Государственной </w:t>
            </w:r>
            <w:r w:rsidRPr="00753462">
              <w:rPr>
                <w:rFonts w:ascii="Times New Roman" w:eastAsia="Times New Roman" w:hAnsi="Times New Roman"/>
                <w:bCs/>
                <w:iCs/>
                <w:sz w:val="24"/>
                <w:szCs w:val="24"/>
                <w:lang w:eastAsia="ar-SA"/>
              </w:rPr>
              <w:lastRenderedPageBreak/>
              <w:t>услуги Заявителю</w:t>
            </w:r>
          </w:p>
        </w:tc>
        <w:tc>
          <w:tcPr>
            <w:tcW w:w="1701" w:type="dxa"/>
            <w:shd w:val="clear" w:color="auto" w:fill="auto"/>
          </w:tcPr>
          <w:p w14:paraId="14230B59"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r w:rsidRPr="00753462">
              <w:rPr>
                <w:rFonts w:ascii="Times New Roman" w:eastAsia="Times New Roman" w:hAnsi="Times New Roman"/>
                <w:bCs/>
                <w:iCs/>
                <w:sz w:val="24"/>
                <w:szCs w:val="24"/>
                <w:lang w:eastAsia="ar-SA"/>
              </w:rPr>
              <w:lastRenderedPageBreak/>
              <w:t xml:space="preserve">1 рабочий день </w:t>
            </w:r>
          </w:p>
          <w:p w14:paraId="1F7717A5" w14:textId="77777777" w:rsidR="00134174" w:rsidRPr="00753462" w:rsidRDefault="00134174" w:rsidP="00CF0195">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p>
        </w:tc>
        <w:tc>
          <w:tcPr>
            <w:tcW w:w="1984" w:type="dxa"/>
          </w:tcPr>
          <w:p w14:paraId="36D2E544" w14:textId="77777777" w:rsidR="00134174" w:rsidRPr="00753462" w:rsidRDefault="00134174" w:rsidP="00CF0195">
            <w:pPr>
              <w:autoSpaceDE w:val="0"/>
              <w:autoSpaceDN w:val="0"/>
              <w:adjustRightInd w:val="0"/>
              <w:spacing w:line="240" w:lineRule="auto"/>
              <w:jc w:val="center"/>
              <w:rPr>
                <w:rFonts w:ascii="Times New Roman" w:eastAsia="Times New Roman" w:hAnsi="Times New Roman"/>
                <w:bCs/>
                <w:iCs/>
                <w:sz w:val="24"/>
                <w:szCs w:val="24"/>
                <w:lang w:eastAsia="ar-SA"/>
              </w:rPr>
            </w:pPr>
            <w:r w:rsidRPr="00753462">
              <w:rPr>
                <w:rFonts w:ascii="Times New Roman" w:eastAsia="Times New Roman" w:hAnsi="Times New Roman"/>
                <w:bCs/>
                <w:iCs/>
                <w:sz w:val="24"/>
                <w:szCs w:val="24"/>
                <w:lang w:eastAsia="ar-SA"/>
              </w:rPr>
              <w:t xml:space="preserve">3 </w:t>
            </w:r>
            <w:r w:rsidRPr="004F65EB">
              <w:rPr>
                <w:rFonts w:ascii="Times New Roman" w:hAnsi="Times New Roman"/>
                <w:sz w:val="24"/>
                <w:szCs w:val="24"/>
              </w:rPr>
              <w:t>минуты</w:t>
            </w:r>
          </w:p>
        </w:tc>
        <w:tc>
          <w:tcPr>
            <w:tcW w:w="6477" w:type="dxa"/>
            <w:shd w:val="clear" w:color="auto" w:fill="auto"/>
          </w:tcPr>
          <w:p w14:paraId="53B230C0" w14:textId="77777777" w:rsidR="00134174" w:rsidRPr="00753462" w:rsidRDefault="00134174" w:rsidP="00CF0195">
            <w:pPr>
              <w:suppressAutoHyphens/>
              <w:spacing w:after="0" w:line="240" w:lineRule="auto"/>
              <w:jc w:val="both"/>
              <w:outlineLvl w:val="4"/>
              <w:rPr>
                <w:rFonts w:ascii="Times New Roman" w:eastAsia="Times New Roman" w:hAnsi="Times New Roman"/>
                <w:bCs/>
                <w:iCs/>
                <w:sz w:val="24"/>
                <w:szCs w:val="24"/>
                <w:lang w:eastAsia="ar-SA"/>
              </w:rPr>
            </w:pPr>
            <w:r w:rsidRPr="00753462">
              <w:rPr>
                <w:rFonts w:ascii="Times New Roman" w:eastAsia="Times New Roman" w:hAnsi="Times New Roman"/>
                <w:bCs/>
                <w:iCs/>
                <w:sz w:val="24"/>
                <w:szCs w:val="24"/>
                <w:lang w:eastAsia="ar-SA"/>
              </w:rPr>
              <w:t xml:space="preserve">После регистрации результата предоставления Государственной услуги он направляется в личный кабинет Заявителя, о чем он дополнительно информируется посредством сообщений на электронную почту (при </w:t>
            </w:r>
            <w:r w:rsidRPr="00753462">
              <w:rPr>
                <w:rFonts w:ascii="Times New Roman" w:eastAsia="Times New Roman" w:hAnsi="Times New Roman"/>
                <w:bCs/>
                <w:iCs/>
                <w:sz w:val="24"/>
                <w:szCs w:val="24"/>
                <w:lang w:eastAsia="ar-SA"/>
              </w:rPr>
              <w:lastRenderedPageBreak/>
              <w:t xml:space="preserve">наличии). </w:t>
            </w:r>
          </w:p>
        </w:tc>
      </w:tr>
      <w:tr w:rsidR="009C0D04" w:rsidRPr="007B71F7" w14:paraId="735839B5" w14:textId="77777777" w:rsidTr="007D2315">
        <w:trPr>
          <w:jc w:val="center"/>
        </w:trPr>
        <w:tc>
          <w:tcPr>
            <w:tcW w:w="2420" w:type="dxa"/>
            <w:shd w:val="clear" w:color="auto" w:fill="auto"/>
          </w:tcPr>
          <w:p w14:paraId="1B759331" w14:textId="7185018A" w:rsidR="009C0D04" w:rsidRPr="00753462" w:rsidRDefault="00FD1571" w:rsidP="00CF0195">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r w:rsidRPr="00C91754">
              <w:rPr>
                <w:rFonts w:ascii="Times New Roman" w:eastAsia="Times New Roman" w:hAnsi="Times New Roman"/>
                <w:color w:val="000000" w:themeColor="text1"/>
                <w:sz w:val="24"/>
                <w:szCs w:val="24"/>
              </w:rPr>
              <w:lastRenderedPageBreak/>
              <w:t xml:space="preserve">МФЦ / </w:t>
            </w:r>
            <w:r w:rsidRPr="009204C7">
              <w:rPr>
                <w:rFonts w:ascii="Times New Roman" w:eastAsia="Times New Roman" w:hAnsi="Times New Roman"/>
                <w:color w:val="000000" w:themeColor="text1"/>
                <w:sz w:val="24"/>
                <w:szCs w:val="24"/>
              </w:rPr>
              <w:t>Модуль МФЦ ЕИС ОУ</w:t>
            </w:r>
          </w:p>
        </w:tc>
        <w:tc>
          <w:tcPr>
            <w:tcW w:w="2410" w:type="dxa"/>
            <w:shd w:val="clear" w:color="auto" w:fill="auto"/>
          </w:tcPr>
          <w:p w14:paraId="089C8D1B" w14:textId="7240ADAA" w:rsidR="009C0D04" w:rsidRPr="00753462" w:rsidRDefault="009C0D04" w:rsidP="00CF0195">
            <w:pPr>
              <w:suppressAutoHyphens/>
              <w:spacing w:after="0" w:line="240" w:lineRule="auto"/>
              <w:jc w:val="center"/>
              <w:outlineLvl w:val="4"/>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Предоставление результата Государственной услуги в бумажном виде</w:t>
            </w:r>
          </w:p>
        </w:tc>
        <w:tc>
          <w:tcPr>
            <w:tcW w:w="1701" w:type="dxa"/>
            <w:shd w:val="clear" w:color="auto" w:fill="auto"/>
          </w:tcPr>
          <w:p w14:paraId="78DDF12A" w14:textId="496576D6" w:rsidR="009C0D04" w:rsidRPr="00753462" w:rsidRDefault="009C0D04" w:rsidP="00CF0195">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r w:rsidRPr="00753462">
              <w:rPr>
                <w:rFonts w:ascii="Times New Roman" w:eastAsia="Times New Roman" w:hAnsi="Times New Roman"/>
                <w:bCs/>
                <w:iCs/>
                <w:sz w:val="24"/>
                <w:szCs w:val="24"/>
                <w:lang w:eastAsia="ar-SA"/>
              </w:rPr>
              <w:t>1 рабочий день</w:t>
            </w:r>
          </w:p>
        </w:tc>
        <w:tc>
          <w:tcPr>
            <w:tcW w:w="1984" w:type="dxa"/>
          </w:tcPr>
          <w:p w14:paraId="7579C679" w14:textId="548CD26C" w:rsidR="009C0D04" w:rsidRPr="00753462" w:rsidRDefault="009C0D04" w:rsidP="00CF0195">
            <w:pPr>
              <w:autoSpaceDE w:val="0"/>
              <w:autoSpaceDN w:val="0"/>
              <w:adjustRightInd w:val="0"/>
              <w:spacing w:line="240" w:lineRule="auto"/>
              <w:jc w:val="center"/>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10 минут</w:t>
            </w:r>
          </w:p>
        </w:tc>
        <w:tc>
          <w:tcPr>
            <w:tcW w:w="6477" w:type="dxa"/>
            <w:shd w:val="clear" w:color="auto" w:fill="auto"/>
          </w:tcPr>
          <w:p w14:paraId="3B0C8954" w14:textId="77777777" w:rsidR="009C0D04" w:rsidRPr="009C0D04" w:rsidRDefault="009C0D04" w:rsidP="009C0D04">
            <w:pPr>
              <w:suppressAutoHyphens/>
              <w:spacing w:after="0" w:line="240" w:lineRule="auto"/>
              <w:jc w:val="both"/>
              <w:outlineLvl w:val="4"/>
              <w:rPr>
                <w:rFonts w:ascii="Times New Roman" w:eastAsia="Times New Roman" w:hAnsi="Times New Roman"/>
                <w:bCs/>
                <w:iCs/>
                <w:sz w:val="24"/>
                <w:szCs w:val="24"/>
                <w:lang w:eastAsia="ar-SA"/>
              </w:rPr>
            </w:pPr>
            <w:r w:rsidRPr="009C0D04">
              <w:rPr>
                <w:rFonts w:ascii="Times New Roman" w:eastAsia="Times New Roman" w:hAnsi="Times New Roman"/>
                <w:bCs/>
                <w:iCs/>
                <w:sz w:val="24"/>
                <w:szCs w:val="24"/>
                <w:lang w:eastAsia="ar-SA"/>
              </w:rPr>
              <w:t xml:space="preserve">Специалистом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На экземпляре электронного </w:t>
            </w:r>
            <w:proofErr w:type="gramStart"/>
            <w:r w:rsidRPr="009C0D04">
              <w:rPr>
                <w:rFonts w:ascii="Times New Roman" w:eastAsia="Times New Roman" w:hAnsi="Times New Roman"/>
                <w:bCs/>
                <w:iCs/>
                <w:sz w:val="24"/>
                <w:szCs w:val="24"/>
                <w:lang w:eastAsia="ar-SA"/>
              </w:rPr>
              <w:t>документа</w:t>
            </w:r>
            <w:proofErr w:type="gramEnd"/>
            <w:r w:rsidRPr="009C0D04">
              <w:rPr>
                <w:rFonts w:ascii="Times New Roman" w:eastAsia="Times New Roman" w:hAnsi="Times New Roman"/>
                <w:bCs/>
                <w:iCs/>
                <w:sz w:val="24"/>
                <w:szCs w:val="24"/>
                <w:lang w:eastAsia="ar-SA"/>
              </w:rPr>
              <w:t xml:space="preserve"> на бумажном носителе (на обороте), выдаваемом МФЦ, указывается:</w:t>
            </w:r>
          </w:p>
          <w:p w14:paraId="6AFD3F9E" w14:textId="7AE9DAA9" w:rsidR="009C0D04" w:rsidRPr="009C0D04" w:rsidRDefault="009C0D04" w:rsidP="009C0D04">
            <w:pPr>
              <w:suppressAutoHyphens/>
              <w:spacing w:after="0" w:line="240" w:lineRule="auto"/>
              <w:jc w:val="both"/>
              <w:outlineLvl w:val="4"/>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w:t>
            </w:r>
            <w:r w:rsidRPr="009C0D04">
              <w:rPr>
                <w:rFonts w:ascii="Times New Roman" w:eastAsia="Times New Roman" w:hAnsi="Times New Roman"/>
                <w:bCs/>
                <w:iCs/>
                <w:sz w:val="24"/>
                <w:szCs w:val="24"/>
                <w:lang w:eastAsia="ar-SA"/>
              </w:rPr>
              <w:t>наименование и место нахождения МФЦ, выдавшего экземпляр электронного документа на бумажном носителе;</w:t>
            </w:r>
          </w:p>
          <w:p w14:paraId="107E8404" w14:textId="78767050" w:rsidR="009C0D04" w:rsidRPr="009C0D04" w:rsidRDefault="009C0D04" w:rsidP="009C0D04">
            <w:pPr>
              <w:suppressAutoHyphens/>
              <w:spacing w:after="0" w:line="240" w:lineRule="auto"/>
              <w:jc w:val="both"/>
              <w:outlineLvl w:val="4"/>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w:t>
            </w:r>
            <w:r w:rsidRPr="009C0D04">
              <w:rPr>
                <w:rFonts w:ascii="Times New Roman" w:eastAsia="Times New Roman" w:hAnsi="Times New Roman"/>
                <w:bCs/>
                <w:iCs/>
                <w:sz w:val="24"/>
                <w:szCs w:val="24"/>
                <w:lang w:eastAsia="ar-SA"/>
              </w:rPr>
              <w:t>фамилия, имя, отчество уполномоченного сотрудника МФЦ, выдавшего экземпляр электронного документа на бумажном носителе;</w:t>
            </w:r>
          </w:p>
          <w:p w14:paraId="609B4B6B" w14:textId="72BFB50E" w:rsidR="009C0D04" w:rsidRPr="009C0D04" w:rsidRDefault="009C0D04" w:rsidP="009C0D04">
            <w:pPr>
              <w:suppressAutoHyphens/>
              <w:spacing w:after="0" w:line="240" w:lineRule="auto"/>
              <w:jc w:val="both"/>
              <w:outlineLvl w:val="4"/>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w:t>
            </w:r>
            <w:r w:rsidRPr="009C0D04">
              <w:rPr>
                <w:rFonts w:ascii="Times New Roman" w:eastAsia="Times New Roman" w:hAnsi="Times New Roman"/>
                <w:bCs/>
                <w:iCs/>
                <w:sz w:val="24"/>
                <w:szCs w:val="24"/>
                <w:lang w:eastAsia="ar-SA"/>
              </w:rPr>
              <w:t>дата и время составления экземпляра электронного документа на бумажном носителе;</w:t>
            </w:r>
          </w:p>
          <w:p w14:paraId="5BC017A7" w14:textId="753671D6" w:rsidR="009C0D04" w:rsidRPr="00753462" w:rsidRDefault="00A50E5E" w:rsidP="009C0D04">
            <w:pPr>
              <w:suppressAutoHyphens/>
              <w:spacing w:after="0" w:line="240" w:lineRule="auto"/>
              <w:jc w:val="both"/>
              <w:outlineLvl w:val="4"/>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w:t>
            </w:r>
            <w:r w:rsidR="009C0D04" w:rsidRPr="009C0D04">
              <w:rPr>
                <w:rFonts w:ascii="Times New Roman" w:eastAsia="Times New Roman" w:hAnsi="Times New Roman"/>
                <w:bCs/>
                <w:iCs/>
                <w:sz w:val="24"/>
                <w:szCs w:val="24"/>
                <w:lang w:eastAsia="ar-SA"/>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электронный документ, полученный в МФЦ по результатам предоставления государственной услуги.</w:t>
            </w:r>
          </w:p>
        </w:tc>
      </w:tr>
      <w:bookmarkEnd w:id="361"/>
      <w:bookmarkEnd w:id="362"/>
      <w:bookmarkEnd w:id="363"/>
      <w:bookmarkEnd w:id="364"/>
    </w:tbl>
    <w:p w14:paraId="252D8B43" w14:textId="30B11E8C" w:rsidR="00FD1571" w:rsidRDefault="00FD1571" w:rsidP="00A029FC">
      <w:pPr>
        <w:spacing w:after="0" w:line="240" w:lineRule="auto"/>
        <w:rPr>
          <w:rFonts w:ascii="Times New Roman" w:hAnsi="Times New Roman"/>
          <w:sz w:val="28"/>
          <w:szCs w:val="28"/>
        </w:rPr>
      </w:pPr>
    </w:p>
    <w:p w14:paraId="15EDAAF7" w14:textId="77777777" w:rsidR="00FD1571" w:rsidRDefault="00FD1571">
      <w:pPr>
        <w:spacing w:after="0" w:line="240" w:lineRule="auto"/>
        <w:rPr>
          <w:rFonts w:ascii="Times New Roman" w:hAnsi="Times New Roman"/>
          <w:sz w:val="28"/>
          <w:szCs w:val="28"/>
        </w:rPr>
      </w:pPr>
      <w:r>
        <w:rPr>
          <w:rFonts w:ascii="Times New Roman" w:hAnsi="Times New Roman"/>
          <w:sz w:val="28"/>
          <w:szCs w:val="28"/>
        </w:rPr>
        <w:br w:type="page"/>
      </w:r>
    </w:p>
    <w:p w14:paraId="35771459" w14:textId="23B5134B" w:rsidR="00FD1571" w:rsidRPr="00FF4986" w:rsidRDefault="00FD1571" w:rsidP="00FD1571">
      <w:pPr>
        <w:pStyle w:val="1-"/>
        <w:spacing w:before="0" w:after="0"/>
        <w:ind w:left="9639" w:right="-620"/>
        <w:jc w:val="left"/>
        <w:rPr>
          <w:b w:val="0"/>
          <w:lang w:val="ru-RU"/>
        </w:rPr>
      </w:pPr>
      <w:bookmarkStart w:id="365" w:name="_Toc486929429"/>
      <w:r w:rsidRPr="00FF4986">
        <w:rPr>
          <w:b w:val="0"/>
          <w:lang w:val="ru-RU"/>
        </w:rPr>
        <w:lastRenderedPageBreak/>
        <w:t>Приложение 14.2</w:t>
      </w:r>
      <w:bookmarkEnd w:id="365"/>
    </w:p>
    <w:p w14:paraId="34545E5E" w14:textId="77777777" w:rsidR="00FD1571" w:rsidRPr="00FF4986" w:rsidRDefault="00FD1571" w:rsidP="00FD1571">
      <w:pPr>
        <w:pStyle w:val="1-"/>
        <w:spacing w:before="0" w:after="0"/>
        <w:ind w:left="9639" w:right="-620"/>
        <w:jc w:val="left"/>
        <w:outlineLvl w:val="9"/>
        <w:rPr>
          <w:b w:val="0"/>
          <w:lang w:val="ru-RU"/>
        </w:rPr>
      </w:pPr>
      <w:r w:rsidRPr="00FF4986">
        <w:rPr>
          <w:b w:val="0"/>
          <w:lang w:val="ru-RU"/>
        </w:rPr>
        <w:t xml:space="preserve">к Административному регламенту предоставления государственной услуги </w:t>
      </w:r>
      <w:r w:rsidRPr="00FF4986">
        <w:rPr>
          <w:b w:val="0"/>
          <w:lang w:val="ru-RU"/>
        </w:rPr>
        <w:br/>
        <w:t>от «___» ___________20__ г. №__</w:t>
      </w:r>
    </w:p>
    <w:p w14:paraId="5D1F0FDB" w14:textId="3F7D8251" w:rsidR="00FD1571" w:rsidRPr="00FD1571" w:rsidRDefault="00FD1571" w:rsidP="00FD1571">
      <w:pPr>
        <w:pStyle w:val="1-"/>
        <w:spacing w:before="0" w:after="0"/>
        <w:outlineLvl w:val="1"/>
        <w:rPr>
          <w:lang w:val="ru-RU"/>
        </w:rPr>
      </w:pPr>
      <w:bookmarkStart w:id="366" w:name="_Toc486929430"/>
      <w:r w:rsidRPr="00FF4986">
        <w:rPr>
          <w:color w:val="000000" w:themeColor="text1"/>
        </w:rPr>
        <w:t xml:space="preserve">Перечень и содержание административных действий, составляющих административные процедуры </w:t>
      </w:r>
      <w:r w:rsidR="00EC728F" w:rsidRPr="00FF4986">
        <w:rPr>
          <w:color w:val="000000" w:themeColor="text1"/>
          <w:lang w:val="ru-RU"/>
        </w:rPr>
        <w:br/>
      </w:r>
      <w:r w:rsidRPr="00FF4986">
        <w:rPr>
          <w:color w:val="000000" w:themeColor="text1"/>
        </w:rPr>
        <w:t xml:space="preserve">при предоставлении Заявителем (представителем Заявителя) оригинала разрешения на ввод объекта </w:t>
      </w:r>
      <w:r w:rsidRPr="00FF4986">
        <w:rPr>
          <w:color w:val="000000" w:themeColor="text1"/>
          <w:lang w:val="ru-RU"/>
        </w:rPr>
        <w:t xml:space="preserve">индивидуального жилищного строительства </w:t>
      </w:r>
      <w:r w:rsidRPr="00FF4986">
        <w:rPr>
          <w:color w:val="000000" w:themeColor="text1"/>
        </w:rPr>
        <w:t>в эксплуатацию в случае,</w:t>
      </w:r>
      <w:r w:rsidR="00EC728F" w:rsidRPr="00FF4986">
        <w:rPr>
          <w:color w:val="000000" w:themeColor="text1"/>
          <w:lang w:val="ru-RU"/>
        </w:rPr>
        <w:br/>
      </w:r>
      <w:r w:rsidRPr="00FF4986">
        <w:rPr>
          <w:color w:val="000000" w:themeColor="text1"/>
        </w:rPr>
        <w:t>предусмотренном пунктом 10.</w:t>
      </w:r>
      <w:r w:rsidRPr="00FF4986">
        <w:rPr>
          <w:color w:val="000000" w:themeColor="text1"/>
          <w:lang w:val="ru-RU"/>
        </w:rPr>
        <w:t>2</w:t>
      </w:r>
      <w:r w:rsidRPr="00FF4986">
        <w:rPr>
          <w:color w:val="000000" w:themeColor="text1"/>
        </w:rPr>
        <w:t xml:space="preserve"> настоящего Административного регламента при личном обращении в МФ</w:t>
      </w:r>
      <w:r w:rsidRPr="00FF4986">
        <w:rPr>
          <w:color w:val="000000" w:themeColor="text1"/>
          <w:lang w:val="ru-RU"/>
        </w:rPr>
        <w:t>Ц</w:t>
      </w:r>
      <w:bookmarkEnd w:id="366"/>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10"/>
        <w:gridCol w:w="1701"/>
        <w:gridCol w:w="1984"/>
        <w:gridCol w:w="6477"/>
      </w:tblGrid>
      <w:tr w:rsidR="00FD1571" w:rsidRPr="007B71F7" w14:paraId="23616CB6" w14:textId="77777777" w:rsidTr="007D2315">
        <w:trPr>
          <w:tblHeader/>
          <w:jc w:val="center"/>
        </w:trPr>
        <w:tc>
          <w:tcPr>
            <w:tcW w:w="2420" w:type="dxa"/>
            <w:shd w:val="clear" w:color="auto" w:fill="auto"/>
            <w:vAlign w:val="center"/>
          </w:tcPr>
          <w:p w14:paraId="6B3A2AD2" w14:textId="77777777" w:rsidR="00FD1571" w:rsidRPr="00795383" w:rsidRDefault="00FD1571" w:rsidP="00CB6F93">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proofErr w:type="gramStart"/>
            <w:r w:rsidRPr="00795383">
              <w:rPr>
                <w:rFonts w:ascii="Times New Roman" w:eastAsia="Times New Roman" w:hAnsi="Times New Roman"/>
                <w:b/>
                <w:bCs/>
                <w:iCs/>
                <w:sz w:val="24"/>
                <w:szCs w:val="24"/>
                <w:lang w:eastAsia="ar-SA"/>
              </w:rPr>
              <w:t>Орган</w:t>
            </w:r>
            <w:proofErr w:type="gramEnd"/>
            <w:r w:rsidRPr="00795383">
              <w:rPr>
                <w:rFonts w:ascii="Times New Roman" w:eastAsia="Times New Roman" w:hAnsi="Times New Roman"/>
                <w:b/>
                <w:bCs/>
                <w:iCs/>
                <w:sz w:val="24"/>
                <w:szCs w:val="24"/>
                <w:lang w:eastAsia="ar-SA"/>
              </w:rPr>
              <w:t xml:space="preserve"> выполняющий процедуру/ используемая ИС</w:t>
            </w:r>
          </w:p>
        </w:tc>
        <w:tc>
          <w:tcPr>
            <w:tcW w:w="2410" w:type="dxa"/>
            <w:shd w:val="clear" w:color="auto" w:fill="auto"/>
            <w:vAlign w:val="center"/>
          </w:tcPr>
          <w:p w14:paraId="3189AFB4" w14:textId="77777777" w:rsidR="00FD1571" w:rsidRPr="00795383" w:rsidRDefault="00FD1571" w:rsidP="00CB6F93">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Административные действия</w:t>
            </w:r>
          </w:p>
        </w:tc>
        <w:tc>
          <w:tcPr>
            <w:tcW w:w="1701" w:type="dxa"/>
            <w:shd w:val="clear" w:color="auto" w:fill="auto"/>
            <w:vAlign w:val="center"/>
          </w:tcPr>
          <w:p w14:paraId="0A265826" w14:textId="77777777" w:rsidR="00FD1571" w:rsidRPr="00795383" w:rsidRDefault="00FD1571" w:rsidP="00CB6F93">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Предельный срок выполнения</w:t>
            </w:r>
          </w:p>
        </w:tc>
        <w:tc>
          <w:tcPr>
            <w:tcW w:w="1984" w:type="dxa"/>
            <w:vAlign w:val="center"/>
          </w:tcPr>
          <w:p w14:paraId="7C104F6A" w14:textId="77777777" w:rsidR="00FD1571" w:rsidRPr="00795383" w:rsidRDefault="00FD1571" w:rsidP="00CB6F93">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Трудоемкость</w:t>
            </w:r>
          </w:p>
        </w:tc>
        <w:tc>
          <w:tcPr>
            <w:tcW w:w="6477" w:type="dxa"/>
            <w:shd w:val="clear" w:color="auto" w:fill="auto"/>
            <w:vAlign w:val="center"/>
          </w:tcPr>
          <w:p w14:paraId="18C39CC2" w14:textId="77777777" w:rsidR="00FD1571" w:rsidRPr="00795383" w:rsidRDefault="00FD1571" w:rsidP="00CB6F93">
            <w:pPr>
              <w:suppressAutoHyphens/>
              <w:autoSpaceDE w:val="0"/>
              <w:autoSpaceDN w:val="0"/>
              <w:adjustRightInd w:val="0"/>
              <w:spacing w:line="240" w:lineRule="auto"/>
              <w:jc w:val="center"/>
              <w:rPr>
                <w:rFonts w:ascii="Times New Roman" w:eastAsia="Times New Roman" w:hAnsi="Times New Roman"/>
                <w:b/>
                <w:bCs/>
                <w:iCs/>
                <w:sz w:val="24"/>
                <w:szCs w:val="24"/>
                <w:lang w:eastAsia="ar-SA"/>
              </w:rPr>
            </w:pPr>
            <w:r w:rsidRPr="00795383">
              <w:rPr>
                <w:rFonts w:ascii="Times New Roman" w:eastAsia="Times New Roman" w:hAnsi="Times New Roman"/>
                <w:b/>
                <w:bCs/>
                <w:iCs/>
                <w:sz w:val="24"/>
                <w:szCs w:val="24"/>
                <w:lang w:eastAsia="ar-SA"/>
              </w:rPr>
              <w:t>Содержание действия</w:t>
            </w:r>
          </w:p>
        </w:tc>
      </w:tr>
      <w:tr w:rsidR="0083613E" w:rsidRPr="007B71F7" w14:paraId="23762522" w14:textId="77777777" w:rsidTr="007D2315">
        <w:trPr>
          <w:trHeight w:val="4483"/>
          <w:jc w:val="center"/>
        </w:trPr>
        <w:tc>
          <w:tcPr>
            <w:tcW w:w="2420" w:type="dxa"/>
            <w:vMerge w:val="restart"/>
            <w:shd w:val="clear" w:color="auto" w:fill="auto"/>
          </w:tcPr>
          <w:p w14:paraId="3174A31B" w14:textId="6B75AD0A" w:rsidR="0083613E" w:rsidRPr="00753462" w:rsidRDefault="0083613E" w:rsidP="00EC728F">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r w:rsidRPr="00C91754">
              <w:rPr>
                <w:rFonts w:ascii="Times New Roman" w:eastAsia="Times New Roman" w:hAnsi="Times New Roman"/>
                <w:color w:val="000000" w:themeColor="text1"/>
                <w:sz w:val="24"/>
                <w:szCs w:val="24"/>
              </w:rPr>
              <w:t xml:space="preserve">МФЦ / </w:t>
            </w:r>
            <w:r w:rsidRPr="009204C7">
              <w:rPr>
                <w:rFonts w:ascii="Times New Roman" w:eastAsia="Times New Roman" w:hAnsi="Times New Roman"/>
                <w:color w:val="000000" w:themeColor="text1"/>
                <w:sz w:val="24"/>
                <w:szCs w:val="24"/>
              </w:rPr>
              <w:t>Модуль МФЦ ЕИС ОУ</w:t>
            </w:r>
            <w:r>
              <w:rPr>
                <w:rFonts w:ascii="Times New Roman" w:eastAsia="Times New Roman" w:hAnsi="Times New Roman"/>
                <w:color w:val="000000" w:themeColor="text1"/>
                <w:sz w:val="24"/>
                <w:szCs w:val="24"/>
              </w:rPr>
              <w:t>/ Администрации</w:t>
            </w:r>
          </w:p>
        </w:tc>
        <w:tc>
          <w:tcPr>
            <w:tcW w:w="2410" w:type="dxa"/>
            <w:shd w:val="clear" w:color="auto" w:fill="auto"/>
          </w:tcPr>
          <w:p w14:paraId="62A21AB3" w14:textId="1B364442" w:rsidR="0083613E" w:rsidRPr="00753462" w:rsidRDefault="0083613E" w:rsidP="0083613E">
            <w:pPr>
              <w:suppressAutoHyphens/>
              <w:spacing w:after="0" w:line="240" w:lineRule="auto"/>
              <w:ind w:left="-44" w:right="-49"/>
              <w:jc w:val="center"/>
              <w:outlineLvl w:val="4"/>
              <w:rPr>
                <w:rFonts w:ascii="Times New Roman" w:eastAsia="Times New Roman" w:hAnsi="Times New Roman"/>
                <w:bCs/>
                <w:iCs/>
                <w:sz w:val="24"/>
                <w:szCs w:val="24"/>
                <w:lang w:eastAsia="ar-SA"/>
              </w:rPr>
            </w:pPr>
            <w:r w:rsidRPr="00C91754">
              <w:rPr>
                <w:rFonts w:ascii="Times New Roman" w:eastAsia="Times New Roman" w:hAnsi="Times New Roman"/>
                <w:color w:val="000000" w:themeColor="text1"/>
                <w:sz w:val="24"/>
                <w:szCs w:val="24"/>
              </w:rPr>
              <w:t>Установление соответствия личности Заявителя (представителя Заявителя) документам, удостоверяющим личность, проверка полномочий представителя (при обращении представителя)</w:t>
            </w:r>
          </w:p>
        </w:tc>
        <w:tc>
          <w:tcPr>
            <w:tcW w:w="1701" w:type="dxa"/>
            <w:vMerge w:val="restart"/>
            <w:shd w:val="clear" w:color="auto" w:fill="auto"/>
          </w:tcPr>
          <w:p w14:paraId="7FE72156" w14:textId="0BE551AD" w:rsidR="0083613E" w:rsidRPr="00753462" w:rsidRDefault="0083613E" w:rsidP="00CB6F93">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p>
        </w:tc>
        <w:tc>
          <w:tcPr>
            <w:tcW w:w="1984" w:type="dxa"/>
          </w:tcPr>
          <w:p w14:paraId="60F6D80D" w14:textId="45F1C3E1" w:rsidR="0083613E" w:rsidRPr="00753462" w:rsidRDefault="0083613E" w:rsidP="00CB6F93">
            <w:pPr>
              <w:autoSpaceDE w:val="0"/>
              <w:autoSpaceDN w:val="0"/>
              <w:adjustRightInd w:val="0"/>
              <w:spacing w:line="240" w:lineRule="auto"/>
              <w:jc w:val="center"/>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2 минут</w:t>
            </w:r>
          </w:p>
        </w:tc>
        <w:tc>
          <w:tcPr>
            <w:tcW w:w="6477" w:type="dxa"/>
            <w:shd w:val="clear" w:color="auto" w:fill="auto"/>
          </w:tcPr>
          <w:p w14:paraId="357B50EF" w14:textId="241C41A4" w:rsidR="0083613E" w:rsidRPr="00C91754" w:rsidRDefault="0083613E" w:rsidP="0083613E">
            <w:pPr>
              <w:autoSpaceDE w:val="0"/>
              <w:autoSpaceDN w:val="0"/>
              <w:adjustRightInd w:val="0"/>
              <w:spacing w:after="0" w:line="240" w:lineRule="auto"/>
              <w:jc w:val="both"/>
              <w:rPr>
                <w:rFonts w:ascii="Times New Roman" w:hAnsi="Times New Roman"/>
                <w:color w:val="000000" w:themeColor="text1"/>
                <w:sz w:val="24"/>
                <w:szCs w:val="24"/>
              </w:rPr>
            </w:pPr>
            <w:r w:rsidRPr="00C91754">
              <w:rPr>
                <w:rFonts w:ascii="Times New Roman" w:hAnsi="Times New Roman"/>
                <w:color w:val="000000" w:themeColor="text1"/>
                <w:sz w:val="24"/>
                <w:szCs w:val="24"/>
              </w:rPr>
              <w:t>Документы проверяются специалистами МФЦ на соответствие требованиям, указанным в пунктах 10.1</w:t>
            </w:r>
            <w:r>
              <w:rPr>
                <w:rFonts w:ascii="Times New Roman" w:hAnsi="Times New Roman"/>
                <w:color w:val="000000" w:themeColor="text1"/>
                <w:sz w:val="24"/>
                <w:szCs w:val="24"/>
              </w:rPr>
              <w:t>.1.</w:t>
            </w:r>
            <w:r w:rsidRPr="00C91754">
              <w:rPr>
                <w:rFonts w:ascii="Times New Roman" w:hAnsi="Times New Roman"/>
                <w:color w:val="000000" w:themeColor="text1"/>
                <w:sz w:val="24"/>
                <w:szCs w:val="24"/>
              </w:rPr>
              <w:t>-10.</w:t>
            </w:r>
            <w:r>
              <w:rPr>
                <w:rFonts w:ascii="Times New Roman" w:hAnsi="Times New Roman"/>
                <w:color w:val="000000" w:themeColor="text1"/>
                <w:sz w:val="24"/>
                <w:szCs w:val="24"/>
              </w:rPr>
              <w:t>1.</w:t>
            </w:r>
            <w:r w:rsidRPr="00C91754">
              <w:rPr>
                <w:rFonts w:ascii="Times New Roman" w:hAnsi="Times New Roman"/>
                <w:color w:val="000000" w:themeColor="text1"/>
                <w:sz w:val="24"/>
                <w:szCs w:val="24"/>
              </w:rPr>
              <w:t>3</w:t>
            </w:r>
            <w:r>
              <w:rPr>
                <w:rFonts w:ascii="Times New Roman" w:hAnsi="Times New Roman"/>
                <w:color w:val="000000" w:themeColor="text1"/>
                <w:sz w:val="24"/>
                <w:szCs w:val="24"/>
              </w:rPr>
              <w:t>.</w:t>
            </w:r>
            <w:r w:rsidRPr="00C91754">
              <w:rPr>
                <w:rFonts w:ascii="Times New Roman" w:hAnsi="Times New Roman"/>
                <w:color w:val="000000" w:themeColor="text1"/>
                <w:sz w:val="24"/>
                <w:szCs w:val="24"/>
              </w:rPr>
              <w:t xml:space="preserve"> к настоящему Административному регламенту.</w:t>
            </w:r>
          </w:p>
          <w:p w14:paraId="56DCB8A4" w14:textId="3AD31F42" w:rsidR="0083613E" w:rsidRPr="00C91754" w:rsidRDefault="0083613E" w:rsidP="0083613E">
            <w:pPr>
              <w:autoSpaceDE w:val="0"/>
              <w:autoSpaceDN w:val="0"/>
              <w:adjustRightInd w:val="0"/>
              <w:spacing w:after="0" w:line="240" w:lineRule="auto"/>
              <w:jc w:val="both"/>
              <w:rPr>
                <w:rFonts w:ascii="Times New Roman" w:hAnsi="Times New Roman"/>
                <w:color w:val="000000" w:themeColor="text1"/>
                <w:sz w:val="24"/>
                <w:szCs w:val="24"/>
              </w:rPr>
            </w:pPr>
            <w:r w:rsidRPr="00C91754">
              <w:rPr>
                <w:rFonts w:ascii="Times New Roman" w:hAnsi="Times New Roman"/>
                <w:color w:val="000000" w:themeColor="text1"/>
                <w:sz w:val="24"/>
                <w:szCs w:val="24"/>
              </w:rPr>
              <w:t xml:space="preserve">В случае несоответствия документов требованиям или их отсутствия специалист МФЦ информирует Заявителя (представителя Заявителя) о необходимости предъявления данных документов для оказания процедуры приема оригинала разрешения на ввод объекта </w:t>
            </w:r>
            <w:r>
              <w:rPr>
                <w:rFonts w:ascii="Times New Roman" w:hAnsi="Times New Roman"/>
                <w:color w:val="000000" w:themeColor="text1"/>
                <w:sz w:val="24"/>
                <w:szCs w:val="24"/>
              </w:rPr>
              <w:t xml:space="preserve">индивидуального жилищного строительства </w:t>
            </w:r>
            <w:r w:rsidRPr="00C91754">
              <w:rPr>
                <w:rFonts w:ascii="Times New Roman" w:hAnsi="Times New Roman"/>
                <w:color w:val="000000" w:themeColor="text1"/>
                <w:sz w:val="24"/>
                <w:szCs w:val="24"/>
              </w:rPr>
              <w:t>в эксплуатацию, выданного на бумажном носителе и предлагает обратиться после приведения документов в соответствие с требованиями законодательства.</w:t>
            </w:r>
          </w:p>
          <w:p w14:paraId="24A9DC53" w14:textId="0C613C37" w:rsidR="0083613E" w:rsidRPr="00753462" w:rsidRDefault="0083613E" w:rsidP="0083613E">
            <w:pPr>
              <w:suppressAutoHyphens/>
              <w:spacing w:after="0" w:line="240" w:lineRule="auto"/>
              <w:jc w:val="both"/>
              <w:outlineLvl w:val="4"/>
              <w:rPr>
                <w:rFonts w:ascii="Times New Roman" w:eastAsia="Times New Roman" w:hAnsi="Times New Roman"/>
                <w:bCs/>
                <w:iCs/>
                <w:sz w:val="24"/>
                <w:szCs w:val="24"/>
                <w:lang w:eastAsia="ar-SA"/>
              </w:rPr>
            </w:pPr>
            <w:r w:rsidRPr="00C91754">
              <w:rPr>
                <w:rFonts w:ascii="Times New Roman" w:hAnsi="Times New Roman"/>
                <w:color w:val="000000" w:themeColor="text1"/>
                <w:sz w:val="24"/>
                <w:szCs w:val="24"/>
              </w:rPr>
              <w:t xml:space="preserve">По требованию Заявителя </w:t>
            </w:r>
            <w:r>
              <w:rPr>
                <w:rFonts w:ascii="Times New Roman" w:hAnsi="Times New Roman"/>
                <w:color w:val="000000" w:themeColor="text1"/>
                <w:sz w:val="24"/>
                <w:szCs w:val="24"/>
              </w:rPr>
              <w:t xml:space="preserve">(представителя Заявителя) </w:t>
            </w:r>
            <w:r w:rsidRPr="00C91754">
              <w:rPr>
                <w:rFonts w:ascii="Times New Roman" w:hAnsi="Times New Roman"/>
                <w:color w:val="000000" w:themeColor="text1"/>
                <w:sz w:val="24"/>
                <w:szCs w:val="24"/>
              </w:rPr>
              <w:t>выдается письменный отказ в приеме указанного разрешения</w:t>
            </w:r>
          </w:p>
        </w:tc>
      </w:tr>
      <w:tr w:rsidR="0083613E" w:rsidRPr="007B71F7" w14:paraId="50A73A81" w14:textId="77777777" w:rsidTr="007D2315">
        <w:trPr>
          <w:trHeight w:val="4197"/>
          <w:jc w:val="center"/>
        </w:trPr>
        <w:tc>
          <w:tcPr>
            <w:tcW w:w="2420" w:type="dxa"/>
            <w:vMerge/>
            <w:shd w:val="clear" w:color="auto" w:fill="auto"/>
          </w:tcPr>
          <w:p w14:paraId="7C05768B" w14:textId="77777777" w:rsidR="0083613E" w:rsidRPr="00C91754" w:rsidRDefault="0083613E" w:rsidP="00CB6F93">
            <w:pPr>
              <w:suppressAutoHyphens/>
              <w:autoSpaceDE w:val="0"/>
              <w:autoSpaceDN w:val="0"/>
              <w:adjustRightInd w:val="0"/>
              <w:spacing w:line="240" w:lineRule="auto"/>
              <w:jc w:val="center"/>
              <w:rPr>
                <w:rFonts w:ascii="Times New Roman" w:eastAsia="Times New Roman" w:hAnsi="Times New Roman"/>
                <w:color w:val="000000" w:themeColor="text1"/>
                <w:sz w:val="24"/>
                <w:szCs w:val="24"/>
              </w:rPr>
            </w:pPr>
          </w:p>
        </w:tc>
        <w:tc>
          <w:tcPr>
            <w:tcW w:w="2410" w:type="dxa"/>
            <w:shd w:val="clear" w:color="auto" w:fill="auto"/>
          </w:tcPr>
          <w:p w14:paraId="094FB644" w14:textId="77777777" w:rsidR="0083613E" w:rsidRPr="00C91754" w:rsidRDefault="0083613E" w:rsidP="0083613E">
            <w:pPr>
              <w:autoSpaceDE w:val="0"/>
              <w:autoSpaceDN w:val="0"/>
              <w:adjustRightInd w:val="0"/>
              <w:spacing w:after="0" w:line="240" w:lineRule="auto"/>
              <w:ind w:left="-44" w:right="-49"/>
              <w:jc w:val="both"/>
              <w:rPr>
                <w:rFonts w:ascii="Times New Roman" w:eastAsia="Times New Roman" w:hAnsi="Times New Roman"/>
                <w:color w:val="000000" w:themeColor="text1"/>
                <w:sz w:val="24"/>
                <w:szCs w:val="24"/>
              </w:rPr>
            </w:pPr>
            <w:r w:rsidRPr="00C91754">
              <w:rPr>
                <w:rFonts w:ascii="Times New Roman" w:eastAsia="Times New Roman" w:hAnsi="Times New Roman"/>
                <w:color w:val="000000" w:themeColor="text1"/>
                <w:sz w:val="24"/>
                <w:szCs w:val="24"/>
              </w:rPr>
              <w:t xml:space="preserve">Идентификация </w:t>
            </w:r>
          </w:p>
          <w:p w14:paraId="78A1A090" w14:textId="52100F97" w:rsidR="0083613E" w:rsidRPr="00C91754" w:rsidRDefault="0083613E" w:rsidP="0083613E">
            <w:pPr>
              <w:suppressAutoHyphens/>
              <w:spacing w:after="0" w:line="240" w:lineRule="auto"/>
              <w:ind w:left="-44" w:right="-49"/>
              <w:jc w:val="center"/>
              <w:outlineLvl w:val="4"/>
              <w:rPr>
                <w:rFonts w:ascii="Times New Roman" w:eastAsia="Times New Roman" w:hAnsi="Times New Roman"/>
                <w:color w:val="000000" w:themeColor="text1"/>
                <w:sz w:val="24"/>
                <w:szCs w:val="24"/>
              </w:rPr>
            </w:pPr>
            <w:r w:rsidRPr="00C91754">
              <w:rPr>
                <w:rFonts w:ascii="Times New Roman" w:hAnsi="Times New Roman"/>
                <w:color w:val="000000" w:themeColor="text1"/>
                <w:sz w:val="24"/>
                <w:szCs w:val="24"/>
              </w:rPr>
              <w:t>представленного Заявителем (представителем Заявителя) оригинала разрешения на ввод объекта в эксплуатацию, выданного на бумажном носителе</w:t>
            </w:r>
          </w:p>
        </w:tc>
        <w:tc>
          <w:tcPr>
            <w:tcW w:w="1701" w:type="dxa"/>
            <w:vMerge/>
            <w:shd w:val="clear" w:color="auto" w:fill="auto"/>
          </w:tcPr>
          <w:p w14:paraId="6B99AE12" w14:textId="77777777" w:rsidR="0083613E" w:rsidRPr="00753462" w:rsidRDefault="0083613E" w:rsidP="00CB6F93">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p>
        </w:tc>
        <w:tc>
          <w:tcPr>
            <w:tcW w:w="1984" w:type="dxa"/>
          </w:tcPr>
          <w:p w14:paraId="01B7C8D3" w14:textId="61834646" w:rsidR="0083613E" w:rsidRDefault="0083613E" w:rsidP="00CB6F93">
            <w:pPr>
              <w:autoSpaceDE w:val="0"/>
              <w:autoSpaceDN w:val="0"/>
              <w:adjustRightInd w:val="0"/>
              <w:spacing w:line="240" w:lineRule="auto"/>
              <w:jc w:val="center"/>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10 минут</w:t>
            </w:r>
          </w:p>
        </w:tc>
        <w:tc>
          <w:tcPr>
            <w:tcW w:w="6477" w:type="dxa"/>
            <w:shd w:val="clear" w:color="auto" w:fill="auto"/>
          </w:tcPr>
          <w:p w14:paraId="40764965" w14:textId="04CE20B1" w:rsidR="0083613E" w:rsidRPr="00C91754" w:rsidRDefault="0083613E" w:rsidP="0083613E">
            <w:pPr>
              <w:autoSpaceDE w:val="0"/>
              <w:autoSpaceDN w:val="0"/>
              <w:adjustRightInd w:val="0"/>
              <w:spacing w:after="0" w:line="240" w:lineRule="auto"/>
              <w:jc w:val="both"/>
              <w:rPr>
                <w:rFonts w:ascii="Times New Roman" w:hAnsi="Times New Roman"/>
                <w:color w:val="000000" w:themeColor="text1"/>
                <w:sz w:val="24"/>
                <w:szCs w:val="24"/>
              </w:rPr>
            </w:pPr>
            <w:r w:rsidRPr="00C91754">
              <w:rPr>
                <w:rFonts w:ascii="Times New Roman" w:hAnsi="Times New Roman"/>
                <w:color w:val="000000" w:themeColor="text1"/>
                <w:sz w:val="24"/>
                <w:szCs w:val="24"/>
              </w:rPr>
              <w:t xml:space="preserve">Специалист МФЦ осуществляет сверку представленного Заявителем (представителем Заявителя) оригинала разрешения на ввод объекта </w:t>
            </w:r>
            <w:r>
              <w:rPr>
                <w:rFonts w:ascii="Times New Roman" w:hAnsi="Times New Roman"/>
                <w:color w:val="000000" w:themeColor="text1"/>
                <w:sz w:val="24"/>
                <w:szCs w:val="24"/>
              </w:rPr>
              <w:t xml:space="preserve">индивидуального жилищного строительства </w:t>
            </w:r>
            <w:r w:rsidRPr="00C91754">
              <w:rPr>
                <w:rFonts w:ascii="Times New Roman" w:hAnsi="Times New Roman"/>
                <w:color w:val="000000" w:themeColor="text1"/>
                <w:sz w:val="24"/>
                <w:szCs w:val="24"/>
              </w:rPr>
              <w:t xml:space="preserve">в эксплуатацию, выданного на бумажном носителе с электронным образом разрешения на ввод объекта в эксплуатацию, прикрепленного к заявлению </w:t>
            </w:r>
            <w:proofErr w:type="gramStart"/>
            <w:r w:rsidRPr="00C91754">
              <w:rPr>
                <w:rFonts w:ascii="Times New Roman" w:hAnsi="Times New Roman"/>
                <w:color w:val="000000" w:themeColor="text1"/>
                <w:sz w:val="24"/>
                <w:szCs w:val="24"/>
              </w:rPr>
              <w:t>об</w:t>
            </w:r>
            <w:proofErr w:type="gramEnd"/>
            <w:r w:rsidRPr="00C91754">
              <w:rPr>
                <w:rFonts w:ascii="Times New Roman" w:hAnsi="Times New Roman"/>
                <w:color w:val="000000" w:themeColor="text1"/>
                <w:sz w:val="24"/>
                <w:szCs w:val="24"/>
              </w:rPr>
              <w:t xml:space="preserve"> предоставлении Государственной услуги, направленного посредствам РПГУ.</w:t>
            </w:r>
          </w:p>
          <w:p w14:paraId="0512D1AC" w14:textId="77777777" w:rsidR="0083613E" w:rsidRDefault="0083613E" w:rsidP="0083613E">
            <w:pPr>
              <w:suppressAutoHyphens/>
              <w:spacing w:after="0" w:line="240" w:lineRule="auto"/>
              <w:jc w:val="both"/>
              <w:outlineLvl w:val="4"/>
              <w:rPr>
                <w:rFonts w:ascii="Times New Roman" w:hAnsi="Times New Roman"/>
                <w:color w:val="000000" w:themeColor="text1"/>
                <w:sz w:val="24"/>
                <w:szCs w:val="24"/>
              </w:rPr>
            </w:pPr>
            <w:r w:rsidRPr="00C91754">
              <w:rPr>
                <w:rFonts w:ascii="Times New Roman" w:hAnsi="Times New Roman"/>
                <w:color w:val="000000" w:themeColor="text1"/>
                <w:sz w:val="24"/>
                <w:szCs w:val="24"/>
              </w:rPr>
              <w:t>При проверке специалист МФЦ должен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w:t>
            </w:r>
            <w:r>
              <w:rPr>
                <w:rFonts w:ascii="Times New Roman" w:hAnsi="Times New Roman"/>
                <w:color w:val="000000" w:themeColor="text1"/>
                <w:sz w:val="24"/>
                <w:szCs w:val="24"/>
              </w:rPr>
              <w:t>м.</w:t>
            </w:r>
          </w:p>
          <w:p w14:paraId="02A009DE" w14:textId="188416FC" w:rsidR="0083613E" w:rsidRPr="00C91754" w:rsidRDefault="0083613E" w:rsidP="0083613E">
            <w:pPr>
              <w:suppressAutoHyphens/>
              <w:spacing w:after="0" w:line="240" w:lineRule="auto"/>
              <w:jc w:val="both"/>
              <w:outlineLvl w:val="4"/>
              <w:rPr>
                <w:rFonts w:ascii="Times New Roman" w:hAnsi="Times New Roman"/>
                <w:color w:val="000000" w:themeColor="text1"/>
                <w:sz w:val="24"/>
                <w:szCs w:val="24"/>
              </w:rPr>
            </w:pPr>
          </w:p>
        </w:tc>
      </w:tr>
      <w:tr w:rsidR="0083613E" w:rsidRPr="007B71F7" w14:paraId="16AA38D2" w14:textId="77777777" w:rsidTr="007D2315">
        <w:trPr>
          <w:trHeight w:val="659"/>
          <w:jc w:val="center"/>
        </w:trPr>
        <w:tc>
          <w:tcPr>
            <w:tcW w:w="2420" w:type="dxa"/>
            <w:vMerge/>
            <w:shd w:val="clear" w:color="auto" w:fill="auto"/>
          </w:tcPr>
          <w:p w14:paraId="7C9EEF1E" w14:textId="77777777" w:rsidR="0083613E" w:rsidRPr="00C91754" w:rsidRDefault="0083613E" w:rsidP="00CB6F93">
            <w:pPr>
              <w:suppressAutoHyphens/>
              <w:autoSpaceDE w:val="0"/>
              <w:autoSpaceDN w:val="0"/>
              <w:adjustRightInd w:val="0"/>
              <w:spacing w:line="240" w:lineRule="auto"/>
              <w:jc w:val="center"/>
              <w:rPr>
                <w:rFonts w:ascii="Times New Roman" w:eastAsia="Times New Roman" w:hAnsi="Times New Roman"/>
                <w:color w:val="000000" w:themeColor="text1"/>
                <w:sz w:val="24"/>
                <w:szCs w:val="24"/>
              </w:rPr>
            </w:pPr>
          </w:p>
        </w:tc>
        <w:tc>
          <w:tcPr>
            <w:tcW w:w="2410" w:type="dxa"/>
            <w:shd w:val="clear" w:color="auto" w:fill="auto"/>
          </w:tcPr>
          <w:p w14:paraId="78483DCB" w14:textId="4CCBED73" w:rsidR="0083613E" w:rsidRPr="007D2315" w:rsidRDefault="0083613E" w:rsidP="007D2315">
            <w:pPr>
              <w:autoSpaceDE w:val="0"/>
              <w:autoSpaceDN w:val="0"/>
              <w:adjustRightInd w:val="0"/>
              <w:spacing w:after="0" w:line="240" w:lineRule="auto"/>
              <w:ind w:left="-44" w:right="-49"/>
              <w:jc w:val="center"/>
              <w:rPr>
                <w:rFonts w:ascii="Times New Roman" w:hAnsi="Times New Roman"/>
                <w:color w:val="000000" w:themeColor="text1"/>
                <w:sz w:val="24"/>
                <w:szCs w:val="24"/>
              </w:rPr>
            </w:pPr>
            <w:r w:rsidRPr="00C91754">
              <w:rPr>
                <w:rFonts w:ascii="Times New Roman" w:hAnsi="Times New Roman"/>
                <w:color w:val="000000" w:themeColor="text1"/>
                <w:sz w:val="24"/>
                <w:szCs w:val="24"/>
              </w:rPr>
              <w:t xml:space="preserve">Фиксирование поступление оригинала разрешения на ввод объекта </w:t>
            </w:r>
            <w:r>
              <w:rPr>
                <w:rFonts w:ascii="Times New Roman" w:hAnsi="Times New Roman"/>
                <w:color w:val="000000" w:themeColor="text1"/>
                <w:sz w:val="24"/>
                <w:szCs w:val="24"/>
              </w:rPr>
              <w:t xml:space="preserve">индивидуального жилищного строительства </w:t>
            </w:r>
            <w:r w:rsidRPr="00C91754">
              <w:rPr>
                <w:rFonts w:ascii="Times New Roman" w:hAnsi="Times New Roman"/>
                <w:color w:val="000000" w:themeColor="text1"/>
                <w:sz w:val="24"/>
                <w:szCs w:val="24"/>
              </w:rPr>
              <w:t xml:space="preserve">в эксплуатацию, выданного на бумажном носителе в </w:t>
            </w:r>
            <w:r w:rsidRPr="009204C7">
              <w:rPr>
                <w:rFonts w:ascii="Times New Roman" w:hAnsi="Times New Roman"/>
                <w:color w:val="000000" w:themeColor="text1"/>
                <w:sz w:val="24"/>
                <w:szCs w:val="24"/>
              </w:rPr>
              <w:t>Модул</w:t>
            </w:r>
            <w:r>
              <w:rPr>
                <w:rFonts w:ascii="Times New Roman" w:hAnsi="Times New Roman"/>
                <w:color w:val="000000" w:themeColor="text1"/>
                <w:sz w:val="24"/>
                <w:szCs w:val="24"/>
              </w:rPr>
              <w:t>е</w:t>
            </w:r>
            <w:r w:rsidRPr="009204C7">
              <w:rPr>
                <w:rFonts w:ascii="Times New Roman" w:hAnsi="Times New Roman"/>
                <w:color w:val="000000" w:themeColor="text1"/>
                <w:sz w:val="24"/>
                <w:szCs w:val="24"/>
              </w:rPr>
              <w:t xml:space="preserve"> МФЦ ЕИС ОУ</w:t>
            </w:r>
            <w:r w:rsidRPr="00C91754">
              <w:rPr>
                <w:rFonts w:ascii="Times New Roman" w:hAnsi="Times New Roman"/>
                <w:color w:val="000000" w:themeColor="text1"/>
                <w:sz w:val="24"/>
                <w:szCs w:val="24"/>
              </w:rPr>
              <w:t>, выдача расписки</w:t>
            </w:r>
          </w:p>
        </w:tc>
        <w:tc>
          <w:tcPr>
            <w:tcW w:w="1701" w:type="dxa"/>
            <w:vMerge/>
            <w:shd w:val="clear" w:color="auto" w:fill="auto"/>
          </w:tcPr>
          <w:p w14:paraId="0677842B" w14:textId="77777777" w:rsidR="0083613E" w:rsidRPr="00753462" w:rsidRDefault="0083613E" w:rsidP="00CB6F93">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p>
        </w:tc>
        <w:tc>
          <w:tcPr>
            <w:tcW w:w="1984" w:type="dxa"/>
          </w:tcPr>
          <w:p w14:paraId="32161CFF" w14:textId="1869CEEF" w:rsidR="0083613E" w:rsidRDefault="0083613E" w:rsidP="00CB6F93">
            <w:pPr>
              <w:autoSpaceDE w:val="0"/>
              <w:autoSpaceDN w:val="0"/>
              <w:adjustRightInd w:val="0"/>
              <w:spacing w:line="240" w:lineRule="auto"/>
              <w:jc w:val="center"/>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10 минут</w:t>
            </w:r>
          </w:p>
        </w:tc>
        <w:tc>
          <w:tcPr>
            <w:tcW w:w="6477" w:type="dxa"/>
            <w:shd w:val="clear" w:color="auto" w:fill="auto"/>
          </w:tcPr>
          <w:p w14:paraId="63B5DF66" w14:textId="55A4850A" w:rsidR="0083613E" w:rsidRPr="00C91754" w:rsidRDefault="0083613E" w:rsidP="0083613E">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C91754">
              <w:rPr>
                <w:rFonts w:ascii="Times New Roman" w:hAnsi="Times New Roman"/>
                <w:color w:val="000000" w:themeColor="text1"/>
                <w:sz w:val="24"/>
                <w:szCs w:val="24"/>
              </w:rPr>
              <w:t xml:space="preserve">В </w:t>
            </w:r>
            <w:r w:rsidRPr="009204C7">
              <w:rPr>
                <w:rFonts w:ascii="Times New Roman" w:hAnsi="Times New Roman"/>
                <w:color w:val="000000" w:themeColor="text1"/>
                <w:sz w:val="24"/>
                <w:szCs w:val="24"/>
              </w:rPr>
              <w:t>Модул</w:t>
            </w:r>
            <w:r>
              <w:rPr>
                <w:rFonts w:ascii="Times New Roman" w:hAnsi="Times New Roman"/>
                <w:color w:val="000000" w:themeColor="text1"/>
                <w:sz w:val="24"/>
                <w:szCs w:val="24"/>
              </w:rPr>
              <w:t>е</w:t>
            </w:r>
            <w:r w:rsidRPr="009204C7">
              <w:rPr>
                <w:rFonts w:ascii="Times New Roman" w:hAnsi="Times New Roman"/>
                <w:color w:val="000000" w:themeColor="text1"/>
                <w:sz w:val="24"/>
                <w:szCs w:val="24"/>
              </w:rPr>
              <w:t xml:space="preserve"> МФЦ ЕИС ОУ </w:t>
            </w:r>
            <w:r w:rsidRPr="00C91754">
              <w:rPr>
                <w:rFonts w:ascii="Times New Roman" w:hAnsi="Times New Roman"/>
                <w:color w:val="000000" w:themeColor="text1"/>
                <w:sz w:val="24"/>
                <w:szCs w:val="24"/>
              </w:rPr>
              <w:t xml:space="preserve">заполняется соответствующая карточка, вносятся сведения по всем полям в соответствии с инструкцией оператора </w:t>
            </w:r>
            <w:r w:rsidRPr="009204C7">
              <w:rPr>
                <w:rFonts w:ascii="Times New Roman" w:hAnsi="Times New Roman"/>
                <w:color w:val="000000" w:themeColor="text1"/>
                <w:sz w:val="24"/>
                <w:szCs w:val="24"/>
              </w:rPr>
              <w:t>Модул</w:t>
            </w:r>
            <w:r>
              <w:rPr>
                <w:rFonts w:ascii="Times New Roman" w:hAnsi="Times New Roman"/>
                <w:color w:val="000000" w:themeColor="text1"/>
                <w:sz w:val="24"/>
                <w:szCs w:val="24"/>
              </w:rPr>
              <w:t>я</w:t>
            </w:r>
            <w:r w:rsidRPr="009204C7">
              <w:rPr>
                <w:rFonts w:ascii="Times New Roman" w:hAnsi="Times New Roman"/>
                <w:color w:val="000000" w:themeColor="text1"/>
                <w:sz w:val="24"/>
                <w:szCs w:val="24"/>
              </w:rPr>
              <w:t xml:space="preserve"> МФЦ ЕИС ОУ</w:t>
            </w:r>
            <w:r w:rsidRPr="00C91754">
              <w:rPr>
                <w:rFonts w:ascii="Times New Roman" w:hAnsi="Times New Roman"/>
                <w:color w:val="000000" w:themeColor="text1"/>
                <w:sz w:val="24"/>
                <w:szCs w:val="24"/>
              </w:rPr>
              <w:t xml:space="preserve">, составляется, распечатывается из </w:t>
            </w:r>
            <w:r w:rsidRPr="009204C7">
              <w:rPr>
                <w:rFonts w:ascii="Times New Roman" w:hAnsi="Times New Roman"/>
                <w:color w:val="000000" w:themeColor="text1"/>
                <w:sz w:val="24"/>
                <w:szCs w:val="24"/>
              </w:rPr>
              <w:t>Модул</w:t>
            </w:r>
            <w:r>
              <w:rPr>
                <w:rFonts w:ascii="Times New Roman" w:hAnsi="Times New Roman"/>
                <w:color w:val="000000" w:themeColor="text1"/>
                <w:sz w:val="24"/>
                <w:szCs w:val="24"/>
              </w:rPr>
              <w:t>я</w:t>
            </w:r>
            <w:r w:rsidRPr="009204C7">
              <w:rPr>
                <w:rFonts w:ascii="Times New Roman" w:hAnsi="Times New Roman"/>
                <w:color w:val="000000" w:themeColor="text1"/>
                <w:sz w:val="24"/>
                <w:szCs w:val="24"/>
              </w:rPr>
              <w:t xml:space="preserve"> МФЦ ЕИС ОУ </w:t>
            </w:r>
            <w:r w:rsidRPr="00C91754">
              <w:rPr>
                <w:rFonts w:ascii="Times New Roman" w:hAnsi="Times New Roman"/>
                <w:color w:val="000000" w:themeColor="text1"/>
                <w:sz w:val="24"/>
                <w:szCs w:val="24"/>
              </w:rPr>
              <w:t xml:space="preserve">и выдается Заявителю (представителю Заявителя) расписка о получении оригинала разрешения на ввод объекта </w:t>
            </w:r>
            <w:r>
              <w:rPr>
                <w:rFonts w:ascii="Times New Roman" w:hAnsi="Times New Roman"/>
                <w:color w:val="000000" w:themeColor="text1"/>
                <w:sz w:val="24"/>
                <w:szCs w:val="24"/>
              </w:rPr>
              <w:t xml:space="preserve">индивидуального жилищного строительства </w:t>
            </w:r>
            <w:r w:rsidRPr="00C91754">
              <w:rPr>
                <w:rFonts w:ascii="Times New Roman" w:hAnsi="Times New Roman"/>
                <w:color w:val="000000" w:themeColor="text1"/>
                <w:sz w:val="24"/>
                <w:szCs w:val="24"/>
              </w:rPr>
              <w:t>в эксплуатацию, выданного на бумажном носителе.</w:t>
            </w:r>
            <w:proofErr w:type="gramEnd"/>
          </w:p>
          <w:p w14:paraId="5348309C" w14:textId="77777777" w:rsidR="0083613E" w:rsidRPr="00C91754" w:rsidRDefault="0083613E" w:rsidP="0083613E">
            <w:pPr>
              <w:autoSpaceDE w:val="0"/>
              <w:autoSpaceDN w:val="0"/>
              <w:adjustRightInd w:val="0"/>
              <w:spacing w:after="0" w:line="240" w:lineRule="auto"/>
              <w:jc w:val="both"/>
              <w:rPr>
                <w:rFonts w:ascii="Times New Roman" w:hAnsi="Times New Roman"/>
                <w:color w:val="000000" w:themeColor="text1"/>
                <w:sz w:val="24"/>
                <w:szCs w:val="24"/>
              </w:rPr>
            </w:pPr>
            <w:r w:rsidRPr="00C91754">
              <w:rPr>
                <w:rFonts w:ascii="Times New Roman" w:hAnsi="Times New Roman"/>
                <w:color w:val="000000" w:themeColor="text1"/>
                <w:sz w:val="24"/>
                <w:szCs w:val="24"/>
              </w:rPr>
              <w:t>В расписке указывается входящий номер, реквизиты документа с количеством листов, дата их получения.</w:t>
            </w:r>
          </w:p>
          <w:p w14:paraId="183B4B74" w14:textId="1C53E853" w:rsidR="0083613E" w:rsidRDefault="0083613E" w:rsidP="0083613E">
            <w:pPr>
              <w:suppressAutoHyphens/>
              <w:spacing w:after="0" w:line="240" w:lineRule="auto"/>
              <w:jc w:val="both"/>
              <w:outlineLvl w:val="4"/>
              <w:rPr>
                <w:rFonts w:ascii="Times New Roman" w:hAnsi="Times New Roman"/>
                <w:color w:val="000000" w:themeColor="text1"/>
                <w:sz w:val="24"/>
                <w:szCs w:val="24"/>
              </w:rPr>
            </w:pPr>
            <w:r w:rsidRPr="00C91754">
              <w:rPr>
                <w:rFonts w:ascii="Times New Roman" w:hAnsi="Times New Roman"/>
                <w:color w:val="000000" w:themeColor="text1"/>
                <w:sz w:val="24"/>
                <w:szCs w:val="24"/>
              </w:rPr>
              <w:t>Сканируется расписка</w:t>
            </w:r>
          </w:p>
          <w:p w14:paraId="15631F08" w14:textId="77777777" w:rsidR="0083613E" w:rsidRPr="00C91754" w:rsidRDefault="0083613E" w:rsidP="0083613E">
            <w:pPr>
              <w:suppressAutoHyphens/>
              <w:spacing w:after="0" w:line="240" w:lineRule="auto"/>
              <w:jc w:val="both"/>
              <w:outlineLvl w:val="4"/>
              <w:rPr>
                <w:rFonts w:ascii="Times New Roman" w:hAnsi="Times New Roman"/>
                <w:color w:val="000000" w:themeColor="text1"/>
                <w:sz w:val="24"/>
                <w:szCs w:val="24"/>
              </w:rPr>
            </w:pPr>
          </w:p>
        </w:tc>
      </w:tr>
      <w:tr w:rsidR="0083613E" w:rsidRPr="007B71F7" w14:paraId="08B9CA9E" w14:textId="77777777" w:rsidTr="007D2315">
        <w:trPr>
          <w:trHeight w:val="1571"/>
          <w:jc w:val="center"/>
        </w:trPr>
        <w:tc>
          <w:tcPr>
            <w:tcW w:w="2420" w:type="dxa"/>
            <w:tcBorders>
              <w:top w:val="nil"/>
            </w:tcBorders>
            <w:shd w:val="clear" w:color="auto" w:fill="auto"/>
          </w:tcPr>
          <w:p w14:paraId="4CEA92AE" w14:textId="19582E24" w:rsidR="0083613E" w:rsidRPr="00C91754" w:rsidRDefault="00EC728F" w:rsidP="00CB6F93">
            <w:pPr>
              <w:suppressAutoHyphens/>
              <w:autoSpaceDE w:val="0"/>
              <w:autoSpaceDN w:val="0"/>
              <w:adjustRightInd w:val="0"/>
              <w:spacing w:line="240" w:lineRule="auto"/>
              <w:jc w:val="center"/>
              <w:rPr>
                <w:rFonts w:ascii="Times New Roman" w:eastAsia="Times New Roman" w:hAnsi="Times New Roman"/>
                <w:color w:val="000000" w:themeColor="text1"/>
                <w:sz w:val="24"/>
                <w:szCs w:val="24"/>
              </w:rPr>
            </w:pPr>
            <w:r w:rsidRPr="00C91754">
              <w:rPr>
                <w:rFonts w:ascii="Times New Roman" w:eastAsia="Times New Roman" w:hAnsi="Times New Roman"/>
                <w:color w:val="000000" w:themeColor="text1"/>
                <w:sz w:val="24"/>
                <w:szCs w:val="24"/>
              </w:rPr>
              <w:lastRenderedPageBreak/>
              <w:t xml:space="preserve">МФЦ / </w:t>
            </w:r>
            <w:r w:rsidRPr="009204C7">
              <w:rPr>
                <w:rFonts w:ascii="Times New Roman" w:eastAsia="Times New Roman" w:hAnsi="Times New Roman"/>
                <w:color w:val="000000" w:themeColor="text1"/>
                <w:sz w:val="24"/>
                <w:szCs w:val="24"/>
              </w:rPr>
              <w:t>Модуль МФЦ ЕИС ОУ</w:t>
            </w:r>
            <w:r>
              <w:rPr>
                <w:rFonts w:ascii="Times New Roman" w:eastAsia="Times New Roman" w:hAnsi="Times New Roman"/>
                <w:color w:val="000000" w:themeColor="text1"/>
                <w:sz w:val="24"/>
                <w:szCs w:val="24"/>
              </w:rPr>
              <w:t>/ Администрации</w:t>
            </w:r>
          </w:p>
        </w:tc>
        <w:tc>
          <w:tcPr>
            <w:tcW w:w="2410" w:type="dxa"/>
            <w:shd w:val="clear" w:color="auto" w:fill="auto"/>
          </w:tcPr>
          <w:p w14:paraId="5E09EF12" w14:textId="0A3CC4D2" w:rsidR="0083613E" w:rsidRPr="00C91754" w:rsidRDefault="0083613E" w:rsidP="00EC728F">
            <w:pPr>
              <w:autoSpaceDE w:val="0"/>
              <w:autoSpaceDN w:val="0"/>
              <w:adjustRightInd w:val="0"/>
              <w:spacing w:after="0" w:line="240" w:lineRule="auto"/>
              <w:ind w:left="-44" w:right="-49"/>
              <w:jc w:val="center"/>
              <w:rPr>
                <w:rFonts w:ascii="Times New Roman" w:hAnsi="Times New Roman"/>
                <w:color w:val="000000" w:themeColor="text1"/>
                <w:sz w:val="24"/>
                <w:szCs w:val="24"/>
              </w:rPr>
            </w:pPr>
            <w:r w:rsidRPr="00C91754">
              <w:rPr>
                <w:rFonts w:ascii="Times New Roman" w:hAnsi="Times New Roman"/>
                <w:color w:val="000000" w:themeColor="text1"/>
                <w:sz w:val="24"/>
                <w:szCs w:val="24"/>
              </w:rPr>
              <w:t xml:space="preserve">Передача оригинала разрешения на ввод объекта в эксплуатацию, выданного на бумажном носителе в </w:t>
            </w:r>
            <w:r w:rsidR="00EC728F">
              <w:rPr>
                <w:rFonts w:ascii="Times New Roman" w:hAnsi="Times New Roman"/>
                <w:color w:val="000000" w:themeColor="text1"/>
                <w:sz w:val="24"/>
                <w:szCs w:val="24"/>
              </w:rPr>
              <w:t>Администрацию</w:t>
            </w:r>
          </w:p>
        </w:tc>
        <w:tc>
          <w:tcPr>
            <w:tcW w:w="1701" w:type="dxa"/>
            <w:tcBorders>
              <w:top w:val="nil"/>
            </w:tcBorders>
            <w:shd w:val="clear" w:color="auto" w:fill="auto"/>
          </w:tcPr>
          <w:p w14:paraId="3E255D35" w14:textId="77777777" w:rsidR="0083613E" w:rsidRPr="00753462" w:rsidRDefault="0083613E" w:rsidP="00CB6F93">
            <w:pPr>
              <w:suppressAutoHyphens/>
              <w:autoSpaceDE w:val="0"/>
              <w:autoSpaceDN w:val="0"/>
              <w:adjustRightInd w:val="0"/>
              <w:spacing w:line="240" w:lineRule="auto"/>
              <w:jc w:val="center"/>
              <w:rPr>
                <w:rFonts w:ascii="Times New Roman" w:eastAsia="Times New Roman" w:hAnsi="Times New Roman"/>
                <w:bCs/>
                <w:iCs/>
                <w:sz w:val="24"/>
                <w:szCs w:val="24"/>
                <w:lang w:eastAsia="ar-SA"/>
              </w:rPr>
            </w:pPr>
          </w:p>
        </w:tc>
        <w:tc>
          <w:tcPr>
            <w:tcW w:w="1984" w:type="dxa"/>
            <w:tcBorders>
              <w:top w:val="nil"/>
            </w:tcBorders>
          </w:tcPr>
          <w:p w14:paraId="3A7581A9" w14:textId="77E3135E" w:rsidR="0083613E" w:rsidRDefault="0083613E" w:rsidP="00CB6F93">
            <w:pPr>
              <w:autoSpaceDE w:val="0"/>
              <w:autoSpaceDN w:val="0"/>
              <w:adjustRightInd w:val="0"/>
              <w:spacing w:line="240" w:lineRule="auto"/>
              <w:jc w:val="center"/>
              <w:rPr>
                <w:rFonts w:ascii="Times New Roman" w:eastAsia="Times New Roman" w:hAnsi="Times New Roman"/>
                <w:bCs/>
                <w:iCs/>
                <w:sz w:val="24"/>
                <w:szCs w:val="24"/>
                <w:lang w:eastAsia="ar-SA"/>
              </w:rPr>
            </w:pPr>
            <w:r w:rsidRPr="00C91754">
              <w:rPr>
                <w:rFonts w:ascii="Times New Roman" w:hAnsi="Times New Roman"/>
                <w:color w:val="000000" w:themeColor="text1"/>
                <w:kern w:val="1"/>
                <w:sz w:val="24"/>
                <w:szCs w:val="24"/>
                <w:lang w:eastAsia="ar-SA"/>
              </w:rPr>
              <w:t>В течение одного рабочего дня</w:t>
            </w:r>
          </w:p>
        </w:tc>
        <w:tc>
          <w:tcPr>
            <w:tcW w:w="6477" w:type="dxa"/>
            <w:shd w:val="clear" w:color="auto" w:fill="auto"/>
          </w:tcPr>
          <w:p w14:paraId="1466EBB0" w14:textId="078AA912" w:rsidR="0083613E" w:rsidRPr="00C91754" w:rsidRDefault="0083613E" w:rsidP="0083613E">
            <w:pPr>
              <w:autoSpaceDE w:val="0"/>
              <w:autoSpaceDN w:val="0"/>
              <w:adjustRightInd w:val="0"/>
              <w:spacing w:after="0" w:line="240" w:lineRule="auto"/>
              <w:jc w:val="both"/>
              <w:rPr>
                <w:rFonts w:ascii="Times New Roman" w:hAnsi="Times New Roman"/>
                <w:color w:val="000000" w:themeColor="text1"/>
                <w:sz w:val="24"/>
                <w:szCs w:val="24"/>
              </w:rPr>
            </w:pPr>
            <w:r w:rsidRPr="00C91754">
              <w:rPr>
                <w:rFonts w:ascii="Times New Roman" w:hAnsi="Times New Roman"/>
                <w:color w:val="000000" w:themeColor="text1"/>
                <w:sz w:val="24"/>
                <w:szCs w:val="24"/>
              </w:rPr>
              <w:t xml:space="preserve">Сведения о получении разрешения на ввод объекта </w:t>
            </w:r>
            <w:r>
              <w:rPr>
                <w:rFonts w:ascii="Times New Roman" w:hAnsi="Times New Roman"/>
                <w:color w:val="000000" w:themeColor="text1"/>
                <w:sz w:val="24"/>
                <w:szCs w:val="24"/>
              </w:rPr>
              <w:t xml:space="preserve">индивидуального жилищного строительства </w:t>
            </w:r>
            <w:r w:rsidRPr="00C91754">
              <w:rPr>
                <w:rFonts w:ascii="Times New Roman" w:hAnsi="Times New Roman"/>
                <w:color w:val="000000" w:themeColor="text1"/>
                <w:sz w:val="24"/>
                <w:szCs w:val="24"/>
              </w:rPr>
              <w:t xml:space="preserve">в эксплуатацию, выданного на бумажном носителе фиксируются </w:t>
            </w:r>
            <w:r w:rsidR="00EC728F">
              <w:rPr>
                <w:rFonts w:ascii="Times New Roman" w:hAnsi="Times New Roman"/>
                <w:color w:val="000000" w:themeColor="text1"/>
                <w:sz w:val="24"/>
                <w:szCs w:val="24"/>
              </w:rPr>
              <w:t>в м</w:t>
            </w:r>
            <w:r w:rsidR="00EC728F" w:rsidRPr="00EC728F">
              <w:rPr>
                <w:rFonts w:ascii="Times New Roman" w:hAnsi="Times New Roman"/>
                <w:color w:val="000000" w:themeColor="text1"/>
                <w:sz w:val="24"/>
                <w:szCs w:val="24"/>
              </w:rPr>
              <w:t>одуль оказания услуг ЕИС ОУ</w:t>
            </w:r>
            <w:r w:rsidRPr="00C91754">
              <w:rPr>
                <w:rFonts w:ascii="Times New Roman" w:hAnsi="Times New Roman"/>
                <w:color w:val="000000" w:themeColor="text1"/>
                <w:sz w:val="24"/>
                <w:szCs w:val="24"/>
              </w:rPr>
              <w:t xml:space="preserve">. </w:t>
            </w:r>
          </w:p>
          <w:p w14:paraId="48FC0E34" w14:textId="7F2C8EF8" w:rsidR="0083613E" w:rsidRPr="00C91754" w:rsidRDefault="0083613E" w:rsidP="00EC728F">
            <w:pPr>
              <w:autoSpaceDE w:val="0"/>
              <w:autoSpaceDN w:val="0"/>
              <w:adjustRightInd w:val="0"/>
              <w:spacing w:after="0" w:line="240" w:lineRule="auto"/>
              <w:jc w:val="both"/>
              <w:rPr>
                <w:rFonts w:ascii="Times New Roman" w:hAnsi="Times New Roman"/>
                <w:color w:val="000000" w:themeColor="text1"/>
                <w:sz w:val="24"/>
                <w:szCs w:val="24"/>
              </w:rPr>
            </w:pPr>
            <w:r w:rsidRPr="00C91754">
              <w:rPr>
                <w:rFonts w:ascii="Times New Roman" w:hAnsi="Times New Roman"/>
                <w:color w:val="000000" w:themeColor="text1"/>
                <w:sz w:val="24"/>
                <w:szCs w:val="24"/>
              </w:rPr>
              <w:t xml:space="preserve">Оригинал разрешения на ввод объекта </w:t>
            </w:r>
            <w:r w:rsidR="00EC728F">
              <w:rPr>
                <w:rFonts w:ascii="Times New Roman" w:hAnsi="Times New Roman"/>
                <w:color w:val="000000" w:themeColor="text1"/>
                <w:sz w:val="24"/>
                <w:szCs w:val="24"/>
              </w:rPr>
              <w:t xml:space="preserve">индивидуального жилищного строительства </w:t>
            </w:r>
            <w:r w:rsidRPr="00C91754">
              <w:rPr>
                <w:rFonts w:ascii="Times New Roman" w:hAnsi="Times New Roman"/>
                <w:color w:val="000000" w:themeColor="text1"/>
                <w:sz w:val="24"/>
                <w:szCs w:val="24"/>
              </w:rPr>
              <w:t>в эксплуатацию, выданного на бумажном носителе переда</w:t>
            </w:r>
            <w:r w:rsidR="00EC728F">
              <w:rPr>
                <w:rFonts w:ascii="Times New Roman" w:hAnsi="Times New Roman"/>
                <w:color w:val="000000" w:themeColor="text1"/>
                <w:sz w:val="24"/>
                <w:szCs w:val="24"/>
              </w:rPr>
              <w:t>е</w:t>
            </w:r>
            <w:r w:rsidRPr="00C91754">
              <w:rPr>
                <w:rFonts w:ascii="Times New Roman" w:hAnsi="Times New Roman"/>
                <w:color w:val="000000" w:themeColor="text1"/>
                <w:sz w:val="24"/>
                <w:szCs w:val="24"/>
              </w:rPr>
              <w:t xml:space="preserve">тся МФЦ в </w:t>
            </w:r>
            <w:r w:rsidR="00EC728F">
              <w:rPr>
                <w:rFonts w:ascii="Times New Roman" w:hAnsi="Times New Roman"/>
                <w:color w:val="000000" w:themeColor="text1"/>
                <w:sz w:val="24"/>
                <w:szCs w:val="24"/>
              </w:rPr>
              <w:t>Администрацию</w:t>
            </w:r>
            <w:r w:rsidRPr="00C91754">
              <w:rPr>
                <w:rFonts w:ascii="Times New Roman" w:hAnsi="Times New Roman"/>
                <w:color w:val="000000" w:themeColor="text1"/>
                <w:sz w:val="24"/>
                <w:szCs w:val="24"/>
              </w:rPr>
              <w:t xml:space="preserve"> не позднее 2 (двух) рабочих дней </w:t>
            </w:r>
            <w:proofErr w:type="gramStart"/>
            <w:r w:rsidRPr="00C91754">
              <w:rPr>
                <w:rFonts w:ascii="Times New Roman" w:hAnsi="Times New Roman"/>
                <w:color w:val="000000" w:themeColor="text1"/>
                <w:sz w:val="24"/>
                <w:szCs w:val="24"/>
              </w:rPr>
              <w:t>с даты приема</w:t>
            </w:r>
            <w:proofErr w:type="gramEnd"/>
            <w:r w:rsidRPr="00C91754">
              <w:rPr>
                <w:rFonts w:ascii="Times New Roman" w:hAnsi="Times New Roman"/>
                <w:color w:val="000000" w:themeColor="text1"/>
                <w:sz w:val="24"/>
                <w:szCs w:val="24"/>
              </w:rPr>
              <w:t xml:space="preserve"> указанного документа</w:t>
            </w:r>
          </w:p>
        </w:tc>
      </w:tr>
    </w:tbl>
    <w:p w14:paraId="380EF3F0" w14:textId="1F854B63" w:rsidR="00ED44AE" w:rsidRDefault="00ED44AE" w:rsidP="00A029FC">
      <w:pPr>
        <w:spacing w:after="0" w:line="240" w:lineRule="auto"/>
        <w:rPr>
          <w:rFonts w:ascii="Times New Roman" w:hAnsi="Times New Roman"/>
          <w:sz w:val="28"/>
          <w:szCs w:val="28"/>
        </w:rPr>
      </w:pPr>
    </w:p>
    <w:p w14:paraId="59C491DB" w14:textId="77777777" w:rsidR="00FD1571" w:rsidRDefault="00FD1571" w:rsidP="00A029FC">
      <w:pPr>
        <w:spacing w:after="0" w:line="240" w:lineRule="auto"/>
        <w:rPr>
          <w:rFonts w:ascii="Times New Roman" w:hAnsi="Times New Roman"/>
          <w:sz w:val="28"/>
          <w:szCs w:val="28"/>
        </w:rPr>
      </w:pPr>
    </w:p>
    <w:p w14:paraId="651C6D60" w14:textId="77777777" w:rsidR="00FD1571" w:rsidRDefault="00FD1571" w:rsidP="00A029FC">
      <w:pPr>
        <w:spacing w:after="0" w:line="240" w:lineRule="auto"/>
        <w:rPr>
          <w:rFonts w:ascii="Times New Roman" w:hAnsi="Times New Roman"/>
          <w:sz w:val="28"/>
          <w:szCs w:val="28"/>
        </w:rPr>
      </w:pPr>
    </w:p>
    <w:p w14:paraId="0E9CEE85" w14:textId="77777777" w:rsidR="00FD1571" w:rsidRPr="004C2D19" w:rsidRDefault="00FD1571" w:rsidP="00A029FC">
      <w:pPr>
        <w:spacing w:after="0" w:line="240" w:lineRule="auto"/>
        <w:rPr>
          <w:rFonts w:ascii="Times New Roman" w:hAnsi="Times New Roman"/>
          <w:sz w:val="28"/>
          <w:szCs w:val="28"/>
        </w:rPr>
        <w:sectPr w:rsidR="00FD1571" w:rsidRPr="004C2D19" w:rsidSect="00AA0513">
          <w:pgSz w:w="16838" w:h="11906" w:orient="landscape" w:code="9"/>
          <w:pgMar w:top="1134" w:right="1440" w:bottom="567" w:left="1276" w:header="720" w:footer="720" w:gutter="0"/>
          <w:cols w:space="720"/>
          <w:noEndnote/>
          <w:docGrid w:linePitch="299"/>
        </w:sectPr>
      </w:pPr>
    </w:p>
    <w:p w14:paraId="7C8E6D18" w14:textId="77777777" w:rsidR="00A029FC" w:rsidRPr="00FD1571" w:rsidRDefault="00A029FC" w:rsidP="00A029FC">
      <w:pPr>
        <w:spacing w:after="0" w:line="240" w:lineRule="auto"/>
        <w:rPr>
          <w:rFonts w:ascii="Times New Roman" w:eastAsia="Times New Roman" w:hAnsi="Times New Roman"/>
          <w:b/>
          <w:bCs/>
          <w:iCs/>
          <w:sz w:val="28"/>
          <w:szCs w:val="28"/>
          <w:lang w:eastAsia="ru-RU"/>
        </w:rPr>
      </w:pPr>
    </w:p>
    <w:p w14:paraId="5E9B6B7E" w14:textId="15E997EC" w:rsidR="00B30916" w:rsidRPr="004C2D19" w:rsidRDefault="00B30916" w:rsidP="00B30916">
      <w:pPr>
        <w:pStyle w:val="1-"/>
        <w:spacing w:before="0" w:after="0" w:line="240" w:lineRule="auto"/>
        <w:ind w:left="5103"/>
        <w:jc w:val="left"/>
        <w:rPr>
          <w:b w:val="0"/>
          <w:lang w:val="ru-RU"/>
        </w:rPr>
      </w:pPr>
      <w:bookmarkStart w:id="367" w:name="_Toc486929431"/>
      <w:bookmarkStart w:id="368" w:name="_Toc468470548"/>
      <w:bookmarkStart w:id="369" w:name="_Toc468470822"/>
      <w:bookmarkStart w:id="370" w:name="_Toc474418315"/>
      <w:bookmarkEnd w:id="358"/>
      <w:r w:rsidRPr="004C2D19">
        <w:rPr>
          <w:b w:val="0"/>
          <w:lang w:val="ru-RU"/>
        </w:rPr>
        <w:t>Приложение 1</w:t>
      </w:r>
      <w:r w:rsidR="00CD1220">
        <w:rPr>
          <w:b w:val="0"/>
          <w:lang w:val="ru-RU"/>
        </w:rPr>
        <w:t>5</w:t>
      </w:r>
      <w:bookmarkEnd w:id="367"/>
    </w:p>
    <w:p w14:paraId="0B7798F8" w14:textId="77777777" w:rsidR="00B30916" w:rsidRPr="004C2D19" w:rsidRDefault="00B30916" w:rsidP="00B30916">
      <w:pPr>
        <w:pStyle w:val="1-"/>
        <w:spacing w:before="0" w:after="0"/>
        <w:ind w:left="5103"/>
        <w:jc w:val="left"/>
        <w:outlineLvl w:val="9"/>
        <w:rPr>
          <w:b w:val="0"/>
          <w:lang w:val="ru-RU"/>
        </w:rPr>
      </w:pPr>
      <w:r w:rsidRPr="004C2D19">
        <w:rPr>
          <w:b w:val="0"/>
          <w:lang w:val="ru-RU"/>
        </w:rPr>
        <w:t xml:space="preserve">к Административному регламенту предоставления государственной услуги </w:t>
      </w:r>
      <w:r w:rsidRPr="004C2D19">
        <w:rPr>
          <w:b w:val="0"/>
          <w:lang w:val="ru-RU"/>
        </w:rPr>
        <w:br/>
        <w:t>от «___» _________ 20__ г. №__</w:t>
      </w:r>
    </w:p>
    <w:p w14:paraId="5F310C1F" w14:textId="2CDB20EB" w:rsidR="00167A0B" w:rsidRDefault="00167A0B" w:rsidP="00167A0B">
      <w:pPr>
        <w:pStyle w:val="1-"/>
        <w:spacing w:before="0" w:after="0"/>
        <w:outlineLvl w:val="1"/>
        <w:rPr>
          <w:lang w:val="ru-RU"/>
        </w:rPr>
      </w:pPr>
      <w:bookmarkStart w:id="371" w:name="_Toc486929432"/>
      <w:r w:rsidRPr="00B30916">
        <w:t>Блок-схема</w:t>
      </w:r>
      <w:r w:rsidRPr="00B30916">
        <w:rPr>
          <w:lang w:val="ru-RU"/>
        </w:rPr>
        <w:t xml:space="preserve"> </w:t>
      </w:r>
      <w:r w:rsidRPr="00B30916">
        <w:t xml:space="preserve">предоставления Государственной </w:t>
      </w:r>
      <w:r w:rsidRPr="00B30916">
        <w:rPr>
          <w:lang w:val="ru-RU"/>
        </w:rPr>
        <w:t>у</w:t>
      </w:r>
      <w:r w:rsidRPr="00B30916">
        <w:t>слуги</w:t>
      </w:r>
      <w:bookmarkEnd w:id="368"/>
      <w:bookmarkEnd w:id="369"/>
      <w:bookmarkEnd w:id="370"/>
      <w:bookmarkEnd w:id="371"/>
    </w:p>
    <w:bookmarkStart w:id="372" w:name="_Toc477362792"/>
    <w:bookmarkStart w:id="373" w:name="_Toc486452994"/>
    <w:bookmarkStart w:id="374" w:name="_Toc486929433"/>
    <w:p w14:paraId="2CA4ACD3" w14:textId="1FACFBEE" w:rsidR="00AB3A2D" w:rsidRPr="00AB3A2D" w:rsidRDefault="00B30916" w:rsidP="00AB3A2D">
      <w:pPr>
        <w:pStyle w:val="1-"/>
        <w:spacing w:before="0" w:after="0"/>
        <w:rPr>
          <w:rFonts w:eastAsiaTheme="minorHAnsi"/>
          <w:sz w:val="20"/>
          <w:szCs w:val="20"/>
          <w:lang w:val="ru-RU"/>
        </w:rPr>
      </w:pPr>
      <w:r>
        <w:rPr>
          <w:noProof/>
          <w:sz w:val="24"/>
          <w:szCs w:val="24"/>
          <w:lang w:val="ru-RU"/>
        </w:rPr>
        <mc:AlternateContent>
          <mc:Choice Requires="wps">
            <w:drawing>
              <wp:anchor distT="4294967291" distB="4294967291" distL="114294" distR="114294" simplePos="0" relativeHeight="252151296" behindDoc="0" locked="0" layoutInCell="1" allowOverlap="1" wp14:anchorId="1A902F50" wp14:editId="250C6D0B">
                <wp:simplePos x="0" y="0"/>
                <wp:positionH relativeFrom="column">
                  <wp:posOffset>-1095376</wp:posOffset>
                </wp:positionH>
                <wp:positionV relativeFrom="paragraph">
                  <wp:posOffset>-594996</wp:posOffset>
                </wp:positionV>
                <wp:extent cx="0" cy="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1967E372" w14:textId="77777777" w:rsidR="002E29AB" w:rsidRPr="00587F83" w:rsidRDefault="002E29AB" w:rsidP="00B30916">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215129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">
                <v:textbox>
                  <w:txbxContent>
                    <w:p w14:paraId="1967E372" w14:textId="77777777" w:rsidR="002E29AB" w:rsidRPr="00587F83" w:rsidRDefault="002E29AB" w:rsidP="00B30916">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v:textbox>
              </v:shape>
            </w:pict>
          </mc:Fallback>
        </mc:AlternateContent>
      </w:r>
      <w:bookmarkEnd w:id="372"/>
      <w:bookmarkEnd w:id="373"/>
      <w:r w:rsidR="00AB3A2D">
        <w:rPr>
          <w:rFonts w:eastAsiaTheme="minorHAnsi"/>
          <w:noProof/>
          <w:sz w:val="20"/>
          <w:szCs w:val="20"/>
          <w:lang w:val="ru-RU"/>
        </w:rPr>
        <mc:AlternateContent>
          <mc:Choice Requires="wpc">
            <w:drawing>
              <wp:inline distT="0" distB="0" distL="0" distR="0" wp14:anchorId="7B9C24A6" wp14:editId="7A0EAA6C">
                <wp:extent cx="6035040" cy="6166714"/>
                <wp:effectExtent l="0" t="0" r="22860" b="571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Rectangle 23"/>
                        <wps:cNvSpPr>
                          <a:spLocks noChangeArrowheads="1"/>
                        </wps:cNvSpPr>
                        <wps:spPr bwMode="auto">
                          <a:xfrm>
                            <a:off x="2304633" y="3148717"/>
                            <a:ext cx="3725981" cy="775798"/>
                          </a:xfrm>
                          <a:prstGeom prst="rect">
                            <a:avLst/>
                          </a:prstGeom>
                          <a:solidFill>
                            <a:srgbClr val="FFFFFF"/>
                          </a:solidFill>
                          <a:ln w="9525">
                            <a:solidFill>
                              <a:srgbClr val="000000"/>
                            </a:solidFill>
                            <a:miter lim="800000"/>
                            <a:headEnd/>
                            <a:tailEnd/>
                          </a:ln>
                        </wps:spPr>
                        <wps:txbx>
                          <w:txbxContent>
                            <w:p w14:paraId="65DF6F01" w14:textId="77777777" w:rsidR="002E29AB" w:rsidRDefault="002E29AB" w:rsidP="00AB3A2D">
                              <w:pPr>
                                <w:pStyle w:val="afb"/>
                                <w:spacing w:line="256" w:lineRule="auto"/>
                                <w:jc w:val="center"/>
                              </w:pPr>
                              <w:r>
                                <w:rPr>
                                  <w:rFonts w:eastAsia="Calibri"/>
                                  <w:sz w:val="20"/>
                                  <w:szCs w:val="20"/>
                                </w:rPr>
                                <w:t> </w:t>
                              </w:r>
                            </w:p>
                            <w:p w14:paraId="47B2652F" w14:textId="77777777" w:rsidR="002E29AB" w:rsidRDefault="002E29AB" w:rsidP="00AB3A2D">
                              <w:pPr>
                                <w:pStyle w:val="afb"/>
                                <w:spacing w:line="256" w:lineRule="auto"/>
                                <w:jc w:val="center"/>
                              </w:pPr>
                              <w:r>
                                <w:rPr>
                                  <w:rFonts w:eastAsia="Calibri"/>
                                  <w:sz w:val="20"/>
                                  <w:szCs w:val="20"/>
                                </w:rPr>
                                <w:t>РПГУ</w:t>
                              </w:r>
                            </w:p>
                            <w:p w14:paraId="21E0A487" w14:textId="77777777" w:rsidR="002E29AB" w:rsidRDefault="002E29AB" w:rsidP="00AB3A2D">
                              <w:pPr>
                                <w:pStyle w:val="afb"/>
                                <w:spacing w:line="256" w:lineRule="auto"/>
                                <w:jc w:val="center"/>
                              </w:pPr>
                              <w:r>
                                <w:rPr>
                                  <w:rFonts w:eastAsia="Calibri"/>
                                  <w:sz w:val="20"/>
                                  <w:szCs w:val="20"/>
                                </w:rPr>
                                <w:t>Информирование Заявителя,</w:t>
                              </w:r>
                            </w:p>
                            <w:p w14:paraId="42148A76" w14:textId="77777777" w:rsidR="002E29AB" w:rsidRDefault="002E29AB" w:rsidP="00AB3A2D">
                              <w:pPr>
                                <w:pStyle w:val="afb"/>
                                <w:spacing w:after="200" w:line="276" w:lineRule="auto"/>
                                <w:jc w:val="center"/>
                              </w:pPr>
                              <w:r>
                                <w:rPr>
                                  <w:rFonts w:eastAsia="Calibri"/>
                                  <w:sz w:val="20"/>
                                  <w:szCs w:val="20"/>
                                </w:rPr>
                                <w:t>Выдача результата</w:t>
                              </w:r>
                            </w:p>
                          </w:txbxContent>
                        </wps:txbx>
                        <wps:bodyPr rot="0" vert="horz" wrap="square" lIns="91440" tIns="45720" rIns="91440" bIns="45720" anchor="t" anchorCtr="0" upright="1">
                          <a:noAutofit/>
                        </wps:bodyPr>
                      </wps:wsp>
                      <wps:wsp>
                        <wps:cNvPr id="26" name="Rectangle 24"/>
                        <wps:cNvSpPr>
                          <a:spLocks noChangeArrowheads="1"/>
                        </wps:cNvSpPr>
                        <wps:spPr bwMode="auto">
                          <a:xfrm>
                            <a:off x="0" y="2200308"/>
                            <a:ext cx="2003039" cy="493172"/>
                          </a:xfrm>
                          <a:prstGeom prst="rect">
                            <a:avLst/>
                          </a:prstGeom>
                          <a:solidFill>
                            <a:srgbClr val="FFFFFF"/>
                          </a:solidFill>
                          <a:ln w="9525">
                            <a:solidFill>
                              <a:srgbClr val="000000"/>
                            </a:solidFill>
                            <a:miter lim="800000"/>
                            <a:headEnd/>
                            <a:tailEnd/>
                          </a:ln>
                        </wps:spPr>
                        <wps:txbx>
                          <w:txbxContent>
                            <w:p w14:paraId="53C3E5B1" w14:textId="77777777" w:rsidR="002E29AB" w:rsidRDefault="002E29AB" w:rsidP="00AB3A2D">
                              <w:pPr>
                                <w:pStyle w:val="afb"/>
                                <w:spacing w:line="256" w:lineRule="auto"/>
                              </w:pPr>
                              <w:r>
                                <w:rPr>
                                  <w:rFonts w:eastAsia="Calibri"/>
                                  <w:sz w:val="20"/>
                                  <w:szCs w:val="20"/>
                                </w:rPr>
                                <w:t>Направление межведомственных запросов (3 рабочих дня)</w:t>
                              </w:r>
                            </w:p>
                          </w:txbxContent>
                        </wps:txbx>
                        <wps:bodyPr rot="0" vert="horz" wrap="square" lIns="91440" tIns="45720" rIns="91440" bIns="45720" anchor="t" anchorCtr="0" upright="1">
                          <a:noAutofit/>
                        </wps:bodyPr>
                      </wps:wsp>
                      <wps:wsp>
                        <wps:cNvPr id="27" name="Rectangle 25"/>
                        <wps:cNvSpPr>
                          <a:spLocks noChangeArrowheads="1"/>
                        </wps:cNvSpPr>
                        <wps:spPr bwMode="auto">
                          <a:xfrm>
                            <a:off x="1327772" y="0"/>
                            <a:ext cx="3649476" cy="550077"/>
                          </a:xfrm>
                          <a:prstGeom prst="rect">
                            <a:avLst/>
                          </a:prstGeom>
                          <a:solidFill>
                            <a:srgbClr val="FFFFFF"/>
                          </a:solidFill>
                          <a:ln w="9525">
                            <a:solidFill>
                              <a:srgbClr val="000000"/>
                            </a:solidFill>
                            <a:miter lim="800000"/>
                            <a:headEnd/>
                            <a:tailEnd/>
                          </a:ln>
                        </wps:spPr>
                        <wps:txbx>
                          <w:txbxContent>
                            <w:p w14:paraId="681D3B63" w14:textId="77777777" w:rsidR="002E29AB" w:rsidRDefault="002E29AB" w:rsidP="00AB3A2D">
                              <w:pPr>
                                <w:pStyle w:val="afb"/>
                                <w:spacing w:line="256" w:lineRule="auto"/>
                                <w:jc w:val="center"/>
                              </w:pPr>
                              <w:r>
                                <w:rPr>
                                  <w:rFonts w:eastAsia="Calibri"/>
                                  <w:sz w:val="20"/>
                                  <w:szCs w:val="20"/>
                                </w:rPr>
                                <w:t>РПГУ</w:t>
                              </w:r>
                            </w:p>
                            <w:p w14:paraId="447C2792" w14:textId="77777777" w:rsidR="002E29AB" w:rsidRDefault="002E29AB" w:rsidP="00AB3A2D">
                              <w:pPr>
                                <w:pStyle w:val="afb"/>
                                <w:spacing w:line="256" w:lineRule="auto"/>
                                <w:jc w:val="center"/>
                              </w:pPr>
                              <w:r>
                                <w:rPr>
                                  <w:rFonts w:eastAsia="Calibri"/>
                                  <w:sz w:val="20"/>
                                  <w:szCs w:val="20"/>
                                </w:rPr>
                                <w:t>Прием и регистрация заявления</w:t>
                              </w:r>
                            </w:p>
                            <w:p w14:paraId="6A06E760" w14:textId="77777777" w:rsidR="002E29AB" w:rsidRDefault="002E29AB" w:rsidP="00AB3A2D">
                              <w:pPr>
                                <w:pStyle w:val="afb"/>
                                <w:spacing w:after="200" w:line="276" w:lineRule="auto"/>
                                <w:jc w:val="center"/>
                              </w:pPr>
                              <w:r>
                                <w:rPr>
                                  <w:rFonts w:eastAsia="Calibri"/>
                                  <w:sz w:val="20"/>
                                  <w:szCs w:val="20"/>
                                </w:rPr>
                                <w:t>(1 рабочий день)</w:t>
                              </w:r>
                            </w:p>
                          </w:txbxContent>
                        </wps:txbx>
                        <wps:bodyPr rot="0" vert="horz" wrap="square" lIns="91440" tIns="45720" rIns="91440" bIns="45720" anchor="t" anchorCtr="0" upright="1">
                          <a:noAutofit/>
                        </wps:bodyPr>
                      </wps:wsp>
                      <wps:wsp>
                        <wps:cNvPr id="29" name="Rectangle 26"/>
                        <wps:cNvSpPr>
                          <a:spLocks noChangeArrowheads="1"/>
                        </wps:cNvSpPr>
                        <wps:spPr bwMode="auto">
                          <a:xfrm>
                            <a:off x="1150736" y="1033133"/>
                            <a:ext cx="2714977" cy="689177"/>
                          </a:xfrm>
                          <a:prstGeom prst="rect">
                            <a:avLst/>
                          </a:prstGeom>
                          <a:solidFill>
                            <a:srgbClr val="FFFFFF"/>
                          </a:solidFill>
                          <a:ln w="9525">
                            <a:solidFill>
                              <a:srgbClr val="000000"/>
                            </a:solidFill>
                            <a:miter lim="800000"/>
                            <a:headEnd/>
                            <a:tailEnd/>
                          </a:ln>
                        </wps:spPr>
                        <wps:txbx>
                          <w:txbxContent>
                            <w:p w14:paraId="1250C50E" w14:textId="77777777" w:rsidR="002E29AB" w:rsidRDefault="002E29AB" w:rsidP="00AB3A2D">
                              <w:pPr>
                                <w:pStyle w:val="afb"/>
                                <w:spacing w:line="256" w:lineRule="auto"/>
                                <w:jc w:val="center"/>
                              </w:pPr>
                              <w:r>
                                <w:rPr>
                                  <w:rFonts w:eastAsia="Calibri"/>
                                  <w:sz w:val="20"/>
                                  <w:szCs w:val="20"/>
                                </w:rPr>
                                <w:t>ОМС/ Модуль ОУ</w:t>
                              </w:r>
                            </w:p>
                            <w:p w14:paraId="3FA455C5" w14:textId="77777777" w:rsidR="002E29AB" w:rsidRDefault="002E29AB" w:rsidP="00AB3A2D">
                              <w:pPr>
                                <w:pStyle w:val="afb"/>
                                <w:spacing w:line="256" w:lineRule="auto"/>
                                <w:jc w:val="center"/>
                              </w:pPr>
                              <w:r>
                                <w:rPr>
                                  <w:rFonts w:eastAsia="Calibri"/>
                                  <w:sz w:val="20"/>
                                  <w:szCs w:val="20"/>
                                </w:rPr>
                                <w:t>Проверка предоставленных документов</w:t>
                              </w:r>
                            </w:p>
                            <w:p w14:paraId="1E7B3C70" w14:textId="77777777" w:rsidR="002E29AB" w:rsidRDefault="002E29AB" w:rsidP="00AB3A2D">
                              <w:pPr>
                                <w:pStyle w:val="afb"/>
                                <w:spacing w:after="200" w:line="276" w:lineRule="auto"/>
                                <w:jc w:val="center"/>
                              </w:pPr>
                              <w:r>
                                <w:rPr>
                                  <w:rFonts w:eastAsia="Calibri"/>
                                  <w:sz w:val="20"/>
                                  <w:szCs w:val="20"/>
                                </w:rPr>
                                <w:t>(1 рабочий день)</w:t>
                              </w:r>
                            </w:p>
                          </w:txbxContent>
                        </wps:txbx>
                        <wps:bodyPr rot="0" vert="horz" wrap="square" lIns="91440" tIns="45720" rIns="91440" bIns="45720" anchor="t" anchorCtr="0" upright="1">
                          <a:noAutofit/>
                        </wps:bodyPr>
                      </wps:wsp>
                      <wps:wsp>
                        <wps:cNvPr id="30" name="Rectangle 27"/>
                        <wps:cNvSpPr>
                          <a:spLocks noChangeArrowheads="1"/>
                        </wps:cNvSpPr>
                        <wps:spPr bwMode="auto">
                          <a:xfrm>
                            <a:off x="4547303" y="1025546"/>
                            <a:ext cx="1487737" cy="680957"/>
                          </a:xfrm>
                          <a:prstGeom prst="rect">
                            <a:avLst/>
                          </a:prstGeom>
                          <a:solidFill>
                            <a:srgbClr val="FFFFFF"/>
                          </a:solidFill>
                          <a:ln w="9525">
                            <a:solidFill>
                              <a:srgbClr val="000000"/>
                            </a:solidFill>
                            <a:miter lim="800000"/>
                            <a:headEnd/>
                            <a:tailEnd/>
                          </a:ln>
                        </wps:spPr>
                        <wps:txbx>
                          <w:txbxContent>
                            <w:p w14:paraId="7FD222E2" w14:textId="77777777" w:rsidR="002E29AB" w:rsidRDefault="002E29AB" w:rsidP="00AB3A2D">
                              <w:pPr>
                                <w:pStyle w:val="afb"/>
                                <w:spacing w:line="256" w:lineRule="auto"/>
                                <w:jc w:val="center"/>
                              </w:pPr>
                              <w:r>
                                <w:rPr>
                                  <w:rFonts w:eastAsia="Calibri"/>
                                  <w:sz w:val="20"/>
                                  <w:szCs w:val="20"/>
                                </w:rPr>
                                <w:t>Уведомление об отказе в приеме заявления</w:t>
                              </w:r>
                            </w:p>
                            <w:p w14:paraId="3B91250C" w14:textId="77777777" w:rsidR="002E29AB" w:rsidRDefault="002E29AB" w:rsidP="00AB3A2D">
                              <w:pPr>
                                <w:pStyle w:val="afb"/>
                                <w:spacing w:after="200" w:line="276" w:lineRule="auto"/>
                                <w:jc w:val="center"/>
                              </w:pPr>
                              <w:r>
                                <w:rPr>
                                  <w:rFonts w:eastAsia="Calibri"/>
                                  <w:sz w:val="20"/>
                                  <w:szCs w:val="20"/>
                                </w:rPr>
                                <w:t>(1 день)</w:t>
                              </w:r>
                            </w:p>
                          </w:txbxContent>
                        </wps:txbx>
                        <wps:bodyPr rot="0" vert="horz" wrap="square" lIns="91440" tIns="45720" rIns="91440" bIns="45720" anchor="t" anchorCtr="0" upright="1">
                          <a:noAutofit/>
                        </wps:bodyPr>
                      </wps:wsp>
                      <wps:wsp>
                        <wps:cNvPr id="31" name="Rectangle 28"/>
                        <wps:cNvSpPr>
                          <a:spLocks noChangeArrowheads="1"/>
                        </wps:cNvSpPr>
                        <wps:spPr bwMode="auto">
                          <a:xfrm>
                            <a:off x="2274916" y="2203469"/>
                            <a:ext cx="2707390" cy="593704"/>
                          </a:xfrm>
                          <a:prstGeom prst="rect">
                            <a:avLst/>
                          </a:prstGeom>
                          <a:solidFill>
                            <a:srgbClr val="FFFFFF"/>
                          </a:solidFill>
                          <a:ln w="9525">
                            <a:solidFill>
                              <a:srgbClr val="000000"/>
                            </a:solidFill>
                            <a:miter lim="800000"/>
                            <a:headEnd/>
                            <a:tailEnd/>
                          </a:ln>
                        </wps:spPr>
                        <wps:txbx>
                          <w:txbxContent>
                            <w:p w14:paraId="113A94CC" w14:textId="77777777" w:rsidR="002E29AB" w:rsidRDefault="002E29AB" w:rsidP="00AB3A2D">
                              <w:pPr>
                                <w:pStyle w:val="afb"/>
                                <w:spacing w:line="256" w:lineRule="auto"/>
                                <w:jc w:val="center"/>
                              </w:pPr>
                              <w:r>
                                <w:rPr>
                                  <w:rFonts w:eastAsia="Calibri"/>
                                  <w:sz w:val="20"/>
                                  <w:szCs w:val="20"/>
                                </w:rPr>
                                <w:t>Подготовка дубликата Разрешения на ввод объекта в эксплуатацию</w:t>
                              </w:r>
                            </w:p>
                            <w:p w14:paraId="0F6B12F4" w14:textId="77777777" w:rsidR="002E29AB" w:rsidRDefault="002E29AB" w:rsidP="00AB3A2D">
                              <w:pPr>
                                <w:pStyle w:val="afb"/>
                                <w:spacing w:after="200" w:line="276" w:lineRule="auto"/>
                                <w:jc w:val="center"/>
                              </w:pPr>
                              <w:r>
                                <w:rPr>
                                  <w:rFonts w:eastAsia="Calibri"/>
                                  <w:sz w:val="20"/>
                                  <w:szCs w:val="20"/>
                                </w:rPr>
                                <w:t>(5 рабочих дней)</w:t>
                              </w:r>
                            </w:p>
                          </w:txbxContent>
                        </wps:txbx>
                        <wps:bodyPr rot="0" vert="horz" wrap="square" lIns="91440" tIns="45720" rIns="91440" bIns="45720" anchor="t" anchorCtr="0" upright="1">
                          <a:noAutofit/>
                        </wps:bodyPr>
                      </wps:wsp>
                      <wps:wsp>
                        <wps:cNvPr id="33" name="Rectangle 30"/>
                        <wps:cNvSpPr>
                          <a:spLocks noChangeArrowheads="1"/>
                        </wps:cNvSpPr>
                        <wps:spPr bwMode="auto">
                          <a:xfrm>
                            <a:off x="288316" y="4458785"/>
                            <a:ext cx="3873301" cy="671473"/>
                          </a:xfrm>
                          <a:prstGeom prst="rect">
                            <a:avLst/>
                          </a:prstGeom>
                          <a:solidFill>
                            <a:srgbClr val="FFFFFF"/>
                          </a:solidFill>
                          <a:ln w="9525">
                            <a:solidFill>
                              <a:srgbClr val="000000"/>
                            </a:solidFill>
                            <a:miter lim="800000"/>
                            <a:headEnd/>
                            <a:tailEnd/>
                          </a:ln>
                        </wps:spPr>
                        <wps:txbx>
                          <w:txbxContent>
                            <w:p w14:paraId="4DA6C4E0" w14:textId="77777777" w:rsidR="002E29AB" w:rsidRDefault="002E29AB" w:rsidP="00AB3A2D">
                              <w:pPr>
                                <w:pStyle w:val="afb"/>
                                <w:spacing w:line="256" w:lineRule="auto"/>
                                <w:jc w:val="center"/>
                              </w:pPr>
                              <w:r>
                                <w:rPr>
                                  <w:rFonts w:eastAsia="Calibri"/>
                                  <w:sz w:val="20"/>
                                  <w:szCs w:val="20"/>
                                </w:rPr>
                                <w:t>Анализ ответов по межведомственным запросам и проверка сведений в документах, поступивших от Заявителя</w:t>
                              </w:r>
                            </w:p>
                            <w:p w14:paraId="11DBA549" w14:textId="77777777" w:rsidR="002E29AB" w:rsidRDefault="002E29AB" w:rsidP="00AB3A2D">
                              <w:pPr>
                                <w:pStyle w:val="afb"/>
                                <w:spacing w:after="200" w:line="276" w:lineRule="auto"/>
                                <w:jc w:val="center"/>
                              </w:pPr>
                              <w:r>
                                <w:rPr>
                                  <w:rFonts w:eastAsia="Calibri"/>
                                  <w:sz w:val="20"/>
                                  <w:szCs w:val="20"/>
                                </w:rPr>
                                <w:t>(1 рабочий день)</w:t>
                              </w:r>
                            </w:p>
                          </w:txbxContent>
                        </wps:txbx>
                        <wps:bodyPr rot="0" vert="horz" wrap="square" lIns="91440" tIns="45720" rIns="91440" bIns="45720" anchor="t" anchorCtr="0" upright="1">
                          <a:noAutofit/>
                        </wps:bodyPr>
                      </wps:wsp>
                      <wps:wsp>
                        <wps:cNvPr id="36" name="Rectangle 30"/>
                        <wps:cNvSpPr>
                          <a:spLocks noChangeArrowheads="1"/>
                        </wps:cNvSpPr>
                        <wps:spPr bwMode="auto">
                          <a:xfrm>
                            <a:off x="278832" y="5440072"/>
                            <a:ext cx="3873301" cy="671473"/>
                          </a:xfrm>
                          <a:prstGeom prst="rect">
                            <a:avLst/>
                          </a:prstGeom>
                          <a:solidFill>
                            <a:srgbClr val="FFFFFF"/>
                          </a:solidFill>
                          <a:ln w="9525">
                            <a:solidFill>
                              <a:srgbClr val="000000"/>
                            </a:solidFill>
                            <a:miter lim="800000"/>
                            <a:headEnd/>
                            <a:tailEnd/>
                          </a:ln>
                        </wps:spPr>
                        <wps:txbx>
                          <w:txbxContent>
                            <w:p w14:paraId="1D54B01A" w14:textId="77777777" w:rsidR="002E29AB" w:rsidRDefault="002E29AB" w:rsidP="00AB3A2D">
                              <w:pPr>
                                <w:pStyle w:val="afb"/>
                                <w:spacing w:line="256" w:lineRule="auto"/>
                                <w:jc w:val="center"/>
                              </w:pPr>
                              <w:r>
                                <w:rPr>
                                  <w:rFonts w:eastAsia="Calibri"/>
                                  <w:sz w:val="20"/>
                                  <w:szCs w:val="20"/>
                                </w:rPr>
                                <w:t>Оформление и подписание результата предоставления Государственной услуги</w:t>
                              </w:r>
                            </w:p>
                            <w:p w14:paraId="54F4907D" w14:textId="77777777" w:rsidR="002E29AB" w:rsidRDefault="002E29AB" w:rsidP="00AB3A2D">
                              <w:pPr>
                                <w:pStyle w:val="afb"/>
                                <w:spacing w:after="200" w:line="276" w:lineRule="auto"/>
                                <w:jc w:val="center"/>
                              </w:pPr>
                              <w:r>
                                <w:rPr>
                                  <w:rFonts w:eastAsia="Calibri"/>
                                  <w:sz w:val="20"/>
                                  <w:szCs w:val="20"/>
                                </w:rPr>
                                <w:t>(1 рабочий дней)</w:t>
                              </w:r>
                            </w:p>
                          </w:txbxContent>
                        </wps:txbx>
                        <wps:bodyPr rot="0" vert="horz" wrap="square" lIns="91440" tIns="45720" rIns="91440" bIns="45720" anchor="t" anchorCtr="0" upright="1">
                          <a:noAutofit/>
                        </wps:bodyPr>
                      </wps:wsp>
                      <wps:wsp>
                        <wps:cNvPr id="38" name="Прямая со стрелкой 38"/>
                        <wps:cNvCnPr/>
                        <wps:spPr>
                          <a:xfrm>
                            <a:off x="3186653" y="550077"/>
                            <a:ext cx="0" cy="48368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wps:spPr>
                          <a:xfrm>
                            <a:off x="3864449" y="1411232"/>
                            <a:ext cx="684119"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a:off x="1327772" y="1722942"/>
                            <a:ext cx="0" cy="47736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1394161" y="2693480"/>
                            <a:ext cx="0" cy="17640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Прямая со стрелкой 43"/>
                        <wps:cNvCnPr/>
                        <wps:spPr>
                          <a:xfrm>
                            <a:off x="1394161" y="5128994"/>
                            <a:ext cx="0" cy="31487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wps:spPr>
                          <a:xfrm>
                            <a:off x="3186653" y="1726104"/>
                            <a:ext cx="0" cy="47420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Прямая со стрелкой 45"/>
                        <wps:cNvCnPr/>
                        <wps:spPr>
                          <a:xfrm>
                            <a:off x="3186653" y="2794012"/>
                            <a:ext cx="0" cy="3547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Прямая со стрелкой 46"/>
                        <wps:cNvCnPr/>
                        <wps:spPr>
                          <a:xfrm>
                            <a:off x="5311088" y="1722310"/>
                            <a:ext cx="28452" cy="14257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Прямая со стрелкой 53"/>
                        <wps:cNvCnPr/>
                        <wps:spPr>
                          <a:xfrm>
                            <a:off x="4144546" y="5785292"/>
                            <a:ext cx="1190568"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Прямая со стрелкой 54"/>
                        <wps:cNvCnPr/>
                        <wps:spPr>
                          <a:xfrm flipH="1" flipV="1">
                            <a:off x="5311088" y="3926412"/>
                            <a:ext cx="24026" cy="1858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2" o:spid="_x0000_s1027" editas="canvas" style="width:475.2pt;height:485.55pt;mso-position-horizontal-relative:char;mso-position-vertical-relative:line" coordsize="60350,6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350;height:61664;visibility:visible;mso-wrap-style:square">
                  <v:fill o:detectmouseclick="t"/>
                  <v:path o:connecttype="none"/>
                </v:shape>
                <v:rect id="Rectangle 23" o:spid="_x0000_s1029" style="position:absolute;left:23046;top:31487;width:37260;height:7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14:paraId="65DF6F01" w14:textId="77777777" w:rsidR="002E29AB" w:rsidRDefault="002E29AB" w:rsidP="00AB3A2D">
                        <w:pPr>
                          <w:pStyle w:val="afb"/>
                          <w:spacing w:line="256" w:lineRule="auto"/>
                          <w:jc w:val="center"/>
                        </w:pPr>
                        <w:r>
                          <w:rPr>
                            <w:rFonts w:eastAsia="Calibri"/>
                            <w:sz w:val="20"/>
                            <w:szCs w:val="20"/>
                          </w:rPr>
                          <w:t> </w:t>
                        </w:r>
                      </w:p>
                      <w:p w14:paraId="47B2652F" w14:textId="77777777" w:rsidR="002E29AB" w:rsidRDefault="002E29AB" w:rsidP="00AB3A2D">
                        <w:pPr>
                          <w:pStyle w:val="afb"/>
                          <w:spacing w:line="256" w:lineRule="auto"/>
                          <w:jc w:val="center"/>
                        </w:pPr>
                        <w:r>
                          <w:rPr>
                            <w:rFonts w:eastAsia="Calibri"/>
                            <w:sz w:val="20"/>
                            <w:szCs w:val="20"/>
                          </w:rPr>
                          <w:t>РПГУ</w:t>
                        </w:r>
                      </w:p>
                      <w:p w14:paraId="21E0A487" w14:textId="77777777" w:rsidR="002E29AB" w:rsidRDefault="002E29AB" w:rsidP="00AB3A2D">
                        <w:pPr>
                          <w:pStyle w:val="afb"/>
                          <w:spacing w:line="256" w:lineRule="auto"/>
                          <w:jc w:val="center"/>
                        </w:pPr>
                        <w:r>
                          <w:rPr>
                            <w:rFonts w:eastAsia="Calibri"/>
                            <w:sz w:val="20"/>
                            <w:szCs w:val="20"/>
                          </w:rPr>
                          <w:t>Информирование Заявителя,</w:t>
                        </w:r>
                      </w:p>
                      <w:p w14:paraId="42148A76" w14:textId="77777777" w:rsidR="002E29AB" w:rsidRDefault="002E29AB" w:rsidP="00AB3A2D">
                        <w:pPr>
                          <w:pStyle w:val="afb"/>
                          <w:spacing w:after="200" w:line="276" w:lineRule="auto"/>
                          <w:jc w:val="center"/>
                        </w:pPr>
                        <w:r>
                          <w:rPr>
                            <w:rFonts w:eastAsia="Calibri"/>
                            <w:sz w:val="20"/>
                            <w:szCs w:val="20"/>
                          </w:rPr>
                          <w:t>Выдача результата</w:t>
                        </w:r>
                      </w:p>
                    </w:txbxContent>
                  </v:textbox>
                </v:rect>
                <v:rect id="Rectangle 24" o:spid="_x0000_s1030" style="position:absolute;top:22003;width:20030;height:4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53C3E5B1" w14:textId="77777777" w:rsidR="002E29AB" w:rsidRDefault="002E29AB" w:rsidP="00AB3A2D">
                        <w:pPr>
                          <w:pStyle w:val="afb"/>
                          <w:spacing w:line="256" w:lineRule="auto"/>
                        </w:pPr>
                        <w:r>
                          <w:rPr>
                            <w:rFonts w:eastAsia="Calibri"/>
                            <w:sz w:val="20"/>
                            <w:szCs w:val="20"/>
                          </w:rPr>
                          <w:t>Направление межведомственных запросов (3 рабочих дня)</w:t>
                        </w:r>
                      </w:p>
                    </w:txbxContent>
                  </v:textbox>
                </v:rect>
                <v:rect id="Rectangle 25" o:spid="_x0000_s1031" style="position:absolute;left:13277;width:36495;height:5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681D3B63" w14:textId="77777777" w:rsidR="002E29AB" w:rsidRDefault="002E29AB" w:rsidP="00AB3A2D">
                        <w:pPr>
                          <w:pStyle w:val="afb"/>
                          <w:spacing w:line="256" w:lineRule="auto"/>
                          <w:jc w:val="center"/>
                        </w:pPr>
                        <w:r>
                          <w:rPr>
                            <w:rFonts w:eastAsia="Calibri"/>
                            <w:sz w:val="20"/>
                            <w:szCs w:val="20"/>
                          </w:rPr>
                          <w:t>РПГУ</w:t>
                        </w:r>
                      </w:p>
                      <w:p w14:paraId="447C2792" w14:textId="77777777" w:rsidR="002E29AB" w:rsidRDefault="002E29AB" w:rsidP="00AB3A2D">
                        <w:pPr>
                          <w:pStyle w:val="afb"/>
                          <w:spacing w:line="256" w:lineRule="auto"/>
                          <w:jc w:val="center"/>
                        </w:pPr>
                        <w:r>
                          <w:rPr>
                            <w:rFonts w:eastAsia="Calibri"/>
                            <w:sz w:val="20"/>
                            <w:szCs w:val="20"/>
                          </w:rPr>
                          <w:t>Прием и регистрация заявления</w:t>
                        </w:r>
                      </w:p>
                      <w:p w14:paraId="6A06E760" w14:textId="77777777" w:rsidR="002E29AB" w:rsidRDefault="002E29AB" w:rsidP="00AB3A2D">
                        <w:pPr>
                          <w:pStyle w:val="afb"/>
                          <w:spacing w:after="200" w:line="276" w:lineRule="auto"/>
                          <w:jc w:val="center"/>
                        </w:pPr>
                        <w:r>
                          <w:rPr>
                            <w:rFonts w:eastAsia="Calibri"/>
                            <w:sz w:val="20"/>
                            <w:szCs w:val="20"/>
                          </w:rPr>
                          <w:t>(1 рабочий день)</w:t>
                        </w:r>
                      </w:p>
                    </w:txbxContent>
                  </v:textbox>
                </v:rect>
                <v:rect id="Rectangle 26" o:spid="_x0000_s1032" style="position:absolute;left:11507;top:10331;width:27150;height:6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1250C50E" w14:textId="77777777" w:rsidR="002E29AB" w:rsidRDefault="002E29AB" w:rsidP="00AB3A2D">
                        <w:pPr>
                          <w:pStyle w:val="afb"/>
                          <w:spacing w:line="256" w:lineRule="auto"/>
                          <w:jc w:val="center"/>
                        </w:pPr>
                        <w:r>
                          <w:rPr>
                            <w:rFonts w:eastAsia="Calibri"/>
                            <w:sz w:val="20"/>
                            <w:szCs w:val="20"/>
                          </w:rPr>
                          <w:t>ОМС/ Модуль ОУ</w:t>
                        </w:r>
                      </w:p>
                      <w:p w14:paraId="3FA455C5" w14:textId="77777777" w:rsidR="002E29AB" w:rsidRDefault="002E29AB" w:rsidP="00AB3A2D">
                        <w:pPr>
                          <w:pStyle w:val="afb"/>
                          <w:spacing w:line="256" w:lineRule="auto"/>
                          <w:jc w:val="center"/>
                        </w:pPr>
                        <w:r>
                          <w:rPr>
                            <w:rFonts w:eastAsia="Calibri"/>
                            <w:sz w:val="20"/>
                            <w:szCs w:val="20"/>
                          </w:rPr>
                          <w:t>Проверка предоставленных документов</w:t>
                        </w:r>
                      </w:p>
                      <w:p w14:paraId="1E7B3C70" w14:textId="77777777" w:rsidR="002E29AB" w:rsidRDefault="002E29AB" w:rsidP="00AB3A2D">
                        <w:pPr>
                          <w:pStyle w:val="afb"/>
                          <w:spacing w:after="200" w:line="276" w:lineRule="auto"/>
                          <w:jc w:val="center"/>
                        </w:pPr>
                        <w:r>
                          <w:rPr>
                            <w:rFonts w:eastAsia="Calibri"/>
                            <w:sz w:val="20"/>
                            <w:szCs w:val="20"/>
                          </w:rPr>
                          <w:t>(1 рабочий день)</w:t>
                        </w:r>
                      </w:p>
                    </w:txbxContent>
                  </v:textbox>
                </v:rect>
                <v:rect id="Rectangle 27" o:spid="_x0000_s1033" style="position:absolute;left:45473;top:10255;width:14877;height:6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7FD222E2" w14:textId="77777777" w:rsidR="002E29AB" w:rsidRDefault="002E29AB" w:rsidP="00AB3A2D">
                        <w:pPr>
                          <w:pStyle w:val="afb"/>
                          <w:spacing w:line="256" w:lineRule="auto"/>
                          <w:jc w:val="center"/>
                        </w:pPr>
                        <w:r>
                          <w:rPr>
                            <w:rFonts w:eastAsia="Calibri"/>
                            <w:sz w:val="20"/>
                            <w:szCs w:val="20"/>
                          </w:rPr>
                          <w:t>Уведомление об отказе в приеме заявления</w:t>
                        </w:r>
                      </w:p>
                      <w:p w14:paraId="3B91250C" w14:textId="77777777" w:rsidR="002E29AB" w:rsidRDefault="002E29AB" w:rsidP="00AB3A2D">
                        <w:pPr>
                          <w:pStyle w:val="afb"/>
                          <w:spacing w:after="200" w:line="276" w:lineRule="auto"/>
                          <w:jc w:val="center"/>
                        </w:pPr>
                        <w:r>
                          <w:rPr>
                            <w:rFonts w:eastAsia="Calibri"/>
                            <w:sz w:val="20"/>
                            <w:szCs w:val="20"/>
                          </w:rPr>
                          <w:t>(1 день)</w:t>
                        </w:r>
                      </w:p>
                    </w:txbxContent>
                  </v:textbox>
                </v:rect>
                <v:rect id="Rectangle 28" o:spid="_x0000_s1034" style="position:absolute;left:22749;top:22034;width:27074;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113A94CC" w14:textId="77777777" w:rsidR="002E29AB" w:rsidRDefault="002E29AB" w:rsidP="00AB3A2D">
                        <w:pPr>
                          <w:pStyle w:val="afb"/>
                          <w:spacing w:line="256" w:lineRule="auto"/>
                          <w:jc w:val="center"/>
                        </w:pPr>
                        <w:r>
                          <w:rPr>
                            <w:rFonts w:eastAsia="Calibri"/>
                            <w:sz w:val="20"/>
                            <w:szCs w:val="20"/>
                          </w:rPr>
                          <w:t>Подготовка дубликата Разрешения на ввод объекта в эксплуатацию</w:t>
                        </w:r>
                      </w:p>
                      <w:p w14:paraId="0F6B12F4" w14:textId="77777777" w:rsidR="002E29AB" w:rsidRDefault="002E29AB" w:rsidP="00AB3A2D">
                        <w:pPr>
                          <w:pStyle w:val="afb"/>
                          <w:spacing w:after="200" w:line="276" w:lineRule="auto"/>
                          <w:jc w:val="center"/>
                        </w:pPr>
                        <w:r>
                          <w:rPr>
                            <w:rFonts w:eastAsia="Calibri"/>
                            <w:sz w:val="20"/>
                            <w:szCs w:val="20"/>
                          </w:rPr>
                          <w:t>(5 рабочих дней)</w:t>
                        </w:r>
                      </w:p>
                    </w:txbxContent>
                  </v:textbox>
                </v:rect>
                <v:rect id="Rectangle 30" o:spid="_x0000_s1035" style="position:absolute;left:2883;top:44587;width:38733;height:6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4DA6C4E0" w14:textId="77777777" w:rsidR="002E29AB" w:rsidRDefault="002E29AB" w:rsidP="00AB3A2D">
                        <w:pPr>
                          <w:pStyle w:val="afb"/>
                          <w:spacing w:line="256" w:lineRule="auto"/>
                          <w:jc w:val="center"/>
                        </w:pPr>
                        <w:r>
                          <w:rPr>
                            <w:rFonts w:eastAsia="Calibri"/>
                            <w:sz w:val="20"/>
                            <w:szCs w:val="20"/>
                          </w:rPr>
                          <w:t>Анализ ответов по межведомственным запросам и проверка сведений в документах, поступивших от Заявителя</w:t>
                        </w:r>
                      </w:p>
                      <w:p w14:paraId="11DBA549" w14:textId="77777777" w:rsidR="002E29AB" w:rsidRDefault="002E29AB" w:rsidP="00AB3A2D">
                        <w:pPr>
                          <w:pStyle w:val="afb"/>
                          <w:spacing w:after="200" w:line="276" w:lineRule="auto"/>
                          <w:jc w:val="center"/>
                        </w:pPr>
                        <w:r>
                          <w:rPr>
                            <w:rFonts w:eastAsia="Calibri"/>
                            <w:sz w:val="20"/>
                            <w:szCs w:val="20"/>
                          </w:rPr>
                          <w:t>(1 рабочий день)</w:t>
                        </w:r>
                      </w:p>
                    </w:txbxContent>
                  </v:textbox>
                </v:rect>
                <v:rect id="Rectangle 30" o:spid="_x0000_s1036" style="position:absolute;left:2788;top:54400;width:38733;height:6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1D54B01A" w14:textId="77777777" w:rsidR="002E29AB" w:rsidRDefault="002E29AB" w:rsidP="00AB3A2D">
                        <w:pPr>
                          <w:pStyle w:val="afb"/>
                          <w:spacing w:line="256" w:lineRule="auto"/>
                          <w:jc w:val="center"/>
                        </w:pPr>
                        <w:r>
                          <w:rPr>
                            <w:rFonts w:eastAsia="Calibri"/>
                            <w:sz w:val="20"/>
                            <w:szCs w:val="20"/>
                          </w:rPr>
                          <w:t>Оформление и подписание результата предоставления Государственной услуги</w:t>
                        </w:r>
                      </w:p>
                      <w:p w14:paraId="54F4907D" w14:textId="77777777" w:rsidR="002E29AB" w:rsidRDefault="002E29AB" w:rsidP="00AB3A2D">
                        <w:pPr>
                          <w:pStyle w:val="afb"/>
                          <w:spacing w:after="200" w:line="276" w:lineRule="auto"/>
                          <w:jc w:val="center"/>
                        </w:pPr>
                        <w:r>
                          <w:rPr>
                            <w:rFonts w:eastAsia="Calibri"/>
                            <w:sz w:val="20"/>
                            <w:szCs w:val="20"/>
                          </w:rPr>
                          <w:t>(1 рабочий дней)</w:t>
                        </w:r>
                      </w:p>
                    </w:txbxContent>
                  </v:textbox>
                </v:rect>
                <v:shapetype id="_x0000_t32" coordsize="21600,21600" o:spt="32" o:oned="t" path="m,l21600,21600e" filled="f">
                  <v:path arrowok="t" fillok="f" o:connecttype="none"/>
                  <o:lock v:ext="edit" shapetype="t"/>
                </v:shapetype>
                <v:shape id="Прямая со стрелкой 38" o:spid="_x0000_s1037" type="#_x0000_t32" style="position:absolute;left:31866;top:5500;width:0;height:48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JrcMAAADbAAAADwAAAGRycy9kb3ducmV2LnhtbERPy2oCMRTdF/yHcIVuimamhVJHo6j0&#10;4cIiPj7gMrlOBic3QxLHqV/fLApdHs57tuhtIzryoXasIB9nIIhLp2uuFJyOH6M3ECEia2wck4If&#10;CrCYDx5mWGh34z11h1iJFMKhQAUmxraQMpSGLIaxa4kTd3beYkzQV1J7vKVw28jnLHuVFmtODQZb&#10;WhsqL4erVRC/7p/71fWpX97ry2Z3NJP3bf6t1OOwX05BROrjv/jPvdEKXtL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iCa3DAAAA2wAAAA8AAAAAAAAAAAAA&#10;AAAAoQIAAGRycy9kb3ducmV2LnhtbFBLBQYAAAAABAAEAPkAAACRAwAAAAA=&#10;" strokecolor="black [3213]" strokeweight="1pt">
                  <v:stroke endarrow="open"/>
                </v:shape>
                <v:shape id="Прямая со стрелкой 39" o:spid="_x0000_s1038" type="#_x0000_t32" style="position:absolute;left:38644;top:14112;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sNsUAAADbAAAADwAAAGRycy9kb3ducmV2LnhtbESP3WoCMRSE7wu+QzgFb4pmVRBdjaKl&#10;Wi8U8ecBDpvTzeLmZNlEXX36Rij0cpiZb5jpvLGluFHtC8cKet0EBHHmdMG5gvNp1RmB8AFZY+mY&#10;FDzIw3zWeptiqt2dD3Q7hlxECPsUFZgQqlRKnxmy6LuuIo7ej6sthijrXOoa7xFuS9lPkqG0WHBc&#10;MFjRp6HscrxaBeH7uT4srx/N4llcNvuTGX9tezul2u/NYgIiUBP+w3/tjVYwGMPr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6sNsUAAADbAAAADwAAAAAAAAAA&#10;AAAAAAChAgAAZHJzL2Rvd25yZXYueG1sUEsFBgAAAAAEAAQA+QAAAJMDAAAAAA==&#10;" strokecolor="black [3213]" strokeweight="1pt">
                  <v:stroke endarrow="open"/>
                </v:shape>
                <v:shape id="Прямая со стрелкой 40" o:spid="_x0000_s1039" type="#_x0000_t32" style="position:absolute;left:13277;top:17229;width:0;height:4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J21sMAAADbAAAADwAAAGRycy9kb3ducmV2LnhtbERPy2oCMRTdF/yHcIVuimamlFJHo6j0&#10;4cIiPj7gMrlOBic3QxLHqV/fLApdHs57tuhtIzryoXasIB9nIIhLp2uuFJyOH6M3ECEia2wck4If&#10;CrCYDx5mWGh34z11h1iJFMKhQAUmxraQMpSGLIaxa4kTd3beYkzQV1J7vKVw28jnLHuVFmtODQZb&#10;WhsqL4erVRC/7p/71fWpX97ry2Z3NJP3bf6t1OOwX05BROrjv/jPvdEKXtL6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SdtbDAAAA2wAAAA8AAAAAAAAAAAAA&#10;AAAAoQIAAGRycy9kb3ducmV2LnhtbFBLBQYAAAAABAAEAPkAAACRAwAAAAA=&#10;" strokecolor="black [3213]" strokeweight="1pt">
                  <v:stroke endarrow="open"/>
                </v:shape>
                <v:shape id="Прямая со стрелкой 42" o:spid="_x0000_s1040" type="#_x0000_t32" style="position:absolute;left:13941;top:26934;width:0;height:17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xNOsYAAADbAAAADwAAAGRycy9kb3ducmV2LnhtbESP3WoCMRSE7wXfIRyhN0WzShG7NYpK&#10;W71Qij8PcNicbhY3J8smq1uf3ggFL4eZ+YaZzltbigvVvnCsYDhIQBBnThecKzgdv/oTED4gaywd&#10;k4I/8jCfdTtTTLW78p4uh5CLCGGfogITQpVK6TNDFv3AVcTR+3W1xRBlnUtd4zXCbSlHSTKWFguO&#10;CwYrWhnKzofGKgjr2/d+2by2i1tx3vwczfvndrhT6qXXLj5ABGrDM/zf3mgFbyN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MTTrGAAAA2wAAAA8AAAAAAAAA&#10;AAAAAAAAoQIAAGRycy9kb3ducmV2LnhtbFBLBQYAAAAABAAEAPkAAACUAwAAAAA=&#10;" strokecolor="black [3213]" strokeweight="1pt">
                  <v:stroke endarrow="open"/>
                </v:shape>
                <v:shape id="Прямая со стрелкой 43" o:spid="_x0000_s1041" type="#_x0000_t32" style="position:absolute;left:13941;top:51289;width:0;height:3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oocYAAADbAAAADwAAAGRycy9kb3ducmV2LnhtbESP3WoCMRSE74W+QzgFb6Rm/aHU1Si2&#10;aPWipfjzAIfNcbO4OVk2UVefvhEEL4eZ+YaZzBpbijPVvnCsoNdNQBBnThecK9jvlm8fIHxA1lg6&#10;JgVX8jCbvrQmmGp34Q2dtyEXEcI+RQUmhCqV0meGLPquq4ijd3C1xRBlnUtd4yXCbSn7SfIuLRYc&#10;FwxW9GUoO25PVkFY3b43n6dOM78Vx/XfzowWP71fpdqvzXwMIlATnuFHe60VDAd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A6KHGAAAA2wAAAA8AAAAAAAAA&#10;AAAAAAAAoQIAAGRycy9kb3ducmV2LnhtbFBLBQYAAAAABAAEAPkAAACUAwAAAAA=&#10;" strokecolor="black [3213]" strokeweight="1pt">
                  <v:stroke endarrow="open"/>
                </v:shape>
                <v:shape id="Прямая со стрелкой 44" o:spid="_x0000_s1042" type="#_x0000_t32" style="position:absolute;left:31866;top:17261;width:0;height:47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w1cYAAADbAAAADwAAAGRycy9kb3ducmV2LnhtbESP3WoCMRSE74W+QzgFb6RmFZF2axRb&#10;/LuwFLUPcNicbhY3J8smq6tPbwTBy2FmvmEms9aW4kS1LxwrGPQTEMSZ0wXnCv4Oy7d3ED4gaywd&#10;k4ILeZhNXzoTTLU7845O+5CLCGGfogITQpVK6TNDFn3fVcTR+3e1xRBlnUtd4znCbSmHSTKWFguO&#10;CwYr+jaUHfeNVRDW19Xuq+m182tx3PwezMdiO/hRqvvazj9BBGrDM/xob7SC0QjuX+IP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pcNXGAAAA2wAAAA8AAAAAAAAA&#10;AAAAAAAAoQIAAGRycy9kb3ducmV2LnhtbFBLBQYAAAAABAAEAPkAAACUAwAAAAA=&#10;" strokecolor="black [3213]" strokeweight="1pt">
                  <v:stroke endarrow="open"/>
                </v:shape>
                <v:shape id="Прямая со стрелкой 45" o:spid="_x0000_s1043" type="#_x0000_t32" style="position:absolute;left:31866;top:27940;width:0;height:3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VTsYAAADbAAAADwAAAGRycy9kb3ducmV2LnhtbESP3WoCMRSE74W+QzgFb6RmFS11NYot&#10;Wr1oKf48wGFz3CxuTpZN1NWnbwTBy2FmvmEms8aW4ky1Lxwr6HUTEMSZ0wXnCva75dsHCB+QNZaO&#10;ScGVPMymL60JptpdeEPnbchFhLBPUYEJoUql9Jkhi77rKuLoHVxtMURZ51LXeIlwW8p+krxLiwXH&#10;BYMVfRnKjtuTVRBWt+/N56nTzG/Fcf23M6PFT+9XqfZrMx+DCNSEZ/jRXmsFgy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l1U7GAAAA2wAAAA8AAAAAAAAA&#10;AAAAAAAAoQIAAGRycy9kb3ducmV2LnhtbFBLBQYAAAAABAAEAPkAAACUAwAAAAA=&#10;" strokecolor="black [3213]" strokeweight="1pt">
                  <v:stroke endarrow="open"/>
                </v:shape>
                <v:shape id="Прямая со стрелкой 46" o:spid="_x0000_s1044" type="#_x0000_t32" style="position:absolute;left:53110;top:17223;width:285;height:14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dLOcYAAADbAAAADwAAAGRycy9kb3ducmV2LnhtbESP3WrCQBSE74W+w3IK3pS6iYi0qauk&#10;xb8LS1H7AIfsaTaYPRuyq0af3hUKXg4z8w0zmXW2FidqfeVYQTpIQBAXTldcKvjdL17fQPiArLF2&#10;TAou5GE2fepNMNPuzFs67UIpIoR9hgpMCE0mpS8MWfQD1xBH78+1FkOUbSl1i+cIt7UcJslYWqw4&#10;Lhhs6MtQcdgdrYKwui63n8eXLr9Wh/XP3rzPN+m3Uv3nLv8AEagLj/B/e60VjMZw/xJ/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3SznGAAAA2wAAAA8AAAAAAAAA&#10;AAAAAAAAoQIAAGRycy9kb3ducmV2LnhtbFBLBQYAAAAABAAEAPkAAACUAwAAAAA=&#10;" strokecolor="black [3213]" strokeweight="1pt">
                  <v:stroke endarrow="open"/>
                </v:shape>
                <v:shape id="Прямая со стрелкой 53" o:spid="_x0000_s1045" type="#_x0000_t32" style="position:absolute;left:41445;top:57852;width:11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l+fMYAAADbAAAADwAAAGRycy9kb3ducmV2LnhtbESP3WoCMRSE74W+QzgFb6RmVSx1NYot&#10;Wr1oKf48wGFz3CxuTpZN1NWnbwTBy2FmvmEms8aW4ky1Lxwr6HUTEMSZ0wXnCva75dsHCB+QNZaO&#10;ScGVPMymL60JptpdeEPnbchFhLBPUYEJoUql9Jkhi77rKuLoHVxtMURZ51LXeIlwW8p+krxLiwXH&#10;BYMVfRnKjtuTVRBWt+/N56nTzG/Fcf23M6PFT+9XqfZrMx+DCNSEZ/jRXmsFww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ZfnzGAAAA2wAAAA8AAAAAAAAA&#10;AAAAAAAAoQIAAGRycy9kb3ducmV2LnhtbFBLBQYAAAAABAAEAPkAAACUAwAAAAA=&#10;" strokecolor="black [3213]" strokeweight="1pt">
                  <v:stroke endarrow="open"/>
                </v:shape>
                <v:shape id="Прямая со стрелкой 54" o:spid="_x0000_s1046" type="#_x0000_t32" style="position:absolute;left:53110;top:39264;width:241;height:185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wJMYAAADbAAAADwAAAGRycy9kb3ducmV2LnhtbESP3WrCQBSE7wXfYTlC7+qm0gaJbkIr&#10;9IeKiEYE747ZYxLMng3ZraZv3xUKXg4z8w0zz3rTiAt1rras4GkcgSAurK65VLDL3x+nIJxH1thY&#10;JgW/5CBLh4M5JtpeeUOXrS9FgLBLUEHlfZtI6YqKDLqxbYmDd7KdQR9kV0rd4TXATSMnURRLgzWH&#10;hQpbWlRUnLc/RkH/fVh9Lib8sXzL4/356A55vG6Vehj1rzMQnnp/D/+3v7SCl2e4fQ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BsCTGAAAA2wAAAA8AAAAAAAAA&#10;AAAAAAAAoQIAAGRycy9kb3ducmV2LnhtbFBLBQYAAAAABAAEAPkAAACUAwAAAAA=&#10;" strokecolor="black [3213]" strokeweight="1pt">
                  <v:stroke endarrow="open"/>
                </v:shape>
                <w10:anchorlock/>
              </v:group>
            </w:pict>
          </mc:Fallback>
        </mc:AlternateContent>
      </w:r>
      <w:bookmarkEnd w:id="248"/>
      <w:bookmarkEnd w:id="249"/>
      <w:bookmarkEnd w:id="250"/>
      <w:bookmarkEnd w:id="251"/>
      <w:bookmarkEnd w:id="252"/>
      <w:bookmarkEnd w:id="253"/>
      <w:bookmarkEnd w:id="292"/>
      <w:bookmarkEnd w:id="293"/>
      <w:bookmarkEnd w:id="294"/>
      <w:bookmarkEnd w:id="295"/>
      <w:bookmarkEnd w:id="374"/>
    </w:p>
    <w:sectPr w:rsidR="00AB3A2D" w:rsidRPr="00AB3A2D" w:rsidSect="00B30916">
      <w:headerReference w:type="default" r:id="rId28"/>
      <w:footerReference w:type="default" r:id="rId29"/>
      <w:pgSz w:w="11906" w:h="16838" w:code="9"/>
      <w:pgMar w:top="1134" w:right="566"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900F6" w15:done="0"/>
  <w15:commentEx w15:paraId="6CAEDE6D" w15:done="0"/>
  <w15:commentEx w15:paraId="47677B4B" w15:done="0"/>
  <w15:commentEx w15:paraId="6C19C1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79019" w14:textId="77777777" w:rsidR="008221EC" w:rsidRDefault="008221EC" w:rsidP="005F1EAE">
      <w:pPr>
        <w:spacing w:after="0" w:line="240" w:lineRule="auto"/>
      </w:pPr>
      <w:r>
        <w:separator/>
      </w:r>
    </w:p>
  </w:endnote>
  <w:endnote w:type="continuationSeparator" w:id="0">
    <w:p w14:paraId="211DFE3F" w14:textId="77777777" w:rsidR="008221EC" w:rsidRDefault="008221EC" w:rsidP="005F1EAE">
      <w:pPr>
        <w:spacing w:after="0" w:line="240" w:lineRule="auto"/>
      </w:pPr>
      <w:r>
        <w:continuationSeparator/>
      </w:r>
    </w:p>
  </w:endnote>
  <w:endnote w:type="continuationNotice" w:id="1">
    <w:p w14:paraId="657BA1D5" w14:textId="77777777" w:rsidR="008221EC" w:rsidRDefault="00822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4956" w14:textId="2C50EED8" w:rsidR="002E29AB" w:rsidRPr="00111F31" w:rsidRDefault="002E29AB" w:rsidP="00113C60">
    <w:pPr>
      <w:pStyle w:val="aa"/>
      <w:framePr w:wrap="none" w:vAnchor="text" w:hAnchor="margin" w:xAlign="right" w:y="1"/>
      <w:rPr>
        <w:rStyle w:val="af5"/>
        <w:rFonts w:ascii="Times New Roman" w:hAnsi="Times New Roman"/>
      </w:rPr>
    </w:pPr>
    <w:r w:rsidRPr="00111F31">
      <w:rPr>
        <w:rStyle w:val="af5"/>
        <w:rFonts w:ascii="Times New Roman" w:hAnsi="Times New Roman"/>
      </w:rPr>
      <w:fldChar w:fldCharType="begin"/>
    </w:r>
    <w:r w:rsidRPr="00111F31">
      <w:rPr>
        <w:rStyle w:val="af5"/>
        <w:rFonts w:ascii="Times New Roman" w:hAnsi="Times New Roman"/>
      </w:rPr>
      <w:instrText xml:space="preserve">PAGE  </w:instrText>
    </w:r>
    <w:r w:rsidRPr="00111F31">
      <w:rPr>
        <w:rStyle w:val="af5"/>
        <w:rFonts w:ascii="Times New Roman" w:hAnsi="Times New Roman"/>
      </w:rPr>
      <w:fldChar w:fldCharType="separate"/>
    </w:r>
    <w:r w:rsidR="00FF0C58">
      <w:rPr>
        <w:rStyle w:val="af5"/>
        <w:rFonts w:ascii="Times New Roman" w:hAnsi="Times New Roman"/>
        <w:noProof/>
      </w:rPr>
      <w:t>2</w:t>
    </w:r>
    <w:r w:rsidRPr="00111F31">
      <w:rPr>
        <w:rStyle w:val="af5"/>
        <w:rFonts w:ascii="Times New Roman" w:hAnsi="Times New Roman"/>
      </w:rPr>
      <w:fldChar w:fldCharType="end"/>
    </w:r>
  </w:p>
  <w:p w14:paraId="445909CD" w14:textId="77777777" w:rsidR="002E29AB" w:rsidRDefault="002E29A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AB0B" w14:textId="77777777" w:rsidR="002E29AB" w:rsidRDefault="002E29A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F0C58">
      <w:rPr>
        <w:rStyle w:val="af5"/>
        <w:noProof/>
      </w:rPr>
      <w:t>88</w:t>
    </w:r>
    <w:r>
      <w:rPr>
        <w:rStyle w:val="af5"/>
      </w:rPr>
      <w:fldChar w:fldCharType="end"/>
    </w:r>
  </w:p>
  <w:p w14:paraId="4DBDB17E" w14:textId="77777777" w:rsidR="002E29AB" w:rsidRPr="00FF3AC8" w:rsidRDefault="002E29AB"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571993C7" w:rsidR="002E29AB" w:rsidRDefault="002E29A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F0C58">
      <w:rPr>
        <w:rStyle w:val="af5"/>
        <w:noProof/>
      </w:rPr>
      <w:t>89</w:t>
    </w:r>
    <w:r>
      <w:rPr>
        <w:rStyle w:val="af5"/>
      </w:rPr>
      <w:fldChar w:fldCharType="end"/>
    </w:r>
  </w:p>
  <w:p w14:paraId="1D76D701" w14:textId="77777777" w:rsidR="002E29AB" w:rsidRPr="00FF3AC8" w:rsidRDefault="002E29A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42E6" w14:textId="77777777" w:rsidR="008221EC" w:rsidRDefault="008221EC" w:rsidP="005F1EAE">
      <w:pPr>
        <w:spacing w:after="0" w:line="240" w:lineRule="auto"/>
      </w:pPr>
      <w:r>
        <w:separator/>
      </w:r>
    </w:p>
  </w:footnote>
  <w:footnote w:type="continuationSeparator" w:id="0">
    <w:p w14:paraId="46A1B7E8" w14:textId="77777777" w:rsidR="008221EC" w:rsidRDefault="008221EC" w:rsidP="005F1EAE">
      <w:pPr>
        <w:spacing w:after="0" w:line="240" w:lineRule="auto"/>
      </w:pPr>
      <w:r>
        <w:continuationSeparator/>
      </w:r>
    </w:p>
  </w:footnote>
  <w:footnote w:type="continuationNotice" w:id="1">
    <w:p w14:paraId="709A7846" w14:textId="77777777" w:rsidR="008221EC" w:rsidRDefault="008221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C0D9" w14:textId="3863DEFD" w:rsidR="002E29AB" w:rsidRDefault="002E29AB" w:rsidP="0012226E">
    <w:pPr>
      <w:pStyle w:val="a8"/>
      <w:jc w:val="both"/>
      <w:rPr>
        <w:rFonts w:ascii="Times New Roman" w:hAnsi="Times New Roman"/>
        <w:sz w:val="18"/>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33FA" w14:textId="286B19DB" w:rsidR="002E29AB" w:rsidRPr="00603369" w:rsidRDefault="002E29AB" w:rsidP="0060336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324B8D6" w:rsidR="002E29AB" w:rsidRPr="00603369" w:rsidRDefault="002E29AB" w:rsidP="00603369">
    <w:pPr>
      <w:pStyle w:val="a8"/>
    </w:pPr>
    <w:r w:rsidRPr="00603369">
      <w:rPr>
        <w:rFonts w:ascii="Times New Roman" w:hAnsi="Times New Roman"/>
        <w:sz w:val="18"/>
      </w:rPr>
      <w:t>Административный регламент предоставления государственной услуги «Выдача разрешений на ввод объекта капитального строительства в эксплуатацию и исправление технических ошибок в ранее выданных разрешениях на ввод объекта капитального строительства в эксплуатацию на территории Московской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023098"/>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5F3A21"/>
    <w:multiLevelType w:val="hybridMultilevel"/>
    <w:tmpl w:val="DEBC85DE"/>
    <w:lvl w:ilvl="0" w:tplc="A322E7EC">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3310"/>
    <w:multiLevelType w:val="hybridMultilevel"/>
    <w:tmpl w:val="09B825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C04EF4"/>
    <w:multiLevelType w:val="multilevel"/>
    <w:tmpl w:val="7298BF02"/>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nsid w:val="34142B3D"/>
    <w:multiLevelType w:val="hybridMultilevel"/>
    <w:tmpl w:val="8F74F1FA"/>
    <w:lvl w:ilvl="0" w:tplc="DC86AF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17128"/>
    <w:multiLevelType w:val="hybridMultilevel"/>
    <w:tmpl w:val="0E7C22C0"/>
    <w:lvl w:ilvl="0" w:tplc="072EAB16">
      <w:start w:val="1"/>
      <w:numFmt w:val="decimal"/>
      <w:suff w:val="space"/>
      <w:lvlText w:val="%1."/>
      <w:lvlJc w:val="left"/>
      <w:pPr>
        <w:ind w:left="0" w:firstLine="56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40A64CB"/>
    <w:multiLevelType w:val="hybridMultilevel"/>
    <w:tmpl w:val="C3DEA078"/>
    <w:lvl w:ilvl="0" w:tplc="ABB0EB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4DDD6133"/>
    <w:multiLevelType w:val="multilevel"/>
    <w:tmpl w:val="CCCE9608"/>
    <w:lvl w:ilvl="0">
      <w:start w:val="1"/>
      <w:numFmt w:val="decimal"/>
      <w:pStyle w:val="2-"/>
      <w:lvlText w:val="%1."/>
      <w:lvlJc w:val="left"/>
      <w:pPr>
        <w:ind w:left="2629" w:hanging="360"/>
      </w:pPr>
      <w:rPr>
        <w:rFonts w:hint="default"/>
        <w:b/>
        <w:sz w:val="24"/>
        <w:szCs w:val="24"/>
      </w:rPr>
    </w:lvl>
    <w:lvl w:ilvl="1">
      <w:start w:val="1"/>
      <w:numFmt w:val="decimal"/>
      <w:pStyle w:val="11"/>
      <w:isLgl/>
      <w:lvlText w:val="%1.%2."/>
      <w:lvlJc w:val="left"/>
      <w:pPr>
        <w:ind w:left="2138" w:hanging="720"/>
      </w:pPr>
      <w:rPr>
        <w:rFonts w:hint="default"/>
        <w:i w:val="0"/>
        <w:color w:val="auto"/>
        <w:sz w:val="28"/>
        <w:szCs w:val="28"/>
      </w:rPr>
    </w:lvl>
    <w:lvl w:ilvl="2">
      <w:start w:val="1"/>
      <w:numFmt w:val="decimal"/>
      <w:pStyle w:val="111"/>
      <w:isLgl/>
      <w:lvlText w:val="%1.%2.%3."/>
      <w:lvlJc w:val="left"/>
      <w:pPr>
        <w:ind w:left="1855" w:hanging="720"/>
      </w:pPr>
      <w:rPr>
        <w:rFonts w:hint="default"/>
        <w:sz w:val="28"/>
        <w:szCs w:val="28"/>
      </w:rPr>
    </w:lvl>
    <w:lvl w:ilvl="3">
      <w:start w:val="1"/>
      <w:numFmt w:val="decimal"/>
      <w:isLgl/>
      <w:lvlText w:val="%1.%2.%3.%4."/>
      <w:lvlJc w:val="left"/>
      <w:pPr>
        <w:ind w:left="3065" w:hanging="1080"/>
      </w:pPr>
      <w:rPr>
        <w:rFonts w:hint="default"/>
      </w:rPr>
    </w:lvl>
    <w:lvl w:ilvl="4">
      <w:start w:val="1"/>
      <w:numFmt w:val="decimal"/>
      <w:lvlText w:val="%5)"/>
      <w:lvlJc w:val="left"/>
      <w:pPr>
        <w:ind w:left="1648"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58020E4D"/>
    <w:multiLevelType w:val="multilevel"/>
    <w:tmpl w:val="EBE0795E"/>
    <w:lvl w:ilvl="0">
      <w:start w:val="17"/>
      <w:numFmt w:val="decimal"/>
      <w:lvlText w:val="%1"/>
      <w:lvlJc w:val="left"/>
      <w:pPr>
        <w:ind w:left="420" w:hanging="420"/>
      </w:pPr>
      <w:rPr>
        <w:rFonts w:hint="default"/>
      </w:rPr>
    </w:lvl>
    <w:lvl w:ilvl="1">
      <w:start w:val="3"/>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nsid w:val="5ECD2C44"/>
    <w:multiLevelType w:val="hybridMultilevel"/>
    <w:tmpl w:val="49F47028"/>
    <w:lvl w:ilvl="0" w:tplc="8AA67C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C6FE3"/>
    <w:multiLevelType w:val="multilevel"/>
    <w:tmpl w:val="55922572"/>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6981326"/>
    <w:multiLevelType w:val="multilevel"/>
    <w:tmpl w:val="F98AD97E"/>
    <w:lvl w:ilvl="0">
      <w:start w:val="1"/>
      <w:numFmt w:val="decimal"/>
      <w:suff w:val="space"/>
      <w:lvlText w:val="%1."/>
      <w:lvlJc w:val="center"/>
      <w:pPr>
        <w:ind w:left="0" w:firstLine="284"/>
      </w:pPr>
      <w:rPr>
        <w:rFonts w:hint="default"/>
        <w:i w:val="0"/>
        <w:sz w:val="27"/>
        <w:szCs w:val="27"/>
      </w:rPr>
    </w:lvl>
    <w:lvl w:ilvl="1">
      <w:start w:val="1"/>
      <w:numFmt w:val="decimal"/>
      <w:isLgl/>
      <w:suff w:val="space"/>
      <w:lvlText w:val="%1.%2."/>
      <w:lvlJc w:val="left"/>
      <w:pPr>
        <w:ind w:left="710" w:firstLine="567"/>
      </w:pPr>
      <w:rPr>
        <w:rFonts w:ascii="Times New Roman" w:hAnsi="Times New Roman" w:cs="Times New Roman" w:hint="default"/>
        <w:i w:val="0"/>
        <w:color w:val="auto"/>
        <w:sz w:val="27"/>
        <w:szCs w:val="27"/>
      </w:rPr>
    </w:lvl>
    <w:lvl w:ilvl="2">
      <w:start w:val="1"/>
      <w:numFmt w:val="decimal"/>
      <w:isLgl/>
      <w:suff w:val="space"/>
      <w:lvlText w:val="%1.%2.%3."/>
      <w:lvlJc w:val="left"/>
      <w:pPr>
        <w:ind w:left="1" w:firstLine="567"/>
      </w:pPr>
      <w:rPr>
        <w:rFonts w:ascii="Times New Roman" w:hAnsi="Times New Roman" w:hint="default"/>
        <w:color w:val="auto"/>
        <w:sz w:val="27"/>
        <w:szCs w:val="27"/>
      </w:rPr>
    </w:lvl>
    <w:lvl w:ilvl="3">
      <w:start w:val="1"/>
      <w:numFmt w:val="decimal"/>
      <w:isLgl/>
      <w:suff w:val="space"/>
      <w:lvlText w:val="%1.%2.%3.%4."/>
      <w:lvlJc w:val="left"/>
      <w:pPr>
        <w:ind w:left="0" w:firstLine="568"/>
      </w:pPr>
      <w:rPr>
        <w:rFonts w:ascii="Times New Roman" w:hAnsi="Times New Roman" w:cs="Times New Roman" w:hint="default"/>
        <w:sz w:val="27"/>
        <w:szCs w:val="27"/>
      </w:rPr>
    </w:lvl>
    <w:lvl w:ilvl="4">
      <w:start w:val="1"/>
      <w:numFmt w:val="russianLower"/>
      <w:lvlText w:val="%5."/>
      <w:lvlJc w:val="left"/>
      <w:pPr>
        <w:ind w:left="0" w:firstLine="567"/>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18B2770"/>
    <w:multiLevelType w:val="hybridMultilevel"/>
    <w:tmpl w:val="6D5279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9A39FB"/>
    <w:multiLevelType w:val="multilevel"/>
    <w:tmpl w:val="CCCE9608"/>
    <w:lvl w:ilvl="0">
      <w:start w:val="1"/>
      <w:numFmt w:val="decimal"/>
      <w:lvlText w:val="%1."/>
      <w:lvlJc w:val="left"/>
      <w:pPr>
        <w:ind w:left="2629" w:hanging="360"/>
      </w:pPr>
      <w:rPr>
        <w:rFonts w:hint="default"/>
        <w:b/>
        <w:sz w:val="24"/>
        <w:szCs w:val="24"/>
      </w:rPr>
    </w:lvl>
    <w:lvl w:ilvl="1">
      <w:start w:val="1"/>
      <w:numFmt w:val="decimal"/>
      <w:isLgl/>
      <w:lvlText w:val="%1.%2."/>
      <w:lvlJc w:val="left"/>
      <w:pPr>
        <w:ind w:left="2138" w:hanging="720"/>
      </w:pPr>
      <w:rPr>
        <w:rFonts w:hint="default"/>
        <w:i w:val="0"/>
        <w:color w:val="auto"/>
        <w:sz w:val="28"/>
        <w:szCs w:val="28"/>
      </w:rPr>
    </w:lvl>
    <w:lvl w:ilvl="2">
      <w:start w:val="1"/>
      <w:numFmt w:val="decimal"/>
      <w:isLgl/>
      <w:lvlText w:val="%1.%2.%3."/>
      <w:lvlJc w:val="left"/>
      <w:pPr>
        <w:ind w:left="1855" w:hanging="720"/>
      </w:pPr>
      <w:rPr>
        <w:rFonts w:hint="default"/>
        <w:sz w:val="28"/>
        <w:szCs w:val="28"/>
      </w:rPr>
    </w:lvl>
    <w:lvl w:ilvl="3">
      <w:start w:val="1"/>
      <w:numFmt w:val="decimal"/>
      <w:isLgl/>
      <w:lvlText w:val="%1.%2.%3.%4."/>
      <w:lvlJc w:val="left"/>
      <w:pPr>
        <w:ind w:left="3065" w:hanging="1080"/>
      </w:pPr>
      <w:rPr>
        <w:rFonts w:hint="default"/>
      </w:rPr>
    </w:lvl>
    <w:lvl w:ilvl="4">
      <w:start w:val="1"/>
      <w:numFmt w:val="decimal"/>
      <w:lvlText w:val="%5)"/>
      <w:lvlJc w:val="left"/>
      <w:pPr>
        <w:ind w:left="1648"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6"/>
  </w:num>
  <w:num w:numId="2">
    <w:abstractNumId w:val="14"/>
  </w:num>
  <w:num w:numId="3">
    <w:abstractNumId w:val="8"/>
  </w:num>
  <w:num w:numId="4">
    <w:abstractNumId w:val="12"/>
  </w:num>
  <w:num w:numId="5">
    <w:abstractNumId w:val="6"/>
  </w:num>
  <w:num w:numId="6">
    <w:abstractNumId w:val="0"/>
  </w:num>
  <w:num w:numId="7">
    <w:abstractNumId w:val="12"/>
    <w:lvlOverride w:ilvl="0">
      <w:startOverride w:val="1"/>
    </w:lvlOverride>
  </w:num>
  <w:num w:numId="8">
    <w:abstractNumId w:val="12"/>
    <w:lvlOverride w:ilvl="0">
      <w:startOverride w:val="1"/>
    </w:lvlOverride>
  </w:num>
  <w:num w:numId="9">
    <w:abstractNumId w:val="3"/>
  </w:num>
  <w:num w:numId="10">
    <w:abstractNumId w:val="0"/>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22"/>
  </w:num>
  <w:num w:numId="18">
    <w:abstractNumId w:val="12"/>
    <w:lvlOverride w:ilvl="0">
      <w:startOverride w:val="1"/>
    </w:lvlOverride>
  </w:num>
  <w:num w:numId="19">
    <w:abstractNumId w:val="12"/>
    <w:lvlOverride w:ilvl="0">
      <w:startOverride w:val="1"/>
    </w:lvlOverride>
  </w:num>
  <w:num w:numId="20">
    <w:abstractNumId w:val="3"/>
    <w:lvlOverride w:ilvl="0">
      <w:startOverride w:val="1"/>
    </w:lvlOverride>
  </w:num>
  <w:num w:numId="21">
    <w:abstractNumId w:val="5"/>
  </w:num>
  <w:num w:numId="22">
    <w:abstractNumId w:val="3"/>
    <w:lvlOverride w:ilvl="0">
      <w:startOverride w:val="2"/>
    </w:lvlOverride>
  </w:num>
  <w:num w:numId="23">
    <w:abstractNumId w:val="12"/>
    <w:lvlOverride w:ilvl="0">
      <w:startOverride w:val="1"/>
    </w:lvlOverride>
  </w:num>
  <w:num w:numId="24">
    <w:abstractNumId w:val="15"/>
  </w:num>
  <w:num w:numId="25">
    <w:abstractNumId w:val="17"/>
  </w:num>
  <w:num w:numId="26">
    <w:abstractNumId w:val="13"/>
  </w:num>
  <w:num w:numId="27">
    <w:abstractNumId w:val="12"/>
    <w:lvlOverride w:ilvl="0">
      <w:startOverride w:val="1"/>
    </w:lvlOverride>
  </w:num>
  <w:num w:numId="28">
    <w:abstractNumId w:val="11"/>
  </w:num>
  <w:num w:numId="29">
    <w:abstractNumId w:val="23"/>
  </w:num>
  <w:num w:numId="30">
    <w:abstractNumId w:val="4"/>
  </w:num>
  <w:num w:numId="31">
    <w:abstractNumId w:val="18"/>
  </w:num>
  <w:num w:numId="32">
    <w:abstractNumId w:val="21"/>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6"/>
    </w:lvlOverride>
    <w:lvlOverride w:ilvl="1">
      <w:startOverride w:val="2"/>
    </w:lvlOverride>
  </w:num>
  <w:num w:numId="36">
    <w:abstractNumId w:val="9"/>
  </w:num>
  <w:num w:numId="37">
    <w:abstractNumId w:val="7"/>
  </w:num>
  <w:num w:numId="38">
    <w:abstractNumId w:val="19"/>
  </w:num>
  <w:num w:numId="39">
    <w:abstractNumId w:val="10"/>
  </w:num>
  <w:num w:numId="40">
    <w:abstractNumId w:val="1"/>
  </w:num>
  <w:num w:numId="41">
    <w:abstractNumId w:val="20"/>
  </w:num>
  <w:num w:numId="42">
    <w:abstractNumId w:val="16"/>
    <w:lvlOverride w:ilvl="0">
      <w:startOverride w:val="17"/>
    </w:lvlOverride>
    <w:lvlOverride w:ilvl="1">
      <w:startOverride w:val="3"/>
    </w:lvlOverride>
    <w:lvlOverride w:ilvl="2">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7"/>
    </w:lvlOverride>
    <w:lvlOverride w:ilvl="1">
      <w:startOverride w:val="3"/>
    </w:lvlOverride>
    <w:lvlOverride w:ilvl="2">
      <w:startOverride w:val="1"/>
    </w:lvlOverride>
  </w:num>
  <w:num w:numId="45">
    <w:abstractNumId w:val="16"/>
    <w:lvlOverride w:ilvl="0">
      <w:startOverride w:val="17"/>
    </w:lvlOverride>
    <w:lvlOverride w:ilvl="1">
      <w:startOverride w:val="3"/>
    </w:lvlOverride>
    <w:lvlOverride w:ilvl="2">
      <w:startOverride w:val="1"/>
    </w:lvlOverride>
  </w:num>
  <w:num w:numId="46">
    <w:abstractNumId w:val="24"/>
  </w:num>
  <w:num w:numId="47">
    <w:abstractNumId w:val="1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741"/>
    <w:rsid w:val="00000E91"/>
    <w:rsid w:val="00001111"/>
    <w:rsid w:val="00001B2D"/>
    <w:rsid w:val="00002444"/>
    <w:rsid w:val="00003247"/>
    <w:rsid w:val="0000343C"/>
    <w:rsid w:val="00003F72"/>
    <w:rsid w:val="00005B8B"/>
    <w:rsid w:val="0000606C"/>
    <w:rsid w:val="0000756E"/>
    <w:rsid w:val="000100EC"/>
    <w:rsid w:val="00010B39"/>
    <w:rsid w:val="000127DC"/>
    <w:rsid w:val="0001360F"/>
    <w:rsid w:val="00013C4A"/>
    <w:rsid w:val="00014530"/>
    <w:rsid w:val="00015F5C"/>
    <w:rsid w:val="00016B26"/>
    <w:rsid w:val="00017550"/>
    <w:rsid w:val="0001786D"/>
    <w:rsid w:val="0001790A"/>
    <w:rsid w:val="0002175D"/>
    <w:rsid w:val="00021F5E"/>
    <w:rsid w:val="00022F4A"/>
    <w:rsid w:val="00023166"/>
    <w:rsid w:val="00023D9E"/>
    <w:rsid w:val="00024478"/>
    <w:rsid w:val="00024982"/>
    <w:rsid w:val="00025741"/>
    <w:rsid w:val="00025866"/>
    <w:rsid w:val="00026A3C"/>
    <w:rsid w:val="000271B5"/>
    <w:rsid w:val="00027F65"/>
    <w:rsid w:val="00030247"/>
    <w:rsid w:val="0003098F"/>
    <w:rsid w:val="000311F2"/>
    <w:rsid w:val="00031539"/>
    <w:rsid w:val="000317B9"/>
    <w:rsid w:val="00031827"/>
    <w:rsid w:val="00031F20"/>
    <w:rsid w:val="00033C64"/>
    <w:rsid w:val="00035B9F"/>
    <w:rsid w:val="00035C09"/>
    <w:rsid w:val="00036426"/>
    <w:rsid w:val="00036C5E"/>
    <w:rsid w:val="0003714F"/>
    <w:rsid w:val="00037170"/>
    <w:rsid w:val="00041687"/>
    <w:rsid w:val="000419D0"/>
    <w:rsid w:val="00041F59"/>
    <w:rsid w:val="00042758"/>
    <w:rsid w:val="0004299F"/>
    <w:rsid w:val="00042DA9"/>
    <w:rsid w:val="00044615"/>
    <w:rsid w:val="000454BB"/>
    <w:rsid w:val="00045E18"/>
    <w:rsid w:val="00046008"/>
    <w:rsid w:val="00046023"/>
    <w:rsid w:val="00047855"/>
    <w:rsid w:val="00050260"/>
    <w:rsid w:val="00050F9B"/>
    <w:rsid w:val="00051243"/>
    <w:rsid w:val="0005128A"/>
    <w:rsid w:val="00052042"/>
    <w:rsid w:val="00052756"/>
    <w:rsid w:val="00052F58"/>
    <w:rsid w:val="000536B0"/>
    <w:rsid w:val="00054073"/>
    <w:rsid w:val="0005411A"/>
    <w:rsid w:val="000570F3"/>
    <w:rsid w:val="000574F6"/>
    <w:rsid w:val="000601B2"/>
    <w:rsid w:val="00060208"/>
    <w:rsid w:val="00060BAE"/>
    <w:rsid w:val="00060CF8"/>
    <w:rsid w:val="000638A2"/>
    <w:rsid w:val="00063D31"/>
    <w:rsid w:val="000641E3"/>
    <w:rsid w:val="000649D7"/>
    <w:rsid w:val="00064D5F"/>
    <w:rsid w:val="00064DF7"/>
    <w:rsid w:val="000650FD"/>
    <w:rsid w:val="000656F2"/>
    <w:rsid w:val="00065FB6"/>
    <w:rsid w:val="000661D8"/>
    <w:rsid w:val="000677C6"/>
    <w:rsid w:val="00067B80"/>
    <w:rsid w:val="0007068C"/>
    <w:rsid w:val="00071272"/>
    <w:rsid w:val="00071AA4"/>
    <w:rsid w:val="00073707"/>
    <w:rsid w:val="00073B96"/>
    <w:rsid w:val="00074487"/>
    <w:rsid w:val="000749C4"/>
    <w:rsid w:val="000749D4"/>
    <w:rsid w:val="0007530A"/>
    <w:rsid w:val="00075E5A"/>
    <w:rsid w:val="00075F69"/>
    <w:rsid w:val="0007606F"/>
    <w:rsid w:val="00077B2C"/>
    <w:rsid w:val="0008171D"/>
    <w:rsid w:val="00081D16"/>
    <w:rsid w:val="00082025"/>
    <w:rsid w:val="00082FAC"/>
    <w:rsid w:val="000831C9"/>
    <w:rsid w:val="00083C4E"/>
    <w:rsid w:val="00083CB2"/>
    <w:rsid w:val="00083D21"/>
    <w:rsid w:val="00084449"/>
    <w:rsid w:val="00084A45"/>
    <w:rsid w:val="0008539C"/>
    <w:rsid w:val="00085549"/>
    <w:rsid w:val="000862A3"/>
    <w:rsid w:val="000865FE"/>
    <w:rsid w:val="00087036"/>
    <w:rsid w:val="000875E6"/>
    <w:rsid w:val="0009042E"/>
    <w:rsid w:val="00090DA7"/>
    <w:rsid w:val="000910F4"/>
    <w:rsid w:val="00091347"/>
    <w:rsid w:val="00091375"/>
    <w:rsid w:val="00092048"/>
    <w:rsid w:val="00093FB9"/>
    <w:rsid w:val="00094A80"/>
    <w:rsid w:val="00096978"/>
    <w:rsid w:val="00097741"/>
    <w:rsid w:val="00097976"/>
    <w:rsid w:val="000A1106"/>
    <w:rsid w:val="000A17DB"/>
    <w:rsid w:val="000A1C23"/>
    <w:rsid w:val="000A4EC9"/>
    <w:rsid w:val="000A5830"/>
    <w:rsid w:val="000A6090"/>
    <w:rsid w:val="000A6883"/>
    <w:rsid w:val="000A742B"/>
    <w:rsid w:val="000A7E33"/>
    <w:rsid w:val="000B0735"/>
    <w:rsid w:val="000B293B"/>
    <w:rsid w:val="000B2A1A"/>
    <w:rsid w:val="000B2B4A"/>
    <w:rsid w:val="000B2B83"/>
    <w:rsid w:val="000B2CA4"/>
    <w:rsid w:val="000B3A12"/>
    <w:rsid w:val="000B489E"/>
    <w:rsid w:val="000B48ED"/>
    <w:rsid w:val="000B5AA9"/>
    <w:rsid w:val="000B6F3B"/>
    <w:rsid w:val="000B7A16"/>
    <w:rsid w:val="000B7B76"/>
    <w:rsid w:val="000C2628"/>
    <w:rsid w:val="000C2791"/>
    <w:rsid w:val="000C364D"/>
    <w:rsid w:val="000C38A9"/>
    <w:rsid w:val="000C3A25"/>
    <w:rsid w:val="000C3ABC"/>
    <w:rsid w:val="000C3B6B"/>
    <w:rsid w:val="000C3C16"/>
    <w:rsid w:val="000C4215"/>
    <w:rsid w:val="000C42B8"/>
    <w:rsid w:val="000C4404"/>
    <w:rsid w:val="000C4D17"/>
    <w:rsid w:val="000C5AC3"/>
    <w:rsid w:val="000C5E8A"/>
    <w:rsid w:val="000C618F"/>
    <w:rsid w:val="000C66DB"/>
    <w:rsid w:val="000D0234"/>
    <w:rsid w:val="000D04F1"/>
    <w:rsid w:val="000D16ED"/>
    <w:rsid w:val="000D18CE"/>
    <w:rsid w:val="000D2A09"/>
    <w:rsid w:val="000D2B66"/>
    <w:rsid w:val="000D5053"/>
    <w:rsid w:val="000D7705"/>
    <w:rsid w:val="000E0898"/>
    <w:rsid w:val="000E0BF8"/>
    <w:rsid w:val="000E2EB6"/>
    <w:rsid w:val="000E30BC"/>
    <w:rsid w:val="000E38BB"/>
    <w:rsid w:val="000E4118"/>
    <w:rsid w:val="000E4659"/>
    <w:rsid w:val="000E492D"/>
    <w:rsid w:val="000E4A22"/>
    <w:rsid w:val="000E5AED"/>
    <w:rsid w:val="000E6900"/>
    <w:rsid w:val="000E6C84"/>
    <w:rsid w:val="000E7F23"/>
    <w:rsid w:val="000F035F"/>
    <w:rsid w:val="000F063D"/>
    <w:rsid w:val="000F145B"/>
    <w:rsid w:val="000F1E4B"/>
    <w:rsid w:val="000F26EE"/>
    <w:rsid w:val="000F2A99"/>
    <w:rsid w:val="000F3A52"/>
    <w:rsid w:val="000F49BF"/>
    <w:rsid w:val="000F6405"/>
    <w:rsid w:val="0010014A"/>
    <w:rsid w:val="00101448"/>
    <w:rsid w:val="001023EB"/>
    <w:rsid w:val="00102EE6"/>
    <w:rsid w:val="001030A7"/>
    <w:rsid w:val="00103A15"/>
    <w:rsid w:val="00103CEE"/>
    <w:rsid w:val="0010442A"/>
    <w:rsid w:val="00104446"/>
    <w:rsid w:val="00105664"/>
    <w:rsid w:val="00105838"/>
    <w:rsid w:val="001059CA"/>
    <w:rsid w:val="0010674C"/>
    <w:rsid w:val="0010740E"/>
    <w:rsid w:val="001105E1"/>
    <w:rsid w:val="00110927"/>
    <w:rsid w:val="00110C31"/>
    <w:rsid w:val="00110E98"/>
    <w:rsid w:val="00111F31"/>
    <w:rsid w:val="0011274C"/>
    <w:rsid w:val="00112F35"/>
    <w:rsid w:val="001132E0"/>
    <w:rsid w:val="00113A97"/>
    <w:rsid w:val="00113C60"/>
    <w:rsid w:val="001141E2"/>
    <w:rsid w:val="001142FE"/>
    <w:rsid w:val="00114572"/>
    <w:rsid w:val="00115124"/>
    <w:rsid w:val="00115965"/>
    <w:rsid w:val="00115C9F"/>
    <w:rsid w:val="001169C3"/>
    <w:rsid w:val="00116AF9"/>
    <w:rsid w:val="00116E64"/>
    <w:rsid w:val="0012077F"/>
    <w:rsid w:val="00120ACA"/>
    <w:rsid w:val="00120BFA"/>
    <w:rsid w:val="0012182C"/>
    <w:rsid w:val="00121ABA"/>
    <w:rsid w:val="001221BF"/>
    <w:rsid w:val="0012226E"/>
    <w:rsid w:val="00124547"/>
    <w:rsid w:val="00124610"/>
    <w:rsid w:val="00126766"/>
    <w:rsid w:val="001304F0"/>
    <w:rsid w:val="0013083D"/>
    <w:rsid w:val="001309B5"/>
    <w:rsid w:val="00132A6A"/>
    <w:rsid w:val="00134174"/>
    <w:rsid w:val="00135314"/>
    <w:rsid w:val="00135CA1"/>
    <w:rsid w:val="00135E66"/>
    <w:rsid w:val="00135EE5"/>
    <w:rsid w:val="00135F07"/>
    <w:rsid w:val="0013685E"/>
    <w:rsid w:val="001372C3"/>
    <w:rsid w:val="00137BED"/>
    <w:rsid w:val="0014074C"/>
    <w:rsid w:val="00140D1A"/>
    <w:rsid w:val="00141253"/>
    <w:rsid w:val="0014290B"/>
    <w:rsid w:val="00145731"/>
    <w:rsid w:val="00145E9D"/>
    <w:rsid w:val="00146151"/>
    <w:rsid w:val="00147294"/>
    <w:rsid w:val="0015014F"/>
    <w:rsid w:val="00150DA6"/>
    <w:rsid w:val="0015100D"/>
    <w:rsid w:val="00151C19"/>
    <w:rsid w:val="0015281C"/>
    <w:rsid w:val="001531A8"/>
    <w:rsid w:val="00153368"/>
    <w:rsid w:val="001534B6"/>
    <w:rsid w:val="00153A5F"/>
    <w:rsid w:val="0015558C"/>
    <w:rsid w:val="00155C06"/>
    <w:rsid w:val="001574EE"/>
    <w:rsid w:val="0015764B"/>
    <w:rsid w:val="00157D62"/>
    <w:rsid w:val="0016046E"/>
    <w:rsid w:val="00161088"/>
    <w:rsid w:val="0016256A"/>
    <w:rsid w:val="00162695"/>
    <w:rsid w:val="00162873"/>
    <w:rsid w:val="00162D24"/>
    <w:rsid w:val="001632DD"/>
    <w:rsid w:val="001641A7"/>
    <w:rsid w:val="00164D47"/>
    <w:rsid w:val="001652FB"/>
    <w:rsid w:val="001656BF"/>
    <w:rsid w:val="0016575A"/>
    <w:rsid w:val="0016729E"/>
    <w:rsid w:val="00167A0B"/>
    <w:rsid w:val="001704A8"/>
    <w:rsid w:val="00171262"/>
    <w:rsid w:val="00172112"/>
    <w:rsid w:val="0017269D"/>
    <w:rsid w:val="00172CE0"/>
    <w:rsid w:val="00174EB6"/>
    <w:rsid w:val="00175467"/>
    <w:rsid w:val="00175985"/>
    <w:rsid w:val="00175CAA"/>
    <w:rsid w:val="00176749"/>
    <w:rsid w:val="00176815"/>
    <w:rsid w:val="001809F4"/>
    <w:rsid w:val="001816AC"/>
    <w:rsid w:val="00181F43"/>
    <w:rsid w:val="001827F8"/>
    <w:rsid w:val="001832A1"/>
    <w:rsid w:val="0018349F"/>
    <w:rsid w:val="00184A34"/>
    <w:rsid w:val="00185023"/>
    <w:rsid w:val="00185E82"/>
    <w:rsid w:val="001865DE"/>
    <w:rsid w:val="001874A9"/>
    <w:rsid w:val="00191EB1"/>
    <w:rsid w:val="00192455"/>
    <w:rsid w:val="001929B6"/>
    <w:rsid w:val="00192D5C"/>
    <w:rsid w:val="0019339E"/>
    <w:rsid w:val="001934F2"/>
    <w:rsid w:val="00194222"/>
    <w:rsid w:val="00194D31"/>
    <w:rsid w:val="00194DCB"/>
    <w:rsid w:val="0019509E"/>
    <w:rsid w:val="0019567B"/>
    <w:rsid w:val="0019577F"/>
    <w:rsid w:val="0019638C"/>
    <w:rsid w:val="00197CE9"/>
    <w:rsid w:val="001A005B"/>
    <w:rsid w:val="001A2166"/>
    <w:rsid w:val="001A3031"/>
    <w:rsid w:val="001A3163"/>
    <w:rsid w:val="001A33B2"/>
    <w:rsid w:val="001A3571"/>
    <w:rsid w:val="001A4207"/>
    <w:rsid w:val="001A42B5"/>
    <w:rsid w:val="001A4598"/>
    <w:rsid w:val="001A4756"/>
    <w:rsid w:val="001A4F04"/>
    <w:rsid w:val="001A53B1"/>
    <w:rsid w:val="001A5655"/>
    <w:rsid w:val="001A5FDE"/>
    <w:rsid w:val="001A643D"/>
    <w:rsid w:val="001A650F"/>
    <w:rsid w:val="001A67A1"/>
    <w:rsid w:val="001A7B5F"/>
    <w:rsid w:val="001B0390"/>
    <w:rsid w:val="001B1809"/>
    <w:rsid w:val="001B2E0D"/>
    <w:rsid w:val="001B32C3"/>
    <w:rsid w:val="001B5057"/>
    <w:rsid w:val="001C0E49"/>
    <w:rsid w:val="001C23A3"/>
    <w:rsid w:val="001C2BB1"/>
    <w:rsid w:val="001C2EE3"/>
    <w:rsid w:val="001C4AE4"/>
    <w:rsid w:val="001C4DAE"/>
    <w:rsid w:val="001C55A1"/>
    <w:rsid w:val="001C5B19"/>
    <w:rsid w:val="001C5E2C"/>
    <w:rsid w:val="001C6275"/>
    <w:rsid w:val="001C6B45"/>
    <w:rsid w:val="001D0BB5"/>
    <w:rsid w:val="001D17F2"/>
    <w:rsid w:val="001D2031"/>
    <w:rsid w:val="001D22D1"/>
    <w:rsid w:val="001D4B19"/>
    <w:rsid w:val="001D5B6F"/>
    <w:rsid w:val="001D72FD"/>
    <w:rsid w:val="001D7386"/>
    <w:rsid w:val="001D7D66"/>
    <w:rsid w:val="001E0C69"/>
    <w:rsid w:val="001E0D59"/>
    <w:rsid w:val="001E1288"/>
    <w:rsid w:val="001E12F2"/>
    <w:rsid w:val="001E16F8"/>
    <w:rsid w:val="001E18A5"/>
    <w:rsid w:val="001E1E03"/>
    <w:rsid w:val="001E2DC5"/>
    <w:rsid w:val="001E2DDC"/>
    <w:rsid w:val="001E30D6"/>
    <w:rsid w:val="001E3BE0"/>
    <w:rsid w:val="001E3F40"/>
    <w:rsid w:val="001E4544"/>
    <w:rsid w:val="001E4C3E"/>
    <w:rsid w:val="001E4F57"/>
    <w:rsid w:val="001E6272"/>
    <w:rsid w:val="001E6B7F"/>
    <w:rsid w:val="001E6F19"/>
    <w:rsid w:val="001E7332"/>
    <w:rsid w:val="001E7462"/>
    <w:rsid w:val="001F0229"/>
    <w:rsid w:val="001F04F9"/>
    <w:rsid w:val="001F0E50"/>
    <w:rsid w:val="001F2673"/>
    <w:rsid w:val="001F29E4"/>
    <w:rsid w:val="001F2D7E"/>
    <w:rsid w:val="001F449F"/>
    <w:rsid w:val="001F4937"/>
    <w:rsid w:val="001F4CB9"/>
    <w:rsid w:val="001F54FD"/>
    <w:rsid w:val="001F5ECD"/>
    <w:rsid w:val="001F6F50"/>
    <w:rsid w:val="001F7309"/>
    <w:rsid w:val="00200C7A"/>
    <w:rsid w:val="002014EB"/>
    <w:rsid w:val="0020221E"/>
    <w:rsid w:val="00202264"/>
    <w:rsid w:val="00202BB2"/>
    <w:rsid w:val="002031AB"/>
    <w:rsid w:val="002036EB"/>
    <w:rsid w:val="00204696"/>
    <w:rsid w:val="00204CFC"/>
    <w:rsid w:val="002051E6"/>
    <w:rsid w:val="0020538A"/>
    <w:rsid w:val="00206074"/>
    <w:rsid w:val="00206DDB"/>
    <w:rsid w:val="00207C68"/>
    <w:rsid w:val="00210054"/>
    <w:rsid w:val="0021151F"/>
    <w:rsid w:val="00211734"/>
    <w:rsid w:val="00212513"/>
    <w:rsid w:val="00213580"/>
    <w:rsid w:val="00214B12"/>
    <w:rsid w:val="00214FD1"/>
    <w:rsid w:val="002156C8"/>
    <w:rsid w:val="00216164"/>
    <w:rsid w:val="00216178"/>
    <w:rsid w:val="0021739B"/>
    <w:rsid w:val="002178BB"/>
    <w:rsid w:val="00217CD7"/>
    <w:rsid w:val="0022050B"/>
    <w:rsid w:val="0022050C"/>
    <w:rsid w:val="00220BC4"/>
    <w:rsid w:val="00220FE5"/>
    <w:rsid w:val="00221C4C"/>
    <w:rsid w:val="00221ECF"/>
    <w:rsid w:val="00222562"/>
    <w:rsid w:val="00222FED"/>
    <w:rsid w:val="0023169A"/>
    <w:rsid w:val="002320B0"/>
    <w:rsid w:val="0023239D"/>
    <w:rsid w:val="00232714"/>
    <w:rsid w:val="0023336F"/>
    <w:rsid w:val="0023426F"/>
    <w:rsid w:val="00234B7A"/>
    <w:rsid w:val="00235C42"/>
    <w:rsid w:val="00235D59"/>
    <w:rsid w:val="00236E3F"/>
    <w:rsid w:val="00240BE3"/>
    <w:rsid w:val="00241223"/>
    <w:rsid w:val="0024134C"/>
    <w:rsid w:val="00241FDB"/>
    <w:rsid w:val="002425EE"/>
    <w:rsid w:val="00242D01"/>
    <w:rsid w:val="00242D03"/>
    <w:rsid w:val="00242E4B"/>
    <w:rsid w:val="002430ED"/>
    <w:rsid w:val="00243660"/>
    <w:rsid w:val="0024433E"/>
    <w:rsid w:val="00244ACB"/>
    <w:rsid w:val="0024515F"/>
    <w:rsid w:val="00245D85"/>
    <w:rsid w:val="00246A05"/>
    <w:rsid w:val="00247A87"/>
    <w:rsid w:val="0025003C"/>
    <w:rsid w:val="00250617"/>
    <w:rsid w:val="00250AAD"/>
    <w:rsid w:val="002512C3"/>
    <w:rsid w:val="002522CF"/>
    <w:rsid w:val="00252891"/>
    <w:rsid w:val="0025299F"/>
    <w:rsid w:val="00253485"/>
    <w:rsid w:val="00254682"/>
    <w:rsid w:val="00254A39"/>
    <w:rsid w:val="0025657F"/>
    <w:rsid w:val="00256751"/>
    <w:rsid w:val="0026002D"/>
    <w:rsid w:val="00260AC1"/>
    <w:rsid w:val="0026212F"/>
    <w:rsid w:val="0026280F"/>
    <w:rsid w:val="00262F10"/>
    <w:rsid w:val="00262FBE"/>
    <w:rsid w:val="00263629"/>
    <w:rsid w:val="00263719"/>
    <w:rsid w:val="00263C51"/>
    <w:rsid w:val="00264A10"/>
    <w:rsid w:val="00264BE9"/>
    <w:rsid w:val="00264F92"/>
    <w:rsid w:val="002650E9"/>
    <w:rsid w:val="00265130"/>
    <w:rsid w:val="0026522F"/>
    <w:rsid w:val="00265DD1"/>
    <w:rsid w:val="00266299"/>
    <w:rsid w:val="0026647F"/>
    <w:rsid w:val="002667A1"/>
    <w:rsid w:val="002668ED"/>
    <w:rsid w:val="002669DD"/>
    <w:rsid w:val="00266B2D"/>
    <w:rsid w:val="00266C20"/>
    <w:rsid w:val="00271696"/>
    <w:rsid w:val="002717EB"/>
    <w:rsid w:val="00271B89"/>
    <w:rsid w:val="00271FE2"/>
    <w:rsid w:val="00272D75"/>
    <w:rsid w:val="00272FD8"/>
    <w:rsid w:val="002733D9"/>
    <w:rsid w:val="0027376F"/>
    <w:rsid w:val="00275AC2"/>
    <w:rsid w:val="0027684B"/>
    <w:rsid w:val="00276EEF"/>
    <w:rsid w:val="002775FE"/>
    <w:rsid w:val="00280BC3"/>
    <w:rsid w:val="00281031"/>
    <w:rsid w:val="0028108F"/>
    <w:rsid w:val="00282144"/>
    <w:rsid w:val="00282734"/>
    <w:rsid w:val="00282EC4"/>
    <w:rsid w:val="002833E6"/>
    <w:rsid w:val="002848DC"/>
    <w:rsid w:val="00284CB2"/>
    <w:rsid w:val="002866CD"/>
    <w:rsid w:val="00286C7A"/>
    <w:rsid w:val="002872CC"/>
    <w:rsid w:val="002877B8"/>
    <w:rsid w:val="00287BCB"/>
    <w:rsid w:val="00287FA2"/>
    <w:rsid w:val="002909A4"/>
    <w:rsid w:val="00291A5A"/>
    <w:rsid w:val="00293990"/>
    <w:rsid w:val="00294264"/>
    <w:rsid w:val="002942F7"/>
    <w:rsid w:val="0029496C"/>
    <w:rsid w:val="002951EF"/>
    <w:rsid w:val="0029566B"/>
    <w:rsid w:val="002957A0"/>
    <w:rsid w:val="00295CF8"/>
    <w:rsid w:val="0029691E"/>
    <w:rsid w:val="00296C82"/>
    <w:rsid w:val="00297DAE"/>
    <w:rsid w:val="00297E6F"/>
    <w:rsid w:val="002A0AE5"/>
    <w:rsid w:val="002A144C"/>
    <w:rsid w:val="002A1552"/>
    <w:rsid w:val="002A2702"/>
    <w:rsid w:val="002A2B83"/>
    <w:rsid w:val="002A2E87"/>
    <w:rsid w:val="002A2F51"/>
    <w:rsid w:val="002A303B"/>
    <w:rsid w:val="002A305C"/>
    <w:rsid w:val="002A4401"/>
    <w:rsid w:val="002A6844"/>
    <w:rsid w:val="002A6B32"/>
    <w:rsid w:val="002A72E6"/>
    <w:rsid w:val="002A77F7"/>
    <w:rsid w:val="002A7CFA"/>
    <w:rsid w:val="002B00F3"/>
    <w:rsid w:val="002B04A0"/>
    <w:rsid w:val="002B10B2"/>
    <w:rsid w:val="002B11AB"/>
    <w:rsid w:val="002B2F0C"/>
    <w:rsid w:val="002B4091"/>
    <w:rsid w:val="002B472C"/>
    <w:rsid w:val="002B53F9"/>
    <w:rsid w:val="002B5705"/>
    <w:rsid w:val="002B619C"/>
    <w:rsid w:val="002B684A"/>
    <w:rsid w:val="002B6957"/>
    <w:rsid w:val="002B71B2"/>
    <w:rsid w:val="002B7ADC"/>
    <w:rsid w:val="002C0168"/>
    <w:rsid w:val="002C040C"/>
    <w:rsid w:val="002C07BD"/>
    <w:rsid w:val="002C302F"/>
    <w:rsid w:val="002C38CE"/>
    <w:rsid w:val="002C3AC5"/>
    <w:rsid w:val="002C3EA5"/>
    <w:rsid w:val="002C3F48"/>
    <w:rsid w:val="002C4964"/>
    <w:rsid w:val="002C4A85"/>
    <w:rsid w:val="002C50DF"/>
    <w:rsid w:val="002C585D"/>
    <w:rsid w:val="002C59D5"/>
    <w:rsid w:val="002C6B29"/>
    <w:rsid w:val="002C75BA"/>
    <w:rsid w:val="002D1B95"/>
    <w:rsid w:val="002D3F21"/>
    <w:rsid w:val="002D418C"/>
    <w:rsid w:val="002D5C27"/>
    <w:rsid w:val="002D6574"/>
    <w:rsid w:val="002E095D"/>
    <w:rsid w:val="002E1638"/>
    <w:rsid w:val="002E17B0"/>
    <w:rsid w:val="002E1DCA"/>
    <w:rsid w:val="002E1E67"/>
    <w:rsid w:val="002E1F01"/>
    <w:rsid w:val="002E20EF"/>
    <w:rsid w:val="002E29AB"/>
    <w:rsid w:val="002E3238"/>
    <w:rsid w:val="002E448A"/>
    <w:rsid w:val="002E4A2D"/>
    <w:rsid w:val="002E54F3"/>
    <w:rsid w:val="002E67B9"/>
    <w:rsid w:val="002E6DD9"/>
    <w:rsid w:val="002F02EB"/>
    <w:rsid w:val="002F1055"/>
    <w:rsid w:val="002F2771"/>
    <w:rsid w:val="002F4ABF"/>
    <w:rsid w:val="002F4D7C"/>
    <w:rsid w:val="002F6F30"/>
    <w:rsid w:val="002F7AE9"/>
    <w:rsid w:val="00300945"/>
    <w:rsid w:val="00301600"/>
    <w:rsid w:val="003018CF"/>
    <w:rsid w:val="00301A0A"/>
    <w:rsid w:val="00302086"/>
    <w:rsid w:val="003022C5"/>
    <w:rsid w:val="00302F1E"/>
    <w:rsid w:val="003038CB"/>
    <w:rsid w:val="0030723C"/>
    <w:rsid w:val="003107A2"/>
    <w:rsid w:val="00311DC2"/>
    <w:rsid w:val="00312771"/>
    <w:rsid w:val="00312F35"/>
    <w:rsid w:val="003132D5"/>
    <w:rsid w:val="003137BD"/>
    <w:rsid w:val="00313D6A"/>
    <w:rsid w:val="003140C9"/>
    <w:rsid w:val="00315240"/>
    <w:rsid w:val="0031526A"/>
    <w:rsid w:val="003179F1"/>
    <w:rsid w:val="00317B9C"/>
    <w:rsid w:val="00317BD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2793D"/>
    <w:rsid w:val="00330278"/>
    <w:rsid w:val="00330FE9"/>
    <w:rsid w:val="0033176B"/>
    <w:rsid w:val="003337D1"/>
    <w:rsid w:val="0033391D"/>
    <w:rsid w:val="003351AA"/>
    <w:rsid w:val="003352D2"/>
    <w:rsid w:val="00335E36"/>
    <w:rsid w:val="00336156"/>
    <w:rsid w:val="003370F1"/>
    <w:rsid w:val="00337783"/>
    <w:rsid w:val="00337C9D"/>
    <w:rsid w:val="003401D5"/>
    <w:rsid w:val="00340933"/>
    <w:rsid w:val="00342CEE"/>
    <w:rsid w:val="00343767"/>
    <w:rsid w:val="00343BA5"/>
    <w:rsid w:val="00344E30"/>
    <w:rsid w:val="00345A5A"/>
    <w:rsid w:val="00345F1D"/>
    <w:rsid w:val="00346089"/>
    <w:rsid w:val="00346D58"/>
    <w:rsid w:val="00346FD1"/>
    <w:rsid w:val="00347435"/>
    <w:rsid w:val="00347E2F"/>
    <w:rsid w:val="00347FC5"/>
    <w:rsid w:val="00350901"/>
    <w:rsid w:val="00350FEB"/>
    <w:rsid w:val="0035112F"/>
    <w:rsid w:val="003521E4"/>
    <w:rsid w:val="00352975"/>
    <w:rsid w:val="00352FA2"/>
    <w:rsid w:val="0035365A"/>
    <w:rsid w:val="00353C35"/>
    <w:rsid w:val="00355261"/>
    <w:rsid w:val="00355604"/>
    <w:rsid w:val="00355B2C"/>
    <w:rsid w:val="00360A84"/>
    <w:rsid w:val="0036303C"/>
    <w:rsid w:val="003634BB"/>
    <w:rsid w:val="00364EA0"/>
    <w:rsid w:val="003656F5"/>
    <w:rsid w:val="00365949"/>
    <w:rsid w:val="00365CA6"/>
    <w:rsid w:val="0036674A"/>
    <w:rsid w:val="00366B58"/>
    <w:rsid w:val="00367BD5"/>
    <w:rsid w:val="00367BEB"/>
    <w:rsid w:val="00370693"/>
    <w:rsid w:val="003711A4"/>
    <w:rsid w:val="003715D5"/>
    <w:rsid w:val="00372438"/>
    <w:rsid w:val="0037284C"/>
    <w:rsid w:val="00372EF5"/>
    <w:rsid w:val="00373649"/>
    <w:rsid w:val="0037374A"/>
    <w:rsid w:val="003744F5"/>
    <w:rsid w:val="00374900"/>
    <w:rsid w:val="003754CC"/>
    <w:rsid w:val="0037587F"/>
    <w:rsid w:val="0037729A"/>
    <w:rsid w:val="003803F1"/>
    <w:rsid w:val="00380615"/>
    <w:rsid w:val="0038154D"/>
    <w:rsid w:val="0038156D"/>
    <w:rsid w:val="00381994"/>
    <w:rsid w:val="00381AEA"/>
    <w:rsid w:val="00381B3B"/>
    <w:rsid w:val="00382A27"/>
    <w:rsid w:val="00383833"/>
    <w:rsid w:val="00386655"/>
    <w:rsid w:val="003868DF"/>
    <w:rsid w:val="00386B7D"/>
    <w:rsid w:val="0039000D"/>
    <w:rsid w:val="00390DCF"/>
    <w:rsid w:val="00391315"/>
    <w:rsid w:val="0039169C"/>
    <w:rsid w:val="003917BC"/>
    <w:rsid w:val="00391ACB"/>
    <w:rsid w:val="00392FB8"/>
    <w:rsid w:val="00393A77"/>
    <w:rsid w:val="00393FD8"/>
    <w:rsid w:val="003949C1"/>
    <w:rsid w:val="00395955"/>
    <w:rsid w:val="00395A07"/>
    <w:rsid w:val="00396513"/>
    <w:rsid w:val="00396AEC"/>
    <w:rsid w:val="003A029A"/>
    <w:rsid w:val="003A04FD"/>
    <w:rsid w:val="003A1E6C"/>
    <w:rsid w:val="003A2DD7"/>
    <w:rsid w:val="003A3158"/>
    <w:rsid w:val="003A3622"/>
    <w:rsid w:val="003A399C"/>
    <w:rsid w:val="003A484E"/>
    <w:rsid w:val="003A4972"/>
    <w:rsid w:val="003A5077"/>
    <w:rsid w:val="003A56F2"/>
    <w:rsid w:val="003A5A11"/>
    <w:rsid w:val="003A5C92"/>
    <w:rsid w:val="003A7CEF"/>
    <w:rsid w:val="003B0239"/>
    <w:rsid w:val="003B0A24"/>
    <w:rsid w:val="003B15E1"/>
    <w:rsid w:val="003B178A"/>
    <w:rsid w:val="003B17A2"/>
    <w:rsid w:val="003B1884"/>
    <w:rsid w:val="003B19E7"/>
    <w:rsid w:val="003B1AA9"/>
    <w:rsid w:val="003B1DE6"/>
    <w:rsid w:val="003B2677"/>
    <w:rsid w:val="003B2809"/>
    <w:rsid w:val="003B2DEB"/>
    <w:rsid w:val="003B308F"/>
    <w:rsid w:val="003B4BCF"/>
    <w:rsid w:val="003B5C7B"/>
    <w:rsid w:val="003B673F"/>
    <w:rsid w:val="003B68C9"/>
    <w:rsid w:val="003B6C1A"/>
    <w:rsid w:val="003B7CFA"/>
    <w:rsid w:val="003C0FCD"/>
    <w:rsid w:val="003C13FC"/>
    <w:rsid w:val="003C1439"/>
    <w:rsid w:val="003C1FA2"/>
    <w:rsid w:val="003C2021"/>
    <w:rsid w:val="003C2192"/>
    <w:rsid w:val="003C21B5"/>
    <w:rsid w:val="003C275F"/>
    <w:rsid w:val="003C2BF6"/>
    <w:rsid w:val="003C475F"/>
    <w:rsid w:val="003C541F"/>
    <w:rsid w:val="003C68BC"/>
    <w:rsid w:val="003C6C0A"/>
    <w:rsid w:val="003C7227"/>
    <w:rsid w:val="003C7287"/>
    <w:rsid w:val="003D0D34"/>
    <w:rsid w:val="003D0E36"/>
    <w:rsid w:val="003D0E43"/>
    <w:rsid w:val="003D2DBF"/>
    <w:rsid w:val="003D2FCD"/>
    <w:rsid w:val="003D363B"/>
    <w:rsid w:val="003D3E51"/>
    <w:rsid w:val="003D466B"/>
    <w:rsid w:val="003D4F6F"/>
    <w:rsid w:val="003D5C0C"/>
    <w:rsid w:val="003D5CCB"/>
    <w:rsid w:val="003D60B0"/>
    <w:rsid w:val="003D63A2"/>
    <w:rsid w:val="003D7470"/>
    <w:rsid w:val="003D7C37"/>
    <w:rsid w:val="003E0548"/>
    <w:rsid w:val="003E1990"/>
    <w:rsid w:val="003E24D0"/>
    <w:rsid w:val="003E2AB2"/>
    <w:rsid w:val="003E6EE0"/>
    <w:rsid w:val="003E72BF"/>
    <w:rsid w:val="003F0E8F"/>
    <w:rsid w:val="003F12F4"/>
    <w:rsid w:val="003F2E55"/>
    <w:rsid w:val="003F34F6"/>
    <w:rsid w:val="003F41F7"/>
    <w:rsid w:val="003F437F"/>
    <w:rsid w:val="003F4B14"/>
    <w:rsid w:val="003F4D97"/>
    <w:rsid w:val="003F554E"/>
    <w:rsid w:val="003F6187"/>
    <w:rsid w:val="003F6450"/>
    <w:rsid w:val="003F7547"/>
    <w:rsid w:val="003F7646"/>
    <w:rsid w:val="004004D5"/>
    <w:rsid w:val="0040069A"/>
    <w:rsid w:val="00400FC3"/>
    <w:rsid w:val="00401A15"/>
    <w:rsid w:val="00401A76"/>
    <w:rsid w:val="00402034"/>
    <w:rsid w:val="00402058"/>
    <w:rsid w:val="004023BD"/>
    <w:rsid w:val="004024B9"/>
    <w:rsid w:val="004026F6"/>
    <w:rsid w:val="004029F2"/>
    <w:rsid w:val="00404038"/>
    <w:rsid w:val="00404594"/>
    <w:rsid w:val="004046FC"/>
    <w:rsid w:val="004052BE"/>
    <w:rsid w:val="004057A7"/>
    <w:rsid w:val="00405C62"/>
    <w:rsid w:val="00405DFE"/>
    <w:rsid w:val="00406740"/>
    <w:rsid w:val="00406940"/>
    <w:rsid w:val="0040765F"/>
    <w:rsid w:val="00407A79"/>
    <w:rsid w:val="00407E73"/>
    <w:rsid w:val="00407EEB"/>
    <w:rsid w:val="00410518"/>
    <w:rsid w:val="00411168"/>
    <w:rsid w:val="00411652"/>
    <w:rsid w:val="00412C54"/>
    <w:rsid w:val="004144B9"/>
    <w:rsid w:val="0041614A"/>
    <w:rsid w:val="00416605"/>
    <w:rsid w:val="00416BFA"/>
    <w:rsid w:val="00417A27"/>
    <w:rsid w:val="00417A6A"/>
    <w:rsid w:val="0042003F"/>
    <w:rsid w:val="00421125"/>
    <w:rsid w:val="0042156F"/>
    <w:rsid w:val="00422B4A"/>
    <w:rsid w:val="00422BB4"/>
    <w:rsid w:val="00422E53"/>
    <w:rsid w:val="00424BC8"/>
    <w:rsid w:val="00425DAF"/>
    <w:rsid w:val="004260D7"/>
    <w:rsid w:val="0042640D"/>
    <w:rsid w:val="00426CD3"/>
    <w:rsid w:val="0043015E"/>
    <w:rsid w:val="004301C8"/>
    <w:rsid w:val="00430A24"/>
    <w:rsid w:val="00430B7D"/>
    <w:rsid w:val="0043175D"/>
    <w:rsid w:val="00431B68"/>
    <w:rsid w:val="0043256D"/>
    <w:rsid w:val="00432C6A"/>
    <w:rsid w:val="00433BD6"/>
    <w:rsid w:val="00435CF5"/>
    <w:rsid w:val="00437024"/>
    <w:rsid w:val="00437360"/>
    <w:rsid w:val="00437463"/>
    <w:rsid w:val="00437C86"/>
    <w:rsid w:val="0044005E"/>
    <w:rsid w:val="0044012E"/>
    <w:rsid w:val="00440602"/>
    <w:rsid w:val="0044123F"/>
    <w:rsid w:val="004416BE"/>
    <w:rsid w:val="004422CB"/>
    <w:rsid w:val="004425B6"/>
    <w:rsid w:val="0044314A"/>
    <w:rsid w:val="00443673"/>
    <w:rsid w:val="0044445C"/>
    <w:rsid w:val="0044455E"/>
    <w:rsid w:val="00445734"/>
    <w:rsid w:val="00445AD6"/>
    <w:rsid w:val="00446B8C"/>
    <w:rsid w:val="00446F1C"/>
    <w:rsid w:val="00447330"/>
    <w:rsid w:val="00447D48"/>
    <w:rsid w:val="00447E55"/>
    <w:rsid w:val="00447F8B"/>
    <w:rsid w:val="004510C9"/>
    <w:rsid w:val="00452D0D"/>
    <w:rsid w:val="004530CC"/>
    <w:rsid w:val="00455264"/>
    <w:rsid w:val="0045572C"/>
    <w:rsid w:val="00456472"/>
    <w:rsid w:val="00456571"/>
    <w:rsid w:val="00456CC1"/>
    <w:rsid w:val="004576D4"/>
    <w:rsid w:val="004603F0"/>
    <w:rsid w:val="00460BE8"/>
    <w:rsid w:val="004618D5"/>
    <w:rsid w:val="00461D24"/>
    <w:rsid w:val="00461ED2"/>
    <w:rsid w:val="00462308"/>
    <w:rsid w:val="00462338"/>
    <w:rsid w:val="00462F1E"/>
    <w:rsid w:val="00462FC2"/>
    <w:rsid w:val="0046435A"/>
    <w:rsid w:val="00465AFC"/>
    <w:rsid w:val="0046605F"/>
    <w:rsid w:val="00467D4C"/>
    <w:rsid w:val="00470674"/>
    <w:rsid w:val="004708CC"/>
    <w:rsid w:val="00470B73"/>
    <w:rsid w:val="00470E40"/>
    <w:rsid w:val="004710E6"/>
    <w:rsid w:val="004727B8"/>
    <w:rsid w:val="00472AA7"/>
    <w:rsid w:val="00472C65"/>
    <w:rsid w:val="00473692"/>
    <w:rsid w:val="00473B0C"/>
    <w:rsid w:val="00474161"/>
    <w:rsid w:val="00474ECD"/>
    <w:rsid w:val="00475B8D"/>
    <w:rsid w:val="00475FA9"/>
    <w:rsid w:val="00476016"/>
    <w:rsid w:val="0047667F"/>
    <w:rsid w:val="00476D21"/>
    <w:rsid w:val="00477A07"/>
    <w:rsid w:val="00480837"/>
    <w:rsid w:val="00480CB6"/>
    <w:rsid w:val="00480D24"/>
    <w:rsid w:val="00481872"/>
    <w:rsid w:val="00482091"/>
    <w:rsid w:val="004830B4"/>
    <w:rsid w:val="0048407B"/>
    <w:rsid w:val="0048412B"/>
    <w:rsid w:val="0048614F"/>
    <w:rsid w:val="004875EE"/>
    <w:rsid w:val="00490BA0"/>
    <w:rsid w:val="004948B8"/>
    <w:rsid w:val="00496C2D"/>
    <w:rsid w:val="00496DA7"/>
    <w:rsid w:val="0049742E"/>
    <w:rsid w:val="0049759D"/>
    <w:rsid w:val="00497BF3"/>
    <w:rsid w:val="004A0DE8"/>
    <w:rsid w:val="004A1DD8"/>
    <w:rsid w:val="004A224F"/>
    <w:rsid w:val="004A24FB"/>
    <w:rsid w:val="004A430F"/>
    <w:rsid w:val="004A45ED"/>
    <w:rsid w:val="004A46A8"/>
    <w:rsid w:val="004A4B42"/>
    <w:rsid w:val="004A5454"/>
    <w:rsid w:val="004A5FC7"/>
    <w:rsid w:val="004A6B94"/>
    <w:rsid w:val="004A7DBB"/>
    <w:rsid w:val="004B0124"/>
    <w:rsid w:val="004B0151"/>
    <w:rsid w:val="004B0504"/>
    <w:rsid w:val="004B0816"/>
    <w:rsid w:val="004B1D1F"/>
    <w:rsid w:val="004B1EC1"/>
    <w:rsid w:val="004B2B04"/>
    <w:rsid w:val="004B3D3B"/>
    <w:rsid w:val="004B61C3"/>
    <w:rsid w:val="004B6465"/>
    <w:rsid w:val="004B6731"/>
    <w:rsid w:val="004B75ED"/>
    <w:rsid w:val="004C02EA"/>
    <w:rsid w:val="004C0CDE"/>
    <w:rsid w:val="004C159A"/>
    <w:rsid w:val="004C1B63"/>
    <w:rsid w:val="004C2ACC"/>
    <w:rsid w:val="004C2D19"/>
    <w:rsid w:val="004C34E0"/>
    <w:rsid w:val="004C5943"/>
    <w:rsid w:val="004C5DCD"/>
    <w:rsid w:val="004C5F86"/>
    <w:rsid w:val="004C6659"/>
    <w:rsid w:val="004C7981"/>
    <w:rsid w:val="004D0211"/>
    <w:rsid w:val="004D04D4"/>
    <w:rsid w:val="004D0982"/>
    <w:rsid w:val="004D115E"/>
    <w:rsid w:val="004D1797"/>
    <w:rsid w:val="004D18F0"/>
    <w:rsid w:val="004D272F"/>
    <w:rsid w:val="004D381B"/>
    <w:rsid w:val="004D575C"/>
    <w:rsid w:val="004D6AA8"/>
    <w:rsid w:val="004D70A2"/>
    <w:rsid w:val="004D70B8"/>
    <w:rsid w:val="004D77BE"/>
    <w:rsid w:val="004E0EE3"/>
    <w:rsid w:val="004E1210"/>
    <w:rsid w:val="004E251C"/>
    <w:rsid w:val="004E2A21"/>
    <w:rsid w:val="004E43DF"/>
    <w:rsid w:val="004E4A9F"/>
    <w:rsid w:val="004E4B86"/>
    <w:rsid w:val="004E6144"/>
    <w:rsid w:val="004E7105"/>
    <w:rsid w:val="004E740C"/>
    <w:rsid w:val="004E7FFE"/>
    <w:rsid w:val="004F00F9"/>
    <w:rsid w:val="004F0110"/>
    <w:rsid w:val="004F1182"/>
    <w:rsid w:val="004F15A2"/>
    <w:rsid w:val="004F3FF4"/>
    <w:rsid w:val="004F483A"/>
    <w:rsid w:val="004F4CF2"/>
    <w:rsid w:val="004F5B03"/>
    <w:rsid w:val="004F5E73"/>
    <w:rsid w:val="00500137"/>
    <w:rsid w:val="00500492"/>
    <w:rsid w:val="0050099E"/>
    <w:rsid w:val="00500F4F"/>
    <w:rsid w:val="00502592"/>
    <w:rsid w:val="0050449A"/>
    <w:rsid w:val="00505370"/>
    <w:rsid w:val="00507A8B"/>
    <w:rsid w:val="00507A9B"/>
    <w:rsid w:val="005102F8"/>
    <w:rsid w:val="00510417"/>
    <w:rsid w:val="005104A1"/>
    <w:rsid w:val="00510CB1"/>
    <w:rsid w:val="00511054"/>
    <w:rsid w:val="00511F61"/>
    <w:rsid w:val="00512038"/>
    <w:rsid w:val="005133A8"/>
    <w:rsid w:val="00514109"/>
    <w:rsid w:val="005141C0"/>
    <w:rsid w:val="0051662A"/>
    <w:rsid w:val="00516B40"/>
    <w:rsid w:val="005176DE"/>
    <w:rsid w:val="0052076B"/>
    <w:rsid w:val="00521399"/>
    <w:rsid w:val="005219A3"/>
    <w:rsid w:val="00522392"/>
    <w:rsid w:val="00522821"/>
    <w:rsid w:val="0052301F"/>
    <w:rsid w:val="00523AE7"/>
    <w:rsid w:val="00523B9D"/>
    <w:rsid w:val="005244EE"/>
    <w:rsid w:val="00527DB6"/>
    <w:rsid w:val="00530CC1"/>
    <w:rsid w:val="0053204A"/>
    <w:rsid w:val="00535293"/>
    <w:rsid w:val="00535A2B"/>
    <w:rsid w:val="00536574"/>
    <w:rsid w:val="0053681E"/>
    <w:rsid w:val="00536ABB"/>
    <w:rsid w:val="00537CAF"/>
    <w:rsid w:val="00537D7A"/>
    <w:rsid w:val="00537F88"/>
    <w:rsid w:val="00540148"/>
    <w:rsid w:val="00540790"/>
    <w:rsid w:val="00540EE5"/>
    <w:rsid w:val="005450BF"/>
    <w:rsid w:val="00545C6B"/>
    <w:rsid w:val="00550149"/>
    <w:rsid w:val="00550A5A"/>
    <w:rsid w:val="00551131"/>
    <w:rsid w:val="00551740"/>
    <w:rsid w:val="005534FF"/>
    <w:rsid w:val="005540B3"/>
    <w:rsid w:val="00554CAB"/>
    <w:rsid w:val="00556DD2"/>
    <w:rsid w:val="00561A25"/>
    <w:rsid w:val="00561F21"/>
    <w:rsid w:val="0056335A"/>
    <w:rsid w:val="005638EC"/>
    <w:rsid w:val="00563A7E"/>
    <w:rsid w:val="00563C8F"/>
    <w:rsid w:val="00563E80"/>
    <w:rsid w:val="00564078"/>
    <w:rsid w:val="005643C4"/>
    <w:rsid w:val="0056450B"/>
    <w:rsid w:val="00564749"/>
    <w:rsid w:val="00564879"/>
    <w:rsid w:val="0056571F"/>
    <w:rsid w:val="005674B4"/>
    <w:rsid w:val="00567B9E"/>
    <w:rsid w:val="005706B5"/>
    <w:rsid w:val="0057159F"/>
    <w:rsid w:val="00571798"/>
    <w:rsid w:val="0057378C"/>
    <w:rsid w:val="0057533A"/>
    <w:rsid w:val="005764BD"/>
    <w:rsid w:val="00577427"/>
    <w:rsid w:val="005775C5"/>
    <w:rsid w:val="00577D7A"/>
    <w:rsid w:val="00580A2E"/>
    <w:rsid w:val="00580E02"/>
    <w:rsid w:val="00581088"/>
    <w:rsid w:val="005814EA"/>
    <w:rsid w:val="00581600"/>
    <w:rsid w:val="005816F7"/>
    <w:rsid w:val="005822CE"/>
    <w:rsid w:val="00582859"/>
    <w:rsid w:val="00582ADB"/>
    <w:rsid w:val="00583328"/>
    <w:rsid w:val="005841EE"/>
    <w:rsid w:val="00585135"/>
    <w:rsid w:val="00586046"/>
    <w:rsid w:val="0058761B"/>
    <w:rsid w:val="00590A4B"/>
    <w:rsid w:val="00591CF5"/>
    <w:rsid w:val="0059345A"/>
    <w:rsid w:val="00593683"/>
    <w:rsid w:val="00594057"/>
    <w:rsid w:val="005949D8"/>
    <w:rsid w:val="00595434"/>
    <w:rsid w:val="00595C87"/>
    <w:rsid w:val="005960EC"/>
    <w:rsid w:val="00597BD6"/>
    <w:rsid w:val="005A00FA"/>
    <w:rsid w:val="005A02B3"/>
    <w:rsid w:val="005A0928"/>
    <w:rsid w:val="005A1214"/>
    <w:rsid w:val="005A1348"/>
    <w:rsid w:val="005A1EA6"/>
    <w:rsid w:val="005A1EE0"/>
    <w:rsid w:val="005A1F4D"/>
    <w:rsid w:val="005A2071"/>
    <w:rsid w:val="005A235E"/>
    <w:rsid w:val="005A2FBA"/>
    <w:rsid w:val="005A3DA3"/>
    <w:rsid w:val="005A4E5C"/>
    <w:rsid w:val="005A57AF"/>
    <w:rsid w:val="005A5997"/>
    <w:rsid w:val="005A5E5C"/>
    <w:rsid w:val="005A68B2"/>
    <w:rsid w:val="005B2927"/>
    <w:rsid w:val="005B3BBD"/>
    <w:rsid w:val="005B6580"/>
    <w:rsid w:val="005B675A"/>
    <w:rsid w:val="005B698C"/>
    <w:rsid w:val="005C02C7"/>
    <w:rsid w:val="005C07C6"/>
    <w:rsid w:val="005C14DA"/>
    <w:rsid w:val="005C1561"/>
    <w:rsid w:val="005C217E"/>
    <w:rsid w:val="005C2772"/>
    <w:rsid w:val="005C2907"/>
    <w:rsid w:val="005C2B71"/>
    <w:rsid w:val="005C331C"/>
    <w:rsid w:val="005C35E0"/>
    <w:rsid w:val="005C41B2"/>
    <w:rsid w:val="005C490F"/>
    <w:rsid w:val="005C4A42"/>
    <w:rsid w:val="005C4F4A"/>
    <w:rsid w:val="005C725B"/>
    <w:rsid w:val="005C7BEB"/>
    <w:rsid w:val="005D0829"/>
    <w:rsid w:val="005D09A1"/>
    <w:rsid w:val="005D0BD5"/>
    <w:rsid w:val="005D1686"/>
    <w:rsid w:val="005D3BAA"/>
    <w:rsid w:val="005D48A4"/>
    <w:rsid w:val="005D58BD"/>
    <w:rsid w:val="005D7B4D"/>
    <w:rsid w:val="005E1652"/>
    <w:rsid w:val="005E17E0"/>
    <w:rsid w:val="005E1E11"/>
    <w:rsid w:val="005E2326"/>
    <w:rsid w:val="005E301D"/>
    <w:rsid w:val="005E3398"/>
    <w:rsid w:val="005E3653"/>
    <w:rsid w:val="005E366E"/>
    <w:rsid w:val="005E39BA"/>
    <w:rsid w:val="005E40F8"/>
    <w:rsid w:val="005E450C"/>
    <w:rsid w:val="005E48BD"/>
    <w:rsid w:val="005E5B62"/>
    <w:rsid w:val="005E5F93"/>
    <w:rsid w:val="005E5FE5"/>
    <w:rsid w:val="005E753B"/>
    <w:rsid w:val="005F0436"/>
    <w:rsid w:val="005F06A7"/>
    <w:rsid w:val="005F0CEC"/>
    <w:rsid w:val="005F1EAE"/>
    <w:rsid w:val="005F207E"/>
    <w:rsid w:val="005F22C4"/>
    <w:rsid w:val="005F3568"/>
    <w:rsid w:val="005F4098"/>
    <w:rsid w:val="005F41BC"/>
    <w:rsid w:val="005F72FE"/>
    <w:rsid w:val="005F7579"/>
    <w:rsid w:val="005F790E"/>
    <w:rsid w:val="005F7E98"/>
    <w:rsid w:val="006003A1"/>
    <w:rsid w:val="00600EC1"/>
    <w:rsid w:val="00601BF1"/>
    <w:rsid w:val="00602962"/>
    <w:rsid w:val="00602BF3"/>
    <w:rsid w:val="006030B0"/>
    <w:rsid w:val="00603369"/>
    <w:rsid w:val="00603617"/>
    <w:rsid w:val="006041ED"/>
    <w:rsid w:val="00604383"/>
    <w:rsid w:val="00604536"/>
    <w:rsid w:val="00604610"/>
    <w:rsid w:val="00605133"/>
    <w:rsid w:val="00605918"/>
    <w:rsid w:val="00607019"/>
    <w:rsid w:val="00607F8C"/>
    <w:rsid w:val="006106E9"/>
    <w:rsid w:val="00610BBA"/>
    <w:rsid w:val="00611574"/>
    <w:rsid w:val="006119DE"/>
    <w:rsid w:val="00611BFD"/>
    <w:rsid w:val="00612232"/>
    <w:rsid w:val="006129A8"/>
    <w:rsid w:val="00612C65"/>
    <w:rsid w:val="00612EFE"/>
    <w:rsid w:val="006131B2"/>
    <w:rsid w:val="00613C41"/>
    <w:rsid w:val="006145BA"/>
    <w:rsid w:val="0061470F"/>
    <w:rsid w:val="00614E04"/>
    <w:rsid w:val="00614EEF"/>
    <w:rsid w:val="0061582F"/>
    <w:rsid w:val="00615D35"/>
    <w:rsid w:val="00616167"/>
    <w:rsid w:val="00617924"/>
    <w:rsid w:val="00617AEE"/>
    <w:rsid w:val="00620CD7"/>
    <w:rsid w:val="0062247B"/>
    <w:rsid w:val="00622B35"/>
    <w:rsid w:val="006233F8"/>
    <w:rsid w:val="00623B60"/>
    <w:rsid w:val="00624D6C"/>
    <w:rsid w:val="00625AE4"/>
    <w:rsid w:val="00630C14"/>
    <w:rsid w:val="00631AC5"/>
    <w:rsid w:val="00634866"/>
    <w:rsid w:val="00634F18"/>
    <w:rsid w:val="00637531"/>
    <w:rsid w:val="00637799"/>
    <w:rsid w:val="0064010E"/>
    <w:rsid w:val="006403FE"/>
    <w:rsid w:val="006407AC"/>
    <w:rsid w:val="00641460"/>
    <w:rsid w:val="0064170B"/>
    <w:rsid w:val="00641BDA"/>
    <w:rsid w:val="00641EF1"/>
    <w:rsid w:val="00641F6E"/>
    <w:rsid w:val="00643954"/>
    <w:rsid w:val="00645AE7"/>
    <w:rsid w:val="00646358"/>
    <w:rsid w:val="006467FD"/>
    <w:rsid w:val="00647A64"/>
    <w:rsid w:val="006511D5"/>
    <w:rsid w:val="00651A58"/>
    <w:rsid w:val="00651E11"/>
    <w:rsid w:val="00653072"/>
    <w:rsid w:val="0065324A"/>
    <w:rsid w:val="0065365B"/>
    <w:rsid w:val="006546D4"/>
    <w:rsid w:val="006549B0"/>
    <w:rsid w:val="006550B0"/>
    <w:rsid w:val="0065636C"/>
    <w:rsid w:val="00656707"/>
    <w:rsid w:val="0066005B"/>
    <w:rsid w:val="00661885"/>
    <w:rsid w:val="00661C48"/>
    <w:rsid w:val="00662531"/>
    <w:rsid w:val="006633CF"/>
    <w:rsid w:val="00663570"/>
    <w:rsid w:val="006639F5"/>
    <w:rsid w:val="006653E7"/>
    <w:rsid w:val="006663B1"/>
    <w:rsid w:val="0066666B"/>
    <w:rsid w:val="00667335"/>
    <w:rsid w:val="006675EF"/>
    <w:rsid w:val="00667E9A"/>
    <w:rsid w:val="00670646"/>
    <w:rsid w:val="00670E76"/>
    <w:rsid w:val="00671557"/>
    <w:rsid w:val="0067199F"/>
    <w:rsid w:val="0067292F"/>
    <w:rsid w:val="0067329B"/>
    <w:rsid w:val="00676F8B"/>
    <w:rsid w:val="006775BC"/>
    <w:rsid w:val="00677631"/>
    <w:rsid w:val="00677934"/>
    <w:rsid w:val="00681494"/>
    <w:rsid w:val="00681D2A"/>
    <w:rsid w:val="0068312F"/>
    <w:rsid w:val="00684C4D"/>
    <w:rsid w:val="00685812"/>
    <w:rsid w:val="00686C69"/>
    <w:rsid w:val="00687BD8"/>
    <w:rsid w:val="00690241"/>
    <w:rsid w:val="00690412"/>
    <w:rsid w:val="006906B8"/>
    <w:rsid w:val="006914DE"/>
    <w:rsid w:val="006917CE"/>
    <w:rsid w:val="00691B11"/>
    <w:rsid w:val="006925B7"/>
    <w:rsid w:val="006928CB"/>
    <w:rsid w:val="00694EDB"/>
    <w:rsid w:val="00695044"/>
    <w:rsid w:val="006955C7"/>
    <w:rsid w:val="00695785"/>
    <w:rsid w:val="00695C43"/>
    <w:rsid w:val="006973ED"/>
    <w:rsid w:val="006976E5"/>
    <w:rsid w:val="00697859"/>
    <w:rsid w:val="006978EE"/>
    <w:rsid w:val="006A163D"/>
    <w:rsid w:val="006A1A4C"/>
    <w:rsid w:val="006A1EE7"/>
    <w:rsid w:val="006A259C"/>
    <w:rsid w:val="006A34F9"/>
    <w:rsid w:val="006A374C"/>
    <w:rsid w:val="006A3B7F"/>
    <w:rsid w:val="006A402A"/>
    <w:rsid w:val="006A68B7"/>
    <w:rsid w:val="006B0B97"/>
    <w:rsid w:val="006B1677"/>
    <w:rsid w:val="006B1BC3"/>
    <w:rsid w:val="006B2047"/>
    <w:rsid w:val="006B2AE1"/>
    <w:rsid w:val="006B2B0E"/>
    <w:rsid w:val="006B4253"/>
    <w:rsid w:val="006B5BAA"/>
    <w:rsid w:val="006B5CC0"/>
    <w:rsid w:val="006B631D"/>
    <w:rsid w:val="006B641F"/>
    <w:rsid w:val="006B778B"/>
    <w:rsid w:val="006B7FC3"/>
    <w:rsid w:val="006C01E7"/>
    <w:rsid w:val="006C02D7"/>
    <w:rsid w:val="006C03AB"/>
    <w:rsid w:val="006C046C"/>
    <w:rsid w:val="006C1158"/>
    <w:rsid w:val="006C1D03"/>
    <w:rsid w:val="006C2901"/>
    <w:rsid w:val="006C430A"/>
    <w:rsid w:val="006C4723"/>
    <w:rsid w:val="006C5ED2"/>
    <w:rsid w:val="006C6251"/>
    <w:rsid w:val="006C6D3B"/>
    <w:rsid w:val="006C7021"/>
    <w:rsid w:val="006C7C7A"/>
    <w:rsid w:val="006C7DCB"/>
    <w:rsid w:val="006C7DCE"/>
    <w:rsid w:val="006D098A"/>
    <w:rsid w:val="006D11B8"/>
    <w:rsid w:val="006D1B2C"/>
    <w:rsid w:val="006D3E79"/>
    <w:rsid w:val="006D4215"/>
    <w:rsid w:val="006D4C0F"/>
    <w:rsid w:val="006D61AB"/>
    <w:rsid w:val="006D691F"/>
    <w:rsid w:val="006D6CB0"/>
    <w:rsid w:val="006D7438"/>
    <w:rsid w:val="006D7FFC"/>
    <w:rsid w:val="006E028D"/>
    <w:rsid w:val="006E10EF"/>
    <w:rsid w:val="006E19EC"/>
    <w:rsid w:val="006E1B48"/>
    <w:rsid w:val="006E2F1F"/>
    <w:rsid w:val="006E2FDA"/>
    <w:rsid w:val="006E32F1"/>
    <w:rsid w:val="006E3572"/>
    <w:rsid w:val="006E421A"/>
    <w:rsid w:val="006E5A96"/>
    <w:rsid w:val="006E62BA"/>
    <w:rsid w:val="006E75C3"/>
    <w:rsid w:val="006E7725"/>
    <w:rsid w:val="006F02CB"/>
    <w:rsid w:val="006F09D9"/>
    <w:rsid w:val="006F127F"/>
    <w:rsid w:val="006F1BDD"/>
    <w:rsid w:val="006F25AA"/>
    <w:rsid w:val="006F2B22"/>
    <w:rsid w:val="006F2DE5"/>
    <w:rsid w:val="006F2E29"/>
    <w:rsid w:val="006F4CF2"/>
    <w:rsid w:val="006F4D75"/>
    <w:rsid w:val="006F4DF5"/>
    <w:rsid w:val="006F4E86"/>
    <w:rsid w:val="006F5110"/>
    <w:rsid w:val="006F5281"/>
    <w:rsid w:val="006F5460"/>
    <w:rsid w:val="006F5B38"/>
    <w:rsid w:val="006F5E3B"/>
    <w:rsid w:val="006F5F75"/>
    <w:rsid w:val="006F6B4A"/>
    <w:rsid w:val="006F7326"/>
    <w:rsid w:val="006F7527"/>
    <w:rsid w:val="006F7A08"/>
    <w:rsid w:val="00701443"/>
    <w:rsid w:val="00701E48"/>
    <w:rsid w:val="00701EAF"/>
    <w:rsid w:val="00701F5A"/>
    <w:rsid w:val="007027F3"/>
    <w:rsid w:val="007029F6"/>
    <w:rsid w:val="00702CE9"/>
    <w:rsid w:val="00703993"/>
    <w:rsid w:val="00703BF2"/>
    <w:rsid w:val="007066F7"/>
    <w:rsid w:val="00706729"/>
    <w:rsid w:val="00706F09"/>
    <w:rsid w:val="0070730B"/>
    <w:rsid w:val="007106FA"/>
    <w:rsid w:val="00710876"/>
    <w:rsid w:val="0071169C"/>
    <w:rsid w:val="00711DB9"/>
    <w:rsid w:val="0071215E"/>
    <w:rsid w:val="00713D0B"/>
    <w:rsid w:val="00714DEC"/>
    <w:rsid w:val="00714E2F"/>
    <w:rsid w:val="00714F70"/>
    <w:rsid w:val="007157E6"/>
    <w:rsid w:val="00716138"/>
    <w:rsid w:val="0071629F"/>
    <w:rsid w:val="007164AD"/>
    <w:rsid w:val="007165D7"/>
    <w:rsid w:val="007166E5"/>
    <w:rsid w:val="00717C8F"/>
    <w:rsid w:val="007206F6"/>
    <w:rsid w:val="00720E53"/>
    <w:rsid w:val="007234AB"/>
    <w:rsid w:val="007237A2"/>
    <w:rsid w:val="00723CD8"/>
    <w:rsid w:val="00724587"/>
    <w:rsid w:val="0072472D"/>
    <w:rsid w:val="007256DF"/>
    <w:rsid w:val="00726CC1"/>
    <w:rsid w:val="00727162"/>
    <w:rsid w:val="0073032E"/>
    <w:rsid w:val="007319F1"/>
    <w:rsid w:val="007328C2"/>
    <w:rsid w:val="00733ECF"/>
    <w:rsid w:val="00734483"/>
    <w:rsid w:val="0073525D"/>
    <w:rsid w:val="00735539"/>
    <w:rsid w:val="00737C7B"/>
    <w:rsid w:val="00740CC8"/>
    <w:rsid w:val="00742AD4"/>
    <w:rsid w:val="00742BED"/>
    <w:rsid w:val="0074467D"/>
    <w:rsid w:val="00745001"/>
    <w:rsid w:val="007454E2"/>
    <w:rsid w:val="00746075"/>
    <w:rsid w:val="00746DEE"/>
    <w:rsid w:val="00746FB6"/>
    <w:rsid w:val="00747004"/>
    <w:rsid w:val="00747283"/>
    <w:rsid w:val="00750AF9"/>
    <w:rsid w:val="007523B3"/>
    <w:rsid w:val="0075263F"/>
    <w:rsid w:val="0075332B"/>
    <w:rsid w:val="00754CE6"/>
    <w:rsid w:val="007554F5"/>
    <w:rsid w:val="0075552A"/>
    <w:rsid w:val="0075629D"/>
    <w:rsid w:val="0075652F"/>
    <w:rsid w:val="00756D2B"/>
    <w:rsid w:val="0075775E"/>
    <w:rsid w:val="007602AC"/>
    <w:rsid w:val="00761507"/>
    <w:rsid w:val="007616F4"/>
    <w:rsid w:val="00761C97"/>
    <w:rsid w:val="00761EAB"/>
    <w:rsid w:val="007623D6"/>
    <w:rsid w:val="00762704"/>
    <w:rsid w:val="00763131"/>
    <w:rsid w:val="00763F54"/>
    <w:rsid w:val="00764D76"/>
    <w:rsid w:val="007658DE"/>
    <w:rsid w:val="00766456"/>
    <w:rsid w:val="007665E9"/>
    <w:rsid w:val="0077086E"/>
    <w:rsid w:val="00771A4C"/>
    <w:rsid w:val="00772A5F"/>
    <w:rsid w:val="00774B21"/>
    <w:rsid w:val="0077520D"/>
    <w:rsid w:val="00775470"/>
    <w:rsid w:val="00777CCC"/>
    <w:rsid w:val="007805D3"/>
    <w:rsid w:val="007811C5"/>
    <w:rsid w:val="007825A2"/>
    <w:rsid w:val="00782785"/>
    <w:rsid w:val="007834BC"/>
    <w:rsid w:val="00783592"/>
    <w:rsid w:val="00783EEB"/>
    <w:rsid w:val="00784D40"/>
    <w:rsid w:val="0078507E"/>
    <w:rsid w:val="007852C0"/>
    <w:rsid w:val="00785462"/>
    <w:rsid w:val="00785A46"/>
    <w:rsid w:val="00785FA8"/>
    <w:rsid w:val="007866C7"/>
    <w:rsid w:val="007868D9"/>
    <w:rsid w:val="00787154"/>
    <w:rsid w:val="007937A5"/>
    <w:rsid w:val="00795FF6"/>
    <w:rsid w:val="007969C5"/>
    <w:rsid w:val="007970DD"/>
    <w:rsid w:val="00797B56"/>
    <w:rsid w:val="007A07CF"/>
    <w:rsid w:val="007A2707"/>
    <w:rsid w:val="007A3277"/>
    <w:rsid w:val="007A3897"/>
    <w:rsid w:val="007A4DBE"/>
    <w:rsid w:val="007A5C9A"/>
    <w:rsid w:val="007A6AD9"/>
    <w:rsid w:val="007A70C7"/>
    <w:rsid w:val="007A7125"/>
    <w:rsid w:val="007A790B"/>
    <w:rsid w:val="007B01CA"/>
    <w:rsid w:val="007B0584"/>
    <w:rsid w:val="007B0EC8"/>
    <w:rsid w:val="007B2057"/>
    <w:rsid w:val="007B2618"/>
    <w:rsid w:val="007B2979"/>
    <w:rsid w:val="007B3A74"/>
    <w:rsid w:val="007B3AD8"/>
    <w:rsid w:val="007B42A2"/>
    <w:rsid w:val="007B43F1"/>
    <w:rsid w:val="007B6437"/>
    <w:rsid w:val="007B64D5"/>
    <w:rsid w:val="007B67CA"/>
    <w:rsid w:val="007B6E57"/>
    <w:rsid w:val="007B7301"/>
    <w:rsid w:val="007B77E7"/>
    <w:rsid w:val="007C0DAE"/>
    <w:rsid w:val="007C3DD4"/>
    <w:rsid w:val="007C74A9"/>
    <w:rsid w:val="007C75A4"/>
    <w:rsid w:val="007D0326"/>
    <w:rsid w:val="007D0814"/>
    <w:rsid w:val="007D14D7"/>
    <w:rsid w:val="007D1C5C"/>
    <w:rsid w:val="007D2315"/>
    <w:rsid w:val="007D234A"/>
    <w:rsid w:val="007D2B4B"/>
    <w:rsid w:val="007D3B6D"/>
    <w:rsid w:val="007D494E"/>
    <w:rsid w:val="007D4B72"/>
    <w:rsid w:val="007D5F16"/>
    <w:rsid w:val="007D6458"/>
    <w:rsid w:val="007D6851"/>
    <w:rsid w:val="007D702D"/>
    <w:rsid w:val="007D737C"/>
    <w:rsid w:val="007D7E85"/>
    <w:rsid w:val="007E06EA"/>
    <w:rsid w:val="007E15AE"/>
    <w:rsid w:val="007E1E34"/>
    <w:rsid w:val="007E30D9"/>
    <w:rsid w:val="007E4E10"/>
    <w:rsid w:val="007E636D"/>
    <w:rsid w:val="007E699C"/>
    <w:rsid w:val="007E6E84"/>
    <w:rsid w:val="007E7103"/>
    <w:rsid w:val="007F0A4D"/>
    <w:rsid w:val="007F1061"/>
    <w:rsid w:val="007F1454"/>
    <w:rsid w:val="007F145A"/>
    <w:rsid w:val="007F2E6C"/>
    <w:rsid w:val="007F6D0D"/>
    <w:rsid w:val="007F71B7"/>
    <w:rsid w:val="007F79B2"/>
    <w:rsid w:val="00800843"/>
    <w:rsid w:val="008012EE"/>
    <w:rsid w:val="008041D7"/>
    <w:rsid w:val="00804578"/>
    <w:rsid w:val="008063A5"/>
    <w:rsid w:val="0080687F"/>
    <w:rsid w:val="00806B62"/>
    <w:rsid w:val="00810335"/>
    <w:rsid w:val="0081072A"/>
    <w:rsid w:val="008113E3"/>
    <w:rsid w:val="008120E4"/>
    <w:rsid w:val="008123D0"/>
    <w:rsid w:val="00813774"/>
    <w:rsid w:val="00814A38"/>
    <w:rsid w:val="0081568C"/>
    <w:rsid w:val="00815744"/>
    <w:rsid w:val="008158FC"/>
    <w:rsid w:val="00815C7F"/>
    <w:rsid w:val="0081606A"/>
    <w:rsid w:val="00816F26"/>
    <w:rsid w:val="008170A7"/>
    <w:rsid w:val="00817896"/>
    <w:rsid w:val="00820AEF"/>
    <w:rsid w:val="008221D9"/>
    <w:rsid w:val="008221EC"/>
    <w:rsid w:val="008225EE"/>
    <w:rsid w:val="00822837"/>
    <w:rsid w:val="00822AF3"/>
    <w:rsid w:val="0082300B"/>
    <w:rsid w:val="008230B1"/>
    <w:rsid w:val="008231EE"/>
    <w:rsid w:val="00824121"/>
    <w:rsid w:val="008267D0"/>
    <w:rsid w:val="008268DA"/>
    <w:rsid w:val="00830846"/>
    <w:rsid w:val="00830BBA"/>
    <w:rsid w:val="008311AA"/>
    <w:rsid w:val="008313B9"/>
    <w:rsid w:val="00831EA9"/>
    <w:rsid w:val="008331DE"/>
    <w:rsid w:val="00834428"/>
    <w:rsid w:val="0083487E"/>
    <w:rsid w:val="008351F1"/>
    <w:rsid w:val="0083613E"/>
    <w:rsid w:val="008404AC"/>
    <w:rsid w:val="00840E0A"/>
    <w:rsid w:val="00841424"/>
    <w:rsid w:val="008414F7"/>
    <w:rsid w:val="008418B6"/>
    <w:rsid w:val="00841CC5"/>
    <w:rsid w:val="00841E8D"/>
    <w:rsid w:val="00842224"/>
    <w:rsid w:val="008423A1"/>
    <w:rsid w:val="00843CA4"/>
    <w:rsid w:val="0084437A"/>
    <w:rsid w:val="00844A9C"/>
    <w:rsid w:val="008467D2"/>
    <w:rsid w:val="00846C6B"/>
    <w:rsid w:val="00846D33"/>
    <w:rsid w:val="008501A8"/>
    <w:rsid w:val="0085107A"/>
    <w:rsid w:val="008527EE"/>
    <w:rsid w:val="008537D1"/>
    <w:rsid w:val="00853B60"/>
    <w:rsid w:val="00855BD8"/>
    <w:rsid w:val="00855E20"/>
    <w:rsid w:val="00855ECE"/>
    <w:rsid w:val="00856C52"/>
    <w:rsid w:val="00856C5B"/>
    <w:rsid w:val="00860169"/>
    <w:rsid w:val="008603D0"/>
    <w:rsid w:val="00860E25"/>
    <w:rsid w:val="008611E0"/>
    <w:rsid w:val="008614D9"/>
    <w:rsid w:val="00862B30"/>
    <w:rsid w:val="00863BBD"/>
    <w:rsid w:val="00864558"/>
    <w:rsid w:val="008656BE"/>
    <w:rsid w:val="00866DA1"/>
    <w:rsid w:val="00866FE9"/>
    <w:rsid w:val="008677BD"/>
    <w:rsid w:val="008709F5"/>
    <w:rsid w:val="00871F85"/>
    <w:rsid w:val="008725EA"/>
    <w:rsid w:val="0087267A"/>
    <w:rsid w:val="008748A7"/>
    <w:rsid w:val="008764E1"/>
    <w:rsid w:val="00876515"/>
    <w:rsid w:val="00876F0A"/>
    <w:rsid w:val="00877BB1"/>
    <w:rsid w:val="00877E9E"/>
    <w:rsid w:val="00881452"/>
    <w:rsid w:val="008817F0"/>
    <w:rsid w:val="00882A8F"/>
    <w:rsid w:val="0088317E"/>
    <w:rsid w:val="00883EAB"/>
    <w:rsid w:val="008841B5"/>
    <w:rsid w:val="0088474A"/>
    <w:rsid w:val="008847C9"/>
    <w:rsid w:val="00884BD0"/>
    <w:rsid w:val="00884ECC"/>
    <w:rsid w:val="0088525F"/>
    <w:rsid w:val="00885503"/>
    <w:rsid w:val="00886A0D"/>
    <w:rsid w:val="00890897"/>
    <w:rsid w:val="008908C5"/>
    <w:rsid w:val="00891312"/>
    <w:rsid w:val="00891503"/>
    <w:rsid w:val="0089180F"/>
    <w:rsid w:val="008925E5"/>
    <w:rsid w:val="00893E4B"/>
    <w:rsid w:val="008942FF"/>
    <w:rsid w:val="008944CB"/>
    <w:rsid w:val="00896674"/>
    <w:rsid w:val="008966F2"/>
    <w:rsid w:val="00896FF1"/>
    <w:rsid w:val="008A0312"/>
    <w:rsid w:val="008A1658"/>
    <w:rsid w:val="008A3221"/>
    <w:rsid w:val="008A3477"/>
    <w:rsid w:val="008A3AA2"/>
    <w:rsid w:val="008A45F6"/>
    <w:rsid w:val="008A481B"/>
    <w:rsid w:val="008A730F"/>
    <w:rsid w:val="008A77FA"/>
    <w:rsid w:val="008A799F"/>
    <w:rsid w:val="008A7AE3"/>
    <w:rsid w:val="008B0B00"/>
    <w:rsid w:val="008B0E13"/>
    <w:rsid w:val="008B18EB"/>
    <w:rsid w:val="008B36FC"/>
    <w:rsid w:val="008B388A"/>
    <w:rsid w:val="008B4BE2"/>
    <w:rsid w:val="008B4E7E"/>
    <w:rsid w:val="008B53EF"/>
    <w:rsid w:val="008B54ED"/>
    <w:rsid w:val="008B60D0"/>
    <w:rsid w:val="008B680D"/>
    <w:rsid w:val="008B6D5D"/>
    <w:rsid w:val="008B7354"/>
    <w:rsid w:val="008B7A5B"/>
    <w:rsid w:val="008B7D7A"/>
    <w:rsid w:val="008B7DB6"/>
    <w:rsid w:val="008C131C"/>
    <w:rsid w:val="008C1DCB"/>
    <w:rsid w:val="008C1E3D"/>
    <w:rsid w:val="008C2043"/>
    <w:rsid w:val="008C258F"/>
    <w:rsid w:val="008C3AEF"/>
    <w:rsid w:val="008C3B54"/>
    <w:rsid w:val="008C3C02"/>
    <w:rsid w:val="008C5225"/>
    <w:rsid w:val="008C5A59"/>
    <w:rsid w:val="008C7341"/>
    <w:rsid w:val="008D0AE6"/>
    <w:rsid w:val="008D13CC"/>
    <w:rsid w:val="008D1720"/>
    <w:rsid w:val="008D1CA1"/>
    <w:rsid w:val="008D201D"/>
    <w:rsid w:val="008D224A"/>
    <w:rsid w:val="008D29BC"/>
    <w:rsid w:val="008D3D58"/>
    <w:rsid w:val="008D4894"/>
    <w:rsid w:val="008D4E63"/>
    <w:rsid w:val="008D5824"/>
    <w:rsid w:val="008D6DD1"/>
    <w:rsid w:val="008D71E0"/>
    <w:rsid w:val="008D777A"/>
    <w:rsid w:val="008D79A3"/>
    <w:rsid w:val="008E1E43"/>
    <w:rsid w:val="008E27CB"/>
    <w:rsid w:val="008E35FB"/>
    <w:rsid w:val="008E3D41"/>
    <w:rsid w:val="008E41B3"/>
    <w:rsid w:val="008E553A"/>
    <w:rsid w:val="008E5A4F"/>
    <w:rsid w:val="008E70FD"/>
    <w:rsid w:val="008E71CE"/>
    <w:rsid w:val="008E747A"/>
    <w:rsid w:val="008E7DFF"/>
    <w:rsid w:val="008E7F1F"/>
    <w:rsid w:val="008F065D"/>
    <w:rsid w:val="008F1691"/>
    <w:rsid w:val="008F16E9"/>
    <w:rsid w:val="008F1D14"/>
    <w:rsid w:val="008F275B"/>
    <w:rsid w:val="008F4402"/>
    <w:rsid w:val="008F4B0F"/>
    <w:rsid w:val="008F4C13"/>
    <w:rsid w:val="008F5927"/>
    <w:rsid w:val="008F5D5E"/>
    <w:rsid w:val="008F67DD"/>
    <w:rsid w:val="008F6E40"/>
    <w:rsid w:val="008F7E2C"/>
    <w:rsid w:val="009005B8"/>
    <w:rsid w:val="009029DB"/>
    <w:rsid w:val="009029E6"/>
    <w:rsid w:val="00903163"/>
    <w:rsid w:val="00903438"/>
    <w:rsid w:val="0090529E"/>
    <w:rsid w:val="0090545A"/>
    <w:rsid w:val="00905694"/>
    <w:rsid w:val="009056DE"/>
    <w:rsid w:val="00905E33"/>
    <w:rsid w:val="00906365"/>
    <w:rsid w:val="00907B29"/>
    <w:rsid w:val="00910F81"/>
    <w:rsid w:val="00911F2A"/>
    <w:rsid w:val="0091286E"/>
    <w:rsid w:val="00913DAA"/>
    <w:rsid w:val="0091567B"/>
    <w:rsid w:val="00915741"/>
    <w:rsid w:val="00915BAC"/>
    <w:rsid w:val="0091660B"/>
    <w:rsid w:val="0091707B"/>
    <w:rsid w:val="0091787B"/>
    <w:rsid w:val="00917DB0"/>
    <w:rsid w:val="00920C73"/>
    <w:rsid w:val="009210EE"/>
    <w:rsid w:val="00921674"/>
    <w:rsid w:val="00921DF1"/>
    <w:rsid w:val="00923A3C"/>
    <w:rsid w:val="0092411E"/>
    <w:rsid w:val="00925304"/>
    <w:rsid w:val="00925726"/>
    <w:rsid w:val="009267B3"/>
    <w:rsid w:val="00927275"/>
    <w:rsid w:val="00927599"/>
    <w:rsid w:val="00931668"/>
    <w:rsid w:val="00932587"/>
    <w:rsid w:val="009326A9"/>
    <w:rsid w:val="00932A6E"/>
    <w:rsid w:val="00932BB2"/>
    <w:rsid w:val="00932E31"/>
    <w:rsid w:val="00933BB3"/>
    <w:rsid w:val="0093406B"/>
    <w:rsid w:val="00934DBD"/>
    <w:rsid w:val="00934E9E"/>
    <w:rsid w:val="009351E4"/>
    <w:rsid w:val="00935525"/>
    <w:rsid w:val="00935710"/>
    <w:rsid w:val="00936859"/>
    <w:rsid w:val="00937747"/>
    <w:rsid w:val="00937E2A"/>
    <w:rsid w:val="009414E1"/>
    <w:rsid w:val="009425FD"/>
    <w:rsid w:val="00943832"/>
    <w:rsid w:val="00943F30"/>
    <w:rsid w:val="00944AA6"/>
    <w:rsid w:val="009452E2"/>
    <w:rsid w:val="00945E53"/>
    <w:rsid w:val="00946592"/>
    <w:rsid w:val="00946DAD"/>
    <w:rsid w:val="00947C6C"/>
    <w:rsid w:val="009500A1"/>
    <w:rsid w:val="009500D9"/>
    <w:rsid w:val="00951BAA"/>
    <w:rsid w:val="0095382D"/>
    <w:rsid w:val="009545B8"/>
    <w:rsid w:val="009559FD"/>
    <w:rsid w:val="00955DB1"/>
    <w:rsid w:val="00956EA0"/>
    <w:rsid w:val="009572FA"/>
    <w:rsid w:val="00957E5A"/>
    <w:rsid w:val="009609FF"/>
    <w:rsid w:val="00962599"/>
    <w:rsid w:val="0096294E"/>
    <w:rsid w:val="00963A36"/>
    <w:rsid w:val="0096537C"/>
    <w:rsid w:val="009653A8"/>
    <w:rsid w:val="00965D3B"/>
    <w:rsid w:val="0096766D"/>
    <w:rsid w:val="00967683"/>
    <w:rsid w:val="00970C09"/>
    <w:rsid w:val="009718FD"/>
    <w:rsid w:val="00972010"/>
    <w:rsid w:val="00973AD9"/>
    <w:rsid w:val="00973ADF"/>
    <w:rsid w:val="0097523C"/>
    <w:rsid w:val="00975D6E"/>
    <w:rsid w:val="00975DCF"/>
    <w:rsid w:val="0097613F"/>
    <w:rsid w:val="009770FF"/>
    <w:rsid w:val="009772D6"/>
    <w:rsid w:val="00980609"/>
    <w:rsid w:val="00980729"/>
    <w:rsid w:val="00980F16"/>
    <w:rsid w:val="0098132A"/>
    <w:rsid w:val="009821F6"/>
    <w:rsid w:val="0098220D"/>
    <w:rsid w:val="009842F1"/>
    <w:rsid w:val="00984EC4"/>
    <w:rsid w:val="0098552B"/>
    <w:rsid w:val="00985AE8"/>
    <w:rsid w:val="00985F61"/>
    <w:rsid w:val="009877CF"/>
    <w:rsid w:val="009916A8"/>
    <w:rsid w:val="009918CA"/>
    <w:rsid w:val="00991E4D"/>
    <w:rsid w:val="0099290D"/>
    <w:rsid w:val="00992DFF"/>
    <w:rsid w:val="00995232"/>
    <w:rsid w:val="00995F48"/>
    <w:rsid w:val="00997066"/>
    <w:rsid w:val="009A07F0"/>
    <w:rsid w:val="009A1493"/>
    <w:rsid w:val="009A1B87"/>
    <w:rsid w:val="009A25ED"/>
    <w:rsid w:val="009A26AE"/>
    <w:rsid w:val="009A29D0"/>
    <w:rsid w:val="009A2FF8"/>
    <w:rsid w:val="009A37BC"/>
    <w:rsid w:val="009A393D"/>
    <w:rsid w:val="009A4058"/>
    <w:rsid w:val="009A5083"/>
    <w:rsid w:val="009A50BF"/>
    <w:rsid w:val="009A5835"/>
    <w:rsid w:val="009A7CAE"/>
    <w:rsid w:val="009B0860"/>
    <w:rsid w:val="009B137D"/>
    <w:rsid w:val="009B15A0"/>
    <w:rsid w:val="009B227C"/>
    <w:rsid w:val="009B383C"/>
    <w:rsid w:val="009B3A59"/>
    <w:rsid w:val="009B4007"/>
    <w:rsid w:val="009B5480"/>
    <w:rsid w:val="009B613E"/>
    <w:rsid w:val="009B6643"/>
    <w:rsid w:val="009B685E"/>
    <w:rsid w:val="009B7CAA"/>
    <w:rsid w:val="009C0C6A"/>
    <w:rsid w:val="009C0D04"/>
    <w:rsid w:val="009C127A"/>
    <w:rsid w:val="009C227B"/>
    <w:rsid w:val="009C24F1"/>
    <w:rsid w:val="009C2A38"/>
    <w:rsid w:val="009C2BF2"/>
    <w:rsid w:val="009C3493"/>
    <w:rsid w:val="009C3E85"/>
    <w:rsid w:val="009C3F79"/>
    <w:rsid w:val="009C5305"/>
    <w:rsid w:val="009C5316"/>
    <w:rsid w:val="009C7081"/>
    <w:rsid w:val="009C7333"/>
    <w:rsid w:val="009C74B8"/>
    <w:rsid w:val="009D0CBD"/>
    <w:rsid w:val="009D1B99"/>
    <w:rsid w:val="009D2CA0"/>
    <w:rsid w:val="009D3636"/>
    <w:rsid w:val="009D43FE"/>
    <w:rsid w:val="009D4BD5"/>
    <w:rsid w:val="009D68CF"/>
    <w:rsid w:val="009D6BA4"/>
    <w:rsid w:val="009D6FE4"/>
    <w:rsid w:val="009D7A8E"/>
    <w:rsid w:val="009E06A0"/>
    <w:rsid w:val="009E0C53"/>
    <w:rsid w:val="009E0FEE"/>
    <w:rsid w:val="009E10FB"/>
    <w:rsid w:val="009E1433"/>
    <w:rsid w:val="009E16C0"/>
    <w:rsid w:val="009E1C6E"/>
    <w:rsid w:val="009E1F4D"/>
    <w:rsid w:val="009E3025"/>
    <w:rsid w:val="009E3079"/>
    <w:rsid w:val="009E48E0"/>
    <w:rsid w:val="009E5F5F"/>
    <w:rsid w:val="009E6AF4"/>
    <w:rsid w:val="009E7DA1"/>
    <w:rsid w:val="009F11F5"/>
    <w:rsid w:val="009F159C"/>
    <w:rsid w:val="009F15A0"/>
    <w:rsid w:val="009F1A09"/>
    <w:rsid w:val="009F1AF0"/>
    <w:rsid w:val="009F4868"/>
    <w:rsid w:val="009F5552"/>
    <w:rsid w:val="009F5789"/>
    <w:rsid w:val="009F683C"/>
    <w:rsid w:val="009F6F8C"/>
    <w:rsid w:val="009F71BA"/>
    <w:rsid w:val="009F77FB"/>
    <w:rsid w:val="00A00D1E"/>
    <w:rsid w:val="00A0160A"/>
    <w:rsid w:val="00A0231F"/>
    <w:rsid w:val="00A029FC"/>
    <w:rsid w:val="00A033C8"/>
    <w:rsid w:val="00A03750"/>
    <w:rsid w:val="00A04263"/>
    <w:rsid w:val="00A050D2"/>
    <w:rsid w:val="00A056C3"/>
    <w:rsid w:val="00A05DEC"/>
    <w:rsid w:val="00A06BF4"/>
    <w:rsid w:val="00A07378"/>
    <w:rsid w:val="00A10FED"/>
    <w:rsid w:val="00A11021"/>
    <w:rsid w:val="00A137C9"/>
    <w:rsid w:val="00A141A2"/>
    <w:rsid w:val="00A1449B"/>
    <w:rsid w:val="00A14E50"/>
    <w:rsid w:val="00A150C8"/>
    <w:rsid w:val="00A1532B"/>
    <w:rsid w:val="00A15351"/>
    <w:rsid w:val="00A165E8"/>
    <w:rsid w:val="00A1680B"/>
    <w:rsid w:val="00A1696F"/>
    <w:rsid w:val="00A16B7D"/>
    <w:rsid w:val="00A16EC6"/>
    <w:rsid w:val="00A16FFC"/>
    <w:rsid w:val="00A17757"/>
    <w:rsid w:val="00A17D13"/>
    <w:rsid w:val="00A20381"/>
    <w:rsid w:val="00A203FD"/>
    <w:rsid w:val="00A20676"/>
    <w:rsid w:val="00A20ABC"/>
    <w:rsid w:val="00A21C17"/>
    <w:rsid w:val="00A22076"/>
    <w:rsid w:val="00A23C20"/>
    <w:rsid w:val="00A2455D"/>
    <w:rsid w:val="00A24901"/>
    <w:rsid w:val="00A250E9"/>
    <w:rsid w:val="00A25DAD"/>
    <w:rsid w:val="00A26034"/>
    <w:rsid w:val="00A27AC0"/>
    <w:rsid w:val="00A346C0"/>
    <w:rsid w:val="00A351FC"/>
    <w:rsid w:val="00A35403"/>
    <w:rsid w:val="00A3549A"/>
    <w:rsid w:val="00A35E20"/>
    <w:rsid w:val="00A37451"/>
    <w:rsid w:val="00A4038C"/>
    <w:rsid w:val="00A41B94"/>
    <w:rsid w:val="00A420DB"/>
    <w:rsid w:val="00A42B06"/>
    <w:rsid w:val="00A42EBB"/>
    <w:rsid w:val="00A438E4"/>
    <w:rsid w:val="00A44020"/>
    <w:rsid w:val="00A44164"/>
    <w:rsid w:val="00A44371"/>
    <w:rsid w:val="00A44573"/>
    <w:rsid w:val="00A44800"/>
    <w:rsid w:val="00A45025"/>
    <w:rsid w:val="00A4577B"/>
    <w:rsid w:val="00A45B2D"/>
    <w:rsid w:val="00A45E9C"/>
    <w:rsid w:val="00A4770E"/>
    <w:rsid w:val="00A47CF6"/>
    <w:rsid w:val="00A50C3F"/>
    <w:rsid w:val="00A50E5E"/>
    <w:rsid w:val="00A51D82"/>
    <w:rsid w:val="00A5214A"/>
    <w:rsid w:val="00A52B4E"/>
    <w:rsid w:val="00A53499"/>
    <w:rsid w:val="00A54BC6"/>
    <w:rsid w:val="00A55239"/>
    <w:rsid w:val="00A5551B"/>
    <w:rsid w:val="00A55636"/>
    <w:rsid w:val="00A55EE1"/>
    <w:rsid w:val="00A55FBB"/>
    <w:rsid w:val="00A56C0C"/>
    <w:rsid w:val="00A601FD"/>
    <w:rsid w:val="00A60F28"/>
    <w:rsid w:val="00A613CE"/>
    <w:rsid w:val="00A61CFC"/>
    <w:rsid w:val="00A6280F"/>
    <w:rsid w:val="00A639B0"/>
    <w:rsid w:val="00A64493"/>
    <w:rsid w:val="00A6504A"/>
    <w:rsid w:val="00A67347"/>
    <w:rsid w:val="00A67DE7"/>
    <w:rsid w:val="00A71992"/>
    <w:rsid w:val="00A72220"/>
    <w:rsid w:val="00A73500"/>
    <w:rsid w:val="00A75D88"/>
    <w:rsid w:val="00A75E0C"/>
    <w:rsid w:val="00A7608D"/>
    <w:rsid w:val="00A766E3"/>
    <w:rsid w:val="00A77779"/>
    <w:rsid w:val="00A778C1"/>
    <w:rsid w:val="00A80F39"/>
    <w:rsid w:val="00A81369"/>
    <w:rsid w:val="00A814AE"/>
    <w:rsid w:val="00A815A7"/>
    <w:rsid w:val="00A81F64"/>
    <w:rsid w:val="00A821B9"/>
    <w:rsid w:val="00A82BF0"/>
    <w:rsid w:val="00A8310F"/>
    <w:rsid w:val="00A83A69"/>
    <w:rsid w:val="00A83CAE"/>
    <w:rsid w:val="00A841AE"/>
    <w:rsid w:val="00A84524"/>
    <w:rsid w:val="00A84564"/>
    <w:rsid w:val="00A857D9"/>
    <w:rsid w:val="00A85949"/>
    <w:rsid w:val="00A86A42"/>
    <w:rsid w:val="00A86E22"/>
    <w:rsid w:val="00A87CBB"/>
    <w:rsid w:val="00A87EC0"/>
    <w:rsid w:val="00A87F3B"/>
    <w:rsid w:val="00A90546"/>
    <w:rsid w:val="00A90D48"/>
    <w:rsid w:val="00A93A9B"/>
    <w:rsid w:val="00A9709B"/>
    <w:rsid w:val="00A97CF4"/>
    <w:rsid w:val="00A97F96"/>
    <w:rsid w:val="00AA0513"/>
    <w:rsid w:val="00AA1012"/>
    <w:rsid w:val="00AA1034"/>
    <w:rsid w:val="00AA10AA"/>
    <w:rsid w:val="00AA110F"/>
    <w:rsid w:val="00AA31DD"/>
    <w:rsid w:val="00AA3957"/>
    <w:rsid w:val="00AA4A24"/>
    <w:rsid w:val="00AA5B16"/>
    <w:rsid w:val="00AA720B"/>
    <w:rsid w:val="00AA79A5"/>
    <w:rsid w:val="00AB0298"/>
    <w:rsid w:val="00AB0D47"/>
    <w:rsid w:val="00AB33E0"/>
    <w:rsid w:val="00AB3A2D"/>
    <w:rsid w:val="00AB5CAC"/>
    <w:rsid w:val="00AB6891"/>
    <w:rsid w:val="00AB6D23"/>
    <w:rsid w:val="00AB7203"/>
    <w:rsid w:val="00AB7941"/>
    <w:rsid w:val="00AB7A07"/>
    <w:rsid w:val="00AC02B3"/>
    <w:rsid w:val="00AC060E"/>
    <w:rsid w:val="00AC061B"/>
    <w:rsid w:val="00AC07B8"/>
    <w:rsid w:val="00AC0AC6"/>
    <w:rsid w:val="00AC129F"/>
    <w:rsid w:val="00AC24C7"/>
    <w:rsid w:val="00AC286D"/>
    <w:rsid w:val="00AC2C2F"/>
    <w:rsid w:val="00AC3124"/>
    <w:rsid w:val="00AC406A"/>
    <w:rsid w:val="00AC4503"/>
    <w:rsid w:val="00AC4906"/>
    <w:rsid w:val="00AC4E29"/>
    <w:rsid w:val="00AC4EAE"/>
    <w:rsid w:val="00AC5A52"/>
    <w:rsid w:val="00AC5E17"/>
    <w:rsid w:val="00AC667B"/>
    <w:rsid w:val="00AC6BEB"/>
    <w:rsid w:val="00AC6F42"/>
    <w:rsid w:val="00AC7095"/>
    <w:rsid w:val="00AC7F48"/>
    <w:rsid w:val="00AD046B"/>
    <w:rsid w:val="00AD0646"/>
    <w:rsid w:val="00AD0A52"/>
    <w:rsid w:val="00AD0AAB"/>
    <w:rsid w:val="00AD14AA"/>
    <w:rsid w:val="00AD16CC"/>
    <w:rsid w:val="00AD2035"/>
    <w:rsid w:val="00AD2117"/>
    <w:rsid w:val="00AD23C0"/>
    <w:rsid w:val="00AD5203"/>
    <w:rsid w:val="00AD52AD"/>
    <w:rsid w:val="00AD55CB"/>
    <w:rsid w:val="00AD5A31"/>
    <w:rsid w:val="00AD62AB"/>
    <w:rsid w:val="00AD636F"/>
    <w:rsid w:val="00AD72BB"/>
    <w:rsid w:val="00AD7739"/>
    <w:rsid w:val="00AE07DF"/>
    <w:rsid w:val="00AE0EF0"/>
    <w:rsid w:val="00AE112A"/>
    <w:rsid w:val="00AE1291"/>
    <w:rsid w:val="00AE36DC"/>
    <w:rsid w:val="00AE41ED"/>
    <w:rsid w:val="00AE4309"/>
    <w:rsid w:val="00AE509A"/>
    <w:rsid w:val="00AE5517"/>
    <w:rsid w:val="00AE6616"/>
    <w:rsid w:val="00AE7F31"/>
    <w:rsid w:val="00AF0157"/>
    <w:rsid w:val="00AF0354"/>
    <w:rsid w:val="00AF229F"/>
    <w:rsid w:val="00AF278E"/>
    <w:rsid w:val="00AF2BE1"/>
    <w:rsid w:val="00AF5511"/>
    <w:rsid w:val="00AF5527"/>
    <w:rsid w:val="00AF5926"/>
    <w:rsid w:val="00AF6899"/>
    <w:rsid w:val="00AF6FCB"/>
    <w:rsid w:val="00AF7774"/>
    <w:rsid w:val="00B0140A"/>
    <w:rsid w:val="00B01B20"/>
    <w:rsid w:val="00B01D72"/>
    <w:rsid w:val="00B0331F"/>
    <w:rsid w:val="00B03714"/>
    <w:rsid w:val="00B0504B"/>
    <w:rsid w:val="00B05424"/>
    <w:rsid w:val="00B05665"/>
    <w:rsid w:val="00B05F54"/>
    <w:rsid w:val="00B0683F"/>
    <w:rsid w:val="00B06A01"/>
    <w:rsid w:val="00B0724F"/>
    <w:rsid w:val="00B07D09"/>
    <w:rsid w:val="00B10737"/>
    <w:rsid w:val="00B11129"/>
    <w:rsid w:val="00B11BE0"/>
    <w:rsid w:val="00B1247D"/>
    <w:rsid w:val="00B13EE9"/>
    <w:rsid w:val="00B143B8"/>
    <w:rsid w:val="00B15357"/>
    <w:rsid w:val="00B15811"/>
    <w:rsid w:val="00B162AF"/>
    <w:rsid w:val="00B16959"/>
    <w:rsid w:val="00B170BD"/>
    <w:rsid w:val="00B20B8B"/>
    <w:rsid w:val="00B233C6"/>
    <w:rsid w:val="00B237CB"/>
    <w:rsid w:val="00B23881"/>
    <w:rsid w:val="00B23949"/>
    <w:rsid w:val="00B2398D"/>
    <w:rsid w:val="00B23E3F"/>
    <w:rsid w:val="00B246A2"/>
    <w:rsid w:val="00B24BD6"/>
    <w:rsid w:val="00B24C0E"/>
    <w:rsid w:val="00B24CED"/>
    <w:rsid w:val="00B2517C"/>
    <w:rsid w:val="00B25E53"/>
    <w:rsid w:val="00B26BA4"/>
    <w:rsid w:val="00B27EB9"/>
    <w:rsid w:val="00B27FCD"/>
    <w:rsid w:val="00B301C1"/>
    <w:rsid w:val="00B305D2"/>
    <w:rsid w:val="00B30916"/>
    <w:rsid w:val="00B30A5B"/>
    <w:rsid w:val="00B311FA"/>
    <w:rsid w:val="00B3220C"/>
    <w:rsid w:val="00B32E39"/>
    <w:rsid w:val="00B3358C"/>
    <w:rsid w:val="00B34305"/>
    <w:rsid w:val="00B34D9B"/>
    <w:rsid w:val="00B35B61"/>
    <w:rsid w:val="00B35EE5"/>
    <w:rsid w:val="00B36651"/>
    <w:rsid w:val="00B376A5"/>
    <w:rsid w:val="00B40310"/>
    <w:rsid w:val="00B41244"/>
    <w:rsid w:val="00B416A0"/>
    <w:rsid w:val="00B41EA7"/>
    <w:rsid w:val="00B42045"/>
    <w:rsid w:val="00B42CF0"/>
    <w:rsid w:val="00B43BD3"/>
    <w:rsid w:val="00B44421"/>
    <w:rsid w:val="00B44C28"/>
    <w:rsid w:val="00B44E04"/>
    <w:rsid w:val="00B45ECA"/>
    <w:rsid w:val="00B46254"/>
    <w:rsid w:val="00B47384"/>
    <w:rsid w:val="00B4756E"/>
    <w:rsid w:val="00B47D8A"/>
    <w:rsid w:val="00B50971"/>
    <w:rsid w:val="00B5159C"/>
    <w:rsid w:val="00B52AE0"/>
    <w:rsid w:val="00B52F4E"/>
    <w:rsid w:val="00B53369"/>
    <w:rsid w:val="00B53694"/>
    <w:rsid w:val="00B53BB6"/>
    <w:rsid w:val="00B54441"/>
    <w:rsid w:val="00B54A76"/>
    <w:rsid w:val="00B552D7"/>
    <w:rsid w:val="00B57594"/>
    <w:rsid w:val="00B57708"/>
    <w:rsid w:val="00B61780"/>
    <w:rsid w:val="00B6296A"/>
    <w:rsid w:val="00B629DF"/>
    <w:rsid w:val="00B63DCD"/>
    <w:rsid w:val="00B64262"/>
    <w:rsid w:val="00B648B5"/>
    <w:rsid w:val="00B65778"/>
    <w:rsid w:val="00B65E05"/>
    <w:rsid w:val="00B66252"/>
    <w:rsid w:val="00B66655"/>
    <w:rsid w:val="00B667F5"/>
    <w:rsid w:val="00B66D83"/>
    <w:rsid w:val="00B6786B"/>
    <w:rsid w:val="00B67A7A"/>
    <w:rsid w:val="00B67BF9"/>
    <w:rsid w:val="00B67DC4"/>
    <w:rsid w:val="00B70668"/>
    <w:rsid w:val="00B72F34"/>
    <w:rsid w:val="00B7382D"/>
    <w:rsid w:val="00B73FFF"/>
    <w:rsid w:val="00B74454"/>
    <w:rsid w:val="00B7707F"/>
    <w:rsid w:val="00B7735D"/>
    <w:rsid w:val="00B77BE0"/>
    <w:rsid w:val="00B80455"/>
    <w:rsid w:val="00B80CC2"/>
    <w:rsid w:val="00B81015"/>
    <w:rsid w:val="00B82252"/>
    <w:rsid w:val="00B8246D"/>
    <w:rsid w:val="00B826F8"/>
    <w:rsid w:val="00B82BE6"/>
    <w:rsid w:val="00B837EA"/>
    <w:rsid w:val="00B8547F"/>
    <w:rsid w:val="00B864F6"/>
    <w:rsid w:val="00B87468"/>
    <w:rsid w:val="00B87763"/>
    <w:rsid w:val="00B907BE"/>
    <w:rsid w:val="00B91007"/>
    <w:rsid w:val="00B92E45"/>
    <w:rsid w:val="00B9378D"/>
    <w:rsid w:val="00B93E38"/>
    <w:rsid w:val="00B93F62"/>
    <w:rsid w:val="00B94D7B"/>
    <w:rsid w:val="00B9529F"/>
    <w:rsid w:val="00B957FC"/>
    <w:rsid w:val="00B95857"/>
    <w:rsid w:val="00B96A68"/>
    <w:rsid w:val="00B96D34"/>
    <w:rsid w:val="00B9779C"/>
    <w:rsid w:val="00BA033B"/>
    <w:rsid w:val="00BA0FFB"/>
    <w:rsid w:val="00BA12DB"/>
    <w:rsid w:val="00BA2132"/>
    <w:rsid w:val="00BA345D"/>
    <w:rsid w:val="00BA34A0"/>
    <w:rsid w:val="00BA4090"/>
    <w:rsid w:val="00BA4368"/>
    <w:rsid w:val="00BA4921"/>
    <w:rsid w:val="00BA5235"/>
    <w:rsid w:val="00BA5A7F"/>
    <w:rsid w:val="00BA5ADC"/>
    <w:rsid w:val="00BA717E"/>
    <w:rsid w:val="00BB0EA4"/>
    <w:rsid w:val="00BB2007"/>
    <w:rsid w:val="00BB380E"/>
    <w:rsid w:val="00BB4425"/>
    <w:rsid w:val="00BB48D2"/>
    <w:rsid w:val="00BB49F5"/>
    <w:rsid w:val="00BB5870"/>
    <w:rsid w:val="00BB6C87"/>
    <w:rsid w:val="00BB6D7C"/>
    <w:rsid w:val="00BB7053"/>
    <w:rsid w:val="00BC02AA"/>
    <w:rsid w:val="00BC079A"/>
    <w:rsid w:val="00BC15AA"/>
    <w:rsid w:val="00BC2B17"/>
    <w:rsid w:val="00BC2F48"/>
    <w:rsid w:val="00BC4586"/>
    <w:rsid w:val="00BC48B8"/>
    <w:rsid w:val="00BC4A8A"/>
    <w:rsid w:val="00BC5542"/>
    <w:rsid w:val="00BC69C8"/>
    <w:rsid w:val="00BC6A18"/>
    <w:rsid w:val="00BC6B8D"/>
    <w:rsid w:val="00BC7236"/>
    <w:rsid w:val="00BC7F60"/>
    <w:rsid w:val="00BD004A"/>
    <w:rsid w:val="00BD0452"/>
    <w:rsid w:val="00BD06E9"/>
    <w:rsid w:val="00BD2B1B"/>
    <w:rsid w:val="00BD2D9A"/>
    <w:rsid w:val="00BD6CFF"/>
    <w:rsid w:val="00BD75B4"/>
    <w:rsid w:val="00BD764B"/>
    <w:rsid w:val="00BD7C64"/>
    <w:rsid w:val="00BE0543"/>
    <w:rsid w:val="00BE0B77"/>
    <w:rsid w:val="00BE18EF"/>
    <w:rsid w:val="00BE2535"/>
    <w:rsid w:val="00BE2F9D"/>
    <w:rsid w:val="00BE360F"/>
    <w:rsid w:val="00BE37FF"/>
    <w:rsid w:val="00BE3822"/>
    <w:rsid w:val="00BE411A"/>
    <w:rsid w:val="00BE4C66"/>
    <w:rsid w:val="00BE5205"/>
    <w:rsid w:val="00BE5E60"/>
    <w:rsid w:val="00BE689F"/>
    <w:rsid w:val="00BE745C"/>
    <w:rsid w:val="00BF03E9"/>
    <w:rsid w:val="00BF1D5A"/>
    <w:rsid w:val="00BF2E6F"/>
    <w:rsid w:val="00BF3B4B"/>
    <w:rsid w:val="00BF4AE9"/>
    <w:rsid w:val="00BF5C2C"/>
    <w:rsid w:val="00BF66FC"/>
    <w:rsid w:val="00BF67D1"/>
    <w:rsid w:val="00BF6896"/>
    <w:rsid w:val="00BF6A7D"/>
    <w:rsid w:val="00BF6C74"/>
    <w:rsid w:val="00C004F5"/>
    <w:rsid w:val="00C005F8"/>
    <w:rsid w:val="00C0331F"/>
    <w:rsid w:val="00C03D45"/>
    <w:rsid w:val="00C03FFA"/>
    <w:rsid w:val="00C048B8"/>
    <w:rsid w:val="00C0543E"/>
    <w:rsid w:val="00C05B26"/>
    <w:rsid w:val="00C069AC"/>
    <w:rsid w:val="00C06E42"/>
    <w:rsid w:val="00C106CC"/>
    <w:rsid w:val="00C113ED"/>
    <w:rsid w:val="00C11461"/>
    <w:rsid w:val="00C12ACA"/>
    <w:rsid w:val="00C136F6"/>
    <w:rsid w:val="00C16317"/>
    <w:rsid w:val="00C178DE"/>
    <w:rsid w:val="00C21F4E"/>
    <w:rsid w:val="00C22A05"/>
    <w:rsid w:val="00C22F8D"/>
    <w:rsid w:val="00C23412"/>
    <w:rsid w:val="00C23C1D"/>
    <w:rsid w:val="00C241F7"/>
    <w:rsid w:val="00C24897"/>
    <w:rsid w:val="00C24C13"/>
    <w:rsid w:val="00C24DAD"/>
    <w:rsid w:val="00C25C9F"/>
    <w:rsid w:val="00C25D37"/>
    <w:rsid w:val="00C2615A"/>
    <w:rsid w:val="00C27532"/>
    <w:rsid w:val="00C2755C"/>
    <w:rsid w:val="00C27B11"/>
    <w:rsid w:val="00C301C9"/>
    <w:rsid w:val="00C3269D"/>
    <w:rsid w:val="00C3302A"/>
    <w:rsid w:val="00C338D4"/>
    <w:rsid w:val="00C33BD1"/>
    <w:rsid w:val="00C3489C"/>
    <w:rsid w:val="00C34F23"/>
    <w:rsid w:val="00C34F98"/>
    <w:rsid w:val="00C3644E"/>
    <w:rsid w:val="00C3669F"/>
    <w:rsid w:val="00C367B3"/>
    <w:rsid w:val="00C36A02"/>
    <w:rsid w:val="00C36FA1"/>
    <w:rsid w:val="00C404E2"/>
    <w:rsid w:val="00C4057D"/>
    <w:rsid w:val="00C4072B"/>
    <w:rsid w:val="00C40748"/>
    <w:rsid w:val="00C414BF"/>
    <w:rsid w:val="00C4184D"/>
    <w:rsid w:val="00C420BC"/>
    <w:rsid w:val="00C42144"/>
    <w:rsid w:val="00C426C9"/>
    <w:rsid w:val="00C429CB"/>
    <w:rsid w:val="00C42E1E"/>
    <w:rsid w:val="00C438C7"/>
    <w:rsid w:val="00C43A4D"/>
    <w:rsid w:val="00C43A9D"/>
    <w:rsid w:val="00C43B24"/>
    <w:rsid w:val="00C440A4"/>
    <w:rsid w:val="00C44D27"/>
    <w:rsid w:val="00C4573E"/>
    <w:rsid w:val="00C46886"/>
    <w:rsid w:val="00C46CA8"/>
    <w:rsid w:val="00C47755"/>
    <w:rsid w:val="00C50DC6"/>
    <w:rsid w:val="00C51188"/>
    <w:rsid w:val="00C52034"/>
    <w:rsid w:val="00C537C9"/>
    <w:rsid w:val="00C5397D"/>
    <w:rsid w:val="00C551E8"/>
    <w:rsid w:val="00C5558C"/>
    <w:rsid w:val="00C55C81"/>
    <w:rsid w:val="00C5678A"/>
    <w:rsid w:val="00C577BE"/>
    <w:rsid w:val="00C57ADD"/>
    <w:rsid w:val="00C604BC"/>
    <w:rsid w:val="00C6100A"/>
    <w:rsid w:val="00C61459"/>
    <w:rsid w:val="00C61B2F"/>
    <w:rsid w:val="00C62515"/>
    <w:rsid w:val="00C625AF"/>
    <w:rsid w:val="00C635D4"/>
    <w:rsid w:val="00C65078"/>
    <w:rsid w:val="00C65858"/>
    <w:rsid w:val="00C6643C"/>
    <w:rsid w:val="00C66A1F"/>
    <w:rsid w:val="00C66A89"/>
    <w:rsid w:val="00C66FDE"/>
    <w:rsid w:val="00C67983"/>
    <w:rsid w:val="00C71A07"/>
    <w:rsid w:val="00C71A9D"/>
    <w:rsid w:val="00C71B1C"/>
    <w:rsid w:val="00C73B90"/>
    <w:rsid w:val="00C73C4A"/>
    <w:rsid w:val="00C748BC"/>
    <w:rsid w:val="00C76A59"/>
    <w:rsid w:val="00C76D65"/>
    <w:rsid w:val="00C77C95"/>
    <w:rsid w:val="00C804B3"/>
    <w:rsid w:val="00C81AED"/>
    <w:rsid w:val="00C81B01"/>
    <w:rsid w:val="00C822FA"/>
    <w:rsid w:val="00C832A2"/>
    <w:rsid w:val="00C837DD"/>
    <w:rsid w:val="00C83A78"/>
    <w:rsid w:val="00C84943"/>
    <w:rsid w:val="00C854D8"/>
    <w:rsid w:val="00C86781"/>
    <w:rsid w:val="00C86B39"/>
    <w:rsid w:val="00C86EE5"/>
    <w:rsid w:val="00C87637"/>
    <w:rsid w:val="00C9114F"/>
    <w:rsid w:val="00C91E1F"/>
    <w:rsid w:val="00C91F2E"/>
    <w:rsid w:val="00C929D8"/>
    <w:rsid w:val="00C92CA9"/>
    <w:rsid w:val="00C935A2"/>
    <w:rsid w:val="00C93613"/>
    <w:rsid w:val="00C93EAC"/>
    <w:rsid w:val="00C949ED"/>
    <w:rsid w:val="00C95B6D"/>
    <w:rsid w:val="00C95EB5"/>
    <w:rsid w:val="00C971F6"/>
    <w:rsid w:val="00C97297"/>
    <w:rsid w:val="00C9771B"/>
    <w:rsid w:val="00C97856"/>
    <w:rsid w:val="00CA0632"/>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2CC6"/>
    <w:rsid w:val="00CB4147"/>
    <w:rsid w:val="00CB4B55"/>
    <w:rsid w:val="00CB512C"/>
    <w:rsid w:val="00CB54E7"/>
    <w:rsid w:val="00CB5A1E"/>
    <w:rsid w:val="00CB5C01"/>
    <w:rsid w:val="00CB5C41"/>
    <w:rsid w:val="00CB5F26"/>
    <w:rsid w:val="00CB6F93"/>
    <w:rsid w:val="00CB6FEC"/>
    <w:rsid w:val="00CB6FEF"/>
    <w:rsid w:val="00CB789B"/>
    <w:rsid w:val="00CC251A"/>
    <w:rsid w:val="00CC3BB3"/>
    <w:rsid w:val="00CC4911"/>
    <w:rsid w:val="00CC642A"/>
    <w:rsid w:val="00CC67F1"/>
    <w:rsid w:val="00CC6DB8"/>
    <w:rsid w:val="00CC7099"/>
    <w:rsid w:val="00CD0E36"/>
    <w:rsid w:val="00CD1220"/>
    <w:rsid w:val="00CD1788"/>
    <w:rsid w:val="00CD1DA2"/>
    <w:rsid w:val="00CD232B"/>
    <w:rsid w:val="00CD38AA"/>
    <w:rsid w:val="00CD4552"/>
    <w:rsid w:val="00CD4957"/>
    <w:rsid w:val="00CD4D08"/>
    <w:rsid w:val="00CD5271"/>
    <w:rsid w:val="00CD5703"/>
    <w:rsid w:val="00CD638E"/>
    <w:rsid w:val="00CD63F7"/>
    <w:rsid w:val="00CD65F6"/>
    <w:rsid w:val="00CD671D"/>
    <w:rsid w:val="00CD67B6"/>
    <w:rsid w:val="00CD7649"/>
    <w:rsid w:val="00CD79FC"/>
    <w:rsid w:val="00CD7D68"/>
    <w:rsid w:val="00CE08CC"/>
    <w:rsid w:val="00CE0A3F"/>
    <w:rsid w:val="00CE0F76"/>
    <w:rsid w:val="00CE2516"/>
    <w:rsid w:val="00CE3639"/>
    <w:rsid w:val="00CE3F5F"/>
    <w:rsid w:val="00CE43D7"/>
    <w:rsid w:val="00CE45A4"/>
    <w:rsid w:val="00CE4DA8"/>
    <w:rsid w:val="00CE5443"/>
    <w:rsid w:val="00CE6480"/>
    <w:rsid w:val="00CE6A64"/>
    <w:rsid w:val="00CE6C48"/>
    <w:rsid w:val="00CE78CE"/>
    <w:rsid w:val="00CE7B77"/>
    <w:rsid w:val="00CF0195"/>
    <w:rsid w:val="00CF0680"/>
    <w:rsid w:val="00CF152E"/>
    <w:rsid w:val="00CF1E04"/>
    <w:rsid w:val="00CF1E69"/>
    <w:rsid w:val="00CF205D"/>
    <w:rsid w:val="00CF2881"/>
    <w:rsid w:val="00CF2D15"/>
    <w:rsid w:val="00CF3342"/>
    <w:rsid w:val="00CF42FD"/>
    <w:rsid w:val="00CF440D"/>
    <w:rsid w:val="00CF4455"/>
    <w:rsid w:val="00CF5E77"/>
    <w:rsid w:val="00CF5FCA"/>
    <w:rsid w:val="00CF65AF"/>
    <w:rsid w:val="00CF6807"/>
    <w:rsid w:val="00CF7297"/>
    <w:rsid w:val="00D0039D"/>
    <w:rsid w:val="00D00B98"/>
    <w:rsid w:val="00D031C3"/>
    <w:rsid w:val="00D048A3"/>
    <w:rsid w:val="00D04A5F"/>
    <w:rsid w:val="00D04AE8"/>
    <w:rsid w:val="00D0552C"/>
    <w:rsid w:val="00D05CEB"/>
    <w:rsid w:val="00D05FB9"/>
    <w:rsid w:val="00D06E3B"/>
    <w:rsid w:val="00D105A5"/>
    <w:rsid w:val="00D1088C"/>
    <w:rsid w:val="00D10A4A"/>
    <w:rsid w:val="00D112AE"/>
    <w:rsid w:val="00D11433"/>
    <w:rsid w:val="00D1171C"/>
    <w:rsid w:val="00D11976"/>
    <w:rsid w:val="00D12CAB"/>
    <w:rsid w:val="00D1357B"/>
    <w:rsid w:val="00D138BC"/>
    <w:rsid w:val="00D139D5"/>
    <w:rsid w:val="00D13E1A"/>
    <w:rsid w:val="00D148AE"/>
    <w:rsid w:val="00D14DA6"/>
    <w:rsid w:val="00D155FF"/>
    <w:rsid w:val="00D17707"/>
    <w:rsid w:val="00D1787F"/>
    <w:rsid w:val="00D179E1"/>
    <w:rsid w:val="00D20E8A"/>
    <w:rsid w:val="00D20EB5"/>
    <w:rsid w:val="00D21485"/>
    <w:rsid w:val="00D23979"/>
    <w:rsid w:val="00D2445B"/>
    <w:rsid w:val="00D25766"/>
    <w:rsid w:val="00D27D55"/>
    <w:rsid w:val="00D27DDB"/>
    <w:rsid w:val="00D304F2"/>
    <w:rsid w:val="00D31D3B"/>
    <w:rsid w:val="00D328FC"/>
    <w:rsid w:val="00D336A4"/>
    <w:rsid w:val="00D34FC8"/>
    <w:rsid w:val="00D35205"/>
    <w:rsid w:val="00D36119"/>
    <w:rsid w:val="00D366A4"/>
    <w:rsid w:val="00D36CC0"/>
    <w:rsid w:val="00D3768C"/>
    <w:rsid w:val="00D402F7"/>
    <w:rsid w:val="00D41756"/>
    <w:rsid w:val="00D41E4D"/>
    <w:rsid w:val="00D4354B"/>
    <w:rsid w:val="00D435F3"/>
    <w:rsid w:val="00D44AA3"/>
    <w:rsid w:val="00D44E2B"/>
    <w:rsid w:val="00D463C4"/>
    <w:rsid w:val="00D46512"/>
    <w:rsid w:val="00D4658C"/>
    <w:rsid w:val="00D46B44"/>
    <w:rsid w:val="00D47BE0"/>
    <w:rsid w:val="00D47E5F"/>
    <w:rsid w:val="00D5154D"/>
    <w:rsid w:val="00D516CC"/>
    <w:rsid w:val="00D51931"/>
    <w:rsid w:val="00D5211E"/>
    <w:rsid w:val="00D52EBA"/>
    <w:rsid w:val="00D56543"/>
    <w:rsid w:val="00D5680D"/>
    <w:rsid w:val="00D57917"/>
    <w:rsid w:val="00D57B06"/>
    <w:rsid w:val="00D60EB9"/>
    <w:rsid w:val="00D60F34"/>
    <w:rsid w:val="00D6200E"/>
    <w:rsid w:val="00D645B9"/>
    <w:rsid w:val="00D652C7"/>
    <w:rsid w:val="00D6534E"/>
    <w:rsid w:val="00D66A4C"/>
    <w:rsid w:val="00D66F9F"/>
    <w:rsid w:val="00D67A5E"/>
    <w:rsid w:val="00D71E92"/>
    <w:rsid w:val="00D72342"/>
    <w:rsid w:val="00D73626"/>
    <w:rsid w:val="00D73BDB"/>
    <w:rsid w:val="00D74D1B"/>
    <w:rsid w:val="00D751C7"/>
    <w:rsid w:val="00D75607"/>
    <w:rsid w:val="00D76B5D"/>
    <w:rsid w:val="00D76CAF"/>
    <w:rsid w:val="00D76D15"/>
    <w:rsid w:val="00D76D3C"/>
    <w:rsid w:val="00D77045"/>
    <w:rsid w:val="00D7741C"/>
    <w:rsid w:val="00D81495"/>
    <w:rsid w:val="00D82822"/>
    <w:rsid w:val="00D82945"/>
    <w:rsid w:val="00D831C3"/>
    <w:rsid w:val="00D83307"/>
    <w:rsid w:val="00D835AE"/>
    <w:rsid w:val="00D84317"/>
    <w:rsid w:val="00D84E19"/>
    <w:rsid w:val="00D858E1"/>
    <w:rsid w:val="00D85BD0"/>
    <w:rsid w:val="00D8602C"/>
    <w:rsid w:val="00D87172"/>
    <w:rsid w:val="00D877D1"/>
    <w:rsid w:val="00D90C86"/>
    <w:rsid w:val="00D91A45"/>
    <w:rsid w:val="00D91BCA"/>
    <w:rsid w:val="00D91C45"/>
    <w:rsid w:val="00D92632"/>
    <w:rsid w:val="00D93467"/>
    <w:rsid w:val="00D93578"/>
    <w:rsid w:val="00D94081"/>
    <w:rsid w:val="00D94BDA"/>
    <w:rsid w:val="00D94EE7"/>
    <w:rsid w:val="00D95496"/>
    <w:rsid w:val="00D95740"/>
    <w:rsid w:val="00D96586"/>
    <w:rsid w:val="00D96762"/>
    <w:rsid w:val="00D96900"/>
    <w:rsid w:val="00D979BB"/>
    <w:rsid w:val="00DA0769"/>
    <w:rsid w:val="00DA0F69"/>
    <w:rsid w:val="00DA1D24"/>
    <w:rsid w:val="00DA1D82"/>
    <w:rsid w:val="00DA3014"/>
    <w:rsid w:val="00DA3638"/>
    <w:rsid w:val="00DA3952"/>
    <w:rsid w:val="00DA4E2B"/>
    <w:rsid w:val="00DA5006"/>
    <w:rsid w:val="00DA748F"/>
    <w:rsid w:val="00DA7E7C"/>
    <w:rsid w:val="00DB0ED2"/>
    <w:rsid w:val="00DB10EA"/>
    <w:rsid w:val="00DB18A4"/>
    <w:rsid w:val="00DB30BA"/>
    <w:rsid w:val="00DB3159"/>
    <w:rsid w:val="00DB3DA4"/>
    <w:rsid w:val="00DB3E37"/>
    <w:rsid w:val="00DB425E"/>
    <w:rsid w:val="00DB445F"/>
    <w:rsid w:val="00DB4617"/>
    <w:rsid w:val="00DB5169"/>
    <w:rsid w:val="00DB5F2E"/>
    <w:rsid w:val="00DB6DE4"/>
    <w:rsid w:val="00DB7000"/>
    <w:rsid w:val="00DB7532"/>
    <w:rsid w:val="00DB78E2"/>
    <w:rsid w:val="00DC2678"/>
    <w:rsid w:val="00DC2CBD"/>
    <w:rsid w:val="00DC4368"/>
    <w:rsid w:val="00DC4798"/>
    <w:rsid w:val="00DC490A"/>
    <w:rsid w:val="00DC51DA"/>
    <w:rsid w:val="00DC576E"/>
    <w:rsid w:val="00DC5ED0"/>
    <w:rsid w:val="00DC681E"/>
    <w:rsid w:val="00DC6942"/>
    <w:rsid w:val="00DC6E77"/>
    <w:rsid w:val="00DC752F"/>
    <w:rsid w:val="00DD38CB"/>
    <w:rsid w:val="00DD3C77"/>
    <w:rsid w:val="00DD40CA"/>
    <w:rsid w:val="00DD56EE"/>
    <w:rsid w:val="00DD5EE4"/>
    <w:rsid w:val="00DD6592"/>
    <w:rsid w:val="00DD6FF7"/>
    <w:rsid w:val="00DD7B47"/>
    <w:rsid w:val="00DE106A"/>
    <w:rsid w:val="00DE243C"/>
    <w:rsid w:val="00DE34D9"/>
    <w:rsid w:val="00DE37B6"/>
    <w:rsid w:val="00DE4EE2"/>
    <w:rsid w:val="00DE4F5E"/>
    <w:rsid w:val="00DE56C0"/>
    <w:rsid w:val="00DE5CB8"/>
    <w:rsid w:val="00DE680C"/>
    <w:rsid w:val="00DF0280"/>
    <w:rsid w:val="00DF0806"/>
    <w:rsid w:val="00DF0D10"/>
    <w:rsid w:val="00DF102C"/>
    <w:rsid w:val="00DF219F"/>
    <w:rsid w:val="00DF3F1D"/>
    <w:rsid w:val="00DF479C"/>
    <w:rsid w:val="00DF4958"/>
    <w:rsid w:val="00DF5163"/>
    <w:rsid w:val="00DF5F01"/>
    <w:rsid w:val="00DF6176"/>
    <w:rsid w:val="00DF6457"/>
    <w:rsid w:val="00DF6CBC"/>
    <w:rsid w:val="00DF72F0"/>
    <w:rsid w:val="00DF731A"/>
    <w:rsid w:val="00DF76F4"/>
    <w:rsid w:val="00E00161"/>
    <w:rsid w:val="00E0017B"/>
    <w:rsid w:val="00E00BEC"/>
    <w:rsid w:val="00E02B60"/>
    <w:rsid w:val="00E03D30"/>
    <w:rsid w:val="00E05310"/>
    <w:rsid w:val="00E0550A"/>
    <w:rsid w:val="00E06214"/>
    <w:rsid w:val="00E064D6"/>
    <w:rsid w:val="00E06C55"/>
    <w:rsid w:val="00E07D1A"/>
    <w:rsid w:val="00E07E4A"/>
    <w:rsid w:val="00E117D4"/>
    <w:rsid w:val="00E1222F"/>
    <w:rsid w:val="00E1283F"/>
    <w:rsid w:val="00E138BD"/>
    <w:rsid w:val="00E14AB5"/>
    <w:rsid w:val="00E157F2"/>
    <w:rsid w:val="00E15869"/>
    <w:rsid w:val="00E16B28"/>
    <w:rsid w:val="00E16FB7"/>
    <w:rsid w:val="00E17ED9"/>
    <w:rsid w:val="00E200D9"/>
    <w:rsid w:val="00E2269A"/>
    <w:rsid w:val="00E23D79"/>
    <w:rsid w:val="00E242E1"/>
    <w:rsid w:val="00E2570C"/>
    <w:rsid w:val="00E2585B"/>
    <w:rsid w:val="00E25B0B"/>
    <w:rsid w:val="00E268D4"/>
    <w:rsid w:val="00E2760F"/>
    <w:rsid w:val="00E300F5"/>
    <w:rsid w:val="00E31814"/>
    <w:rsid w:val="00E31C90"/>
    <w:rsid w:val="00E31EA5"/>
    <w:rsid w:val="00E32532"/>
    <w:rsid w:val="00E337E4"/>
    <w:rsid w:val="00E33EE6"/>
    <w:rsid w:val="00E34640"/>
    <w:rsid w:val="00E3494E"/>
    <w:rsid w:val="00E376F5"/>
    <w:rsid w:val="00E37A09"/>
    <w:rsid w:val="00E4301E"/>
    <w:rsid w:val="00E452D3"/>
    <w:rsid w:val="00E455CB"/>
    <w:rsid w:val="00E456A6"/>
    <w:rsid w:val="00E46181"/>
    <w:rsid w:val="00E46A00"/>
    <w:rsid w:val="00E4716A"/>
    <w:rsid w:val="00E47B7B"/>
    <w:rsid w:val="00E47F69"/>
    <w:rsid w:val="00E5015A"/>
    <w:rsid w:val="00E50F73"/>
    <w:rsid w:val="00E51177"/>
    <w:rsid w:val="00E51187"/>
    <w:rsid w:val="00E55151"/>
    <w:rsid w:val="00E554FA"/>
    <w:rsid w:val="00E55670"/>
    <w:rsid w:val="00E55A82"/>
    <w:rsid w:val="00E56377"/>
    <w:rsid w:val="00E5794F"/>
    <w:rsid w:val="00E57E03"/>
    <w:rsid w:val="00E57E27"/>
    <w:rsid w:val="00E57F51"/>
    <w:rsid w:val="00E601A2"/>
    <w:rsid w:val="00E60FB2"/>
    <w:rsid w:val="00E6106B"/>
    <w:rsid w:val="00E61D4E"/>
    <w:rsid w:val="00E62068"/>
    <w:rsid w:val="00E639D5"/>
    <w:rsid w:val="00E63EEE"/>
    <w:rsid w:val="00E6460B"/>
    <w:rsid w:val="00E64E0F"/>
    <w:rsid w:val="00E654C8"/>
    <w:rsid w:val="00E65543"/>
    <w:rsid w:val="00E65A28"/>
    <w:rsid w:val="00E6694C"/>
    <w:rsid w:val="00E66A72"/>
    <w:rsid w:val="00E66F70"/>
    <w:rsid w:val="00E675E5"/>
    <w:rsid w:val="00E6786C"/>
    <w:rsid w:val="00E67E09"/>
    <w:rsid w:val="00E67E8F"/>
    <w:rsid w:val="00E70BE5"/>
    <w:rsid w:val="00E7105B"/>
    <w:rsid w:val="00E72016"/>
    <w:rsid w:val="00E721C3"/>
    <w:rsid w:val="00E72C07"/>
    <w:rsid w:val="00E72E18"/>
    <w:rsid w:val="00E80262"/>
    <w:rsid w:val="00E812B4"/>
    <w:rsid w:val="00E82867"/>
    <w:rsid w:val="00E82B3B"/>
    <w:rsid w:val="00E839F8"/>
    <w:rsid w:val="00E841DA"/>
    <w:rsid w:val="00E84C62"/>
    <w:rsid w:val="00E86318"/>
    <w:rsid w:val="00E87383"/>
    <w:rsid w:val="00E9108C"/>
    <w:rsid w:val="00E9125E"/>
    <w:rsid w:val="00E91543"/>
    <w:rsid w:val="00E919CF"/>
    <w:rsid w:val="00E91BC2"/>
    <w:rsid w:val="00E9217E"/>
    <w:rsid w:val="00E92B65"/>
    <w:rsid w:val="00E9373B"/>
    <w:rsid w:val="00E94AFC"/>
    <w:rsid w:val="00E94B96"/>
    <w:rsid w:val="00E954EC"/>
    <w:rsid w:val="00E95631"/>
    <w:rsid w:val="00E95BA2"/>
    <w:rsid w:val="00E960B8"/>
    <w:rsid w:val="00E967E2"/>
    <w:rsid w:val="00E9780A"/>
    <w:rsid w:val="00EA04B0"/>
    <w:rsid w:val="00EA1A2C"/>
    <w:rsid w:val="00EA44C6"/>
    <w:rsid w:val="00EA4883"/>
    <w:rsid w:val="00EA4BF2"/>
    <w:rsid w:val="00EA581A"/>
    <w:rsid w:val="00EA5C86"/>
    <w:rsid w:val="00EA5F4D"/>
    <w:rsid w:val="00EA60E3"/>
    <w:rsid w:val="00EA79E4"/>
    <w:rsid w:val="00EB1577"/>
    <w:rsid w:val="00EB2183"/>
    <w:rsid w:val="00EB27C8"/>
    <w:rsid w:val="00EB4473"/>
    <w:rsid w:val="00EB46D5"/>
    <w:rsid w:val="00EB53E2"/>
    <w:rsid w:val="00EB5555"/>
    <w:rsid w:val="00EB5DC8"/>
    <w:rsid w:val="00EB64C9"/>
    <w:rsid w:val="00EB6C0F"/>
    <w:rsid w:val="00EB7639"/>
    <w:rsid w:val="00EC15BC"/>
    <w:rsid w:val="00EC4C5C"/>
    <w:rsid w:val="00EC515A"/>
    <w:rsid w:val="00EC59FE"/>
    <w:rsid w:val="00EC5AB2"/>
    <w:rsid w:val="00EC5AF2"/>
    <w:rsid w:val="00EC694C"/>
    <w:rsid w:val="00EC728F"/>
    <w:rsid w:val="00EC72FB"/>
    <w:rsid w:val="00EC7311"/>
    <w:rsid w:val="00EC7356"/>
    <w:rsid w:val="00ED05D6"/>
    <w:rsid w:val="00ED0B01"/>
    <w:rsid w:val="00ED0B93"/>
    <w:rsid w:val="00ED385A"/>
    <w:rsid w:val="00ED41E8"/>
    <w:rsid w:val="00ED44AE"/>
    <w:rsid w:val="00ED47D0"/>
    <w:rsid w:val="00ED4BB0"/>
    <w:rsid w:val="00ED5C2A"/>
    <w:rsid w:val="00ED5CA2"/>
    <w:rsid w:val="00ED7428"/>
    <w:rsid w:val="00EE0614"/>
    <w:rsid w:val="00EE0C65"/>
    <w:rsid w:val="00EE1195"/>
    <w:rsid w:val="00EE2C85"/>
    <w:rsid w:val="00EE3385"/>
    <w:rsid w:val="00EE4907"/>
    <w:rsid w:val="00EE4B94"/>
    <w:rsid w:val="00EE4BB5"/>
    <w:rsid w:val="00EE5468"/>
    <w:rsid w:val="00EE5F0F"/>
    <w:rsid w:val="00EE5F11"/>
    <w:rsid w:val="00EE6C44"/>
    <w:rsid w:val="00EE6F0A"/>
    <w:rsid w:val="00EE74BC"/>
    <w:rsid w:val="00EE7F6C"/>
    <w:rsid w:val="00EF1699"/>
    <w:rsid w:val="00EF2921"/>
    <w:rsid w:val="00EF3E28"/>
    <w:rsid w:val="00EF3F70"/>
    <w:rsid w:val="00F01374"/>
    <w:rsid w:val="00F02A94"/>
    <w:rsid w:val="00F0464B"/>
    <w:rsid w:val="00F0557C"/>
    <w:rsid w:val="00F06790"/>
    <w:rsid w:val="00F06AC1"/>
    <w:rsid w:val="00F07B48"/>
    <w:rsid w:val="00F10A41"/>
    <w:rsid w:val="00F113ED"/>
    <w:rsid w:val="00F139A5"/>
    <w:rsid w:val="00F13AEA"/>
    <w:rsid w:val="00F1419C"/>
    <w:rsid w:val="00F1433C"/>
    <w:rsid w:val="00F1478A"/>
    <w:rsid w:val="00F159DC"/>
    <w:rsid w:val="00F161BE"/>
    <w:rsid w:val="00F1642A"/>
    <w:rsid w:val="00F16661"/>
    <w:rsid w:val="00F174F0"/>
    <w:rsid w:val="00F20D59"/>
    <w:rsid w:val="00F216BE"/>
    <w:rsid w:val="00F227DF"/>
    <w:rsid w:val="00F22B2F"/>
    <w:rsid w:val="00F22C14"/>
    <w:rsid w:val="00F22DED"/>
    <w:rsid w:val="00F23067"/>
    <w:rsid w:val="00F25023"/>
    <w:rsid w:val="00F250FB"/>
    <w:rsid w:val="00F259AF"/>
    <w:rsid w:val="00F25BEB"/>
    <w:rsid w:val="00F26914"/>
    <w:rsid w:val="00F26F0F"/>
    <w:rsid w:val="00F27556"/>
    <w:rsid w:val="00F27A11"/>
    <w:rsid w:val="00F307FD"/>
    <w:rsid w:val="00F30B52"/>
    <w:rsid w:val="00F32D76"/>
    <w:rsid w:val="00F33A56"/>
    <w:rsid w:val="00F33C99"/>
    <w:rsid w:val="00F33FBC"/>
    <w:rsid w:val="00F34479"/>
    <w:rsid w:val="00F358A9"/>
    <w:rsid w:val="00F363FF"/>
    <w:rsid w:val="00F37D3D"/>
    <w:rsid w:val="00F4086D"/>
    <w:rsid w:val="00F40CB4"/>
    <w:rsid w:val="00F40CFC"/>
    <w:rsid w:val="00F4272B"/>
    <w:rsid w:val="00F4339B"/>
    <w:rsid w:val="00F43913"/>
    <w:rsid w:val="00F4539A"/>
    <w:rsid w:val="00F456FA"/>
    <w:rsid w:val="00F46FA4"/>
    <w:rsid w:val="00F47AD6"/>
    <w:rsid w:val="00F47DB9"/>
    <w:rsid w:val="00F500F9"/>
    <w:rsid w:val="00F50D84"/>
    <w:rsid w:val="00F5103A"/>
    <w:rsid w:val="00F51593"/>
    <w:rsid w:val="00F5248F"/>
    <w:rsid w:val="00F52C37"/>
    <w:rsid w:val="00F52F1B"/>
    <w:rsid w:val="00F53B1E"/>
    <w:rsid w:val="00F53CA3"/>
    <w:rsid w:val="00F558C0"/>
    <w:rsid w:val="00F55A22"/>
    <w:rsid w:val="00F56193"/>
    <w:rsid w:val="00F579F8"/>
    <w:rsid w:val="00F57BEF"/>
    <w:rsid w:val="00F60257"/>
    <w:rsid w:val="00F610EF"/>
    <w:rsid w:val="00F61801"/>
    <w:rsid w:val="00F62A1C"/>
    <w:rsid w:val="00F62B4C"/>
    <w:rsid w:val="00F63232"/>
    <w:rsid w:val="00F64D9A"/>
    <w:rsid w:val="00F64E4A"/>
    <w:rsid w:val="00F6510E"/>
    <w:rsid w:val="00F6549B"/>
    <w:rsid w:val="00F6570F"/>
    <w:rsid w:val="00F65D2D"/>
    <w:rsid w:val="00F65EC2"/>
    <w:rsid w:val="00F667CF"/>
    <w:rsid w:val="00F66917"/>
    <w:rsid w:val="00F679B1"/>
    <w:rsid w:val="00F67F6A"/>
    <w:rsid w:val="00F71984"/>
    <w:rsid w:val="00F71E37"/>
    <w:rsid w:val="00F71F8D"/>
    <w:rsid w:val="00F7260C"/>
    <w:rsid w:val="00F72617"/>
    <w:rsid w:val="00F73FFE"/>
    <w:rsid w:val="00F74048"/>
    <w:rsid w:val="00F74EC4"/>
    <w:rsid w:val="00F758AD"/>
    <w:rsid w:val="00F762E8"/>
    <w:rsid w:val="00F77B0C"/>
    <w:rsid w:val="00F77BFD"/>
    <w:rsid w:val="00F80AAD"/>
    <w:rsid w:val="00F80AD1"/>
    <w:rsid w:val="00F812E2"/>
    <w:rsid w:val="00F816C5"/>
    <w:rsid w:val="00F82E0F"/>
    <w:rsid w:val="00F8401E"/>
    <w:rsid w:val="00F846A8"/>
    <w:rsid w:val="00F8492E"/>
    <w:rsid w:val="00F87406"/>
    <w:rsid w:val="00F879D4"/>
    <w:rsid w:val="00F91284"/>
    <w:rsid w:val="00F91A72"/>
    <w:rsid w:val="00F920D5"/>
    <w:rsid w:val="00F922FB"/>
    <w:rsid w:val="00F92731"/>
    <w:rsid w:val="00F92FC2"/>
    <w:rsid w:val="00F94334"/>
    <w:rsid w:val="00F949DD"/>
    <w:rsid w:val="00F9799F"/>
    <w:rsid w:val="00FA0045"/>
    <w:rsid w:val="00FA0719"/>
    <w:rsid w:val="00FA15CF"/>
    <w:rsid w:val="00FA1C83"/>
    <w:rsid w:val="00FA201F"/>
    <w:rsid w:val="00FA207D"/>
    <w:rsid w:val="00FA3EF2"/>
    <w:rsid w:val="00FA423B"/>
    <w:rsid w:val="00FA4919"/>
    <w:rsid w:val="00FA6848"/>
    <w:rsid w:val="00FA765F"/>
    <w:rsid w:val="00FA7A1D"/>
    <w:rsid w:val="00FB0384"/>
    <w:rsid w:val="00FB04D2"/>
    <w:rsid w:val="00FB233C"/>
    <w:rsid w:val="00FB2738"/>
    <w:rsid w:val="00FB2B1A"/>
    <w:rsid w:val="00FB4650"/>
    <w:rsid w:val="00FB554F"/>
    <w:rsid w:val="00FB69A2"/>
    <w:rsid w:val="00FB6C4A"/>
    <w:rsid w:val="00FB7B56"/>
    <w:rsid w:val="00FC002D"/>
    <w:rsid w:val="00FC010E"/>
    <w:rsid w:val="00FC0B29"/>
    <w:rsid w:val="00FC1425"/>
    <w:rsid w:val="00FC23ED"/>
    <w:rsid w:val="00FC2777"/>
    <w:rsid w:val="00FC294F"/>
    <w:rsid w:val="00FC2BB7"/>
    <w:rsid w:val="00FC2D2E"/>
    <w:rsid w:val="00FC2DB0"/>
    <w:rsid w:val="00FC4305"/>
    <w:rsid w:val="00FC4DD0"/>
    <w:rsid w:val="00FC4F4C"/>
    <w:rsid w:val="00FC5205"/>
    <w:rsid w:val="00FC53EE"/>
    <w:rsid w:val="00FC67BC"/>
    <w:rsid w:val="00FC6BEF"/>
    <w:rsid w:val="00FC764A"/>
    <w:rsid w:val="00FC7682"/>
    <w:rsid w:val="00FC7F7E"/>
    <w:rsid w:val="00FD06F5"/>
    <w:rsid w:val="00FD1571"/>
    <w:rsid w:val="00FD27A6"/>
    <w:rsid w:val="00FD3024"/>
    <w:rsid w:val="00FD3959"/>
    <w:rsid w:val="00FD3A8D"/>
    <w:rsid w:val="00FD415B"/>
    <w:rsid w:val="00FD4588"/>
    <w:rsid w:val="00FD4F79"/>
    <w:rsid w:val="00FD61B9"/>
    <w:rsid w:val="00FD61BD"/>
    <w:rsid w:val="00FD7559"/>
    <w:rsid w:val="00FE0945"/>
    <w:rsid w:val="00FE190F"/>
    <w:rsid w:val="00FE2535"/>
    <w:rsid w:val="00FE2714"/>
    <w:rsid w:val="00FE2D70"/>
    <w:rsid w:val="00FE3A7C"/>
    <w:rsid w:val="00FE3AA1"/>
    <w:rsid w:val="00FE3ACA"/>
    <w:rsid w:val="00FE3BC2"/>
    <w:rsid w:val="00FE3EA6"/>
    <w:rsid w:val="00FE4C75"/>
    <w:rsid w:val="00FE55E6"/>
    <w:rsid w:val="00FE7202"/>
    <w:rsid w:val="00FE797F"/>
    <w:rsid w:val="00FF06F2"/>
    <w:rsid w:val="00FF0C58"/>
    <w:rsid w:val="00FF18CC"/>
    <w:rsid w:val="00FF2A17"/>
    <w:rsid w:val="00FF3AC8"/>
    <w:rsid w:val="00FF443A"/>
    <w:rsid w:val="00FF44EA"/>
    <w:rsid w:val="00FF47E7"/>
    <w:rsid w:val="00FF4986"/>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775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C3B6B"/>
    <w:pPr>
      <w:tabs>
        <w:tab w:val="right" w:leader="dot" w:pos="9061"/>
      </w:tabs>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146"/>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table" w:customStyle="1" w:styleId="1f5">
    <w:name w:val="Сетка таблицы1"/>
    <w:basedOn w:val="a5"/>
    <w:next w:val="aff"/>
    <w:uiPriority w:val="59"/>
    <w:rsid w:val="000638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8B53EF"/>
  </w:style>
  <w:style w:type="table" w:customStyle="1" w:styleId="2f3">
    <w:name w:val="Сетка таблицы2"/>
    <w:basedOn w:val="a5"/>
    <w:next w:val="aff"/>
    <w:uiPriority w:val="59"/>
    <w:rsid w:val="008B5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basedOn w:val="a4"/>
    <w:link w:val="affff9"/>
    <w:locked/>
    <w:rsid w:val="008B53EF"/>
    <w:rPr>
      <w:sz w:val="22"/>
      <w:szCs w:val="22"/>
      <w:lang w:eastAsia="en-US"/>
    </w:rPr>
  </w:style>
  <w:style w:type="character" w:customStyle="1" w:styleId="affff4">
    <w:name w:val="Абзац списка Знак"/>
    <w:aliases w:val="Абзац списка нумерованный Знак"/>
    <w:link w:val="affff3"/>
    <w:uiPriority w:val="34"/>
    <w:locked/>
    <w:rsid w:val="008B53EF"/>
    <w:rPr>
      <w:sz w:val="22"/>
      <w:szCs w:val="22"/>
      <w:lang w:eastAsia="en-US"/>
    </w:rPr>
  </w:style>
  <w:style w:type="character" w:customStyle="1" w:styleId="2f4">
    <w:name w:val="Основной текст (2)_"/>
    <w:basedOn w:val="a4"/>
    <w:link w:val="2f5"/>
    <w:rsid w:val="00BC02AA"/>
    <w:rPr>
      <w:rFonts w:ascii="Times New Roman" w:eastAsia="Times New Roman" w:hAnsi="Times New Roman"/>
      <w:b/>
      <w:bCs/>
      <w:shd w:val="clear" w:color="auto" w:fill="FFFFFF"/>
    </w:rPr>
  </w:style>
  <w:style w:type="paragraph" w:customStyle="1" w:styleId="2f5">
    <w:name w:val="Основной текст (2)"/>
    <w:basedOn w:val="a3"/>
    <w:link w:val="2f4"/>
    <w:rsid w:val="00BC02AA"/>
    <w:pPr>
      <w:widowControl w:val="0"/>
      <w:shd w:val="clear" w:color="auto" w:fill="FFFFFF"/>
      <w:spacing w:after="60" w:line="0" w:lineRule="atLeast"/>
      <w:jc w:val="right"/>
    </w:pPr>
    <w:rPr>
      <w:rFonts w:ascii="Times New Roman" w:eastAsia="Times New Roman" w:hAnsi="Times New Roman"/>
      <w:b/>
      <w:bCs/>
      <w:sz w:val="24"/>
      <w:szCs w:val="24"/>
      <w:lang w:eastAsia="ru-RU"/>
    </w:rPr>
  </w:style>
  <w:style w:type="paragraph" w:styleId="affffc">
    <w:name w:val="TOC Heading"/>
    <w:basedOn w:val="12"/>
    <w:next w:val="a3"/>
    <w:uiPriority w:val="39"/>
    <w:unhideWhenUsed/>
    <w:qFormat/>
    <w:rsid w:val="000C3B6B"/>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character" w:customStyle="1" w:styleId="Mention">
    <w:name w:val="Mention"/>
    <w:basedOn w:val="a4"/>
    <w:uiPriority w:val="99"/>
    <w:semiHidden/>
    <w:unhideWhenUsed/>
    <w:rsid w:val="00103A15"/>
    <w:rPr>
      <w:color w:val="2B579A"/>
      <w:shd w:val="clear" w:color="auto" w:fill="E6E6E6"/>
    </w:rPr>
  </w:style>
  <w:style w:type="character" w:customStyle="1" w:styleId="1-0">
    <w:name w:val="Рег. Заголовок 1-го уровня регламента Знак"/>
    <w:basedOn w:val="a4"/>
    <w:link w:val="1-"/>
    <w:rsid w:val="00003F72"/>
    <w:rPr>
      <w:rFonts w:ascii="Times New Roman" w:eastAsia="Times New Roman" w:hAnsi="Times New Roman"/>
      <w:b/>
      <w:bCs/>
      <w:iCs/>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775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C3B6B"/>
    <w:pPr>
      <w:tabs>
        <w:tab w:val="right" w:leader="dot" w:pos="9061"/>
      </w:tabs>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146"/>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table" w:customStyle="1" w:styleId="1f5">
    <w:name w:val="Сетка таблицы1"/>
    <w:basedOn w:val="a5"/>
    <w:next w:val="aff"/>
    <w:uiPriority w:val="59"/>
    <w:rsid w:val="000638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8B53EF"/>
  </w:style>
  <w:style w:type="table" w:customStyle="1" w:styleId="2f3">
    <w:name w:val="Сетка таблицы2"/>
    <w:basedOn w:val="a5"/>
    <w:next w:val="aff"/>
    <w:uiPriority w:val="59"/>
    <w:rsid w:val="008B5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basedOn w:val="a4"/>
    <w:link w:val="affff9"/>
    <w:locked/>
    <w:rsid w:val="008B53EF"/>
    <w:rPr>
      <w:sz w:val="22"/>
      <w:szCs w:val="22"/>
      <w:lang w:eastAsia="en-US"/>
    </w:rPr>
  </w:style>
  <w:style w:type="character" w:customStyle="1" w:styleId="affff4">
    <w:name w:val="Абзац списка Знак"/>
    <w:aliases w:val="Абзац списка нумерованный Знак"/>
    <w:link w:val="affff3"/>
    <w:uiPriority w:val="34"/>
    <w:locked/>
    <w:rsid w:val="008B53EF"/>
    <w:rPr>
      <w:sz w:val="22"/>
      <w:szCs w:val="22"/>
      <w:lang w:eastAsia="en-US"/>
    </w:rPr>
  </w:style>
  <w:style w:type="character" w:customStyle="1" w:styleId="2f4">
    <w:name w:val="Основной текст (2)_"/>
    <w:basedOn w:val="a4"/>
    <w:link w:val="2f5"/>
    <w:rsid w:val="00BC02AA"/>
    <w:rPr>
      <w:rFonts w:ascii="Times New Roman" w:eastAsia="Times New Roman" w:hAnsi="Times New Roman"/>
      <w:b/>
      <w:bCs/>
      <w:shd w:val="clear" w:color="auto" w:fill="FFFFFF"/>
    </w:rPr>
  </w:style>
  <w:style w:type="paragraph" w:customStyle="1" w:styleId="2f5">
    <w:name w:val="Основной текст (2)"/>
    <w:basedOn w:val="a3"/>
    <w:link w:val="2f4"/>
    <w:rsid w:val="00BC02AA"/>
    <w:pPr>
      <w:widowControl w:val="0"/>
      <w:shd w:val="clear" w:color="auto" w:fill="FFFFFF"/>
      <w:spacing w:after="60" w:line="0" w:lineRule="atLeast"/>
      <w:jc w:val="right"/>
    </w:pPr>
    <w:rPr>
      <w:rFonts w:ascii="Times New Roman" w:eastAsia="Times New Roman" w:hAnsi="Times New Roman"/>
      <w:b/>
      <w:bCs/>
      <w:sz w:val="24"/>
      <w:szCs w:val="24"/>
      <w:lang w:eastAsia="ru-RU"/>
    </w:rPr>
  </w:style>
  <w:style w:type="paragraph" w:styleId="affffc">
    <w:name w:val="TOC Heading"/>
    <w:basedOn w:val="12"/>
    <w:next w:val="a3"/>
    <w:uiPriority w:val="39"/>
    <w:unhideWhenUsed/>
    <w:qFormat/>
    <w:rsid w:val="000C3B6B"/>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character" w:customStyle="1" w:styleId="Mention">
    <w:name w:val="Mention"/>
    <w:basedOn w:val="a4"/>
    <w:uiPriority w:val="99"/>
    <w:semiHidden/>
    <w:unhideWhenUsed/>
    <w:rsid w:val="00103A15"/>
    <w:rPr>
      <w:color w:val="2B579A"/>
      <w:shd w:val="clear" w:color="auto" w:fill="E6E6E6"/>
    </w:rPr>
  </w:style>
  <w:style w:type="character" w:customStyle="1" w:styleId="1-0">
    <w:name w:val="Рег. Заголовок 1-го уровня регламента Знак"/>
    <w:basedOn w:val="a4"/>
    <w:link w:val="1-"/>
    <w:rsid w:val="00003F72"/>
    <w:rPr>
      <w:rFonts w:ascii="Times New Roman" w:eastAsia="Times New Roman" w:hAnsi="Times New Roman"/>
      <w:b/>
      <w:bCs/>
      <w:i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934059">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5810459">
      <w:bodyDiv w:val="1"/>
      <w:marLeft w:val="0"/>
      <w:marRight w:val="0"/>
      <w:marTop w:val="0"/>
      <w:marBottom w:val="0"/>
      <w:divBdr>
        <w:top w:val="none" w:sz="0" w:space="0" w:color="auto"/>
        <w:left w:val="none" w:sz="0" w:space="0" w:color="auto"/>
        <w:bottom w:val="none" w:sz="0" w:space="0" w:color="auto"/>
        <w:right w:val="none" w:sz="0" w:space="0" w:color="auto"/>
      </w:divBdr>
    </w:div>
    <w:div w:id="409618573">
      <w:bodyDiv w:val="1"/>
      <w:marLeft w:val="0"/>
      <w:marRight w:val="0"/>
      <w:marTop w:val="0"/>
      <w:marBottom w:val="0"/>
      <w:divBdr>
        <w:top w:val="none" w:sz="0" w:space="0" w:color="auto"/>
        <w:left w:val="none" w:sz="0" w:space="0" w:color="auto"/>
        <w:bottom w:val="none" w:sz="0" w:space="0" w:color="auto"/>
        <w:right w:val="none" w:sz="0" w:space="0" w:color="auto"/>
      </w:divBdr>
      <w:divsChild>
        <w:div w:id="497617611">
          <w:marLeft w:val="0"/>
          <w:marRight w:val="0"/>
          <w:marTop w:val="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144879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4249">
      <w:bodyDiv w:val="1"/>
      <w:marLeft w:val="0"/>
      <w:marRight w:val="0"/>
      <w:marTop w:val="0"/>
      <w:marBottom w:val="0"/>
      <w:divBdr>
        <w:top w:val="none" w:sz="0" w:space="0" w:color="auto"/>
        <w:left w:val="none" w:sz="0" w:space="0" w:color="auto"/>
        <w:bottom w:val="none" w:sz="0" w:space="0" w:color="auto"/>
        <w:right w:val="none" w:sz="0" w:space="0" w:color="auto"/>
      </w:divBdr>
      <w:divsChild>
        <w:div w:id="947931853">
          <w:marLeft w:val="0"/>
          <w:marRight w:val="0"/>
          <w:marTop w:val="0"/>
          <w:marBottom w:val="0"/>
          <w:divBdr>
            <w:top w:val="none" w:sz="0" w:space="0" w:color="auto"/>
            <w:left w:val="none" w:sz="0" w:space="0" w:color="auto"/>
            <w:bottom w:val="none" w:sz="0" w:space="0" w:color="auto"/>
            <w:right w:val="none" w:sz="0" w:space="0" w:color="auto"/>
          </w:divBdr>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26111657">
      <w:bodyDiv w:val="1"/>
      <w:marLeft w:val="0"/>
      <w:marRight w:val="0"/>
      <w:marTop w:val="0"/>
      <w:marBottom w:val="0"/>
      <w:divBdr>
        <w:top w:val="none" w:sz="0" w:space="0" w:color="auto"/>
        <w:left w:val="none" w:sz="0" w:space="0" w:color="auto"/>
        <w:bottom w:val="none" w:sz="0" w:space="0" w:color="auto"/>
        <w:right w:val="none" w:sz="0" w:space="0" w:color="auto"/>
      </w:divBdr>
    </w:div>
    <w:div w:id="932054745">
      <w:bodyDiv w:val="1"/>
      <w:marLeft w:val="0"/>
      <w:marRight w:val="0"/>
      <w:marTop w:val="0"/>
      <w:marBottom w:val="0"/>
      <w:divBdr>
        <w:top w:val="none" w:sz="0" w:space="0" w:color="auto"/>
        <w:left w:val="none" w:sz="0" w:space="0" w:color="auto"/>
        <w:bottom w:val="none" w:sz="0" w:space="0" w:color="auto"/>
        <w:right w:val="none" w:sz="0" w:space="0" w:color="auto"/>
      </w:divBdr>
      <w:divsChild>
        <w:div w:id="1933007826">
          <w:marLeft w:val="0"/>
          <w:marRight w:val="0"/>
          <w:marTop w:val="0"/>
          <w:marBottom w:val="0"/>
          <w:divBdr>
            <w:top w:val="none" w:sz="0" w:space="0" w:color="auto"/>
            <w:left w:val="none" w:sz="0" w:space="0" w:color="auto"/>
            <w:bottom w:val="none" w:sz="0" w:space="0" w:color="auto"/>
            <w:right w:val="none" w:sz="0" w:space="0" w:color="auto"/>
          </w:divBdr>
        </w:div>
      </w:divsChild>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163487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722464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1269368">
      <w:bodyDiv w:val="1"/>
      <w:marLeft w:val="0"/>
      <w:marRight w:val="0"/>
      <w:marTop w:val="0"/>
      <w:marBottom w:val="0"/>
      <w:divBdr>
        <w:top w:val="none" w:sz="0" w:space="0" w:color="auto"/>
        <w:left w:val="none" w:sz="0" w:space="0" w:color="auto"/>
        <w:bottom w:val="none" w:sz="0" w:space="0" w:color="auto"/>
        <w:right w:val="none" w:sz="0" w:space="0" w:color="auto"/>
      </w:divBdr>
    </w:div>
    <w:div w:id="1464693675">
      <w:bodyDiv w:val="1"/>
      <w:marLeft w:val="0"/>
      <w:marRight w:val="0"/>
      <w:marTop w:val="0"/>
      <w:marBottom w:val="0"/>
      <w:divBdr>
        <w:top w:val="none" w:sz="0" w:space="0" w:color="auto"/>
        <w:left w:val="none" w:sz="0" w:space="0" w:color="auto"/>
        <w:bottom w:val="none" w:sz="0" w:space="0" w:color="auto"/>
        <w:right w:val="none" w:sz="0" w:space="0" w:color="auto"/>
      </w:divBdr>
      <w:divsChild>
        <w:div w:id="306474347">
          <w:marLeft w:val="0"/>
          <w:marRight w:val="0"/>
          <w:marTop w:val="0"/>
          <w:marBottom w:val="0"/>
          <w:divBdr>
            <w:top w:val="none" w:sz="0" w:space="0" w:color="auto"/>
            <w:left w:val="none" w:sz="0" w:space="0" w:color="auto"/>
            <w:bottom w:val="none" w:sz="0" w:space="0" w:color="auto"/>
            <w:right w:val="none" w:sz="0" w:space="0" w:color="auto"/>
          </w:divBdr>
        </w:div>
      </w:divsChild>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6805463">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1850717">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243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9C0892EB991BEA2AF82137153503A51E34F9DD9B64036B28C546C4BE5D00A6376B4B31708C551B2d8H" TargetMode="External"/><Relationship Id="rId18" Type="http://schemas.openxmlformats.org/officeDocument/2006/relationships/hyperlink" Target="http://uslugi.mosreg.r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0C0BAED23884F474D53FCA3F4C5F8D3AB99F9FC94C1638FD5E6A6A1CE9g4V8J" TargetMode="Externa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consultantplus://offline/ref=2C49C0892EB991BEA2AF82137153503A51E34F9DD9B64036B28C546C4BE5D00A6376B4B31708C550B2dCH" TargetMode="External"/><Relationship Id="rId17" Type="http://schemas.openxmlformats.org/officeDocument/2006/relationships/hyperlink" Target="consultantplus://offline/ref=2C49C0892EB991BEA2AF82137153503A51E34F9DD9B64036B28C546C4BE5D00A6376B4B31201BCdBH" TargetMode="External"/><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consultantplus://offline/ref=2C49C0892EB991BEA2AF82137153503A51E34F9DD9B64036B28C546C4BE5D00A6376B4B31708C550B2dFH" TargetMode="External"/><Relationship Id="rId20" Type="http://schemas.openxmlformats.org/officeDocument/2006/relationships/hyperlink" Target="consultantplus://offline/ref=910649BAED9E6226071902DBFED5BFCDA40A9DF5442C5F97A5DB6C1CEBB8DFBE8D6396640C7F09F6uB0C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C49C0892EB991BEA2AF82137153503A51E34F9DD9B64036B28C546C4BE5D00A6376B4B115B0dFH"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2C49C0892EB991BEA2AF82137153503A51E34F9DD9B64036B28C546C4BE5D00A6376B4B31709C656B2dAH" TargetMode="External"/><Relationship Id="rId23" Type="http://schemas.openxmlformats.org/officeDocument/2006/relationships/hyperlink" Target="consultantplus://offline/ref=726589C02303FFECFE09CA977B6C86E3C0958F32ADA99CFBAD34D75D6E49B6DA4C73DA350EP9v3M" TargetMode="External"/><Relationship Id="rId28" Type="http://schemas.openxmlformats.org/officeDocument/2006/relationships/header" Target="header3.xml"/><Relationship Id="rId10" Type="http://schemas.openxmlformats.org/officeDocument/2006/relationships/hyperlink" Target="file:///C:\Users\KudlayEG\AppData\Local\Temp\&#1088;&#1077;&#1075;&#1083;&#1072;&#1084;&#1077;&#1085;&#1090;%20&#1080;&#1078;&#1089;%2028%2006%202017%20(1)-1.docx" TargetMode="External"/><Relationship Id="rId19" Type="http://schemas.openxmlformats.org/officeDocument/2006/relationships/hyperlink" Target="consultantplus://offline/ref=11F1F328D9E87637B1AADC6F1427F6A84AC442D2F0BF8E839E42F3856CbD0EQ"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2C49C0892EB991BEA2AF82137153503A51E34F9DD9B64036B28C546C4BE5D00A6376B4B31708C551B2dAH" TargetMode="External"/><Relationship Id="rId22" Type="http://schemas.openxmlformats.org/officeDocument/2006/relationships/hyperlink" Target="consultantplus://offline/ref=2DB4EA818835DFD92A8CA44318212C5D73ABD7D8566D4F2C29F1E917f4rEM"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DB80-EDAB-4DD3-A1B6-43833A9FE884}">
  <ds:schemaRefs>
    <ds:schemaRef ds:uri="http://schemas.openxmlformats.org/officeDocument/2006/bibliography"/>
  </ds:schemaRefs>
</ds:datastoreItem>
</file>

<file path=customXml/itemProps2.xml><?xml version="1.0" encoding="utf-8"?>
<ds:datastoreItem xmlns:ds="http://schemas.openxmlformats.org/officeDocument/2006/customXml" ds:itemID="{59A11E6F-D36F-4FB6-BEF2-0A1ECB23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89</Pages>
  <Words>23894</Words>
  <Characters>136200</Characters>
  <Application>Microsoft Office Word</Application>
  <DocSecurity>0</DocSecurity>
  <Lines>1135</Lines>
  <Paragraphs>319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46</vt:i4>
      </vt:variant>
    </vt:vector>
  </HeadingPairs>
  <TitlesOfParts>
    <vt:vector size="48" baseType="lpstr">
      <vt:lpstr>Шаблон проекта административного регламента</vt:lpstr>
      <vt:lpstr>Шаблон проекта административного регламента</vt:lpstr>
      <vt:lpstr>Термины и определения</vt:lpstr>
      <vt:lpstr>Раздел I. Общие положения</vt:lpstr>
      <vt:lpstr>    Предмет регулирования Регламента</vt:lpstr>
      <vt:lpstr>    Лица, имеющие право на получение Услуги</vt:lpstr>
      <vt:lpstr>    Требования к порядку информирования о порядке предоставления Услуги</vt:lpstr>
      <vt:lpstr>Раздел II. Стандарт предоставления Услуги</vt:lpstr>
      <vt:lpstr>    Наименование Услуги</vt:lpstr>
      <vt:lpstr>    Правовые основания предоставления Услуги</vt:lpstr>
      <vt:lpstr>    Органы и организации, участвующие в предоставлении Услуги</vt:lpstr>
      <vt:lpstr>    Основания для обращения и результаты предоставления Услуги</vt:lpstr>
      <vt:lpstr>    Срок предоставления Услуги</vt:lpstr>
      <vt:lpstr>    </vt:lpstr>
      <vt:lpstr>    </vt:lpstr>
      <vt:lpstr>    Исчерпывающий перечень документов, необходимых для предоставления Услуги</vt:lpstr>
      <vt:lpstr>    Исчерпывающий перечень документов, необходимых для предоставления Услуги, которы</vt:lpstr>
      <vt:lpstr>    Стоимость предоставления Услуги </vt:lpstr>
      <vt:lpstr>    Исчерпывающий перечень оснований для отказа в предоставлении Услуги</vt:lpstr>
      <vt:lpstr>    Исчерпывающий перечень оснований для отказа в приеме и регистрации документов, н</vt:lpstr>
      <vt:lpstr>    Перечень услуг, необходимых и обязательных для предоставления Услуги</vt:lpstr>
      <vt:lpstr>    Способы предоставления Заявителем документов, необходимых для получения Услуги</vt:lpstr>
      <vt:lpstr>    Способы получения Заявителем результатов предоставления Услуги</vt:lpstr>
      <vt:lpstr>    Срок регистрации заявления</vt:lpstr>
      <vt:lpstr>    Максимальный срок ожидания в очереди</vt:lpstr>
      <vt:lpstr>    Требования к помещениям, в которых предоставляется Услуга</vt:lpstr>
      <vt:lpstr>    Показатели доступности и качества Услуги</vt:lpstr>
      <vt:lpstr>    Требования к организации предоставления Услуги в электронной форме</vt:lpstr>
      <vt:lpstr>    Требования к организации предоставления Услуги в МФЦ</vt:lpstr>
      <vt:lpstr>Раздел III. Состав, последовательность и сроки выполнения административных проце</vt:lpstr>
      <vt:lpstr>    Состав, последовательность и сроки выполнения административных процедур при пред</vt:lpstr>
      <vt:lpstr>Раздел IV. Порядок и формы контроля за исполнением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государственных гражданских служащих и работник</vt:lpstr>
      <vt:lpstr>    Положения, характеризующие требования к порядку и формам контроля за предоставле</vt:lpstr>
      <vt:lpstr>Раздел V. Досудебный (внесудебный) порядок обжалования решений и действий (безде</vt:lpstr>
      <vt:lpstr>    </vt:lpstr>
      <vt:lpstr>Раздел VI. Правила обработки персональных данных при предоставлении Услуги</vt:lpstr>
      <vt:lpstr>    Правила обработки персональных данных при предоставлении Услуги</vt:lpstr>
      <vt:lpstr>Приложение 1. Термины и определения </vt:lpstr>
      <vt:lpstr>Приложение 2. Требования к порядку информирования о порядке предоставления Услуг</vt:lpstr>
      <vt:lpstr>Приложение 3. Список нормативных актов, в соответствии с которыми осуществляется</vt:lpstr>
      <vt:lpstr>Приложение 4. Перечень Органов и организаций, с которыми осуществляет взаимодей</vt:lpstr>
      <vt:lpstr>Приложение 5. Перечень документов</vt:lpstr>
      <vt:lpstr/>
      <vt:lpstr>Приложение 6. Требования к документам, необходимым для предоставления Услуги</vt:lpstr>
      <vt:lpstr>Приложение 7. Справочная информация о месте нахождения, графике работы, контактн</vt:lpstr>
    </vt:vector>
  </TitlesOfParts>
  <Company/>
  <LinksUpToDate>false</LinksUpToDate>
  <CharactersWithSpaces>159775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36</cp:revision>
  <cp:lastPrinted>2017-02-09T07:37:00Z</cp:lastPrinted>
  <dcterms:created xsi:type="dcterms:W3CDTF">2017-08-01T13:35:00Z</dcterms:created>
  <dcterms:modified xsi:type="dcterms:W3CDTF">2017-10-11T07:52:00Z</dcterms:modified>
</cp:coreProperties>
</file>