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23062" w14:textId="77777777" w:rsidR="00A96201" w:rsidRDefault="00A96201" w:rsidP="00A96201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14:paraId="6167073A" w14:textId="77777777" w:rsidR="00A96201" w:rsidRDefault="00A96201" w:rsidP="00A96201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488D1DED" w14:textId="77777777" w:rsidR="00A96201" w:rsidRDefault="00A96201" w:rsidP="00A96201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Красногорск</w:t>
      </w:r>
    </w:p>
    <w:p w14:paraId="68C1EF7A" w14:textId="77777777" w:rsidR="00A96201" w:rsidRDefault="00A96201" w:rsidP="00A96201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14:paraId="730D081D" w14:textId="243A4454" w:rsidR="00A96201" w:rsidRPr="001872B2" w:rsidRDefault="00A96201" w:rsidP="00A96201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bookmarkStart w:id="0" w:name="_GoBack"/>
      <w:r w:rsidR="001872B2" w:rsidRPr="001872B2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87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872B2" w:rsidRPr="001872B2">
        <w:rPr>
          <w:rFonts w:ascii="Times New Roman" w:hAnsi="Times New Roman" w:cs="Times New Roman"/>
          <w:bCs/>
          <w:sz w:val="28"/>
          <w:szCs w:val="28"/>
          <w:u w:val="single"/>
        </w:rPr>
        <w:t>03</w:t>
      </w:r>
      <w:r w:rsidR="001872B2" w:rsidRPr="001872B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2023г. №</w:t>
      </w:r>
      <w:r w:rsidR="001872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872B2" w:rsidRPr="001872B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475/3</w:t>
      </w:r>
    </w:p>
    <w:p w14:paraId="097AD587" w14:textId="77777777" w:rsidR="00A96201" w:rsidRDefault="00A96201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3F29AF7E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0CB7BCDC" w:rsidR="00874FCF" w:rsidRPr="0041332F" w:rsidRDefault="003465B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br/>
      </w:r>
      <w:r w:rsidR="00EF6C2C" w:rsidRPr="0041332F">
        <w:rPr>
          <w:rFonts w:ascii="Times New Roman" w:hAnsi="Times New Roman" w:cs="Times New Roman"/>
          <w:sz w:val="28"/>
          <w:szCs w:val="28"/>
        </w:rPr>
        <w:t>А</w:t>
      </w:r>
      <w:r w:rsidRPr="0041332F">
        <w:rPr>
          <w:rFonts w:ascii="Times New Roman" w:hAnsi="Times New Roman" w:cs="Times New Roman"/>
          <w:sz w:val="28"/>
          <w:szCs w:val="28"/>
        </w:rPr>
        <w:t>дминистративн</w:t>
      </w:r>
      <w:r w:rsidR="00232E39">
        <w:rPr>
          <w:rFonts w:ascii="Times New Roman" w:hAnsi="Times New Roman" w:cs="Times New Roman"/>
          <w:sz w:val="28"/>
          <w:szCs w:val="28"/>
        </w:rPr>
        <w:t>ый</w:t>
      </w:r>
      <w:r w:rsidRPr="0041332F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60F2924E" w14:textId="55F976BC" w:rsidR="00A0746F" w:rsidRPr="0041332F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405A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4D128C23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4B68A750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7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36329849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7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4B616CF2" w:rsidR="00CB1130" w:rsidRPr="00CB1130" w:rsidRDefault="001646C7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77CDE42B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7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01240B3B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7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5CD60B34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7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20B5540A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7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470E5DBC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7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5A9BE30E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7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4049F1FA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7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7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5276C304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7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5A81D70D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7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7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795CEF9D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7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1C6215CE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7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4FDFCCF1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7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6316C9B1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7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67EB9C1C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7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7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7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6807878D" w:rsidR="00CB1130" w:rsidRPr="00CB1130" w:rsidRDefault="001646C7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795F8CE9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7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60456083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7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38A963EF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7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1A1ACB7B" w:rsidR="00CB1130" w:rsidRPr="00CB1130" w:rsidRDefault="001646C7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50E94CF8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7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6404A3BD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7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7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2C0FD831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7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61C9BFD8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7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709839CF" w:rsidR="00CB1130" w:rsidRPr="00CB1130" w:rsidRDefault="001646C7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529D1CBC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7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4F93927F" w:rsidR="00CB1130" w:rsidRPr="00CB1130" w:rsidRDefault="001646C7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7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232E39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0F588A87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396A14A5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BC318" w14:textId="5BDC2EE6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_Toc129878386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E13D0B" w14:textId="00CC8381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9A932" w14:textId="13A94217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952A5" w14:textId="786668B6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71C11" w14:textId="2F5F4553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37CE2A3F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166F1" w14:textId="1CBCD1A4" w:rsidR="00CB1130" w:rsidRPr="00CB1130" w:rsidRDefault="001646C7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2E39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9405A7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29878345"/>
      <w:r w:rsidRPr="009405A7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9405A7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14:paraId="381FFF86" w14:textId="77777777" w:rsidR="00815BB3" w:rsidRPr="009405A7" w:rsidRDefault="00815BB3" w:rsidP="00071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A9B8F" w14:textId="77777777" w:rsidR="009C0034" w:rsidRPr="009405A7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9878346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9405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5EAAEFD9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405A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7A4914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» </w:t>
      </w:r>
      <w:r w:rsidRPr="000714C5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714C5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714C5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714C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9405A7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 Московской области</w:t>
      </w:r>
      <w:r w:rsidR="0039502F" w:rsidRPr="0039502F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29DE085A" w:rsidR="00AE4560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0714C5">
        <w:rPr>
          <w:rFonts w:ascii="Times New Roman" w:hAnsi="Times New Roman" w:cs="Times New Roman"/>
          <w:sz w:val="28"/>
          <w:szCs w:val="28"/>
        </w:rPr>
        <w:t>Настоящий А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714C5">
        <w:rPr>
          <w:rFonts w:ascii="Times New Roman" w:hAnsi="Times New Roman" w:cs="Times New Roman"/>
          <w:sz w:val="28"/>
          <w:szCs w:val="28"/>
        </w:rPr>
        <w:t xml:space="preserve">ее </w:t>
      </w:r>
      <w:r w:rsidRPr="000714C5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A20A7C" w:rsidRPr="000714C5">
        <w:rPr>
          <w:rFonts w:ascii="Times New Roman" w:hAnsi="Times New Roman" w:cs="Times New Roman"/>
          <w:sz w:val="28"/>
          <w:szCs w:val="28"/>
        </w:rPr>
        <w:t xml:space="preserve">в электронной форме, формы контроля </w:t>
      </w:r>
      <w:r w:rsidR="007A4BC3">
        <w:rPr>
          <w:rFonts w:ascii="Times New Roman" w:hAnsi="Times New Roman" w:cs="Times New Roman"/>
          <w:sz w:val="28"/>
          <w:szCs w:val="28"/>
        </w:rPr>
        <w:br/>
      </w:r>
      <w:r w:rsidR="00A20A7C" w:rsidRPr="000714C5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 и досудебный (внесудебный) порядок обжалования решений и действий (бездействия)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30560E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714C5">
        <w:rPr>
          <w:rFonts w:ascii="Times New Roman" w:hAnsi="Times New Roman" w:cs="Times New Roman"/>
          <w:sz w:val="28"/>
          <w:szCs w:val="28"/>
        </w:rPr>
        <w:t>служащих, работников</w:t>
      </w:r>
      <w:proofErr w:type="gramEnd"/>
      <w:r w:rsidR="004308C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2BF49193" w14:textId="2E77EDBB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РПГУ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B5721E">
        <w:rPr>
          <w:rFonts w:ascii="Times New Roman" w:hAnsi="Times New Roman" w:cs="Times New Roman"/>
          <w:sz w:val="28"/>
          <w:szCs w:val="28"/>
        </w:rPr>
        <w:t>МВК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Личный кабинет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0714C5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 w:rsidR="007A4914" w:rsidRPr="000714C5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как на месте изготовления, так и вне его по заказам, а также для оказания разнообразных дополнительных услуг.</w:t>
      </w:r>
    </w:p>
    <w:p w14:paraId="16C82311" w14:textId="308D0976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1.3.7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914" w:rsidRPr="000714C5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предусмотренном в муниципальном образовании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>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</w:t>
      </w:r>
      <w:proofErr w:type="gramEnd"/>
      <w:r w:rsidR="007A4914" w:rsidRPr="00B5721E">
        <w:rPr>
          <w:rFonts w:ascii="Times New Roman" w:hAnsi="Times New Roman" w:cs="Times New Roman"/>
          <w:sz w:val="28"/>
          <w:szCs w:val="28"/>
        </w:rPr>
        <w:t xml:space="preserve">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возможно в упреждающем (</w:t>
      </w:r>
      <w:proofErr w:type="spellStart"/>
      <w:r w:rsidRPr="008A48D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A48DC">
        <w:rPr>
          <w:rFonts w:ascii="Times New Roman" w:hAnsi="Times New Roman" w:cs="Times New Roman"/>
          <w:sz w:val="28"/>
          <w:szCs w:val="28"/>
        </w:rPr>
        <w:t xml:space="preserve">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191EDE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230B43" w:rsidRPr="00B5721E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782134FE" w14:textId="1E73977A" w:rsidR="00441E06" w:rsidRPr="009405A7" w:rsidRDefault="00441E0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9878347"/>
      <w:r w:rsidRPr="009405A7">
        <w:rPr>
          <w:rFonts w:ascii="Times New Roman" w:hAnsi="Times New Roman" w:cs="Times New Roman"/>
          <w:color w:val="auto"/>
          <w:sz w:val="28"/>
          <w:szCs w:val="28"/>
        </w:rPr>
        <w:lastRenderedPageBreak/>
        <w:t>2. Круг заявителей</w:t>
      </w:r>
      <w:bookmarkEnd w:id="3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5A081EB2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760F4">
        <w:rPr>
          <w:rFonts w:ascii="Times New Roman" w:hAnsi="Times New Roman" w:cs="Times New Roman"/>
          <w:sz w:val="28"/>
          <w:szCs w:val="28"/>
        </w:rPr>
        <w:br/>
      </w:r>
      <w:r w:rsidR="004A57EC" w:rsidRPr="000714C5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1185E833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 xml:space="preserve">. Заявители, обратившиеся в целях заключения Договора </w:t>
      </w:r>
      <w:r w:rsidRPr="0041332F">
        <w:rPr>
          <w:rFonts w:ascii="Times New Roman" w:hAnsi="Times New Roman" w:cs="Times New Roman"/>
          <w:sz w:val="28"/>
          <w:szCs w:val="28"/>
        </w:rPr>
        <w:br/>
        <w:t>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77777777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ascii="Times New Roman" w:hAnsi="Times New Roman" w:cs="Times New Roman"/>
          <w:sz w:val="28"/>
          <w:szCs w:val="28"/>
        </w:rPr>
        <w:br/>
        <w:t>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79E54EA0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br/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0D4BA044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1AE4A680" w14:textId="77777777" w:rsidR="00C50A82" w:rsidRPr="009405A7" w:rsidRDefault="00C50A8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30B341" w14:textId="0C4C77EF" w:rsidR="00BC7BC3" w:rsidRPr="009405A7" w:rsidRDefault="00BC7BC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129878348"/>
      <w:r w:rsidRPr="009405A7">
        <w:rPr>
          <w:rFonts w:ascii="Times New Roman" w:hAnsi="Times New Roman" w:cs="Times New Roman"/>
          <w:color w:val="auto"/>
          <w:lang w:val="en-US"/>
        </w:rPr>
        <w:t>II</w:t>
      </w:r>
      <w:r w:rsidRPr="009405A7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A50D30" w:rsidRPr="009405A7">
        <w:rPr>
          <w:rFonts w:ascii="Times New Roman" w:hAnsi="Times New Roman" w:cs="Times New Roman"/>
          <w:color w:val="auto"/>
        </w:rPr>
        <w:t xml:space="preserve">муниципальной </w:t>
      </w:r>
      <w:r w:rsidRPr="009405A7">
        <w:rPr>
          <w:rFonts w:ascii="Times New Roman" w:hAnsi="Times New Roman" w:cs="Times New Roman"/>
          <w:color w:val="auto"/>
        </w:rPr>
        <w:t>услуги</w:t>
      </w:r>
      <w:bookmarkEnd w:id="4"/>
    </w:p>
    <w:p w14:paraId="7D598473" w14:textId="77777777" w:rsidR="00815BB3" w:rsidRPr="009405A7" w:rsidRDefault="00815B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B26B0" w14:textId="6CA1C9CA" w:rsidR="00815BB3" w:rsidRPr="009405A7" w:rsidRDefault="00815BB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9878349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A50D30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58FC7B46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0714C5">
        <w:rPr>
          <w:rFonts w:ascii="Times New Roman" w:hAnsi="Times New Roman" w:cs="Times New Roman"/>
          <w:sz w:val="28"/>
          <w:szCs w:val="28"/>
        </w:rPr>
        <w:t>«</w:t>
      </w:r>
      <w:r w:rsidR="009874E9" w:rsidRPr="000714C5">
        <w:rPr>
          <w:rFonts w:ascii="Times New Roman" w:hAnsi="Times New Roman" w:cs="Times New Roman"/>
          <w:sz w:val="28"/>
          <w:szCs w:val="28"/>
        </w:rPr>
        <w:t>Р</w:t>
      </w:r>
      <w:r w:rsidR="003F1243" w:rsidRPr="000714C5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>
        <w:rPr>
          <w:rFonts w:ascii="Times New Roman" w:hAnsi="Times New Roman" w:cs="Times New Roman"/>
          <w:sz w:val="28"/>
          <w:szCs w:val="28"/>
        </w:rPr>
        <w:br/>
      </w:r>
      <w:r w:rsidR="003F1243" w:rsidRPr="000714C5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0714C5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04B432" w14:textId="77777777" w:rsidR="00815BB3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37CB3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FA340" w14:textId="77777777" w:rsidR="009405A7" w:rsidRDefault="00815BB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9878350"/>
      <w:r w:rsidRPr="009405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Наименование органа </w:t>
      </w:r>
      <w:r w:rsidR="004B16FA" w:rsidRPr="009405A7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муниципального образования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 предоставляющего</w:t>
      </w:r>
    </w:p>
    <w:p w14:paraId="2F81BFD3" w14:textId="6449AC9B" w:rsidR="00815BB3" w:rsidRPr="009405A7" w:rsidRDefault="00815BB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D30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39FDB65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5729CE99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– </w:t>
      </w:r>
      <w:r w:rsidR="009405A7">
        <w:rPr>
          <w:rFonts w:ascii="Times New Roman" w:hAnsi="Times New Roman" w:cs="Times New Roman"/>
          <w:sz w:val="28"/>
          <w:szCs w:val="28"/>
        </w:rPr>
        <w:t>отдел потребительского рынка управления по безопасности и работе с потребительским рынком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77777777" w:rsidR="00BC7BC3" w:rsidRPr="000714C5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9878351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A50D30" w:rsidRPr="009405A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50D30" w:rsidRPr="009405A7" w:rsidDel="00305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0714C5">
        <w:t xml:space="preserve">5.1.1. </w:t>
      </w:r>
      <w:r w:rsidR="0039502F">
        <w:t xml:space="preserve">Решение о предоставлении муниципальной услуги в виде </w:t>
      </w:r>
      <w:r w:rsidR="0039502F" w:rsidRPr="000714C5">
        <w:t>Договор</w:t>
      </w:r>
      <w:r w:rsidR="0039502F">
        <w:t>а</w:t>
      </w:r>
      <w:r w:rsidR="0039502F" w:rsidRPr="000714C5">
        <w:t>, оформл</w:t>
      </w:r>
      <w:r w:rsidR="0039502F">
        <w:t>енного</w:t>
      </w:r>
      <w:r w:rsidR="0039502F" w:rsidRPr="000714C5">
        <w:t xml:space="preserve"> в соответствии с Приложением 1 к настоящему Административному регламенту</w:t>
      </w:r>
      <w:r w:rsidR="0039502F">
        <w:t xml:space="preserve"> (в случае обращения заявителей, указанных </w:t>
      </w:r>
      <w:r w:rsidR="00073B72">
        <w:br/>
      </w:r>
      <w:r w:rsidR="0039502F">
        <w:t>в подпункта</w:t>
      </w:r>
      <w:r w:rsidR="0039502F" w:rsidRPr="0041332F">
        <w:t>х 2.2.1</w:t>
      </w:r>
      <w:r w:rsidR="003D2547" w:rsidRPr="0041332F">
        <w:t xml:space="preserve"> </w:t>
      </w:r>
      <w:r w:rsidR="00410380" w:rsidRPr="0041332F">
        <w:t>–</w:t>
      </w:r>
      <w:r w:rsidR="003D2547" w:rsidRPr="0041332F">
        <w:t xml:space="preserve"> </w:t>
      </w:r>
      <w:r w:rsidR="0039502F" w:rsidRPr="0041332F">
        <w:t>2.2.</w:t>
      </w:r>
      <w:r w:rsidR="00410380" w:rsidRPr="0041332F">
        <w:t>3</w:t>
      </w:r>
      <w:r w:rsidR="00A344AC" w:rsidRPr="0041332F">
        <w:t>, 2.2.5</w:t>
      </w:r>
      <w:r w:rsidR="003D2547">
        <w:t xml:space="preserve"> пункта 2.2. настоящего Административного регламента)</w:t>
      </w:r>
      <w:r w:rsidR="0039502F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Default="003D2547" w:rsidP="003D2547">
      <w:pPr>
        <w:pStyle w:val="111"/>
        <w:numPr>
          <w:ilvl w:val="0"/>
          <w:numId w:val="0"/>
        </w:numPr>
        <w:ind w:firstLine="709"/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с Приложением </w:t>
      </w:r>
      <w:r>
        <w:t>3</w:t>
      </w:r>
      <w:r w:rsidRPr="000714C5">
        <w:t xml:space="preserve"> к настоящему Административному регламенту</w:t>
      </w:r>
      <w:r>
        <w:t>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0AD0101F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lastRenderedPageBreak/>
        <w:t xml:space="preserve">В случае </w:t>
      </w:r>
      <w:proofErr w:type="spellStart"/>
      <w:r w:rsidRPr="006406C7">
        <w:rPr>
          <w:rFonts w:eastAsia="Times New Roman"/>
        </w:rPr>
        <w:t>неистребования</w:t>
      </w:r>
      <w:proofErr w:type="spellEnd"/>
      <w:r w:rsidRPr="006406C7">
        <w:rPr>
          <w:rFonts w:eastAsia="Times New Roman"/>
        </w:rPr>
        <w:t xml:space="preserve">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</w:t>
      </w:r>
      <w:r>
        <w:rPr>
          <w:rFonts w:eastAsia="Times New Roman"/>
        </w:rPr>
        <w:br/>
      </w:r>
      <w:r w:rsidRPr="00043BEC">
        <w:rPr>
          <w:rFonts w:eastAsia="Times New Roman"/>
        </w:rPr>
        <w:t>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9878352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C11E7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6920C7A4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9878353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47028B" w:rsidRPr="009405A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0B9F2995" w:rsidR="00360E31" w:rsidRPr="000714C5" w:rsidRDefault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</w:t>
      </w:r>
      <w:proofErr w:type="gramStart"/>
      <w:r w:rsidR="00360E31" w:rsidRPr="000714C5">
        <w:rPr>
          <w:lang w:eastAsia="ar-SA"/>
        </w:rPr>
        <w:t xml:space="preserve">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="00CB1130">
        <w:br/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9405A7" w:rsidRPr="009405A7">
        <w:rPr>
          <w:lang w:eastAsia="ar-SA"/>
        </w:rPr>
        <w:t>https://krasnogorsk-adm.ru/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proofErr w:type="gramEnd"/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0714C5">
        <w:rPr>
          <w:lang w:eastAsia="ar-SA"/>
        </w:rPr>
        <w:t xml:space="preserve">в Приложении </w:t>
      </w:r>
      <w:r w:rsidR="00354A48">
        <w:rPr>
          <w:lang w:eastAsia="ar-SA"/>
        </w:rPr>
        <w:t>4</w:t>
      </w:r>
      <w:r w:rsidR="00354A48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к настоящему Административному регламенту.</w:t>
      </w:r>
    </w:p>
    <w:p w14:paraId="35456C8C" w14:textId="77777777" w:rsidR="00360E31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3A3A9" w14:textId="740AF2BF" w:rsidR="00C50A82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F7D60" w14:textId="77777777" w:rsidR="009405A7" w:rsidRPr="000714C5" w:rsidRDefault="009405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9878354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9405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6C11E7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28FB57D4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B427A" w:rsidRPr="000714C5">
        <w:rPr>
          <w:rFonts w:ascii="Times New Roman" w:hAnsi="Times New Roman" w:cs="Times New Roman"/>
          <w:sz w:val="28"/>
          <w:szCs w:val="28"/>
        </w:rPr>
        <w:t>ому регламенту</w:t>
      </w:r>
      <w:r w:rsidR="00622758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414C7E46" w:rsidR="00712C11" w:rsidRPr="000714C5" w:rsidRDefault="00111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6</w:t>
      </w:r>
      <w:r w:rsidR="00C7588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9878355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Приложением </w:t>
      </w:r>
      <w:r w:rsidR="00903E8F" w:rsidRPr="000714C5">
        <w:rPr>
          <w:rFonts w:eastAsia="Times New Roman"/>
        </w:rPr>
        <w:t>7</w:t>
      </w:r>
      <w:r w:rsidR="00483530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9405A7" w:rsidRDefault="0041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60CB6" w14:textId="53999C3A" w:rsidR="00412F05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29878356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услуги или отказа в предоставлении </w:t>
      </w:r>
      <w:r w:rsidR="00C27D88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48714B" w:rsidRPr="009405A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>
      <w:pPr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>в подразделе 2 настоящего Административного регламента.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A0AA854" w14:textId="4BE0766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lastRenderedPageBreak/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области № 191/2014-ОЗ </w:t>
      </w:r>
      <w:r w:rsidR="00513E55">
        <w:rPr>
          <w:noProof/>
        </w:rPr>
        <w:br/>
      </w:r>
      <w:r w:rsidR="004061F4" w:rsidRPr="004061F4">
        <w:rPr>
          <w:noProof/>
        </w:rPr>
        <w:t xml:space="preserve">«О регулировании дополнительных вопросов в сфере благоустройства </w:t>
      </w:r>
      <w:r w:rsidR="00513E55">
        <w:rPr>
          <w:noProof/>
        </w:rPr>
        <w:br/>
      </w:r>
      <w:r w:rsidR="004061F4" w:rsidRPr="004061F4">
        <w:rPr>
          <w:noProof/>
        </w:rPr>
        <w:t>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</w:t>
      </w:r>
      <w:proofErr w:type="gramStart"/>
      <w:r w:rsidR="0048714B" w:rsidRPr="000714C5">
        <w:t>летнего)</w:t>
      </w:r>
      <w:r w:rsidR="00160030" w:rsidRPr="000714C5">
        <w:t xml:space="preserve"> </w:t>
      </w:r>
      <w:proofErr w:type="gramEnd"/>
      <w:r w:rsidR="00160030" w:rsidRPr="000714C5">
        <w:t xml:space="preserve">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r w:rsidR="00513E55">
        <w:t>Непоступление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56D3C9F0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29878357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9405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525F94" w:rsidRPr="009405A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25F94" w:rsidRPr="009405A7" w:rsidDel="00130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CB345E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D7067A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9405A7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9" w:name="_Toc91253247"/>
      <w:bookmarkStart w:id="20" w:name="_Toc129878358"/>
      <w:r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r w:rsidR="00B5205A"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муниципальной </w:t>
      </w:r>
      <w:r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9878359"/>
      <w:r w:rsidRPr="009405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6CBB" w:rsidRPr="009405A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F5548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2" w:name="_Toc103694579"/>
      <w:r w:rsidR="003F5548" w:rsidRPr="009405A7">
        <w:rPr>
          <w:rFonts w:ascii="Times New Roman" w:hAnsi="Times New Roman" w:cs="Times New Roman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9405A7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3" w:name="_Toc91253249"/>
      <w:bookmarkStart w:id="24" w:name="_Toc129878360"/>
      <w:r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14. Требования к помещениям, </w:t>
      </w:r>
      <w:r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в которых предоставляются </w:t>
      </w:r>
      <w:r w:rsidR="00B5205A"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муниципальные </w:t>
      </w:r>
      <w:r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>услуги</w:t>
      </w:r>
      <w:bookmarkEnd w:id="23"/>
      <w:bookmarkEnd w:id="24"/>
      <w:r w:rsidR="002514E8" w:rsidRPr="009405A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55400E7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9405A7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29878361"/>
      <w:r w:rsidRPr="009405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6CBB" w:rsidRPr="009405A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r w:rsidR="00666169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525F94" w:rsidRPr="009405A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25F94" w:rsidRPr="009405A7" w:rsidDel="00FB6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9405A7" w:rsidRDefault="006C4A8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29878362"/>
      <w:r w:rsidRPr="009405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EA7" w:rsidRPr="009405A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F7CAF" w:rsidRPr="009405A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525F94" w:rsidRPr="009405A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25F94" w:rsidRPr="009405A7" w:rsidDel="00FB6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435E6F" w:rsidRPr="009405A7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bookmarkEnd w:id="28"/>
      <w:r w:rsidR="001E7131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F8463C" w14:textId="6C37D3FA" w:rsidR="006C4A8C" w:rsidRPr="009405A7" w:rsidRDefault="00435E6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29878363"/>
      <w:r w:rsidRPr="009405A7">
        <w:rPr>
          <w:rFonts w:ascii="Times New Roman" w:hAnsi="Times New Roman" w:cs="Times New Roman"/>
          <w:color w:val="auto"/>
          <w:sz w:val="28"/>
          <w:szCs w:val="28"/>
        </w:rPr>
        <w:t>учитывающие</w:t>
      </w:r>
      <w:r w:rsidR="00F23488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предоставления </w:t>
      </w:r>
      <w:r w:rsidR="004A217D" w:rsidRPr="009405A7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F23488" w:rsidRPr="009405A7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r w:rsidR="00923163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9405A7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293BB9F2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) либо места нахождения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>(для юридических лиц).</w:t>
      </w:r>
      <w:proofErr w:type="gramEnd"/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78DA6F7D" w14:textId="48506B0B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  <w:proofErr w:type="gramEnd"/>
    </w:p>
    <w:p w14:paraId="6D063F3E" w14:textId="102C17E7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9405A7" w:rsidRDefault="006330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8E0AA" w14:textId="77777777" w:rsidR="00BC7BC3" w:rsidRPr="009405A7" w:rsidRDefault="00BC7BC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1" w:name="_Toc129878364"/>
      <w:r w:rsidRPr="009405A7">
        <w:rPr>
          <w:rFonts w:ascii="Times New Roman" w:hAnsi="Times New Roman" w:cs="Times New Roman"/>
          <w:color w:val="auto"/>
          <w:lang w:val="en-US"/>
        </w:rPr>
        <w:t>III</w:t>
      </w:r>
      <w:r w:rsidRPr="009405A7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9405A7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9405A7" w:rsidRDefault="0059585D">
      <w:pPr>
        <w:rPr>
          <w:rFonts w:ascii="Times New Roman" w:hAnsi="Times New Roman" w:cs="Times New Roman"/>
          <w:b/>
          <w:sz w:val="28"/>
          <w:szCs w:val="28"/>
        </w:rPr>
      </w:pPr>
    </w:p>
    <w:p w14:paraId="76178500" w14:textId="18946B54" w:rsidR="00170BF3" w:rsidRPr="009405A7" w:rsidRDefault="0092316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29878365"/>
      <w:r w:rsidRPr="009405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10FD" w:rsidRPr="009405A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вариантов предоставления </w:t>
      </w:r>
      <w:r w:rsidR="00971E9A" w:rsidRPr="009405A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E9A" w:rsidRPr="009405A7" w:rsidDel="00326B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D7067A">
      <w:pPr>
        <w:rPr>
          <w:b/>
        </w:rPr>
      </w:pPr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061C6D0C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proofErr w:type="gramStart"/>
      <w:r w:rsidRPr="0041332F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41332F">
        <w:rPr>
          <w:rFonts w:ascii="Times New Roman" w:hAnsi="Times New Roman" w:cs="Times New Roman"/>
          <w:sz w:val="28"/>
          <w:szCs w:val="28"/>
        </w:rPr>
        <w:t xml:space="preserve">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proofErr w:type="gramStart"/>
      <w:r w:rsidRPr="0041332F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41332F">
        <w:rPr>
          <w:rFonts w:ascii="Times New Roman" w:hAnsi="Times New Roman" w:cs="Times New Roman"/>
          <w:sz w:val="28"/>
          <w:szCs w:val="28"/>
        </w:rPr>
        <w:t xml:space="preserve"> в пункте 8.1 настоящего Административного регламента.</w:t>
      </w:r>
    </w:p>
    <w:p w14:paraId="2DD6AEC5" w14:textId="2A2B8362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3D5A043E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7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FC58BE9" w14:textId="231BCC31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  <w:proofErr w:type="gramEnd"/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9405A7" w:rsidRDefault="00FD17A8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29878366"/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18. Описание административной процедуры </w:t>
      </w:r>
      <w:r w:rsidR="00854937" w:rsidRPr="009405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9405A7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9405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727D1" w:rsidRPr="009405A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295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Описание </w:t>
      </w:r>
      <w:r w:rsidR="007E57DE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вариантов </w:t>
      </w:r>
      <w:r w:rsidR="00854937" w:rsidRPr="009405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EB7295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8F57A4"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8335D8" w:rsidRPr="009405A7">
        <w:rPr>
          <w:rFonts w:ascii="Times New Roman" w:hAnsi="Times New Roman" w:cs="Times New Roman"/>
          <w:color w:val="auto"/>
          <w:sz w:val="28"/>
          <w:szCs w:val="28"/>
        </w:rPr>
        <w:t>ус</w:t>
      </w:r>
      <w:r w:rsidR="00EB7295" w:rsidRPr="009405A7">
        <w:rPr>
          <w:rFonts w:ascii="Times New Roman" w:hAnsi="Times New Roman" w:cs="Times New Roman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</w:t>
      </w:r>
      <w:proofErr w:type="spellStart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проактивном</w:t>
      </w:r>
      <w:proofErr w:type="spellEnd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75852EE7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Приложении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F73DF7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9405A7" w:rsidRDefault="00BC7BC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50" w:name="_Toc129878372"/>
      <w:r w:rsidRPr="009405A7">
        <w:rPr>
          <w:rFonts w:ascii="Times New Roman" w:hAnsi="Times New Roman" w:cs="Times New Roman"/>
          <w:color w:val="auto"/>
          <w:lang w:val="en-US"/>
        </w:rPr>
        <w:t>IV</w:t>
      </w:r>
      <w:r w:rsidRPr="009405A7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9405A7" w:rsidRDefault="00231C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5B576" w14:textId="4AD6D280" w:rsidR="00231C22" w:rsidRPr="009405A7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1" w:name="_Toc129878373"/>
      <w:bookmarkStart w:id="52" w:name="_Hlk103423523"/>
      <w:r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осуществления текущего </w:t>
      </w:r>
      <w:proofErr w:type="gramStart"/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</w:t>
      </w:r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="00807021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4CA3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F57A4" w:rsidRPr="009405A7" w:rsidDel="008E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C22" w:rsidRPr="0094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  <w:bookmarkEnd w:id="51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</w:t>
      </w:r>
      <w:proofErr w:type="gramStart"/>
      <w:r w:rsidR="00AC0A6A" w:rsidRPr="000714C5">
        <w:t xml:space="preserve">контроля </w:t>
      </w:r>
      <w:r w:rsidR="00176B1F" w:rsidRPr="000714C5">
        <w:br/>
      </w:r>
      <w:r w:rsidR="00AC0A6A" w:rsidRPr="000714C5">
        <w:t>за</w:t>
      </w:r>
      <w:proofErr w:type="gramEnd"/>
      <w:r w:rsidR="00AC0A6A" w:rsidRPr="000714C5">
        <w:t xml:space="preserve">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.3. </w:t>
      </w:r>
      <w:proofErr w:type="gramStart"/>
      <w:r w:rsidR="00AC0A6A" w:rsidRPr="000714C5">
        <w:t>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 xml:space="preserve">ий </w:t>
      </w:r>
      <w:proofErr w:type="gramStart"/>
      <w:r w:rsidR="00921FCE" w:rsidRPr="000714C5">
        <w:t>контроль за</w:t>
      </w:r>
      <w:proofErr w:type="gramEnd"/>
      <w:r w:rsidR="00921FCE" w:rsidRPr="000714C5">
        <w:t xml:space="preserve">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</w:t>
      </w:r>
      <w:proofErr w:type="gramStart"/>
      <w:r w:rsidR="00FD4170" w:rsidRPr="000714C5">
        <w:t>контроля за</w:t>
      </w:r>
      <w:proofErr w:type="gramEnd"/>
      <w:r w:rsidR="00FD4170" w:rsidRPr="000714C5">
        <w:t xml:space="preserve">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9405A7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_Toc129878374"/>
      <w:r w:rsidRPr="009405A7">
        <w:rPr>
          <w:rFonts w:ascii="Times New Roman" w:hAnsi="Times New Roman" w:cs="Times New Roman"/>
          <w:b/>
          <w:sz w:val="28"/>
          <w:szCs w:val="28"/>
        </w:rPr>
        <w:t>2</w:t>
      </w:r>
      <w:r w:rsidR="009727D1" w:rsidRPr="009405A7">
        <w:rPr>
          <w:rFonts w:ascii="Times New Roman" w:hAnsi="Times New Roman" w:cs="Times New Roman"/>
          <w:b/>
          <w:sz w:val="28"/>
          <w:szCs w:val="28"/>
        </w:rPr>
        <w:t>1</w:t>
      </w:r>
      <w:r w:rsidR="00231C22" w:rsidRPr="009405A7">
        <w:rPr>
          <w:rFonts w:ascii="Times New Roman" w:hAnsi="Times New Roman" w:cs="Times New Roman"/>
          <w:b/>
          <w:sz w:val="28"/>
          <w:szCs w:val="28"/>
        </w:rPr>
        <w:t xml:space="preserve">. Порядок и периодичность осуществления </w:t>
      </w:r>
      <w:r w:rsidR="00231C22" w:rsidRPr="009405A7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9405A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237688" w:rsidRPr="009405A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7688" w:rsidRPr="009405A7" w:rsidDel="008E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22" w:rsidRPr="009405A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9405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31C22" w:rsidRPr="009405A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237688" w:rsidRPr="009405A7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231C22" w:rsidRPr="009405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2CF8F82B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</w:t>
      </w:r>
      <w:proofErr w:type="gramStart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9405A7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4" w:name="_Toc129878375"/>
      <w:r w:rsidRPr="009405A7">
        <w:rPr>
          <w:rFonts w:ascii="Times New Roman" w:hAnsi="Times New Roman" w:cs="Times New Roman"/>
          <w:b/>
          <w:sz w:val="28"/>
          <w:szCs w:val="28"/>
        </w:rPr>
        <w:t>2</w:t>
      </w:r>
      <w:r w:rsidR="009727D1" w:rsidRPr="009405A7">
        <w:rPr>
          <w:rFonts w:ascii="Times New Roman" w:hAnsi="Times New Roman" w:cs="Times New Roman"/>
          <w:b/>
          <w:sz w:val="28"/>
          <w:szCs w:val="28"/>
        </w:rPr>
        <w:t>2</w:t>
      </w:r>
      <w:r w:rsidRPr="009405A7">
        <w:rPr>
          <w:rFonts w:ascii="Times New Roman" w:hAnsi="Times New Roman" w:cs="Times New Roman"/>
          <w:b/>
          <w:sz w:val="28"/>
          <w:szCs w:val="28"/>
        </w:rPr>
        <w:t xml:space="preserve">. Ответственность должностных лиц </w:t>
      </w:r>
      <w:r w:rsidR="009B7817" w:rsidRPr="009405A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405A7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9405A7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237688" w:rsidRPr="009405A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7688" w:rsidRPr="009405A7" w:rsidDel="009B7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9405A7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6" w:name="_Toc129878376"/>
      <w:r w:rsidRPr="009405A7">
        <w:rPr>
          <w:rFonts w:ascii="Times New Roman" w:hAnsi="Times New Roman" w:cs="Times New Roman"/>
          <w:b/>
          <w:sz w:val="28"/>
          <w:szCs w:val="28"/>
        </w:rPr>
        <w:t>2</w:t>
      </w:r>
      <w:r w:rsidR="009727D1" w:rsidRPr="009405A7">
        <w:rPr>
          <w:rFonts w:ascii="Times New Roman" w:hAnsi="Times New Roman" w:cs="Times New Roman"/>
          <w:b/>
          <w:sz w:val="28"/>
          <w:szCs w:val="28"/>
        </w:rPr>
        <w:t>3</w:t>
      </w:r>
      <w:r w:rsidRPr="009405A7">
        <w:rPr>
          <w:rFonts w:ascii="Times New Roman" w:hAnsi="Times New Roman" w:cs="Times New Roman"/>
          <w:b/>
          <w:sz w:val="28"/>
          <w:szCs w:val="28"/>
        </w:rPr>
        <w:t xml:space="preserve">. Положения, характеризующие требования </w:t>
      </w:r>
      <w:r w:rsidRPr="009405A7">
        <w:rPr>
          <w:rFonts w:ascii="Times New Roman" w:hAnsi="Times New Roman" w:cs="Times New Roman"/>
          <w:b/>
          <w:sz w:val="28"/>
          <w:szCs w:val="28"/>
        </w:rPr>
        <w:br/>
        <w:t xml:space="preserve">к порядку и формам </w:t>
      </w:r>
      <w:proofErr w:type="gramStart"/>
      <w:r w:rsidRPr="009405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05A7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237688" w:rsidRPr="009405A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7688" w:rsidRPr="009405A7" w:rsidDel="009B7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Pr="009405A7">
        <w:rPr>
          <w:rFonts w:ascii="Times New Roman" w:hAnsi="Times New Roman" w:cs="Times New Roman"/>
          <w:b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</w:t>
      </w:r>
      <w:proofErr w:type="gramStart"/>
      <w:r w:rsidRPr="000714C5">
        <w:t>Контроль за</w:t>
      </w:r>
      <w:proofErr w:type="gramEnd"/>
      <w:r w:rsidRPr="000714C5">
        <w:t xml:space="preserve">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5409CE01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5262C409" w14:textId="30D05341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5B5BDE" w:rsidRPr="005B5BDE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proofErr w:type="gramEnd"/>
    </w:p>
    <w:p w14:paraId="1C2E2EF4" w14:textId="66051B04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9405A7" w:rsidRDefault="00BC7BC3">
      <w:pPr>
        <w:pStyle w:val="10"/>
        <w:spacing w:before="0"/>
        <w:jc w:val="center"/>
        <w:rPr>
          <w:rFonts w:ascii="Times New Roman" w:hAnsi="Times New Roman" w:cs="Times New Roman"/>
        </w:rPr>
      </w:pPr>
      <w:bookmarkStart w:id="57" w:name="_Toc129878377"/>
      <w:bookmarkStart w:id="58" w:name="_Hlk103423891"/>
      <w:r w:rsidRPr="009405A7">
        <w:rPr>
          <w:rFonts w:ascii="Times New Roman" w:hAnsi="Times New Roman" w:cs="Times New Roman"/>
          <w:color w:val="auto"/>
          <w:lang w:val="en-US"/>
        </w:rPr>
        <w:t>V</w:t>
      </w:r>
      <w:r w:rsidRPr="009405A7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9405A7">
        <w:rPr>
          <w:rFonts w:ascii="Times New Roman" w:hAnsi="Times New Roman" w:cs="Times New Roman"/>
          <w:color w:val="auto"/>
        </w:rPr>
        <w:br/>
      </w:r>
      <w:r w:rsidRPr="009405A7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9B7817" w:rsidRPr="009405A7">
        <w:rPr>
          <w:rFonts w:ascii="Times New Roman" w:hAnsi="Times New Roman" w:cs="Times New Roman"/>
          <w:color w:val="auto"/>
        </w:rPr>
        <w:t>Администрации</w:t>
      </w:r>
      <w:r w:rsidR="001005DE" w:rsidRPr="009405A7">
        <w:rPr>
          <w:rFonts w:ascii="Times New Roman" w:hAnsi="Times New Roman" w:cs="Times New Roman"/>
          <w:color w:val="auto"/>
        </w:rPr>
        <w:t xml:space="preserve"> </w:t>
      </w:r>
      <w:r w:rsidR="001005DE" w:rsidRPr="009405A7">
        <w:rPr>
          <w:rFonts w:ascii="Times New Roman" w:hAnsi="Times New Roman" w:cs="Times New Roman"/>
          <w:color w:val="auto"/>
        </w:rPr>
        <w:br/>
      </w:r>
      <w:r w:rsidRPr="009405A7">
        <w:rPr>
          <w:rFonts w:ascii="Times New Roman" w:hAnsi="Times New Roman" w:cs="Times New Roman"/>
          <w:color w:val="auto"/>
        </w:rPr>
        <w:t xml:space="preserve">а также должностных лиц, </w:t>
      </w:r>
      <w:r w:rsidR="009B7817" w:rsidRPr="009405A7">
        <w:rPr>
          <w:rFonts w:ascii="Times New Roman" w:hAnsi="Times New Roman" w:cs="Times New Roman"/>
          <w:color w:val="auto"/>
        </w:rPr>
        <w:t xml:space="preserve">муниципальных </w:t>
      </w:r>
      <w:r w:rsidRPr="009405A7">
        <w:rPr>
          <w:rFonts w:ascii="Times New Roman" w:hAnsi="Times New Roman" w:cs="Times New Roman"/>
          <w:color w:val="auto"/>
        </w:rPr>
        <w:t>служащих и работников</w:t>
      </w:r>
      <w:bookmarkEnd w:id="57"/>
      <w:r w:rsidR="00C55B14" w:rsidRPr="009405A7">
        <w:rPr>
          <w:rFonts w:ascii="Times New Roman" w:hAnsi="Times New Roman" w:cs="Times New Roman"/>
          <w:color w:val="auto"/>
        </w:rPr>
        <w:t xml:space="preserve"> </w:t>
      </w:r>
    </w:p>
    <w:bookmarkEnd w:id="58"/>
    <w:p w14:paraId="2AA627F2" w14:textId="77777777" w:rsidR="00E6261D" w:rsidRPr="009405A7" w:rsidRDefault="00E626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73D5D" w14:textId="18D4D4CD" w:rsidR="00E6261D" w:rsidRPr="009405A7" w:rsidRDefault="00E6261D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129878378"/>
      <w:r w:rsidRPr="009405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5274" w:rsidRPr="009405A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 xml:space="preserve">. Способы информирования заявителей </w:t>
      </w:r>
      <w:r w:rsidR="00642F73" w:rsidRPr="009405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0714C5" w:rsidRDefault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9405A7" w:rsidRDefault="00E6261D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129878379"/>
      <w:r w:rsidRPr="009405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5274" w:rsidRPr="009405A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405A7">
        <w:rPr>
          <w:rFonts w:ascii="Times New Roman" w:hAnsi="Times New Roman" w:cs="Times New Roman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9405A7" w:rsidRDefault="00D20F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68DB9E" w14:textId="50D55DDF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proofErr w:type="gramEnd"/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5B2F7F9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31677903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82174" w14:textId="699A258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25.6.1. </w:t>
      </w:r>
      <w:proofErr w:type="gramStart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303083" w14:textId="2B654D36" w:rsidR="00EE7C62" w:rsidRPr="000714C5" w:rsidRDefault="00C95506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02550B84" w:rsidR="00EE7C62" w:rsidRPr="000714C5" w:rsidRDefault="00EE7C62" w:rsidP="005B5BDE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103694604"/>
      <w:bookmarkStart w:id="65" w:name="_Toc103859683"/>
      <w:bookmarkStart w:id="66" w:name="_Toc129600480"/>
      <w:bookmarkStart w:id="67" w:name="_Toc40976865"/>
      <w:bookmarkStart w:id="68" w:name="_Toc1298783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End w:id="64"/>
      <w:bookmarkEnd w:id="65"/>
      <w:bookmarkEnd w:id="66"/>
      <w:bookmarkEnd w:id="67"/>
      <w:bookmarkEnd w:id="68"/>
      <w:r w:rsidR="009405A7" w:rsidRPr="009405A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p w14:paraId="64484C02" w14:textId="77777777" w:rsidR="00C51AF3" w:rsidRPr="000714C5" w:rsidRDefault="00C51AF3" w:rsidP="00D706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D706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99FD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4C8040C6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стационарном</w:t>
      </w:r>
    </w:p>
    <w:p w14:paraId="6F41B8CE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14C5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 № ____</w:t>
      </w:r>
    </w:p>
    <w:p w14:paraId="475B9E9D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E0B68B" w14:textId="12BB063A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 «____»_________ 20___ </w:t>
      </w:r>
    </w:p>
    <w:p w14:paraId="67C7AD3D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724DE695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B15884" w14:textId="6B51995E" w:rsidR="00C51AF3" w:rsidRPr="000714C5" w:rsidRDefault="0037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</w:t>
      </w:r>
      <w:r w:rsidR="00C51AF3" w:rsidRPr="00071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F3"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 w:rsidR="005B5BDE">
        <w:rPr>
          <w:rFonts w:ascii="Times New Roman" w:hAnsi="Times New Roman" w:cs="Times New Roman"/>
          <w:sz w:val="28"/>
          <w:szCs w:val="28"/>
        </w:rPr>
        <w:t>______</w:t>
      </w:r>
      <w:r w:rsidR="00C51AF3" w:rsidRPr="000714C5">
        <w:rPr>
          <w:rFonts w:ascii="Times New Roman" w:hAnsi="Times New Roman" w:cs="Times New Roman"/>
          <w:sz w:val="28"/>
          <w:szCs w:val="28"/>
        </w:rPr>
        <w:t>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</w:t>
      </w:r>
      <w:r w:rsidR="00C51AF3"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</w:t>
      </w:r>
      <w:r w:rsidR="00C51AF3"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14:paraId="629DA63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4FEFCF3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53AD61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D34D639" w14:textId="4519A89A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____________________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7F0B31AE" w14:textId="0465F7F6" w:rsidR="00C51AF3" w:rsidRPr="00D7067A" w:rsidRDefault="00C51AF3" w:rsidP="00D70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правового акта)</w:t>
      </w:r>
    </w:p>
    <w:p w14:paraId="6B7DCC68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541796B5" w14:textId="652C851A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период размещения с «___»_______ по «___»_______20___</w:t>
      </w:r>
      <w:r w:rsidR="005B5B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FD915F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площадь места размещения сезонного (летнего) кафе _____ кв.м.</w:t>
      </w:r>
    </w:p>
    <w:p w14:paraId="45BEA767" w14:textId="77777777" w:rsidR="00C51AF3" w:rsidRPr="000714C5" w:rsidRDefault="00C51AF3" w:rsidP="00D7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14:paraId="3E28F59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31752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288280B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91348A" w14:textId="79F0E10B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его подписания Сторонами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 действует по «____» __________ 20___, а в части расчетов – до полного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его исполнения.</w:t>
      </w:r>
    </w:p>
    <w:p w14:paraId="2A996B39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B3426C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 Оплата по Договору</w:t>
      </w:r>
    </w:p>
    <w:p w14:paraId="2A08057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6BD70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3.1. Размер платы за размещение сезонного (летнего) кафе составляет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 _________________ (_________________________________________ _) 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>рублей. Расчет размера платы является неотъемлемой частью Договора (приложение № 2 к настоящему Договору).</w:t>
      </w:r>
    </w:p>
    <w:p w14:paraId="64F605FE" w14:textId="18D66FFB" w:rsidR="00C65394" w:rsidRPr="000714C5" w:rsidRDefault="00C51AF3" w:rsidP="00C65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3.2. Плата, указанная в пункте 3.1. перечисляется по реквизитам _____________________________</w:t>
      </w:r>
      <w:r w:rsidR="00C65394" w:rsidRPr="00971410">
        <w:rPr>
          <w:rFonts w:ascii="Times New Roman" w:hAnsi="Times New Roman" w:cs="Times New Roman"/>
          <w:sz w:val="28"/>
          <w:szCs w:val="28"/>
        </w:rPr>
        <w:t xml:space="preserve"> в сроки, предусмотренные Порядком расчета платы за размещение сезонного (летнего) кафе, порядка, условия и сроков </w:t>
      </w:r>
      <w:r w:rsidR="00C65394" w:rsidRPr="00971410">
        <w:rPr>
          <w:rFonts w:ascii="Times New Roman" w:hAnsi="Times New Roman" w:cs="Times New Roman"/>
          <w:sz w:val="28"/>
          <w:szCs w:val="28"/>
        </w:rPr>
        <w:br/>
        <w:t xml:space="preserve">ее внесения, утвержденным муниципальным правовым актом </w:t>
      </w:r>
      <w:r w:rsidR="00C65394" w:rsidRPr="00971410">
        <w:rPr>
          <w:rFonts w:ascii="Times New Roman" w:hAnsi="Times New Roman" w:cs="Times New Roman"/>
          <w:sz w:val="28"/>
          <w:szCs w:val="28"/>
        </w:rPr>
        <w:br/>
        <w:t xml:space="preserve">от «____» ________ 20____ №_____ </w:t>
      </w:r>
      <w:r w:rsidR="00C65394" w:rsidRPr="00971410">
        <w:rPr>
          <w:rFonts w:ascii="Times New Roman" w:hAnsi="Times New Roman" w:cs="Times New Roman"/>
          <w:i/>
          <w:sz w:val="28"/>
          <w:szCs w:val="28"/>
        </w:rPr>
        <w:t>«указать наименование».</w:t>
      </w:r>
    </w:p>
    <w:p w14:paraId="40EF2976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3.3. Оплата по Договору осуществляется в рублях Российской Федерации.</w:t>
      </w:r>
    </w:p>
    <w:p w14:paraId="1FBB1E9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91CA0B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3C00E881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9E474E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 Сторона 1 имеет право:</w:t>
      </w:r>
    </w:p>
    <w:p w14:paraId="1C65AC2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4.1.1. Требовать от Стороны 2:</w:t>
      </w:r>
    </w:p>
    <w:p w14:paraId="038AB6D4" w14:textId="03C1165C" w:rsidR="00C51AF3" w:rsidRPr="000714C5" w:rsidRDefault="005B5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7B94A83F" w14:textId="4BBB3EFA" w:rsidR="00C51AF3" w:rsidRPr="000714C5" w:rsidRDefault="005B5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и чрезвычайных ситуациях.</w:t>
      </w:r>
    </w:p>
    <w:p w14:paraId="110772C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4.1.2. В сроки, указанные в пункте 2.1. настоящего Договора, осуществлять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исполнением Стороной 2 условий настоящего Договора, в том числе с проведением комиссионных проверок.</w:t>
      </w:r>
    </w:p>
    <w:p w14:paraId="65CBC3F7" w14:textId="6DC685EB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4.1.3. Получать в течение 2 </w:t>
      </w:r>
      <w:r w:rsidR="005B5BDE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рабочих дней запрашиваемую информацию о функционировании стационарного предприятия общественного питания и сезонного (летнего) кафе от Стороны 2, в том числе по полученным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>Стороной 1 обращениям граждан или контролирующих государственных органов.</w:t>
      </w:r>
    </w:p>
    <w:p w14:paraId="5529BBF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 Сторона 1 обязуется:</w:t>
      </w:r>
    </w:p>
    <w:p w14:paraId="3D1DA9E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4.2.1. Предоставить Стороне 2 право на размещение сезонного (летнего) кафе в соответствии с настоящим Договором.</w:t>
      </w:r>
    </w:p>
    <w:p w14:paraId="360C10AF" w14:textId="6AE29E50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4.2.2. Направить Стороне 2 сведения об изменении своего почтового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br/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письменной форме с указанием новых реквизитов. В противном случае все риски, связанные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исполнением Стороной 2 своих обязательств по настоящему Договору, несет Сторона 1.</w:t>
      </w:r>
    </w:p>
    <w:p w14:paraId="07E8D68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14:paraId="0A7AC16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4.3.1. Беспрепятственного доступа к месту размещения сезонного (летнего) кафе. </w:t>
      </w:r>
    </w:p>
    <w:p w14:paraId="225B37E9" w14:textId="4E2A51C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4.3.2. Использования места размещения сезонного (летнего) кафе для целей, связанных с осуществлением прав владельца сезонного (летнего) кафе,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том числе с его эксплуатацией, техническим обслуживанием и демонтажем.</w:t>
      </w:r>
    </w:p>
    <w:p w14:paraId="207C99C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 Сторона 2 обязуется:</w:t>
      </w:r>
    </w:p>
    <w:p w14:paraId="6724EAC4" w14:textId="1A3B352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14:paraId="0E4F623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14:paraId="1678430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4.4.3. Своевременно производить оплату в соответствии с условиями настоящего Договора.</w:t>
      </w:r>
    </w:p>
    <w:p w14:paraId="1EB05C54" w14:textId="6A800A7C" w:rsidR="00C51AF3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14:paraId="2CB580AD" w14:textId="7CE93D16" w:rsidR="00194F67" w:rsidRPr="000714C5" w:rsidRDefault="00194F67" w:rsidP="006E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</w:t>
      </w:r>
      <w:r w:rsidRPr="00194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2D4DC" w14:textId="214DCF3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</w:t>
      </w:r>
      <w:r w:rsidR="00194F67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демонтировать сезонное (летнее) кафе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привести место размещения сезонного (летнего) кафе в первоначальное состояние.</w:t>
      </w:r>
      <w:proofErr w:type="gramEnd"/>
    </w:p>
    <w:p w14:paraId="293CEDAA" w14:textId="0A5E18F2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194F67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Направить Стороне 1 сведения об изменении своего почтового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br/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14:paraId="21766269" w14:textId="4402683F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4.5. Сторона 2 не вправе уступать права и осуществлять перевод долга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5AA0CD7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B84DF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6FE54702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9E21C6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02694F74" w14:textId="5E0FABB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14:paraId="1D19BE0E" w14:textId="07E0449D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течение 5 рабочих (дней с даты получения соответствующей претензии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Стороны 1).</w:t>
      </w:r>
      <w:proofErr w:type="gramEnd"/>
    </w:p>
    <w:p w14:paraId="7F9CD94E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14:paraId="3F497B5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010DE279" w14:textId="77777777" w:rsidR="00C51AF3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CB5E6F8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 Прекращение и расторжение Договора</w:t>
      </w:r>
    </w:p>
    <w:p w14:paraId="396A759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42ECBE2" w14:textId="459B3051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в пункте </w:t>
      </w:r>
      <w:r w:rsidR="00787C0E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787C0E">
        <w:rPr>
          <w:rFonts w:ascii="Times New Roman" w:hAnsi="Times New Roman" w:cs="Times New Roman"/>
          <w:sz w:val="28"/>
          <w:szCs w:val="28"/>
        </w:rPr>
        <w:t>1</w:t>
      </w:r>
      <w:r w:rsidR="00787C0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Договора, и продлению не подлежит.</w:t>
      </w:r>
    </w:p>
    <w:p w14:paraId="525075F7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порядке, по соглашению Сторон или по решению суда.</w:t>
      </w:r>
    </w:p>
    <w:p w14:paraId="73CA6EE7" w14:textId="5D016E7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6.3. Сторона 2 имеет право досрочно в одностороннем порядке отказаться от исполнения настоящего Договора, письменно уведомив за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пятнадцать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Сторону 1.</w:t>
      </w:r>
    </w:p>
    <w:p w14:paraId="380D7C85" w14:textId="1AF7314F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получение Стороной 2 подтверждения о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Стороне 1.</w:t>
      </w:r>
    </w:p>
    <w:p w14:paraId="786EC3A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Настоящий Договор считается расторгнутым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Сторонами соответствующего соглашения о расторжении настоящего Договора.</w:t>
      </w:r>
    </w:p>
    <w:p w14:paraId="4C5570A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04CFA87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6.5. Настоящий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2D7F7384" w14:textId="6D997248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однократного нарушения, создающего угрозу жизни и здоровью граждан, или повторного нарушения Стороной 2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14:paraId="0D7F59F6" w14:textId="04EB3439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и существенным условиям настоящего Договора; </w:t>
      </w:r>
    </w:p>
    <w:p w14:paraId="69AADF06" w14:textId="49B1EABB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C51AF3" w:rsidRPr="000714C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14:paraId="5B3ACCE8" w14:textId="56903A9A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сезонного (летнего) кафе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14:paraId="79D3D76A" w14:textId="7624FF5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14:paraId="4EFBF65E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33274D8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05D6755D" w14:textId="1AACCCA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При невозможности получения Стороной 1 указанных подтверждений либо информации датой такого надлежащего уведомления признается дата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пятнадцати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F61162D" w14:textId="5D6C150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Решение Стороны 1 об одностороннем отказе от исполнения Договора вступает в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1A9C8854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6B90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229562C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7FBB507" w14:textId="32C232B6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7.1. Вопросы, не урегулированные настоящим Договором, разрешаются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6E5CAF9F" w14:textId="24D4D733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7.2.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14:paraId="74CA5E0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судебном порядке.</w:t>
      </w:r>
    </w:p>
    <w:p w14:paraId="1286D2CC" w14:textId="3F4A88D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95186E4" w14:textId="29701E3C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14:paraId="27B0CE2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44E20C55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2EFFE203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 Адреса, банковские реквизиты и подписи Сторон</w:t>
      </w:r>
    </w:p>
    <w:p w14:paraId="372B4088" w14:textId="77777777" w:rsidR="00787C0E" w:rsidRDefault="00787C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87C0E" w14:paraId="0EAD22A6" w14:textId="77777777" w:rsidTr="00D7067A">
        <w:tc>
          <w:tcPr>
            <w:tcW w:w="4885" w:type="dxa"/>
          </w:tcPr>
          <w:p w14:paraId="22F3B8BF" w14:textId="4C0FBA30" w:rsidR="00787C0E" w:rsidRP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191CC33A" w14:textId="3B3DF0B5" w:rsidR="00787C0E" w:rsidRPr="00D7067A" w:rsidRDefault="00787C0E" w:rsidP="00D706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2C3AAB1C" w14:textId="77777777" w:rsid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5997FFFF" w14:textId="77777777" w:rsidR="00787C0E" w:rsidRDefault="00787C0E" w:rsidP="0078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743E" w14:textId="77777777" w:rsidR="005E7D30" w:rsidRDefault="005E7D30" w:rsidP="0078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376C" w14:textId="54F3B5E7" w:rsid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3A4C6497" w14:textId="77777777" w:rsidTr="00D7067A">
        <w:tc>
          <w:tcPr>
            <w:tcW w:w="4885" w:type="dxa"/>
          </w:tcPr>
          <w:p w14:paraId="640E3A1C" w14:textId="77777777" w:rsidR="005E7D30" w:rsidRPr="00787C0E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316E9E3" w14:textId="10D825BB" w:rsidR="00787C0E" w:rsidRDefault="005E7D30" w:rsidP="005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24965322" w14:textId="77777777" w:rsidR="005E7D30" w:rsidRPr="00787C0E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1176A0E" w14:textId="36000EA0" w:rsidR="00787C0E" w:rsidRPr="00D7067A" w:rsidRDefault="005E7D30" w:rsidP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787C0E" w14:paraId="0E1CE917" w14:textId="77777777" w:rsidTr="00D7067A">
        <w:tc>
          <w:tcPr>
            <w:tcW w:w="4885" w:type="dxa"/>
          </w:tcPr>
          <w:p w14:paraId="0607F471" w14:textId="77777777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4B8699C3" w14:textId="540007C3" w:rsidR="005E7D30" w:rsidRPr="00D7067A" w:rsidRDefault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3CEBB7E3" w14:textId="77777777" w:rsidR="005E7D30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05C5BE29" w14:textId="39FA64FE" w:rsidR="00787C0E" w:rsidRPr="00D7067A" w:rsidRDefault="005E7D30" w:rsidP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787C0E" w14:paraId="73D58978" w14:textId="77777777" w:rsidTr="00D7067A">
        <w:tc>
          <w:tcPr>
            <w:tcW w:w="4885" w:type="dxa"/>
          </w:tcPr>
          <w:p w14:paraId="6E41F59E" w14:textId="77777777" w:rsidR="00787C0E" w:rsidRDefault="00787C0E" w:rsidP="0007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73789413" w14:textId="77777777" w:rsidR="00787C0E" w:rsidRDefault="00787C0E" w:rsidP="0007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615F6006" w14:textId="77777777" w:rsidTr="00D7067A">
        <w:tc>
          <w:tcPr>
            <w:tcW w:w="4885" w:type="dxa"/>
          </w:tcPr>
          <w:p w14:paraId="0E91D9B1" w14:textId="77777777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0C591CF1" w14:textId="77777777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BBD5F7" w14:textId="77777777" w:rsidR="00787C0E" w:rsidRPr="005E7D30" w:rsidRDefault="00787C0E" w:rsidP="0078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40C27CC" w14:textId="1B04D9A0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787C0E" w14:paraId="386A2C8E" w14:textId="77777777" w:rsidTr="00D7067A">
        <w:tc>
          <w:tcPr>
            <w:tcW w:w="4885" w:type="dxa"/>
          </w:tcPr>
          <w:p w14:paraId="077D413E" w14:textId="20DD74D2" w:rsidR="005E7D30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 w:rsidR="005E7D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5C3C06DF" w14:textId="6189C690" w:rsidR="00787C0E" w:rsidRPr="00D7067A" w:rsidRDefault="00787C0E" w:rsidP="00787C0E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6523D572" w14:textId="77777777" w:rsidR="005E7D30" w:rsidRDefault="005E7D30" w:rsidP="00787C0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D233D0" w14:textId="05E07733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D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15565459" w14:textId="32D49824" w:rsidR="005E7D30" w:rsidRDefault="005E7D30" w:rsidP="005E7D3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2BEE86D7" w14:textId="2BC28C36" w:rsidR="005E7D30" w:rsidRPr="00D7067A" w:rsidRDefault="005E7D30" w:rsidP="005E7D3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6AD76AA9" w14:textId="77777777" w:rsidR="005E7D30" w:rsidRDefault="005E7D30" w:rsidP="00D7067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1A70E7" w14:textId="78B7BBE5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52EDB9B9" w14:textId="6F752AFB" w:rsidR="00B5721E" w:rsidRDefault="00B5721E" w:rsidP="000714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FADBFB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26D5E3A2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к договору № ___ </w:t>
      </w:r>
      <w:proofErr w:type="gramStart"/>
      <w:r w:rsidRPr="000714C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«____»</w:t>
      </w:r>
    </w:p>
    <w:p w14:paraId="768A8136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3A8BD9C5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при стационарном предприятии общественного питания</w:t>
      </w:r>
    </w:p>
    <w:p w14:paraId="222E3CCD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DF3CF7" w14:textId="77777777" w:rsidR="00C51AF3" w:rsidRPr="000714C5" w:rsidRDefault="00C51A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2932CE49" w14:textId="77777777" w:rsidR="00C51AF3" w:rsidRPr="000714C5" w:rsidRDefault="00C51A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D44A8E1" w14:textId="5CBAA2CA" w:rsidR="00B5721E" w:rsidRDefault="00B5721E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68128EF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240C1ECF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к договору № ___ </w:t>
      </w:r>
      <w:proofErr w:type="gramStart"/>
      <w:r w:rsidRPr="000714C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«____»</w:t>
      </w:r>
    </w:p>
    <w:p w14:paraId="0006B7B5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1CC23954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</w:p>
    <w:p w14:paraId="621E0330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4DFDB0" w14:textId="03A334BC" w:rsidR="00F64F85" w:rsidRDefault="00C51AF3" w:rsidP="00D7067A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Расчёт размера платы за раз</w:t>
      </w:r>
      <w:r w:rsidR="00BD4A09" w:rsidRPr="000714C5">
        <w:rPr>
          <w:rFonts w:ascii="Times New Roman" w:eastAsia="Calibri" w:hAnsi="Times New Roman" w:cs="Times New Roman"/>
          <w:sz w:val="28"/>
          <w:szCs w:val="28"/>
        </w:rPr>
        <w:t>мещение сезонного (летнего) ка</w:t>
      </w:r>
      <w:r w:rsidR="00B5721E">
        <w:rPr>
          <w:rFonts w:ascii="Times New Roman" w:eastAsia="Calibri" w:hAnsi="Times New Roman" w:cs="Times New Roman"/>
          <w:sz w:val="28"/>
          <w:szCs w:val="28"/>
        </w:rPr>
        <w:t>фе</w:t>
      </w:r>
    </w:p>
    <w:p w14:paraId="58FC3AB0" w14:textId="77777777" w:rsidR="006E338D" w:rsidRPr="00B5721E" w:rsidRDefault="006E338D" w:rsidP="00D7067A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A0A93" w14:textId="77777777" w:rsidR="00F64F85" w:rsidRDefault="00F64F8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5B2E803" w14:textId="77777777" w:rsidR="00B5721E" w:rsidRDefault="00B5721E" w:rsidP="000714C5">
      <w:pPr>
        <w:pStyle w:val="af3"/>
        <w:spacing w:after="0"/>
        <w:ind w:firstLine="709"/>
        <w:jc w:val="both"/>
        <w:rPr>
          <w:b w:val="0"/>
          <w:sz w:val="28"/>
          <w:szCs w:val="28"/>
        </w:rPr>
        <w:sectPr w:rsidR="00B5721E" w:rsidSect="002B0306"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94D69B5" w14:textId="4F99AEC0" w:rsidR="005E7D30" w:rsidRPr="000714C5" w:rsidRDefault="005E7D30" w:rsidP="005E7D30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9" w:name="_Toc129878382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69"/>
    </w:p>
    <w:p w14:paraId="09DD209F" w14:textId="7497E518" w:rsidR="005E7D30" w:rsidRPr="000714C5" w:rsidRDefault="00E90FDD" w:rsidP="005E7D30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0" w:name="_Toc129600483"/>
      <w:bookmarkStart w:id="71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</w:t>
      </w:r>
      <w:bookmarkEnd w:id="70"/>
      <w:bookmarkEnd w:id="71"/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E90FDD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p w14:paraId="03391B67" w14:textId="77777777" w:rsidR="005E7D30" w:rsidRPr="000714C5" w:rsidRDefault="005E7D30" w:rsidP="005E7D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A5AA327" w14:textId="7A52F11F" w:rsidR="00CB1130" w:rsidRPr="000714C5" w:rsidRDefault="00CB11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BA0A0B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0714C5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0714C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4C5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 кафе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стационарном</w:t>
      </w:r>
    </w:p>
    <w:p w14:paraId="09E2A591" w14:textId="3AB06D3C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предприятии общественного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0714C5">
        <w:rPr>
          <w:rFonts w:ascii="Times New Roman" w:hAnsi="Times New Roman" w:cs="Times New Roman"/>
          <w:sz w:val="28"/>
          <w:szCs w:val="28"/>
        </w:rPr>
        <w:t>№ ____</w:t>
      </w:r>
    </w:p>
    <w:p w14:paraId="56F66CF0" w14:textId="77777777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73915B62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«____»_________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5F1F79" w14:textId="4EEC6A75" w:rsidR="005E7D30" w:rsidRDefault="00E90FDD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</w:t>
      </w:r>
      <w:r w:rsidR="005E7D30" w:rsidRPr="00071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30"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 w:rsidR="005E7D30">
        <w:rPr>
          <w:rFonts w:ascii="Times New Roman" w:hAnsi="Times New Roman" w:cs="Times New Roman"/>
          <w:sz w:val="28"/>
          <w:szCs w:val="28"/>
        </w:rPr>
        <w:t>______</w:t>
      </w:r>
      <w:r w:rsidR="005E7D30"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 w:rsidR="005E7D30">
        <w:rPr>
          <w:rFonts w:ascii="Times New Roman" w:hAnsi="Times New Roman" w:cs="Times New Roman"/>
          <w:sz w:val="28"/>
          <w:szCs w:val="28"/>
        </w:rPr>
        <w:br/>
      </w:r>
      <w:r w:rsidR="005E7D30"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 w:rsidR="005E7D30">
        <w:rPr>
          <w:rFonts w:ascii="Times New Roman" w:hAnsi="Times New Roman" w:cs="Times New Roman"/>
          <w:sz w:val="28"/>
          <w:szCs w:val="28"/>
        </w:rPr>
        <w:t>____</w:t>
      </w:r>
      <w:r w:rsidR="005E7D30"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 w:rsidR="005E7D30">
        <w:rPr>
          <w:rFonts w:ascii="Times New Roman" w:hAnsi="Times New Roman" w:cs="Times New Roman"/>
          <w:sz w:val="28"/>
          <w:szCs w:val="28"/>
        </w:rPr>
        <w:t>_____</w:t>
      </w:r>
      <w:r w:rsidR="005E7D30"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 w:rsidR="005E7D30">
        <w:rPr>
          <w:rFonts w:ascii="Times New Roman" w:hAnsi="Times New Roman" w:cs="Times New Roman"/>
          <w:sz w:val="28"/>
          <w:szCs w:val="28"/>
        </w:rPr>
        <w:t>ее</w:t>
      </w:r>
      <w:r w:rsidR="005E7D3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="005E7D30"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 w:rsidR="005E7D30">
        <w:rPr>
          <w:rFonts w:ascii="Times New Roman" w:hAnsi="Times New Roman" w:cs="Times New Roman"/>
          <w:sz w:val="28"/>
          <w:szCs w:val="28"/>
        </w:rPr>
        <w:t xml:space="preserve"> </w:t>
      </w:r>
      <w:r w:rsidR="005E7D30"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="005E7D3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E7D30"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 w:rsidR="005E7D30">
        <w:rPr>
          <w:rFonts w:ascii="Times New Roman" w:hAnsi="Times New Roman" w:cs="Times New Roman"/>
          <w:sz w:val="28"/>
          <w:szCs w:val="28"/>
        </w:rPr>
        <w:br/>
      </w:r>
      <w:r w:rsidR="005E7D30" w:rsidRPr="000714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7D30" w:rsidRPr="0007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D30" w:rsidRPr="000714C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5E7D30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652EB9A1" w14:textId="082C3E70" w:rsidR="005E7D30" w:rsidRDefault="005E7D30" w:rsidP="00D7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___________________________________________________________________. </w:t>
      </w:r>
      <w:r w:rsidRPr="00D7067A">
        <w:rPr>
          <w:rFonts w:ascii="Times New Roman" w:hAnsi="Times New Roman" w:cs="Times New Roman"/>
          <w:i/>
          <w:sz w:val="28"/>
          <w:szCs w:val="28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</w:t>
      </w:r>
      <w:proofErr w:type="gramStart"/>
      <w:r w:rsidRPr="005E7D3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E7D30">
        <w:rPr>
          <w:rFonts w:ascii="Times New Roman" w:hAnsi="Times New Roman" w:cs="Times New Roman"/>
          <w:sz w:val="28"/>
          <w:szCs w:val="28"/>
        </w:rPr>
        <w:t xml:space="preserve">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A4630C" w:rsidRDefault="0046682D" w:rsidP="00B952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6023948C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31B2B625" w14:textId="77777777" w:rsidR="0046682D" w:rsidRDefault="0046682D" w:rsidP="00B95210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7C021ECA" w14:textId="77777777" w:rsidR="0046682D" w:rsidRDefault="0046682D" w:rsidP="00B9521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8642404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46682D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2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2"/>
    </w:p>
    <w:p w14:paraId="7B27E83F" w14:textId="3A91EBDA" w:rsidR="0046682D" w:rsidRPr="000714C5" w:rsidRDefault="0046682D" w:rsidP="0046682D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600485"/>
      <w:bookmarkStart w:id="74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End w:id="73"/>
      <w:bookmarkEnd w:id="74"/>
      <w:r w:rsidR="00E90FDD" w:rsidRPr="00E90FDD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p w14:paraId="4C810F47" w14:textId="77777777" w:rsidR="000D5843" w:rsidRPr="00D7067A" w:rsidRDefault="000D5843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>
      <w:pPr>
        <w:pStyle w:val="af3"/>
        <w:outlineLvl w:val="1"/>
        <w:rPr>
          <w:b w:val="0"/>
          <w:sz w:val="28"/>
          <w:szCs w:val="28"/>
        </w:rPr>
      </w:pPr>
      <w:bookmarkStart w:id="75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5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>
      <w:pPr>
        <w:pStyle w:val="af3"/>
        <w:spacing w:after="0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3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  <w:proofErr w:type="gramEnd"/>
    </w:p>
    <w:p w14:paraId="30CA7DD5" w14:textId="46B9FD0E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 w:rsidR="004668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634A1172" w14:textId="01DC86C6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2B8C1DAE" w14:textId="042AFBF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95B58D4" w14:textId="77777777" w:rsidR="00B550B2" w:rsidRPr="00D07309" w:rsidRDefault="00B550B2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0A72BA40" w:rsidR="007822FE" w:rsidRPr="000714C5" w:rsidRDefault="007822FE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>В соответствии с _____ (</w:t>
      </w:r>
      <w:r w:rsidR="002D2FAD" w:rsidRPr="000714C5">
        <w:rPr>
          <w:rStyle w:val="23"/>
          <w:i/>
          <w:sz w:val="28"/>
          <w:szCs w:val="28"/>
        </w:rPr>
        <w:t xml:space="preserve">указать 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Административного </w:t>
      </w:r>
      <w:proofErr w:type="gramStart"/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>регламента</w:t>
      </w:r>
      <w:proofErr w:type="gramEnd"/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46682D" w:rsidRPr="000714C5">
        <w:rPr>
          <w:rFonts w:eastAsia="Times New Roman"/>
          <w:b w:val="0"/>
          <w:i/>
          <w:sz w:val="28"/>
          <w:szCs w:val="28"/>
          <w:lang w:eastAsia="ru-RU"/>
        </w:rPr>
        <w:t>на основании которого принято данное решение</w:t>
      </w:r>
      <w:r w:rsidR="0046682D" w:rsidRPr="000714C5">
        <w:rPr>
          <w:rStyle w:val="23"/>
          <w:sz w:val="28"/>
          <w:szCs w:val="28"/>
        </w:rPr>
        <w:t xml:space="preserve">) </w:t>
      </w:r>
      <w:r w:rsidR="00973BCC" w:rsidRPr="00D7067A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714C5">
        <w:rPr>
          <w:rStyle w:val="23"/>
          <w:sz w:val="28"/>
          <w:szCs w:val="28"/>
        </w:rPr>
        <w:t xml:space="preserve">Администрация городского округа </w:t>
      </w:r>
      <w:r w:rsidR="00E90FDD">
        <w:rPr>
          <w:rStyle w:val="23"/>
          <w:sz w:val="28"/>
          <w:szCs w:val="28"/>
        </w:rPr>
        <w:t>Красногорск Московской области</w:t>
      </w:r>
      <w:r w:rsidR="00973BCC" w:rsidRPr="000714C5">
        <w:rPr>
          <w:rStyle w:val="23"/>
          <w:sz w:val="28"/>
          <w:szCs w:val="28"/>
        </w:rPr>
        <w:t xml:space="preserve"> </w:t>
      </w:r>
      <w:r w:rsidR="003A4D1D" w:rsidRPr="000714C5">
        <w:rPr>
          <w:rStyle w:val="23"/>
          <w:sz w:val="28"/>
          <w:szCs w:val="28"/>
        </w:rPr>
        <w:br/>
      </w:r>
      <w:r w:rsidR="001005DE" w:rsidRPr="000714C5">
        <w:rPr>
          <w:rStyle w:val="23"/>
          <w:sz w:val="28"/>
          <w:szCs w:val="28"/>
        </w:rPr>
        <w:t xml:space="preserve">(далее – </w:t>
      </w:r>
      <w:r w:rsidR="008F2A3F" w:rsidRPr="000714C5">
        <w:rPr>
          <w:rStyle w:val="23"/>
          <w:sz w:val="28"/>
          <w:szCs w:val="28"/>
        </w:rPr>
        <w:t>Администрация</w:t>
      </w:r>
      <w:r w:rsidR="001005DE" w:rsidRPr="000714C5">
        <w:rPr>
          <w:rStyle w:val="23"/>
          <w:sz w:val="28"/>
          <w:szCs w:val="28"/>
        </w:rPr>
        <w:t xml:space="preserve">) </w:t>
      </w:r>
      <w:r w:rsidRPr="000714C5">
        <w:rPr>
          <w:rStyle w:val="23"/>
          <w:sz w:val="28"/>
          <w:szCs w:val="28"/>
        </w:rPr>
        <w:t>рассмотрел</w:t>
      </w:r>
      <w:r w:rsidR="008F2A3F" w:rsidRPr="000714C5">
        <w:rPr>
          <w:rStyle w:val="23"/>
          <w:sz w:val="28"/>
          <w:szCs w:val="28"/>
        </w:rPr>
        <w:t>а</w:t>
      </w:r>
      <w:r w:rsidRPr="000714C5">
        <w:rPr>
          <w:rStyle w:val="23"/>
          <w:sz w:val="28"/>
          <w:szCs w:val="28"/>
        </w:rPr>
        <w:t xml:space="preserve"> запрос о предоставлении </w:t>
      </w:r>
      <w:r w:rsidR="008F2A3F" w:rsidRPr="000714C5">
        <w:rPr>
          <w:rStyle w:val="23"/>
          <w:sz w:val="28"/>
          <w:szCs w:val="28"/>
        </w:rPr>
        <w:t xml:space="preserve">муниципальной </w:t>
      </w:r>
      <w:r w:rsidRPr="000714C5">
        <w:rPr>
          <w:rStyle w:val="23"/>
          <w:sz w:val="28"/>
          <w:szCs w:val="28"/>
        </w:rPr>
        <w:t xml:space="preserve">услуги </w:t>
      </w:r>
      <w:r w:rsidR="00BE13DB" w:rsidRPr="000714C5">
        <w:rPr>
          <w:rStyle w:val="23"/>
          <w:sz w:val="28"/>
          <w:szCs w:val="28"/>
        </w:rPr>
        <w:t>«</w:t>
      </w:r>
      <w:r w:rsidR="00987CD4" w:rsidRPr="000714C5">
        <w:rPr>
          <w:b w:val="0"/>
          <w:sz w:val="28"/>
          <w:szCs w:val="28"/>
        </w:rPr>
        <w:t>Р</w:t>
      </w:r>
      <w:r w:rsidR="00F72714" w:rsidRPr="000714C5">
        <w:rPr>
          <w:b w:val="0"/>
          <w:sz w:val="28"/>
          <w:szCs w:val="28"/>
        </w:rPr>
        <w:t>азмещение сезонного (летнего) кафе при стационарном предп</w:t>
      </w:r>
      <w:r w:rsidR="00987CD4" w:rsidRPr="000714C5">
        <w:rPr>
          <w:b w:val="0"/>
          <w:sz w:val="28"/>
          <w:szCs w:val="28"/>
        </w:rPr>
        <w:t xml:space="preserve">риятии общественного питания»  </w:t>
      </w:r>
      <w:r w:rsidR="002D2FAD" w:rsidRPr="000714C5">
        <w:rPr>
          <w:rStyle w:val="23"/>
          <w:sz w:val="28"/>
          <w:szCs w:val="28"/>
        </w:rPr>
        <w:t>№ _____ (</w:t>
      </w:r>
      <w:r w:rsidR="002D2FAD" w:rsidRPr="000714C5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0714C5">
        <w:rPr>
          <w:rStyle w:val="23"/>
          <w:sz w:val="28"/>
          <w:szCs w:val="28"/>
        </w:rPr>
        <w:t>)</w:t>
      </w:r>
      <w:r w:rsidR="00FB130B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714C5">
        <w:rPr>
          <w:rStyle w:val="23"/>
          <w:sz w:val="28"/>
          <w:szCs w:val="28"/>
        </w:rPr>
        <w:t xml:space="preserve">муниципальная </w:t>
      </w:r>
      <w:r w:rsidRPr="000714C5">
        <w:rPr>
          <w:rStyle w:val="23"/>
          <w:sz w:val="28"/>
          <w:szCs w:val="28"/>
        </w:rPr>
        <w:t xml:space="preserve">услуга) и </w:t>
      </w:r>
      <w:r w:rsidR="0046682D" w:rsidRPr="000714C5">
        <w:rPr>
          <w:rStyle w:val="23"/>
          <w:sz w:val="28"/>
          <w:szCs w:val="28"/>
        </w:rPr>
        <w:t>принял</w:t>
      </w:r>
      <w:r w:rsidR="0046682D">
        <w:rPr>
          <w:rStyle w:val="23"/>
          <w:sz w:val="28"/>
          <w:szCs w:val="28"/>
        </w:rPr>
        <w:t>а</w:t>
      </w:r>
      <w:r w:rsidR="0046682D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решение </w:t>
      </w:r>
      <w:r w:rsidR="0046682D">
        <w:rPr>
          <w:rStyle w:val="23"/>
          <w:sz w:val="28"/>
          <w:szCs w:val="28"/>
        </w:rPr>
        <w:br/>
      </w:r>
      <w:r w:rsidRPr="000714C5">
        <w:rPr>
          <w:rStyle w:val="23"/>
          <w:sz w:val="28"/>
          <w:szCs w:val="28"/>
        </w:rPr>
        <w:t xml:space="preserve">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7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D7067A">
        <w:tc>
          <w:tcPr>
            <w:tcW w:w="3573" w:type="dxa"/>
          </w:tcPr>
          <w:p w14:paraId="3A3984B9" w14:textId="78F5CC5D" w:rsidR="002D2FAD" w:rsidRPr="001A555C" w:rsidRDefault="00991225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proofErr w:type="gramStart"/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 xml:space="preserve">путем </w:t>
      </w:r>
      <w:r w:rsidR="001005DE" w:rsidRPr="00D7067A">
        <w:rPr>
          <w:rStyle w:val="23"/>
          <w:sz w:val="28"/>
        </w:rPr>
        <w:lastRenderedPageBreak/>
        <w:t>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  <w:proofErr w:type="gramEnd"/>
    </w:p>
    <w:p w14:paraId="1D6617AC" w14:textId="77777777" w:rsidR="00042CE4" w:rsidRPr="00B41C7C" w:rsidRDefault="00042CE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D7067A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1E8F75A1" w:rsidR="00F51D83" w:rsidRPr="00D66394" w:rsidRDefault="00B952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35954"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04216C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B95210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6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6"/>
    </w:p>
    <w:p w14:paraId="063DC56E" w14:textId="1DDE4621" w:rsidR="00B95210" w:rsidRPr="000714C5" w:rsidRDefault="00B95210" w:rsidP="00B95210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7" w:name="_Toc129600488"/>
      <w:bookmarkStart w:id="78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End w:id="77"/>
      <w:bookmarkEnd w:id="78"/>
      <w:r w:rsidR="00E90FDD" w:rsidRPr="00E90FDD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p w14:paraId="676E417D" w14:textId="77777777" w:rsidR="00DB1302" w:rsidRPr="00D7067A" w:rsidRDefault="00DB1302">
      <w:pPr>
        <w:pStyle w:val="22"/>
        <w:spacing w:after="0"/>
        <w:rPr>
          <w:sz w:val="28"/>
          <w:szCs w:val="28"/>
          <w:lang w:eastAsia="ar-SA"/>
        </w:rPr>
      </w:pPr>
    </w:p>
    <w:p w14:paraId="4523BA68" w14:textId="3FDED93B" w:rsidR="00DB1302" w:rsidRPr="000714C5" w:rsidRDefault="00DB1302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79" w:name="_Hlk103424199"/>
      <w:bookmarkStart w:id="80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r w:rsidR="00276FC5" w:rsidRPr="000714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714C5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bookmarkStart w:id="81" w:name="_Toc103694615"/>
      <w:bookmarkStart w:id="82" w:name="_Toc103859694"/>
      <w:r w:rsidR="00276FC5" w:rsidRPr="000714C5">
        <w:rPr>
          <w:b w:val="0"/>
          <w:sz w:val="28"/>
          <w:szCs w:val="28"/>
          <w:lang w:eastAsia="ar-SA"/>
        </w:rPr>
        <w:br/>
      </w:r>
      <w:r w:rsidRPr="000714C5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714C5">
        <w:rPr>
          <w:b w:val="0"/>
          <w:sz w:val="28"/>
          <w:szCs w:val="28"/>
          <w:lang w:eastAsia="ar-SA"/>
        </w:rPr>
        <w:t xml:space="preserve">муниципальной </w:t>
      </w:r>
      <w:r w:rsidRPr="000714C5">
        <w:rPr>
          <w:b w:val="0"/>
          <w:sz w:val="28"/>
          <w:szCs w:val="28"/>
          <w:lang w:eastAsia="ar-SA"/>
        </w:rPr>
        <w:t>услуги</w:t>
      </w:r>
      <w:bookmarkEnd w:id="79"/>
      <w:bookmarkEnd w:id="80"/>
      <w:bookmarkEnd w:id="81"/>
      <w:bookmarkEnd w:id="82"/>
    </w:p>
    <w:p w14:paraId="06B30359" w14:textId="77777777" w:rsidR="00DB1302" w:rsidRPr="00D7067A" w:rsidRDefault="00DB1302" w:rsidP="00D7067A">
      <w:pPr>
        <w:pStyle w:val="2-"/>
        <w:spacing w:line="276" w:lineRule="auto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B5721E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18DB2119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14:paraId="363D799B" w14:textId="12892836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</w:t>
      </w:r>
      <w:r w:rsidR="00DB1302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1F2E5FD0" w:rsidR="005D54C3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Московской области № 191/2014-ОЗ «О регулировании дополнительных вопросов в сфере благоустройства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31F240B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  <w:proofErr w:type="gramEnd"/>
    </w:p>
    <w:p w14:paraId="268096BA" w14:textId="48872AA4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8AE6133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16.04.2015 № 253/14 «Об утверждении Порядка осуществления </w:t>
      </w:r>
      <w:proofErr w:type="gramStart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4456B384" w:rsidR="00DB1302" w:rsidRPr="000714C5" w:rsidRDefault="001579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CEE3DA" w14:textId="5A8E1BFB" w:rsidR="00B5721E" w:rsidRDefault="00157991" w:rsidP="00E90F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20028C3B" w14:textId="54FD89DD" w:rsidR="00157991" w:rsidRPr="000714C5" w:rsidRDefault="00157991" w:rsidP="00157991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3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3"/>
    </w:p>
    <w:p w14:paraId="3A7BBD66" w14:textId="717FC2D0" w:rsidR="0035077F" w:rsidRPr="00D7067A" w:rsidRDefault="00157991" w:rsidP="00E90FDD">
      <w:pPr>
        <w:pStyle w:val="af5"/>
        <w:spacing w:after="0" w:line="276" w:lineRule="auto"/>
        <w:ind w:left="5245"/>
        <w:jc w:val="left"/>
        <w:rPr>
          <w:rStyle w:val="23"/>
          <w:sz w:val="28"/>
          <w:szCs w:val="28"/>
        </w:rPr>
      </w:pPr>
      <w:bookmarkStart w:id="84" w:name="_Toc129600491"/>
      <w:bookmarkStart w:id="85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End w:id="84"/>
      <w:bookmarkEnd w:id="85"/>
      <w:r w:rsidR="00E90FDD" w:rsidRPr="00E90FDD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p w14:paraId="32BD0902" w14:textId="77777777" w:rsidR="00E90FDD" w:rsidRDefault="00E90FDD" w:rsidP="00D7067A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6" w:name="_Toc129878392"/>
    </w:p>
    <w:p w14:paraId="7D626514" w14:textId="77777777" w:rsidR="00E90FDD" w:rsidRDefault="00E90FDD" w:rsidP="00D7067A">
      <w:pPr>
        <w:pStyle w:val="af3"/>
        <w:spacing w:after="0"/>
        <w:outlineLvl w:val="1"/>
        <w:rPr>
          <w:rStyle w:val="23"/>
          <w:sz w:val="28"/>
          <w:szCs w:val="28"/>
        </w:rPr>
      </w:pPr>
    </w:p>
    <w:p w14:paraId="071BEC0B" w14:textId="190F5CA8" w:rsidR="00BD4A09" w:rsidRPr="000714C5" w:rsidRDefault="00246FE4" w:rsidP="00D7067A">
      <w:pPr>
        <w:pStyle w:val="af3"/>
        <w:spacing w:after="0"/>
        <w:outlineLvl w:val="1"/>
        <w:rPr>
          <w:b w:val="0"/>
          <w:sz w:val="28"/>
          <w:szCs w:val="28"/>
        </w:rPr>
      </w:pPr>
      <w:r w:rsidRPr="000714C5">
        <w:rPr>
          <w:rStyle w:val="23"/>
          <w:sz w:val="28"/>
          <w:szCs w:val="28"/>
        </w:rPr>
        <w:t>Форма запроса</w:t>
      </w:r>
      <w:bookmarkEnd w:id="86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3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3"/>
        <w:spacing w:after="0"/>
        <w:rPr>
          <w:sz w:val="28"/>
          <w:szCs w:val="28"/>
        </w:rPr>
      </w:pPr>
    </w:p>
    <w:p w14:paraId="36037FBD" w14:textId="219AA271" w:rsidR="00157991" w:rsidRPr="006406C7" w:rsidRDefault="00157991" w:rsidP="00E90FDD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90FDD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городского округа Красногорск Московской области</w:t>
      </w:r>
    </w:p>
    <w:p w14:paraId="3F483E0B" w14:textId="6168C65A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6406C7" w:rsidRDefault="00157991" w:rsidP="00157991">
      <w:pPr>
        <w:suppressAutoHyphens/>
        <w:spacing w:after="0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 наличии)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D2C9407" w14:textId="1FF86EB6" w:rsidR="00000C3D" w:rsidRDefault="00000C3D" w:rsidP="00000C3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4630C" w:rsidRDefault="00000C3D" w:rsidP="00000C3D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ИНН, ОГРН или ОГРНИП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5AB617D9" w14:textId="18BBF87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157991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</w:t>
      </w: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последнее при наличии) представителя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09F5B13A" w14:textId="7E369CA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удостоверяющего личность заявителя,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217E7C1" w14:textId="1023B25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подтверждающего полномочия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48B9D08" w14:textId="447CA19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436C2AC6" w:rsidR="00157991" w:rsidRPr="00A4630C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почтовый адрес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адрес электронной почты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</w:p>
    <w:p w14:paraId="4D6B150D" w14:textId="77777777" w:rsidR="0004216C" w:rsidRPr="00D7067A" w:rsidRDefault="0004216C" w:rsidP="00D7067A">
      <w:pPr>
        <w:pStyle w:val="2-"/>
        <w:spacing w:line="276" w:lineRule="auto"/>
        <w:rPr>
          <w:sz w:val="28"/>
          <w:szCs w:val="28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6D5E8622" w:rsidR="0004216C" w:rsidRPr="000714C5" w:rsidRDefault="0035077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тории 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муниципального образования</w:t>
      </w:r>
      <w:r w:rsidR="001579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1579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 Московской области. </w:t>
      </w:r>
    </w:p>
    <w:p w14:paraId="0749F959" w14:textId="77777777" w:rsidR="0004216C" w:rsidRPr="000714C5" w:rsidRDefault="0004216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D7067A">
      <w:pPr>
        <w:pStyle w:val="111"/>
        <w:numPr>
          <w:ilvl w:val="0"/>
          <w:numId w:val="0"/>
        </w:numPr>
        <w:ind w:left="1288" w:hanging="720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proofErr w:type="gramStart"/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  <w:proofErr w:type="gramEnd"/>
    </w:p>
    <w:p w14:paraId="2BB6CDF8" w14:textId="61D19A8D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proofErr w:type="gramStart"/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  <w:proofErr w:type="gramEnd"/>
    </w:p>
    <w:p w14:paraId="1F087E35" w14:textId="75AADC70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proofErr w:type="gramStart"/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  <w:proofErr w:type="gramEnd"/>
    </w:p>
    <w:p w14:paraId="23DE8C4D" w14:textId="0874EC58" w:rsidR="0062601C" w:rsidRPr="00267CC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proofErr w:type="gramStart"/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  <w:proofErr w:type="gramEnd"/>
    </w:p>
    <w:p w14:paraId="2BB91FAB" w14:textId="089BAEF5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0714C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Заявитель (представитель </w:t>
            </w:r>
            <w:r w:rsidR="00000C3D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</w:t>
            </w:r>
            <w:r w:rsidR="00000C3D"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</w:t>
            </w: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0714C5" w:rsidRDefault="0004216C" w:rsidP="00073B7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B5721E">
      <w:pPr>
        <w:pStyle w:val="11"/>
        <w:numPr>
          <w:ilvl w:val="0"/>
          <w:numId w:val="0"/>
        </w:numPr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D7067A">
      <w:pPr>
        <w:pStyle w:val="2-"/>
        <w:spacing w:line="276" w:lineRule="auto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3A07B6">
      <w:pPr>
        <w:pStyle w:val="af5"/>
        <w:spacing w:after="0" w:line="276" w:lineRule="auto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7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87"/>
    </w:p>
    <w:p w14:paraId="35D387B3" w14:textId="36BEBB7F" w:rsidR="003A07B6" w:rsidRPr="000714C5" w:rsidRDefault="003A07B6" w:rsidP="003A07B6">
      <w:pPr>
        <w:pStyle w:val="af5"/>
        <w:spacing w:after="0" w:line="276" w:lineRule="auto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8" w:name="_Toc129600494"/>
      <w:bookmarkStart w:id="89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</w:t>
      </w:r>
      <w:bookmarkEnd w:id="88"/>
      <w:bookmarkEnd w:id="89"/>
      <w:r w:rsidR="00E90FDD" w:rsidRPr="00E90FDD">
        <w:rPr>
          <w:b w:val="0"/>
          <w:bCs w:val="0"/>
          <w:iCs w:val="0"/>
          <w:sz w:val="28"/>
          <w:szCs w:val="28"/>
          <w:lang w:val="ru-RU" w:eastAsia="ru-RU"/>
        </w:rPr>
        <w:t xml:space="preserve"> Административному регламенту</w:t>
      </w:r>
    </w:p>
    <w:p w14:paraId="323699F7" w14:textId="77777777" w:rsidR="00940DC9" w:rsidRPr="000714C5" w:rsidRDefault="00940DC9" w:rsidP="00D7067A">
      <w:pPr>
        <w:pStyle w:val="af5"/>
        <w:spacing w:after="0" w:line="276" w:lineRule="auto"/>
        <w:ind w:firstLine="10490"/>
        <w:jc w:val="left"/>
      </w:pPr>
    </w:p>
    <w:p w14:paraId="24644E80" w14:textId="047B5509" w:rsidR="003C647B" w:rsidRPr="000714C5" w:rsidRDefault="00940DC9">
      <w:pPr>
        <w:pStyle w:val="11"/>
        <w:numPr>
          <w:ilvl w:val="0"/>
          <w:numId w:val="0"/>
        </w:numPr>
        <w:jc w:val="center"/>
        <w:outlineLvl w:val="1"/>
      </w:pPr>
      <w:bookmarkStart w:id="90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0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854937" w:rsidRPr="000714C5" w14:paraId="2BE99392" w14:textId="77777777" w:rsidTr="00D7067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589" w:type="dxa"/>
            <w:vAlign w:val="center"/>
          </w:tcPr>
          <w:p w14:paraId="4D8929DC" w14:textId="1371C6D0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21C1C354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  <w:p w14:paraId="5EA99C99" w14:textId="003EBCCF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B773A5" w:rsidRPr="000714C5" w14:paraId="0E116306" w14:textId="77777777" w:rsidTr="00D7067A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D7067A">
        <w:tc>
          <w:tcPr>
            <w:tcW w:w="4505" w:type="dxa"/>
            <w:gridSpan w:val="2"/>
            <w:vAlign w:val="center"/>
          </w:tcPr>
          <w:p w14:paraId="2EC5D597" w14:textId="77777777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5589" w:type="dxa"/>
            <w:vAlign w:val="center"/>
          </w:tcPr>
          <w:p w14:paraId="22AD5A26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14:paraId="769FC9C9" w14:textId="32B9D762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D7067A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73CA341E" w14:textId="53654B41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89" w:type="dxa"/>
            <w:vAlign w:val="center"/>
          </w:tcPr>
          <w:p w14:paraId="2F3E492D" w14:textId="551A22BF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федеральной государственной информационной системе «Единая система идентификац</w:t>
            </w:r>
            <w:proofErr w:type="gramStart"/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</w:t>
            </w:r>
            <w:proofErr w:type="gramStart"/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7CF790" w14:textId="77777777" w:rsidR="00854937" w:rsidRPr="000714C5" w:rsidRDefault="00854937" w:rsidP="00854937">
            <w:pPr>
              <w:spacing w:line="276" w:lineRule="auto"/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D7067A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EBD698F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  <w:p w14:paraId="0CFB35D2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74341A6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D7067A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796556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vAlign w:val="center"/>
          </w:tcPr>
          <w:p w14:paraId="2A3193C6" w14:textId="14AE0CF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D7067A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3878729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2F6B6F20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4792EBCD" w14:textId="7FBFB2DD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D7067A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F4A4171" w14:textId="6373BFA1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41E705D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vMerge/>
            <w:vAlign w:val="center"/>
          </w:tcPr>
          <w:p w14:paraId="2EC992CD" w14:textId="237CEF2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D7067A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572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5EDB261" w14:textId="7FEFAC8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3A247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8A7C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proofErr w:type="gramStart"/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</w:t>
            </w:r>
          </w:p>
          <w:p w14:paraId="3758816E" w14:textId="51C9756E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D7067A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826BEC0" w14:textId="77777777" w:rsidR="00854937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  <w:p w14:paraId="1EAA3D35" w14:textId="38AADE4B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03FAD97F" w14:textId="54AADE71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D7067A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29DA563" w14:textId="7ED35D8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D7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  <w:proofErr w:type="gramEnd"/>
          </w:p>
        </w:tc>
        <w:tc>
          <w:tcPr>
            <w:tcW w:w="5589" w:type="dxa"/>
            <w:vMerge w:val="restart"/>
            <w:vAlign w:val="center"/>
          </w:tcPr>
          <w:p w14:paraId="380CDEF0" w14:textId="15E52B25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D7067A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D0AEFB6" w14:textId="2E9B305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AFFE511" w14:textId="77777777" w:rsidR="00854937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  <w:p w14:paraId="51F770F5" w14:textId="0D382494" w:rsidR="00854937" w:rsidRPr="000714C5" w:rsidDel="003A07B6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1CB53F7F" w14:textId="77777777" w:rsidR="00854937" w:rsidRPr="000714C5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</w:t>
            </w:r>
            <w:proofErr w:type="gramEnd"/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по собственной инициативе</w:t>
            </w:r>
          </w:p>
        </w:tc>
      </w:tr>
      <w:tr w:rsidR="00854937" w:rsidRPr="000714C5" w14:paraId="6C40755C" w14:textId="77777777" w:rsidTr="00D7067A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2603A7A7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имости зарегистрировано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ЕГРН)</w:t>
            </w:r>
          </w:p>
          <w:p w14:paraId="642C246D" w14:textId="2C00466C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69355D0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proofErr w:type="gramStart"/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</w:t>
            </w:r>
          </w:p>
          <w:p w14:paraId="0CEBF7FE" w14:textId="023824AA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D7067A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422DEAE" w14:textId="77777777" w:rsidR="00854937" w:rsidRPr="00215EDC" w:rsidRDefault="00854937" w:rsidP="00215ED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362FE6BE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  <w:proofErr w:type="gramEnd"/>
          </w:p>
          <w:p w14:paraId="114222D5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29621F" w14:textId="5B0FBB78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53A6089E" w14:textId="34EC52E8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D7067A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159259C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A79C134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6BF5C2A0" w14:textId="7B1EE540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D7067A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7E85BCAD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  <w:p w14:paraId="36D234D7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3941FF76" w14:textId="65099378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D7067A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</w:t>
            </w:r>
          </w:p>
        </w:tc>
        <w:tc>
          <w:tcPr>
            <w:tcW w:w="2458" w:type="dxa"/>
            <w:vAlign w:val="center"/>
          </w:tcPr>
          <w:p w14:paraId="2CD6C9E5" w14:textId="77777777" w:rsidR="00854937" w:rsidRPr="0065186F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Align w:val="center"/>
          </w:tcPr>
          <w:p w14:paraId="68D26A90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proofErr w:type="gramStart"/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</w:t>
            </w:r>
          </w:p>
          <w:p w14:paraId="1469C989" w14:textId="2349E3B8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111765">
      <w:pPr>
        <w:pStyle w:val="af5"/>
        <w:spacing w:after="0" w:line="276" w:lineRule="auto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1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1"/>
    </w:p>
    <w:p w14:paraId="56C3D9A7" w14:textId="3F87F42B" w:rsidR="00BB7B56" w:rsidRPr="00D66394" w:rsidRDefault="00111765" w:rsidP="00E90FDD">
      <w:pPr>
        <w:pStyle w:val="af5"/>
        <w:spacing w:after="0" w:line="276" w:lineRule="auto"/>
        <w:ind w:left="4820"/>
        <w:jc w:val="left"/>
        <w:rPr>
          <w:rStyle w:val="23"/>
        </w:rPr>
      </w:pPr>
      <w:bookmarkStart w:id="92" w:name="_Toc129600497"/>
      <w:bookmarkStart w:id="93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Start w:id="94" w:name="_Hlk20901273"/>
      <w:bookmarkEnd w:id="92"/>
      <w:bookmarkEnd w:id="93"/>
      <w:r w:rsidR="00E90FDD" w:rsidRPr="00E90FDD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p w14:paraId="1C02A995" w14:textId="77777777" w:rsidR="00E90FDD" w:rsidRDefault="00E90FDD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5" w:name="_Toc129878398"/>
    </w:p>
    <w:p w14:paraId="39E23885" w14:textId="77777777" w:rsidR="00E90FDD" w:rsidRDefault="00E90FDD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</w:p>
    <w:p w14:paraId="3281B356" w14:textId="2D30881B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5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D7067A">
      <w:pPr>
        <w:pStyle w:val="af3"/>
        <w:outlineLvl w:val="1"/>
        <w:rPr>
          <w:rStyle w:val="23"/>
          <w:sz w:val="28"/>
          <w:szCs w:val="28"/>
        </w:rPr>
      </w:pPr>
      <w:bookmarkStart w:id="96" w:name="_Toc103694628"/>
      <w:bookmarkStart w:id="97" w:name="_Toc103859707"/>
      <w:bookmarkStart w:id="98" w:name="_Toc129878399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6"/>
      <w:bookmarkEnd w:id="97"/>
      <w:bookmarkEnd w:id="98"/>
    </w:p>
    <w:bookmarkEnd w:id="94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  <w:proofErr w:type="gramEnd"/>
    </w:p>
    <w:p w14:paraId="77989EA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350A98E6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729886B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B921741" w:rsidR="00BB7B56" w:rsidRPr="00674FF5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A567735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Административного </w:t>
      </w:r>
      <w:proofErr w:type="gramStart"/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регламента</w:t>
      </w:r>
      <w:proofErr w:type="gramEnd"/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 w:rsidR="0011176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1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11765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  <w:r w:rsidR="00DD7E9C" w:rsidRPr="00674FF5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674FF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74FF5">
        <w:rPr>
          <w:rFonts w:ascii="Times New Roman" w:hAnsi="Times New Roman" w:cs="Times New Roman"/>
          <w:sz w:val="28"/>
          <w:szCs w:val="28"/>
        </w:rPr>
        <w:t>документо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111765">
        <w:rPr>
          <w:rFonts w:ascii="Times New Roman" w:hAnsi="Times New Roman" w:cs="Times New Roman"/>
          <w:sz w:val="28"/>
          <w:szCs w:val="28"/>
        </w:rPr>
        <w:br/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</w:t>
            </w:r>
            <w:r w:rsidRPr="00D66394">
              <w:rPr>
                <w:rStyle w:val="23"/>
                <w:szCs w:val="24"/>
              </w:rPr>
              <w:lastRenderedPageBreak/>
              <w:t xml:space="preserve">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lastRenderedPageBreak/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lastRenderedPageBreak/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111765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02554F59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111765">
      <w:pPr>
        <w:pStyle w:val="af5"/>
        <w:spacing w:after="0" w:line="276" w:lineRule="auto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9" w:name="_Toc129878400"/>
      <w:bookmarkStart w:id="100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99"/>
    </w:p>
    <w:p w14:paraId="15C4C621" w14:textId="293B1788" w:rsidR="00111765" w:rsidRPr="00D66394" w:rsidRDefault="00111765" w:rsidP="00111765">
      <w:pPr>
        <w:pStyle w:val="af5"/>
        <w:spacing w:after="0" w:line="276" w:lineRule="auto"/>
        <w:ind w:left="4820"/>
        <w:jc w:val="left"/>
        <w:rPr>
          <w:b w:val="0"/>
          <w:sz w:val="28"/>
          <w:szCs w:val="28"/>
          <w:lang w:val="ru-RU"/>
        </w:rPr>
      </w:pPr>
      <w:bookmarkStart w:id="101" w:name="_Toc129600501"/>
      <w:bookmarkStart w:id="102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End w:id="101"/>
      <w:bookmarkEnd w:id="102"/>
      <w:r w:rsidR="00363B00" w:rsidRPr="00363B00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bookmarkEnd w:id="100"/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3" w:name="_Toc91253298"/>
      <w:bookmarkStart w:id="104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3"/>
      <w:bookmarkEnd w:id="104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DD20" w14:textId="232EE292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CE74" w14:textId="027C154F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111765">
      <w:pPr>
        <w:pStyle w:val="af5"/>
        <w:spacing w:after="0" w:line="276" w:lineRule="auto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5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5"/>
    </w:p>
    <w:p w14:paraId="2831F585" w14:textId="5A5CE319" w:rsidR="00111765" w:rsidRDefault="00111765" w:rsidP="00111765">
      <w:pPr>
        <w:pStyle w:val="af5"/>
        <w:spacing w:after="0" w:line="276" w:lineRule="auto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6" w:name="_Toc129600504"/>
      <w:bookmarkStart w:id="107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End w:id="106"/>
      <w:bookmarkEnd w:id="107"/>
      <w:r w:rsidR="00363B00" w:rsidRPr="00363B00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</w:p>
    <w:p w14:paraId="6440CAF4" w14:textId="1D63C79F" w:rsidR="00145717" w:rsidRPr="005B2C21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8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8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9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EE1F8F" w:rsidRPr="000714C5" w14:paraId="2DC71A93" w14:textId="77777777" w:rsidTr="006061D1">
        <w:tc>
          <w:tcPr>
            <w:tcW w:w="16178" w:type="dxa"/>
            <w:gridSpan w:val="5"/>
          </w:tcPr>
          <w:p w14:paraId="6D1E1EFE" w14:textId="77777777" w:rsidR="00EE1F8F" w:rsidRDefault="00EE1F8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</w:t>
            </w:r>
            <w:proofErr w:type="spellStart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проактивном</w:t>
            </w:r>
            <w:proofErr w:type="spellEnd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) режиме</w:t>
            </w:r>
          </w:p>
        </w:tc>
      </w:tr>
      <w:tr w:rsidR="00261AAE" w:rsidRPr="000714C5" w14:paraId="0FFC01CF" w14:textId="77777777" w:rsidTr="00D7067A">
        <w:tc>
          <w:tcPr>
            <w:tcW w:w="3914" w:type="dxa"/>
            <w:vAlign w:val="center"/>
          </w:tcPr>
          <w:p w14:paraId="4D9E697B" w14:textId="123E2AEA" w:rsidR="00261AAE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141856D" w14:textId="7601117F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9A87618" w14:textId="220921B6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C76C35" w14:textId="535EFE3C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38EFFE7" w14:textId="7E4C29B2" w:rsidR="00261AAE" w:rsidRPr="00420E2B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BA4FA1">
        <w:tc>
          <w:tcPr>
            <w:tcW w:w="3914" w:type="dxa"/>
          </w:tcPr>
          <w:p w14:paraId="71BE0243" w14:textId="6AB49B15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869" w:type="dxa"/>
          </w:tcPr>
          <w:p w14:paraId="2169AAD8" w14:textId="04FD025F" w:rsidR="00EE1F8F" w:rsidRPr="00D7067A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2449" w:type="dxa"/>
          </w:tcPr>
          <w:p w14:paraId="6DCBE686" w14:textId="78255EED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14:paraId="42579C83" w14:textId="44D39C5E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4592" w:type="dxa"/>
          </w:tcPr>
          <w:p w14:paraId="14DA09D3" w14:textId="371CB5D4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</w:t>
            </w:r>
            <w:proofErr w:type="spellStart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усиленной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48614CEF" w14:textId="0100929C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57D14191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BA4FA1">
        <w:tc>
          <w:tcPr>
            <w:tcW w:w="3914" w:type="dxa"/>
          </w:tcPr>
          <w:p w14:paraId="4F3DAEFD" w14:textId="44548108" w:rsidR="00EE1F8F" w:rsidRDefault="00EE1F8F" w:rsidP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869" w:type="dxa"/>
          </w:tcPr>
          <w:p w14:paraId="0C6F0418" w14:textId="77621274" w:rsidR="00EE1F8F" w:rsidRPr="00EE1F8F" w:rsidRDefault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2449" w:type="dxa"/>
          </w:tcPr>
          <w:p w14:paraId="19FCBA94" w14:textId="257F21C3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4" w:type="dxa"/>
          </w:tcPr>
          <w:p w14:paraId="0F8E798A" w14:textId="09EF82B3" w:rsidR="00EE1F8F" w:rsidRPr="00EE1F8F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4592" w:type="dxa"/>
          </w:tcPr>
          <w:p w14:paraId="22D50DFA" w14:textId="4DCF2B1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является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предзаполненной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628604A3" w14:textId="171EC68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заявителя на РПГУ формируется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предзаполненная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F144D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поступлении Договора, подписанного представителем заявителя, проверят полномочия представителя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6518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</w:t>
            </w:r>
            <w:proofErr w:type="gramEnd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67D95854" w14:textId="4B7387B4" w:rsidR="002512C5" w:rsidRPr="00EE1F8F" w:rsidRDefault="00EE1F8F" w:rsidP="00363B0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</w:tc>
      </w:tr>
    </w:tbl>
    <w:p w14:paraId="5C119FF7" w14:textId="6106388D" w:rsidR="00F144D3" w:rsidRDefault="00F144D3">
      <w:r>
        <w:lastRenderedPageBreak/>
        <w:br w:type="page"/>
      </w:r>
    </w:p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B5721E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D7067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D7067A">
        <w:tc>
          <w:tcPr>
            <w:tcW w:w="3998" w:type="dxa"/>
            <w:gridSpan w:val="2"/>
            <w:vAlign w:val="center"/>
          </w:tcPr>
          <w:p w14:paraId="446B4979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vAlign w:val="center"/>
          </w:tcPr>
          <w:p w14:paraId="62EE8417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4E5E17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07C7C3D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B6E894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D7067A">
        <w:tc>
          <w:tcPr>
            <w:tcW w:w="3998" w:type="dxa"/>
            <w:gridSpan w:val="2"/>
            <w:vAlign w:val="center"/>
          </w:tcPr>
          <w:p w14:paraId="5140EBA3" w14:textId="0881987C" w:rsidR="00267CCD" w:rsidRPr="00B5721E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785" w:type="dxa"/>
            <w:vAlign w:val="center"/>
          </w:tcPr>
          <w:p w14:paraId="10924221" w14:textId="5C0F92E5" w:rsidR="00267CCD" w:rsidRPr="000714C5" w:rsidRDefault="00267CCD" w:rsidP="00267C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55FFA6BB" w14:textId="5C8344C4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4BAC3D5B" w14:textId="32F1EA6C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0956868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14:paraId="1007FA20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1F9E94B4" w14:textId="2A29DC48" w:rsidR="00267CCD" w:rsidRPr="00363B00" w:rsidRDefault="00267CCD" w:rsidP="00363B00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550C7E68" w14:textId="77777777" w:rsidR="00E86C63" w:rsidRPr="00B5721E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5C9B" w14:textId="7580AB1F" w:rsidR="00E86C63" w:rsidRPr="000714C5" w:rsidRDefault="0026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BA4FA1">
        <w:tc>
          <w:tcPr>
            <w:tcW w:w="3914" w:type="dxa"/>
            <w:vAlign w:val="center"/>
          </w:tcPr>
          <w:p w14:paraId="39894F1E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3ACFE8D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EAE5118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069F8D0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C7AF709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D7067A">
        <w:tc>
          <w:tcPr>
            <w:tcW w:w="3914" w:type="dxa"/>
            <w:vAlign w:val="center"/>
          </w:tcPr>
          <w:p w14:paraId="6CF9C5F6" w14:textId="613CFE27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BC2295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563AEF2" w14:textId="5DC910C2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4B8076FA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 и организаций</w:t>
            </w:r>
          </w:p>
          <w:p w14:paraId="5C3B1F27" w14:textId="0594DBDD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4EC46DF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60BAC969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78CD9B9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этом в таком запросе указывается Ф.И.О. (последнее при наличии), ИНН, ОГРН заявителя;</w:t>
            </w:r>
            <w:proofErr w:type="gramEnd"/>
          </w:p>
          <w:p w14:paraId="7AE69801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0D9033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53871EDB" w14:textId="77777777" w:rsidR="00932EF9" w:rsidRDefault="00267CCD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1BA3D70B" w14:textId="77777777" w:rsidR="00363B00" w:rsidRDefault="00363B00" w:rsidP="00363B0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769A46" w14:textId="77777777" w:rsidR="00363B00" w:rsidRDefault="00363B00" w:rsidP="00363B0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807DD" w14:textId="77777777" w:rsidR="00363B00" w:rsidRDefault="00363B00" w:rsidP="00363B0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3B808" w14:textId="52093A22" w:rsidR="00363B00" w:rsidRPr="000714C5" w:rsidRDefault="00363B00" w:rsidP="00363B0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62CE0364" w14:textId="77777777" w:rsidR="00981706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6847" w14:textId="71825CFF" w:rsidR="00903E4E" w:rsidRPr="000714C5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D7067A">
        <w:tc>
          <w:tcPr>
            <w:tcW w:w="3914" w:type="dxa"/>
            <w:vAlign w:val="center"/>
          </w:tcPr>
          <w:p w14:paraId="714C2B86" w14:textId="23026470" w:rsidR="00981706" w:rsidRPr="00B5721E" w:rsidRDefault="0098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122EACEB" w14:textId="2DD3DBB4" w:rsidR="00981706" w:rsidRPr="00B5721E" w:rsidRDefault="00981706" w:rsidP="00D7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3AC62F4" w14:textId="33A05904" w:rsidR="00981706" w:rsidRPr="000714C5" w:rsidRDefault="00981706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5CEB3B" w14:textId="2983B304" w:rsidR="00981706" w:rsidRPr="000714C5" w:rsidRDefault="0098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2B8FFF0" w14:textId="3C775BA6" w:rsidR="00981706" w:rsidRPr="00B5721E" w:rsidRDefault="00981706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BA4FA1">
        <w:tc>
          <w:tcPr>
            <w:tcW w:w="3914" w:type="dxa"/>
          </w:tcPr>
          <w:p w14:paraId="2E51E11F" w14:textId="313698BA" w:rsidR="00174ACD" w:rsidRPr="00D7067A" w:rsidRDefault="00981706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gridSpan w:val="2"/>
          </w:tcPr>
          <w:p w14:paraId="16361BCF" w14:textId="64394A63" w:rsidR="00174ACD" w:rsidRPr="00B5721E" w:rsidRDefault="0010479A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2449" w:type="dxa"/>
          </w:tcPr>
          <w:p w14:paraId="34D59ADC" w14:textId="3D0FAB7A" w:rsidR="00174ACD" w:rsidRPr="000714C5" w:rsidRDefault="00174ACD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354" w:type="dxa"/>
          </w:tcPr>
          <w:p w14:paraId="48D14BFE" w14:textId="5572A373" w:rsidR="0010479A" w:rsidRPr="001E6A7E" w:rsidRDefault="0010479A" w:rsidP="0010479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0091A749" w14:textId="17C2D9FE" w:rsidR="0010479A" w:rsidRDefault="0010479A" w:rsidP="00B5721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планируемого места размещения сезонного (летнего) кафе 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17A57FBB" w14:textId="77777777" w:rsidR="00932EF9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0A8C88" w14:textId="77777777" w:rsidR="00174ACD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  <w:p w14:paraId="7EEEFA97" w14:textId="77777777" w:rsidR="00932EF9" w:rsidRDefault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07F92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AE2AC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6CA23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5588A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265F8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DC45B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3B0B7" w14:textId="631A939C" w:rsidR="00363B00" w:rsidRPr="00B5721E" w:rsidRDefault="00363B0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34B066FF" w14:textId="78D6AE86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9E3E" w14:textId="57C4C2DA" w:rsidR="00903E4E" w:rsidRPr="00D7067A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BA4FA1">
        <w:tc>
          <w:tcPr>
            <w:tcW w:w="3914" w:type="dxa"/>
            <w:vAlign w:val="center"/>
          </w:tcPr>
          <w:p w14:paraId="204DCFD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42BE344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2BA9853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B725BDA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D3AA0C5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363B00">
        <w:trPr>
          <w:trHeight w:val="1266"/>
        </w:trPr>
        <w:tc>
          <w:tcPr>
            <w:tcW w:w="3914" w:type="dxa"/>
          </w:tcPr>
          <w:p w14:paraId="460936BA" w14:textId="327415AA" w:rsidR="001E3B42" w:rsidRPr="00B5721E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A85468C" w14:textId="0C9DB34B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15F065EB" w14:textId="269998D1" w:rsidR="001E3B42" w:rsidRPr="000714C5" w:rsidRDefault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4282A1EB" w14:textId="5EAD4A3A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0303B660" w14:textId="3D8D8425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31360B4B" w14:textId="77777777" w:rsidR="001E3B42" w:rsidRPr="000714C5" w:rsidRDefault="001E3B42" w:rsidP="001E3B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3A3EB397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22DFEBF" w14:textId="7882941F" w:rsidR="001E3B42" w:rsidRPr="00363B00" w:rsidRDefault="001E3B42" w:rsidP="00363B0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или об отказе в ее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предоставлении</w:t>
            </w: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BA4FA1">
        <w:tc>
          <w:tcPr>
            <w:tcW w:w="3914" w:type="dxa"/>
            <w:vAlign w:val="center"/>
          </w:tcPr>
          <w:p w14:paraId="0A192D5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02EDD78D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72E761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823660E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0F148F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BA4FA1">
        <w:tc>
          <w:tcPr>
            <w:tcW w:w="3914" w:type="dxa"/>
          </w:tcPr>
          <w:p w14:paraId="1D294092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2BAFD604" w14:textId="48C14B60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48414947" w14:textId="77777777" w:rsidR="00CA274E" w:rsidRPr="001E6A7E" w:rsidRDefault="00CA274E" w:rsidP="00CA274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587F5826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D8E738A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182AEAD2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Личном кабинете заявителя (представителя заявителя) на РПГУ обеспечивается возможность направления </w:t>
            </w:r>
            <w:r w:rsidR="00363B00">
              <w:rPr>
                <w:rFonts w:ascii="Times New Roman" w:eastAsiaTheme="minorHAnsi" w:hAnsi="Times New Roman" w:cs="Times New Roman"/>
                <w:sz w:val="24"/>
                <w:szCs w:val="24"/>
              </w:rPr>
              <w:t>в Администрацию,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заявителем (представителем заявителя, уполномоченным на подписание Договора) Договора.</w:t>
            </w:r>
          </w:p>
          <w:p w14:paraId="209122B5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60E2812" w14:textId="28BCA0C9" w:rsidR="00932EF9" w:rsidRPr="00363B00" w:rsidRDefault="00932EF9" w:rsidP="00363B0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932EF9" w:rsidRPr="000714C5" w14:paraId="68BF0794" w14:textId="77777777" w:rsidTr="00BA4FA1">
        <w:tc>
          <w:tcPr>
            <w:tcW w:w="3914" w:type="dxa"/>
          </w:tcPr>
          <w:p w14:paraId="5CC07231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10E986BD" w14:textId="0045D23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69E2C7B1" w14:textId="07A76AC3" w:rsidR="00932EF9" w:rsidRPr="000714C5" w:rsidRDefault="00932EF9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3C13B2A2" w14:textId="44738B33" w:rsidR="00932EF9" w:rsidRPr="000714C5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D32868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 адрес электронной почты, указанный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запросе.</w:t>
            </w:r>
          </w:p>
          <w:p w14:paraId="64C20D93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29D0151E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7DFCDD34" w14:textId="67710899" w:rsidR="00932EF9" w:rsidRPr="00363B00" w:rsidRDefault="00932EF9" w:rsidP="00363B00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0BA50AE1" w14:textId="77777777" w:rsidR="00CA274E" w:rsidRDefault="00CA274E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FBDFC47" w14:textId="618B2597" w:rsidR="00A547ED" w:rsidRPr="0020356F" w:rsidRDefault="001154A7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D7067A">
        <w:tc>
          <w:tcPr>
            <w:tcW w:w="3914" w:type="dxa"/>
            <w:vAlign w:val="center"/>
          </w:tcPr>
          <w:p w14:paraId="4D7786D2" w14:textId="453D400C" w:rsidR="00CA274E" w:rsidRDefault="00CA274E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7D7C0D89" w14:textId="59CEF5DB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1B204C83" w14:textId="73BAC92B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1240E4A" w14:textId="5FC46510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F44F86A" w14:textId="0C660D21" w:rsidR="00CA274E" w:rsidRPr="001213F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CA274E">
        <w:tc>
          <w:tcPr>
            <w:tcW w:w="3914" w:type="dxa"/>
          </w:tcPr>
          <w:p w14:paraId="0F0DDF15" w14:textId="77777777" w:rsidR="00CA274E" w:rsidRPr="00B5721E" w:rsidRDefault="00CA274E" w:rsidP="00CA27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CA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3898C01D" w14:textId="77777777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70EEA35" w14:textId="77777777" w:rsidR="00CA274E" w:rsidRPr="001E6A7E" w:rsidRDefault="00CA274E" w:rsidP="00D7067A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</w:tcPr>
          <w:p w14:paraId="723BCCA4" w14:textId="77777777" w:rsidR="00CA274E" w:rsidRPr="001E6A7E" w:rsidRDefault="00CA274E" w:rsidP="00CA274E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592" w:type="dxa"/>
          </w:tcPr>
          <w:p w14:paraId="7B26A42A" w14:textId="77777777" w:rsidR="00CA274E" w:rsidRPr="001213F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направляет его в Администрацию.</w:t>
            </w:r>
          </w:p>
          <w:p w14:paraId="60911BED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</w:t>
            </w:r>
            <w:proofErr w:type="gramEnd"/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435E6F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1B8EA185" w14:textId="77777777" w:rsidR="00232929" w:rsidRPr="00D7067A" w:rsidRDefault="00232929" w:rsidP="00232929">
      <w:pPr>
        <w:pStyle w:val="af9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</w:rPr>
        <w:lastRenderedPageBreak/>
        <w:br w:type="page"/>
      </w:r>
    </w:p>
    <w:p w14:paraId="6B613DF0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0A5836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CD78F50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D61D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611B8B">
        <w:tc>
          <w:tcPr>
            <w:tcW w:w="2977" w:type="dxa"/>
            <w:vAlign w:val="center"/>
          </w:tcPr>
          <w:p w14:paraId="181A0A6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3A0EB62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6F366F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881D9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AE4C8F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611B8B">
        <w:tc>
          <w:tcPr>
            <w:tcW w:w="2977" w:type="dxa"/>
            <w:vAlign w:val="center"/>
          </w:tcPr>
          <w:p w14:paraId="579B0E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14:paraId="7291BC5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14:paraId="5BF2E7E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0B6D5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512CF1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0AEF9751" w14:textId="77777777" w:rsidR="00363B00" w:rsidRDefault="000A5836" w:rsidP="00363B00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47B5223F" w:rsidR="000A5836" w:rsidRPr="00363B00" w:rsidRDefault="000A5836" w:rsidP="00363B00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Запрос может быть подан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Администрации, проверяют запрос на предмет наличия оснований для отказа в приеме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03C581C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14:paraId="4B0F9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лицо,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 служащий, работник Администрации, регистрируют запрос.</w:t>
            </w:r>
          </w:p>
          <w:p w14:paraId="67C06AA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162C014B" w14:textId="7663BDA8" w:rsidR="000A5836" w:rsidRPr="00363B00" w:rsidRDefault="000A5836" w:rsidP="00363B0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611B8B">
        <w:tc>
          <w:tcPr>
            <w:tcW w:w="2977" w:type="dxa"/>
            <w:vAlign w:val="center"/>
          </w:tcPr>
          <w:p w14:paraId="6DEB8F87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0EE27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4B7F837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5E480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5A1E7F2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611B8B">
        <w:tc>
          <w:tcPr>
            <w:tcW w:w="2977" w:type="dxa"/>
            <w:vAlign w:val="center"/>
          </w:tcPr>
          <w:p w14:paraId="3ED2F592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E23B52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4EB5F360" w14:textId="77777777" w:rsidR="000A5836" w:rsidRPr="000A5836" w:rsidDel="005029C5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35467CD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рганов и организаций</w:t>
            </w:r>
          </w:p>
          <w:p w14:paraId="6C2F61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70AB049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6BDCF3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Межведомственные информационные запросы направляются 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1679F21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этом в таком запросе указывается Ф.И.О. (последнее при наличии), ИНН, ОГРН заявителя;</w:t>
            </w:r>
            <w:proofErr w:type="gramEnd"/>
          </w:p>
          <w:p w14:paraId="22EE20D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При этом в таком запросе указывается кадастровый (условный) номер и местоположение объекта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недвижимости. </w:t>
            </w:r>
          </w:p>
          <w:p w14:paraId="246FE0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354B9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E0CBE1A" w14:textId="77777777" w:rsidR="000A5836" w:rsidRDefault="000A5836" w:rsidP="00363B0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11831407" w14:textId="77777777" w:rsidR="00363B00" w:rsidRDefault="00363B00" w:rsidP="00363B0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7D2EF0A7" w14:textId="49E5D757" w:rsidR="00363B00" w:rsidRPr="000A5836" w:rsidRDefault="00363B00" w:rsidP="00363B0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FD38F50" w14:textId="77777777" w:rsidR="00363B00" w:rsidRPr="000A5836" w:rsidRDefault="00363B00" w:rsidP="00363B0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0D4AED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611B8B">
        <w:tc>
          <w:tcPr>
            <w:tcW w:w="2977" w:type="dxa"/>
            <w:vAlign w:val="center"/>
          </w:tcPr>
          <w:p w14:paraId="4DD8AB2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C29C85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F8542E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C22BA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10547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611B8B">
        <w:tc>
          <w:tcPr>
            <w:tcW w:w="2977" w:type="dxa"/>
          </w:tcPr>
          <w:p w14:paraId="40F5D24F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191EFE6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6AD242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14:paraId="7B5168B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7D2C7380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 Административного регламента). </w:t>
            </w:r>
          </w:p>
          <w:p w14:paraId="5763BD7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1DC5263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6BCD9EE4" w14:textId="77777777" w:rsid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2F590984" w14:textId="6CA407D6" w:rsidR="00363B00" w:rsidRPr="000A5836" w:rsidRDefault="00363B00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6CFA511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6E1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611B8B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15119CF3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FBECB7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590DFD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E6F5E6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611B8B">
        <w:tc>
          <w:tcPr>
            <w:tcW w:w="3914" w:type="dxa"/>
            <w:gridSpan w:val="2"/>
          </w:tcPr>
          <w:p w14:paraId="575705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583CFA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1CC1D27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29B3D2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12CF20E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47EAEEF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заявителя (представителя заявителя) на РПГУ обеспечивается возможность направления </w:t>
            </w:r>
            <w:r w:rsidR="00363B00" w:rsidRPr="000A5836">
              <w:rPr>
                <w:rFonts w:ascii="Times New Roman" w:hAnsi="Times New Roman" w:cs="Times New Roman"/>
                <w:sz w:val="24"/>
                <w:szCs w:val="24"/>
              </w:rPr>
              <w:t>в Администрацию,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3D8A8FE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02E22AC" w14:textId="3B0A0980" w:rsidR="000A5836" w:rsidRPr="000A5836" w:rsidRDefault="000A5836" w:rsidP="00363B0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0A5836" w:rsidRPr="000A5836" w14:paraId="1FBA31FF" w14:textId="77777777" w:rsidTr="00611B8B">
        <w:tc>
          <w:tcPr>
            <w:tcW w:w="3914" w:type="dxa"/>
            <w:gridSpan w:val="2"/>
          </w:tcPr>
          <w:p w14:paraId="16B5427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2E1F26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14:paraId="011CCCE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48EDAD4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11E7F0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муниципальной услуги на адрес электронной почты, указанный 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>запросе.</w:t>
            </w:r>
          </w:p>
          <w:p w14:paraId="69FCE25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proofErr w:type="gramStart"/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  <w:proofErr w:type="gramEnd"/>
          </w:p>
          <w:p w14:paraId="727F45B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A057DDB" w14:textId="4A557E4C" w:rsidR="000A5836" w:rsidRPr="00363B00" w:rsidRDefault="000A5836" w:rsidP="00363B00">
            <w:pPr>
              <w:autoSpaceDE w:val="0"/>
              <w:autoSpaceDN w:val="0"/>
              <w:adjustRightInd w:val="0"/>
              <w:ind w:firstLine="60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451CCBA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CBD41C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611B8B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CBBDB5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DDACD4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E013458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F41E5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611B8B">
        <w:tc>
          <w:tcPr>
            <w:tcW w:w="3914" w:type="dxa"/>
            <w:gridSpan w:val="2"/>
          </w:tcPr>
          <w:p w14:paraId="0C733EF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9C909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F636D8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</w:tcPr>
          <w:p w14:paraId="046EE118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4592" w:type="dxa"/>
          </w:tcPr>
          <w:p w14:paraId="2CBDF68A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согласия с условиями дополнительного соглашения к Договору заявитель (представитель заявителя, уполномоченный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</w:t>
            </w:r>
            <w:proofErr w:type="gram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431E2AA8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решения об отказе в предоставлении муниципальной услуги, направление указанного решения заявителю. </w:t>
            </w:r>
          </w:p>
          <w:p w14:paraId="683A9FB6" w14:textId="4CDB11FC" w:rsidR="000A5836" w:rsidRPr="00363B00" w:rsidRDefault="000A5836" w:rsidP="00363B0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</w:tc>
      </w:tr>
    </w:tbl>
    <w:p w14:paraId="2E524573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750C3F">
      <w:pPr>
        <w:pStyle w:val="af9"/>
        <w:shd w:val="clear" w:color="auto" w:fill="FFFFFF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750C3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073B838B" w14:textId="77777777" w:rsidR="00750C3F" w:rsidRPr="00B5721E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153C" w14:textId="77777777" w:rsidR="00750C3F" w:rsidRPr="000714C5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611B8B">
        <w:tc>
          <w:tcPr>
            <w:tcW w:w="2977" w:type="dxa"/>
            <w:vAlign w:val="center"/>
          </w:tcPr>
          <w:p w14:paraId="5011ED97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AD4A41A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AA86904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9D183B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B5CA7C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611B8B">
        <w:tc>
          <w:tcPr>
            <w:tcW w:w="2977" w:type="dxa"/>
            <w:vAlign w:val="center"/>
          </w:tcPr>
          <w:p w14:paraId="1516A54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06" w:type="dxa"/>
            <w:gridSpan w:val="2"/>
            <w:vAlign w:val="center"/>
          </w:tcPr>
          <w:p w14:paraId="20D07688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78600709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16FAD6FD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30165EFC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Административного регламента.</w:t>
            </w:r>
          </w:p>
          <w:p w14:paraId="0562213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14:paraId="36687FB2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случае</w:t>
            </w: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740398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435E6F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611B8B">
        <w:tc>
          <w:tcPr>
            <w:tcW w:w="2977" w:type="dxa"/>
            <w:vAlign w:val="center"/>
          </w:tcPr>
          <w:p w14:paraId="7158DE39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79523327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81688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C93417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843E7FE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611B8B">
        <w:tc>
          <w:tcPr>
            <w:tcW w:w="2977" w:type="dxa"/>
            <w:vAlign w:val="center"/>
          </w:tcPr>
          <w:p w14:paraId="77A5578C" w14:textId="77777777" w:rsidR="00750C3F" w:rsidRPr="00B5721E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1D1C9DC8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705A89EA" w14:textId="77777777" w:rsidR="00750C3F" w:rsidRPr="001E6A7E" w:rsidDel="005029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5C69C2B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ии у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 и организаций</w:t>
            </w:r>
          </w:p>
          <w:p w14:paraId="606048FD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68DCEF91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услуги, документов и (или) сведений,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7EDF8FD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619D7F0C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этом в таком запросе указывается Ф.И.О. (последнее при наличии), ИНН, ОГРН заявителя;</w:t>
            </w:r>
            <w:proofErr w:type="gramEnd"/>
          </w:p>
          <w:p w14:paraId="4995EE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BF7044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458BD3B5" w14:textId="0B4DCB5D" w:rsidR="00750C3F" w:rsidRPr="001E6A7E" w:rsidRDefault="00750C3F" w:rsidP="00363B00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29C17DCF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04245E" w14:textId="77777777" w:rsidR="00750C3F" w:rsidRPr="008A7CC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611B8B">
        <w:tc>
          <w:tcPr>
            <w:tcW w:w="2977" w:type="dxa"/>
            <w:vAlign w:val="center"/>
          </w:tcPr>
          <w:p w14:paraId="1FE99AEC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FE9130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B8B8501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7A373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25A4967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611B8B">
        <w:tc>
          <w:tcPr>
            <w:tcW w:w="2977" w:type="dxa"/>
          </w:tcPr>
          <w:p w14:paraId="576CD242" w14:textId="77777777" w:rsidR="00750C3F" w:rsidRPr="008A7CC3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04CB1169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7D679E0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0B26EEF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6FAAC4B5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регламента). </w:t>
            </w:r>
          </w:p>
          <w:p w14:paraId="4341FFA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4E61F5F7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F25E8E9" w14:textId="427F67F5" w:rsidR="00435E6F" w:rsidRPr="001E6A7E" w:rsidRDefault="00750C3F" w:rsidP="00363B0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AC52C6C" w14:textId="77777777" w:rsidR="00750C3F" w:rsidRPr="00B5721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E070" w14:textId="77777777" w:rsidR="00750C3F" w:rsidRPr="000714C5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611B8B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65F9D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2DB4C5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97CCE59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4592" w:type="dxa"/>
            <w:vAlign w:val="center"/>
          </w:tcPr>
          <w:p w14:paraId="3404EB93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750C3F" w:rsidRPr="000714C5" w14:paraId="54EFEA20" w14:textId="77777777" w:rsidTr="00611B8B">
        <w:tc>
          <w:tcPr>
            <w:tcW w:w="3914" w:type="dxa"/>
            <w:gridSpan w:val="2"/>
          </w:tcPr>
          <w:p w14:paraId="6E840A3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5F64B3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2EA713D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82F33D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AE650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усиленной квалифицированной электронной подписью.</w:t>
            </w:r>
          </w:p>
          <w:p w14:paraId="2C70A55B" w14:textId="45BE3A66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Личном кабинете заявителя (представителя заявителя) на РПГУ обеспечивается возможность направления </w:t>
            </w:r>
            <w:r w:rsidR="00363B00">
              <w:rPr>
                <w:rFonts w:ascii="Times New Roman" w:eastAsiaTheme="minorHAnsi" w:hAnsi="Times New Roman" w:cs="Times New Roman"/>
                <w:sz w:val="24"/>
                <w:szCs w:val="24"/>
              </w:rPr>
              <w:t>в Администрацию,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E351191" w14:textId="2CC3EC2F" w:rsidR="00750C3F" w:rsidRPr="001E6A7E" w:rsidRDefault="00750C3F" w:rsidP="00363B0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750C3F" w:rsidRPr="000714C5" w14:paraId="09BF17E9" w14:textId="77777777" w:rsidTr="00611B8B">
        <w:tc>
          <w:tcPr>
            <w:tcW w:w="3914" w:type="dxa"/>
            <w:gridSpan w:val="2"/>
          </w:tcPr>
          <w:p w14:paraId="12F5B09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7AF5AF7" w14:textId="77777777" w:rsidR="00750C3F" w:rsidRPr="000714C5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4D41B1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C4C6A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AA7AEA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2AFD4424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1B0AD5F7" w14:textId="434F4E52" w:rsidR="00435E6F" w:rsidRPr="00363B00" w:rsidRDefault="00750C3F" w:rsidP="00363B00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0304FB72" w14:textId="77777777" w:rsidR="00750C3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12F07EC" w14:textId="77777777" w:rsidR="00750C3F" w:rsidRPr="0020356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611B8B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03EE969E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14DB46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2D0F42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AF1026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611B8B">
        <w:tc>
          <w:tcPr>
            <w:tcW w:w="3914" w:type="dxa"/>
            <w:gridSpan w:val="2"/>
          </w:tcPr>
          <w:p w14:paraId="646EECA5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61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0216FE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7DCDDD88" w14:textId="4FBD0621" w:rsidR="00750C3F" w:rsidRPr="001E6A7E" w:rsidRDefault="00750C3F" w:rsidP="00435E6F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354" w:type="dxa"/>
          </w:tcPr>
          <w:p w14:paraId="5DB89F98" w14:textId="1265355E" w:rsidR="00750C3F" w:rsidRPr="001E6A7E" w:rsidRDefault="00750C3F" w:rsidP="00611B8B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592" w:type="dxa"/>
          </w:tcPr>
          <w:p w14:paraId="0ECF675C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</w:t>
            </w:r>
            <w:proofErr w:type="gramEnd"/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РПГУ в форме электронного документа, подписанного усиленной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6605BC40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65773CEB" w14:textId="547C6C71" w:rsidR="00750C3F" w:rsidRPr="00363B00" w:rsidRDefault="00750C3F" w:rsidP="00363B00">
            <w:pPr>
              <w:pStyle w:val="ConsPlusNormal"/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2F5173FD" w14:textId="186FDB91" w:rsidR="00C953E6" w:rsidRPr="00DC3B1E" w:rsidRDefault="00C953E6" w:rsidP="00D7067A">
      <w:pPr>
        <w:pStyle w:val="af9"/>
        <w:shd w:val="clear" w:color="auto" w:fill="FFFFFF"/>
        <w:jc w:val="center"/>
        <w:rPr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C3DE" w14:textId="77777777" w:rsidR="001646C7" w:rsidRDefault="001646C7" w:rsidP="00F40970">
      <w:pPr>
        <w:spacing w:after="0" w:line="240" w:lineRule="auto"/>
      </w:pPr>
      <w:r>
        <w:separator/>
      </w:r>
    </w:p>
  </w:endnote>
  <w:endnote w:type="continuationSeparator" w:id="0">
    <w:p w14:paraId="08A4D27C" w14:textId="77777777" w:rsidR="001646C7" w:rsidRDefault="001646C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88444"/>
      <w:docPartObj>
        <w:docPartGallery w:val="Page Numbers (Bottom of Page)"/>
        <w:docPartUnique/>
      </w:docPartObj>
    </w:sdtPr>
    <w:sdtEndPr/>
    <w:sdtContent>
      <w:p w14:paraId="6B1CBFE8" w14:textId="4DBE7DB8" w:rsidR="009405A7" w:rsidRDefault="009405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B2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9405A7" w:rsidRDefault="009405A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738F66C3" w:rsidR="009405A7" w:rsidRDefault="009405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B2">
          <w:rPr>
            <w:noProof/>
          </w:rPr>
          <w:t>105</w:t>
        </w:r>
        <w:r>
          <w:fldChar w:fldCharType="end"/>
        </w:r>
      </w:p>
    </w:sdtContent>
  </w:sdt>
  <w:p w14:paraId="57872824" w14:textId="77777777" w:rsidR="009405A7" w:rsidRPr="00FF3AC8" w:rsidRDefault="009405A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E023" w14:textId="77777777" w:rsidR="001646C7" w:rsidRDefault="001646C7" w:rsidP="00F40970">
      <w:pPr>
        <w:spacing w:after="0" w:line="240" w:lineRule="auto"/>
      </w:pPr>
      <w:r>
        <w:separator/>
      </w:r>
    </w:p>
  </w:footnote>
  <w:footnote w:type="continuationSeparator" w:id="0">
    <w:p w14:paraId="7566848A" w14:textId="77777777" w:rsidR="001646C7" w:rsidRDefault="001646C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9405A7" w:rsidRDefault="009405A7" w:rsidP="00536C51">
    <w:pPr>
      <w:pStyle w:val="af"/>
    </w:pPr>
  </w:p>
  <w:p w14:paraId="452ECF70" w14:textId="77777777" w:rsidR="009405A7" w:rsidRPr="00E57E03" w:rsidRDefault="009405A7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4"/>
  </w:num>
  <w:num w:numId="14">
    <w:abstractNumId w:val="21"/>
  </w:num>
  <w:num w:numId="15">
    <w:abstractNumId w:val="23"/>
  </w:num>
  <w:num w:numId="16">
    <w:abstractNumId w:val="0"/>
  </w:num>
  <w:num w:numId="17">
    <w:abstractNumId w:val="27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5"/>
  </w:num>
  <w:num w:numId="25">
    <w:abstractNumId w:val="18"/>
  </w:num>
  <w:num w:numId="26">
    <w:abstractNumId w:val="8"/>
  </w:num>
  <w:num w:numId="27">
    <w:abstractNumId w:val="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FB"/>
    <w:rsid w:val="00000C3D"/>
    <w:rsid w:val="00001B04"/>
    <w:rsid w:val="00001FDE"/>
    <w:rsid w:val="00002C5C"/>
    <w:rsid w:val="00003059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60B4F"/>
    <w:rsid w:val="00060B70"/>
    <w:rsid w:val="000629F2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FE8"/>
    <w:rsid w:val="001646C7"/>
    <w:rsid w:val="00164A13"/>
    <w:rsid w:val="00164FBB"/>
    <w:rsid w:val="00167D71"/>
    <w:rsid w:val="0017043B"/>
    <w:rsid w:val="001709AF"/>
    <w:rsid w:val="00170BF3"/>
    <w:rsid w:val="00170D7E"/>
    <w:rsid w:val="0017311C"/>
    <w:rsid w:val="00173323"/>
    <w:rsid w:val="00174ACD"/>
    <w:rsid w:val="001760C5"/>
    <w:rsid w:val="00176B1F"/>
    <w:rsid w:val="0018077B"/>
    <w:rsid w:val="00180783"/>
    <w:rsid w:val="00180A31"/>
    <w:rsid w:val="00180DD0"/>
    <w:rsid w:val="00182D81"/>
    <w:rsid w:val="0018535C"/>
    <w:rsid w:val="001872B2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773F"/>
    <w:rsid w:val="00207A46"/>
    <w:rsid w:val="00210344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2E3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350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7F29"/>
    <w:rsid w:val="003204D6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3B00"/>
    <w:rsid w:val="00363C4B"/>
    <w:rsid w:val="00363E7C"/>
    <w:rsid w:val="0036401F"/>
    <w:rsid w:val="00370907"/>
    <w:rsid w:val="00370C75"/>
    <w:rsid w:val="00371CF4"/>
    <w:rsid w:val="00374774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C647B"/>
    <w:rsid w:val="003D2547"/>
    <w:rsid w:val="003D2BC6"/>
    <w:rsid w:val="003D3EE3"/>
    <w:rsid w:val="003D4B00"/>
    <w:rsid w:val="003D6D31"/>
    <w:rsid w:val="003E1CB2"/>
    <w:rsid w:val="003E32F6"/>
    <w:rsid w:val="003E7516"/>
    <w:rsid w:val="003E77B1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80A3C"/>
    <w:rsid w:val="00481470"/>
    <w:rsid w:val="0048252C"/>
    <w:rsid w:val="004832F6"/>
    <w:rsid w:val="00483530"/>
    <w:rsid w:val="004837B8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38D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7C34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5E1"/>
    <w:rsid w:val="008C495F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5A7"/>
    <w:rsid w:val="00940DC9"/>
    <w:rsid w:val="0094307A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71410"/>
    <w:rsid w:val="00971E9A"/>
    <w:rsid w:val="009727D1"/>
    <w:rsid w:val="00973181"/>
    <w:rsid w:val="009731F2"/>
    <w:rsid w:val="00973BCC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ED1"/>
    <w:rsid w:val="00A9225A"/>
    <w:rsid w:val="00A93132"/>
    <w:rsid w:val="00A96201"/>
    <w:rsid w:val="00A970A5"/>
    <w:rsid w:val="00AA076C"/>
    <w:rsid w:val="00AA13EE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F3C"/>
    <w:rsid w:val="00B35AD5"/>
    <w:rsid w:val="00B40A80"/>
    <w:rsid w:val="00B41127"/>
    <w:rsid w:val="00B41364"/>
    <w:rsid w:val="00B4152A"/>
    <w:rsid w:val="00B41C7C"/>
    <w:rsid w:val="00B42DD6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1BA2"/>
    <w:rsid w:val="00CD27C4"/>
    <w:rsid w:val="00CD28D5"/>
    <w:rsid w:val="00CD30CA"/>
    <w:rsid w:val="00CD5789"/>
    <w:rsid w:val="00CD5F4F"/>
    <w:rsid w:val="00CE048D"/>
    <w:rsid w:val="00CE0770"/>
    <w:rsid w:val="00CE2489"/>
    <w:rsid w:val="00CE26DE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0FDD"/>
    <w:rsid w:val="00E91BC0"/>
    <w:rsid w:val="00E95C36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5405"/>
    <w:rsid w:val="00EB60F0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56D"/>
    <w:rsid w:val="00F11B69"/>
    <w:rsid w:val="00F144D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6255"/>
    <w:rsid w:val="00FB67BC"/>
    <w:rsid w:val="00FC01C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FC73-E151-4F4A-B57C-8FC4B017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21162</Words>
  <Characters>120627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Новиков ИВ</cp:lastModifiedBy>
  <cp:revision>13</cp:revision>
  <cp:lastPrinted>2023-03-20T23:41:00Z</cp:lastPrinted>
  <dcterms:created xsi:type="dcterms:W3CDTF">2023-03-16T12:53:00Z</dcterms:created>
  <dcterms:modified xsi:type="dcterms:W3CDTF">2023-03-29T12:21:00Z</dcterms:modified>
</cp:coreProperties>
</file>