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24653D" w:rsidRPr="00AA54C1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</w:t>
      </w:r>
      <w:r w:rsidR="00AE3A77">
        <w:rPr>
          <w:sz w:val="28"/>
          <w:szCs w:val="28"/>
        </w:rPr>
        <w:t xml:space="preserve">для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AE3A77">
        <w:rPr>
          <w:sz w:val="28"/>
          <w:szCs w:val="28"/>
        </w:rPr>
        <w:t>50:11:00202</w:t>
      </w:r>
      <w:r w:rsidR="0024653D" w:rsidRPr="00AA54C1">
        <w:rPr>
          <w:sz w:val="28"/>
          <w:szCs w:val="28"/>
        </w:rPr>
        <w:t>04</w:t>
      </w:r>
      <w:r w:rsidR="0033260F" w:rsidRPr="00AA54C1">
        <w:rPr>
          <w:sz w:val="28"/>
          <w:szCs w:val="28"/>
        </w:rPr>
        <w:t>:</w:t>
      </w:r>
      <w:r w:rsidR="00AE3A77">
        <w:rPr>
          <w:sz w:val="28"/>
          <w:szCs w:val="28"/>
        </w:rPr>
        <w:t>804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5314A7" w:rsidRPr="00AA54C1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AE3A77">
        <w:rPr>
          <w:sz w:val="28"/>
          <w:szCs w:val="28"/>
        </w:rPr>
        <w:t>27.04.2020</w:t>
      </w:r>
      <w:r w:rsidR="00AD2815">
        <w:rPr>
          <w:sz w:val="28"/>
          <w:szCs w:val="28"/>
        </w:rPr>
        <w:t xml:space="preserve"> № 28Исх-</w:t>
      </w:r>
      <w:r w:rsidR="00AE3A77">
        <w:rPr>
          <w:sz w:val="28"/>
          <w:szCs w:val="28"/>
        </w:rPr>
        <w:t>16229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BB2A3B" w:rsidRPr="00AA54C1">
        <w:rPr>
          <w:sz w:val="28"/>
          <w:szCs w:val="28"/>
        </w:rPr>
        <w:t xml:space="preserve"> «О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»,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Pr="00AA54C1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для земельн</w:t>
      </w:r>
      <w:r w:rsidR="0024653D" w:rsidRPr="00AA54C1">
        <w:rPr>
          <w:sz w:val="28"/>
          <w:szCs w:val="28"/>
        </w:rPr>
        <w:t>ого</w:t>
      </w:r>
      <w:r w:rsidR="005314A7" w:rsidRPr="00AA54C1">
        <w:rPr>
          <w:sz w:val="28"/>
          <w:szCs w:val="28"/>
        </w:rPr>
        <w:t xml:space="preserve"> участк</w:t>
      </w:r>
      <w:r w:rsidR="0024653D" w:rsidRPr="00AA54C1">
        <w:rPr>
          <w:sz w:val="28"/>
          <w:szCs w:val="28"/>
        </w:rPr>
        <w:t>а</w:t>
      </w:r>
      <w:r w:rsidR="00AD2815">
        <w:rPr>
          <w:sz w:val="28"/>
          <w:szCs w:val="28"/>
        </w:rPr>
        <w:t xml:space="preserve"> с</w:t>
      </w:r>
      <w:r w:rsidR="005314A7" w:rsidRPr="00AA54C1">
        <w:rPr>
          <w:sz w:val="28"/>
          <w:szCs w:val="28"/>
        </w:rPr>
        <w:t xml:space="preserve"> кадастровы</w:t>
      </w:r>
      <w:r w:rsidR="00AD2815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F306C1">
        <w:rPr>
          <w:sz w:val="28"/>
          <w:szCs w:val="28"/>
        </w:rPr>
        <w:t xml:space="preserve"> 50:11:</w:t>
      </w:r>
      <w:r w:rsidR="00AE3A77">
        <w:rPr>
          <w:sz w:val="28"/>
          <w:szCs w:val="28"/>
        </w:rPr>
        <w:t>0020204</w:t>
      </w:r>
      <w:r w:rsidR="005314A7" w:rsidRPr="00AA54C1">
        <w:rPr>
          <w:sz w:val="28"/>
          <w:szCs w:val="28"/>
        </w:rPr>
        <w:t>:</w:t>
      </w:r>
      <w:r w:rsidR="009349F7">
        <w:rPr>
          <w:sz w:val="28"/>
          <w:szCs w:val="28"/>
        </w:rPr>
        <w:t>804</w:t>
      </w:r>
      <w:r w:rsidR="005B0192" w:rsidRPr="00AA54C1">
        <w:rPr>
          <w:sz w:val="28"/>
          <w:szCs w:val="28"/>
        </w:rPr>
        <w:t xml:space="preserve">, площадью </w:t>
      </w:r>
      <w:r w:rsidR="009349F7">
        <w:rPr>
          <w:sz w:val="28"/>
          <w:szCs w:val="28"/>
        </w:rPr>
        <w:lastRenderedPageBreak/>
        <w:t>1377</w:t>
      </w:r>
      <w:r w:rsidR="005B0192" w:rsidRPr="00AA54C1">
        <w:rPr>
          <w:sz w:val="28"/>
          <w:szCs w:val="28"/>
        </w:rPr>
        <w:t xml:space="preserve"> кв.м, расположенно</w:t>
      </w:r>
      <w:r w:rsidRPr="00AA54C1">
        <w:rPr>
          <w:sz w:val="28"/>
          <w:szCs w:val="28"/>
        </w:rPr>
        <w:t>го</w:t>
      </w:r>
      <w:r w:rsidR="005B0192" w:rsidRPr="00AA54C1">
        <w:rPr>
          <w:sz w:val="28"/>
          <w:szCs w:val="28"/>
        </w:rPr>
        <w:t xml:space="preserve"> по адресу: </w:t>
      </w:r>
      <w:r w:rsidR="00A84F4D" w:rsidRPr="00AA54C1">
        <w:rPr>
          <w:sz w:val="28"/>
          <w:szCs w:val="28"/>
        </w:rPr>
        <w:t xml:space="preserve">Московская область, </w:t>
      </w:r>
      <w:r w:rsidR="0024653D" w:rsidRPr="00AA54C1">
        <w:rPr>
          <w:sz w:val="28"/>
          <w:szCs w:val="28"/>
        </w:rPr>
        <w:t xml:space="preserve">Красногорский район, </w:t>
      </w:r>
      <w:r w:rsidR="009349F7">
        <w:rPr>
          <w:sz w:val="28"/>
          <w:szCs w:val="28"/>
        </w:rPr>
        <w:t>д. Сабурово</w:t>
      </w:r>
      <w:r w:rsidR="0024653D" w:rsidRPr="00AA54C1">
        <w:rPr>
          <w:sz w:val="28"/>
          <w:szCs w:val="28"/>
        </w:rPr>
        <w:t xml:space="preserve">, </w:t>
      </w:r>
      <w:r w:rsidR="009349F7">
        <w:rPr>
          <w:sz w:val="28"/>
          <w:szCs w:val="28"/>
        </w:rPr>
        <w:t>применительно к виду разрешенного использования</w:t>
      </w:r>
      <w:r w:rsidR="0024653D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 xml:space="preserve">«малоэтажная многоквартирная жилая застройка» (код 2.1.1), </w:t>
      </w:r>
      <w:r w:rsidR="0024653D" w:rsidRPr="00AA54C1">
        <w:rPr>
          <w:sz w:val="28"/>
          <w:szCs w:val="28"/>
        </w:rPr>
        <w:t>в части</w:t>
      </w:r>
      <w:r w:rsidR="00FB1DD7" w:rsidRPr="00AA54C1">
        <w:rPr>
          <w:sz w:val="28"/>
          <w:szCs w:val="28"/>
        </w:rPr>
        <w:t xml:space="preserve"> </w:t>
      </w:r>
      <w:r w:rsidR="009349F7">
        <w:rPr>
          <w:sz w:val="28"/>
          <w:szCs w:val="28"/>
        </w:rPr>
        <w:t>уменьшения минимального отступа от границ земельного участка до 0 м, увеличения максимального процента застройки до 100%</w:t>
      </w:r>
      <w:r w:rsidR="0024653D" w:rsidRPr="00AA54C1">
        <w:rPr>
          <w:sz w:val="28"/>
          <w:szCs w:val="28"/>
        </w:rPr>
        <w:t>.</w:t>
      </w:r>
      <w:r w:rsidR="00415569">
        <w:rPr>
          <w:sz w:val="28"/>
          <w:szCs w:val="28"/>
        </w:rPr>
        <w:t xml:space="preserve"> Заявитель – ООО «Строительное управление 214».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8978A2">
        <w:rPr>
          <w:rFonts w:eastAsiaTheme="minorHAnsi"/>
          <w:sz w:val="28"/>
          <w:szCs w:val="28"/>
          <w:lang w:eastAsia="en-US"/>
        </w:rPr>
        <w:t>;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924963" w:rsidRPr="00AA54C1" w:rsidRDefault="00924963" w:rsidP="00B221E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3A62D8" w:rsidRPr="003A62D8" w:rsidRDefault="00645468" w:rsidP="00924963">
      <w:pPr>
        <w:numPr>
          <w:ilvl w:val="0"/>
          <w:numId w:val="5"/>
        </w:numPr>
        <w:ind w:left="0" w:firstLine="708"/>
        <w:contextualSpacing/>
        <w:jc w:val="both"/>
        <w:rPr>
          <w:sz w:val="28"/>
          <w:szCs w:val="28"/>
        </w:rPr>
      </w:pPr>
      <w:r w:rsidRPr="00AA54C1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AA54C1">
        <w:rPr>
          <w:rFonts w:eastAsiaTheme="minorHAnsi"/>
          <w:sz w:val="28"/>
          <w:szCs w:val="28"/>
          <w:lang w:eastAsia="en-US"/>
        </w:rPr>
        <w:t>и</w:t>
      </w:r>
      <w:r w:rsidR="00E36F13" w:rsidRPr="00AA54C1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AA54C1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AA54C1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строительства, реконструкции объектов капитального строительства для земельных участков, </w:t>
      </w:r>
      <w:r w:rsidR="00AC64D8">
        <w:rPr>
          <w:rFonts w:eastAsiaTheme="minorHAnsi"/>
          <w:sz w:val="28"/>
          <w:szCs w:val="28"/>
          <w:lang w:eastAsia="en-US"/>
        </w:rPr>
        <w:t>разместить</w:t>
      </w:r>
      <w:r w:rsidRPr="00AA54C1">
        <w:rPr>
          <w:rFonts w:eastAsiaTheme="minorHAnsi"/>
          <w:sz w:val="28"/>
          <w:szCs w:val="28"/>
          <w:lang w:eastAsia="en-US"/>
        </w:rPr>
        <w:t xml:space="preserve"> экспозицию демонстрационных материалов</w:t>
      </w:r>
    </w:p>
    <w:p w:rsidR="003A62D8" w:rsidRPr="003A62D8" w:rsidRDefault="003A62D8" w:rsidP="003A62D8">
      <w:pPr>
        <w:ind w:left="708"/>
        <w:contextualSpacing/>
        <w:jc w:val="both"/>
        <w:rPr>
          <w:sz w:val="28"/>
          <w:szCs w:val="28"/>
        </w:rPr>
      </w:pPr>
    </w:p>
    <w:p w:rsidR="003A62D8" w:rsidRDefault="003A62D8" w:rsidP="003A62D8">
      <w:pPr>
        <w:contextualSpacing/>
        <w:jc w:val="both"/>
        <w:rPr>
          <w:sz w:val="28"/>
          <w:szCs w:val="28"/>
        </w:rPr>
      </w:pPr>
    </w:p>
    <w:p w:rsidR="003A62D8" w:rsidRPr="003A62D8" w:rsidRDefault="003A62D8" w:rsidP="003A62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004825</w:t>
      </w:r>
    </w:p>
    <w:p w:rsidR="00733BE4" w:rsidRPr="00AA54C1" w:rsidRDefault="00924963" w:rsidP="003A62D8">
      <w:pPr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на официальном сайте администрации городского округа Красногорск </w:t>
      </w:r>
      <w:hyperlink r:id="rId6" w:history="1">
        <w:r w:rsidRPr="00D43605">
          <w:rPr>
            <w:rStyle w:val="a8"/>
            <w:sz w:val="28"/>
            <w:szCs w:val="28"/>
            <w:lang w:val="en-US"/>
          </w:rPr>
          <w:t>http</w:t>
        </w:r>
        <w:r w:rsidRPr="00D43605">
          <w:rPr>
            <w:rStyle w:val="a8"/>
            <w:sz w:val="28"/>
            <w:szCs w:val="28"/>
          </w:rPr>
          <w:t>://</w:t>
        </w:r>
        <w:r w:rsidRPr="00D43605">
          <w:rPr>
            <w:rStyle w:val="a8"/>
            <w:sz w:val="28"/>
            <w:szCs w:val="28"/>
            <w:lang w:val="en-US"/>
          </w:rPr>
          <w:t>www</w:t>
        </w:r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D43605">
          <w:rPr>
            <w:rStyle w:val="a8"/>
            <w:sz w:val="28"/>
            <w:szCs w:val="28"/>
          </w:rPr>
          <w:t>-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08537C">
        <w:rPr>
          <w:color w:val="000000" w:themeColor="text1"/>
          <w:sz w:val="28"/>
          <w:szCs w:val="28"/>
        </w:rPr>
        <w:t xml:space="preserve"> </w:t>
      </w:r>
      <w:r w:rsidR="0008537C" w:rsidRPr="00D51AD5">
        <w:rPr>
          <w:sz w:val="28"/>
          <w:szCs w:val="28"/>
        </w:rPr>
        <w:t>с 03.07.2020 г.</w:t>
      </w: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D637FB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D637FB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 xml:space="preserve">(Петрухин Д.А.)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70C7" w:rsidRPr="00AA54C1" w:rsidRDefault="0005309F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 w:rsidRPr="00AA54C1">
        <w:rPr>
          <w:sz w:val="28"/>
          <w:szCs w:val="28"/>
        </w:rPr>
        <w:t>а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 w:rsidR="00E36F13" w:rsidRPr="00AA54C1">
        <w:rPr>
          <w:sz w:val="28"/>
          <w:szCs w:val="28"/>
        </w:rPr>
        <w:t>Э.А. Хаймурзина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434BD7" w:rsidRPr="00AA54C1" w:rsidRDefault="00434BD7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Pr="00AA54C1" w:rsidRDefault="003A62D8" w:rsidP="003A62D8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3A62D8" w:rsidRDefault="003A62D8" w:rsidP="003A62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AA54C1">
        <w:rPr>
          <w:sz w:val="28"/>
          <w:szCs w:val="28"/>
        </w:rPr>
        <w:t xml:space="preserve"> </w:t>
      </w:r>
    </w:p>
    <w:p w:rsidR="003A62D8" w:rsidRDefault="003A62D8" w:rsidP="003A62D8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управления делами</w:t>
      </w:r>
    </w:p>
    <w:p w:rsidR="003A62D8" w:rsidRPr="00AA54C1" w:rsidRDefault="003A62D8" w:rsidP="003A62D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</w:t>
      </w:r>
      <w:r w:rsidRPr="00AA54C1">
        <w:rPr>
          <w:sz w:val="28"/>
          <w:szCs w:val="28"/>
        </w:rPr>
        <w:t xml:space="preserve">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Л.В. </w:t>
      </w:r>
      <w:proofErr w:type="spellStart"/>
      <w:r>
        <w:rPr>
          <w:sz w:val="28"/>
          <w:szCs w:val="28"/>
        </w:rPr>
        <w:t>Пшонкина</w:t>
      </w:r>
      <w:proofErr w:type="spellEnd"/>
    </w:p>
    <w:p w:rsidR="003A62D8" w:rsidRPr="00AA54C1" w:rsidRDefault="003A62D8" w:rsidP="003A62D8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p w:rsidR="003A62D8" w:rsidRPr="00AA54C1" w:rsidRDefault="003A62D8" w:rsidP="003A62D8">
      <w:pPr>
        <w:jc w:val="both"/>
        <w:rPr>
          <w:sz w:val="28"/>
          <w:szCs w:val="28"/>
        </w:rPr>
      </w:pPr>
    </w:p>
    <w:p w:rsidR="003A62D8" w:rsidRDefault="003A62D8" w:rsidP="003A62D8">
      <w:pPr>
        <w:jc w:val="both"/>
        <w:rPr>
          <w:sz w:val="28"/>
          <w:szCs w:val="28"/>
        </w:rPr>
      </w:pPr>
    </w:p>
    <w:p w:rsidR="003A62D8" w:rsidRPr="00AA54C1" w:rsidRDefault="003A62D8" w:rsidP="003A62D8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Исполнитель: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>А.С. Тихонов</w:t>
      </w:r>
    </w:p>
    <w:p w:rsidR="003A62D8" w:rsidRDefault="003A62D8" w:rsidP="003A62D8">
      <w:pPr>
        <w:jc w:val="both"/>
        <w:rPr>
          <w:sz w:val="27"/>
          <w:szCs w:val="27"/>
        </w:rPr>
      </w:pPr>
    </w:p>
    <w:p w:rsidR="003A62D8" w:rsidRPr="00C333BC" w:rsidRDefault="003A62D8" w:rsidP="003A62D8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Pr="00C333BC">
        <w:rPr>
          <w:rFonts w:eastAsia="Calibri"/>
          <w:sz w:val="27"/>
          <w:szCs w:val="27"/>
        </w:rPr>
        <w:t xml:space="preserve">Петрухину Д.А., </w:t>
      </w:r>
      <w:r>
        <w:rPr>
          <w:rFonts w:eastAsia="Calibri"/>
          <w:sz w:val="27"/>
          <w:szCs w:val="27"/>
        </w:rPr>
        <w:t xml:space="preserve">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К.А., ООО «Строительное управление 214»</w:t>
      </w: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474623">
      <w:pPr>
        <w:jc w:val="both"/>
        <w:rPr>
          <w:sz w:val="28"/>
          <w:szCs w:val="28"/>
        </w:rPr>
      </w:pPr>
    </w:p>
    <w:p w:rsidR="003A62D8" w:rsidRDefault="003A62D8" w:rsidP="003A62D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004825</w:t>
      </w:r>
    </w:p>
    <w:p w:rsidR="0017484E" w:rsidRPr="00C333BC" w:rsidRDefault="0017484E" w:rsidP="003A62D8">
      <w:pPr>
        <w:contextualSpacing/>
        <w:jc w:val="both"/>
        <w:rPr>
          <w:spacing w:val="20"/>
          <w:sz w:val="27"/>
          <w:szCs w:val="27"/>
        </w:rPr>
      </w:pPr>
      <w:bookmarkStart w:id="0" w:name="_GoBack"/>
      <w:bookmarkEnd w:id="0"/>
      <w:r w:rsidRPr="00C333BC">
        <w:rPr>
          <w:spacing w:val="20"/>
          <w:sz w:val="27"/>
          <w:szCs w:val="27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17484E" w:rsidRPr="00AA54C1" w:rsidRDefault="00C333BC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Петрухин Д.А.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Заведующий отделом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Дворецкий Е.Ю.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484E" w:rsidRPr="00C333BC" w:rsidTr="007E7300">
        <w:tc>
          <w:tcPr>
            <w:tcW w:w="121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E48F6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17484E" w:rsidRPr="00AA54C1" w:rsidRDefault="004E48F6" w:rsidP="004E48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17484E" w:rsidRPr="00AA54C1" w:rsidRDefault="0017484E" w:rsidP="005E6B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7484E" w:rsidRPr="00C824B6" w:rsidRDefault="0017484E" w:rsidP="00FB50C8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E0242"/>
    <w:rsid w:val="002F67E8"/>
    <w:rsid w:val="0030156A"/>
    <w:rsid w:val="00306398"/>
    <w:rsid w:val="00313075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62D8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72BA5"/>
    <w:rsid w:val="00474623"/>
    <w:rsid w:val="00496474"/>
    <w:rsid w:val="004D2473"/>
    <w:rsid w:val="004E48F6"/>
    <w:rsid w:val="004F52A3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65B96"/>
    <w:rsid w:val="00771856"/>
    <w:rsid w:val="0077331E"/>
    <w:rsid w:val="00782B14"/>
    <w:rsid w:val="007849EC"/>
    <w:rsid w:val="0079099D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E0D3D"/>
    <w:rsid w:val="00A03463"/>
    <w:rsid w:val="00A11A23"/>
    <w:rsid w:val="00A14F52"/>
    <w:rsid w:val="00A316CB"/>
    <w:rsid w:val="00A5073A"/>
    <w:rsid w:val="00A6402F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C9E"/>
    <w:rsid w:val="00C06533"/>
    <w:rsid w:val="00C16CC5"/>
    <w:rsid w:val="00C22EDB"/>
    <w:rsid w:val="00C3011F"/>
    <w:rsid w:val="00C315E8"/>
    <w:rsid w:val="00C333BC"/>
    <w:rsid w:val="00C433BD"/>
    <w:rsid w:val="00C57983"/>
    <w:rsid w:val="00C57F7E"/>
    <w:rsid w:val="00C67E55"/>
    <w:rsid w:val="00C70B2C"/>
    <w:rsid w:val="00C81719"/>
    <w:rsid w:val="00C824B6"/>
    <w:rsid w:val="00C97818"/>
    <w:rsid w:val="00C97BB8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6F13"/>
    <w:rsid w:val="00E42C53"/>
    <w:rsid w:val="00E61917"/>
    <w:rsid w:val="00E64717"/>
    <w:rsid w:val="00E76949"/>
    <w:rsid w:val="00E832BC"/>
    <w:rsid w:val="00EB3E91"/>
    <w:rsid w:val="00ED56AE"/>
    <w:rsid w:val="00EE2A65"/>
    <w:rsid w:val="00EE42AB"/>
    <w:rsid w:val="00EF0971"/>
    <w:rsid w:val="00F05911"/>
    <w:rsid w:val="00F05FE2"/>
    <w:rsid w:val="00F306C1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F053-C9B5-4B9B-9983-01DE6ED1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2020-06-30T12:17:00Z</cp:lastPrinted>
  <dcterms:created xsi:type="dcterms:W3CDTF">2020-06-30T08:14:00Z</dcterms:created>
  <dcterms:modified xsi:type="dcterms:W3CDTF">2020-06-30T12:17:00Z</dcterms:modified>
</cp:coreProperties>
</file>