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276229">
        <w:rPr>
          <w:sz w:val="28"/>
          <w:szCs w:val="28"/>
        </w:rPr>
        <w:t>блокированная жилая застройка</w:t>
      </w:r>
      <w:r w:rsidR="00AC60AE">
        <w:rPr>
          <w:sz w:val="28"/>
          <w:szCs w:val="28"/>
        </w:rPr>
        <w:t>» для земельного участка 50:11:00</w:t>
      </w:r>
      <w:r w:rsidR="00276229">
        <w:rPr>
          <w:sz w:val="28"/>
          <w:szCs w:val="28"/>
        </w:rPr>
        <w:t>50408</w:t>
      </w:r>
      <w:r w:rsidR="00AC60AE">
        <w:rPr>
          <w:sz w:val="28"/>
          <w:szCs w:val="28"/>
        </w:rPr>
        <w:t>:</w:t>
      </w:r>
      <w:r w:rsidR="00276229">
        <w:rPr>
          <w:sz w:val="28"/>
          <w:szCs w:val="28"/>
        </w:rPr>
        <w:t>2</w:t>
      </w:r>
      <w:r w:rsidR="001627D7">
        <w:rPr>
          <w:sz w:val="28"/>
          <w:szCs w:val="28"/>
        </w:rPr>
        <w:t>16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276229">
        <w:rPr>
          <w:sz w:val="28"/>
          <w:szCs w:val="28"/>
        </w:rPr>
        <w:t>«блокированная жилая застройка» для земельного участка 50:11:0050408:216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B44E0">
        <w:rPr>
          <w:sz w:val="28"/>
          <w:szCs w:val="28"/>
        </w:rPr>
        <w:t>11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</w:t>
      </w:r>
      <w:r w:rsidR="00EB44E0">
        <w:rPr>
          <w:sz w:val="28"/>
          <w:szCs w:val="28"/>
        </w:rPr>
        <w:t>0</w:t>
      </w:r>
      <w:r w:rsidR="00AE3A77">
        <w:rPr>
          <w:sz w:val="28"/>
          <w:szCs w:val="28"/>
        </w:rPr>
        <w:t>.202</w:t>
      </w:r>
      <w:r w:rsidR="00EB44E0">
        <w:rPr>
          <w:sz w:val="28"/>
          <w:szCs w:val="28"/>
        </w:rPr>
        <w:t>2</w:t>
      </w:r>
      <w:r w:rsidR="00AD2815">
        <w:rPr>
          <w:sz w:val="28"/>
          <w:szCs w:val="28"/>
        </w:rPr>
        <w:t xml:space="preserve"> № </w:t>
      </w:r>
      <w:r w:rsidR="00EB44E0" w:rsidRPr="00EB44E0">
        <w:rPr>
          <w:sz w:val="28"/>
          <w:szCs w:val="28"/>
        </w:rPr>
        <w:t>146-01ВХ-17232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5A2EBB">
        <w:rPr>
          <w:sz w:val="28"/>
          <w:szCs w:val="28"/>
        </w:rPr>
        <w:t xml:space="preserve">постановлением правительства Московской области от 07.04.2022        № 332/11 «Об особенностях градостроительной деятельности в Московской области в 2022 году»,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5A2EBB">
        <w:rPr>
          <w:sz w:val="28"/>
          <w:szCs w:val="28"/>
        </w:rPr>
        <w:t>, решением Совета депутатов от 31.03.2022 №712/53 «Об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2022 году»,</w:t>
      </w:r>
      <w:r w:rsidR="00ED56AE" w:rsidRPr="00AA54C1">
        <w:rPr>
          <w:sz w:val="28"/>
          <w:szCs w:val="28"/>
        </w:rPr>
        <w:t xml:space="preserve">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lastRenderedPageBreak/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 xml:space="preserve">условно разрешенный вид использования </w:t>
      </w:r>
      <w:r w:rsidR="00276229">
        <w:rPr>
          <w:sz w:val="28"/>
          <w:szCs w:val="28"/>
        </w:rPr>
        <w:t>«блокированная жилая застройка» для земельного участка 50:11:0050408:216</w:t>
      </w:r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 xml:space="preserve">Московская область, </w:t>
      </w:r>
      <w:r w:rsidR="001627D7">
        <w:rPr>
          <w:sz w:val="28"/>
          <w:szCs w:val="28"/>
        </w:rPr>
        <w:t>г.о. Красногорск,</w:t>
      </w:r>
      <w:r w:rsidR="001627D7" w:rsidRPr="001627D7">
        <w:rPr>
          <w:sz w:val="28"/>
          <w:szCs w:val="28"/>
        </w:rPr>
        <w:t xml:space="preserve"> </w:t>
      </w:r>
      <w:r w:rsidR="00276229">
        <w:rPr>
          <w:sz w:val="28"/>
          <w:szCs w:val="28"/>
        </w:rPr>
        <w:t>с. Петрово-</w:t>
      </w:r>
      <w:proofErr w:type="gramStart"/>
      <w:r w:rsidR="00276229">
        <w:rPr>
          <w:sz w:val="28"/>
          <w:szCs w:val="28"/>
        </w:rPr>
        <w:t>Дальнее.</w:t>
      </w:r>
      <w:r w:rsidR="001627D7">
        <w:rPr>
          <w:sz w:val="28"/>
          <w:szCs w:val="28"/>
        </w:rPr>
        <w:br/>
      </w:r>
      <w:r w:rsidR="001627D7" w:rsidRPr="001627D7">
        <w:rPr>
          <w:sz w:val="28"/>
          <w:szCs w:val="28"/>
        </w:rPr>
        <w:t>№</w:t>
      </w:r>
      <w:proofErr w:type="gramEnd"/>
      <w:r w:rsidR="001627D7" w:rsidRPr="001627D7">
        <w:rPr>
          <w:sz w:val="28"/>
          <w:szCs w:val="28"/>
        </w:rPr>
        <w:t xml:space="preserve"> 1</w:t>
      </w:r>
      <w:r w:rsidR="00EC02C8">
        <w:rPr>
          <w:sz w:val="28"/>
          <w:szCs w:val="28"/>
        </w:rPr>
        <w:t>.</w:t>
      </w:r>
      <w:r w:rsidR="00415569" w:rsidRPr="00E33630">
        <w:rPr>
          <w:sz w:val="28"/>
          <w:szCs w:val="28"/>
        </w:rPr>
        <w:t xml:space="preserve"> Заявитель –</w:t>
      </w:r>
      <w:r w:rsidR="00AC60AE">
        <w:rPr>
          <w:sz w:val="28"/>
          <w:szCs w:val="28"/>
        </w:rPr>
        <w:t xml:space="preserve"> </w:t>
      </w:r>
      <w:r w:rsidR="00276229">
        <w:rPr>
          <w:sz w:val="28"/>
          <w:szCs w:val="28"/>
        </w:rPr>
        <w:t>Алексеенко С.Н</w:t>
      </w:r>
      <w:r w:rsidR="001627D7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(предста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276229">
        <w:rPr>
          <w:rFonts w:eastAsiaTheme="minorHAnsi"/>
          <w:sz w:val="28"/>
          <w:szCs w:val="28"/>
          <w:lang w:eastAsia="en-US"/>
        </w:rPr>
        <w:t>: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 xml:space="preserve">на условно разрешенный вид использования </w:t>
      </w:r>
      <w:r w:rsidR="00276229">
        <w:rPr>
          <w:sz w:val="28"/>
          <w:szCs w:val="28"/>
        </w:rPr>
        <w:t>«блокированная жилая застройка» для земельного участка 50:11:0050408:216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AC60AE">
          <w:rPr>
            <w:rStyle w:val="a8"/>
            <w:sz w:val="28"/>
            <w:szCs w:val="28"/>
          </w:rPr>
          <w:t>-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AC60AE">
          <w:rPr>
            <w:rStyle w:val="a8"/>
            <w:sz w:val="28"/>
            <w:szCs w:val="28"/>
          </w:rPr>
          <w:t>.</w:t>
        </w:r>
        <w:proofErr w:type="spellStart"/>
        <w:r w:rsidR="00E33630" w:rsidRPr="00AC60A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A322DC">
        <w:rPr>
          <w:sz w:val="28"/>
          <w:szCs w:val="28"/>
        </w:rPr>
        <w:t>01</w:t>
      </w:r>
      <w:r w:rsidR="00E33630" w:rsidRPr="00AC60AE">
        <w:rPr>
          <w:sz w:val="28"/>
          <w:szCs w:val="28"/>
        </w:rPr>
        <w:t>.</w:t>
      </w:r>
      <w:r w:rsidR="00276229">
        <w:rPr>
          <w:sz w:val="28"/>
          <w:szCs w:val="28"/>
        </w:rPr>
        <w:t>1</w:t>
      </w:r>
      <w:r w:rsidR="00A322DC">
        <w:rPr>
          <w:sz w:val="28"/>
          <w:szCs w:val="28"/>
        </w:rPr>
        <w:t>1</w:t>
      </w:r>
      <w:r w:rsidR="00E33630" w:rsidRPr="00AC60AE">
        <w:rPr>
          <w:sz w:val="28"/>
          <w:szCs w:val="28"/>
        </w:rPr>
        <w:t>.202</w:t>
      </w:r>
      <w:r w:rsidR="00AC60AE">
        <w:rPr>
          <w:sz w:val="28"/>
          <w:szCs w:val="28"/>
        </w:rPr>
        <w:t>2</w:t>
      </w:r>
      <w:r w:rsidR="00E33630" w:rsidRPr="00AC60AE">
        <w:rPr>
          <w:sz w:val="28"/>
          <w:szCs w:val="28"/>
        </w:rPr>
        <w:t xml:space="preserve"> по </w:t>
      </w:r>
      <w:r w:rsidR="00276229">
        <w:rPr>
          <w:sz w:val="28"/>
          <w:szCs w:val="28"/>
        </w:rPr>
        <w:t>18</w:t>
      </w:r>
      <w:r w:rsidR="00E33630" w:rsidRPr="00AC60AE">
        <w:rPr>
          <w:sz w:val="28"/>
          <w:szCs w:val="28"/>
        </w:rPr>
        <w:t>.</w:t>
      </w:r>
      <w:r w:rsidR="00276229">
        <w:rPr>
          <w:sz w:val="28"/>
          <w:szCs w:val="28"/>
        </w:rPr>
        <w:t>11</w:t>
      </w:r>
      <w:r w:rsidR="00E33630" w:rsidRPr="00AC60AE">
        <w:rPr>
          <w:sz w:val="28"/>
          <w:szCs w:val="28"/>
        </w:rPr>
        <w:t>.202</w:t>
      </w:r>
      <w:r w:rsidR="00AC60AE">
        <w:rPr>
          <w:sz w:val="28"/>
          <w:szCs w:val="28"/>
        </w:rPr>
        <w:t>2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85703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857035">
        <w:rPr>
          <w:color w:val="000000" w:themeColor="text1"/>
          <w:sz w:val="28"/>
          <w:szCs w:val="28"/>
        </w:rPr>
        <w:t xml:space="preserve">общественных </w:t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AC60AE" w:rsidRDefault="00D138B8" w:rsidP="000A1FA4">
      <w:pPr>
        <w:rPr>
          <w:sz w:val="20"/>
          <w:szCs w:val="20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865001" w:rsidRDefault="00865001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1627D7" w:rsidRDefault="001627D7" w:rsidP="00E33630">
      <w:pPr>
        <w:jc w:val="both"/>
        <w:rPr>
          <w:sz w:val="28"/>
          <w:szCs w:val="28"/>
        </w:rPr>
      </w:pPr>
    </w:p>
    <w:p w:rsidR="001627D7" w:rsidRDefault="001627D7" w:rsidP="00AC60AE">
      <w:pPr>
        <w:jc w:val="center"/>
        <w:rPr>
          <w:b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276229" w:rsidP="00AC60AE">
      <w:pPr>
        <w:ind w:left="-142"/>
        <w:jc w:val="center"/>
        <w:rPr>
          <w:szCs w:val="28"/>
        </w:rPr>
      </w:pPr>
      <w:r w:rsidRPr="0027622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«блокированная жилая застройка» для земельного участка 50:11:0050408:216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>Магомедов Тимур Маисович</w:t>
            </w:r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AC60AE" w:rsidP="00984401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Борщёв</w:t>
            </w:r>
          </w:p>
          <w:p w:rsidR="00AC60AE" w:rsidRDefault="00AC60AE" w:rsidP="00984401">
            <w:r>
              <w:t>Илья</w:t>
            </w:r>
          </w:p>
          <w:p w:rsidR="00AC60AE" w:rsidRPr="00A17A35" w:rsidRDefault="00AC60AE" w:rsidP="00984401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AC60AE" w:rsidP="00984401">
            <w:r>
              <w:t>Начальник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276229" w:rsidRDefault="00AC60AE" w:rsidP="00276229">
      <w:pPr>
        <w:ind w:left="-426"/>
        <w:rPr>
          <w:sz w:val="16"/>
          <w:szCs w:val="16"/>
        </w:rPr>
      </w:pPr>
      <w:r w:rsidRPr="00276229">
        <w:rPr>
          <w:sz w:val="16"/>
          <w:szCs w:val="16"/>
        </w:rPr>
        <w:t>Ответственный за согласование</w:t>
      </w:r>
    </w:p>
    <w:p w:rsidR="00AC60AE" w:rsidRPr="00276229" w:rsidRDefault="00AC60AE" w:rsidP="00276229">
      <w:pPr>
        <w:ind w:left="-426"/>
        <w:rPr>
          <w:sz w:val="16"/>
          <w:szCs w:val="16"/>
        </w:rPr>
      </w:pPr>
      <w:r w:rsidRPr="00276229">
        <w:rPr>
          <w:sz w:val="16"/>
          <w:szCs w:val="16"/>
        </w:rPr>
        <w:t>Будкин М.А. 8-(</w:t>
      </w:r>
      <w:proofErr w:type="gramStart"/>
      <w:r w:rsidRPr="00276229">
        <w:rPr>
          <w:sz w:val="16"/>
          <w:szCs w:val="16"/>
        </w:rPr>
        <w:t>495)-</w:t>
      </w:r>
      <w:proofErr w:type="gramEnd"/>
      <w:r w:rsidRPr="00276229">
        <w:rPr>
          <w:sz w:val="16"/>
          <w:szCs w:val="16"/>
        </w:rPr>
        <w:t>562-20-76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276229" w:rsidRDefault="0027622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Е.А. Швец</w:t>
      </w:r>
    </w:p>
    <w:sectPr w:rsidR="000A1FA4" w:rsidSect="001B2B3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76" w:rsidRDefault="00070676" w:rsidP="000A1FA4">
      <w:r>
        <w:separator/>
      </w:r>
    </w:p>
  </w:endnote>
  <w:endnote w:type="continuationSeparator" w:id="0">
    <w:p w:rsidR="00070676" w:rsidRDefault="00070676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01" w:rsidRPr="00865001" w:rsidRDefault="00865001">
    <w:pPr>
      <w:pStyle w:val="ab"/>
      <w:rPr>
        <w:sz w:val="16"/>
        <w:szCs w:val="16"/>
      </w:rPr>
    </w:pPr>
    <w:r w:rsidRPr="00865001">
      <w:rPr>
        <w:sz w:val="16"/>
        <w:szCs w:val="16"/>
      </w:rPr>
      <w:t>Приложение к бланку 015475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76" w:rsidRDefault="00070676" w:rsidP="000A1FA4">
      <w:r>
        <w:separator/>
      </w:r>
    </w:p>
  </w:footnote>
  <w:footnote w:type="continuationSeparator" w:id="0">
    <w:p w:rsidR="00070676" w:rsidRDefault="00070676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0676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7564"/>
    <w:rsid w:val="001449D7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5D0E"/>
    <w:rsid w:val="002700FA"/>
    <w:rsid w:val="00276229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67DF5"/>
    <w:rsid w:val="00472BA5"/>
    <w:rsid w:val="00474623"/>
    <w:rsid w:val="004911D8"/>
    <w:rsid w:val="00496474"/>
    <w:rsid w:val="004A1148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1BA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2EBB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57035"/>
    <w:rsid w:val="00865001"/>
    <w:rsid w:val="00876F44"/>
    <w:rsid w:val="008803F1"/>
    <w:rsid w:val="00884DDB"/>
    <w:rsid w:val="00890223"/>
    <w:rsid w:val="008978A2"/>
    <w:rsid w:val="008A17BA"/>
    <w:rsid w:val="008A2643"/>
    <w:rsid w:val="008A560F"/>
    <w:rsid w:val="008B3449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D7725"/>
    <w:rsid w:val="009E0D3D"/>
    <w:rsid w:val="00A03463"/>
    <w:rsid w:val="00A11A23"/>
    <w:rsid w:val="00A14F52"/>
    <w:rsid w:val="00A25984"/>
    <w:rsid w:val="00A273E0"/>
    <w:rsid w:val="00A316CB"/>
    <w:rsid w:val="00A322DC"/>
    <w:rsid w:val="00A5073A"/>
    <w:rsid w:val="00A60BB2"/>
    <w:rsid w:val="00A6402F"/>
    <w:rsid w:val="00A84F4D"/>
    <w:rsid w:val="00A917F1"/>
    <w:rsid w:val="00AA54C1"/>
    <w:rsid w:val="00AA66FB"/>
    <w:rsid w:val="00AB6AF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C58BC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228F"/>
    <w:rsid w:val="00E832BC"/>
    <w:rsid w:val="00EB3E91"/>
    <w:rsid w:val="00EB44E0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240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BFAC-BC2F-42E7-B37C-167A82E0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Александр Анатольевич Будкин</cp:lastModifiedBy>
  <cp:revision>14</cp:revision>
  <cp:lastPrinted>2022-10-28T06:38:00Z</cp:lastPrinted>
  <dcterms:created xsi:type="dcterms:W3CDTF">2020-11-13T08:47:00Z</dcterms:created>
  <dcterms:modified xsi:type="dcterms:W3CDTF">2022-10-28T06:46:00Z</dcterms:modified>
</cp:coreProperties>
</file>