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A2ECA" w14:textId="5F552D8F" w:rsidR="00B337FB" w:rsidRPr="00376244" w:rsidRDefault="00B337FB" w:rsidP="00B337FB">
      <w:pPr>
        <w:rPr>
          <w:rFonts w:ascii="Times New Roman" w:hAnsi="Times New Roman" w:cs="Times New Roman"/>
          <w:sz w:val="28"/>
          <w:szCs w:val="28"/>
        </w:rPr>
      </w:pPr>
    </w:p>
    <w:p w14:paraId="4331C44A" w14:textId="77777777" w:rsidR="00B337FB" w:rsidRPr="00376244" w:rsidRDefault="00B337FB" w:rsidP="00B337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pacing w:val="46"/>
          <w:sz w:val="28"/>
          <w:szCs w:val="28"/>
        </w:rPr>
      </w:pPr>
      <w:r w:rsidRPr="00376244">
        <w:rPr>
          <w:rFonts w:ascii="Times New Roman" w:hAnsi="Times New Roman" w:cs="Times New Roman"/>
          <w:b/>
          <w:color w:val="FFFFFF" w:themeColor="background1"/>
          <w:spacing w:val="46"/>
          <w:position w:val="7"/>
          <w:sz w:val="28"/>
          <w:szCs w:val="28"/>
        </w:rPr>
        <w:t>АДМИНИСТРАЦИЯ</w:t>
      </w:r>
    </w:p>
    <w:p w14:paraId="67441A9B" w14:textId="77777777" w:rsidR="00B337FB" w:rsidRPr="00376244" w:rsidRDefault="00B337FB" w:rsidP="00B337FB">
      <w:pPr>
        <w:shd w:val="clear" w:color="auto" w:fill="FFFFFF"/>
        <w:spacing w:before="43"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76244">
        <w:rPr>
          <w:rFonts w:ascii="Times New Roman" w:hAnsi="Times New Roman" w:cs="Times New Roman"/>
          <w:color w:val="FFFFFF" w:themeColor="background1"/>
          <w:spacing w:val="-10"/>
          <w:sz w:val="28"/>
          <w:szCs w:val="28"/>
        </w:rPr>
        <w:t>ГОРОДСКОГО ОКРУГА КРАСНОГОРСК</w:t>
      </w:r>
    </w:p>
    <w:p w14:paraId="3ABD9057" w14:textId="77777777" w:rsidR="00B337FB" w:rsidRPr="00376244" w:rsidRDefault="00B337FB" w:rsidP="00B337FB">
      <w:pPr>
        <w:shd w:val="clear" w:color="auto" w:fill="FFFFFF"/>
        <w:spacing w:before="72" w:after="0" w:line="240" w:lineRule="auto"/>
        <w:jc w:val="center"/>
        <w:rPr>
          <w:rFonts w:ascii="Times New Roman" w:hAnsi="Times New Roman" w:cs="Times New Roman"/>
          <w:color w:val="FFFFFF" w:themeColor="background1"/>
          <w:spacing w:val="-9"/>
          <w:sz w:val="28"/>
          <w:szCs w:val="28"/>
        </w:rPr>
      </w:pPr>
      <w:r w:rsidRPr="00376244">
        <w:rPr>
          <w:rFonts w:ascii="Times New Roman" w:hAnsi="Times New Roman" w:cs="Times New Roman"/>
          <w:color w:val="FFFFFF" w:themeColor="background1"/>
          <w:spacing w:val="-9"/>
          <w:sz w:val="28"/>
          <w:szCs w:val="28"/>
        </w:rPr>
        <w:t>МОСКОВСКОЙ ОБЛАСТИ</w:t>
      </w:r>
    </w:p>
    <w:p w14:paraId="15571FE4" w14:textId="77777777" w:rsidR="00B337FB" w:rsidRPr="00376244" w:rsidRDefault="00B337FB" w:rsidP="00B337FB">
      <w:pPr>
        <w:shd w:val="clear" w:color="auto" w:fill="FFFFFF"/>
        <w:spacing w:before="72"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pacing w:val="-9"/>
          <w:sz w:val="28"/>
          <w:szCs w:val="28"/>
        </w:rPr>
      </w:pPr>
      <w:r w:rsidRPr="00376244">
        <w:rPr>
          <w:rFonts w:ascii="Times New Roman" w:hAnsi="Times New Roman" w:cs="Times New Roman"/>
          <w:b/>
          <w:color w:val="FFFFFF" w:themeColor="background1"/>
          <w:spacing w:val="-9"/>
          <w:sz w:val="28"/>
          <w:szCs w:val="28"/>
        </w:rPr>
        <w:t>ПОСТАНОВЛЕНИЕ</w:t>
      </w:r>
    </w:p>
    <w:p w14:paraId="4A6F2FD7" w14:textId="77777777" w:rsidR="00B337FB" w:rsidRPr="00376244" w:rsidRDefault="00B337FB" w:rsidP="00B337FB">
      <w:pPr>
        <w:spacing w:after="0"/>
        <w:ind w:left="1418" w:right="1273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76244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____________№ ____________</w:t>
      </w:r>
    </w:p>
    <w:p w14:paraId="474E71D8" w14:textId="77777777" w:rsidR="00B84844" w:rsidRPr="00376244" w:rsidRDefault="00B84844" w:rsidP="00B337FB">
      <w:pPr>
        <w:spacing w:line="276" w:lineRule="auto"/>
        <w:ind w:left="1134" w:right="1132"/>
        <w:jc w:val="center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p w14:paraId="7B9577AF" w14:textId="77777777" w:rsidR="00855322" w:rsidRDefault="00855322" w:rsidP="00B337FB">
      <w:pPr>
        <w:spacing w:line="276" w:lineRule="auto"/>
        <w:ind w:left="1134" w:right="1132"/>
        <w:jc w:val="center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p w14:paraId="788C4DBE" w14:textId="77777777" w:rsidR="00376244" w:rsidRDefault="00376244" w:rsidP="00B337FB">
      <w:pPr>
        <w:spacing w:line="276" w:lineRule="auto"/>
        <w:ind w:left="1134" w:right="1132"/>
        <w:jc w:val="center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p w14:paraId="59E7659E" w14:textId="77777777" w:rsidR="00235129" w:rsidRPr="00376244" w:rsidRDefault="00235129" w:rsidP="00B337FB">
      <w:pPr>
        <w:spacing w:line="276" w:lineRule="auto"/>
        <w:ind w:left="1134" w:right="1132"/>
        <w:jc w:val="center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p w14:paraId="54D13158" w14:textId="21999B17" w:rsidR="00451240" w:rsidRPr="00376244" w:rsidRDefault="005E095F" w:rsidP="00AC589D">
      <w:pPr>
        <w:spacing w:before="100" w:beforeAutospacing="1" w:after="0" w:line="240" w:lineRule="auto"/>
        <w:ind w:right="15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6244">
        <w:rPr>
          <w:rFonts w:ascii="Times New Roman" w:hAnsi="Times New Roman" w:cs="Times New Roman"/>
          <w:bCs/>
          <w:sz w:val="28"/>
          <w:szCs w:val="28"/>
        </w:rPr>
        <w:t>О внесении изменений в распоряжение администрации городского округа Красногорск от 17.02.2023 № 92 «</w:t>
      </w:r>
      <w:r w:rsidR="00C347F7" w:rsidRPr="00376244">
        <w:rPr>
          <w:rFonts w:ascii="Times New Roman" w:hAnsi="Times New Roman" w:cs="Times New Roman"/>
          <w:bCs/>
          <w:sz w:val="28"/>
          <w:szCs w:val="28"/>
        </w:rPr>
        <w:t>Об утверждении карты рисков нарушения анти</w:t>
      </w:r>
      <w:r w:rsidR="00E866E5" w:rsidRPr="00376244">
        <w:rPr>
          <w:rFonts w:ascii="Times New Roman" w:hAnsi="Times New Roman" w:cs="Times New Roman"/>
          <w:bCs/>
          <w:sz w:val="28"/>
          <w:szCs w:val="28"/>
        </w:rPr>
        <w:t xml:space="preserve">монопольного законодательства, </w:t>
      </w:r>
      <w:r w:rsidR="00C347F7" w:rsidRPr="00376244">
        <w:rPr>
          <w:rFonts w:ascii="Times New Roman" w:hAnsi="Times New Roman" w:cs="Times New Roman"/>
          <w:bCs/>
          <w:sz w:val="28"/>
          <w:szCs w:val="28"/>
        </w:rPr>
        <w:t>плана мероприятий по снижению рисков нарушения антимонопольного законодательства</w:t>
      </w:r>
      <w:r w:rsidR="00E866E5" w:rsidRPr="00376244">
        <w:rPr>
          <w:rFonts w:ascii="Times New Roman" w:hAnsi="Times New Roman" w:cs="Times New Roman"/>
          <w:bCs/>
          <w:sz w:val="28"/>
          <w:szCs w:val="28"/>
        </w:rPr>
        <w:t xml:space="preserve"> и ключевых показателей эффективности функционирования антимонопольного комплаенса</w:t>
      </w:r>
      <w:r w:rsidR="00C347F7" w:rsidRPr="00376244">
        <w:rPr>
          <w:rFonts w:ascii="Times New Roman" w:hAnsi="Times New Roman" w:cs="Times New Roman"/>
          <w:bCs/>
          <w:sz w:val="28"/>
          <w:szCs w:val="28"/>
        </w:rPr>
        <w:t xml:space="preserve"> в деятельности администрации городского округа Красногорск Московской области</w:t>
      </w:r>
      <w:r w:rsidRPr="00376244">
        <w:rPr>
          <w:rFonts w:ascii="Times New Roman" w:hAnsi="Times New Roman" w:cs="Times New Roman"/>
          <w:bCs/>
          <w:sz w:val="28"/>
          <w:szCs w:val="28"/>
        </w:rPr>
        <w:t>»</w:t>
      </w:r>
    </w:p>
    <w:p w14:paraId="4D5DC915" w14:textId="77777777" w:rsidR="00315CFB" w:rsidRPr="00376244" w:rsidRDefault="00315CFB" w:rsidP="00AC589D">
      <w:pPr>
        <w:spacing w:after="0" w:line="240" w:lineRule="auto"/>
        <w:ind w:left="1843" w:right="1132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77C9976" w14:textId="439DA342" w:rsidR="00B337FB" w:rsidRPr="00376244" w:rsidRDefault="00315CFB" w:rsidP="003762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sz w:val="28"/>
          <w:szCs w:val="28"/>
        </w:rPr>
        <w:t xml:space="preserve">В целях реализации Указа Президента Российской Федерации от 21.12.2017 № 618 «Об основных направлениях государственной политики по развитию конкуренции», </w:t>
      </w:r>
      <w:r w:rsidR="00AB068F" w:rsidRPr="0037624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376244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="00321677" w:rsidRPr="00376244">
        <w:rPr>
          <w:rFonts w:ascii="Times New Roman" w:hAnsi="Times New Roman" w:cs="Times New Roman"/>
          <w:sz w:val="28"/>
          <w:szCs w:val="28"/>
        </w:rPr>
        <w:t>, Уставом городского округа Красногорск Московской области</w:t>
      </w:r>
      <w:r w:rsidRPr="00376244">
        <w:rPr>
          <w:rFonts w:ascii="Times New Roman" w:hAnsi="Times New Roman" w:cs="Times New Roman"/>
          <w:sz w:val="28"/>
          <w:szCs w:val="28"/>
        </w:rPr>
        <w:t>:</w:t>
      </w:r>
    </w:p>
    <w:p w14:paraId="2E08B67C" w14:textId="3B44D515" w:rsidR="00376244" w:rsidRPr="00376244" w:rsidRDefault="00B51CE5" w:rsidP="003762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sz w:val="28"/>
          <w:szCs w:val="28"/>
        </w:rPr>
        <w:t>1.</w:t>
      </w:r>
      <w:r w:rsidR="00376244" w:rsidRPr="00376244">
        <w:rPr>
          <w:rFonts w:ascii="Times New Roman" w:hAnsi="Times New Roman" w:cs="Times New Roman"/>
          <w:sz w:val="28"/>
          <w:szCs w:val="28"/>
        </w:rPr>
        <w:t xml:space="preserve"> </w:t>
      </w:r>
      <w:r w:rsidRPr="00376244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6B163F" w:rsidRPr="00376244">
        <w:rPr>
          <w:rFonts w:ascii="Times New Roman" w:hAnsi="Times New Roman" w:cs="Times New Roman"/>
          <w:sz w:val="28"/>
          <w:szCs w:val="28"/>
        </w:rPr>
        <w:t xml:space="preserve"> пункт 3</w:t>
      </w:r>
      <w:r w:rsidRPr="00376244">
        <w:rPr>
          <w:rFonts w:ascii="Times New Roman" w:hAnsi="Times New Roman" w:cs="Times New Roman"/>
          <w:sz w:val="28"/>
          <w:szCs w:val="28"/>
        </w:rPr>
        <w:t xml:space="preserve"> </w:t>
      </w:r>
      <w:r w:rsidR="006B163F" w:rsidRPr="00376244">
        <w:rPr>
          <w:rFonts w:ascii="Times New Roman" w:hAnsi="Times New Roman" w:cs="Times New Roman"/>
          <w:sz w:val="28"/>
          <w:szCs w:val="28"/>
        </w:rPr>
        <w:t>распоряжения</w:t>
      </w:r>
      <w:r w:rsidRPr="0037624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Красногорск Московской области от 17.02.2023 № 92 </w:t>
      </w:r>
      <w:r w:rsidR="00E85F46" w:rsidRPr="00376244">
        <w:rPr>
          <w:rFonts w:ascii="Times New Roman" w:hAnsi="Times New Roman" w:cs="Times New Roman"/>
          <w:sz w:val="28"/>
          <w:szCs w:val="28"/>
        </w:rPr>
        <w:t>«Об утверждении карты рисков нарушения антимонопольного законодательства, плана мероприятий по снижению рисков нарушения антимонопольного законодательства и ключевых показателей эффективности функционирования антимонопольного комплаенса в деятельности администрации городского округа Красногорск Московской области»</w:t>
      </w:r>
      <w:r w:rsidR="00376244" w:rsidRPr="00376244">
        <w:rPr>
          <w:rFonts w:ascii="Times New Roman" w:hAnsi="Times New Roman" w:cs="Times New Roman"/>
          <w:sz w:val="28"/>
          <w:szCs w:val="28"/>
        </w:rPr>
        <w:t xml:space="preserve"> (далее – распоряжение от 17.02.2023 № 92)</w:t>
      </w:r>
      <w:r w:rsidR="006B163F" w:rsidRPr="00376244">
        <w:rPr>
          <w:rFonts w:ascii="Times New Roman" w:hAnsi="Times New Roman" w:cs="Times New Roman"/>
          <w:sz w:val="28"/>
          <w:szCs w:val="28"/>
        </w:rPr>
        <w:t>, изложив его в новой редакции</w:t>
      </w:r>
      <w:r w:rsidR="00376244" w:rsidRPr="0037624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E83DDC0" w14:textId="77777777" w:rsidR="00376244" w:rsidRPr="00376244" w:rsidRDefault="00376244" w:rsidP="003762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sz w:val="28"/>
          <w:szCs w:val="28"/>
        </w:rPr>
        <w:t xml:space="preserve">«3. </w:t>
      </w:r>
      <w:r w:rsidR="00E44ABB" w:rsidRPr="00376244">
        <w:rPr>
          <w:rFonts w:ascii="Times New Roman" w:hAnsi="Times New Roman" w:cs="Times New Roman"/>
          <w:sz w:val="28"/>
          <w:szCs w:val="28"/>
        </w:rPr>
        <w:t xml:space="preserve">Утвердить расчет ключевых показателей эффективности функционирования антимонопольного комплаенса в администрации городского округа Красногорск Московской </w:t>
      </w:r>
      <w:r w:rsidRPr="00376244">
        <w:rPr>
          <w:rFonts w:ascii="Times New Roman" w:hAnsi="Times New Roman" w:cs="Times New Roman"/>
          <w:sz w:val="28"/>
          <w:szCs w:val="28"/>
        </w:rPr>
        <w:t>области согласно приложению № 3</w:t>
      </w:r>
      <w:r w:rsidR="00E44ABB" w:rsidRPr="00376244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Pr="00376244">
        <w:rPr>
          <w:rFonts w:ascii="Times New Roman" w:hAnsi="Times New Roman" w:cs="Times New Roman"/>
          <w:sz w:val="28"/>
          <w:szCs w:val="28"/>
        </w:rPr>
        <w:t>»</w:t>
      </w:r>
      <w:r w:rsidR="00E44ABB" w:rsidRPr="00376244">
        <w:rPr>
          <w:rFonts w:ascii="Times New Roman" w:hAnsi="Times New Roman" w:cs="Times New Roman"/>
          <w:sz w:val="28"/>
          <w:szCs w:val="28"/>
        </w:rPr>
        <w:t>.</w:t>
      </w:r>
    </w:p>
    <w:p w14:paraId="6ED41094" w14:textId="2EBEF5AA" w:rsidR="00D5247E" w:rsidRPr="00376244" w:rsidRDefault="00376244" w:rsidP="003762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sz w:val="28"/>
          <w:szCs w:val="28"/>
        </w:rPr>
        <w:t xml:space="preserve">2. Приложение № 3 к распоряжению от 17.02.2023 № 92 изложить в новой редакции согласно приложению к настоящему распоряжению. </w:t>
      </w:r>
      <w:r w:rsidR="00E44ABB" w:rsidRPr="003762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3605E3" w14:textId="6EE3581E" w:rsidR="00B337FB" w:rsidRPr="00376244" w:rsidRDefault="00376244" w:rsidP="003762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45FB3" w:rsidRPr="00376244">
        <w:rPr>
          <w:rFonts w:ascii="Times New Roman" w:hAnsi="Times New Roman" w:cs="Times New Roman"/>
          <w:sz w:val="28"/>
          <w:szCs w:val="28"/>
        </w:rPr>
        <w:t>.</w:t>
      </w:r>
      <w:r w:rsidRPr="00376244">
        <w:rPr>
          <w:rFonts w:ascii="Times New Roman" w:hAnsi="Times New Roman" w:cs="Times New Roman"/>
          <w:sz w:val="28"/>
          <w:szCs w:val="28"/>
        </w:rPr>
        <w:t xml:space="preserve"> </w:t>
      </w:r>
      <w:r w:rsidR="00E97DC0" w:rsidRPr="00376244">
        <w:rPr>
          <w:rFonts w:ascii="Times New Roman" w:hAnsi="Times New Roman" w:cs="Times New Roman"/>
          <w:sz w:val="28"/>
          <w:szCs w:val="28"/>
        </w:rPr>
        <w:t>Разместить данное распоряжение на интернет-портале городского округа Красногорск Московской области.</w:t>
      </w:r>
    </w:p>
    <w:p w14:paraId="07575333" w14:textId="22B85D2D" w:rsidR="00855322" w:rsidRPr="00376244" w:rsidRDefault="00376244" w:rsidP="003762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sz w:val="28"/>
          <w:szCs w:val="28"/>
        </w:rPr>
        <w:t>4</w:t>
      </w:r>
      <w:r w:rsidR="00445FB3" w:rsidRPr="00376244">
        <w:rPr>
          <w:rFonts w:ascii="Times New Roman" w:hAnsi="Times New Roman" w:cs="Times New Roman"/>
          <w:sz w:val="28"/>
          <w:szCs w:val="28"/>
        </w:rPr>
        <w:t>.</w:t>
      </w:r>
      <w:r w:rsidRPr="00376244">
        <w:rPr>
          <w:rFonts w:ascii="Times New Roman" w:hAnsi="Times New Roman" w:cs="Times New Roman"/>
          <w:sz w:val="28"/>
          <w:szCs w:val="28"/>
        </w:rPr>
        <w:t xml:space="preserve"> </w:t>
      </w:r>
      <w:r w:rsidR="00B337FB" w:rsidRPr="00376244">
        <w:rPr>
          <w:rFonts w:ascii="Times New Roman" w:hAnsi="Times New Roman" w:cs="Times New Roman"/>
          <w:sz w:val="28"/>
          <w:szCs w:val="28"/>
        </w:rPr>
        <w:t>Контроль за испо</w:t>
      </w:r>
      <w:r w:rsidR="007C7DA5" w:rsidRPr="00376244">
        <w:rPr>
          <w:rFonts w:ascii="Times New Roman" w:hAnsi="Times New Roman" w:cs="Times New Roman"/>
          <w:sz w:val="28"/>
          <w:szCs w:val="28"/>
        </w:rPr>
        <w:t>лнением настоящего распоряжения</w:t>
      </w:r>
      <w:r w:rsidR="00B337FB" w:rsidRPr="00376244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E97DC0" w:rsidRPr="00376244">
        <w:rPr>
          <w:rFonts w:ascii="Times New Roman" w:hAnsi="Times New Roman" w:cs="Times New Roman"/>
          <w:sz w:val="28"/>
          <w:szCs w:val="28"/>
        </w:rPr>
        <w:t xml:space="preserve"> заместителя главы городского округа</w:t>
      </w:r>
      <w:r w:rsidR="00B337FB" w:rsidRPr="00376244">
        <w:rPr>
          <w:rFonts w:ascii="Times New Roman" w:hAnsi="Times New Roman" w:cs="Times New Roman"/>
          <w:sz w:val="28"/>
          <w:szCs w:val="28"/>
        </w:rPr>
        <w:t xml:space="preserve"> </w:t>
      </w:r>
      <w:r w:rsidR="00E13541" w:rsidRPr="00376244">
        <w:rPr>
          <w:rFonts w:ascii="Times New Roman" w:hAnsi="Times New Roman" w:cs="Times New Roman"/>
          <w:sz w:val="28"/>
          <w:szCs w:val="28"/>
        </w:rPr>
        <w:t>Горшкову Е.С</w:t>
      </w:r>
      <w:r w:rsidR="00131182" w:rsidRPr="00376244">
        <w:rPr>
          <w:rFonts w:ascii="Times New Roman" w:hAnsi="Times New Roman" w:cs="Times New Roman"/>
          <w:sz w:val="28"/>
          <w:szCs w:val="28"/>
        </w:rPr>
        <w:t>.</w:t>
      </w:r>
    </w:p>
    <w:p w14:paraId="47F30CE9" w14:textId="77777777" w:rsidR="00E97DC0" w:rsidRDefault="00E97DC0" w:rsidP="00B33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0258BC" w14:textId="77777777" w:rsidR="00E155B8" w:rsidRPr="00376244" w:rsidRDefault="00E155B8" w:rsidP="00B33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9B44F3" w14:textId="6AD46791" w:rsidR="00B337FB" w:rsidRPr="00376244" w:rsidRDefault="00855322" w:rsidP="00B33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sz w:val="28"/>
          <w:szCs w:val="28"/>
        </w:rPr>
        <w:t>Г</w:t>
      </w:r>
      <w:r w:rsidR="00B337FB" w:rsidRPr="00376244">
        <w:rPr>
          <w:rFonts w:ascii="Times New Roman" w:hAnsi="Times New Roman" w:cs="Times New Roman"/>
          <w:sz w:val="28"/>
          <w:szCs w:val="28"/>
        </w:rPr>
        <w:t>лава городского</w:t>
      </w:r>
    </w:p>
    <w:p w14:paraId="41DDE9F4" w14:textId="35DB3AC2" w:rsidR="0005789D" w:rsidRPr="00376244" w:rsidRDefault="00B337FB" w:rsidP="00147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sz w:val="28"/>
          <w:szCs w:val="28"/>
        </w:rPr>
        <w:t>округа Красногорск</w:t>
      </w:r>
      <w:r w:rsidRPr="00376244">
        <w:rPr>
          <w:rFonts w:ascii="Times New Roman" w:hAnsi="Times New Roman" w:cs="Times New Roman"/>
          <w:sz w:val="28"/>
          <w:szCs w:val="28"/>
        </w:rPr>
        <w:tab/>
      </w:r>
      <w:r w:rsidRPr="00376244">
        <w:rPr>
          <w:rFonts w:ascii="Times New Roman" w:hAnsi="Times New Roman" w:cs="Times New Roman"/>
          <w:sz w:val="28"/>
          <w:szCs w:val="28"/>
        </w:rPr>
        <w:tab/>
      </w:r>
      <w:r w:rsidRPr="00376244">
        <w:rPr>
          <w:rFonts w:ascii="Times New Roman" w:hAnsi="Times New Roman" w:cs="Times New Roman"/>
          <w:sz w:val="28"/>
          <w:szCs w:val="28"/>
        </w:rPr>
        <w:tab/>
      </w:r>
      <w:r w:rsidR="008F3B43" w:rsidRPr="00376244">
        <w:rPr>
          <w:rFonts w:ascii="Times New Roman" w:hAnsi="Times New Roman" w:cs="Times New Roman"/>
          <w:sz w:val="28"/>
          <w:szCs w:val="28"/>
        </w:rPr>
        <w:tab/>
      </w:r>
      <w:r w:rsidR="008F3B43" w:rsidRPr="00376244">
        <w:rPr>
          <w:rFonts w:ascii="Times New Roman" w:hAnsi="Times New Roman" w:cs="Times New Roman"/>
          <w:sz w:val="28"/>
          <w:szCs w:val="28"/>
        </w:rPr>
        <w:tab/>
      </w:r>
      <w:r w:rsidRPr="00376244">
        <w:rPr>
          <w:rFonts w:ascii="Times New Roman" w:hAnsi="Times New Roman" w:cs="Times New Roman"/>
          <w:sz w:val="28"/>
          <w:szCs w:val="28"/>
        </w:rPr>
        <w:tab/>
      </w:r>
      <w:r w:rsidRPr="00376244">
        <w:rPr>
          <w:rFonts w:ascii="Times New Roman" w:hAnsi="Times New Roman" w:cs="Times New Roman"/>
          <w:sz w:val="28"/>
          <w:szCs w:val="28"/>
        </w:rPr>
        <w:tab/>
      </w:r>
      <w:r w:rsidRPr="00376244">
        <w:rPr>
          <w:rFonts w:ascii="Times New Roman" w:hAnsi="Times New Roman" w:cs="Times New Roman"/>
          <w:sz w:val="28"/>
          <w:szCs w:val="28"/>
        </w:rPr>
        <w:tab/>
      </w:r>
      <w:r w:rsidR="008F3B43" w:rsidRPr="00376244">
        <w:rPr>
          <w:rFonts w:ascii="Times New Roman" w:hAnsi="Times New Roman" w:cs="Times New Roman"/>
          <w:sz w:val="28"/>
          <w:szCs w:val="28"/>
        </w:rPr>
        <w:t xml:space="preserve">      </w:t>
      </w:r>
      <w:r w:rsidR="00131182" w:rsidRPr="00376244">
        <w:rPr>
          <w:rFonts w:ascii="Times New Roman" w:hAnsi="Times New Roman" w:cs="Times New Roman"/>
          <w:sz w:val="28"/>
          <w:szCs w:val="28"/>
        </w:rPr>
        <w:t xml:space="preserve">   </w:t>
      </w:r>
      <w:r w:rsidR="00376244">
        <w:rPr>
          <w:rFonts w:ascii="Times New Roman" w:hAnsi="Times New Roman" w:cs="Times New Roman"/>
          <w:sz w:val="28"/>
          <w:szCs w:val="28"/>
        </w:rPr>
        <w:t xml:space="preserve"> </w:t>
      </w:r>
      <w:r w:rsidR="00855322" w:rsidRPr="00376244">
        <w:rPr>
          <w:rFonts w:ascii="Times New Roman" w:hAnsi="Times New Roman" w:cs="Times New Roman"/>
          <w:sz w:val="28"/>
          <w:szCs w:val="28"/>
        </w:rPr>
        <w:t xml:space="preserve">Д.В </w:t>
      </w:r>
      <w:r w:rsidR="001C7DD1" w:rsidRPr="00376244">
        <w:rPr>
          <w:rFonts w:ascii="Times New Roman" w:hAnsi="Times New Roman" w:cs="Times New Roman"/>
          <w:sz w:val="28"/>
          <w:szCs w:val="28"/>
        </w:rPr>
        <w:t>Волков</w:t>
      </w:r>
    </w:p>
    <w:p w14:paraId="7C2A9562" w14:textId="77777777" w:rsidR="00AC589D" w:rsidRPr="00376244" w:rsidRDefault="00AC589D" w:rsidP="00147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EA4B50" w14:textId="77777777" w:rsidR="00376244" w:rsidRDefault="00376244" w:rsidP="002E7870">
      <w:pPr>
        <w:spacing w:after="0"/>
        <w:ind w:right="1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258178D" w14:textId="77777777" w:rsidR="00376244" w:rsidRDefault="00376244" w:rsidP="002E7870">
      <w:pPr>
        <w:spacing w:after="0"/>
        <w:ind w:right="1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C3EC11C" w14:textId="3E834DBA" w:rsidR="00910290" w:rsidRPr="00376244" w:rsidRDefault="00910290" w:rsidP="00C0225A">
      <w:pPr>
        <w:spacing w:after="0"/>
        <w:ind w:hanging="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836FDA9" w14:textId="77777777" w:rsidR="00C0225A" w:rsidRPr="00376244" w:rsidRDefault="00C0225A" w:rsidP="00C0225A">
      <w:pPr>
        <w:spacing w:after="0"/>
        <w:ind w:hanging="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E49AA77" w14:textId="77777777" w:rsidR="009E07EE" w:rsidRPr="00376244" w:rsidRDefault="009E07EE" w:rsidP="00C0225A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5A9F8FA" w14:textId="27866D5A" w:rsidR="00E155B8" w:rsidRDefault="00E155B8" w:rsidP="00C0225A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7409A4F" w14:textId="77777777" w:rsidR="00E155B8" w:rsidRPr="00E155B8" w:rsidRDefault="00E155B8" w:rsidP="00E155B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600812E" w14:textId="77777777" w:rsidR="00E155B8" w:rsidRPr="00E155B8" w:rsidRDefault="00E155B8" w:rsidP="00E155B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F0B3C9C" w14:textId="77777777" w:rsidR="00E155B8" w:rsidRPr="00E155B8" w:rsidRDefault="00E155B8" w:rsidP="00E155B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59F314C" w14:textId="77777777" w:rsidR="00E155B8" w:rsidRPr="00E155B8" w:rsidRDefault="00E155B8" w:rsidP="00E155B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DEADB04" w14:textId="77777777" w:rsidR="00E155B8" w:rsidRPr="00E155B8" w:rsidRDefault="00E155B8" w:rsidP="00E155B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438C7E1" w14:textId="77777777" w:rsidR="00E155B8" w:rsidRPr="00E155B8" w:rsidRDefault="00E155B8" w:rsidP="00E155B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F9060C4" w14:textId="77777777" w:rsidR="00E155B8" w:rsidRPr="00E155B8" w:rsidRDefault="00E155B8" w:rsidP="00E155B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7CCA995" w14:textId="77777777" w:rsidR="00E155B8" w:rsidRPr="00E155B8" w:rsidRDefault="00E155B8" w:rsidP="00E155B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CB8C151" w14:textId="77777777" w:rsidR="00E155B8" w:rsidRPr="00E155B8" w:rsidRDefault="00E155B8" w:rsidP="00E155B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4C7FF21" w14:textId="77777777" w:rsidR="00E155B8" w:rsidRPr="00E155B8" w:rsidRDefault="00E155B8" w:rsidP="00E155B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B1DCF76" w14:textId="6EAC2608" w:rsidR="00E155B8" w:rsidRDefault="00E155B8" w:rsidP="00E155B8">
      <w:pPr>
        <w:tabs>
          <w:tab w:val="left" w:pos="4455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14:paraId="0DF2DD8C" w14:textId="77777777" w:rsidR="00E155B8" w:rsidRDefault="00E155B8" w:rsidP="00E155B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14:paraId="1BEDF9CD" w14:textId="77777777" w:rsidR="00E155B8" w:rsidRDefault="00E155B8" w:rsidP="00E155B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394F8B4" w14:textId="77777777" w:rsidR="00E155B8" w:rsidRDefault="00E155B8" w:rsidP="00E155B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515D2F4" w14:textId="77777777" w:rsidR="00E155B8" w:rsidRDefault="00E155B8" w:rsidP="00E155B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5ACFE40" w14:textId="77777777" w:rsidR="00E155B8" w:rsidRDefault="00E155B8" w:rsidP="00E155B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8A2C374" w14:textId="77777777" w:rsidR="00E155B8" w:rsidRDefault="00E155B8" w:rsidP="00E155B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73109B0" w14:textId="77777777" w:rsidR="00E155B8" w:rsidRDefault="00E155B8" w:rsidP="00E155B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F4D88E4" w14:textId="77777777" w:rsidR="00E155B8" w:rsidRDefault="00E155B8" w:rsidP="00E155B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0E0D970" w14:textId="77777777" w:rsidR="00E155B8" w:rsidRDefault="00E155B8" w:rsidP="00E155B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A6774A7" w14:textId="186C6A0F" w:rsidR="00E155B8" w:rsidRDefault="00E155B8" w:rsidP="00E155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бланку № 023582</w:t>
      </w:r>
    </w:p>
    <w:p w14:paraId="48C2C9BB" w14:textId="73C1D8EE" w:rsidR="00620EAB" w:rsidRPr="00E155B8" w:rsidRDefault="00620EAB" w:rsidP="00E155B8">
      <w:pPr>
        <w:tabs>
          <w:tab w:val="left" w:pos="4455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620EAB" w:rsidRPr="00E155B8" w:rsidSect="005E095F">
          <w:pgSz w:w="12240" w:h="15840" w:code="1"/>
          <w:pgMar w:top="567" w:right="1026" w:bottom="851" w:left="1276" w:header="0" w:footer="0" w:gutter="0"/>
          <w:cols w:space="708"/>
          <w:noEndnote/>
          <w:docGrid w:linePitch="326"/>
        </w:sectPr>
      </w:pPr>
    </w:p>
    <w:p w14:paraId="36DBABF9" w14:textId="77777777" w:rsidR="00E155B8" w:rsidRPr="00376244" w:rsidRDefault="00E155B8" w:rsidP="00E155B8">
      <w:pPr>
        <w:spacing w:after="0"/>
        <w:ind w:right="15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24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Исполнитель                                                                                            К.М. Чеховская</w:t>
      </w:r>
    </w:p>
    <w:p w14:paraId="771360F0" w14:textId="77777777" w:rsidR="00E155B8" w:rsidRDefault="00E155B8" w:rsidP="00FE2253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14:paraId="3D7ABEF7" w14:textId="77777777" w:rsidR="00E155B8" w:rsidRDefault="00E155B8" w:rsidP="00FE2253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14:paraId="28FCD33D" w14:textId="77777777" w:rsidR="00E155B8" w:rsidRDefault="00E155B8" w:rsidP="00FE2253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14:paraId="064085E8" w14:textId="77777777" w:rsidR="00E155B8" w:rsidRDefault="00E155B8" w:rsidP="00FE2253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14:paraId="745DD857" w14:textId="77777777" w:rsidR="00E155B8" w:rsidRDefault="00E155B8" w:rsidP="00FE2253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14:paraId="4F41713F" w14:textId="77777777" w:rsidR="00E155B8" w:rsidRDefault="00E155B8" w:rsidP="00FE2253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14:paraId="1CA2709B" w14:textId="77777777" w:rsidR="00E155B8" w:rsidRDefault="00E155B8" w:rsidP="00FE2253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14:paraId="1EC6A14F" w14:textId="77777777" w:rsidR="00E155B8" w:rsidRDefault="00E155B8" w:rsidP="00FE2253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14:paraId="4527139D" w14:textId="77777777" w:rsidR="00E155B8" w:rsidRDefault="00E155B8" w:rsidP="00FE2253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14:paraId="0728458E" w14:textId="77777777" w:rsidR="00E155B8" w:rsidRDefault="00E155B8" w:rsidP="00FE2253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14:paraId="2F01120F" w14:textId="77777777" w:rsidR="00E155B8" w:rsidRDefault="00E155B8" w:rsidP="00FE2253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14:paraId="571E8923" w14:textId="77777777" w:rsidR="00E155B8" w:rsidRDefault="00E155B8" w:rsidP="00FE2253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14:paraId="497FECB0" w14:textId="77777777" w:rsidR="00E155B8" w:rsidRDefault="00E155B8" w:rsidP="00FE2253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14:paraId="4BA80822" w14:textId="77777777" w:rsidR="00E155B8" w:rsidRDefault="00E155B8" w:rsidP="00FE2253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14:paraId="084CE549" w14:textId="77777777" w:rsidR="00E155B8" w:rsidRDefault="00E155B8" w:rsidP="00FE2253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14:paraId="0904C856" w14:textId="77777777" w:rsidR="00E155B8" w:rsidRDefault="00E155B8" w:rsidP="00FE2253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14:paraId="1786422B" w14:textId="77777777" w:rsidR="00E155B8" w:rsidRDefault="00E155B8" w:rsidP="00FE2253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14:paraId="14A52492" w14:textId="77777777" w:rsidR="00E155B8" w:rsidRDefault="00E155B8" w:rsidP="00FE2253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14:paraId="1E78AA51" w14:textId="77777777" w:rsidR="00E155B8" w:rsidRDefault="00E155B8" w:rsidP="00FE2253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14:paraId="162A9E86" w14:textId="77777777" w:rsidR="00E155B8" w:rsidRDefault="00E155B8" w:rsidP="00FE2253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14:paraId="7C103DE3" w14:textId="77777777" w:rsidR="00E155B8" w:rsidRDefault="00E155B8" w:rsidP="00FE2253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14:paraId="16232B0C" w14:textId="77777777" w:rsidR="00E155B8" w:rsidRDefault="00E155B8" w:rsidP="00FE2253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14:paraId="5E372F51" w14:textId="77777777" w:rsidR="00E155B8" w:rsidRDefault="00E155B8" w:rsidP="00FE2253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14:paraId="061F2CF7" w14:textId="77777777" w:rsidR="00E155B8" w:rsidRDefault="00E155B8" w:rsidP="00FE2253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14:paraId="750CC0D7" w14:textId="77777777" w:rsidR="00E155B8" w:rsidRDefault="00E155B8" w:rsidP="00FE2253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14:paraId="054EF264" w14:textId="77777777" w:rsidR="00E155B8" w:rsidRDefault="00E155B8" w:rsidP="00FE2253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14:paraId="40B5AA97" w14:textId="77777777" w:rsidR="00E155B8" w:rsidRDefault="00E155B8" w:rsidP="00FE2253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14:paraId="145E288B" w14:textId="77777777" w:rsidR="00E155B8" w:rsidRDefault="00E155B8" w:rsidP="00FE2253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14:paraId="7B460D1F" w14:textId="77777777" w:rsidR="00E155B8" w:rsidRDefault="00E155B8" w:rsidP="00FE2253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14:paraId="49725A0B" w14:textId="77777777" w:rsidR="00E155B8" w:rsidRDefault="00E155B8" w:rsidP="00FE2253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14:paraId="42F53488" w14:textId="77777777" w:rsidR="00E155B8" w:rsidRDefault="00E155B8" w:rsidP="00FE2253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14:paraId="53ED2BC2" w14:textId="77777777" w:rsidR="00E155B8" w:rsidRDefault="00E155B8" w:rsidP="00FE2253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14:paraId="4CB48FF6" w14:textId="77777777" w:rsidR="00E155B8" w:rsidRDefault="00E155B8" w:rsidP="00FE2253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14:paraId="4603AC14" w14:textId="77777777" w:rsidR="00E155B8" w:rsidRDefault="00E155B8" w:rsidP="00FE2253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14:paraId="15ED61B2" w14:textId="77777777" w:rsidR="00E155B8" w:rsidRDefault="00E155B8" w:rsidP="00FE2253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14:paraId="4EC9A8C1" w14:textId="77777777" w:rsidR="00E155B8" w:rsidRDefault="00E155B8" w:rsidP="00FE2253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14:paraId="295BCBB5" w14:textId="77777777" w:rsidR="00E155B8" w:rsidRDefault="00E155B8" w:rsidP="00FE2253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14:paraId="41A29F31" w14:textId="77777777" w:rsidR="00E155B8" w:rsidRDefault="00E155B8" w:rsidP="00FE2253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14:paraId="16C1FCBC" w14:textId="77777777" w:rsidR="00E155B8" w:rsidRDefault="00E155B8" w:rsidP="00FE2253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14:paraId="2B097B49" w14:textId="77777777" w:rsidR="00E155B8" w:rsidRDefault="00E155B8" w:rsidP="00FE2253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14:paraId="25CB61D5" w14:textId="77777777" w:rsidR="00E155B8" w:rsidRDefault="00E155B8" w:rsidP="00FE2253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14:paraId="5075E070" w14:textId="77777777" w:rsidR="00E155B8" w:rsidRDefault="00E155B8" w:rsidP="00E1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AFA854" w14:textId="190C57BF" w:rsidR="00FE2253" w:rsidRPr="00376244" w:rsidRDefault="00376244" w:rsidP="00FE2253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6D95D88" w14:textId="77777777" w:rsidR="00FE2253" w:rsidRPr="00376244" w:rsidRDefault="00FE2253" w:rsidP="00FE2253">
      <w:pPr>
        <w:spacing w:after="0"/>
        <w:ind w:left="3969" w:firstLine="2694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14:paraId="1BE5FB08" w14:textId="77777777" w:rsidR="00FE2253" w:rsidRPr="00376244" w:rsidRDefault="00FE2253" w:rsidP="00FE2253">
      <w:pPr>
        <w:spacing w:after="0"/>
        <w:ind w:firstLine="6663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</w:p>
    <w:p w14:paraId="60DC2677" w14:textId="77777777" w:rsidR="00FE2253" w:rsidRPr="00376244" w:rsidRDefault="00FE2253" w:rsidP="00FE2253">
      <w:pPr>
        <w:spacing w:after="0"/>
        <w:ind w:firstLine="6663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sz w:val="28"/>
          <w:szCs w:val="28"/>
        </w:rPr>
        <w:t>от ___________№_____________</w:t>
      </w:r>
    </w:p>
    <w:p w14:paraId="53E8EACD" w14:textId="77777777" w:rsidR="009E07EE" w:rsidRPr="00376244" w:rsidRDefault="009E07EE" w:rsidP="00E97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CE8B82C" w14:textId="77777777" w:rsidR="00AC589D" w:rsidRPr="00376244" w:rsidRDefault="00AC589D" w:rsidP="00E97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3489469" w14:textId="6CA4DD03" w:rsidR="00FE2253" w:rsidRPr="00376244" w:rsidRDefault="00E97DC0" w:rsidP="004C4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sz w:val="28"/>
          <w:szCs w:val="28"/>
        </w:rPr>
        <w:t>РАСЧЕТ</w:t>
      </w:r>
    </w:p>
    <w:p w14:paraId="4126129D" w14:textId="492DE9ED" w:rsidR="00E97DC0" w:rsidRPr="00376244" w:rsidRDefault="00A4149C" w:rsidP="004C454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sz w:val="28"/>
          <w:szCs w:val="28"/>
        </w:rPr>
        <w:t>к</w:t>
      </w:r>
      <w:r w:rsidR="00E97DC0" w:rsidRPr="00376244">
        <w:rPr>
          <w:rFonts w:ascii="Times New Roman" w:hAnsi="Times New Roman" w:cs="Times New Roman"/>
          <w:sz w:val="28"/>
          <w:szCs w:val="28"/>
        </w:rPr>
        <w:t>лючевых показателей эффективности функционирования в администрации</w:t>
      </w:r>
      <w:r w:rsidR="005C434C" w:rsidRPr="00376244">
        <w:rPr>
          <w:rFonts w:ascii="Times New Roman" w:hAnsi="Times New Roman" w:cs="Times New Roman"/>
          <w:sz w:val="28"/>
          <w:szCs w:val="28"/>
        </w:rPr>
        <w:t xml:space="preserve"> </w:t>
      </w:r>
      <w:r w:rsidR="00E97DC0" w:rsidRPr="00376244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 антимонопольного комплаенса</w:t>
      </w:r>
    </w:p>
    <w:p w14:paraId="2630B855" w14:textId="77777777" w:rsidR="00E97DC0" w:rsidRPr="00376244" w:rsidRDefault="00E97DC0" w:rsidP="004C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1C56BE" w14:textId="6ACC70C1" w:rsidR="00E97DC0" w:rsidRPr="00376244" w:rsidRDefault="00E97DC0" w:rsidP="004C454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sz w:val="28"/>
          <w:szCs w:val="28"/>
        </w:rPr>
        <w:t>1. В целях оценки эффективности функционирования в администрации городского округа Красногорск Московской области антимонопольного комплаенса расчет и оценка ключевых показателей эффективности в отношении администрации городского округа Красногорск</w:t>
      </w:r>
      <w:r w:rsidR="003C6C4C" w:rsidRPr="00376244">
        <w:rPr>
          <w:rFonts w:ascii="Times New Roman" w:hAnsi="Times New Roman" w:cs="Times New Roman"/>
          <w:sz w:val="28"/>
          <w:szCs w:val="28"/>
        </w:rPr>
        <w:t xml:space="preserve"> </w:t>
      </w:r>
      <w:r w:rsidRPr="00376244">
        <w:rPr>
          <w:rFonts w:ascii="Times New Roman" w:hAnsi="Times New Roman" w:cs="Times New Roman"/>
          <w:sz w:val="28"/>
          <w:szCs w:val="28"/>
        </w:rPr>
        <w:t>осуществляется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ФАС России от 27.12.2022 № 1034/22 «Об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комплаенса».</w:t>
      </w:r>
    </w:p>
    <w:p w14:paraId="0B0532CC" w14:textId="77777777" w:rsidR="00E97DC0" w:rsidRPr="00376244" w:rsidRDefault="00E97DC0" w:rsidP="004C454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617A7F9E" w14:textId="6ABB5171" w:rsidR="00E97DC0" w:rsidRPr="00376244" w:rsidRDefault="00AC589D" w:rsidP="004C454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sz w:val="28"/>
          <w:szCs w:val="28"/>
        </w:rPr>
        <w:t xml:space="preserve">2. </w:t>
      </w:r>
      <w:r w:rsidR="00E97DC0" w:rsidRPr="00376244">
        <w:rPr>
          <w:rFonts w:ascii="Times New Roman" w:hAnsi="Times New Roman" w:cs="Times New Roman"/>
          <w:sz w:val="28"/>
          <w:szCs w:val="28"/>
        </w:rPr>
        <w:t xml:space="preserve">Ключевыми показателями </w:t>
      </w:r>
      <w:r w:rsidR="005C434C" w:rsidRPr="00376244">
        <w:rPr>
          <w:rFonts w:ascii="Times New Roman" w:hAnsi="Times New Roman" w:cs="Times New Roman"/>
          <w:sz w:val="28"/>
          <w:szCs w:val="28"/>
        </w:rPr>
        <w:t>эффективности антимонопольного комплаенса в администрации городского округа Красногорск Московской области являются:</w:t>
      </w:r>
    </w:p>
    <w:p w14:paraId="28F2DFDB" w14:textId="3140C1BE" w:rsidR="005C434C" w:rsidRPr="00376244" w:rsidRDefault="004C4541" w:rsidP="004C454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sz w:val="28"/>
          <w:szCs w:val="28"/>
        </w:rPr>
        <w:t xml:space="preserve">а) </w:t>
      </w:r>
      <w:r w:rsidR="005C434C" w:rsidRPr="00376244">
        <w:rPr>
          <w:rFonts w:ascii="Times New Roman" w:hAnsi="Times New Roman" w:cs="Times New Roman"/>
          <w:sz w:val="28"/>
          <w:szCs w:val="28"/>
        </w:rPr>
        <w:t>коэффициент снижения количества нарушений антимонопольн</w:t>
      </w:r>
      <w:r w:rsidRPr="00376244">
        <w:rPr>
          <w:rFonts w:ascii="Times New Roman" w:hAnsi="Times New Roman" w:cs="Times New Roman"/>
          <w:sz w:val="28"/>
          <w:szCs w:val="28"/>
        </w:rPr>
        <w:t xml:space="preserve">ого законодательства со стороны </w:t>
      </w:r>
      <w:r w:rsidR="005C434C" w:rsidRPr="00376244">
        <w:rPr>
          <w:rFonts w:ascii="Times New Roman" w:hAnsi="Times New Roman" w:cs="Times New Roman"/>
          <w:sz w:val="28"/>
          <w:szCs w:val="28"/>
        </w:rPr>
        <w:t>админ</w:t>
      </w:r>
      <w:r w:rsidRPr="00376244">
        <w:rPr>
          <w:rFonts w:ascii="Times New Roman" w:hAnsi="Times New Roman" w:cs="Times New Roman"/>
          <w:sz w:val="28"/>
          <w:szCs w:val="28"/>
        </w:rPr>
        <w:t>истрации городского округа Красногорск</w:t>
      </w:r>
      <w:r w:rsidR="009A3431" w:rsidRPr="00376244">
        <w:rPr>
          <w:rFonts w:ascii="Times New Roman" w:hAnsi="Times New Roman" w:cs="Times New Roman"/>
          <w:sz w:val="28"/>
          <w:szCs w:val="28"/>
        </w:rPr>
        <w:t xml:space="preserve"> (далее – орган</w:t>
      </w:r>
      <w:r w:rsidR="005C434C" w:rsidRPr="00376244">
        <w:rPr>
          <w:rFonts w:ascii="Times New Roman" w:hAnsi="Times New Roman" w:cs="Times New Roman"/>
          <w:sz w:val="28"/>
          <w:szCs w:val="28"/>
        </w:rPr>
        <w:t xml:space="preserve"> местного само</w:t>
      </w:r>
      <w:r w:rsidRPr="00376244">
        <w:rPr>
          <w:rFonts w:ascii="Times New Roman" w:hAnsi="Times New Roman" w:cs="Times New Roman"/>
          <w:sz w:val="28"/>
          <w:szCs w:val="28"/>
        </w:rPr>
        <w:t xml:space="preserve">управления) </w:t>
      </w:r>
      <w:r w:rsidR="003C6C4C" w:rsidRPr="00376244">
        <w:rPr>
          <w:rFonts w:ascii="Times New Roman" w:hAnsi="Times New Roman" w:cs="Times New Roman"/>
          <w:sz w:val="28"/>
          <w:szCs w:val="28"/>
        </w:rPr>
        <w:t>за последние три года.</w:t>
      </w:r>
    </w:p>
    <w:p w14:paraId="0882A7F5" w14:textId="309B6B03" w:rsidR="005C434C" w:rsidRPr="00376244" w:rsidRDefault="005C434C" w:rsidP="004C4541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sz w:val="28"/>
          <w:szCs w:val="28"/>
        </w:rPr>
        <w:t>б) коэффициент эффективности выявления рисков нарушения антимонопольного законодательства в проектах нормативных правовых актов админ</w:t>
      </w:r>
      <w:r w:rsidR="006C37F7" w:rsidRPr="00376244">
        <w:rPr>
          <w:rFonts w:ascii="Times New Roman" w:hAnsi="Times New Roman" w:cs="Times New Roman"/>
          <w:sz w:val="28"/>
          <w:szCs w:val="28"/>
        </w:rPr>
        <w:t>истрации городского округа Красногорск</w:t>
      </w:r>
      <w:r w:rsidR="00B60B9C">
        <w:rPr>
          <w:rFonts w:ascii="Times New Roman" w:hAnsi="Times New Roman" w:cs="Times New Roman"/>
          <w:sz w:val="28"/>
          <w:szCs w:val="28"/>
        </w:rPr>
        <w:t xml:space="preserve"> (далее – проекты нормативно-</w:t>
      </w:r>
      <w:r w:rsidRPr="00376244">
        <w:rPr>
          <w:rFonts w:ascii="Times New Roman" w:hAnsi="Times New Roman" w:cs="Times New Roman"/>
          <w:sz w:val="28"/>
          <w:szCs w:val="28"/>
        </w:rPr>
        <w:t>правовых актов);</w:t>
      </w:r>
    </w:p>
    <w:p w14:paraId="17721BDA" w14:textId="20E0CE59" w:rsidR="005C434C" w:rsidRPr="00376244" w:rsidRDefault="005C434C" w:rsidP="004C4541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sz w:val="28"/>
          <w:szCs w:val="28"/>
        </w:rPr>
        <w:t>в) коэффициент эффективности выявления нарушений антимонопольного законодательства в нормативных правовых актах</w:t>
      </w:r>
      <w:r w:rsidR="006C37F7" w:rsidRPr="00376244">
        <w:rPr>
          <w:rFonts w:ascii="Times New Roman" w:hAnsi="Times New Roman" w:cs="Times New Roman"/>
          <w:sz w:val="28"/>
          <w:szCs w:val="28"/>
        </w:rPr>
        <w:t xml:space="preserve"> </w:t>
      </w:r>
      <w:r w:rsidRPr="00376244">
        <w:rPr>
          <w:rFonts w:ascii="Times New Roman" w:hAnsi="Times New Roman" w:cs="Times New Roman"/>
          <w:sz w:val="28"/>
          <w:szCs w:val="28"/>
        </w:rPr>
        <w:t>админ</w:t>
      </w:r>
      <w:r w:rsidR="006C37F7" w:rsidRPr="00376244">
        <w:rPr>
          <w:rFonts w:ascii="Times New Roman" w:hAnsi="Times New Roman" w:cs="Times New Roman"/>
          <w:sz w:val="28"/>
          <w:szCs w:val="28"/>
        </w:rPr>
        <w:t>истрации городского округа Красногорск</w:t>
      </w:r>
      <w:r w:rsidRPr="00376244">
        <w:rPr>
          <w:rFonts w:ascii="Times New Roman" w:hAnsi="Times New Roman" w:cs="Times New Roman"/>
          <w:sz w:val="28"/>
          <w:szCs w:val="28"/>
        </w:rPr>
        <w:t xml:space="preserve"> (да</w:t>
      </w:r>
      <w:r w:rsidR="00B60B9C">
        <w:rPr>
          <w:rFonts w:ascii="Times New Roman" w:hAnsi="Times New Roman" w:cs="Times New Roman"/>
          <w:sz w:val="28"/>
          <w:szCs w:val="28"/>
        </w:rPr>
        <w:t>лее – нормативно-</w:t>
      </w:r>
      <w:bookmarkStart w:id="0" w:name="_GoBack"/>
      <w:bookmarkEnd w:id="0"/>
      <w:r w:rsidRPr="00376244">
        <w:rPr>
          <w:rFonts w:ascii="Times New Roman" w:hAnsi="Times New Roman" w:cs="Times New Roman"/>
          <w:sz w:val="28"/>
          <w:szCs w:val="28"/>
        </w:rPr>
        <w:t>правовые акты).</w:t>
      </w:r>
    </w:p>
    <w:p w14:paraId="1199FC02" w14:textId="14A5C37A" w:rsidR="00E3287D" w:rsidRPr="00376244" w:rsidRDefault="00E3287D" w:rsidP="004C4541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sz w:val="28"/>
          <w:szCs w:val="28"/>
        </w:rPr>
        <w:t xml:space="preserve">г) </w:t>
      </w:r>
      <w:r w:rsidR="009A3431" w:rsidRPr="00376244">
        <w:rPr>
          <w:rFonts w:ascii="Times New Roman" w:hAnsi="Times New Roman" w:cs="Times New Roman"/>
          <w:sz w:val="28"/>
          <w:szCs w:val="28"/>
        </w:rPr>
        <w:t>доля сотрудников органа</w:t>
      </w:r>
      <w:r w:rsidRPr="00376244">
        <w:rPr>
          <w:rFonts w:ascii="Times New Roman" w:hAnsi="Times New Roman" w:cs="Times New Roman"/>
          <w:sz w:val="28"/>
          <w:szCs w:val="28"/>
        </w:rPr>
        <w:t xml:space="preserve"> местного самоуправления, в отношении которых были проведены обучающие мероприятия по антимонопольному законодательству и антимонопольному комплаенсу.</w:t>
      </w:r>
    </w:p>
    <w:p w14:paraId="254120C6" w14:textId="77777777" w:rsidR="004C4541" w:rsidRPr="00376244" w:rsidRDefault="004C4541" w:rsidP="004C4541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14:paraId="03696229" w14:textId="195EFAC0" w:rsidR="005C434C" w:rsidRPr="00376244" w:rsidRDefault="00AC589D" w:rsidP="00656336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sz w:val="28"/>
          <w:szCs w:val="28"/>
        </w:rPr>
        <w:t xml:space="preserve">2.1. </w:t>
      </w:r>
      <w:r w:rsidR="005C434C" w:rsidRPr="00376244">
        <w:rPr>
          <w:rFonts w:ascii="Times New Roman" w:hAnsi="Times New Roman" w:cs="Times New Roman"/>
          <w:sz w:val="28"/>
          <w:szCs w:val="28"/>
        </w:rPr>
        <w:t>Коэффициент снижения количества нарушений антимонопольного зак</w:t>
      </w:r>
      <w:r w:rsidR="009A3431" w:rsidRPr="00376244">
        <w:rPr>
          <w:rFonts w:ascii="Times New Roman" w:hAnsi="Times New Roman" w:cs="Times New Roman"/>
          <w:sz w:val="28"/>
          <w:szCs w:val="28"/>
        </w:rPr>
        <w:t>онодательства со стороны органа</w:t>
      </w:r>
      <w:r w:rsidR="005C434C" w:rsidRPr="00376244">
        <w:rPr>
          <w:rFonts w:ascii="Times New Roman" w:hAnsi="Times New Roman" w:cs="Times New Roman"/>
          <w:sz w:val="28"/>
          <w:szCs w:val="28"/>
        </w:rPr>
        <w:t xml:space="preserve"> местного самоуправления за последние три года рассчитывается по формуле:</w:t>
      </w:r>
    </w:p>
    <w:p w14:paraId="3F6B84F9" w14:textId="77777777" w:rsidR="004C4541" w:rsidRPr="00376244" w:rsidRDefault="004C4541" w:rsidP="004C4541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14:paraId="649A73E8" w14:textId="589BF4A2" w:rsidR="006C37F7" w:rsidRPr="00376244" w:rsidRDefault="006C37F7" w:rsidP="004C4541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9AEDE3" wp14:editId="5F7D8E54">
            <wp:extent cx="1009650" cy="409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6244">
        <w:rPr>
          <w:rFonts w:ascii="Times New Roman" w:hAnsi="Times New Roman" w:cs="Times New Roman"/>
          <w:sz w:val="28"/>
          <w:szCs w:val="28"/>
        </w:rPr>
        <w:t>, где</w:t>
      </w:r>
    </w:p>
    <w:p w14:paraId="7204CF7A" w14:textId="77777777" w:rsidR="006C37F7" w:rsidRPr="00376244" w:rsidRDefault="006C37F7" w:rsidP="004C4541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14:paraId="57A14FF5" w14:textId="77777777" w:rsidR="005C434C" w:rsidRPr="00376244" w:rsidRDefault="005C434C" w:rsidP="004C4541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sz w:val="28"/>
          <w:szCs w:val="28"/>
        </w:rPr>
        <w:t>КСН - коэффициент снижения количества нарушений антимонопольного законодательства со стороны органа местного самоуправления.</w:t>
      </w:r>
    </w:p>
    <w:p w14:paraId="62855B98" w14:textId="77777777" w:rsidR="005C434C" w:rsidRPr="00376244" w:rsidRDefault="005C434C" w:rsidP="004C4541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sz w:val="28"/>
          <w:szCs w:val="28"/>
        </w:rPr>
        <w:lastRenderedPageBreak/>
        <w:t>КНП - количество нарушений антимонопольного законодательства со стороны органа местного самоуправления, допущенных в отчетном периоде три года ранее.</w:t>
      </w:r>
    </w:p>
    <w:p w14:paraId="3117BE25" w14:textId="77777777" w:rsidR="005C434C" w:rsidRPr="00376244" w:rsidRDefault="005C434C" w:rsidP="004C4541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sz w:val="28"/>
          <w:szCs w:val="28"/>
        </w:rPr>
        <w:t>КНоп - количество нарушении антимонопольного законодательства со стороны органа местного самоуправления в отчетном периоде, за который рассчитывается ключевой показатель.</w:t>
      </w:r>
    </w:p>
    <w:p w14:paraId="16EE500C" w14:textId="77777777" w:rsidR="00AC589D" w:rsidRPr="00376244" w:rsidRDefault="00AC589D" w:rsidP="004C4541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14:paraId="43F078EC" w14:textId="77777777" w:rsidR="00E25673" w:rsidRPr="00376244" w:rsidRDefault="00E25673" w:rsidP="00E25673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sz w:val="28"/>
          <w:szCs w:val="28"/>
        </w:rPr>
        <w:t>Для целей расчета под отчетным периодом понимается календарный год.</w:t>
      </w:r>
    </w:p>
    <w:p w14:paraId="0B79549D" w14:textId="77777777" w:rsidR="00E25673" w:rsidRPr="00376244" w:rsidRDefault="00E25673" w:rsidP="00E25673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14:paraId="54588723" w14:textId="7B5BCAA0" w:rsidR="00E25673" w:rsidRPr="00376244" w:rsidRDefault="00E25673" w:rsidP="00E25673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sz w:val="28"/>
          <w:szCs w:val="28"/>
        </w:rPr>
        <w:t>В случае, если нарушений не допускалось, для целей расчета в соответствующем числителе или знаменателе вместо значения показателя "0" следует использовать значение показателя "0,1".</w:t>
      </w:r>
    </w:p>
    <w:p w14:paraId="48AFC182" w14:textId="77777777" w:rsidR="00E25673" w:rsidRDefault="00E25673" w:rsidP="004C4541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14:paraId="60B23772" w14:textId="42DFBB37" w:rsidR="00015776" w:rsidRPr="00376244" w:rsidRDefault="00015776" w:rsidP="004C4541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015776">
        <w:rPr>
          <w:rFonts w:ascii="Times New Roman" w:hAnsi="Times New Roman" w:cs="Times New Roman"/>
          <w:sz w:val="28"/>
          <w:szCs w:val="28"/>
        </w:rPr>
        <w:t>Целевое значение</w:t>
      </w:r>
      <w:r>
        <w:rPr>
          <w:rFonts w:ascii="Times New Roman" w:hAnsi="Times New Roman" w:cs="Times New Roman"/>
          <w:sz w:val="28"/>
          <w:szCs w:val="28"/>
        </w:rPr>
        <w:t xml:space="preserve"> ключевого показателя</w:t>
      </w:r>
      <w:r w:rsidRPr="00015776">
        <w:rPr>
          <w:rFonts w:ascii="Times New Roman" w:hAnsi="Times New Roman" w:cs="Times New Roman"/>
          <w:sz w:val="28"/>
          <w:szCs w:val="28"/>
        </w:rPr>
        <w:t xml:space="preserve"> "коэффициент снижения количества нарушений антимонопольного законодательства со стороны федерального органа исполнительной влас</w:t>
      </w:r>
      <w:r>
        <w:rPr>
          <w:rFonts w:ascii="Times New Roman" w:hAnsi="Times New Roman" w:cs="Times New Roman"/>
          <w:sz w:val="28"/>
          <w:szCs w:val="28"/>
        </w:rPr>
        <w:t>ти за последние три года" составляет не менее</w:t>
      </w:r>
      <w:r w:rsidRPr="00015776">
        <w:rPr>
          <w:rFonts w:ascii="Times New Roman" w:hAnsi="Times New Roman" w:cs="Times New Roman"/>
          <w:sz w:val="28"/>
          <w:szCs w:val="28"/>
        </w:rPr>
        <w:t xml:space="preserve"> "1".</w:t>
      </w:r>
    </w:p>
    <w:p w14:paraId="2C34AEA0" w14:textId="77777777" w:rsidR="00015776" w:rsidRDefault="00015776" w:rsidP="004C4541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14:paraId="76E668CE" w14:textId="6ABAD907" w:rsidR="005C434C" w:rsidRPr="00376244" w:rsidRDefault="00AC589D" w:rsidP="004C4541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sz w:val="28"/>
          <w:szCs w:val="28"/>
        </w:rPr>
        <w:t xml:space="preserve">2.2. </w:t>
      </w:r>
      <w:r w:rsidR="005C434C" w:rsidRPr="00376244">
        <w:rPr>
          <w:rFonts w:ascii="Times New Roman" w:hAnsi="Times New Roman" w:cs="Times New Roman"/>
          <w:sz w:val="28"/>
          <w:szCs w:val="28"/>
        </w:rPr>
        <w:t>Коэффициент эффективности выявления рисков нарушения антимонопольного законодательства в проектах нормативных правовых актов рассчитывается по формуле:</w:t>
      </w:r>
    </w:p>
    <w:p w14:paraId="004F9F1A" w14:textId="77777777" w:rsidR="005C434C" w:rsidRPr="00376244" w:rsidRDefault="005C434C" w:rsidP="004C4541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14:paraId="09974A17" w14:textId="333EBA44" w:rsidR="005C434C" w:rsidRPr="00376244" w:rsidRDefault="005C434C" w:rsidP="00AC589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sz w:val="28"/>
          <w:szCs w:val="28"/>
        </w:rPr>
        <w:t xml:space="preserve"> </w:t>
      </w:r>
      <w:r w:rsidR="00AC589D" w:rsidRPr="003762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AC589D" w:rsidRPr="003762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7C210C" wp14:editId="47A1DBE9">
            <wp:extent cx="1343025" cy="409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6244">
        <w:rPr>
          <w:rFonts w:ascii="Times New Roman" w:hAnsi="Times New Roman" w:cs="Times New Roman"/>
          <w:sz w:val="28"/>
          <w:szCs w:val="28"/>
        </w:rPr>
        <w:t>, где</w:t>
      </w:r>
    </w:p>
    <w:p w14:paraId="0C021D31" w14:textId="77777777" w:rsidR="005C434C" w:rsidRPr="00376244" w:rsidRDefault="005C434C" w:rsidP="004C4541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14:paraId="48269192" w14:textId="77777777" w:rsidR="005C434C" w:rsidRPr="00376244" w:rsidRDefault="005C434C" w:rsidP="004C4541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sz w:val="28"/>
          <w:szCs w:val="28"/>
        </w:rPr>
        <w:t>Кэпнпа - коэффициент эффективности выявления рисков нарушения антимонопольного законодательства в проектах нормативных правовых актов;</w:t>
      </w:r>
    </w:p>
    <w:p w14:paraId="6BE0B254" w14:textId="536D81EC" w:rsidR="005C434C" w:rsidRPr="00376244" w:rsidRDefault="005C434C" w:rsidP="00AC589D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sz w:val="28"/>
          <w:szCs w:val="28"/>
        </w:rPr>
        <w:t>Кпнпа - количество проект</w:t>
      </w:r>
      <w:r w:rsidR="00AC589D" w:rsidRPr="00376244">
        <w:rPr>
          <w:rFonts w:ascii="Times New Roman" w:hAnsi="Times New Roman" w:cs="Times New Roman"/>
          <w:sz w:val="28"/>
          <w:szCs w:val="28"/>
        </w:rPr>
        <w:t xml:space="preserve">ов нормативных правовых актов, </w:t>
      </w:r>
      <w:r w:rsidRPr="00376244">
        <w:rPr>
          <w:rFonts w:ascii="Times New Roman" w:hAnsi="Times New Roman" w:cs="Times New Roman"/>
          <w:sz w:val="28"/>
          <w:szCs w:val="28"/>
        </w:rPr>
        <w:t>в которых органом местного самоуправления выявлены риски нарушения антимонопольного законодательства (в отчетном периоде);</w:t>
      </w:r>
    </w:p>
    <w:p w14:paraId="262623A6" w14:textId="77777777" w:rsidR="005C434C" w:rsidRPr="00376244" w:rsidRDefault="005C434C" w:rsidP="004C4541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sz w:val="28"/>
          <w:szCs w:val="28"/>
        </w:rPr>
        <w:t>КНоп - количество проектов нормативных правовых актов, в отношении которых антимонопольным органом выданы предостережения о наличии признаков нарушения антимонопольного законодательства (в отчетном периоде).</w:t>
      </w:r>
    </w:p>
    <w:p w14:paraId="2B1E29A2" w14:textId="77777777" w:rsidR="00AC589D" w:rsidRPr="00376244" w:rsidRDefault="00AC589D" w:rsidP="004C4541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14:paraId="1BF0ADA2" w14:textId="5DB0ABCA" w:rsidR="00616450" w:rsidRPr="00376244" w:rsidRDefault="00616450" w:rsidP="004C4541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sz w:val="28"/>
          <w:szCs w:val="28"/>
        </w:rPr>
        <w:t>В случае, если за отчетный период в проектах актов антимонопольным органом или органом местного самоуправления риски нарушения антимонопольного законодательства не выявлялись, для целей расчета применительно к данному периоду в соответствующем числителе или знаменателе вместо значения показателя "0" следует использовать значение показателя "0,1".</w:t>
      </w:r>
    </w:p>
    <w:p w14:paraId="27A0627B" w14:textId="77777777" w:rsidR="00616450" w:rsidRPr="00376244" w:rsidRDefault="00616450" w:rsidP="0001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3256C5" w14:textId="2F304B05" w:rsidR="005C434C" w:rsidRPr="00376244" w:rsidRDefault="00AC589D" w:rsidP="004C4541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sz w:val="28"/>
          <w:szCs w:val="28"/>
        </w:rPr>
        <w:t xml:space="preserve">2.3. </w:t>
      </w:r>
      <w:r w:rsidR="005C434C" w:rsidRPr="00376244">
        <w:rPr>
          <w:rFonts w:ascii="Times New Roman" w:hAnsi="Times New Roman" w:cs="Times New Roman"/>
          <w:sz w:val="28"/>
          <w:szCs w:val="28"/>
        </w:rPr>
        <w:t>Коэффициент эффективности выявления нарушении антимонопольного законодательства в нормативных правовых актах рассчитывается по формуле:</w:t>
      </w:r>
    </w:p>
    <w:p w14:paraId="463797A3" w14:textId="77777777" w:rsidR="005C434C" w:rsidRPr="00376244" w:rsidRDefault="005C434C" w:rsidP="004C4541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14:paraId="5DC11A69" w14:textId="5BAA7A71" w:rsidR="005C434C" w:rsidRPr="00376244" w:rsidRDefault="005C434C" w:rsidP="00AC5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sz w:val="28"/>
          <w:szCs w:val="28"/>
        </w:rPr>
        <w:t xml:space="preserve"> </w:t>
      </w:r>
      <w:r w:rsidR="00AC589D" w:rsidRPr="003762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C3534B" wp14:editId="638E0D8B">
            <wp:extent cx="1162050" cy="40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6244">
        <w:rPr>
          <w:rFonts w:ascii="Times New Roman" w:hAnsi="Times New Roman" w:cs="Times New Roman"/>
          <w:sz w:val="28"/>
          <w:szCs w:val="28"/>
        </w:rPr>
        <w:t>, где</w:t>
      </w:r>
    </w:p>
    <w:p w14:paraId="541F11F3" w14:textId="77777777" w:rsidR="005C434C" w:rsidRPr="00376244" w:rsidRDefault="005C434C" w:rsidP="004C4541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14:paraId="47006F05" w14:textId="77777777" w:rsidR="005C434C" w:rsidRPr="00376244" w:rsidRDefault="005C434C" w:rsidP="004C4541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sz w:val="28"/>
          <w:szCs w:val="28"/>
        </w:rPr>
        <w:t>Кэнпа - коэффициент эффективности выявления нарушении антимонопольного законодательства в нормативных правовых актах;</w:t>
      </w:r>
    </w:p>
    <w:p w14:paraId="76AFE130" w14:textId="77777777" w:rsidR="005C434C" w:rsidRPr="00376244" w:rsidRDefault="005C434C" w:rsidP="004C4541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sz w:val="28"/>
          <w:szCs w:val="28"/>
        </w:rPr>
        <w:lastRenderedPageBreak/>
        <w:t>Кнпа - количество нормативных правовых актов, в которых органом местного самоуправления выявлены риски нарушения антимонопольного законодательства (в отчетном периоде);</w:t>
      </w:r>
    </w:p>
    <w:p w14:paraId="68857917" w14:textId="545EEE7D" w:rsidR="005C434C" w:rsidRPr="00376244" w:rsidRDefault="005C434C" w:rsidP="004C4541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sz w:val="28"/>
          <w:szCs w:val="28"/>
        </w:rPr>
        <w:t>КНоп - количество нормативных правовых актов, в которых антимонопольным органом выявлены нарушения антимонопольного законодательства (в отчетном периоде).</w:t>
      </w:r>
    </w:p>
    <w:p w14:paraId="413EE945" w14:textId="77777777" w:rsidR="003C6C4C" w:rsidRPr="00376244" w:rsidRDefault="003C6C4C" w:rsidP="00C621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38F0F13" w14:textId="06456A2A" w:rsidR="00C6215A" w:rsidRPr="00376244" w:rsidRDefault="00C6215A" w:rsidP="00C6215A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sz w:val="28"/>
          <w:szCs w:val="28"/>
        </w:rPr>
        <w:t>В случае, если за отчетный период нормативные правовые акты, нарушающие антимонопольное законодательство, антимонопольным органом или органов местного самоуправления не выявлялись, для целей расчета применительно к данному периоду в соответствующем числителе или знаменателе вместо значения показателя "0" следует использовать значение показателя "0,1".</w:t>
      </w:r>
    </w:p>
    <w:p w14:paraId="300672CC" w14:textId="77777777" w:rsidR="00C6215A" w:rsidRDefault="00C6215A" w:rsidP="00656336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14:paraId="2BBF2DFC" w14:textId="64C69463" w:rsidR="00015776" w:rsidRPr="00015776" w:rsidRDefault="00015776" w:rsidP="00015776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015776">
        <w:rPr>
          <w:rFonts w:ascii="Times New Roman" w:hAnsi="Times New Roman" w:cs="Times New Roman"/>
          <w:sz w:val="28"/>
          <w:szCs w:val="28"/>
        </w:rPr>
        <w:t xml:space="preserve">При эффективном проведении мероприятий по анализу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015776">
        <w:rPr>
          <w:rFonts w:ascii="Times New Roman" w:hAnsi="Times New Roman" w:cs="Times New Roman"/>
          <w:sz w:val="28"/>
          <w:szCs w:val="28"/>
        </w:rPr>
        <w:t xml:space="preserve">и их проектов на предмет выявления заложенных в них рисков нарушения антимонопольного законодательства (то есть при высоком значении числителя) должно наблюдаться уменьшение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015776">
        <w:rPr>
          <w:rFonts w:ascii="Times New Roman" w:hAnsi="Times New Roman" w:cs="Times New Roman"/>
          <w:sz w:val="28"/>
          <w:szCs w:val="28"/>
        </w:rPr>
        <w:t>, в отношении которых антимонопольным органом выявлены нарушения антимонопольного законодательства (то есть низкое значение знаменателя).</w:t>
      </w:r>
    </w:p>
    <w:p w14:paraId="6053EE97" w14:textId="2B577522" w:rsidR="00015776" w:rsidRPr="00015776" w:rsidRDefault="00015776" w:rsidP="00015776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значение показателей «2.2.» и «2.3.» </w:t>
      </w:r>
      <w:r w:rsidRPr="00015776">
        <w:rPr>
          <w:rFonts w:ascii="Times New Roman" w:hAnsi="Times New Roman" w:cs="Times New Roman"/>
          <w:sz w:val="28"/>
          <w:szCs w:val="28"/>
        </w:rPr>
        <w:t>будет тем выше, чем эффективней данные мероприятия антимонопольного комплаенса</w:t>
      </w:r>
      <w:r w:rsidR="00A12006">
        <w:rPr>
          <w:rFonts w:ascii="Times New Roman" w:hAnsi="Times New Roman" w:cs="Times New Roman"/>
          <w:sz w:val="28"/>
          <w:szCs w:val="28"/>
        </w:rPr>
        <w:t>.</w:t>
      </w:r>
      <w:r w:rsidRPr="00015776">
        <w:rPr>
          <w:rFonts w:ascii="Times New Roman" w:hAnsi="Times New Roman" w:cs="Times New Roman"/>
          <w:sz w:val="28"/>
          <w:szCs w:val="28"/>
        </w:rPr>
        <w:t xml:space="preserve"> И наоборот, при невысоком значении долей нормативных правовых актов и их проектов (числитель) наряду с высоким количеством выявленных антимонопольным органом нарушений антимонопольного законодательства в таких актах (</w:t>
      </w:r>
      <w:r w:rsidR="00A12006">
        <w:rPr>
          <w:rFonts w:ascii="Times New Roman" w:hAnsi="Times New Roman" w:cs="Times New Roman"/>
          <w:sz w:val="28"/>
          <w:szCs w:val="28"/>
        </w:rPr>
        <w:t>знаменатель) низкие значения показателей «2.2.» и «2.3.»</w:t>
      </w:r>
      <w:r w:rsidRPr="00015776">
        <w:rPr>
          <w:rFonts w:ascii="Times New Roman" w:hAnsi="Times New Roman" w:cs="Times New Roman"/>
          <w:sz w:val="28"/>
          <w:szCs w:val="28"/>
        </w:rPr>
        <w:t xml:space="preserve"> будут свидетельствовать о низкой эффективности данных мероприятий.</w:t>
      </w:r>
    </w:p>
    <w:p w14:paraId="4C09EE3E" w14:textId="3D62E1EB" w:rsidR="00015776" w:rsidRPr="00376244" w:rsidRDefault="00015776" w:rsidP="00015776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015776">
        <w:rPr>
          <w:rFonts w:ascii="Times New Roman" w:hAnsi="Times New Roman" w:cs="Times New Roman"/>
          <w:sz w:val="28"/>
          <w:szCs w:val="28"/>
        </w:rPr>
        <w:t xml:space="preserve">Целевое значение </w:t>
      </w:r>
      <w:r w:rsidR="00A12006">
        <w:rPr>
          <w:rFonts w:ascii="Times New Roman" w:hAnsi="Times New Roman" w:cs="Times New Roman"/>
          <w:sz w:val="28"/>
          <w:szCs w:val="28"/>
        </w:rPr>
        <w:t>ключевых показателей</w:t>
      </w:r>
      <w:r w:rsidRPr="00015776">
        <w:rPr>
          <w:rFonts w:ascii="Times New Roman" w:hAnsi="Times New Roman" w:cs="Times New Roman"/>
          <w:sz w:val="28"/>
          <w:szCs w:val="28"/>
        </w:rPr>
        <w:t xml:space="preserve"> "коэффициент эффективности выявления рисков нарушения антимонопольного законодательства </w:t>
      </w:r>
      <w:r w:rsidR="00A12006">
        <w:rPr>
          <w:rFonts w:ascii="Times New Roman" w:hAnsi="Times New Roman" w:cs="Times New Roman"/>
          <w:sz w:val="28"/>
          <w:szCs w:val="28"/>
        </w:rPr>
        <w:t xml:space="preserve">в </w:t>
      </w:r>
      <w:r w:rsidRPr="00015776">
        <w:rPr>
          <w:rFonts w:ascii="Times New Roman" w:hAnsi="Times New Roman" w:cs="Times New Roman"/>
          <w:sz w:val="28"/>
          <w:szCs w:val="28"/>
        </w:rPr>
        <w:t>проек</w:t>
      </w:r>
      <w:r w:rsidR="00A12006">
        <w:rPr>
          <w:rFonts w:ascii="Times New Roman" w:hAnsi="Times New Roman" w:cs="Times New Roman"/>
          <w:sz w:val="28"/>
          <w:szCs w:val="28"/>
        </w:rPr>
        <w:t>тах нормативных правовых актов</w:t>
      </w:r>
      <w:r w:rsidRPr="00015776">
        <w:rPr>
          <w:rFonts w:ascii="Times New Roman" w:hAnsi="Times New Roman" w:cs="Times New Roman"/>
          <w:sz w:val="28"/>
          <w:szCs w:val="28"/>
        </w:rPr>
        <w:t>" или "коэффициент эффективности выявления нарушений антимонопольного законодательств</w:t>
      </w:r>
      <w:r w:rsidR="00A12006">
        <w:rPr>
          <w:rFonts w:ascii="Times New Roman" w:hAnsi="Times New Roman" w:cs="Times New Roman"/>
          <w:sz w:val="28"/>
          <w:szCs w:val="28"/>
        </w:rPr>
        <w:t>а в нормативных правовых актах</w:t>
      </w:r>
      <w:r w:rsidRPr="00015776">
        <w:rPr>
          <w:rFonts w:ascii="Times New Roman" w:hAnsi="Times New Roman" w:cs="Times New Roman"/>
          <w:sz w:val="28"/>
          <w:szCs w:val="28"/>
        </w:rPr>
        <w:t xml:space="preserve">" </w:t>
      </w:r>
      <w:r w:rsidR="00A12006">
        <w:rPr>
          <w:rFonts w:ascii="Times New Roman" w:hAnsi="Times New Roman" w:cs="Times New Roman"/>
          <w:sz w:val="28"/>
          <w:szCs w:val="28"/>
        </w:rPr>
        <w:t xml:space="preserve">составляет не менее </w:t>
      </w:r>
      <w:r w:rsidRPr="00015776">
        <w:rPr>
          <w:rFonts w:ascii="Times New Roman" w:hAnsi="Times New Roman" w:cs="Times New Roman"/>
          <w:sz w:val="28"/>
          <w:szCs w:val="28"/>
        </w:rPr>
        <w:t>"1".</w:t>
      </w:r>
    </w:p>
    <w:p w14:paraId="1581D0E9" w14:textId="77777777" w:rsidR="00A12006" w:rsidRDefault="00A12006" w:rsidP="00656336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14:paraId="2587D622" w14:textId="4FA428FD" w:rsidR="003C6C4C" w:rsidRPr="00376244" w:rsidRDefault="00E3287D" w:rsidP="00656336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sz w:val="28"/>
          <w:szCs w:val="28"/>
        </w:rPr>
        <w:t xml:space="preserve">2.4. </w:t>
      </w:r>
      <w:r w:rsidR="009A3431" w:rsidRPr="00376244">
        <w:rPr>
          <w:rFonts w:ascii="Times New Roman" w:hAnsi="Times New Roman" w:cs="Times New Roman"/>
          <w:sz w:val="28"/>
          <w:szCs w:val="28"/>
        </w:rPr>
        <w:t>Доля сотрудников органа</w:t>
      </w:r>
      <w:r w:rsidR="003C6C4C" w:rsidRPr="00376244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 w:rsidR="003C6C4C" w:rsidRPr="00376244">
        <w:rPr>
          <w:rFonts w:ascii="Times New Roman" w:hAnsi="Times New Roman" w:cs="Times New Roman"/>
          <w:sz w:val="28"/>
          <w:szCs w:val="28"/>
        </w:rPr>
        <w:br/>
        <w:t>с которыми были проведены обучающие мероприятия по антимонопольному законодательству и антимонопольному комплаенсу, рассчитывается по формуле:</w:t>
      </w:r>
    </w:p>
    <w:p w14:paraId="672E9690" w14:textId="77777777" w:rsidR="003C6C4C" w:rsidRPr="00376244" w:rsidRDefault="003C6C4C" w:rsidP="003C6C4C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14:paraId="015305B5" w14:textId="5A3EB587" w:rsidR="003C6C4C" w:rsidRPr="00376244" w:rsidRDefault="003C6C4C" w:rsidP="003C6C4C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2616B6" wp14:editId="71B62C57">
            <wp:extent cx="1095375" cy="44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244">
        <w:rPr>
          <w:rFonts w:ascii="Times New Roman" w:hAnsi="Times New Roman" w:cs="Times New Roman"/>
          <w:sz w:val="28"/>
          <w:szCs w:val="28"/>
        </w:rPr>
        <w:t>, где</w:t>
      </w:r>
    </w:p>
    <w:p w14:paraId="690E99BD" w14:textId="77777777" w:rsidR="003C6C4C" w:rsidRPr="00376244" w:rsidRDefault="003C6C4C" w:rsidP="003C6C4C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14:paraId="702CCF36" w14:textId="77777777" w:rsidR="003C6C4C" w:rsidRPr="00376244" w:rsidRDefault="003C6C4C" w:rsidP="003C6C4C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sz w:val="28"/>
          <w:szCs w:val="28"/>
        </w:rPr>
        <w:t xml:space="preserve">ДСо - доля сотрудников органа местного самоуправления, </w:t>
      </w:r>
      <w:r w:rsidRPr="00376244">
        <w:rPr>
          <w:rFonts w:ascii="Times New Roman" w:hAnsi="Times New Roman" w:cs="Times New Roman"/>
          <w:sz w:val="28"/>
          <w:szCs w:val="28"/>
        </w:rPr>
        <w:br/>
        <w:t>с которыми проведены обучающие мероприятия по антимонопольному законодательству и антимонопольному комплаенсу;</w:t>
      </w:r>
    </w:p>
    <w:p w14:paraId="021630F9" w14:textId="77777777" w:rsidR="003C6C4C" w:rsidRPr="00376244" w:rsidRDefault="003C6C4C" w:rsidP="003C6C4C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sz w:val="28"/>
          <w:szCs w:val="28"/>
        </w:rPr>
        <w:t xml:space="preserve">КСо - количество сотрудников органа местного самоуправления, чьи трудовые (должностные) обязанности предусматривают выполнение функций, связанных с рисками нарушения антимонопольного законодательства, с которыми были проведены </w:t>
      </w:r>
      <w:r w:rsidRPr="00376244">
        <w:rPr>
          <w:rFonts w:ascii="Times New Roman" w:hAnsi="Times New Roman" w:cs="Times New Roman"/>
          <w:sz w:val="28"/>
          <w:szCs w:val="28"/>
        </w:rPr>
        <w:lastRenderedPageBreak/>
        <w:t>обучающие мероприятия по антимонопольному законодательству и антимонопольному комплаенсу;</w:t>
      </w:r>
    </w:p>
    <w:p w14:paraId="286178BB" w14:textId="77777777" w:rsidR="003C6C4C" w:rsidRPr="00376244" w:rsidRDefault="003C6C4C" w:rsidP="003C6C4C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sz w:val="28"/>
          <w:szCs w:val="28"/>
        </w:rPr>
        <w:t>КСобщ - общее количество сотрудников органа местного самоуправления,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14:paraId="267626CC" w14:textId="77777777" w:rsidR="003C6C4C" w:rsidRPr="00376244" w:rsidRDefault="003C6C4C" w:rsidP="004C4541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14:paraId="2475D962" w14:textId="55029B63" w:rsidR="00940B30" w:rsidRPr="00940B30" w:rsidRDefault="00940B30" w:rsidP="00940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B30">
        <w:rPr>
          <w:rFonts w:ascii="Times New Roman" w:hAnsi="Times New Roman" w:cs="Times New Roman"/>
          <w:sz w:val="28"/>
          <w:szCs w:val="28"/>
        </w:rPr>
        <w:t>Целевое значение ключевого показателя</w:t>
      </w:r>
      <w:r w:rsidRPr="00940B30">
        <w:rPr>
          <w:rFonts w:ascii="Times New Roman" w:hAnsi="Times New Roman" w:cs="Times New Roman"/>
          <w:sz w:val="28"/>
          <w:szCs w:val="28"/>
        </w:rPr>
        <w:t xml:space="preserve"> "доля сотрудников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с которыми</w:t>
      </w:r>
      <w:r w:rsidRPr="00940B30">
        <w:rPr>
          <w:rFonts w:ascii="Times New Roman" w:hAnsi="Times New Roman" w:cs="Times New Roman"/>
          <w:sz w:val="28"/>
          <w:szCs w:val="28"/>
        </w:rPr>
        <w:t xml:space="preserve"> были проведены обучающие мероприятия по антимонопольному законодательству и ан</w:t>
      </w:r>
      <w:r w:rsidRPr="00940B30">
        <w:rPr>
          <w:rFonts w:ascii="Times New Roman" w:hAnsi="Times New Roman" w:cs="Times New Roman"/>
          <w:sz w:val="28"/>
          <w:szCs w:val="28"/>
        </w:rPr>
        <w:t>тимонопольному комплаенсу" составляет</w:t>
      </w:r>
      <w:r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Pr="00940B30">
        <w:rPr>
          <w:rFonts w:ascii="Times New Roman" w:hAnsi="Times New Roman" w:cs="Times New Roman"/>
          <w:sz w:val="28"/>
          <w:szCs w:val="28"/>
        </w:rPr>
        <w:t xml:space="preserve"> "1".</w:t>
      </w:r>
    </w:p>
    <w:p w14:paraId="4D905377" w14:textId="77777777" w:rsidR="00056D5C" w:rsidRPr="00940B30" w:rsidRDefault="00056D5C" w:rsidP="00056D5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17209860" w14:textId="77777777" w:rsidR="00056D5C" w:rsidRPr="00376244" w:rsidRDefault="00056D5C" w:rsidP="00056D5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58825F22" w14:textId="77777777" w:rsidR="00056D5C" w:rsidRPr="00376244" w:rsidRDefault="00056D5C" w:rsidP="00056D5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1C888767" w14:textId="77777777" w:rsidR="00056D5C" w:rsidRPr="00376244" w:rsidRDefault="00056D5C" w:rsidP="00056D5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3CBF2B0C" w14:textId="77777777" w:rsidR="00056D5C" w:rsidRPr="00376244" w:rsidRDefault="00056D5C" w:rsidP="00056D5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0CE340C8" w14:textId="77777777" w:rsidR="00056D5C" w:rsidRPr="00376244" w:rsidRDefault="00056D5C" w:rsidP="00056D5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0538EED5" w14:textId="77777777" w:rsidR="00056D5C" w:rsidRPr="00376244" w:rsidRDefault="00056D5C" w:rsidP="00056D5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742F215D" w14:textId="77777777" w:rsidR="00056D5C" w:rsidRPr="00376244" w:rsidRDefault="00056D5C" w:rsidP="00056D5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4F1FF1A2" w14:textId="77777777" w:rsidR="00056D5C" w:rsidRPr="00376244" w:rsidRDefault="00056D5C" w:rsidP="00056D5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1785AFA4" w14:textId="77777777" w:rsidR="00056D5C" w:rsidRPr="00376244" w:rsidRDefault="00056D5C" w:rsidP="00056D5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7EAFED9B" w14:textId="77777777" w:rsidR="00056D5C" w:rsidRPr="00376244" w:rsidRDefault="00056D5C" w:rsidP="00056D5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3E3B5B01" w14:textId="77777777" w:rsidR="00056D5C" w:rsidRPr="00376244" w:rsidRDefault="00056D5C" w:rsidP="00056D5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061F0D68" w14:textId="77777777" w:rsidR="00056D5C" w:rsidRPr="00376244" w:rsidRDefault="00056D5C" w:rsidP="00056D5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705212AA" w14:textId="77777777" w:rsidR="00056D5C" w:rsidRPr="00376244" w:rsidRDefault="00056D5C" w:rsidP="00056D5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17A2F354" w14:textId="77777777" w:rsidR="00056D5C" w:rsidRDefault="00056D5C" w:rsidP="00056D5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30383AA2" w14:textId="77777777" w:rsidR="00A12006" w:rsidRDefault="00A12006" w:rsidP="00056D5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782E3755" w14:textId="77777777" w:rsidR="00A12006" w:rsidRDefault="00A12006" w:rsidP="00056D5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200DB9F5" w14:textId="77777777" w:rsidR="00A12006" w:rsidRDefault="00A12006" w:rsidP="00056D5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49A3AC11" w14:textId="77777777" w:rsidR="00A12006" w:rsidRDefault="00A12006" w:rsidP="00056D5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270CEDA1" w14:textId="77777777" w:rsidR="00A12006" w:rsidRDefault="00A12006" w:rsidP="00056D5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36051115" w14:textId="77777777" w:rsidR="00A12006" w:rsidRDefault="00A12006" w:rsidP="00056D5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7B6D1310" w14:textId="77777777" w:rsidR="00A12006" w:rsidRDefault="00A12006" w:rsidP="00056D5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2281551C" w14:textId="77777777" w:rsidR="00A12006" w:rsidRDefault="00A12006" w:rsidP="00056D5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56AAD63B" w14:textId="77777777" w:rsidR="00A12006" w:rsidRDefault="00A12006" w:rsidP="00056D5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72E98513" w14:textId="77777777" w:rsidR="00A12006" w:rsidRDefault="00A12006" w:rsidP="00056D5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03A31C79" w14:textId="77777777" w:rsidR="00A12006" w:rsidRDefault="00A12006" w:rsidP="00056D5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2387F718" w14:textId="77777777" w:rsidR="00A12006" w:rsidRDefault="00A12006" w:rsidP="00056D5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321F22D8" w14:textId="77777777" w:rsidR="00A12006" w:rsidRDefault="00A12006" w:rsidP="00056D5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6F888B1D" w14:textId="77777777" w:rsidR="00A12006" w:rsidRDefault="00A12006" w:rsidP="00056D5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644DBEC9" w14:textId="77777777" w:rsidR="00A12006" w:rsidRDefault="00A12006" w:rsidP="00056D5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159D0A8D" w14:textId="77777777" w:rsidR="00A12006" w:rsidRDefault="00A12006" w:rsidP="00056D5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44AA7B6B" w14:textId="77777777" w:rsidR="00A12006" w:rsidRDefault="00A12006" w:rsidP="00056D5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5B4D9A8D" w14:textId="77777777" w:rsidR="00A12006" w:rsidRDefault="00A12006" w:rsidP="00056D5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4B2EF587" w14:textId="77777777" w:rsidR="00A12006" w:rsidRPr="00376244" w:rsidRDefault="00A12006" w:rsidP="00056D5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615DA2D3" w14:textId="77777777" w:rsidR="00056D5C" w:rsidRPr="00376244" w:rsidRDefault="00056D5C" w:rsidP="00056D5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0C28C0E9" w14:textId="77777777" w:rsidR="00056D5C" w:rsidRPr="00376244" w:rsidRDefault="00056D5C" w:rsidP="00376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BC5EF" w14:textId="1665F609" w:rsidR="00056D5C" w:rsidRPr="00376244" w:rsidRDefault="00056D5C" w:rsidP="00056D5C">
      <w:pPr>
        <w:tabs>
          <w:tab w:val="left" w:pos="1380"/>
        </w:tabs>
        <w:spacing w:line="25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sz w:val="28"/>
          <w:szCs w:val="28"/>
        </w:rPr>
        <w:lastRenderedPageBreak/>
        <w:t>Исполнитель                                                                                                  Чеховская К.М.</w:t>
      </w:r>
    </w:p>
    <w:p w14:paraId="4CE55883" w14:textId="77777777" w:rsidR="00056D5C" w:rsidRPr="00376244" w:rsidRDefault="00056D5C" w:rsidP="00056D5C">
      <w:pPr>
        <w:tabs>
          <w:tab w:val="left" w:pos="1380"/>
        </w:tabs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8168A4" w14:textId="77777777" w:rsidR="00056D5C" w:rsidRPr="00376244" w:rsidRDefault="00056D5C" w:rsidP="00056D5C">
      <w:pPr>
        <w:tabs>
          <w:tab w:val="left" w:pos="1380"/>
        </w:tabs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sz w:val="28"/>
          <w:szCs w:val="28"/>
        </w:rPr>
        <w:t>СОГЛАСОВАНИЯ</w:t>
      </w:r>
    </w:p>
    <w:tbl>
      <w:tblPr>
        <w:tblW w:w="10343" w:type="dxa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2670"/>
        <w:gridCol w:w="2575"/>
        <w:gridCol w:w="3118"/>
      </w:tblGrid>
      <w:tr w:rsidR="00056D5C" w:rsidRPr="00376244" w14:paraId="0036F751" w14:textId="77777777" w:rsidTr="00056D5C">
        <w:trPr>
          <w:trHeight w:val="57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82742" w14:textId="77777777" w:rsidR="00056D5C" w:rsidRPr="00376244" w:rsidRDefault="00056D5C" w:rsidP="00056D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244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6D3FD" w14:textId="77777777" w:rsidR="00056D5C" w:rsidRPr="00376244" w:rsidRDefault="00056D5C" w:rsidP="00056D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244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F4F8D" w14:textId="77777777" w:rsidR="00056D5C" w:rsidRPr="00376244" w:rsidRDefault="00056D5C" w:rsidP="00056D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244">
              <w:rPr>
                <w:rFonts w:ascii="Times New Roman" w:eastAsia="Calibri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BA85D" w14:textId="77777777" w:rsidR="00056D5C" w:rsidRPr="00376244" w:rsidRDefault="00056D5C" w:rsidP="00056D5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244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056D5C" w:rsidRPr="00376244" w14:paraId="036DBB63" w14:textId="77777777" w:rsidTr="00056D5C">
        <w:trPr>
          <w:trHeight w:val="102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97E5" w14:textId="77777777" w:rsidR="00056D5C" w:rsidRPr="00376244" w:rsidRDefault="00056D5C" w:rsidP="00056D5C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62123F" w14:textId="77777777" w:rsidR="00056D5C" w:rsidRPr="00376244" w:rsidRDefault="00056D5C" w:rsidP="00056D5C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CBE2" w14:textId="77777777" w:rsidR="00056D5C" w:rsidRPr="00376244" w:rsidRDefault="00056D5C" w:rsidP="00056D5C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48480" w14:textId="6AA765A1" w:rsidR="00056D5C" w:rsidRPr="00376244" w:rsidRDefault="00056D5C" w:rsidP="00056D5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244">
              <w:rPr>
                <w:rFonts w:ascii="Times New Roman" w:eastAsia="Calibri" w:hAnsi="Times New Roman" w:cs="Times New Roman"/>
                <w:sz w:val="28"/>
                <w:szCs w:val="28"/>
              </w:rPr>
              <w:t>Е.С. Горшкова</w:t>
            </w:r>
            <w:r w:rsidRPr="0037624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Заместитель главы городского округа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15D0" w14:textId="77777777" w:rsidR="00056D5C" w:rsidRPr="00376244" w:rsidRDefault="00056D5C" w:rsidP="00056D5C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6D5C" w:rsidRPr="00376244" w14:paraId="4CB421BA" w14:textId="77777777" w:rsidTr="00376244">
        <w:trPr>
          <w:trHeight w:val="135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5F59" w14:textId="77777777" w:rsidR="00056D5C" w:rsidRPr="00376244" w:rsidRDefault="00056D5C" w:rsidP="00056D5C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27C168" w14:textId="77777777" w:rsidR="00056D5C" w:rsidRPr="00376244" w:rsidRDefault="00056D5C" w:rsidP="00056D5C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9816" w14:textId="77777777" w:rsidR="00056D5C" w:rsidRPr="00376244" w:rsidRDefault="00056D5C" w:rsidP="00056D5C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E4DA5" w14:textId="13388140" w:rsidR="00056D5C" w:rsidRPr="00376244" w:rsidRDefault="00376244" w:rsidP="0037624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А.А. Орлова</w:t>
            </w:r>
            <w:r w:rsidR="00056D5C" w:rsidRPr="003762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A1FD" w14:textId="77777777" w:rsidR="00056D5C" w:rsidRPr="00376244" w:rsidRDefault="00056D5C" w:rsidP="00056D5C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6D5C" w:rsidRPr="00376244" w14:paraId="6CE8B37C" w14:textId="77777777" w:rsidTr="00056D5C">
        <w:trPr>
          <w:trHeight w:val="62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CCF7" w14:textId="77777777" w:rsidR="00056D5C" w:rsidRPr="00376244" w:rsidRDefault="00056D5C" w:rsidP="00056D5C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E4E3" w14:textId="77777777" w:rsidR="00056D5C" w:rsidRPr="00376244" w:rsidRDefault="00056D5C" w:rsidP="00056D5C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ECB68" w14:textId="77777777" w:rsidR="00056D5C" w:rsidRPr="00376244" w:rsidRDefault="00056D5C" w:rsidP="00056D5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244">
              <w:rPr>
                <w:rFonts w:ascii="Times New Roman" w:eastAsia="Calibri" w:hAnsi="Times New Roman" w:cs="Times New Roman"/>
                <w:sz w:val="28"/>
                <w:szCs w:val="28"/>
              </w:rPr>
              <w:t>А.А. Песчазова</w:t>
            </w:r>
            <w:r w:rsidRPr="0037624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Начальник отдела муниципальной службы и кадров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20B0" w14:textId="77777777" w:rsidR="00056D5C" w:rsidRPr="00376244" w:rsidRDefault="00056D5C" w:rsidP="00056D5C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7852458" w14:textId="77777777" w:rsidR="00056D5C" w:rsidRPr="00376244" w:rsidRDefault="00056D5C" w:rsidP="00056D5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056D5C" w:rsidRPr="00376244" w:rsidSect="00E25673">
      <w:pgSz w:w="11906" w:h="16838"/>
      <w:pgMar w:top="709" w:right="850" w:bottom="1135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87365" w14:textId="77777777" w:rsidR="00F10C8B" w:rsidRDefault="00F10C8B" w:rsidP="009E07EE">
      <w:pPr>
        <w:spacing w:after="0" w:line="240" w:lineRule="auto"/>
      </w:pPr>
      <w:r>
        <w:separator/>
      </w:r>
    </w:p>
  </w:endnote>
  <w:endnote w:type="continuationSeparator" w:id="0">
    <w:p w14:paraId="051B7E64" w14:textId="77777777" w:rsidR="00F10C8B" w:rsidRDefault="00F10C8B" w:rsidP="009E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6BD29" w14:textId="77777777" w:rsidR="00F10C8B" w:rsidRDefault="00F10C8B" w:rsidP="009E07EE">
      <w:pPr>
        <w:spacing w:after="0" w:line="240" w:lineRule="auto"/>
      </w:pPr>
      <w:r>
        <w:separator/>
      </w:r>
    </w:p>
  </w:footnote>
  <w:footnote w:type="continuationSeparator" w:id="0">
    <w:p w14:paraId="7FB78B05" w14:textId="77777777" w:rsidR="00F10C8B" w:rsidRDefault="00F10C8B" w:rsidP="009E0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2D91"/>
    <w:multiLevelType w:val="hybridMultilevel"/>
    <w:tmpl w:val="67CA2E0A"/>
    <w:lvl w:ilvl="0" w:tplc="3C8AD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A0F27"/>
    <w:multiLevelType w:val="hybridMultilevel"/>
    <w:tmpl w:val="97E84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64428"/>
    <w:multiLevelType w:val="hybridMultilevel"/>
    <w:tmpl w:val="F290F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6253D"/>
    <w:multiLevelType w:val="hybridMultilevel"/>
    <w:tmpl w:val="A8C6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30769"/>
    <w:multiLevelType w:val="hybridMultilevel"/>
    <w:tmpl w:val="30520A16"/>
    <w:lvl w:ilvl="0" w:tplc="5E844D3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F240324"/>
    <w:multiLevelType w:val="hybridMultilevel"/>
    <w:tmpl w:val="05726610"/>
    <w:lvl w:ilvl="0" w:tplc="04190011">
      <w:start w:val="1"/>
      <w:numFmt w:val="decimal"/>
      <w:lvlText w:val="%1)"/>
      <w:lvlJc w:val="left"/>
      <w:pPr>
        <w:ind w:left="4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6" w15:restartNumberingAfterBreak="0">
    <w:nsid w:val="4E792B61"/>
    <w:multiLevelType w:val="hybridMultilevel"/>
    <w:tmpl w:val="E44A868E"/>
    <w:lvl w:ilvl="0" w:tplc="28C80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D1222"/>
    <w:multiLevelType w:val="hybridMultilevel"/>
    <w:tmpl w:val="C4E2C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66D0B"/>
    <w:multiLevelType w:val="hybridMultilevel"/>
    <w:tmpl w:val="76E6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0079A"/>
    <w:multiLevelType w:val="hybridMultilevel"/>
    <w:tmpl w:val="201AE008"/>
    <w:lvl w:ilvl="0" w:tplc="29805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A40495"/>
    <w:multiLevelType w:val="hybridMultilevel"/>
    <w:tmpl w:val="B54CCC46"/>
    <w:lvl w:ilvl="0" w:tplc="991656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97"/>
    <w:rsid w:val="0000167A"/>
    <w:rsid w:val="0000784E"/>
    <w:rsid w:val="00015776"/>
    <w:rsid w:val="000224DB"/>
    <w:rsid w:val="00023B47"/>
    <w:rsid w:val="000504DB"/>
    <w:rsid w:val="00056D5C"/>
    <w:rsid w:val="0005789D"/>
    <w:rsid w:val="000629D6"/>
    <w:rsid w:val="00086008"/>
    <w:rsid w:val="00101F50"/>
    <w:rsid w:val="00105A2D"/>
    <w:rsid w:val="00131182"/>
    <w:rsid w:val="00147CD8"/>
    <w:rsid w:val="00152BA0"/>
    <w:rsid w:val="00171C8D"/>
    <w:rsid w:val="00182513"/>
    <w:rsid w:val="001A06F5"/>
    <w:rsid w:val="001A1719"/>
    <w:rsid w:val="001B132A"/>
    <w:rsid w:val="001B34F4"/>
    <w:rsid w:val="001C3A72"/>
    <w:rsid w:val="001C7DD1"/>
    <w:rsid w:val="001F544A"/>
    <w:rsid w:val="00203552"/>
    <w:rsid w:val="00206446"/>
    <w:rsid w:val="0021744A"/>
    <w:rsid w:val="00222031"/>
    <w:rsid w:val="00235129"/>
    <w:rsid w:val="002E4D1D"/>
    <w:rsid w:val="002E7870"/>
    <w:rsid w:val="00310EBD"/>
    <w:rsid w:val="003156DF"/>
    <w:rsid w:val="00315CFB"/>
    <w:rsid w:val="00321677"/>
    <w:rsid w:val="00322BCD"/>
    <w:rsid w:val="003471C0"/>
    <w:rsid w:val="00372EBB"/>
    <w:rsid w:val="00373A10"/>
    <w:rsid w:val="00376244"/>
    <w:rsid w:val="00387397"/>
    <w:rsid w:val="003B42CC"/>
    <w:rsid w:val="003C6C4C"/>
    <w:rsid w:val="003C7038"/>
    <w:rsid w:val="003D32FE"/>
    <w:rsid w:val="00445FB3"/>
    <w:rsid w:val="00451240"/>
    <w:rsid w:val="00487AF3"/>
    <w:rsid w:val="004A6242"/>
    <w:rsid w:val="004B5EDB"/>
    <w:rsid w:val="004C0A91"/>
    <w:rsid w:val="004C4541"/>
    <w:rsid w:val="00505384"/>
    <w:rsid w:val="00507E49"/>
    <w:rsid w:val="005209BC"/>
    <w:rsid w:val="00526F97"/>
    <w:rsid w:val="00547DD8"/>
    <w:rsid w:val="005508E8"/>
    <w:rsid w:val="00563C3F"/>
    <w:rsid w:val="005A43BF"/>
    <w:rsid w:val="005C1E01"/>
    <w:rsid w:val="005C434C"/>
    <w:rsid w:val="005C634C"/>
    <w:rsid w:val="005D268D"/>
    <w:rsid w:val="005E095F"/>
    <w:rsid w:val="005E391C"/>
    <w:rsid w:val="005F2D68"/>
    <w:rsid w:val="00600F56"/>
    <w:rsid w:val="0060719D"/>
    <w:rsid w:val="00616450"/>
    <w:rsid w:val="00620EAB"/>
    <w:rsid w:val="00621537"/>
    <w:rsid w:val="00652B2B"/>
    <w:rsid w:val="00656336"/>
    <w:rsid w:val="006760AF"/>
    <w:rsid w:val="00677F49"/>
    <w:rsid w:val="00686399"/>
    <w:rsid w:val="006A2F9E"/>
    <w:rsid w:val="006B163F"/>
    <w:rsid w:val="006C2E06"/>
    <w:rsid w:val="006C37F7"/>
    <w:rsid w:val="006C5797"/>
    <w:rsid w:val="006F2B77"/>
    <w:rsid w:val="007421FA"/>
    <w:rsid w:val="00757629"/>
    <w:rsid w:val="007655E9"/>
    <w:rsid w:val="0078295F"/>
    <w:rsid w:val="007B00BB"/>
    <w:rsid w:val="007C7814"/>
    <w:rsid w:val="007C7DA5"/>
    <w:rsid w:val="007D3C9A"/>
    <w:rsid w:val="007D3EC2"/>
    <w:rsid w:val="00855322"/>
    <w:rsid w:val="0086011A"/>
    <w:rsid w:val="008746AE"/>
    <w:rsid w:val="008765E3"/>
    <w:rsid w:val="008E5616"/>
    <w:rsid w:val="008F02E3"/>
    <w:rsid w:val="008F3B43"/>
    <w:rsid w:val="008F463D"/>
    <w:rsid w:val="00910290"/>
    <w:rsid w:val="0091202E"/>
    <w:rsid w:val="009313F2"/>
    <w:rsid w:val="00940B30"/>
    <w:rsid w:val="009860C2"/>
    <w:rsid w:val="0099597F"/>
    <w:rsid w:val="00996E10"/>
    <w:rsid w:val="009A3431"/>
    <w:rsid w:val="009E07EE"/>
    <w:rsid w:val="00A04AD1"/>
    <w:rsid w:val="00A12006"/>
    <w:rsid w:val="00A4149C"/>
    <w:rsid w:val="00A548CF"/>
    <w:rsid w:val="00A7047A"/>
    <w:rsid w:val="00A70486"/>
    <w:rsid w:val="00A733E0"/>
    <w:rsid w:val="00A7430A"/>
    <w:rsid w:val="00A846CC"/>
    <w:rsid w:val="00AA5C69"/>
    <w:rsid w:val="00AB068F"/>
    <w:rsid w:val="00AC589D"/>
    <w:rsid w:val="00AD498C"/>
    <w:rsid w:val="00B05E62"/>
    <w:rsid w:val="00B3054E"/>
    <w:rsid w:val="00B337FB"/>
    <w:rsid w:val="00B42A9C"/>
    <w:rsid w:val="00B51CE5"/>
    <w:rsid w:val="00B60B9C"/>
    <w:rsid w:val="00B84844"/>
    <w:rsid w:val="00C0225A"/>
    <w:rsid w:val="00C347F7"/>
    <w:rsid w:val="00C41D42"/>
    <w:rsid w:val="00C54915"/>
    <w:rsid w:val="00C6215A"/>
    <w:rsid w:val="00C66287"/>
    <w:rsid w:val="00C725A4"/>
    <w:rsid w:val="00C82712"/>
    <w:rsid w:val="00C84520"/>
    <w:rsid w:val="00CA56C9"/>
    <w:rsid w:val="00CD3D40"/>
    <w:rsid w:val="00CD3D7F"/>
    <w:rsid w:val="00CD4DFE"/>
    <w:rsid w:val="00CD67BC"/>
    <w:rsid w:val="00CE7A0E"/>
    <w:rsid w:val="00D37DED"/>
    <w:rsid w:val="00D5247E"/>
    <w:rsid w:val="00D7232E"/>
    <w:rsid w:val="00DA0D7A"/>
    <w:rsid w:val="00DB5A54"/>
    <w:rsid w:val="00DC2AD4"/>
    <w:rsid w:val="00DD23EC"/>
    <w:rsid w:val="00E13541"/>
    <w:rsid w:val="00E155B8"/>
    <w:rsid w:val="00E25673"/>
    <w:rsid w:val="00E3287D"/>
    <w:rsid w:val="00E41708"/>
    <w:rsid w:val="00E44ABB"/>
    <w:rsid w:val="00E85F46"/>
    <w:rsid w:val="00E866E5"/>
    <w:rsid w:val="00E908DA"/>
    <w:rsid w:val="00E97DC0"/>
    <w:rsid w:val="00F03C47"/>
    <w:rsid w:val="00F10C8B"/>
    <w:rsid w:val="00F876AC"/>
    <w:rsid w:val="00F90474"/>
    <w:rsid w:val="00F91BF5"/>
    <w:rsid w:val="00F95468"/>
    <w:rsid w:val="00FA6BBC"/>
    <w:rsid w:val="00FE2253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B5A9"/>
  <w15:chartTrackingRefBased/>
  <w15:docId w15:val="{240B87FD-C0A1-4AE2-8523-DC27A4C0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33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337F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1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A06F5"/>
    <w:pPr>
      <w:ind w:left="720"/>
      <w:contextualSpacing/>
    </w:pPr>
  </w:style>
  <w:style w:type="table" w:styleId="a6">
    <w:name w:val="Table Grid"/>
    <w:basedOn w:val="a1"/>
    <w:uiPriority w:val="39"/>
    <w:rsid w:val="009E0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E0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7EE"/>
  </w:style>
  <w:style w:type="paragraph" w:styleId="a9">
    <w:name w:val="footer"/>
    <w:basedOn w:val="a"/>
    <w:link w:val="aa"/>
    <w:uiPriority w:val="99"/>
    <w:unhideWhenUsed/>
    <w:rsid w:val="009E0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C179D-1522-447F-8FE2-7A76D9C7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Николаевич Кузнецов</cp:lastModifiedBy>
  <cp:revision>27</cp:revision>
  <cp:lastPrinted>2024-02-06T06:11:00Z</cp:lastPrinted>
  <dcterms:created xsi:type="dcterms:W3CDTF">2024-02-01T10:34:00Z</dcterms:created>
  <dcterms:modified xsi:type="dcterms:W3CDTF">2024-02-07T08:37:00Z</dcterms:modified>
</cp:coreProperties>
</file>