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FDE" w14:textId="77777777" w:rsidR="00CA5A9E" w:rsidRPr="006178B2" w:rsidRDefault="00CA5A9E" w:rsidP="00CA5A9E">
      <w:pPr>
        <w:ind w:left="5280"/>
        <w:jc w:val="right"/>
      </w:pPr>
    </w:p>
    <w:p w14:paraId="6E399CD6" w14:textId="297A5009" w:rsidR="00CA5A9E" w:rsidRPr="006178B2" w:rsidRDefault="00CA5A9E" w:rsidP="00A53E27">
      <w:pPr>
        <w:pStyle w:val="1"/>
        <w:spacing w:before="120" w:line="240" w:lineRule="auto"/>
        <w:ind w:left="0"/>
        <w:jc w:val="center"/>
        <w:rPr>
          <w:b w:val="0"/>
        </w:rPr>
      </w:pPr>
      <w:r w:rsidRPr="00EB047A">
        <w:t xml:space="preserve">ПРОТОКОЛ </w:t>
      </w:r>
    </w:p>
    <w:p w14:paraId="3342BD59" w14:textId="295B50FB" w:rsidR="00CA5A9E" w:rsidRPr="00CD1A2E" w:rsidRDefault="00667F23" w:rsidP="00CA5A9E">
      <w:pPr>
        <w:jc w:val="right"/>
        <w:rPr>
          <w:iCs/>
          <w:sz w:val="24"/>
          <w:szCs w:val="24"/>
        </w:rPr>
      </w:pPr>
      <w:r w:rsidRPr="00667F23">
        <w:rPr>
          <w:sz w:val="24"/>
          <w:szCs w:val="24"/>
        </w:rPr>
        <w:t>15</w:t>
      </w:r>
      <w:r w:rsidR="00CA5A9E" w:rsidRPr="00667F23">
        <w:rPr>
          <w:sz w:val="24"/>
          <w:szCs w:val="24"/>
        </w:rPr>
        <w:t>.</w:t>
      </w:r>
      <w:r w:rsidRPr="00667F23">
        <w:rPr>
          <w:sz w:val="24"/>
          <w:szCs w:val="24"/>
        </w:rPr>
        <w:t>01</w:t>
      </w:r>
      <w:r w:rsidR="00CA5A9E" w:rsidRPr="00667F23">
        <w:rPr>
          <w:sz w:val="24"/>
          <w:szCs w:val="24"/>
        </w:rPr>
        <w:t>.202</w:t>
      </w:r>
      <w:r w:rsidRPr="00667F23">
        <w:rPr>
          <w:sz w:val="24"/>
          <w:szCs w:val="24"/>
        </w:rPr>
        <w:t>4</w:t>
      </w:r>
    </w:p>
    <w:p w14:paraId="2266CB3D" w14:textId="77777777" w:rsidR="00CA5A9E" w:rsidRPr="00CD1A2E" w:rsidRDefault="00CA5A9E" w:rsidP="00CA5A9E">
      <w:pPr>
        <w:jc w:val="center"/>
        <w:rPr>
          <w:iCs/>
          <w:sz w:val="24"/>
          <w:szCs w:val="24"/>
        </w:rPr>
      </w:pPr>
    </w:p>
    <w:p w14:paraId="5C8F96B6" w14:textId="288897D1" w:rsidR="00E5568E" w:rsidRPr="00795002" w:rsidRDefault="00407289" w:rsidP="00E5568E">
      <w:pPr>
        <w:jc w:val="both"/>
        <w:rPr>
          <w:sz w:val="28"/>
          <w:szCs w:val="28"/>
        </w:rPr>
      </w:pPr>
      <w:r w:rsidRPr="00795002">
        <w:rPr>
          <w:iCs/>
          <w:sz w:val="28"/>
          <w:szCs w:val="28"/>
        </w:rPr>
        <w:t>А</w:t>
      </w:r>
      <w:r w:rsidR="00AF6A9E" w:rsidRPr="00795002">
        <w:rPr>
          <w:iCs/>
          <w:sz w:val="28"/>
          <w:szCs w:val="28"/>
        </w:rPr>
        <w:t>укцион</w:t>
      </w:r>
      <w:r w:rsidR="00E5568E" w:rsidRPr="00795002">
        <w:rPr>
          <w:iCs/>
          <w:sz w:val="28"/>
          <w:szCs w:val="28"/>
        </w:rPr>
        <w:t xml:space="preserve"> в электронной форме проводится в соответствии с </w:t>
      </w:r>
      <w:r w:rsidR="00CD1A2E" w:rsidRPr="00795002">
        <w:rPr>
          <w:sz w:val="28"/>
          <w:szCs w:val="28"/>
        </w:rPr>
        <w:t>постановлением администрации городского округа Красногорск от 2</w:t>
      </w:r>
      <w:r w:rsidR="002140D7" w:rsidRPr="00795002">
        <w:rPr>
          <w:sz w:val="28"/>
          <w:szCs w:val="28"/>
        </w:rPr>
        <w:t>6</w:t>
      </w:r>
      <w:r w:rsidR="00CD1A2E" w:rsidRPr="00795002">
        <w:rPr>
          <w:sz w:val="28"/>
          <w:szCs w:val="28"/>
        </w:rPr>
        <w:t>.0</w:t>
      </w:r>
      <w:r w:rsidR="002140D7" w:rsidRPr="00795002">
        <w:rPr>
          <w:sz w:val="28"/>
          <w:szCs w:val="28"/>
        </w:rPr>
        <w:t>9</w:t>
      </w:r>
      <w:r w:rsidR="00CD1A2E" w:rsidRPr="00795002">
        <w:rPr>
          <w:sz w:val="28"/>
          <w:szCs w:val="28"/>
        </w:rPr>
        <w:t xml:space="preserve">.2023 № </w:t>
      </w:r>
      <w:r w:rsidR="002140D7" w:rsidRPr="00795002">
        <w:rPr>
          <w:sz w:val="28"/>
          <w:szCs w:val="28"/>
        </w:rPr>
        <w:t>2155</w:t>
      </w:r>
      <w:r w:rsidR="00CD1A2E" w:rsidRPr="00795002">
        <w:rPr>
          <w:sz w:val="28"/>
          <w:szCs w:val="28"/>
        </w:rPr>
        <w:t>/</w:t>
      </w:r>
      <w:r w:rsidR="002140D7" w:rsidRPr="00795002">
        <w:rPr>
          <w:sz w:val="28"/>
          <w:szCs w:val="28"/>
        </w:rPr>
        <w:t>9</w:t>
      </w:r>
      <w:r w:rsidR="00CD1A2E" w:rsidRPr="00795002">
        <w:rPr>
          <w:sz w:val="28"/>
          <w:szCs w:val="28"/>
        </w:rPr>
        <w:t xml:space="preserve"> «Об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7B2D7A" w:rsidRPr="00795002">
        <w:rPr>
          <w:sz w:val="28"/>
          <w:szCs w:val="28"/>
        </w:rPr>
        <w:t>, а также в соответствии с постановлением администрации городского округа Красногорск от 2</w:t>
      </w:r>
      <w:r w:rsidR="002140D7" w:rsidRPr="00795002">
        <w:rPr>
          <w:sz w:val="28"/>
          <w:szCs w:val="28"/>
        </w:rPr>
        <w:t>7</w:t>
      </w:r>
      <w:r w:rsidR="007B2D7A" w:rsidRPr="00795002">
        <w:rPr>
          <w:sz w:val="28"/>
          <w:szCs w:val="28"/>
        </w:rPr>
        <w:t>.</w:t>
      </w:r>
      <w:r w:rsidR="002140D7" w:rsidRPr="00795002">
        <w:rPr>
          <w:sz w:val="28"/>
          <w:szCs w:val="28"/>
        </w:rPr>
        <w:t>1</w:t>
      </w:r>
      <w:r w:rsidR="00FB6F32" w:rsidRPr="00795002">
        <w:rPr>
          <w:sz w:val="28"/>
          <w:szCs w:val="28"/>
        </w:rPr>
        <w:t>1</w:t>
      </w:r>
      <w:r w:rsidR="007B2D7A" w:rsidRPr="00795002">
        <w:rPr>
          <w:sz w:val="28"/>
          <w:szCs w:val="28"/>
        </w:rPr>
        <w:t xml:space="preserve">.2023 № </w:t>
      </w:r>
      <w:r w:rsidR="002140D7" w:rsidRPr="00795002">
        <w:rPr>
          <w:sz w:val="28"/>
          <w:szCs w:val="28"/>
        </w:rPr>
        <w:t>2</w:t>
      </w:r>
      <w:r w:rsidR="00FB6F32" w:rsidRPr="00795002">
        <w:rPr>
          <w:sz w:val="28"/>
          <w:szCs w:val="28"/>
        </w:rPr>
        <w:t>8</w:t>
      </w:r>
      <w:r w:rsidR="00E33C6B">
        <w:rPr>
          <w:sz w:val="28"/>
          <w:szCs w:val="28"/>
        </w:rPr>
        <w:t>83</w:t>
      </w:r>
      <w:r w:rsidR="007B2D7A" w:rsidRPr="00795002">
        <w:rPr>
          <w:sz w:val="28"/>
          <w:szCs w:val="28"/>
        </w:rPr>
        <w:t>/</w:t>
      </w:r>
      <w:r w:rsidR="002140D7" w:rsidRPr="00795002">
        <w:rPr>
          <w:sz w:val="28"/>
          <w:szCs w:val="28"/>
        </w:rPr>
        <w:t>1</w:t>
      </w:r>
      <w:r w:rsidR="00FB6F32" w:rsidRPr="00795002">
        <w:rPr>
          <w:sz w:val="28"/>
          <w:szCs w:val="28"/>
        </w:rPr>
        <w:t>1</w:t>
      </w:r>
      <w:r w:rsidR="007B2D7A" w:rsidRPr="00795002">
        <w:rPr>
          <w:sz w:val="28"/>
          <w:szCs w:val="28"/>
        </w:rPr>
        <w:t xml:space="preserve"> «О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2140D7" w:rsidRPr="00795002">
        <w:rPr>
          <w:sz w:val="28"/>
          <w:szCs w:val="28"/>
        </w:rPr>
        <w:t>.</w:t>
      </w:r>
    </w:p>
    <w:p w14:paraId="0B959CC3" w14:textId="77777777" w:rsidR="00E5568E" w:rsidRPr="00795002" w:rsidRDefault="00E5568E" w:rsidP="00E5568E">
      <w:pPr>
        <w:jc w:val="center"/>
        <w:rPr>
          <w:i/>
          <w:iCs/>
          <w:sz w:val="28"/>
          <w:szCs w:val="28"/>
        </w:rPr>
      </w:pPr>
    </w:p>
    <w:p w14:paraId="05AB93C0" w14:textId="77777777" w:rsidR="00E5568E" w:rsidRPr="00795002" w:rsidRDefault="00E5568E" w:rsidP="00E5568E">
      <w:pPr>
        <w:jc w:val="both"/>
        <w:rPr>
          <w:sz w:val="28"/>
          <w:szCs w:val="28"/>
        </w:rPr>
      </w:pPr>
      <w:r w:rsidRPr="00795002">
        <w:rPr>
          <w:b/>
          <w:spacing w:val="-2"/>
          <w:sz w:val="28"/>
          <w:szCs w:val="28"/>
        </w:rPr>
        <w:t xml:space="preserve">1. Предмет </w:t>
      </w:r>
      <w:r w:rsidR="00AF6A9E" w:rsidRPr="00795002">
        <w:rPr>
          <w:b/>
          <w:spacing w:val="-2"/>
          <w:sz w:val="28"/>
          <w:szCs w:val="28"/>
        </w:rPr>
        <w:t>аукцион</w:t>
      </w:r>
      <w:r w:rsidR="005675AC" w:rsidRPr="00795002">
        <w:rPr>
          <w:b/>
          <w:spacing w:val="-2"/>
          <w:sz w:val="28"/>
          <w:szCs w:val="28"/>
        </w:rPr>
        <w:t>а</w:t>
      </w:r>
      <w:r w:rsidRPr="00795002">
        <w:rPr>
          <w:b/>
          <w:spacing w:val="-2"/>
          <w:sz w:val="28"/>
          <w:szCs w:val="28"/>
        </w:rPr>
        <w:t xml:space="preserve"> в электронной форме:</w:t>
      </w:r>
      <w:r w:rsidRPr="00795002">
        <w:rPr>
          <w:spacing w:val="-2"/>
          <w:sz w:val="28"/>
          <w:szCs w:val="28"/>
        </w:rPr>
        <w:t xml:space="preserve"> </w:t>
      </w:r>
      <w:r w:rsidRPr="00795002">
        <w:rPr>
          <w:sz w:val="28"/>
          <w:szCs w:val="28"/>
        </w:rPr>
        <w:t>Открытый аукцион в электронной форме предоставляющий право заключения договора на размещение нестационарного торгового объекта на территории городского округа Красногорск</w:t>
      </w:r>
      <w:r w:rsidR="00907EB4" w:rsidRPr="00795002">
        <w:rPr>
          <w:sz w:val="28"/>
          <w:szCs w:val="28"/>
        </w:rPr>
        <w:t>.</w:t>
      </w:r>
    </w:p>
    <w:p w14:paraId="224FD4FD" w14:textId="77777777" w:rsidR="007B247A" w:rsidRPr="00795002" w:rsidRDefault="007B247A" w:rsidP="00E5568E">
      <w:pPr>
        <w:jc w:val="both"/>
        <w:rPr>
          <w:sz w:val="28"/>
          <w:szCs w:val="28"/>
        </w:rPr>
      </w:pPr>
    </w:p>
    <w:p w14:paraId="6BAAB624" w14:textId="77777777" w:rsidR="00E5568E" w:rsidRPr="00795002" w:rsidRDefault="00E5568E" w:rsidP="00E5568E">
      <w:pPr>
        <w:jc w:val="both"/>
        <w:rPr>
          <w:i/>
          <w:sz w:val="28"/>
          <w:szCs w:val="28"/>
        </w:rPr>
      </w:pPr>
      <w:r w:rsidRPr="00795002">
        <w:rPr>
          <w:b/>
          <w:spacing w:val="-2"/>
          <w:sz w:val="28"/>
          <w:szCs w:val="28"/>
        </w:rPr>
        <w:t xml:space="preserve">2. </w:t>
      </w:r>
      <w:r w:rsidR="00407289" w:rsidRPr="00795002">
        <w:rPr>
          <w:b/>
          <w:spacing w:val="-2"/>
          <w:sz w:val="28"/>
          <w:szCs w:val="28"/>
        </w:rPr>
        <w:t>Продавец</w:t>
      </w:r>
      <w:r w:rsidRPr="00795002">
        <w:rPr>
          <w:b/>
          <w:spacing w:val="-2"/>
          <w:sz w:val="28"/>
          <w:szCs w:val="28"/>
        </w:rPr>
        <w:t>:</w:t>
      </w:r>
      <w:r w:rsidRPr="00795002">
        <w:rPr>
          <w:sz w:val="28"/>
          <w:szCs w:val="28"/>
        </w:rPr>
        <w:t xml:space="preserve"> УФК по Московской области (АДМИНИСТРАЦИЯ ГО Красногорск)</w:t>
      </w:r>
      <w:r w:rsidR="00907EB4" w:rsidRPr="00795002">
        <w:rPr>
          <w:i/>
          <w:sz w:val="28"/>
          <w:szCs w:val="28"/>
        </w:rPr>
        <w:t>.</w:t>
      </w:r>
    </w:p>
    <w:p w14:paraId="0F1A60D1" w14:textId="77777777" w:rsidR="003926FF" w:rsidRPr="00795002" w:rsidRDefault="003926FF" w:rsidP="00E5568E">
      <w:pPr>
        <w:jc w:val="both"/>
        <w:rPr>
          <w:i/>
          <w:sz w:val="28"/>
          <w:szCs w:val="28"/>
        </w:rPr>
      </w:pPr>
    </w:p>
    <w:p w14:paraId="0200EE66" w14:textId="77777777" w:rsidR="003926FF" w:rsidRPr="00795002" w:rsidRDefault="003926FF" w:rsidP="00E5568E">
      <w:pPr>
        <w:jc w:val="both"/>
        <w:rPr>
          <w:i/>
          <w:sz w:val="28"/>
          <w:szCs w:val="28"/>
        </w:rPr>
      </w:pPr>
      <w:r w:rsidRPr="00795002">
        <w:rPr>
          <w:b/>
          <w:spacing w:val="-2"/>
          <w:sz w:val="28"/>
          <w:szCs w:val="28"/>
        </w:rPr>
        <w:t>3. Организатор:</w:t>
      </w:r>
      <w:r w:rsidRPr="00795002">
        <w:rPr>
          <w:sz w:val="28"/>
          <w:szCs w:val="28"/>
        </w:rPr>
        <w:t xml:space="preserve"> Администрация городского округа Красногорск Московской области</w:t>
      </w:r>
      <w:r w:rsidRPr="00795002">
        <w:rPr>
          <w:i/>
          <w:sz w:val="28"/>
          <w:szCs w:val="28"/>
        </w:rPr>
        <w:t xml:space="preserve">, </w:t>
      </w:r>
      <w:r w:rsidRPr="00795002">
        <w:rPr>
          <w:sz w:val="28"/>
          <w:szCs w:val="28"/>
        </w:rPr>
        <w:t>Юридический адрес: 143404, Россия, Московская, Красногорск, Ленина, 4</w:t>
      </w:r>
      <w:r w:rsidRPr="00795002">
        <w:rPr>
          <w:i/>
          <w:sz w:val="28"/>
          <w:szCs w:val="28"/>
        </w:rPr>
        <w:t xml:space="preserve">, </w:t>
      </w:r>
      <w:r w:rsidRPr="00795002">
        <w:rPr>
          <w:sz w:val="28"/>
          <w:szCs w:val="28"/>
        </w:rPr>
        <w:t>Почтовый адрес: 143404, Российская Федерация, Московская обл., г. Красногорск, ул. Ленина, дом 4</w:t>
      </w:r>
      <w:r w:rsidRPr="00795002">
        <w:rPr>
          <w:i/>
          <w:sz w:val="28"/>
          <w:szCs w:val="28"/>
        </w:rPr>
        <w:t>.</w:t>
      </w:r>
    </w:p>
    <w:p w14:paraId="0E614065" w14:textId="77777777" w:rsidR="00CD1A2E" w:rsidRPr="00795002" w:rsidRDefault="00CD1A2E" w:rsidP="00E5568E">
      <w:pPr>
        <w:jc w:val="both"/>
        <w:rPr>
          <w:i/>
          <w:sz w:val="28"/>
          <w:szCs w:val="28"/>
        </w:rPr>
      </w:pPr>
    </w:p>
    <w:p w14:paraId="0714DDF3" w14:textId="5B66356B" w:rsidR="00EB047A" w:rsidRPr="00795002" w:rsidRDefault="00A6574D" w:rsidP="00EB047A">
      <w:pPr>
        <w:jc w:val="both"/>
        <w:rPr>
          <w:b/>
          <w:sz w:val="28"/>
          <w:szCs w:val="28"/>
        </w:rPr>
      </w:pPr>
      <w:r w:rsidRPr="00795002">
        <w:rPr>
          <w:b/>
          <w:sz w:val="28"/>
          <w:szCs w:val="28"/>
        </w:rPr>
        <w:t>4</w:t>
      </w:r>
      <w:r w:rsidR="00EB047A" w:rsidRPr="00795002">
        <w:rPr>
          <w:b/>
          <w:sz w:val="28"/>
          <w:szCs w:val="28"/>
        </w:rPr>
        <w:t>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3"/>
      </w:tblGrid>
      <w:tr w:rsidR="00EB047A" w:rsidRPr="00795002" w14:paraId="22D56D1D" w14:textId="77777777" w:rsidTr="002140D7">
        <w:tc>
          <w:tcPr>
            <w:tcW w:w="3226" w:type="dxa"/>
          </w:tcPr>
          <w:p w14:paraId="46937570" w14:textId="77777777" w:rsidR="00EB047A" w:rsidRPr="00795002" w:rsidRDefault="00EB047A" w:rsidP="00E63159">
            <w:pPr>
              <w:jc w:val="center"/>
              <w:rPr>
                <w:sz w:val="28"/>
                <w:szCs w:val="28"/>
              </w:rPr>
            </w:pPr>
            <w:r w:rsidRPr="00795002">
              <w:rPr>
                <w:spacing w:val="-2"/>
                <w:sz w:val="28"/>
                <w:szCs w:val="28"/>
              </w:rPr>
              <w:t xml:space="preserve">Номер лота </w:t>
            </w:r>
            <w:r w:rsidRPr="00795002">
              <w:rPr>
                <w:spacing w:val="-2"/>
                <w:sz w:val="28"/>
                <w:szCs w:val="28"/>
                <w:lang w:val="en-US"/>
              </w:rPr>
              <w:t>/</w:t>
            </w:r>
            <w:r w:rsidRPr="007950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5002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95002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5002">
              <w:rPr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3201" w:type="dxa"/>
          </w:tcPr>
          <w:p w14:paraId="220D3270" w14:textId="77777777" w:rsidR="00EB047A" w:rsidRPr="00795002" w:rsidRDefault="00EB047A" w:rsidP="00E13AAE">
            <w:pPr>
              <w:jc w:val="center"/>
              <w:rPr>
                <w:sz w:val="28"/>
                <w:szCs w:val="28"/>
              </w:rPr>
            </w:pPr>
            <w:r w:rsidRPr="00795002">
              <w:rPr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3203" w:type="dxa"/>
          </w:tcPr>
          <w:p w14:paraId="6F54C9FA" w14:textId="77777777" w:rsidR="00EB047A" w:rsidRPr="00795002" w:rsidRDefault="00EB047A" w:rsidP="00E63159">
            <w:pPr>
              <w:jc w:val="center"/>
              <w:rPr>
                <w:spacing w:val="-2"/>
                <w:sz w:val="28"/>
                <w:szCs w:val="28"/>
              </w:rPr>
            </w:pPr>
            <w:r w:rsidRPr="00795002">
              <w:rPr>
                <w:spacing w:val="-2"/>
                <w:sz w:val="28"/>
                <w:szCs w:val="28"/>
              </w:rPr>
              <w:t>Статус лота</w:t>
            </w:r>
          </w:p>
        </w:tc>
      </w:tr>
      <w:tr w:rsidR="00AF3635" w:rsidRPr="00795002" w14:paraId="4DE325C6" w14:textId="77777777" w:rsidTr="002140D7">
        <w:tc>
          <w:tcPr>
            <w:tcW w:w="3226" w:type="dxa"/>
          </w:tcPr>
          <w:p w14:paraId="0600E68C" w14:textId="5E013610" w:rsidR="00AF3635" w:rsidRPr="00795002" w:rsidRDefault="00AF3635" w:rsidP="00AF3635">
            <w:pPr>
              <w:jc w:val="both"/>
              <w:rPr>
                <w:sz w:val="28"/>
                <w:szCs w:val="28"/>
              </w:rPr>
            </w:pPr>
            <w:r w:rsidRPr="00795002">
              <w:rPr>
                <w:sz w:val="28"/>
                <w:szCs w:val="28"/>
              </w:rPr>
              <w:t xml:space="preserve">№ 1 - </w:t>
            </w:r>
            <w:hyperlink r:id="rId7" w:history="1">
              <w:r w:rsidR="00E33C6B" w:rsidRPr="00E33C6B">
                <w:rPr>
                  <w:sz w:val="28"/>
                  <w:szCs w:val="28"/>
                </w:rPr>
                <w:t>г. Красногорск, ул. Ленина, у д.63А</w:t>
              </w:r>
            </w:hyperlink>
          </w:p>
        </w:tc>
        <w:tc>
          <w:tcPr>
            <w:tcW w:w="3201" w:type="dxa"/>
          </w:tcPr>
          <w:p w14:paraId="6B994925" w14:textId="45793656" w:rsidR="00AF3635" w:rsidRPr="00795002" w:rsidRDefault="00372013" w:rsidP="00AF3635">
            <w:pPr>
              <w:jc w:val="right"/>
              <w:rPr>
                <w:sz w:val="28"/>
                <w:szCs w:val="28"/>
              </w:rPr>
            </w:pPr>
            <w:r w:rsidRPr="00372013">
              <w:rPr>
                <w:sz w:val="28"/>
                <w:szCs w:val="28"/>
              </w:rPr>
              <w:t>211 200,00</w:t>
            </w:r>
            <w:r>
              <w:rPr>
                <w:sz w:val="28"/>
                <w:szCs w:val="28"/>
              </w:rPr>
              <w:t xml:space="preserve"> </w:t>
            </w:r>
            <w:r w:rsidR="00AF3635" w:rsidRPr="00795002">
              <w:rPr>
                <w:sz w:val="28"/>
                <w:szCs w:val="28"/>
              </w:rPr>
              <w:t>руб.</w:t>
            </w:r>
          </w:p>
        </w:tc>
        <w:tc>
          <w:tcPr>
            <w:tcW w:w="3203" w:type="dxa"/>
          </w:tcPr>
          <w:p w14:paraId="72980ACC" w14:textId="3550A79C" w:rsidR="00AF3635" w:rsidRPr="00795002" w:rsidRDefault="00AF3635" w:rsidP="00AF3635">
            <w:pPr>
              <w:jc w:val="center"/>
              <w:rPr>
                <w:sz w:val="28"/>
                <w:szCs w:val="28"/>
              </w:rPr>
            </w:pPr>
            <w:r w:rsidRPr="00795002">
              <w:rPr>
                <w:sz w:val="28"/>
                <w:szCs w:val="28"/>
              </w:rPr>
              <w:t xml:space="preserve">Отказ от лота </w:t>
            </w:r>
          </w:p>
        </w:tc>
      </w:tr>
    </w:tbl>
    <w:p w14:paraId="751795D6" w14:textId="77777777" w:rsidR="007B247A" w:rsidRPr="00795002" w:rsidRDefault="007B247A" w:rsidP="00E5568E">
      <w:pPr>
        <w:jc w:val="both"/>
        <w:rPr>
          <w:i/>
          <w:sz w:val="28"/>
          <w:szCs w:val="28"/>
        </w:rPr>
      </w:pPr>
    </w:p>
    <w:p w14:paraId="7CA4310E" w14:textId="224F589A" w:rsidR="00A6574D" w:rsidRPr="00795002" w:rsidRDefault="00EB047A" w:rsidP="00A6574D">
      <w:pPr>
        <w:jc w:val="both"/>
        <w:rPr>
          <w:sz w:val="28"/>
          <w:szCs w:val="28"/>
        </w:rPr>
      </w:pPr>
      <w:r w:rsidRPr="00795002">
        <w:rPr>
          <w:b/>
          <w:bCs/>
          <w:sz w:val="28"/>
          <w:szCs w:val="28"/>
        </w:rPr>
        <w:t>5</w:t>
      </w:r>
      <w:r w:rsidR="00CA5A9E" w:rsidRPr="00795002">
        <w:rPr>
          <w:b/>
          <w:bCs/>
          <w:sz w:val="28"/>
          <w:szCs w:val="28"/>
        </w:rPr>
        <w:t>.</w:t>
      </w:r>
      <w:r w:rsidR="00CA5A9E" w:rsidRPr="00795002">
        <w:rPr>
          <w:sz w:val="28"/>
          <w:szCs w:val="28"/>
        </w:rPr>
        <w:t xml:space="preserve"> </w:t>
      </w:r>
      <w:r w:rsidR="007B247A" w:rsidRPr="00795002">
        <w:rPr>
          <w:sz w:val="28"/>
          <w:szCs w:val="28"/>
        </w:rPr>
        <w:t>Извещение о проведении</w:t>
      </w:r>
      <w:r w:rsidR="00407289" w:rsidRPr="00795002">
        <w:rPr>
          <w:sz w:val="28"/>
          <w:szCs w:val="28"/>
        </w:rPr>
        <w:t xml:space="preserve"> </w:t>
      </w:r>
      <w:r w:rsidR="00853EED" w:rsidRPr="00795002">
        <w:rPr>
          <w:sz w:val="28"/>
          <w:szCs w:val="28"/>
        </w:rPr>
        <w:t>аукциона</w:t>
      </w:r>
      <w:r w:rsidR="007B247A" w:rsidRPr="00795002">
        <w:rPr>
          <w:sz w:val="28"/>
          <w:szCs w:val="28"/>
        </w:rPr>
        <w:t xml:space="preserve"> в электронной форме и документация по проведению </w:t>
      </w:r>
      <w:r w:rsidR="00853EED" w:rsidRPr="00795002">
        <w:rPr>
          <w:sz w:val="28"/>
          <w:szCs w:val="28"/>
        </w:rPr>
        <w:t>аукциона</w:t>
      </w:r>
      <w:r w:rsidR="007B247A" w:rsidRPr="00795002">
        <w:rPr>
          <w:sz w:val="28"/>
          <w:szCs w:val="28"/>
        </w:rPr>
        <w:t xml:space="preserve"> в электронной форме размещены </w:t>
      </w:r>
      <w:r w:rsidR="007B247A" w:rsidRPr="00795002">
        <w:rPr>
          <w:spacing w:val="-2"/>
          <w:sz w:val="28"/>
          <w:szCs w:val="28"/>
        </w:rPr>
        <w:t xml:space="preserve">на официальном сайте по адресу в сети Интернет: </w:t>
      </w:r>
      <w:r w:rsidR="005B101C" w:rsidRPr="00795002">
        <w:rPr>
          <w:sz w:val="28"/>
          <w:szCs w:val="28"/>
        </w:rPr>
        <w:t>www.torgi.gov.ru</w:t>
      </w:r>
      <w:r w:rsidR="007B247A" w:rsidRPr="00795002">
        <w:rPr>
          <w:sz w:val="28"/>
          <w:szCs w:val="28"/>
        </w:rPr>
        <w:t xml:space="preserve"> и на электронной площадке </w:t>
      </w:r>
      <w:r w:rsidR="00795002">
        <w:rPr>
          <w:sz w:val="28"/>
          <w:szCs w:val="28"/>
        </w:rPr>
        <w:t xml:space="preserve">                             </w:t>
      </w:r>
      <w:r w:rsidR="007B247A" w:rsidRPr="00795002">
        <w:rPr>
          <w:sz w:val="28"/>
          <w:szCs w:val="28"/>
        </w:rPr>
        <w:t>i.rts-tender.ru процедура</w:t>
      </w:r>
      <w:r w:rsidR="00795002">
        <w:rPr>
          <w:sz w:val="28"/>
          <w:szCs w:val="28"/>
        </w:rPr>
        <w:t xml:space="preserve"> </w:t>
      </w:r>
      <w:r w:rsidR="007B247A" w:rsidRPr="00795002">
        <w:rPr>
          <w:sz w:val="28"/>
          <w:szCs w:val="28"/>
        </w:rPr>
        <w:t xml:space="preserve">№ </w:t>
      </w:r>
      <w:r w:rsidR="0081446C" w:rsidRPr="00795002">
        <w:rPr>
          <w:sz w:val="28"/>
          <w:szCs w:val="28"/>
        </w:rPr>
        <w:t>210000061700000000</w:t>
      </w:r>
      <w:r w:rsidR="00B62563">
        <w:rPr>
          <w:sz w:val="28"/>
          <w:szCs w:val="28"/>
        </w:rPr>
        <w:t>6</w:t>
      </w:r>
      <w:r w:rsidR="00E33C6B">
        <w:rPr>
          <w:sz w:val="28"/>
          <w:szCs w:val="28"/>
        </w:rPr>
        <w:t>1</w:t>
      </w:r>
      <w:r w:rsidR="00A6574D" w:rsidRPr="00795002">
        <w:rPr>
          <w:sz w:val="28"/>
          <w:szCs w:val="28"/>
        </w:rPr>
        <w:t>.</w:t>
      </w:r>
    </w:p>
    <w:p w14:paraId="5030C456" w14:textId="77777777" w:rsidR="00A6574D" w:rsidRPr="00795002" w:rsidRDefault="00A6574D" w:rsidP="00A6574D">
      <w:pPr>
        <w:jc w:val="both"/>
        <w:rPr>
          <w:sz w:val="28"/>
          <w:szCs w:val="28"/>
        </w:rPr>
      </w:pPr>
    </w:p>
    <w:p w14:paraId="01C1F3CF" w14:textId="3125079B" w:rsidR="00A6574D" w:rsidRPr="00795002" w:rsidRDefault="00A6574D" w:rsidP="00A6574D">
      <w:pPr>
        <w:jc w:val="both"/>
        <w:rPr>
          <w:sz w:val="28"/>
          <w:szCs w:val="28"/>
        </w:rPr>
      </w:pPr>
      <w:r w:rsidRPr="00795002">
        <w:rPr>
          <w:b/>
          <w:bCs/>
          <w:sz w:val="28"/>
          <w:szCs w:val="28"/>
        </w:rPr>
        <w:t>6. Состав комиссии:</w:t>
      </w:r>
      <w:r w:rsidRPr="00795002">
        <w:rPr>
          <w:sz w:val="28"/>
          <w:szCs w:val="28"/>
        </w:rPr>
        <w:t xml:space="preserve"> состав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 (далее – Комиссия) утвержден постановлением администрации городского округа Красногорск от </w:t>
      </w:r>
      <w:r w:rsidR="008539A2" w:rsidRPr="00795002">
        <w:rPr>
          <w:sz w:val="28"/>
          <w:szCs w:val="28"/>
        </w:rPr>
        <w:t>13</w:t>
      </w:r>
      <w:r w:rsidRPr="00795002">
        <w:rPr>
          <w:sz w:val="28"/>
          <w:szCs w:val="28"/>
        </w:rPr>
        <w:t>.0</w:t>
      </w:r>
      <w:r w:rsidR="008539A2" w:rsidRPr="00795002">
        <w:rPr>
          <w:sz w:val="28"/>
          <w:szCs w:val="28"/>
        </w:rPr>
        <w:t>9</w:t>
      </w:r>
      <w:r w:rsidRPr="00795002">
        <w:rPr>
          <w:sz w:val="28"/>
          <w:szCs w:val="28"/>
        </w:rPr>
        <w:t xml:space="preserve">.2023 № </w:t>
      </w:r>
      <w:r w:rsidR="008539A2" w:rsidRPr="00795002">
        <w:rPr>
          <w:sz w:val="28"/>
          <w:szCs w:val="28"/>
        </w:rPr>
        <w:t>2054</w:t>
      </w:r>
      <w:r w:rsidRPr="00795002">
        <w:rPr>
          <w:sz w:val="28"/>
          <w:szCs w:val="28"/>
        </w:rPr>
        <w:t>/</w:t>
      </w:r>
      <w:r w:rsidR="008539A2" w:rsidRPr="00795002">
        <w:rPr>
          <w:sz w:val="28"/>
          <w:szCs w:val="28"/>
        </w:rPr>
        <w:t>9</w:t>
      </w:r>
      <w:r w:rsidRPr="00795002">
        <w:rPr>
          <w:sz w:val="28"/>
          <w:szCs w:val="28"/>
        </w:rPr>
        <w:t xml:space="preserve"> «О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</w:t>
      </w:r>
      <w:r w:rsidRPr="00795002">
        <w:rPr>
          <w:sz w:val="28"/>
          <w:szCs w:val="28"/>
        </w:rPr>
        <w:lastRenderedPageBreak/>
        <w:t>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области».</w:t>
      </w:r>
    </w:p>
    <w:p w14:paraId="55F6224C" w14:textId="77777777" w:rsidR="00A6574D" w:rsidRPr="00795002" w:rsidRDefault="00A6574D" w:rsidP="00A6574D">
      <w:pPr>
        <w:jc w:val="both"/>
        <w:rPr>
          <w:sz w:val="28"/>
          <w:szCs w:val="28"/>
        </w:rPr>
      </w:pPr>
    </w:p>
    <w:p w14:paraId="12E1FAE9" w14:textId="77777777" w:rsidR="00FB6F32" w:rsidRPr="00795002" w:rsidRDefault="00A6574D" w:rsidP="00FB6F32">
      <w:pPr>
        <w:jc w:val="both"/>
        <w:rPr>
          <w:spacing w:val="-2"/>
          <w:sz w:val="28"/>
          <w:szCs w:val="28"/>
        </w:rPr>
      </w:pPr>
      <w:r w:rsidRPr="00795002">
        <w:rPr>
          <w:b/>
          <w:bCs/>
          <w:sz w:val="28"/>
          <w:szCs w:val="28"/>
        </w:rPr>
        <w:t>7</w:t>
      </w:r>
      <w:r w:rsidR="00CA5A9E" w:rsidRPr="00795002">
        <w:rPr>
          <w:b/>
          <w:bCs/>
          <w:sz w:val="28"/>
          <w:szCs w:val="28"/>
        </w:rPr>
        <w:t xml:space="preserve">. </w:t>
      </w:r>
      <w:r w:rsidR="00FB6F32" w:rsidRPr="00795002">
        <w:rPr>
          <w:sz w:val="28"/>
          <w:szCs w:val="28"/>
        </w:rPr>
        <w:t>На момент окончания срока подачи заявок на участие в аукционе в электронной форме 11.01.2024 09:00:00 не подана ни одна заявка.</w:t>
      </w:r>
    </w:p>
    <w:p w14:paraId="7D041271" w14:textId="77777777" w:rsidR="00FB6F32" w:rsidRPr="00795002" w:rsidRDefault="00FB6F32" w:rsidP="005070DF">
      <w:pPr>
        <w:shd w:val="clear" w:color="auto" w:fill="FFFFFF"/>
        <w:jc w:val="both"/>
        <w:rPr>
          <w:sz w:val="28"/>
          <w:szCs w:val="28"/>
        </w:rPr>
      </w:pPr>
    </w:p>
    <w:p w14:paraId="08AE8074" w14:textId="51A10D8D" w:rsidR="00C042D1" w:rsidRPr="00795002" w:rsidRDefault="00FB6F32" w:rsidP="00663870">
      <w:pPr>
        <w:shd w:val="clear" w:color="auto" w:fill="FFFFFF"/>
        <w:tabs>
          <w:tab w:val="left" w:pos="6795"/>
        </w:tabs>
        <w:jc w:val="both"/>
        <w:rPr>
          <w:b/>
          <w:bCs/>
          <w:sz w:val="28"/>
          <w:szCs w:val="28"/>
        </w:rPr>
      </w:pPr>
      <w:r w:rsidRPr="00795002">
        <w:rPr>
          <w:b/>
          <w:bCs/>
          <w:sz w:val="28"/>
          <w:szCs w:val="28"/>
        </w:rPr>
        <w:t>Подписи аукционной комиссии: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647"/>
        <w:gridCol w:w="4983"/>
      </w:tblGrid>
      <w:tr w:rsidR="00E80AAE" w:rsidRPr="00795002" w14:paraId="528A6971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AAAD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E80AAE" w:rsidRPr="00795002" w14:paraId="376CC27C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A291" w14:textId="2F7603E3" w:rsidR="00E80AAE" w:rsidRPr="00795002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 xml:space="preserve">Магомедов Тимур </w:t>
            </w:r>
            <w:proofErr w:type="spellStart"/>
            <w:r w:rsidRPr="00795002">
              <w:rPr>
                <w:bCs/>
                <w:sz w:val="28"/>
                <w:szCs w:val="28"/>
                <w:lang w:eastAsia="en-US"/>
              </w:rPr>
              <w:t>Маисович</w:t>
            </w:r>
            <w:proofErr w:type="spellEnd"/>
          </w:p>
          <w:p w14:paraId="378BB92E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96F698B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2FBEF8A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2A8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  <w:tr w:rsidR="00E80AAE" w:rsidRPr="00795002" w14:paraId="2D0AC3F5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583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E80AAE" w:rsidRPr="00795002" w14:paraId="605CE96A" w14:textId="77777777" w:rsidTr="00E80AAE">
        <w:trPr>
          <w:trHeight w:val="566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D2" w14:textId="4F3CF5C8" w:rsidR="00E80AAE" w:rsidRPr="00795002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Ермаков Илья Андреевич</w:t>
            </w:r>
          </w:p>
          <w:p w14:paraId="17085ADD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F6AEF47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10C6107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6E9" w14:textId="35656928" w:rsidR="00E80AAE" w:rsidRPr="00795002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Заместитель начальника управления по безопасности и работе с потребительским рынком – начальник отдела потребительского рынка</w:t>
            </w:r>
          </w:p>
        </w:tc>
      </w:tr>
      <w:tr w:rsidR="00E80AAE" w:rsidRPr="00795002" w14:paraId="55106F76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05D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80AAE" w:rsidRPr="00795002" w14:paraId="696DE245" w14:textId="77777777" w:rsidTr="00E80AAE">
        <w:trPr>
          <w:trHeight w:val="116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F7C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 xml:space="preserve">Мамедова Нелли </w:t>
            </w:r>
            <w:proofErr w:type="spellStart"/>
            <w:r w:rsidRPr="00795002">
              <w:rPr>
                <w:bCs/>
                <w:sz w:val="28"/>
                <w:szCs w:val="28"/>
                <w:lang w:eastAsia="en-US"/>
              </w:rPr>
              <w:t>Ялчыновна</w:t>
            </w:r>
            <w:proofErr w:type="spellEnd"/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E49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Старший инспектор отдела потребительского рынка</w:t>
            </w:r>
          </w:p>
        </w:tc>
      </w:tr>
      <w:tr w:rsidR="00E80AAE" w:rsidRPr="00795002" w14:paraId="6C886DA9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368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E80AAE" w:rsidRPr="00795002" w14:paraId="4415E7C4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2FF" w14:textId="79FBEA83" w:rsidR="00E80AAE" w:rsidRPr="00795002" w:rsidRDefault="008539A2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Орлова Анна Александровна</w:t>
            </w:r>
          </w:p>
          <w:p w14:paraId="48E3E747" w14:textId="77777777" w:rsidR="00E80AAE" w:rsidRPr="00795002" w:rsidRDefault="00E80AAE" w:rsidP="00E80AAE">
            <w:pPr>
              <w:pStyle w:val="af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4A3" w14:textId="636F69D3" w:rsidR="00E80AAE" w:rsidRDefault="008539A2" w:rsidP="009B53E2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Начальник юридического отдела правового управления</w:t>
            </w:r>
          </w:p>
          <w:p w14:paraId="73CA354D" w14:textId="77777777" w:rsidR="009B53E2" w:rsidRPr="009B53E2" w:rsidRDefault="009B53E2" w:rsidP="009B53E2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A2C646F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80AAE" w:rsidRPr="00795002" w14:paraId="1B70ED01" w14:textId="77777777" w:rsidTr="00E80AAE">
        <w:trPr>
          <w:trHeight w:val="515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B3C9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95002">
              <w:rPr>
                <w:bCs/>
                <w:sz w:val="28"/>
                <w:szCs w:val="28"/>
                <w:lang w:eastAsia="en-US"/>
              </w:rPr>
              <w:t>Котлик</w:t>
            </w:r>
            <w:proofErr w:type="spellEnd"/>
            <w:r w:rsidRPr="00795002">
              <w:rPr>
                <w:bCs/>
                <w:sz w:val="28"/>
                <w:szCs w:val="28"/>
                <w:lang w:eastAsia="en-US"/>
              </w:rPr>
              <w:t xml:space="preserve"> Евгений Александрович</w:t>
            </w:r>
          </w:p>
          <w:p w14:paraId="2F0D2839" w14:textId="77777777" w:rsidR="00E80AAE" w:rsidRPr="00795002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B83D" w14:textId="387F677F" w:rsidR="00E80AAE" w:rsidRDefault="00E80AAE" w:rsidP="009B53E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Начальник отдела административно-технического надзора</w:t>
            </w:r>
          </w:p>
          <w:p w14:paraId="55195233" w14:textId="77777777" w:rsidR="009B53E2" w:rsidRPr="00795002" w:rsidRDefault="009B53E2" w:rsidP="009B53E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6CCD76B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80AAE" w:rsidRPr="00795002" w14:paraId="6B2082F0" w14:textId="77777777" w:rsidTr="00A53E27">
        <w:trPr>
          <w:trHeight w:val="73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81E2" w14:textId="77777777" w:rsidR="00E80AAE" w:rsidRPr="00795002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Киселев Игорь Сергеевич</w:t>
            </w:r>
          </w:p>
          <w:p w14:paraId="5640FDA1" w14:textId="77777777" w:rsidR="00E80AAE" w:rsidRPr="00795002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67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95002">
              <w:rPr>
                <w:bCs/>
                <w:sz w:val="28"/>
                <w:szCs w:val="28"/>
                <w:lang w:eastAsia="en-US"/>
              </w:rPr>
              <w:t>Главный эксперт отдела потребительского рынка</w:t>
            </w:r>
          </w:p>
          <w:p w14:paraId="2B394081" w14:textId="77777777" w:rsidR="009B53E2" w:rsidRPr="00795002" w:rsidRDefault="009B53E2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64EE128" w14:textId="77777777" w:rsidR="00E80AAE" w:rsidRPr="00795002" w:rsidRDefault="00E80AAE" w:rsidP="00A53E27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5F3F61A2" w14:textId="77777777" w:rsidR="00E80AAE" w:rsidRPr="00795002" w:rsidRDefault="00E80AAE" w:rsidP="00CA5A9E">
      <w:pPr>
        <w:jc w:val="both"/>
        <w:rPr>
          <w:sz w:val="28"/>
          <w:szCs w:val="28"/>
        </w:rPr>
      </w:pPr>
    </w:p>
    <w:sectPr w:rsidR="00E80AAE" w:rsidRPr="00795002" w:rsidSect="003609A5">
      <w:headerReference w:type="even" r:id="rId8"/>
      <w:footerReference w:type="even" r:id="rId9"/>
      <w:footerReference w:type="default" r:id="rId10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3C70" w14:textId="77777777" w:rsidR="003609A5" w:rsidRDefault="003609A5">
      <w:r>
        <w:separator/>
      </w:r>
    </w:p>
  </w:endnote>
  <w:endnote w:type="continuationSeparator" w:id="0">
    <w:p w14:paraId="61D9ACC9" w14:textId="77777777" w:rsidR="003609A5" w:rsidRDefault="0036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C0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A0BD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49C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25E">
      <w:rPr>
        <w:rStyle w:val="a5"/>
        <w:noProof/>
      </w:rPr>
      <w:t>2</w:t>
    </w:r>
    <w:r>
      <w:rPr>
        <w:rStyle w:val="a5"/>
      </w:rPr>
      <w:fldChar w:fldCharType="end"/>
    </w:r>
  </w:p>
  <w:p w14:paraId="341488C1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34A4" w14:textId="77777777" w:rsidR="003609A5" w:rsidRDefault="003609A5">
      <w:r>
        <w:separator/>
      </w:r>
    </w:p>
  </w:footnote>
  <w:footnote w:type="continuationSeparator" w:id="0">
    <w:p w14:paraId="4C1DCF3F" w14:textId="77777777" w:rsidR="003609A5" w:rsidRDefault="0036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6D3D" w14:textId="246A1374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A2E">
      <w:rPr>
        <w:rStyle w:val="a5"/>
        <w:noProof/>
      </w:rPr>
      <w:t>2</w:t>
    </w:r>
    <w:r>
      <w:rPr>
        <w:rStyle w:val="a5"/>
      </w:rPr>
      <w:fldChar w:fldCharType="end"/>
    </w:r>
  </w:p>
  <w:p w14:paraId="6CADAA0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719305">
    <w:abstractNumId w:val="6"/>
  </w:num>
  <w:num w:numId="2" w16cid:durableId="1676808125">
    <w:abstractNumId w:val="3"/>
  </w:num>
  <w:num w:numId="3" w16cid:durableId="45726158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932711544">
    <w:abstractNumId w:val="2"/>
  </w:num>
  <w:num w:numId="5" w16cid:durableId="2132896654">
    <w:abstractNumId w:val="1"/>
  </w:num>
  <w:num w:numId="6" w16cid:durableId="1311441274">
    <w:abstractNumId w:val="10"/>
  </w:num>
  <w:num w:numId="7" w16cid:durableId="31424230">
    <w:abstractNumId w:val="5"/>
  </w:num>
  <w:num w:numId="8" w16cid:durableId="104427470">
    <w:abstractNumId w:val="8"/>
  </w:num>
  <w:num w:numId="9" w16cid:durableId="1573003370">
    <w:abstractNumId w:val="9"/>
  </w:num>
  <w:num w:numId="10" w16cid:durableId="1432164185">
    <w:abstractNumId w:val="11"/>
  </w:num>
  <w:num w:numId="11" w16cid:durableId="906762408">
    <w:abstractNumId w:val="4"/>
  </w:num>
  <w:num w:numId="12" w16cid:durableId="1046876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0BBF"/>
    <w:rsid w:val="00017C99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D7EC9"/>
    <w:rsid w:val="001E0BD4"/>
    <w:rsid w:val="001E150E"/>
    <w:rsid w:val="001E2BD7"/>
    <w:rsid w:val="001E3325"/>
    <w:rsid w:val="001E45A9"/>
    <w:rsid w:val="001F4E8D"/>
    <w:rsid w:val="001F67CD"/>
    <w:rsid w:val="002140D7"/>
    <w:rsid w:val="0021505A"/>
    <w:rsid w:val="002159EC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819B7"/>
    <w:rsid w:val="00286F38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9A5"/>
    <w:rsid w:val="00360E0D"/>
    <w:rsid w:val="003654B8"/>
    <w:rsid w:val="00366BB6"/>
    <w:rsid w:val="00367E3F"/>
    <w:rsid w:val="00370FD1"/>
    <w:rsid w:val="00372013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C758D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1D14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24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0AC2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67F23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95002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2D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446C"/>
    <w:rsid w:val="00815559"/>
    <w:rsid w:val="00816002"/>
    <w:rsid w:val="00822D10"/>
    <w:rsid w:val="00823157"/>
    <w:rsid w:val="00823F85"/>
    <w:rsid w:val="00841498"/>
    <w:rsid w:val="00851F5F"/>
    <w:rsid w:val="008539A2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D7846"/>
    <w:rsid w:val="008E0AAE"/>
    <w:rsid w:val="008E0BF9"/>
    <w:rsid w:val="008E22C5"/>
    <w:rsid w:val="008E465C"/>
    <w:rsid w:val="008F0790"/>
    <w:rsid w:val="008F2AFE"/>
    <w:rsid w:val="0090093D"/>
    <w:rsid w:val="0090253F"/>
    <w:rsid w:val="00907EB4"/>
    <w:rsid w:val="009110D9"/>
    <w:rsid w:val="00911FF6"/>
    <w:rsid w:val="00912948"/>
    <w:rsid w:val="0092250F"/>
    <w:rsid w:val="00922E85"/>
    <w:rsid w:val="00923510"/>
    <w:rsid w:val="00924081"/>
    <w:rsid w:val="00926F2B"/>
    <w:rsid w:val="009404BA"/>
    <w:rsid w:val="009412CB"/>
    <w:rsid w:val="00941DC7"/>
    <w:rsid w:val="009422FD"/>
    <w:rsid w:val="0094345E"/>
    <w:rsid w:val="009501D2"/>
    <w:rsid w:val="009514DA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B53E2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3E27"/>
    <w:rsid w:val="00A55948"/>
    <w:rsid w:val="00A56121"/>
    <w:rsid w:val="00A56FD8"/>
    <w:rsid w:val="00A6574D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0CA7"/>
    <w:rsid w:val="00AD66F8"/>
    <w:rsid w:val="00AD7EC7"/>
    <w:rsid w:val="00AE0EF7"/>
    <w:rsid w:val="00AE1867"/>
    <w:rsid w:val="00AE18BF"/>
    <w:rsid w:val="00AE3AAB"/>
    <w:rsid w:val="00AE687A"/>
    <w:rsid w:val="00AF3635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62563"/>
    <w:rsid w:val="00B702D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2D1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25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1A2E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6410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3AFF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3C6B"/>
    <w:rsid w:val="00E36AD9"/>
    <w:rsid w:val="00E37CD0"/>
    <w:rsid w:val="00E40C14"/>
    <w:rsid w:val="00E41339"/>
    <w:rsid w:val="00E42B32"/>
    <w:rsid w:val="00E43FF4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0AAE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EF7A6A"/>
    <w:rsid w:val="00F00B26"/>
    <w:rsid w:val="00F0307D"/>
    <w:rsid w:val="00F03A3E"/>
    <w:rsid w:val="00F11A60"/>
    <w:rsid w:val="00F1363E"/>
    <w:rsid w:val="00F13E25"/>
    <w:rsid w:val="00F17A6E"/>
    <w:rsid w:val="00F205AE"/>
    <w:rsid w:val="00F246C4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B6F32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BE0"/>
  <w15:chartTrackingRefBased/>
  <w15:docId w15:val="{89C979BF-C749-43A6-BD0E-44CB728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uiPriority w:val="99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5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80A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372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340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.rts-tender.ru/main/auction/Trade/Privatization/View.aspx?Id=145991&amp;Guid=bf8c6890-51dc-4b9f-b194-254ac7c4ae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Роман Николаевич Мороз</cp:lastModifiedBy>
  <cp:revision>2</cp:revision>
  <cp:lastPrinted>2024-01-11T07:11:00Z</cp:lastPrinted>
  <dcterms:created xsi:type="dcterms:W3CDTF">2024-01-11T07:13:00Z</dcterms:created>
  <dcterms:modified xsi:type="dcterms:W3CDTF">2024-01-11T07:13:00Z</dcterms:modified>
</cp:coreProperties>
</file>