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11" w:rsidRPr="004829E3" w:rsidRDefault="00E35411"/>
    <w:p w:rsidR="00E35411" w:rsidRPr="004829E3" w:rsidRDefault="00E35411"/>
    <w:tbl>
      <w:tblPr>
        <w:tblW w:w="14850" w:type="dxa"/>
        <w:tblLook w:val="04A0" w:firstRow="1" w:lastRow="0" w:firstColumn="1" w:lastColumn="0" w:noHBand="0" w:noVBand="1"/>
      </w:tblPr>
      <w:tblGrid>
        <w:gridCol w:w="8472"/>
        <w:gridCol w:w="6378"/>
      </w:tblGrid>
      <w:tr w:rsidR="004929B4" w:rsidRPr="004829E3" w:rsidTr="004929B4">
        <w:tc>
          <w:tcPr>
            <w:tcW w:w="8472" w:type="dxa"/>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6378" w:type="dxa"/>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Приложение </w:t>
            </w:r>
            <w:proofErr w:type="gramStart"/>
            <w:r w:rsidRPr="004829E3">
              <w:rPr>
                <w:rFonts w:ascii="Times New Roman" w:eastAsia="Times New Roman" w:hAnsi="Times New Roman"/>
                <w:sz w:val="24"/>
                <w:szCs w:val="24"/>
                <w:lang w:eastAsia="ru-RU"/>
              </w:rPr>
              <w:t>к</w:t>
            </w:r>
            <w:proofErr w:type="gramEnd"/>
          </w:p>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постановлению администрации</w:t>
            </w:r>
          </w:p>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городского округа Красногорск </w:t>
            </w:r>
          </w:p>
          <w:p w:rsidR="004929B4" w:rsidRPr="000F5766" w:rsidRDefault="004929B4" w:rsidP="000F576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от</w:t>
            </w:r>
            <w:r w:rsidR="00763B64" w:rsidRPr="004829E3">
              <w:rPr>
                <w:rFonts w:ascii="Times New Roman" w:eastAsia="Times New Roman" w:hAnsi="Times New Roman"/>
                <w:sz w:val="24"/>
                <w:szCs w:val="24"/>
                <w:lang w:eastAsia="ru-RU"/>
              </w:rPr>
              <w:t xml:space="preserve"> </w:t>
            </w:r>
            <w:r w:rsidR="000F5766" w:rsidRPr="000F5766">
              <w:rPr>
                <w:rFonts w:ascii="Times New Roman" w:eastAsia="Times New Roman" w:hAnsi="Times New Roman"/>
                <w:sz w:val="24"/>
                <w:szCs w:val="24"/>
                <w:u w:val="single"/>
                <w:lang w:eastAsia="ru-RU"/>
              </w:rPr>
              <w:t>09.12.</w:t>
            </w:r>
            <w:r w:rsidR="000F5766" w:rsidRPr="000F5766">
              <w:rPr>
                <w:rFonts w:ascii="Times New Roman" w:eastAsia="Times New Roman" w:hAnsi="Times New Roman"/>
                <w:sz w:val="24"/>
                <w:szCs w:val="24"/>
                <w:u w:val="single"/>
                <w:lang w:val="en-US" w:eastAsia="ru-RU"/>
              </w:rPr>
              <w:t>2021</w:t>
            </w:r>
            <w:r w:rsidR="000E18A8" w:rsidRPr="004829E3">
              <w:rPr>
                <w:rFonts w:ascii="Times New Roman" w:eastAsia="Times New Roman" w:hAnsi="Times New Roman"/>
                <w:sz w:val="24"/>
                <w:szCs w:val="24"/>
                <w:lang w:eastAsia="ru-RU"/>
              </w:rPr>
              <w:t xml:space="preserve"> </w:t>
            </w:r>
            <w:r w:rsidR="00884DBF" w:rsidRPr="004829E3">
              <w:rPr>
                <w:rFonts w:ascii="Times New Roman" w:eastAsia="Times New Roman" w:hAnsi="Times New Roman"/>
                <w:sz w:val="24"/>
                <w:szCs w:val="24"/>
                <w:lang w:eastAsia="ru-RU"/>
              </w:rPr>
              <w:t xml:space="preserve"> </w:t>
            </w:r>
            <w:r w:rsidRPr="004829E3">
              <w:rPr>
                <w:rFonts w:ascii="Times New Roman" w:eastAsia="Times New Roman" w:hAnsi="Times New Roman"/>
                <w:sz w:val="24"/>
                <w:szCs w:val="24"/>
                <w:lang w:eastAsia="ru-RU"/>
              </w:rPr>
              <w:t>№</w:t>
            </w:r>
            <w:r w:rsidR="009C5D01" w:rsidRPr="004829E3">
              <w:rPr>
                <w:rFonts w:ascii="Times New Roman" w:eastAsia="Times New Roman" w:hAnsi="Times New Roman"/>
                <w:sz w:val="24"/>
                <w:szCs w:val="24"/>
                <w:lang w:eastAsia="ru-RU"/>
              </w:rPr>
              <w:t xml:space="preserve"> </w:t>
            </w:r>
            <w:bookmarkStart w:id="0" w:name="_GoBack"/>
            <w:r w:rsidR="000F5766" w:rsidRPr="000F5766">
              <w:rPr>
                <w:rFonts w:ascii="Times New Roman" w:eastAsia="Times New Roman" w:hAnsi="Times New Roman"/>
                <w:sz w:val="24"/>
                <w:szCs w:val="24"/>
                <w:u w:val="single"/>
                <w:lang w:eastAsia="ru-RU"/>
              </w:rPr>
              <w:t>3132/12</w:t>
            </w:r>
            <w:bookmarkEnd w:id="0"/>
          </w:p>
        </w:tc>
      </w:tr>
    </w:tbl>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Муниципальная программа</w:t>
      </w: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городского округа Красногорск на 2020 – 2024 годы</w:t>
      </w: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«Культура»</w:t>
      </w: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rPr>
          <w:rFonts w:ascii="Times New Roman" w:eastAsia="Times New Roman" w:hAnsi="Times New Roman"/>
          <w:b/>
          <w:sz w:val="24"/>
          <w:szCs w:val="24"/>
          <w:lang w:eastAsia="ru-RU"/>
        </w:rPr>
      </w:pPr>
    </w:p>
    <w:p w:rsidR="001B2CBB" w:rsidRPr="004829E3" w:rsidRDefault="001B2CBB" w:rsidP="00A558B4">
      <w:pPr>
        <w:autoSpaceDE w:val="0"/>
        <w:autoSpaceDN w:val="0"/>
        <w:adjustRightInd w:val="0"/>
        <w:spacing w:after="0" w:line="240" w:lineRule="auto"/>
        <w:rPr>
          <w:rFonts w:ascii="Times New Roman" w:eastAsia="Times New Roman" w:hAnsi="Times New Roman"/>
          <w:b/>
          <w:sz w:val="24"/>
          <w:szCs w:val="24"/>
          <w:lang w:eastAsia="ru-RU"/>
        </w:rPr>
      </w:pPr>
    </w:p>
    <w:p w:rsidR="004929B4" w:rsidRPr="004829E3" w:rsidRDefault="004929B4" w:rsidP="00A558B4">
      <w:pPr>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 Красногорск</w:t>
      </w:r>
    </w:p>
    <w:p w:rsidR="004929B4" w:rsidRPr="004829E3" w:rsidRDefault="00057BE9" w:rsidP="00A558B4">
      <w:pPr>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201</w:t>
      </w:r>
      <w:r w:rsidR="00EC6A10" w:rsidRPr="004829E3">
        <w:rPr>
          <w:rFonts w:ascii="Times New Roman" w:eastAsia="Times New Roman" w:hAnsi="Times New Roman"/>
          <w:sz w:val="24"/>
          <w:szCs w:val="24"/>
          <w:lang w:val="en-US" w:eastAsia="ru-RU"/>
        </w:rPr>
        <w:t>9</w:t>
      </w:r>
      <w:r w:rsidR="004929B4" w:rsidRPr="004829E3">
        <w:rPr>
          <w:rFonts w:ascii="Times New Roman" w:eastAsia="Times New Roman" w:hAnsi="Times New Roman"/>
          <w:sz w:val="24"/>
          <w:szCs w:val="24"/>
          <w:lang w:eastAsia="ru-RU"/>
        </w:rPr>
        <w:t xml:space="preserve">г. </w:t>
      </w:r>
    </w:p>
    <w:p w:rsidR="004929B4" w:rsidRPr="004829E3" w:rsidRDefault="005C171C" w:rsidP="00A558B4">
      <w:pPr>
        <w:autoSpaceDE w:val="0"/>
        <w:autoSpaceDN w:val="0"/>
        <w:adjustRightInd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sz w:val="24"/>
          <w:szCs w:val="24"/>
          <w:lang w:eastAsia="ru-RU"/>
        </w:rPr>
        <w:br w:type="page"/>
      </w:r>
      <w:r w:rsidR="004929B4" w:rsidRPr="004829E3">
        <w:rPr>
          <w:rFonts w:ascii="Times New Roman" w:eastAsia="Times New Roman" w:hAnsi="Times New Roman"/>
          <w:b/>
          <w:sz w:val="24"/>
          <w:szCs w:val="24"/>
          <w:lang w:eastAsia="ru-RU"/>
        </w:rPr>
        <w:lastRenderedPageBreak/>
        <w:t>Паспорт муниципальной программы городского округа Красногорск «Культура» на 2020-2024</w:t>
      </w:r>
    </w:p>
    <w:tbl>
      <w:tblPr>
        <w:tblW w:w="147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80"/>
        <w:gridCol w:w="1844"/>
        <w:gridCol w:w="1414"/>
        <w:gridCol w:w="1704"/>
        <w:gridCol w:w="1701"/>
        <w:gridCol w:w="1701"/>
        <w:gridCol w:w="1701"/>
      </w:tblGrid>
      <w:tr w:rsidR="004929B4" w:rsidRPr="004829E3" w:rsidTr="004929B4">
        <w:trPr>
          <w:trHeight w:val="200"/>
        </w:trPr>
        <w:tc>
          <w:tcPr>
            <w:tcW w:w="4680" w:type="dxa"/>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Координатор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Заместитель главы администрации городского округа Красногорск по социальной сфере </w:t>
            </w:r>
          </w:p>
        </w:tc>
      </w:tr>
      <w:tr w:rsidR="004929B4" w:rsidRPr="004829E3" w:rsidTr="004929B4">
        <w:tc>
          <w:tcPr>
            <w:tcW w:w="4680" w:type="dxa"/>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Заказчик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культуры</w:t>
            </w:r>
            <w:r w:rsidR="00DE4EE1" w:rsidRPr="004829E3">
              <w:rPr>
                <w:rFonts w:ascii="Times New Roman" w:eastAsia="Times New Roman" w:hAnsi="Times New Roman"/>
                <w:sz w:val="24"/>
                <w:szCs w:val="24"/>
                <w:lang w:eastAsia="ru-RU"/>
              </w:rPr>
              <w:t>,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577DA6" w:rsidRPr="004829E3">
              <w:rPr>
                <w:rFonts w:ascii="Times New Roman" w:eastAsia="Times New Roman" w:hAnsi="Times New Roman"/>
                <w:sz w:val="24"/>
                <w:szCs w:val="24"/>
                <w:lang w:eastAsia="ru-RU"/>
              </w:rPr>
              <w:t xml:space="preserve"> Московской области</w:t>
            </w:r>
            <w:r w:rsidRPr="004829E3">
              <w:rPr>
                <w:rFonts w:ascii="Times New Roman" w:eastAsia="Times New Roman" w:hAnsi="Times New Roman"/>
                <w:sz w:val="24"/>
                <w:szCs w:val="24"/>
                <w:lang w:eastAsia="ru-RU"/>
              </w:rPr>
              <w:t xml:space="preserve">  </w:t>
            </w:r>
          </w:p>
        </w:tc>
      </w:tr>
      <w:tr w:rsidR="004929B4" w:rsidRPr="004829E3" w:rsidTr="004929B4">
        <w:tc>
          <w:tcPr>
            <w:tcW w:w="4680" w:type="dxa"/>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Цели муниципальной программы</w:t>
            </w:r>
          </w:p>
        </w:tc>
        <w:tc>
          <w:tcPr>
            <w:tcW w:w="10065" w:type="dxa"/>
            <w:gridSpan w:val="6"/>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Повышение качества жизни населения путем развития услуг в сфере культуры, архивного дела</w:t>
            </w:r>
          </w:p>
        </w:tc>
      </w:tr>
      <w:tr w:rsidR="004929B4" w:rsidRPr="004829E3" w:rsidTr="004929B4">
        <w:tc>
          <w:tcPr>
            <w:tcW w:w="4680" w:type="dxa"/>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Перечень подпрограмм</w:t>
            </w:r>
          </w:p>
        </w:tc>
        <w:tc>
          <w:tcPr>
            <w:tcW w:w="10065" w:type="dxa"/>
            <w:gridSpan w:val="6"/>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III «Развитие библиотечного дела</w:t>
            </w:r>
            <w:r w:rsidR="0090674F" w:rsidRPr="004829E3">
              <w:rPr>
                <w:rFonts w:ascii="Times New Roman" w:eastAsia="Times New Roman" w:hAnsi="Times New Roman"/>
                <w:sz w:val="24"/>
                <w:szCs w:val="24"/>
                <w:lang w:eastAsia="ru-RU"/>
              </w:rPr>
              <w:t xml:space="preserve"> в Московской области</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IV «</w:t>
            </w:r>
            <w:r w:rsidR="005C171C" w:rsidRPr="004829E3">
              <w:rPr>
                <w:rFonts w:ascii="Times New Roman" w:eastAsia="Times New Roman" w:hAnsi="Times New Roman"/>
                <w:sz w:val="24"/>
                <w:szCs w:val="24"/>
                <w:lang w:eastAsia="ru-RU"/>
              </w:rPr>
              <w:t>Развитие профессионального искусства, гастрольно-концертной и культурно – досуговой деятельности, кинематографии Московской области</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 «Укрепление материально-технической базы государственных и муниципальных учреждений культуры</w:t>
            </w:r>
            <w:r w:rsidR="0090674F" w:rsidRPr="004829E3">
              <w:rPr>
                <w:rFonts w:ascii="Times New Roman" w:eastAsia="Times New Roman" w:hAnsi="Times New Roman"/>
                <w:sz w:val="24"/>
                <w:szCs w:val="24"/>
                <w:lang w:eastAsia="ru-RU"/>
              </w:rPr>
              <w:t>, образовательных организаций в сфере культуры</w:t>
            </w:r>
            <w:r w:rsidRPr="004829E3">
              <w:rPr>
                <w:rFonts w:ascii="Times New Roman" w:eastAsia="Times New Roman" w:hAnsi="Times New Roman"/>
                <w:sz w:val="24"/>
                <w:szCs w:val="24"/>
                <w:lang w:eastAsia="ru-RU"/>
              </w:rPr>
              <w:t xml:space="preserve"> Московской области»</w:t>
            </w:r>
          </w:p>
          <w:p w:rsidR="0090674F" w:rsidRPr="004829E3" w:rsidRDefault="0090674F"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Подпрограмма </w:t>
            </w:r>
            <w:r w:rsidRPr="004829E3">
              <w:rPr>
                <w:rFonts w:ascii="Times New Roman" w:eastAsia="Times New Roman" w:hAnsi="Times New Roman"/>
                <w:sz w:val="24"/>
                <w:szCs w:val="24"/>
                <w:lang w:val="en-US" w:eastAsia="ru-RU"/>
              </w:rPr>
              <w:t>VI</w:t>
            </w:r>
            <w:r w:rsidRPr="004829E3">
              <w:rPr>
                <w:rFonts w:ascii="Times New Roman" w:eastAsia="Times New Roman" w:hAnsi="Times New Roman"/>
                <w:sz w:val="24"/>
                <w:szCs w:val="24"/>
                <w:lang w:eastAsia="ru-RU"/>
              </w:rPr>
              <w:t xml:space="preserve"> «Развитие образования в сфере культуры Московской области»</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VII «</w:t>
            </w:r>
            <w:r w:rsidR="002D5D06" w:rsidRPr="004829E3">
              <w:rPr>
                <w:rFonts w:ascii="Times New Roman" w:eastAsia="Times New Roman" w:hAnsi="Times New Roman"/>
                <w:sz w:val="24"/>
                <w:szCs w:val="24"/>
                <w:lang w:eastAsia="ru-RU"/>
              </w:rPr>
              <w:t>Развитие архивного дела в Московской области</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VIII «</w:t>
            </w:r>
            <w:r w:rsidR="002D5D06" w:rsidRPr="004829E3">
              <w:rPr>
                <w:rFonts w:ascii="Times New Roman" w:eastAsia="Times New Roman" w:hAnsi="Times New Roman"/>
                <w:sz w:val="24"/>
                <w:szCs w:val="24"/>
                <w:lang w:eastAsia="ru-RU"/>
              </w:rPr>
              <w:t>Обеспечивающая подпрограмма</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IX «Развитие парков культуры и отдыха»</w:t>
            </w:r>
          </w:p>
        </w:tc>
      </w:tr>
      <w:tr w:rsidR="004929B4" w:rsidRPr="004829E3" w:rsidTr="004929B4">
        <w:tc>
          <w:tcPr>
            <w:tcW w:w="4680" w:type="dxa"/>
            <w:vMerge w:val="restart"/>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муниципальной программы,</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том числе по годам:</w:t>
            </w:r>
          </w:p>
        </w:tc>
        <w:tc>
          <w:tcPr>
            <w:tcW w:w="10065" w:type="dxa"/>
            <w:gridSpan w:val="6"/>
            <w:tcBorders>
              <w:top w:val="single" w:sz="4" w:space="0" w:color="auto"/>
              <w:left w:val="single" w:sz="4" w:space="0" w:color="auto"/>
              <w:bottom w:val="single" w:sz="4" w:space="0" w:color="auto"/>
              <w:right w:val="single" w:sz="4" w:space="0" w:color="auto"/>
            </w:tcBorders>
            <w:hideMark/>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7D0CCF">
        <w:tc>
          <w:tcPr>
            <w:tcW w:w="4680" w:type="dxa"/>
            <w:vMerge/>
            <w:tcBorders>
              <w:top w:val="single" w:sz="4" w:space="0" w:color="auto"/>
              <w:left w:val="single" w:sz="4" w:space="0" w:color="auto"/>
              <w:bottom w:val="single" w:sz="4" w:space="0" w:color="auto"/>
              <w:right w:val="single" w:sz="4" w:space="0" w:color="auto"/>
            </w:tcBorders>
            <w:vAlign w:val="center"/>
            <w:hideMark/>
          </w:tcPr>
          <w:p w:rsidR="004929B4" w:rsidRPr="004829E3" w:rsidRDefault="004929B4" w:rsidP="00A558B4">
            <w:pPr>
              <w:spacing w:after="0" w:line="240" w:lineRule="auto"/>
              <w:rPr>
                <w:rFonts w:ascii="Times New Roman" w:eastAsia="Times New Roman" w:hAnsi="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w:t>
            </w:r>
          </w:p>
        </w:tc>
        <w:tc>
          <w:tcPr>
            <w:tcW w:w="1414" w:type="dxa"/>
            <w:tcBorders>
              <w:top w:val="single" w:sz="4" w:space="0" w:color="auto"/>
              <w:left w:val="single" w:sz="4" w:space="0" w:color="auto"/>
              <w:bottom w:val="single" w:sz="4" w:space="0" w:color="auto"/>
              <w:right w:val="single" w:sz="4" w:space="0" w:color="auto"/>
            </w:tcBorders>
            <w:vAlign w:val="center"/>
            <w:hideMark/>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w:t>
            </w:r>
          </w:p>
        </w:tc>
        <w:tc>
          <w:tcPr>
            <w:tcW w:w="1704" w:type="dxa"/>
            <w:tcBorders>
              <w:top w:val="single" w:sz="4" w:space="0" w:color="auto"/>
              <w:left w:val="single" w:sz="4" w:space="0" w:color="auto"/>
              <w:bottom w:val="single" w:sz="4" w:space="0" w:color="auto"/>
              <w:right w:val="single" w:sz="4" w:space="0" w:color="auto"/>
            </w:tcBorders>
            <w:vAlign w:val="center"/>
            <w:hideMark/>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w:t>
            </w:r>
          </w:p>
        </w:tc>
        <w:tc>
          <w:tcPr>
            <w:tcW w:w="1701"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w:t>
            </w:r>
          </w:p>
        </w:tc>
        <w:tc>
          <w:tcPr>
            <w:tcW w:w="1701"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w:t>
            </w:r>
          </w:p>
        </w:tc>
        <w:tc>
          <w:tcPr>
            <w:tcW w:w="1701"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w:t>
            </w:r>
          </w:p>
        </w:tc>
      </w:tr>
      <w:tr w:rsidR="00412157" w:rsidRPr="004829E3" w:rsidTr="007D0CCF">
        <w:trPr>
          <w:trHeight w:val="450"/>
        </w:trPr>
        <w:tc>
          <w:tcPr>
            <w:tcW w:w="4680" w:type="dxa"/>
            <w:tcBorders>
              <w:top w:val="single" w:sz="4" w:space="0" w:color="auto"/>
              <w:left w:val="single" w:sz="4" w:space="0" w:color="auto"/>
              <w:bottom w:val="single" w:sz="4" w:space="0" w:color="auto"/>
              <w:right w:val="single" w:sz="4" w:space="0" w:color="auto"/>
            </w:tcBorders>
          </w:tcPr>
          <w:p w:rsidR="00412157" w:rsidRPr="004829E3" w:rsidRDefault="00412157"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федерального бюджета</w:t>
            </w:r>
          </w:p>
          <w:p w:rsidR="00E004DF" w:rsidRPr="004829E3" w:rsidRDefault="00E004DF"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(далее – Федеральный бюджет)</w:t>
            </w:r>
          </w:p>
        </w:tc>
        <w:tc>
          <w:tcPr>
            <w:tcW w:w="1844" w:type="dxa"/>
            <w:tcBorders>
              <w:top w:val="single" w:sz="4" w:space="0" w:color="auto"/>
              <w:left w:val="single" w:sz="4" w:space="0" w:color="auto"/>
              <w:bottom w:val="single" w:sz="4" w:space="0" w:color="auto"/>
              <w:right w:val="single" w:sz="4" w:space="0" w:color="auto"/>
            </w:tcBorders>
            <w:vAlign w:val="center"/>
          </w:tcPr>
          <w:p w:rsidR="00412157" w:rsidRPr="004829E3" w:rsidRDefault="00E57402"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6933,60161</w:t>
            </w:r>
          </w:p>
        </w:tc>
        <w:tc>
          <w:tcPr>
            <w:tcW w:w="1414" w:type="dxa"/>
            <w:tcBorders>
              <w:top w:val="single" w:sz="4" w:space="0" w:color="auto"/>
              <w:left w:val="single" w:sz="4" w:space="0" w:color="auto"/>
              <w:bottom w:val="single" w:sz="4" w:space="0" w:color="auto"/>
              <w:right w:val="single" w:sz="4" w:space="0" w:color="auto"/>
            </w:tcBorders>
            <w:vAlign w:val="center"/>
          </w:tcPr>
          <w:p w:rsidR="00412157" w:rsidRPr="004829E3" w:rsidRDefault="009028F6"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250</w:t>
            </w:r>
          </w:p>
        </w:tc>
        <w:tc>
          <w:tcPr>
            <w:tcW w:w="1704" w:type="dxa"/>
            <w:tcBorders>
              <w:top w:val="single" w:sz="4" w:space="0" w:color="auto"/>
              <w:left w:val="single" w:sz="4" w:space="0" w:color="auto"/>
              <w:bottom w:val="single" w:sz="4" w:space="0" w:color="auto"/>
              <w:right w:val="single" w:sz="4" w:space="0" w:color="auto"/>
            </w:tcBorders>
            <w:vAlign w:val="center"/>
          </w:tcPr>
          <w:p w:rsidR="00412157" w:rsidRPr="004829E3" w:rsidRDefault="00E57402"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6683,60161</w:t>
            </w:r>
          </w:p>
        </w:tc>
        <w:tc>
          <w:tcPr>
            <w:tcW w:w="1701" w:type="dxa"/>
            <w:tcBorders>
              <w:top w:val="single" w:sz="4" w:space="0" w:color="auto"/>
              <w:left w:val="single" w:sz="4" w:space="0" w:color="auto"/>
              <w:bottom w:val="single" w:sz="4" w:space="0" w:color="auto"/>
              <w:right w:val="single" w:sz="4" w:space="0" w:color="auto"/>
            </w:tcBorders>
            <w:vAlign w:val="center"/>
          </w:tcPr>
          <w:p w:rsidR="00412157" w:rsidRPr="004829E3" w:rsidRDefault="00412157"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412157" w:rsidRPr="004829E3" w:rsidRDefault="00412157"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412157" w:rsidRPr="004829E3" w:rsidRDefault="00412157"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r>
      <w:tr w:rsidR="005714D8" w:rsidRPr="004829E3" w:rsidTr="007D0CCF">
        <w:trPr>
          <w:trHeight w:val="856"/>
        </w:trPr>
        <w:tc>
          <w:tcPr>
            <w:tcW w:w="4680" w:type="dxa"/>
            <w:tcBorders>
              <w:top w:val="single" w:sz="4" w:space="0" w:color="auto"/>
              <w:left w:val="single" w:sz="4" w:space="0" w:color="auto"/>
              <w:bottom w:val="single" w:sz="4" w:space="0" w:color="auto"/>
              <w:right w:val="single" w:sz="4" w:space="0" w:color="auto"/>
            </w:tcBorders>
          </w:tcPr>
          <w:p w:rsidR="005714D8" w:rsidRPr="004829E3" w:rsidRDefault="005714D8"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p w:rsidR="005714D8" w:rsidRPr="004829E3" w:rsidRDefault="005714D8"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(далее – Бюджет области)</w:t>
            </w:r>
          </w:p>
        </w:tc>
        <w:tc>
          <w:tcPr>
            <w:tcW w:w="1844" w:type="dxa"/>
            <w:tcBorders>
              <w:top w:val="single" w:sz="4" w:space="0" w:color="auto"/>
              <w:left w:val="single" w:sz="4" w:space="0" w:color="auto"/>
              <w:bottom w:val="single" w:sz="4" w:space="0" w:color="auto"/>
              <w:right w:val="single" w:sz="4" w:space="0" w:color="auto"/>
            </w:tcBorders>
            <w:vAlign w:val="center"/>
          </w:tcPr>
          <w:p w:rsidR="005714D8" w:rsidRPr="004829E3" w:rsidRDefault="00452CEE"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61674,11705</w:t>
            </w:r>
          </w:p>
        </w:tc>
        <w:tc>
          <w:tcPr>
            <w:tcW w:w="1414" w:type="dxa"/>
            <w:tcBorders>
              <w:top w:val="single" w:sz="4" w:space="0" w:color="auto"/>
              <w:left w:val="single" w:sz="4" w:space="0" w:color="auto"/>
              <w:bottom w:val="single" w:sz="4" w:space="0" w:color="auto"/>
              <w:right w:val="single" w:sz="4" w:space="0" w:color="auto"/>
            </w:tcBorders>
            <w:vAlign w:val="center"/>
          </w:tcPr>
          <w:p w:rsidR="005714D8" w:rsidRPr="004829E3" w:rsidRDefault="005714D8"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5865</w:t>
            </w:r>
          </w:p>
        </w:tc>
        <w:tc>
          <w:tcPr>
            <w:tcW w:w="1704" w:type="dxa"/>
            <w:tcBorders>
              <w:top w:val="single" w:sz="4" w:space="0" w:color="auto"/>
              <w:left w:val="single" w:sz="4" w:space="0" w:color="auto"/>
              <w:bottom w:val="single" w:sz="4" w:space="0" w:color="auto"/>
              <w:right w:val="single" w:sz="4" w:space="0" w:color="auto"/>
            </w:tcBorders>
            <w:vAlign w:val="center"/>
          </w:tcPr>
          <w:p w:rsidR="005714D8" w:rsidRPr="004829E3" w:rsidRDefault="00E57402"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8306,61705</w:t>
            </w:r>
          </w:p>
        </w:tc>
        <w:tc>
          <w:tcPr>
            <w:tcW w:w="1701" w:type="dxa"/>
            <w:tcBorders>
              <w:top w:val="single" w:sz="4" w:space="0" w:color="auto"/>
              <w:left w:val="single" w:sz="4" w:space="0" w:color="auto"/>
              <w:bottom w:val="single" w:sz="4" w:space="0" w:color="auto"/>
              <w:right w:val="single" w:sz="4" w:space="0" w:color="auto"/>
            </w:tcBorders>
            <w:vAlign w:val="center"/>
          </w:tcPr>
          <w:p w:rsidR="005714D8" w:rsidRPr="004829E3" w:rsidRDefault="005714D8"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12522</w:t>
            </w:r>
          </w:p>
        </w:tc>
        <w:tc>
          <w:tcPr>
            <w:tcW w:w="1701" w:type="dxa"/>
            <w:tcBorders>
              <w:top w:val="single" w:sz="4" w:space="0" w:color="auto"/>
              <w:left w:val="single" w:sz="4" w:space="0" w:color="auto"/>
              <w:bottom w:val="single" w:sz="4" w:space="0" w:color="auto"/>
              <w:right w:val="single" w:sz="4" w:space="0" w:color="auto"/>
            </w:tcBorders>
            <w:vAlign w:val="center"/>
          </w:tcPr>
          <w:p w:rsidR="005714D8" w:rsidRPr="004829E3" w:rsidRDefault="005714D8"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19885</w:t>
            </w:r>
          </w:p>
        </w:tc>
        <w:tc>
          <w:tcPr>
            <w:tcW w:w="1701" w:type="dxa"/>
            <w:tcBorders>
              <w:top w:val="single" w:sz="4" w:space="0" w:color="auto"/>
              <w:left w:val="single" w:sz="4" w:space="0" w:color="auto"/>
              <w:bottom w:val="single" w:sz="4" w:space="0" w:color="auto"/>
              <w:right w:val="single" w:sz="4" w:space="0" w:color="auto"/>
            </w:tcBorders>
            <w:vAlign w:val="center"/>
          </w:tcPr>
          <w:p w:rsidR="005714D8" w:rsidRPr="004829E3" w:rsidRDefault="00452CEE" w:rsidP="00DC4832">
            <w:pPr>
              <w:spacing w:after="0" w:line="240" w:lineRule="auto"/>
              <w:jc w:val="center"/>
              <w:rPr>
                <w:rFonts w:ascii="Times New Roman" w:hAnsi="Times New Roman"/>
                <w:bCs/>
                <w:sz w:val="24"/>
                <w:szCs w:val="24"/>
              </w:rPr>
            </w:pPr>
            <w:r w:rsidRPr="004829E3">
              <w:rPr>
                <w:rFonts w:ascii="Times New Roman" w:hAnsi="Times New Roman"/>
                <w:bCs/>
                <w:sz w:val="24"/>
                <w:szCs w:val="24"/>
              </w:rPr>
              <w:t>15095,5</w:t>
            </w:r>
          </w:p>
        </w:tc>
      </w:tr>
      <w:tr w:rsidR="00537A9A" w:rsidRPr="004829E3" w:rsidTr="00785051">
        <w:tc>
          <w:tcPr>
            <w:tcW w:w="4680" w:type="dxa"/>
            <w:tcBorders>
              <w:top w:val="single" w:sz="4" w:space="0" w:color="auto"/>
              <w:left w:val="single" w:sz="4" w:space="0" w:color="auto"/>
              <w:bottom w:val="single" w:sz="4" w:space="0" w:color="auto"/>
              <w:right w:val="single" w:sz="4" w:space="0" w:color="auto"/>
            </w:tcBorders>
          </w:tcPr>
          <w:p w:rsidR="00537A9A" w:rsidRPr="004829E3" w:rsidRDefault="00537A9A" w:rsidP="00537A9A">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p w:rsidR="00537A9A" w:rsidRPr="004829E3" w:rsidRDefault="00537A9A" w:rsidP="00537A9A">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(далее – Бюджет округа)</w:t>
            </w:r>
          </w:p>
        </w:tc>
        <w:tc>
          <w:tcPr>
            <w:tcW w:w="1844" w:type="dxa"/>
            <w:tcBorders>
              <w:top w:val="single" w:sz="4" w:space="0" w:color="auto"/>
              <w:left w:val="single" w:sz="4" w:space="0" w:color="auto"/>
              <w:bottom w:val="single" w:sz="4" w:space="0" w:color="auto"/>
              <w:right w:val="single" w:sz="4" w:space="0" w:color="auto"/>
            </w:tcBorders>
            <w:vAlign w:val="center"/>
          </w:tcPr>
          <w:p w:rsidR="00537A9A" w:rsidRPr="004829E3" w:rsidRDefault="00452CEE" w:rsidP="00DC4832">
            <w:pPr>
              <w:spacing w:after="0" w:line="240" w:lineRule="auto"/>
              <w:jc w:val="center"/>
              <w:rPr>
                <w:rFonts w:ascii="Times New Roman" w:hAnsi="Times New Roman"/>
                <w:sz w:val="24"/>
                <w:szCs w:val="24"/>
                <w:lang w:eastAsia="ru-RU"/>
              </w:rPr>
            </w:pPr>
            <w:r w:rsidRPr="004829E3">
              <w:rPr>
                <w:rFonts w:ascii="Times New Roman" w:hAnsi="Times New Roman"/>
                <w:sz w:val="24"/>
                <w:szCs w:val="24"/>
              </w:rPr>
              <w:t>4896988,21683</w:t>
            </w:r>
          </w:p>
          <w:p w:rsidR="00537A9A" w:rsidRPr="004829E3" w:rsidRDefault="00537A9A" w:rsidP="00DC4832">
            <w:pPr>
              <w:spacing w:after="0" w:line="240" w:lineRule="auto"/>
              <w:jc w:val="center"/>
              <w:rPr>
                <w:rFonts w:ascii="Times New Roman" w:hAnsi="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537A9A" w:rsidRPr="004829E3" w:rsidRDefault="00537A9A" w:rsidP="00DC4832">
            <w:pPr>
              <w:jc w:val="center"/>
              <w:rPr>
                <w:rFonts w:ascii="Times New Roman" w:hAnsi="Times New Roman"/>
                <w:sz w:val="24"/>
                <w:szCs w:val="24"/>
              </w:rPr>
            </w:pPr>
            <w:r w:rsidRPr="004829E3">
              <w:rPr>
                <w:rFonts w:ascii="Times New Roman" w:hAnsi="Times New Roman"/>
                <w:sz w:val="24"/>
                <w:szCs w:val="24"/>
              </w:rPr>
              <w:t>806634,00</w:t>
            </w:r>
          </w:p>
        </w:tc>
        <w:tc>
          <w:tcPr>
            <w:tcW w:w="1704" w:type="dxa"/>
            <w:tcBorders>
              <w:top w:val="single" w:sz="4" w:space="0" w:color="auto"/>
              <w:left w:val="single" w:sz="4" w:space="0" w:color="auto"/>
              <w:bottom w:val="single" w:sz="4" w:space="0" w:color="auto"/>
              <w:right w:val="single" w:sz="4" w:space="0" w:color="auto"/>
            </w:tcBorders>
          </w:tcPr>
          <w:p w:rsidR="00537A9A" w:rsidRPr="004829E3" w:rsidRDefault="00E57402" w:rsidP="00DC4832">
            <w:pPr>
              <w:jc w:val="center"/>
              <w:rPr>
                <w:rFonts w:ascii="Times New Roman" w:hAnsi="Times New Roman"/>
                <w:sz w:val="24"/>
                <w:szCs w:val="24"/>
              </w:rPr>
            </w:pPr>
            <w:r w:rsidRPr="004829E3">
              <w:rPr>
                <w:rFonts w:ascii="Times New Roman" w:hAnsi="Times New Roman"/>
                <w:sz w:val="24"/>
                <w:szCs w:val="24"/>
              </w:rPr>
              <w:t>1127427,917</w:t>
            </w:r>
          </w:p>
        </w:tc>
        <w:tc>
          <w:tcPr>
            <w:tcW w:w="1701" w:type="dxa"/>
            <w:tcBorders>
              <w:top w:val="single" w:sz="4" w:space="0" w:color="auto"/>
              <w:left w:val="single" w:sz="4" w:space="0" w:color="auto"/>
              <w:bottom w:val="single" w:sz="4" w:space="0" w:color="auto"/>
              <w:right w:val="single" w:sz="4" w:space="0" w:color="auto"/>
            </w:tcBorders>
          </w:tcPr>
          <w:p w:rsidR="00537A9A" w:rsidRPr="004829E3" w:rsidRDefault="00586DC3" w:rsidP="00523DA9">
            <w:pPr>
              <w:jc w:val="center"/>
              <w:rPr>
                <w:rFonts w:ascii="Times New Roman" w:hAnsi="Times New Roman"/>
                <w:sz w:val="24"/>
                <w:szCs w:val="24"/>
              </w:rPr>
            </w:pPr>
            <w:r w:rsidRPr="004829E3">
              <w:rPr>
                <w:rFonts w:ascii="Times New Roman" w:hAnsi="Times New Roman"/>
                <w:sz w:val="24"/>
                <w:szCs w:val="24"/>
              </w:rPr>
              <w:t>9878</w:t>
            </w:r>
            <w:r w:rsidR="00523DA9" w:rsidRPr="004829E3">
              <w:rPr>
                <w:rFonts w:ascii="Times New Roman" w:hAnsi="Times New Roman"/>
                <w:sz w:val="24"/>
                <w:szCs w:val="24"/>
              </w:rPr>
              <w:t>6</w:t>
            </w:r>
            <w:r w:rsidRPr="004829E3">
              <w:rPr>
                <w:rFonts w:ascii="Times New Roman" w:hAnsi="Times New Roman"/>
                <w:sz w:val="24"/>
                <w:szCs w:val="24"/>
              </w:rPr>
              <w:t>0</w:t>
            </w:r>
            <w:r w:rsidR="00537A9A" w:rsidRPr="004829E3">
              <w:rPr>
                <w:rFonts w:ascii="Times New Roman" w:hAnsi="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tcPr>
          <w:p w:rsidR="00537A9A" w:rsidRPr="004829E3" w:rsidRDefault="00537A9A" w:rsidP="00DC4832">
            <w:pPr>
              <w:jc w:val="center"/>
              <w:rPr>
                <w:rFonts w:ascii="Times New Roman" w:hAnsi="Times New Roman"/>
                <w:sz w:val="24"/>
                <w:szCs w:val="24"/>
              </w:rPr>
            </w:pPr>
            <w:r w:rsidRPr="004829E3">
              <w:rPr>
                <w:rFonts w:ascii="Times New Roman" w:hAnsi="Times New Roman"/>
                <w:sz w:val="24"/>
                <w:szCs w:val="24"/>
              </w:rPr>
              <w:t>9</w:t>
            </w:r>
            <w:r w:rsidR="00523DA9" w:rsidRPr="004829E3">
              <w:rPr>
                <w:rFonts w:ascii="Times New Roman" w:hAnsi="Times New Roman"/>
                <w:sz w:val="24"/>
                <w:szCs w:val="24"/>
              </w:rPr>
              <w:t>8864</w:t>
            </w:r>
            <w:r w:rsidRPr="004829E3">
              <w:rPr>
                <w:rFonts w:ascii="Times New Roman" w:hAnsi="Times New Roman"/>
                <w:sz w:val="24"/>
                <w:szCs w:val="24"/>
              </w:rPr>
              <w:t>0,60</w:t>
            </w:r>
          </w:p>
        </w:tc>
        <w:tc>
          <w:tcPr>
            <w:tcW w:w="1701" w:type="dxa"/>
            <w:tcBorders>
              <w:top w:val="single" w:sz="4" w:space="0" w:color="auto"/>
              <w:left w:val="single" w:sz="4" w:space="0" w:color="auto"/>
              <w:bottom w:val="single" w:sz="4" w:space="0" w:color="auto"/>
              <w:right w:val="single" w:sz="4" w:space="0" w:color="auto"/>
            </w:tcBorders>
          </w:tcPr>
          <w:p w:rsidR="00537A9A" w:rsidRPr="004829E3" w:rsidRDefault="00452CEE" w:rsidP="00DC4832">
            <w:pPr>
              <w:jc w:val="center"/>
              <w:rPr>
                <w:rFonts w:ascii="Times New Roman" w:hAnsi="Times New Roman"/>
                <w:sz w:val="24"/>
                <w:szCs w:val="24"/>
              </w:rPr>
            </w:pPr>
            <w:r w:rsidRPr="004829E3">
              <w:rPr>
                <w:rFonts w:ascii="Times New Roman" w:hAnsi="Times New Roman"/>
                <w:sz w:val="24"/>
                <w:szCs w:val="24"/>
              </w:rPr>
              <w:t>986425,1</w:t>
            </w:r>
          </w:p>
        </w:tc>
      </w:tr>
      <w:tr w:rsidR="00412157" w:rsidRPr="004829E3" w:rsidTr="007D0CCF">
        <w:tc>
          <w:tcPr>
            <w:tcW w:w="4680" w:type="dxa"/>
            <w:tcBorders>
              <w:top w:val="single" w:sz="4" w:space="0" w:color="auto"/>
              <w:left w:val="single" w:sz="4" w:space="0" w:color="auto"/>
              <w:bottom w:val="single" w:sz="4" w:space="0" w:color="auto"/>
              <w:right w:val="single" w:sz="4" w:space="0" w:color="auto"/>
            </w:tcBorders>
            <w:hideMark/>
          </w:tcPr>
          <w:p w:rsidR="00412157" w:rsidRPr="004829E3" w:rsidRDefault="00412157"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w:t>
            </w:r>
            <w:r w:rsidR="00B857A6"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 xml:space="preserve"> в том числе по годам:</w:t>
            </w:r>
          </w:p>
        </w:tc>
        <w:tc>
          <w:tcPr>
            <w:tcW w:w="1844" w:type="dxa"/>
            <w:tcBorders>
              <w:top w:val="single" w:sz="4" w:space="0" w:color="auto"/>
              <w:left w:val="single" w:sz="4" w:space="0" w:color="auto"/>
              <w:bottom w:val="single" w:sz="4" w:space="0" w:color="auto"/>
              <w:right w:val="single" w:sz="4" w:space="0" w:color="auto"/>
            </w:tcBorders>
          </w:tcPr>
          <w:p w:rsidR="00412157" w:rsidRPr="004829E3" w:rsidRDefault="00452CEE" w:rsidP="00CB3A06">
            <w:pPr>
              <w:jc w:val="center"/>
              <w:rPr>
                <w:rFonts w:ascii="Times New Roman" w:hAnsi="Times New Roman"/>
                <w:bCs/>
                <w:sz w:val="24"/>
                <w:szCs w:val="24"/>
              </w:rPr>
            </w:pPr>
            <w:r w:rsidRPr="004829E3">
              <w:rPr>
                <w:rFonts w:ascii="Times New Roman" w:hAnsi="Times New Roman"/>
                <w:bCs/>
                <w:sz w:val="24"/>
                <w:szCs w:val="24"/>
              </w:rPr>
              <w:t>4965595,93549</w:t>
            </w:r>
          </w:p>
        </w:tc>
        <w:tc>
          <w:tcPr>
            <w:tcW w:w="1414" w:type="dxa"/>
            <w:tcBorders>
              <w:top w:val="single" w:sz="4" w:space="0" w:color="auto"/>
              <w:left w:val="single" w:sz="4" w:space="0" w:color="auto"/>
              <w:bottom w:val="single" w:sz="4" w:space="0" w:color="auto"/>
              <w:right w:val="single" w:sz="4" w:space="0" w:color="auto"/>
            </w:tcBorders>
          </w:tcPr>
          <w:p w:rsidR="00412157" w:rsidRPr="004829E3" w:rsidRDefault="00412157" w:rsidP="00DC4832">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812749</w:t>
            </w:r>
          </w:p>
        </w:tc>
        <w:tc>
          <w:tcPr>
            <w:tcW w:w="1704" w:type="dxa"/>
            <w:tcBorders>
              <w:top w:val="single" w:sz="4" w:space="0" w:color="auto"/>
              <w:left w:val="single" w:sz="4" w:space="0" w:color="auto"/>
              <w:bottom w:val="single" w:sz="4" w:space="0" w:color="auto"/>
              <w:right w:val="single" w:sz="4" w:space="0" w:color="auto"/>
            </w:tcBorders>
          </w:tcPr>
          <w:p w:rsidR="00412157" w:rsidRPr="004829E3" w:rsidRDefault="00E57402" w:rsidP="00586DC3">
            <w:pPr>
              <w:jc w:val="center"/>
              <w:rPr>
                <w:rFonts w:ascii="Times New Roman" w:hAnsi="Times New Roman"/>
                <w:bCs/>
                <w:sz w:val="24"/>
                <w:szCs w:val="24"/>
              </w:rPr>
            </w:pPr>
            <w:r w:rsidRPr="004829E3">
              <w:rPr>
                <w:rFonts w:ascii="Times New Roman" w:hAnsi="Times New Roman"/>
                <w:bCs/>
                <w:sz w:val="24"/>
                <w:szCs w:val="24"/>
              </w:rPr>
              <w:t>1142418,13549</w:t>
            </w:r>
          </w:p>
        </w:tc>
        <w:tc>
          <w:tcPr>
            <w:tcW w:w="1701" w:type="dxa"/>
            <w:tcBorders>
              <w:top w:val="single" w:sz="4" w:space="0" w:color="auto"/>
              <w:left w:val="single" w:sz="4" w:space="0" w:color="auto"/>
              <w:bottom w:val="single" w:sz="4" w:space="0" w:color="auto"/>
              <w:right w:val="single" w:sz="4" w:space="0" w:color="auto"/>
            </w:tcBorders>
          </w:tcPr>
          <w:p w:rsidR="00412157" w:rsidRPr="004829E3" w:rsidRDefault="00523DA9" w:rsidP="00DC4832">
            <w:pPr>
              <w:jc w:val="center"/>
              <w:rPr>
                <w:rFonts w:ascii="Times New Roman" w:hAnsi="Times New Roman"/>
                <w:bCs/>
                <w:sz w:val="24"/>
                <w:szCs w:val="24"/>
              </w:rPr>
            </w:pPr>
            <w:r w:rsidRPr="004829E3">
              <w:rPr>
                <w:rFonts w:ascii="Times New Roman" w:hAnsi="Times New Roman"/>
                <w:bCs/>
                <w:sz w:val="24"/>
                <w:szCs w:val="24"/>
              </w:rPr>
              <w:t>1000382</w:t>
            </w:r>
            <w:r w:rsidR="00DC4832" w:rsidRPr="004829E3">
              <w:rPr>
                <w:rFonts w:ascii="Times New Roman" w:hAnsi="Times New Roman"/>
                <w:bCs/>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12157" w:rsidRPr="004829E3" w:rsidRDefault="00DC4832" w:rsidP="00B14AAA">
            <w:pPr>
              <w:jc w:val="center"/>
              <w:rPr>
                <w:rFonts w:ascii="Times New Roman" w:hAnsi="Times New Roman"/>
                <w:bCs/>
                <w:sz w:val="24"/>
                <w:szCs w:val="24"/>
              </w:rPr>
            </w:pPr>
            <w:r w:rsidRPr="004829E3">
              <w:rPr>
                <w:rFonts w:ascii="Times New Roman" w:hAnsi="Times New Roman"/>
                <w:bCs/>
                <w:sz w:val="24"/>
                <w:szCs w:val="24"/>
              </w:rPr>
              <w:t>100</w:t>
            </w:r>
            <w:r w:rsidR="00523DA9" w:rsidRPr="004829E3">
              <w:rPr>
                <w:rFonts w:ascii="Times New Roman" w:hAnsi="Times New Roman"/>
                <w:bCs/>
                <w:sz w:val="24"/>
                <w:szCs w:val="24"/>
              </w:rPr>
              <w:t>852</w:t>
            </w:r>
            <w:r w:rsidR="00B14AAA" w:rsidRPr="004829E3">
              <w:rPr>
                <w:rFonts w:ascii="Times New Roman" w:hAnsi="Times New Roman"/>
                <w:bCs/>
                <w:sz w:val="24"/>
                <w:szCs w:val="24"/>
              </w:rPr>
              <w:t>5</w:t>
            </w:r>
            <w:r w:rsidRPr="004829E3">
              <w:rPr>
                <w:rFonts w:ascii="Times New Roman" w:hAnsi="Times New Roman"/>
                <w:bCs/>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12157" w:rsidRPr="004829E3" w:rsidRDefault="00452CEE" w:rsidP="00DC4832">
            <w:pPr>
              <w:jc w:val="center"/>
              <w:rPr>
                <w:rFonts w:ascii="Times New Roman" w:hAnsi="Times New Roman"/>
                <w:bCs/>
                <w:sz w:val="24"/>
                <w:szCs w:val="24"/>
              </w:rPr>
            </w:pPr>
            <w:r w:rsidRPr="004829E3">
              <w:rPr>
                <w:rFonts w:ascii="Times New Roman" w:hAnsi="Times New Roman"/>
                <w:bCs/>
                <w:sz w:val="24"/>
                <w:szCs w:val="24"/>
              </w:rPr>
              <w:t>1001520,6</w:t>
            </w:r>
          </w:p>
        </w:tc>
      </w:tr>
    </w:tbl>
    <w:p w:rsidR="00BF60D3" w:rsidRPr="004829E3" w:rsidRDefault="00BF60D3" w:rsidP="00A558B4">
      <w:pPr>
        <w:widowControl w:val="0"/>
        <w:autoSpaceDE w:val="0"/>
        <w:autoSpaceDN w:val="0"/>
        <w:spacing w:after="0" w:line="240" w:lineRule="auto"/>
        <w:jc w:val="center"/>
        <w:rPr>
          <w:rFonts w:ascii="Times New Roman" w:eastAsia="Times New Roman" w:hAnsi="Times New Roman"/>
          <w:b/>
          <w:sz w:val="24"/>
          <w:szCs w:val="24"/>
          <w:lang w:eastAsia="ru-RU"/>
        </w:rPr>
      </w:pPr>
    </w:p>
    <w:p w:rsidR="004929B4" w:rsidRPr="004829E3" w:rsidRDefault="00BF60D3" w:rsidP="00A558B4">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004929B4" w:rsidRPr="004829E3">
        <w:rPr>
          <w:rFonts w:ascii="Times New Roman" w:eastAsia="Times New Roman" w:hAnsi="Times New Roman"/>
          <w:b/>
          <w:sz w:val="24"/>
          <w:szCs w:val="24"/>
          <w:lang w:eastAsia="ru-RU"/>
        </w:rPr>
        <w:lastRenderedPageBreak/>
        <w:t xml:space="preserve">Общая характеристика сферы реализации муниципальной программы, в том числе </w:t>
      </w: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формулировка основных проблем в указанной сфере, прогноз ее развития</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2020- 2024г.г. «Культура».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15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- 8 учреждений и 1 централизованная библиотечная система, в состав которой входит 17 библиоте</w:t>
      </w:r>
      <w:proofErr w:type="gramStart"/>
      <w:r w:rsidRPr="004829E3">
        <w:rPr>
          <w:rFonts w:ascii="Times New Roman" w:eastAsia="Times New Roman" w:hAnsi="Times New Roman"/>
          <w:sz w:val="24"/>
          <w:szCs w:val="24"/>
          <w:lang w:eastAsia="ru-RU"/>
        </w:rPr>
        <w:t>к-</w:t>
      </w:r>
      <w:proofErr w:type="gramEnd"/>
      <w:r w:rsidRPr="004829E3">
        <w:rPr>
          <w:rFonts w:ascii="Times New Roman" w:eastAsia="Times New Roman" w:hAnsi="Times New Roman"/>
          <w:sz w:val="24"/>
          <w:szCs w:val="24"/>
          <w:lang w:eastAsia="ru-RU"/>
        </w:rPr>
        <w:t xml:space="preserve">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течение последних лет приняты меры по обеспечению финансовых, организационн</w:t>
      </w:r>
      <w:proofErr w:type="gramStart"/>
      <w:r w:rsidRPr="004829E3">
        <w:rPr>
          <w:rFonts w:ascii="Times New Roman" w:eastAsia="Times New Roman" w:hAnsi="Times New Roman"/>
          <w:sz w:val="24"/>
          <w:szCs w:val="24"/>
          <w:lang w:eastAsia="ru-RU"/>
        </w:rPr>
        <w:t>о-</w:t>
      </w:r>
      <w:proofErr w:type="gramEnd"/>
      <w:r w:rsidRPr="004829E3">
        <w:rPr>
          <w:rFonts w:ascii="Times New Roman" w:eastAsia="Times New Roman" w:hAnsi="Times New Roman"/>
          <w:sz w:val="24"/>
          <w:szCs w:val="24"/>
          <w:lang w:eastAsia="ru-RU"/>
        </w:rPr>
        <w:t xml:space="preserve"> экономических условий для развития муниципальных учреждений культуры и единого культурного пространства на территории городского округа 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Основной целью</w:t>
      </w:r>
      <w:r w:rsidRPr="004829E3">
        <w:rPr>
          <w:rFonts w:ascii="Times New Roman" w:eastAsia="Times New Roman" w:hAnsi="Times New Roman"/>
          <w:sz w:val="24"/>
          <w:szCs w:val="24"/>
          <w:lang w:eastAsia="ru-RU"/>
        </w:rPr>
        <w:t xml:space="preserve"> реализации муниципальной программы «Культура» является </w:t>
      </w:r>
      <w:r w:rsidRPr="004829E3">
        <w:rPr>
          <w:rFonts w:ascii="Times New Roman" w:hAnsi="Times New Roman"/>
          <w:sz w:val="24"/>
          <w:szCs w:val="24"/>
        </w:rPr>
        <w:t>повышение качества жизни населения путем развития услуг в сфере культуры, архивного дела</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Задачи муниципальной программы «Культура»:</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создание условий для доступности участия всего населения в культурной жизни, а также вовлеченности детей, молодежи, лиц </w:t>
      </w:r>
      <w:r w:rsidRPr="004829E3">
        <w:rPr>
          <w:rFonts w:ascii="Times New Roman" w:eastAsia="Times New Roman" w:hAnsi="Times New Roman"/>
          <w:sz w:val="24"/>
          <w:szCs w:val="24"/>
          <w:lang w:eastAsia="ru-RU"/>
        </w:rPr>
        <w:lastRenderedPageBreak/>
        <w:t xml:space="preserve">пожилого возраста и людей с ограниченными возможностями в активную социокультурную деятельность,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создание благоприятных условий для улучшения культурно-досугового обслуживания населения,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укрепления материально-технической базы отрасли,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сохранения объектов культурного наследия, находящихся в собственности городского округа Красногорск,</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развития самодеятельного художественного творчества.</w:t>
      </w:r>
    </w:p>
    <w:p w:rsidR="004929B4" w:rsidRPr="004829E3" w:rsidRDefault="004929B4" w:rsidP="00A558B4">
      <w:pPr>
        <w:widowControl w:val="0"/>
        <w:autoSpaceDE w:val="0"/>
        <w:autoSpaceDN w:val="0"/>
        <w:spacing w:after="0" w:line="240" w:lineRule="auto"/>
        <w:ind w:firstLine="567"/>
        <w:jc w:val="both"/>
        <w:rPr>
          <w:rFonts w:ascii="Times New Roman" w:hAnsi="Times New Roman"/>
          <w:sz w:val="24"/>
          <w:szCs w:val="24"/>
        </w:rPr>
      </w:pPr>
      <w:r w:rsidRPr="004829E3">
        <w:rPr>
          <w:rFonts w:ascii="Times New Roman" w:eastAsia="Times New Roman" w:hAnsi="Times New Roman"/>
          <w:sz w:val="24"/>
          <w:szCs w:val="24"/>
          <w:lang w:eastAsia="ru-RU"/>
        </w:rPr>
        <w:t xml:space="preserve">Так же в программу включен комплекс мероприятий, направленный на </w:t>
      </w:r>
      <w:r w:rsidRPr="004829E3">
        <w:rPr>
          <w:rFonts w:ascii="Times New Roman" w:hAnsi="Times New Roman"/>
          <w:sz w:val="24"/>
          <w:szCs w:val="24"/>
        </w:rPr>
        <w:t>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Прогноз развития сферы культуры в рамках реализации муниципальной программы «Культура»,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w:t>
      </w:r>
      <w:proofErr w:type="gramStart"/>
      <w:r w:rsidRPr="004829E3">
        <w:rPr>
          <w:rFonts w:ascii="Times New Roman" w:eastAsia="Times New Roman" w:hAnsi="Times New Roman"/>
          <w:sz w:val="24"/>
          <w:szCs w:val="24"/>
          <w:lang w:eastAsia="ru-RU"/>
        </w:rPr>
        <w:t>гражданам</w:t>
      </w:r>
      <w:proofErr w:type="gramEnd"/>
      <w:r w:rsidRPr="004829E3">
        <w:rPr>
          <w:rFonts w:ascii="Times New Roman" w:eastAsia="Times New Roman" w:hAnsi="Times New Roman"/>
          <w:sz w:val="24"/>
          <w:szCs w:val="24"/>
          <w:lang w:eastAsia="ru-RU"/>
        </w:rPr>
        <w:t xml:space="preserve"> как воспринимать культурные ценности, так и участвовать в их создании. Цель: увеличить на 15% число посещений организаций культуры и в 5 раз число обращений к цифровым ресурсам культуры.</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Для удовлетворения запросов населения к доступности и качеству предоставления культурно – досуговых услуг 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2024 году планируется завершить модернизацию, имеющихся муниципальных учреждений культуры.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собственности городского округа Красногорск находится</w:t>
      </w:r>
      <w:r w:rsidRPr="004829E3">
        <w:rPr>
          <w:rFonts w:ascii="Times New Roman" w:hAnsi="Times New Roman"/>
          <w:sz w:val="24"/>
          <w:szCs w:val="24"/>
        </w:rPr>
        <w:t xml:space="preserve"> </w:t>
      </w:r>
      <w:r w:rsidRPr="004829E3">
        <w:rPr>
          <w:rFonts w:ascii="Times New Roman" w:eastAsia="Times New Roman" w:hAnsi="Times New Roman"/>
          <w:sz w:val="24"/>
          <w:szCs w:val="24"/>
          <w:lang w:eastAsia="ru-RU"/>
        </w:rPr>
        <w:t xml:space="preserve">объект культурного наследия федерального значения «Усадьба Знаменское-Губайлово, XVIII </w:t>
      </w:r>
      <w:proofErr w:type="gramStart"/>
      <w:r w:rsidRPr="004829E3">
        <w:rPr>
          <w:rFonts w:ascii="Times New Roman" w:eastAsia="Times New Roman" w:hAnsi="Times New Roman"/>
          <w:sz w:val="24"/>
          <w:szCs w:val="24"/>
          <w:lang w:eastAsia="ru-RU"/>
        </w:rPr>
        <w:t>в</w:t>
      </w:r>
      <w:proofErr w:type="gramEnd"/>
      <w:r w:rsidRPr="004829E3">
        <w:rPr>
          <w:rFonts w:ascii="Times New Roman" w:eastAsia="Times New Roman" w:hAnsi="Times New Roman"/>
          <w:sz w:val="24"/>
          <w:szCs w:val="24"/>
          <w:lang w:eastAsia="ru-RU"/>
        </w:rPr>
        <w:t xml:space="preserve">,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Особое внимание требует модернизация библиотек городского округа Красногорск. Работа по модернизации существующих библиотек МУК «Красногорская централизованная библиотечная система» успешно начата в 2017 году. </w:t>
      </w:r>
      <w:proofErr w:type="gramStart"/>
      <w:r w:rsidRPr="004829E3">
        <w:rPr>
          <w:rFonts w:ascii="Times New Roman" w:eastAsia="Times New Roman" w:hAnsi="Times New Roman"/>
          <w:sz w:val="24"/>
          <w:szCs w:val="24"/>
          <w:lang w:eastAsia="ru-RU"/>
        </w:rPr>
        <w:t>В 2018 году в соответствии с задачами, поставленными в рамках реализации приоритетного проекта Губернатора Московской области «Перезагрузка библиотек» о повышении востребованности библиотек у населения и эффективность их работы - разработан План мероприятий («Дорожная карта») по реализации проекта «Перезагрузка» библиотек Подмосковья» в части усиления роли современных библиотек в деле просвещения и воспитания, создания на базе библиотек культурно-просветительских центров, развития библиотек как общественных</w:t>
      </w:r>
      <w:proofErr w:type="gramEnd"/>
      <w:r w:rsidRPr="004829E3">
        <w:rPr>
          <w:rFonts w:ascii="Times New Roman" w:eastAsia="Times New Roman" w:hAnsi="Times New Roman"/>
          <w:sz w:val="24"/>
          <w:szCs w:val="24"/>
          <w:lang w:eastAsia="ru-RU"/>
        </w:rPr>
        <w:t xml:space="preserve"> институтов, распространения книги и приобщения к чтению. В рамках «дорожной карты» планируется отремонтировать 6 библиотек и модернизировать 8 библиотек.  Так </w:t>
      </w:r>
      <w:r w:rsidRPr="004829E3">
        <w:rPr>
          <w:rFonts w:ascii="Times New Roman" w:eastAsia="Times New Roman" w:hAnsi="Times New Roman"/>
          <w:sz w:val="24"/>
          <w:szCs w:val="24"/>
          <w:lang w:eastAsia="ru-RU"/>
        </w:rPr>
        <w:lastRenderedPageBreak/>
        <w:t xml:space="preserve">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w:t>
      </w:r>
      <w:proofErr w:type="gramStart"/>
      <w:r w:rsidRPr="004829E3">
        <w:rPr>
          <w:rFonts w:ascii="Times New Roman" w:eastAsia="Times New Roman" w:hAnsi="Times New Roman"/>
          <w:sz w:val="24"/>
          <w:szCs w:val="24"/>
          <w:lang w:eastAsia="ru-RU"/>
        </w:rPr>
        <w:t>возможностей</w:t>
      </w:r>
      <w:proofErr w:type="gramEnd"/>
      <w:r w:rsidRPr="004829E3">
        <w:rPr>
          <w:rFonts w:ascii="Times New Roman" w:eastAsia="Times New Roman" w:hAnsi="Times New Roman"/>
          <w:sz w:val="24"/>
          <w:szCs w:val="24"/>
          <w:lang w:eastAsia="ru-RU"/>
        </w:rPr>
        <w:t xml:space="preserve"> как для библиотек, так и для читателей. </w:t>
      </w: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Реализация муниципальной программы «Культура»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4929B4" w:rsidRPr="004829E3" w:rsidRDefault="004929B4" w:rsidP="00A558B4">
      <w:pPr>
        <w:widowControl w:val="0"/>
        <w:autoSpaceDE w:val="0"/>
        <w:autoSpaceDN w:val="0"/>
        <w:spacing w:after="0" w:line="240" w:lineRule="auto"/>
        <w:ind w:firstLine="709"/>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Перечень подпрограмм муниципальной программы «Культура»:</w:t>
      </w:r>
    </w:p>
    <w:p w:rsidR="004929B4" w:rsidRPr="004829E3" w:rsidRDefault="00D94229" w:rsidP="00A558B4">
      <w:pPr>
        <w:widowControl w:val="0"/>
        <w:numPr>
          <w:ilvl w:val="0"/>
          <w:numId w:val="13"/>
        </w:numPr>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Подпрограмма I </w:t>
      </w:r>
      <w:r w:rsidR="004929B4" w:rsidRPr="004829E3">
        <w:rPr>
          <w:rFonts w:ascii="Times New Roman" w:eastAsia="Times New Roman" w:hAnsi="Times New Roman"/>
          <w:sz w:val="24"/>
          <w:szCs w:val="24"/>
          <w:lang w:eastAsia="ru-RU"/>
        </w:rPr>
        <w:t xml:space="preserve">«Сохранение,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w:t>
      </w:r>
      <w:proofErr w:type="gramStart"/>
      <w:r w:rsidR="004929B4" w:rsidRPr="004829E3">
        <w:rPr>
          <w:rFonts w:ascii="Times New Roman" w:eastAsia="Times New Roman" w:hAnsi="Times New Roman"/>
          <w:sz w:val="24"/>
          <w:szCs w:val="24"/>
          <w:lang w:eastAsia="ru-RU"/>
        </w:rPr>
        <w:t>всего</w:t>
      </w:r>
      <w:proofErr w:type="gramEnd"/>
      <w:r w:rsidR="004929B4" w:rsidRPr="004829E3">
        <w:rPr>
          <w:rFonts w:ascii="Times New Roman" w:eastAsia="Times New Roman" w:hAnsi="Times New Roman"/>
          <w:sz w:val="24"/>
          <w:szCs w:val="24"/>
          <w:lang w:eastAsia="ru-RU"/>
        </w:rPr>
        <w:t xml:space="preserve"> архитектурно-парковый ансамбль конца XVIII-XIX вв. усадьбы Знаменское-Губайлово </w:t>
      </w:r>
    </w:p>
    <w:p w:rsidR="004929B4" w:rsidRPr="004829E3" w:rsidRDefault="004929B4"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III «Развитие библиотечного дела</w:t>
      </w:r>
      <w:r w:rsidR="00AC374B" w:rsidRPr="004829E3">
        <w:rPr>
          <w:rFonts w:ascii="Times New Roman" w:eastAsia="Times New Roman" w:hAnsi="Times New Roman"/>
          <w:sz w:val="24"/>
          <w:szCs w:val="24"/>
          <w:lang w:eastAsia="ru-RU"/>
        </w:rPr>
        <w:t xml:space="preserve"> в Московской области</w:t>
      </w:r>
      <w:r w:rsidRPr="004829E3">
        <w:rPr>
          <w:rFonts w:ascii="Times New Roman" w:eastAsia="Times New Roman" w:hAnsi="Times New Roman"/>
          <w:sz w:val="24"/>
          <w:szCs w:val="24"/>
          <w:lang w:eastAsia="ru-RU"/>
        </w:rPr>
        <w:t>». Главная цель развития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p w:rsidR="004929B4" w:rsidRPr="004829E3" w:rsidRDefault="004929B4"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IV «</w:t>
      </w:r>
      <w:r w:rsidR="005C171C" w:rsidRPr="004829E3">
        <w:rPr>
          <w:rFonts w:ascii="Times New Roman" w:eastAsia="Times New Roman" w:hAnsi="Times New Roman"/>
          <w:sz w:val="24"/>
          <w:szCs w:val="24"/>
          <w:lang w:eastAsia="ru-RU"/>
        </w:rPr>
        <w:t>Развитие профессионального искусства, гастрольно-концертной и культурно – досуговой деятельности, кинематографии Московской области</w:t>
      </w:r>
      <w:r w:rsidRPr="004829E3">
        <w:rPr>
          <w:rFonts w:ascii="Times New Roman" w:eastAsia="Times New Roman" w:hAnsi="Times New Roman"/>
          <w:sz w:val="24"/>
          <w:szCs w:val="24"/>
          <w:lang w:eastAsia="ru-RU"/>
        </w:rPr>
        <w:t xml:space="preserve">». Одной </w:t>
      </w:r>
      <w:r w:rsidR="00D94229" w:rsidRPr="004829E3">
        <w:rPr>
          <w:rFonts w:ascii="Times New Roman" w:eastAsia="Times New Roman" w:hAnsi="Times New Roman"/>
          <w:sz w:val="24"/>
          <w:szCs w:val="24"/>
          <w:lang w:eastAsia="ru-RU"/>
        </w:rPr>
        <w:t>из главных задач</w:t>
      </w:r>
      <w:r w:rsidRPr="004829E3">
        <w:rPr>
          <w:rFonts w:ascii="Times New Roman" w:eastAsia="Times New Roman" w:hAnsi="Times New Roman"/>
          <w:sz w:val="24"/>
          <w:szCs w:val="24"/>
          <w:lang w:eastAsia="ru-RU"/>
        </w:rPr>
        <w:t xml:space="preserve"> подпрограммы – обеспечение деятельности муниципальных учреждений культуры, которые уже сейчас являются центрами общественной и культурной жизни Красногорска.</w:t>
      </w:r>
    </w:p>
    <w:p w:rsidR="004929B4" w:rsidRPr="004829E3" w:rsidRDefault="004929B4"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 «Укрепление материально-технической базы</w:t>
      </w:r>
      <w:r w:rsidRPr="004829E3">
        <w:t xml:space="preserve"> </w:t>
      </w:r>
      <w:r w:rsidRPr="004829E3">
        <w:rPr>
          <w:rFonts w:ascii="Times New Roman" w:eastAsia="Times New Roman" w:hAnsi="Times New Roman"/>
          <w:sz w:val="24"/>
          <w:szCs w:val="24"/>
          <w:lang w:eastAsia="ru-RU"/>
        </w:rPr>
        <w:t>государственных и муниципальных учреждений культуры Московской области». Модернизация материально – технической базы культурно – досуговых</w:t>
      </w:r>
      <w:r w:rsidR="007C3B38" w:rsidRPr="004829E3">
        <w:rPr>
          <w:rFonts w:ascii="Times New Roman" w:eastAsia="Times New Roman" w:hAnsi="Times New Roman"/>
          <w:sz w:val="24"/>
          <w:szCs w:val="24"/>
          <w:lang w:eastAsia="ru-RU"/>
        </w:rPr>
        <w:t xml:space="preserve"> учреждений на</w:t>
      </w:r>
      <w:r w:rsidRPr="004829E3">
        <w:rPr>
          <w:rFonts w:ascii="Times New Roman" w:eastAsia="Times New Roman" w:hAnsi="Times New Roman"/>
          <w:sz w:val="24"/>
          <w:szCs w:val="24"/>
          <w:lang w:eastAsia="ru-RU"/>
        </w:rPr>
        <w:t xml:space="preserve">прямую влияет на повышение качества жизни населения округа. </w:t>
      </w:r>
    </w:p>
    <w:p w:rsidR="00CA11EF" w:rsidRPr="004829E3" w:rsidRDefault="00CA11EF"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w:t>
      </w:r>
      <w:r w:rsidR="00AC374B" w:rsidRPr="004829E3">
        <w:rPr>
          <w:rFonts w:ascii="Times New Roman" w:eastAsia="Times New Roman" w:hAnsi="Times New Roman"/>
          <w:sz w:val="24"/>
          <w:szCs w:val="24"/>
          <w:lang w:eastAsia="ru-RU"/>
        </w:rPr>
        <w:t xml:space="preserve">рограммы </w:t>
      </w:r>
      <w:r w:rsidR="00AC374B" w:rsidRPr="004829E3">
        <w:rPr>
          <w:rFonts w:ascii="Times New Roman" w:eastAsia="Times New Roman" w:hAnsi="Times New Roman"/>
          <w:sz w:val="24"/>
          <w:szCs w:val="24"/>
          <w:lang w:val="en-US" w:eastAsia="ru-RU"/>
        </w:rPr>
        <w:t>VI</w:t>
      </w:r>
      <w:r w:rsidR="00AC374B" w:rsidRPr="004829E3">
        <w:rPr>
          <w:rFonts w:ascii="Times New Roman" w:eastAsia="Times New Roman" w:hAnsi="Times New Roman"/>
          <w:sz w:val="24"/>
          <w:szCs w:val="24"/>
          <w:lang w:eastAsia="ru-RU"/>
        </w:rPr>
        <w:t xml:space="preserve"> </w:t>
      </w:r>
      <w:r w:rsidRPr="004829E3">
        <w:rPr>
          <w:rFonts w:ascii="Times New Roman" w:eastAsia="Times New Roman" w:hAnsi="Times New Roman"/>
          <w:sz w:val="24"/>
          <w:szCs w:val="24"/>
          <w:lang w:eastAsia="ru-RU"/>
        </w:rPr>
        <w:t>«Развитие образования в сфере культуры Московской области»</w:t>
      </w:r>
      <w:r w:rsidR="00AC374B" w:rsidRPr="004829E3">
        <w:rPr>
          <w:rFonts w:ascii="Times New Roman" w:eastAsia="Times New Roman" w:hAnsi="Times New Roman"/>
          <w:sz w:val="24"/>
          <w:szCs w:val="24"/>
          <w:lang w:eastAsia="ru-RU"/>
        </w:rPr>
        <w:t xml:space="preserve"> Цель подпрограммы: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w:t>
      </w:r>
      <w:proofErr w:type="gramStart"/>
      <w:r w:rsidR="00AC374B" w:rsidRPr="004829E3">
        <w:rPr>
          <w:rFonts w:ascii="Times New Roman" w:eastAsia="Times New Roman" w:hAnsi="Times New Roman"/>
          <w:sz w:val="24"/>
          <w:szCs w:val="24"/>
          <w:lang w:eastAsia="ru-RU"/>
        </w:rPr>
        <w:t>экономических механизмов</w:t>
      </w:r>
      <w:proofErr w:type="gramEnd"/>
      <w:r w:rsidR="00AC374B" w:rsidRPr="004829E3">
        <w:rPr>
          <w:rFonts w:ascii="Times New Roman" w:eastAsia="Times New Roman" w:hAnsi="Times New Roman"/>
          <w:sz w:val="24"/>
          <w:szCs w:val="24"/>
          <w:lang w:eastAsia="ru-RU"/>
        </w:rPr>
        <w:t xml:space="preserve"> обеспечения доступности услуг в системе дополнительного образования в сфере культуры.</w:t>
      </w:r>
    </w:p>
    <w:p w:rsidR="004929B4" w:rsidRPr="004829E3" w:rsidRDefault="004929B4" w:rsidP="00A558B4">
      <w:pPr>
        <w:widowControl w:val="0"/>
        <w:numPr>
          <w:ilvl w:val="0"/>
          <w:numId w:val="13"/>
        </w:numPr>
        <w:autoSpaceDE w:val="0"/>
        <w:autoSpaceDN w:val="0"/>
        <w:spacing w:after="0" w:line="240" w:lineRule="auto"/>
        <w:ind w:left="142" w:firstLine="142"/>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VII «</w:t>
      </w:r>
      <w:r w:rsidR="002D5D06" w:rsidRPr="004829E3">
        <w:rPr>
          <w:rFonts w:ascii="Times New Roman" w:eastAsia="Times New Roman" w:hAnsi="Times New Roman"/>
          <w:sz w:val="24"/>
          <w:szCs w:val="24"/>
          <w:lang w:eastAsia="ru-RU"/>
        </w:rPr>
        <w:t>Развитие архивного дела в Московской области</w:t>
      </w:r>
      <w:r w:rsidRPr="004829E3">
        <w:rPr>
          <w:rFonts w:ascii="Times New Roman" w:eastAsia="Times New Roman" w:hAnsi="Times New Roman"/>
          <w:sz w:val="24"/>
          <w:szCs w:val="24"/>
          <w:lang w:eastAsia="ru-RU"/>
        </w:rPr>
        <w:t>». Главная цель подпрограммы - 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4929B4" w:rsidRPr="004829E3" w:rsidRDefault="004929B4"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VIII «</w:t>
      </w:r>
      <w:r w:rsidR="002D5D06" w:rsidRPr="004829E3">
        <w:rPr>
          <w:rFonts w:ascii="Times New Roman" w:eastAsia="Times New Roman" w:hAnsi="Times New Roman"/>
          <w:sz w:val="24"/>
          <w:szCs w:val="24"/>
          <w:lang w:eastAsia="ru-RU"/>
        </w:rPr>
        <w:t>Обеспечивающая подпрограмма</w:t>
      </w:r>
      <w:r w:rsidRPr="004829E3">
        <w:rPr>
          <w:rFonts w:ascii="Times New Roman" w:eastAsia="Times New Roman" w:hAnsi="Times New Roman"/>
          <w:sz w:val="24"/>
          <w:szCs w:val="24"/>
          <w:lang w:eastAsia="ru-RU"/>
        </w:rPr>
        <w:t xml:space="preserve">». Реализация мероприятий подпрограммы позволит создать условия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акции, культурно – досуговых активностей в формате народного гуляния обеспечит широкий доступ населения городского округа Красногорск к ценностям традиционной культуры, популяризация народного творчества. </w:t>
      </w:r>
    </w:p>
    <w:p w:rsidR="004929B4" w:rsidRPr="004829E3" w:rsidRDefault="004929B4" w:rsidP="00A558B4">
      <w:pPr>
        <w:widowControl w:val="0"/>
        <w:numPr>
          <w:ilvl w:val="0"/>
          <w:numId w:val="13"/>
        </w:numPr>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Подпрограмма IX «Развитие парков культуры и отдыха» обеспечит </w:t>
      </w:r>
      <w:r w:rsidRPr="004829E3">
        <w:rPr>
          <w:rFonts w:ascii="Times New Roman" w:hAnsi="Times New Roman"/>
          <w:sz w:val="24"/>
          <w:szCs w:val="24"/>
        </w:rPr>
        <w:t xml:space="preserve">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 </w:t>
      </w:r>
    </w:p>
    <w:p w:rsidR="00490084" w:rsidRPr="004829E3" w:rsidRDefault="00490084" w:rsidP="00A558B4">
      <w:pPr>
        <w:widowControl w:val="0"/>
        <w:autoSpaceDE w:val="0"/>
        <w:autoSpaceDN w:val="0"/>
        <w:spacing w:after="0" w:line="240" w:lineRule="auto"/>
        <w:ind w:left="720" w:firstLine="696"/>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В рамках реализации программы был разработан проект по созданию историко – культурного кластера с единой пешеходной зоной, включающей в себя площадь ДК «Подмосковье», Городской парк культуры и отдыха, усадьбу Знаменское – Губайлово. Цель: создание многофункционального культурного пространства на базе архитектурно-паркового ансамбля конца XVIII-XIX вв. усадьбы Знаменское-Губайлово. Локация включает в себя музейный центр, уличные выставочные площади, площадку для проведения массовых мероприятий </w:t>
      </w:r>
      <w:r w:rsidR="00D94229" w:rsidRPr="004829E3">
        <w:rPr>
          <w:rFonts w:ascii="Times New Roman" w:eastAsia="Times New Roman" w:hAnsi="Times New Roman"/>
          <w:sz w:val="24"/>
          <w:szCs w:val="24"/>
          <w:lang w:eastAsia="ru-RU"/>
        </w:rPr>
        <w:t>«</w:t>
      </w:r>
      <w:proofErr w:type="gramStart"/>
      <w:r w:rsidR="00D94229" w:rsidRPr="004829E3">
        <w:rPr>
          <w:rFonts w:ascii="Times New Roman" w:eastAsia="Times New Roman" w:hAnsi="Times New Roman"/>
          <w:sz w:val="24"/>
          <w:szCs w:val="24"/>
          <w:lang w:eastAsia="ru-RU"/>
        </w:rPr>
        <w:t>О</w:t>
      </w:r>
      <w:proofErr w:type="gramEnd"/>
      <w:r w:rsidRPr="004829E3">
        <w:rPr>
          <w:rFonts w:ascii="Times New Roman" w:eastAsia="Times New Roman" w:hAnsi="Times New Roman"/>
          <w:sz w:val="24"/>
          <w:szCs w:val="24"/>
          <w:lang w:eastAsia="ru-RU"/>
        </w:rPr>
        <w:t>pen-air</w:t>
      </w:r>
      <w:r w:rsidR="00D94229"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 xml:space="preserve">, уличные кафе, сувенирные лавки. </w:t>
      </w:r>
    </w:p>
    <w:p w:rsidR="00490084" w:rsidRPr="004829E3" w:rsidRDefault="00490084" w:rsidP="00A558B4">
      <w:pPr>
        <w:widowControl w:val="0"/>
        <w:autoSpaceDE w:val="0"/>
        <w:autoSpaceDN w:val="0"/>
        <w:spacing w:after="0" w:line="240" w:lineRule="auto"/>
        <w:ind w:left="72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целях сбалансированного развития культурно-досуговых учреждений как культурно-просветительных и социально-общественных центров на территории городского округа Красногорск необходимо создание многофункциональных культурных центров, включающих в себя концертные залы, театральные, музыкальные, хореографические и другие творческие школы, а также выставочные пространства и библиотеки. </w:t>
      </w:r>
    </w:p>
    <w:p w:rsidR="00490084" w:rsidRPr="004829E3" w:rsidRDefault="00490084" w:rsidP="00A558B4">
      <w:pPr>
        <w:widowControl w:val="0"/>
        <w:autoSpaceDE w:val="0"/>
        <w:autoSpaceDN w:val="0"/>
        <w:spacing w:after="0" w:line="240" w:lineRule="auto"/>
        <w:ind w:left="72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Цель: решение проблемы равного доступа жителей округа к услугам учреждений культуры и организация межотраслевого взаимодействия. Необходимо строительство подобного центра на территории </w:t>
      </w:r>
      <w:r w:rsidR="000E18A8" w:rsidRPr="004829E3">
        <w:rPr>
          <w:rFonts w:ascii="Times New Roman" w:eastAsia="Times New Roman" w:hAnsi="Times New Roman"/>
          <w:sz w:val="24"/>
          <w:szCs w:val="24"/>
          <w:lang w:eastAsia="ru-RU"/>
        </w:rPr>
        <w:t>р.п.</w:t>
      </w:r>
      <w:r w:rsidRPr="004829E3">
        <w:rPr>
          <w:rFonts w:ascii="Times New Roman" w:eastAsia="Times New Roman" w:hAnsi="Times New Roman"/>
          <w:sz w:val="24"/>
          <w:szCs w:val="24"/>
          <w:lang w:eastAsia="ru-RU"/>
        </w:rPr>
        <w:t xml:space="preserve"> Нахабино, во вновь построенных и строящихся микрорайонах Павшинская пойма, Изумрудные холмы, Путилково и т.д.  На территории с. Петрово – Дальнее возможно модернизировать уже имеющийся сельский дом культуры «Луч» для создания на его базе многофункционального культурного центра, который станет уникальным модельным центром развития культуры села на территории городского округа Красногорск. </w:t>
      </w:r>
    </w:p>
    <w:p w:rsidR="00490084" w:rsidRPr="004829E3" w:rsidRDefault="00490084" w:rsidP="00A558B4">
      <w:pPr>
        <w:widowControl w:val="0"/>
        <w:autoSpaceDE w:val="0"/>
        <w:autoSpaceDN w:val="0"/>
        <w:spacing w:after="0" w:line="240" w:lineRule="auto"/>
        <w:ind w:left="720"/>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Развитие библиотечного дела на территории городского округа Красногорск предполагает мероприятия по развитию сети библиотек – филиалов: открытие новых библиотек в микрорайоне Павшинская пойма, Чернево -2 и т.д., развитие и благоустройство территорий, прилегающих к зданиям уже существующих библиотек, создание модельных библиотек на базе Нахабинской библиотеки и Петрово – Дальневской сельской библиотек</w:t>
      </w:r>
      <w:r w:rsidR="00D94229" w:rsidRPr="004829E3">
        <w:rPr>
          <w:rFonts w:ascii="Times New Roman" w:eastAsia="Times New Roman" w:hAnsi="Times New Roman"/>
          <w:sz w:val="24"/>
          <w:szCs w:val="24"/>
          <w:lang w:eastAsia="ru-RU"/>
        </w:rPr>
        <w:t>и</w:t>
      </w:r>
      <w:r w:rsidRPr="004829E3">
        <w:rPr>
          <w:rFonts w:ascii="Times New Roman" w:eastAsia="Times New Roman" w:hAnsi="Times New Roman"/>
          <w:sz w:val="24"/>
          <w:szCs w:val="24"/>
          <w:lang w:eastAsia="ru-RU"/>
        </w:rPr>
        <w:t>, организация пространств в библиотеках для проведения культурно-массовых мероприятий, мастер-классов, встреч по</w:t>
      </w:r>
      <w:proofErr w:type="gramEnd"/>
      <w:r w:rsidRPr="004829E3">
        <w:rPr>
          <w:rFonts w:ascii="Times New Roman" w:eastAsia="Times New Roman" w:hAnsi="Times New Roman"/>
          <w:sz w:val="24"/>
          <w:szCs w:val="24"/>
          <w:lang w:eastAsia="ru-RU"/>
        </w:rPr>
        <w:t xml:space="preserve"> интересам.</w:t>
      </w:r>
    </w:p>
    <w:p w:rsidR="00490084" w:rsidRPr="004829E3" w:rsidRDefault="00490084" w:rsidP="00A558B4">
      <w:pPr>
        <w:widowControl w:val="0"/>
        <w:autoSpaceDE w:val="0"/>
        <w:autoSpaceDN w:val="0"/>
        <w:spacing w:after="0" w:line="240" w:lineRule="auto"/>
        <w:ind w:left="720"/>
        <w:jc w:val="both"/>
        <w:rPr>
          <w:rFonts w:ascii="Times New Roman" w:eastAsia="Times New Roman" w:hAnsi="Times New Roman"/>
          <w:b/>
          <w:sz w:val="24"/>
          <w:szCs w:val="24"/>
          <w:lang w:eastAsia="ru-RU"/>
        </w:rPr>
      </w:pPr>
      <w:r w:rsidRPr="004829E3">
        <w:rPr>
          <w:rFonts w:ascii="Times New Roman" w:eastAsia="Times New Roman" w:hAnsi="Times New Roman"/>
          <w:sz w:val="24"/>
          <w:szCs w:val="24"/>
          <w:lang w:eastAsia="ru-RU"/>
        </w:rPr>
        <w:t xml:space="preserve">          Реализация комплекса мер, обеспечивающих развитие системы дополнительного образования детей, в том числе направленных на совершенствование организационно-экономических управленческих и финансово-</w:t>
      </w:r>
      <w:proofErr w:type="gramStart"/>
      <w:r w:rsidRPr="004829E3">
        <w:rPr>
          <w:rFonts w:ascii="Times New Roman" w:eastAsia="Times New Roman" w:hAnsi="Times New Roman"/>
          <w:sz w:val="24"/>
          <w:szCs w:val="24"/>
          <w:lang w:eastAsia="ru-RU"/>
        </w:rPr>
        <w:t>экономических механизмов</w:t>
      </w:r>
      <w:proofErr w:type="gramEnd"/>
      <w:r w:rsidRPr="004829E3">
        <w:rPr>
          <w:rFonts w:ascii="Times New Roman" w:eastAsia="Times New Roman" w:hAnsi="Times New Roman"/>
          <w:sz w:val="24"/>
          <w:szCs w:val="24"/>
          <w:lang w:eastAsia="ru-RU"/>
        </w:rPr>
        <w:t xml:space="preserve"> обеспечения доступности услуг в системе дополнительного образования и улучшение материально-технической базы учреждений дополнительного образования. Участие в различных международных, всероссийских, региональных конкурсах, олимпиадах. Поддержка детей и молодежи, проявивших способности в области искусства, в форме стипендий, премий (грантов).</w:t>
      </w:r>
    </w:p>
    <w:p w:rsidR="004929B4" w:rsidRPr="004829E3" w:rsidRDefault="004929B4" w:rsidP="00A558B4">
      <w:pPr>
        <w:widowControl w:val="0"/>
        <w:autoSpaceDE w:val="0"/>
        <w:autoSpaceDN w:val="0"/>
        <w:spacing w:after="0" w:line="240" w:lineRule="auto"/>
        <w:ind w:left="360"/>
        <w:jc w:val="both"/>
        <w:rPr>
          <w:rFonts w:ascii="Times New Roman" w:eastAsia="Times New Roman" w:hAnsi="Times New Roman"/>
          <w:b/>
          <w:bCs/>
          <w:sz w:val="24"/>
          <w:szCs w:val="24"/>
          <w:lang w:eastAsia="ru-RU"/>
        </w:rPr>
      </w:pPr>
    </w:p>
    <w:p w:rsidR="004929B4" w:rsidRPr="004829E3" w:rsidRDefault="004929B4" w:rsidP="00A558B4">
      <w:pPr>
        <w:widowControl w:val="0"/>
        <w:autoSpaceDE w:val="0"/>
        <w:autoSpaceDN w:val="0"/>
        <w:spacing w:after="0" w:line="240" w:lineRule="auto"/>
        <w:ind w:left="709"/>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Программа включает следующие основные мероприятия, обеспечивающие достижение цели и решения поставленных задач:</w:t>
      </w:r>
    </w:p>
    <w:p w:rsidR="00D94229" w:rsidRPr="004829E3" w:rsidRDefault="00D94229"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государственная охрана объектов культурного наследия (местного муниципального значения</w:t>
      </w:r>
      <w:r w:rsidR="00C619EA"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w:t>
      </w:r>
      <w:r w:rsidR="00D94229" w:rsidRPr="004829E3">
        <w:rPr>
          <w:rFonts w:ascii="Times New Roman" w:eastAsia="Times New Roman" w:hAnsi="Times New Roman"/>
          <w:sz w:val="24"/>
          <w:szCs w:val="24"/>
          <w:lang w:eastAsia="ru-RU"/>
        </w:rPr>
        <w:t>с</w:t>
      </w:r>
      <w:r w:rsidRPr="004829E3">
        <w:rPr>
          <w:rFonts w:ascii="Times New Roman" w:eastAsia="Times New Roman" w:hAnsi="Times New Roman"/>
          <w:sz w:val="24"/>
          <w:szCs w:val="24"/>
          <w:lang w:eastAsia="ru-RU"/>
        </w:rPr>
        <w:t>охранение, использование и популяризация объектов культурного наследия находящихся в собственности муниципального образования, в том числе объект культурного наследия федерального значения «Усадьба Знаменское-Губайлово, XVIII</w:t>
      </w:r>
      <w:r w:rsidR="00D94229" w:rsidRPr="004829E3">
        <w:rPr>
          <w:rFonts w:ascii="Times New Roman" w:eastAsia="Times New Roman" w:hAnsi="Times New Roman"/>
          <w:sz w:val="24"/>
          <w:szCs w:val="24"/>
          <w:lang w:eastAsia="ru-RU"/>
        </w:rPr>
        <w:t>-</w:t>
      </w:r>
      <w:r w:rsidR="00D94229" w:rsidRPr="004829E3">
        <w:rPr>
          <w:rFonts w:ascii="Times New Roman" w:eastAsia="Times New Roman" w:hAnsi="Times New Roman"/>
          <w:sz w:val="24"/>
          <w:szCs w:val="24"/>
          <w:lang w:val="en-US" w:eastAsia="ru-RU"/>
        </w:rPr>
        <w:t>XIX</w:t>
      </w:r>
      <w:r w:rsidR="00D94229" w:rsidRPr="004829E3">
        <w:rPr>
          <w:rFonts w:ascii="Times New Roman" w:eastAsia="Times New Roman" w:hAnsi="Times New Roman"/>
          <w:sz w:val="24"/>
          <w:szCs w:val="24"/>
          <w:lang w:eastAsia="ru-RU"/>
        </w:rPr>
        <w:t xml:space="preserve"> </w:t>
      </w:r>
      <w:proofErr w:type="spellStart"/>
      <w:proofErr w:type="gramStart"/>
      <w:r w:rsidR="00D94229" w:rsidRPr="004829E3">
        <w:rPr>
          <w:rFonts w:ascii="Times New Roman" w:eastAsia="Times New Roman" w:hAnsi="Times New Roman"/>
          <w:sz w:val="24"/>
          <w:szCs w:val="24"/>
          <w:lang w:eastAsia="ru-RU"/>
        </w:rPr>
        <w:t>в</w:t>
      </w:r>
      <w:r w:rsidRPr="004829E3">
        <w:rPr>
          <w:rFonts w:ascii="Times New Roman" w:eastAsia="Times New Roman" w:hAnsi="Times New Roman"/>
          <w:sz w:val="24"/>
          <w:szCs w:val="24"/>
          <w:lang w:eastAsia="ru-RU"/>
        </w:rPr>
        <w:t>в</w:t>
      </w:r>
      <w:proofErr w:type="spellEnd"/>
      <w:proofErr w:type="gramEnd"/>
      <w:r w:rsidR="00D94229"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организация библиотечного обслуживания населения муниципальными библиотеками городского округа Красногорск Московской области, в том числе модернизация библиотек и использования Единого эл</w:t>
      </w:r>
      <w:r w:rsidR="00D94229" w:rsidRPr="004829E3">
        <w:rPr>
          <w:rFonts w:ascii="Times New Roman" w:eastAsia="Times New Roman" w:hAnsi="Times New Roman"/>
          <w:sz w:val="24"/>
          <w:szCs w:val="24"/>
          <w:lang w:eastAsia="ru-RU"/>
        </w:rPr>
        <w:t>ектронного читательского билета;</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обеспечение деятельности муниципальных учреждений культуры, модернизация и реновация существую</w:t>
      </w:r>
      <w:r w:rsidR="00D94229" w:rsidRPr="004829E3">
        <w:rPr>
          <w:rFonts w:ascii="Times New Roman" w:eastAsia="Times New Roman" w:hAnsi="Times New Roman"/>
          <w:sz w:val="24"/>
          <w:szCs w:val="24"/>
          <w:lang w:eastAsia="ru-RU"/>
        </w:rPr>
        <w:t>щих учреждений и создание новых;</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развитие кадрового потенциала, создание </w:t>
      </w:r>
      <w:proofErr w:type="gramStart"/>
      <w:r w:rsidRPr="004829E3">
        <w:rPr>
          <w:rFonts w:ascii="Times New Roman" w:eastAsia="Times New Roman" w:hAnsi="Times New Roman"/>
          <w:sz w:val="24"/>
          <w:szCs w:val="24"/>
          <w:lang w:eastAsia="ru-RU"/>
        </w:rPr>
        <w:t>механизмов мотивации работников муниципальных учреждений культуры</w:t>
      </w:r>
      <w:proofErr w:type="gramEnd"/>
      <w:r w:rsidRPr="004829E3">
        <w:rPr>
          <w:rFonts w:ascii="Times New Roman" w:eastAsia="Times New Roman" w:hAnsi="Times New Roman"/>
          <w:sz w:val="24"/>
          <w:szCs w:val="24"/>
          <w:lang w:eastAsia="ru-RU"/>
        </w:rPr>
        <w:t xml:space="preserve"> к повышению качества работы и непрерывному профессиональному развитию, выплата стипендий выдающимся деятелям культуры и искусства, </w:t>
      </w:r>
      <w:r w:rsidRPr="004829E3">
        <w:rPr>
          <w:rFonts w:ascii="Times New Roman" w:eastAsia="Times New Roman" w:hAnsi="Times New Roman"/>
          <w:sz w:val="24"/>
          <w:szCs w:val="24"/>
          <w:lang w:eastAsia="ru-RU"/>
        </w:rPr>
        <w:lastRenderedPageBreak/>
        <w:t>молодым талантливым автора</w:t>
      </w:r>
      <w:r w:rsidR="00D94229" w:rsidRPr="004829E3">
        <w:rPr>
          <w:rFonts w:ascii="Times New Roman" w:eastAsia="Times New Roman" w:hAnsi="Times New Roman"/>
          <w:sz w:val="24"/>
          <w:szCs w:val="24"/>
          <w:lang w:eastAsia="ru-RU"/>
        </w:rPr>
        <w:t>м городского округа Красногорск;</w:t>
      </w:r>
    </w:p>
    <w:p w:rsidR="00D94229" w:rsidRPr="004829E3" w:rsidRDefault="00D94229"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государственная поддержка отрасли культуры (в части поддержки лучших работников сельских учреждений культуры, лучших сельских учреждений культуры), в рамках реализации Федерального проекта «Творческие люди»;</w:t>
      </w:r>
    </w:p>
    <w:p w:rsidR="00D94229" w:rsidRPr="004829E3" w:rsidRDefault="00D94229"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в рамках реализации Федерального проекта «Культурная среда»;</w:t>
      </w:r>
    </w:p>
    <w:p w:rsidR="007C3B38" w:rsidRPr="004829E3" w:rsidRDefault="007C3B38"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адресная финансовая поддержка по итогам рейтингования обучающихся учреждений дополнительного образования сферы культуры Московской области;</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создание условий для реализации национального проекта «Культура» путем проведения культурн</w:t>
      </w:r>
      <w:proofErr w:type="gramStart"/>
      <w:r w:rsidRPr="004829E3">
        <w:rPr>
          <w:rFonts w:ascii="Times New Roman" w:eastAsia="Times New Roman" w:hAnsi="Times New Roman"/>
          <w:sz w:val="24"/>
          <w:szCs w:val="24"/>
          <w:lang w:eastAsia="ru-RU"/>
        </w:rPr>
        <w:t>о-</w:t>
      </w:r>
      <w:proofErr w:type="gramEnd"/>
      <w:r w:rsidRPr="004829E3">
        <w:rPr>
          <w:rFonts w:ascii="Times New Roman" w:eastAsia="Times New Roman" w:hAnsi="Times New Roman"/>
          <w:sz w:val="24"/>
          <w:szCs w:val="24"/>
          <w:lang w:eastAsia="ru-RU"/>
        </w:rPr>
        <w:t xml:space="preserve"> массовых мероприятий, акций, фестивалей и конкурсов, сохранения национальных культурных традиций, промыслов и ремесел.  </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развитие инновационной инфраструктуры общего образования</w:t>
      </w:r>
      <w:r w:rsidR="00F84626" w:rsidRPr="004829E3">
        <w:rPr>
          <w:rFonts w:ascii="Times New Roman" w:eastAsia="Times New Roman" w:hAnsi="Times New Roman"/>
          <w:sz w:val="24"/>
          <w:szCs w:val="24"/>
          <w:lang w:eastAsia="ru-RU"/>
        </w:rPr>
        <w:t xml:space="preserve"> в сфере культуры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создание условий на увеличение </w:t>
      </w:r>
      <w:proofErr w:type="gramStart"/>
      <w:r w:rsidRPr="004829E3">
        <w:rPr>
          <w:rFonts w:ascii="Times New Roman" w:eastAsia="Times New Roman" w:hAnsi="Times New Roman"/>
          <w:sz w:val="24"/>
          <w:szCs w:val="24"/>
          <w:lang w:eastAsia="ru-RU"/>
        </w:rPr>
        <w:t>посещаемости муниципальных учреждений культуры обеспечения широкого доступа</w:t>
      </w:r>
      <w:proofErr w:type="gramEnd"/>
      <w:r w:rsidRPr="004829E3">
        <w:rPr>
          <w:rFonts w:ascii="Times New Roman" w:eastAsia="Times New Roman" w:hAnsi="Times New Roman"/>
          <w:sz w:val="24"/>
          <w:szCs w:val="24"/>
          <w:lang w:eastAsia="ru-RU"/>
        </w:rPr>
        <w:t xml:space="preserve"> к культурным благам и повышению качества жизни каждого человека, поддержка некоммерческих организаций, осуществляющих деятельность в сфере культуры на территории городского округа Красногорск.</w:t>
      </w:r>
    </w:p>
    <w:p w:rsidR="004929B4" w:rsidRPr="004829E3" w:rsidRDefault="004929B4" w:rsidP="00A558B4">
      <w:pPr>
        <w:widowControl w:val="0"/>
        <w:autoSpaceDE w:val="0"/>
        <w:autoSpaceDN w:val="0"/>
        <w:spacing w:after="0" w:line="240" w:lineRule="auto"/>
        <w:ind w:left="709"/>
        <w:jc w:val="both"/>
        <w:rPr>
          <w:rFonts w:ascii="Times New Roman" w:hAnsi="Times New Roman"/>
          <w:sz w:val="24"/>
          <w:szCs w:val="24"/>
        </w:rPr>
      </w:pPr>
      <w:r w:rsidRPr="004829E3">
        <w:rPr>
          <w:rFonts w:ascii="Times New Roman" w:eastAsia="Times New Roman" w:hAnsi="Times New Roman"/>
          <w:sz w:val="24"/>
          <w:szCs w:val="24"/>
          <w:lang w:eastAsia="ru-RU"/>
        </w:rPr>
        <w:t xml:space="preserve"> - хранение, комплектование, учет и использование архивных документов в муниципальных архивах, а также </w:t>
      </w:r>
      <w:r w:rsidRPr="004829E3">
        <w:rPr>
          <w:rFonts w:ascii="Times New Roman" w:hAnsi="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4929B4" w:rsidRPr="004829E3" w:rsidRDefault="004929B4" w:rsidP="00A558B4">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создание условий для массового отдыха жителей городского округа на территории МАУ</w:t>
      </w:r>
      <w:r w:rsidR="00F84626" w:rsidRPr="004829E3">
        <w:rPr>
          <w:rFonts w:ascii="Times New Roman" w:eastAsia="Times New Roman" w:hAnsi="Times New Roman"/>
          <w:sz w:val="24"/>
          <w:szCs w:val="24"/>
          <w:lang w:eastAsia="ru-RU"/>
        </w:rPr>
        <w:t>К</w:t>
      </w:r>
      <w:r w:rsidRPr="004829E3">
        <w:rPr>
          <w:rFonts w:ascii="Times New Roman" w:eastAsia="Times New Roman" w:hAnsi="Times New Roman"/>
          <w:sz w:val="24"/>
          <w:szCs w:val="24"/>
          <w:lang w:eastAsia="ru-RU"/>
        </w:rPr>
        <w:t xml:space="preserve"> «Парки Красногорска»</w:t>
      </w:r>
    </w:p>
    <w:p w:rsidR="004929B4" w:rsidRPr="004829E3" w:rsidRDefault="004929B4" w:rsidP="00A558B4">
      <w:pPr>
        <w:widowControl w:val="0"/>
        <w:autoSpaceDE w:val="0"/>
        <w:autoSpaceDN w:val="0"/>
        <w:spacing w:after="0" w:line="240" w:lineRule="auto"/>
        <w:ind w:left="709"/>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Планируемые результаты реализации муниципальной программы «Культура»</w:t>
      </w:r>
    </w:p>
    <w:tbl>
      <w:tblPr>
        <w:tblW w:w="1509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5"/>
        <w:gridCol w:w="4913"/>
        <w:gridCol w:w="16"/>
        <w:gridCol w:w="20"/>
        <w:gridCol w:w="1260"/>
        <w:gridCol w:w="8"/>
        <w:gridCol w:w="8"/>
        <w:gridCol w:w="839"/>
        <w:gridCol w:w="12"/>
        <w:gridCol w:w="914"/>
        <w:gridCol w:w="66"/>
        <w:gridCol w:w="12"/>
        <w:gridCol w:w="867"/>
        <w:gridCol w:w="988"/>
        <w:gridCol w:w="972"/>
        <w:gridCol w:w="8"/>
        <w:gridCol w:w="992"/>
        <w:gridCol w:w="1142"/>
        <w:gridCol w:w="1355"/>
      </w:tblGrid>
      <w:tr w:rsidR="00A37E69" w:rsidRPr="004829E3" w:rsidTr="00785FB7">
        <w:trPr>
          <w:tblHeader/>
        </w:trPr>
        <w:tc>
          <w:tcPr>
            <w:tcW w:w="705" w:type="dxa"/>
            <w:vMerge w:val="restart"/>
            <w:tcBorders>
              <w:top w:val="single" w:sz="4" w:space="0" w:color="auto"/>
              <w:left w:val="single" w:sz="4" w:space="0" w:color="auto"/>
              <w:bottom w:val="single" w:sz="4" w:space="0" w:color="auto"/>
              <w:right w:val="single" w:sz="4" w:space="0" w:color="auto"/>
            </w:tcBorders>
            <w:hideMark/>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 xml:space="preserve">N </w:t>
            </w:r>
            <w:proofErr w:type="gramStart"/>
            <w:r w:rsidRPr="004829E3">
              <w:rPr>
                <w:rFonts w:ascii="Times New Roman" w:eastAsia="Times New Roman" w:hAnsi="Times New Roman"/>
                <w:szCs w:val="24"/>
                <w:lang w:eastAsia="ru-RU"/>
              </w:rPr>
              <w:t>п</w:t>
            </w:r>
            <w:proofErr w:type="gramEnd"/>
            <w:r w:rsidRPr="004829E3">
              <w:rPr>
                <w:rFonts w:ascii="Times New Roman" w:eastAsia="Times New Roman" w:hAnsi="Times New Roman"/>
                <w:szCs w:val="24"/>
                <w:lang w:eastAsia="ru-RU"/>
              </w:rPr>
              <w:t>/п</w:t>
            </w:r>
          </w:p>
        </w:tc>
        <w:tc>
          <w:tcPr>
            <w:tcW w:w="4929" w:type="dxa"/>
            <w:gridSpan w:val="2"/>
            <w:vMerge w:val="restart"/>
            <w:tcBorders>
              <w:top w:val="single" w:sz="4" w:space="0" w:color="auto"/>
              <w:left w:val="single" w:sz="4" w:space="0" w:color="auto"/>
              <w:bottom w:val="single" w:sz="4" w:space="0" w:color="auto"/>
              <w:right w:val="single" w:sz="4" w:space="0" w:color="auto"/>
            </w:tcBorders>
            <w:hideMark/>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Показатель реализации мероприятий муниципальной программы/ подпрограммы</w:t>
            </w:r>
          </w:p>
        </w:tc>
        <w:tc>
          <w:tcPr>
            <w:tcW w:w="1280" w:type="dxa"/>
            <w:gridSpan w:val="2"/>
            <w:vMerge w:val="restart"/>
            <w:tcBorders>
              <w:top w:val="single" w:sz="4" w:space="0" w:color="auto"/>
              <w:left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Тип показателя</w:t>
            </w:r>
          </w:p>
        </w:tc>
        <w:tc>
          <w:tcPr>
            <w:tcW w:w="855" w:type="dxa"/>
            <w:gridSpan w:val="3"/>
            <w:vMerge w:val="restart"/>
            <w:tcBorders>
              <w:top w:val="single" w:sz="4" w:space="0" w:color="auto"/>
              <w:left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Единица измерения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Базовое значение показателя (на начало реализации программы)</w:t>
            </w:r>
          </w:p>
        </w:tc>
        <w:tc>
          <w:tcPr>
            <w:tcW w:w="4981" w:type="dxa"/>
            <w:gridSpan w:val="7"/>
            <w:tcBorders>
              <w:top w:val="single" w:sz="4" w:space="0" w:color="auto"/>
              <w:left w:val="single" w:sz="4" w:space="0" w:color="auto"/>
              <w:bottom w:val="single" w:sz="4" w:space="0" w:color="auto"/>
              <w:right w:val="single" w:sz="4" w:space="0" w:color="auto"/>
            </w:tcBorders>
            <w:hideMark/>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Планируемое значение показателя по годам реализации</w:t>
            </w:r>
          </w:p>
        </w:tc>
        <w:tc>
          <w:tcPr>
            <w:tcW w:w="1355" w:type="dxa"/>
            <w:vMerge w:val="restart"/>
            <w:tcBorders>
              <w:top w:val="single" w:sz="4" w:space="0" w:color="auto"/>
              <w:left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Номер основного мероприятия в перечне мероприятий подпрограммы</w:t>
            </w:r>
          </w:p>
        </w:tc>
      </w:tr>
      <w:tr w:rsidR="00A37E69" w:rsidRPr="004829E3" w:rsidTr="00B50480">
        <w:trPr>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A37E69" w:rsidRPr="004829E3" w:rsidRDefault="00A37E69" w:rsidP="00A558B4">
            <w:pPr>
              <w:spacing w:after="0" w:line="240" w:lineRule="auto"/>
              <w:rPr>
                <w:rFonts w:ascii="Times New Roman" w:eastAsia="Times New Roman" w:hAnsi="Times New Roman"/>
                <w:szCs w:val="24"/>
                <w:lang w:eastAsia="ru-RU"/>
              </w:rPr>
            </w:pPr>
          </w:p>
        </w:tc>
        <w:tc>
          <w:tcPr>
            <w:tcW w:w="4929" w:type="dxa"/>
            <w:gridSpan w:val="2"/>
            <w:vMerge/>
            <w:tcBorders>
              <w:top w:val="single" w:sz="4" w:space="0" w:color="auto"/>
              <w:left w:val="single" w:sz="4" w:space="0" w:color="auto"/>
              <w:bottom w:val="single" w:sz="4" w:space="0" w:color="auto"/>
              <w:right w:val="single" w:sz="4" w:space="0" w:color="auto"/>
            </w:tcBorders>
            <w:vAlign w:val="center"/>
            <w:hideMark/>
          </w:tcPr>
          <w:p w:rsidR="00A37E69" w:rsidRPr="004829E3" w:rsidRDefault="00A37E69" w:rsidP="00A558B4">
            <w:pPr>
              <w:spacing w:after="0" w:line="240" w:lineRule="auto"/>
              <w:rPr>
                <w:rFonts w:ascii="Times New Roman" w:eastAsia="Times New Roman" w:hAnsi="Times New Roman"/>
                <w:szCs w:val="24"/>
                <w:lang w:eastAsia="ru-RU"/>
              </w:rPr>
            </w:pPr>
          </w:p>
        </w:tc>
        <w:tc>
          <w:tcPr>
            <w:tcW w:w="1280" w:type="dxa"/>
            <w:gridSpan w:val="2"/>
            <w:vMerge/>
            <w:tcBorders>
              <w:left w:val="single" w:sz="4" w:space="0" w:color="auto"/>
              <w:bottom w:val="single" w:sz="4" w:space="0" w:color="auto"/>
              <w:right w:val="single" w:sz="4" w:space="0" w:color="auto"/>
            </w:tcBorders>
          </w:tcPr>
          <w:p w:rsidR="00A37E69" w:rsidRPr="004829E3" w:rsidRDefault="00A37E69" w:rsidP="00A558B4">
            <w:pPr>
              <w:spacing w:after="0" w:line="240" w:lineRule="auto"/>
              <w:rPr>
                <w:rFonts w:ascii="Times New Roman" w:eastAsia="Times New Roman" w:hAnsi="Times New Roman"/>
                <w:szCs w:val="24"/>
                <w:lang w:eastAsia="ru-RU"/>
              </w:rPr>
            </w:pPr>
          </w:p>
        </w:tc>
        <w:tc>
          <w:tcPr>
            <w:tcW w:w="855" w:type="dxa"/>
            <w:gridSpan w:val="3"/>
            <w:vMerge/>
            <w:tcBorders>
              <w:left w:val="single" w:sz="4" w:space="0" w:color="auto"/>
              <w:bottom w:val="single" w:sz="4" w:space="0" w:color="auto"/>
              <w:right w:val="single" w:sz="4" w:space="0" w:color="auto"/>
            </w:tcBorders>
            <w:vAlign w:val="center"/>
          </w:tcPr>
          <w:p w:rsidR="00A37E69" w:rsidRPr="004829E3" w:rsidRDefault="00A37E69" w:rsidP="00A558B4">
            <w:pPr>
              <w:spacing w:after="0" w:line="240" w:lineRule="auto"/>
              <w:rPr>
                <w:rFonts w:ascii="Times New Roman" w:eastAsia="Times New Roman" w:hAnsi="Times New Roman"/>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37E69" w:rsidRPr="004829E3" w:rsidRDefault="00A37E69" w:rsidP="00A558B4">
            <w:pPr>
              <w:spacing w:after="0" w:line="240" w:lineRule="auto"/>
              <w:rPr>
                <w:rFonts w:ascii="Times New Roman" w:eastAsia="Times New Roman" w:hAnsi="Times New Roman"/>
                <w:szCs w:val="24"/>
                <w:lang w:eastAsia="ru-RU"/>
              </w:rPr>
            </w:pPr>
          </w:p>
        </w:tc>
        <w:tc>
          <w:tcPr>
            <w:tcW w:w="879" w:type="dxa"/>
            <w:gridSpan w:val="2"/>
            <w:tcBorders>
              <w:top w:val="single" w:sz="4" w:space="0" w:color="auto"/>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2020</w:t>
            </w:r>
          </w:p>
        </w:tc>
        <w:tc>
          <w:tcPr>
            <w:tcW w:w="988" w:type="dxa"/>
            <w:tcBorders>
              <w:top w:val="single" w:sz="4" w:space="0" w:color="auto"/>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2021</w:t>
            </w:r>
          </w:p>
        </w:tc>
        <w:tc>
          <w:tcPr>
            <w:tcW w:w="972" w:type="dxa"/>
            <w:tcBorders>
              <w:top w:val="single" w:sz="4" w:space="0" w:color="auto"/>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2022</w:t>
            </w:r>
          </w:p>
        </w:tc>
        <w:tc>
          <w:tcPr>
            <w:tcW w:w="1000" w:type="dxa"/>
            <w:gridSpan w:val="2"/>
            <w:tcBorders>
              <w:top w:val="single" w:sz="4" w:space="0" w:color="auto"/>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2023</w:t>
            </w:r>
          </w:p>
        </w:tc>
        <w:tc>
          <w:tcPr>
            <w:tcW w:w="1142" w:type="dxa"/>
            <w:tcBorders>
              <w:top w:val="single" w:sz="4" w:space="0" w:color="auto"/>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2024</w:t>
            </w:r>
          </w:p>
        </w:tc>
        <w:tc>
          <w:tcPr>
            <w:tcW w:w="1355" w:type="dxa"/>
            <w:vMerge/>
            <w:tcBorders>
              <w:left w:val="single" w:sz="4" w:space="0" w:color="auto"/>
              <w:bottom w:val="single" w:sz="4" w:space="0" w:color="auto"/>
              <w:right w:val="single" w:sz="4" w:space="0" w:color="auto"/>
            </w:tcBorders>
          </w:tcPr>
          <w:p w:rsidR="00A37E69" w:rsidRPr="004829E3" w:rsidRDefault="00A37E69" w:rsidP="00A558B4">
            <w:pPr>
              <w:widowControl w:val="0"/>
              <w:autoSpaceDE w:val="0"/>
              <w:autoSpaceDN w:val="0"/>
              <w:spacing w:after="0" w:line="240" w:lineRule="auto"/>
              <w:jc w:val="center"/>
              <w:rPr>
                <w:rFonts w:ascii="Times New Roman" w:eastAsia="Times New Roman" w:hAnsi="Times New Roman"/>
                <w:szCs w:val="24"/>
                <w:lang w:eastAsia="ru-RU"/>
              </w:rPr>
            </w:pPr>
          </w:p>
        </w:tc>
      </w:tr>
      <w:tr w:rsidR="004929B4" w:rsidRPr="004829E3" w:rsidTr="00785FB7">
        <w:trPr>
          <w:trHeight w:val="458"/>
        </w:trPr>
        <w:tc>
          <w:tcPr>
            <w:tcW w:w="705"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3037" w:type="dxa"/>
            <w:gridSpan w:val="17"/>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b/>
                <w:sz w:val="24"/>
                <w:szCs w:val="24"/>
                <w:lang w:eastAsia="ru-RU"/>
              </w:rPr>
              <w:t>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355" w:type="dxa"/>
            <w:tcBorders>
              <w:top w:val="single" w:sz="4" w:space="0" w:color="auto"/>
              <w:left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b/>
                <w:i/>
                <w:sz w:val="24"/>
                <w:szCs w:val="24"/>
                <w:lang w:eastAsia="ru-RU"/>
              </w:rPr>
            </w:pPr>
          </w:p>
        </w:tc>
      </w:tr>
      <w:tr w:rsidR="004929B4" w:rsidRPr="004829E3" w:rsidTr="00B50480">
        <w:trPr>
          <w:trHeight w:val="365"/>
        </w:trPr>
        <w:tc>
          <w:tcPr>
            <w:tcW w:w="705"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1.1</w:t>
            </w:r>
          </w:p>
        </w:tc>
        <w:tc>
          <w:tcPr>
            <w:tcW w:w="4929" w:type="dxa"/>
            <w:gridSpan w:val="2"/>
            <w:tcBorders>
              <w:top w:val="single" w:sz="4" w:space="0" w:color="auto"/>
              <w:left w:val="single" w:sz="4" w:space="0" w:color="auto"/>
              <w:bottom w:val="single" w:sz="4" w:space="0" w:color="auto"/>
              <w:right w:val="single" w:sz="4" w:space="0" w:color="auto"/>
            </w:tcBorders>
          </w:tcPr>
          <w:p w:rsidR="00E3534D" w:rsidRPr="004829E3" w:rsidRDefault="00262B54" w:rsidP="00A558B4">
            <w:pPr>
              <w:spacing w:after="0" w:line="240" w:lineRule="auto"/>
              <w:rPr>
                <w:rFonts w:ascii="Times New Roman" w:hAnsi="Times New Roman"/>
                <w:i/>
                <w:sz w:val="24"/>
                <w:szCs w:val="24"/>
              </w:rPr>
            </w:pPr>
            <w:r w:rsidRPr="004829E3">
              <w:rPr>
                <w:rFonts w:ascii="Times New Roman" w:hAnsi="Times New Roman"/>
                <w:i/>
                <w:sz w:val="24"/>
                <w:szCs w:val="24"/>
              </w:rPr>
              <w:t>Целевой п</w:t>
            </w:r>
            <w:r w:rsidR="004929B4" w:rsidRPr="004829E3">
              <w:rPr>
                <w:rFonts w:ascii="Times New Roman" w:hAnsi="Times New Roman"/>
                <w:i/>
                <w:sz w:val="24"/>
                <w:szCs w:val="24"/>
              </w:rPr>
              <w:t>оказатель 1</w:t>
            </w:r>
          </w:p>
          <w:p w:rsidR="004929B4" w:rsidRPr="004829E3" w:rsidRDefault="004929B4" w:rsidP="00A558B4">
            <w:pPr>
              <w:spacing w:after="0" w:line="240" w:lineRule="auto"/>
              <w:rPr>
                <w:rFonts w:ascii="Times New Roman" w:hAnsi="Times New Roman"/>
                <w:b/>
                <w:i/>
                <w:sz w:val="24"/>
                <w:szCs w:val="24"/>
              </w:rPr>
            </w:pPr>
            <w:r w:rsidRPr="004829E3">
              <w:rPr>
                <w:rFonts w:ascii="Times New Roman" w:hAnsi="Times New Roman"/>
                <w:sz w:val="24"/>
                <w:szCs w:val="24"/>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28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Cs w:val="24"/>
              </w:rPr>
            </w:pPr>
            <w:r w:rsidRPr="004829E3">
              <w:rPr>
                <w:rFonts w:ascii="Times New Roman" w:hAnsi="Times New Roman"/>
                <w:szCs w:val="24"/>
              </w:rPr>
              <w:t xml:space="preserve">Отраслевой показатель </w:t>
            </w:r>
            <w:r w:rsidRPr="004829E3">
              <w:rPr>
                <w:rFonts w:ascii="Times New Roman" w:hAnsi="Times New Roman"/>
                <w:iCs/>
                <w:szCs w:val="24"/>
              </w:rPr>
              <w:t>(показатель госпрограммы)</w:t>
            </w:r>
          </w:p>
        </w:tc>
        <w:tc>
          <w:tcPr>
            <w:tcW w:w="85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процент</w:t>
            </w:r>
          </w:p>
        </w:tc>
        <w:tc>
          <w:tcPr>
            <w:tcW w:w="926"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100</w:t>
            </w:r>
          </w:p>
        </w:tc>
        <w:tc>
          <w:tcPr>
            <w:tcW w:w="1355" w:type="dxa"/>
            <w:tcBorders>
              <w:left w:val="single" w:sz="4" w:space="0" w:color="auto"/>
              <w:right w:val="single" w:sz="4" w:space="0" w:color="auto"/>
            </w:tcBorders>
          </w:tcPr>
          <w:p w:rsidR="004929B4" w:rsidRPr="004829E3" w:rsidRDefault="00BE51AA"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r w:rsidR="00B040A6" w:rsidRPr="004829E3">
              <w:rPr>
                <w:rFonts w:ascii="Times New Roman" w:eastAsia="Times New Roman" w:hAnsi="Times New Roman"/>
                <w:sz w:val="24"/>
                <w:szCs w:val="24"/>
                <w:lang w:eastAsia="ru-RU"/>
              </w:rPr>
              <w:t>1</w:t>
            </w:r>
          </w:p>
        </w:tc>
      </w:tr>
      <w:tr w:rsidR="004929B4" w:rsidRPr="004829E3" w:rsidTr="00B50480">
        <w:trPr>
          <w:trHeight w:val="1199"/>
        </w:trPr>
        <w:tc>
          <w:tcPr>
            <w:tcW w:w="705"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1.2</w:t>
            </w:r>
          </w:p>
        </w:tc>
        <w:tc>
          <w:tcPr>
            <w:tcW w:w="4929" w:type="dxa"/>
            <w:gridSpan w:val="2"/>
            <w:tcBorders>
              <w:top w:val="single" w:sz="4" w:space="0" w:color="auto"/>
              <w:left w:val="single" w:sz="4" w:space="0" w:color="auto"/>
              <w:bottom w:val="single" w:sz="4" w:space="0" w:color="auto"/>
              <w:right w:val="single" w:sz="4" w:space="0" w:color="auto"/>
            </w:tcBorders>
          </w:tcPr>
          <w:p w:rsidR="00E3534D" w:rsidRPr="004829E3" w:rsidRDefault="00262B54" w:rsidP="00A558B4">
            <w:pPr>
              <w:spacing w:after="0" w:line="240" w:lineRule="auto"/>
              <w:rPr>
                <w:rFonts w:ascii="Times New Roman" w:eastAsia="Times New Roman" w:hAnsi="Times New Roman"/>
                <w:sz w:val="24"/>
                <w:szCs w:val="24"/>
              </w:rPr>
            </w:pPr>
            <w:r w:rsidRPr="004829E3">
              <w:rPr>
                <w:rFonts w:ascii="Times New Roman" w:hAnsi="Times New Roman"/>
                <w:i/>
                <w:sz w:val="24"/>
                <w:szCs w:val="24"/>
              </w:rPr>
              <w:t>Целевой п</w:t>
            </w:r>
            <w:r w:rsidR="004929B4" w:rsidRPr="004829E3">
              <w:rPr>
                <w:rFonts w:ascii="Times New Roman" w:hAnsi="Times New Roman"/>
                <w:i/>
                <w:sz w:val="24"/>
                <w:szCs w:val="24"/>
              </w:rPr>
              <w:t>оказатель</w:t>
            </w:r>
            <w:r w:rsidR="004929B4" w:rsidRPr="004829E3">
              <w:rPr>
                <w:rFonts w:ascii="Times New Roman" w:eastAsia="Times New Roman" w:hAnsi="Times New Roman"/>
                <w:sz w:val="24"/>
                <w:szCs w:val="24"/>
              </w:rPr>
              <w:t xml:space="preserve"> 2</w:t>
            </w:r>
          </w:p>
          <w:p w:rsidR="004929B4" w:rsidRPr="004829E3" w:rsidRDefault="004929B4" w:rsidP="00A558B4">
            <w:pPr>
              <w:spacing w:after="0" w:line="240" w:lineRule="auto"/>
              <w:rPr>
                <w:rFonts w:ascii="Times New Roman" w:hAnsi="Times New Roman"/>
                <w:sz w:val="24"/>
                <w:szCs w:val="24"/>
              </w:rPr>
            </w:pPr>
            <w:r w:rsidRPr="004829E3">
              <w:rPr>
                <w:rFonts w:ascii="Times New Roman" w:eastAsia="Times New Roman" w:hAnsi="Times New Roman"/>
                <w:sz w:val="24"/>
                <w:szCs w:val="24"/>
              </w:rPr>
              <w:t>Количество объектов культурного наследия,</w:t>
            </w:r>
            <w:r w:rsidRPr="004829E3">
              <w:rPr>
                <w:rFonts w:ascii="Times New Roman" w:hAnsi="Times New Roman"/>
                <w:sz w:val="24"/>
                <w:szCs w:val="24"/>
              </w:rPr>
              <w:t xml:space="preserve"> находящихся в собственности муниципальных образований,</w:t>
            </w:r>
            <w:r w:rsidRPr="004829E3">
              <w:rPr>
                <w:rFonts w:ascii="Times New Roman" w:eastAsia="Times New Roman" w:hAnsi="Times New Roman"/>
                <w:sz w:val="24"/>
                <w:szCs w:val="24"/>
              </w:rPr>
              <w:t xml:space="preserve"> по которым в текущем году разработана проектная документация</w:t>
            </w:r>
          </w:p>
        </w:tc>
        <w:tc>
          <w:tcPr>
            <w:tcW w:w="128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Cs w:val="24"/>
              </w:rPr>
            </w:pPr>
            <w:r w:rsidRPr="004829E3">
              <w:rPr>
                <w:rFonts w:ascii="Times New Roman" w:hAnsi="Times New Roman"/>
                <w:szCs w:val="24"/>
              </w:rPr>
              <w:t>Отраслевой показатель</w:t>
            </w:r>
            <w:r w:rsidR="00E3534D" w:rsidRPr="004829E3">
              <w:rPr>
                <w:rFonts w:ascii="Times New Roman" w:hAnsi="Times New Roman"/>
                <w:szCs w:val="24"/>
              </w:rPr>
              <w:t xml:space="preserve"> </w:t>
            </w:r>
            <w:r w:rsidRPr="004829E3">
              <w:rPr>
                <w:rFonts w:ascii="Times New Roman" w:hAnsi="Times New Roman"/>
                <w:iCs/>
                <w:szCs w:val="24"/>
              </w:rPr>
              <w:t>(показатель госпрограммы</w:t>
            </w:r>
            <w:r w:rsidR="00E3534D" w:rsidRPr="004829E3">
              <w:rPr>
                <w:rFonts w:ascii="Times New Roman" w:hAnsi="Times New Roman"/>
                <w:iCs/>
                <w:szCs w:val="24"/>
              </w:rPr>
              <w:t>)</w:t>
            </w:r>
          </w:p>
        </w:tc>
        <w:tc>
          <w:tcPr>
            <w:tcW w:w="85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единица</w:t>
            </w:r>
          </w:p>
        </w:tc>
        <w:tc>
          <w:tcPr>
            <w:tcW w:w="926"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355" w:type="dxa"/>
            <w:tcBorders>
              <w:left w:val="single" w:sz="4" w:space="0" w:color="auto"/>
              <w:right w:val="single" w:sz="4" w:space="0" w:color="auto"/>
            </w:tcBorders>
          </w:tcPr>
          <w:p w:rsidR="004929B4" w:rsidRPr="004829E3" w:rsidRDefault="00BE51AA"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r w:rsidR="00B040A6" w:rsidRPr="004829E3">
              <w:rPr>
                <w:rFonts w:ascii="Times New Roman" w:eastAsia="Times New Roman" w:hAnsi="Times New Roman"/>
                <w:sz w:val="24"/>
                <w:szCs w:val="24"/>
                <w:lang w:eastAsia="ru-RU"/>
              </w:rPr>
              <w:t>1</w:t>
            </w:r>
          </w:p>
        </w:tc>
      </w:tr>
      <w:tr w:rsidR="004929B4" w:rsidRPr="004829E3" w:rsidTr="00B50480">
        <w:trPr>
          <w:trHeight w:val="365"/>
        </w:trPr>
        <w:tc>
          <w:tcPr>
            <w:tcW w:w="705"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1.3</w:t>
            </w:r>
          </w:p>
        </w:tc>
        <w:tc>
          <w:tcPr>
            <w:tcW w:w="4929" w:type="dxa"/>
            <w:gridSpan w:val="2"/>
            <w:tcBorders>
              <w:top w:val="single" w:sz="4" w:space="0" w:color="auto"/>
              <w:left w:val="single" w:sz="4" w:space="0" w:color="auto"/>
              <w:bottom w:val="single" w:sz="4" w:space="0" w:color="auto"/>
              <w:right w:val="single" w:sz="4" w:space="0" w:color="auto"/>
            </w:tcBorders>
          </w:tcPr>
          <w:p w:rsidR="00E3534D" w:rsidRPr="004829E3" w:rsidRDefault="00262B54" w:rsidP="00A558B4">
            <w:pPr>
              <w:spacing w:after="0" w:line="240" w:lineRule="auto"/>
              <w:rPr>
                <w:rFonts w:ascii="Times New Roman" w:eastAsia="Times New Roman" w:hAnsi="Times New Roman"/>
                <w:sz w:val="24"/>
                <w:szCs w:val="24"/>
              </w:rPr>
            </w:pPr>
            <w:r w:rsidRPr="004829E3">
              <w:rPr>
                <w:rFonts w:ascii="Times New Roman" w:hAnsi="Times New Roman"/>
                <w:i/>
                <w:sz w:val="24"/>
                <w:szCs w:val="24"/>
              </w:rPr>
              <w:t>Целевой п</w:t>
            </w:r>
            <w:r w:rsidR="004929B4" w:rsidRPr="004829E3">
              <w:rPr>
                <w:rFonts w:ascii="Times New Roman" w:hAnsi="Times New Roman"/>
                <w:i/>
                <w:sz w:val="24"/>
                <w:szCs w:val="24"/>
              </w:rPr>
              <w:t>оказатель</w:t>
            </w:r>
            <w:r w:rsidR="004929B4" w:rsidRPr="004829E3">
              <w:rPr>
                <w:rFonts w:ascii="Times New Roman" w:eastAsia="Times New Roman" w:hAnsi="Times New Roman"/>
                <w:sz w:val="24"/>
                <w:szCs w:val="24"/>
              </w:rPr>
              <w:t xml:space="preserve"> 3</w:t>
            </w:r>
          </w:p>
          <w:p w:rsidR="004929B4" w:rsidRPr="004829E3" w:rsidRDefault="004929B4" w:rsidP="00A558B4">
            <w:pPr>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Увеличение доли объектов культурного наследия, находящихся в собственности муниципального образования</w:t>
            </w:r>
            <w:r w:rsidR="0035495C" w:rsidRPr="004829E3">
              <w:rPr>
                <w:rFonts w:ascii="Times New Roman" w:eastAsia="Times New Roman" w:hAnsi="Times New Roman"/>
                <w:sz w:val="24"/>
                <w:szCs w:val="24"/>
              </w:rPr>
              <w:t>,</w:t>
            </w:r>
            <w:r w:rsidRPr="004829E3">
              <w:rPr>
                <w:rFonts w:ascii="Times New Roman" w:eastAsia="Times New Roman" w:hAnsi="Times New Roman"/>
                <w:sz w:val="24"/>
                <w:szCs w:val="24"/>
              </w:rPr>
              <w:t xml:space="preserve"> на которые установлены информационные надписи</w:t>
            </w:r>
          </w:p>
        </w:tc>
        <w:tc>
          <w:tcPr>
            <w:tcW w:w="1280" w:type="dxa"/>
            <w:gridSpan w:val="2"/>
            <w:tcBorders>
              <w:top w:val="single" w:sz="4" w:space="0" w:color="auto"/>
              <w:left w:val="single" w:sz="4" w:space="0" w:color="auto"/>
              <w:bottom w:val="single" w:sz="4" w:space="0" w:color="auto"/>
              <w:right w:val="single" w:sz="4" w:space="0" w:color="auto"/>
            </w:tcBorders>
          </w:tcPr>
          <w:p w:rsidR="00E3534D" w:rsidRPr="004829E3" w:rsidRDefault="004929B4" w:rsidP="00A558B4">
            <w:pPr>
              <w:spacing w:after="0" w:line="240" w:lineRule="auto"/>
              <w:rPr>
                <w:rFonts w:ascii="Times New Roman" w:hAnsi="Times New Roman"/>
                <w:szCs w:val="24"/>
              </w:rPr>
            </w:pPr>
            <w:r w:rsidRPr="004829E3">
              <w:rPr>
                <w:rFonts w:ascii="Times New Roman" w:hAnsi="Times New Roman"/>
                <w:szCs w:val="24"/>
              </w:rPr>
              <w:t>Отраслевой показатель</w:t>
            </w:r>
          </w:p>
          <w:p w:rsidR="004929B4" w:rsidRPr="004829E3" w:rsidRDefault="004929B4" w:rsidP="00A558B4">
            <w:pPr>
              <w:spacing w:after="0" w:line="240" w:lineRule="auto"/>
              <w:rPr>
                <w:rFonts w:ascii="Times New Roman" w:hAnsi="Times New Roman"/>
                <w:iCs/>
                <w:szCs w:val="24"/>
                <w:lang w:val="en-US"/>
              </w:rPr>
            </w:pPr>
          </w:p>
        </w:tc>
        <w:tc>
          <w:tcPr>
            <w:tcW w:w="85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 w:val="24"/>
                <w:szCs w:val="24"/>
              </w:rPr>
            </w:pPr>
            <w:r w:rsidRPr="004829E3">
              <w:rPr>
                <w:rFonts w:ascii="Times New Roman" w:hAnsi="Times New Roman"/>
                <w:sz w:val="24"/>
                <w:szCs w:val="24"/>
              </w:rPr>
              <w:t>процент</w:t>
            </w:r>
          </w:p>
        </w:tc>
        <w:tc>
          <w:tcPr>
            <w:tcW w:w="926"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4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100</w:t>
            </w:r>
          </w:p>
        </w:tc>
        <w:tc>
          <w:tcPr>
            <w:tcW w:w="1355" w:type="dxa"/>
            <w:tcBorders>
              <w:left w:val="single" w:sz="4" w:space="0" w:color="auto"/>
              <w:right w:val="single" w:sz="4" w:space="0" w:color="auto"/>
            </w:tcBorders>
          </w:tcPr>
          <w:p w:rsidR="004929B4" w:rsidRPr="004829E3" w:rsidRDefault="00BE51AA"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r w:rsidR="00B040A6" w:rsidRPr="004829E3">
              <w:rPr>
                <w:rFonts w:ascii="Times New Roman" w:eastAsia="Times New Roman" w:hAnsi="Times New Roman"/>
                <w:sz w:val="24"/>
                <w:szCs w:val="24"/>
                <w:lang w:eastAsia="ru-RU"/>
              </w:rPr>
              <w:t>2</w:t>
            </w:r>
          </w:p>
        </w:tc>
      </w:tr>
      <w:tr w:rsidR="004929B4" w:rsidRPr="004829E3" w:rsidTr="00785FB7">
        <w:trPr>
          <w:trHeight w:val="344"/>
        </w:trPr>
        <w:tc>
          <w:tcPr>
            <w:tcW w:w="15097" w:type="dxa"/>
            <w:gridSpan w:val="19"/>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b/>
                <w:i/>
                <w:sz w:val="24"/>
                <w:szCs w:val="24"/>
                <w:lang w:eastAsia="ru-RU"/>
              </w:rPr>
            </w:pPr>
            <w:r w:rsidRPr="004829E3">
              <w:rPr>
                <w:rFonts w:ascii="Times New Roman" w:eastAsia="Times New Roman" w:hAnsi="Times New Roman"/>
                <w:b/>
                <w:sz w:val="24"/>
                <w:szCs w:val="24"/>
                <w:lang w:eastAsia="ru-RU"/>
              </w:rPr>
              <w:t>Подпрограмма III «Развитие библиотечного дела</w:t>
            </w:r>
            <w:r w:rsidR="0051247B" w:rsidRPr="004829E3">
              <w:rPr>
                <w:rFonts w:ascii="Times New Roman" w:eastAsia="Times New Roman" w:hAnsi="Times New Roman"/>
                <w:b/>
                <w:sz w:val="24"/>
                <w:szCs w:val="24"/>
                <w:lang w:eastAsia="ru-RU"/>
              </w:rPr>
              <w:t xml:space="preserve"> </w:t>
            </w:r>
            <w:r w:rsidR="00E20648" w:rsidRPr="004829E3">
              <w:rPr>
                <w:rFonts w:ascii="Times New Roman" w:eastAsia="Times New Roman" w:hAnsi="Times New Roman"/>
                <w:b/>
                <w:sz w:val="24"/>
                <w:szCs w:val="24"/>
                <w:lang w:eastAsia="ru-RU"/>
              </w:rPr>
              <w:t xml:space="preserve">в </w:t>
            </w:r>
            <w:r w:rsidR="0051247B" w:rsidRPr="004829E3">
              <w:rPr>
                <w:rFonts w:ascii="Times New Roman" w:eastAsia="Times New Roman" w:hAnsi="Times New Roman"/>
                <w:b/>
                <w:sz w:val="24"/>
                <w:szCs w:val="24"/>
                <w:lang w:eastAsia="ru-RU"/>
              </w:rPr>
              <w:t>Московской области</w:t>
            </w:r>
            <w:r w:rsidRPr="004829E3">
              <w:rPr>
                <w:rFonts w:ascii="Times New Roman" w:eastAsia="Times New Roman" w:hAnsi="Times New Roman"/>
                <w:b/>
                <w:sz w:val="24"/>
                <w:szCs w:val="24"/>
                <w:lang w:eastAsia="ru-RU"/>
              </w:rPr>
              <w:t>»</w:t>
            </w:r>
          </w:p>
        </w:tc>
      </w:tr>
      <w:tr w:rsidR="004929B4" w:rsidRPr="004829E3" w:rsidTr="00B50480">
        <w:trPr>
          <w:trHeight w:val="729"/>
        </w:trPr>
        <w:tc>
          <w:tcPr>
            <w:tcW w:w="705"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3.1</w:t>
            </w:r>
          </w:p>
        </w:tc>
        <w:tc>
          <w:tcPr>
            <w:tcW w:w="4929" w:type="dxa"/>
            <w:gridSpan w:val="2"/>
            <w:tcBorders>
              <w:top w:val="single" w:sz="4" w:space="0" w:color="auto"/>
              <w:left w:val="single" w:sz="4" w:space="0" w:color="auto"/>
              <w:bottom w:val="single" w:sz="4" w:space="0" w:color="auto"/>
              <w:right w:val="single" w:sz="4" w:space="0" w:color="auto"/>
            </w:tcBorders>
          </w:tcPr>
          <w:p w:rsidR="009E43A4" w:rsidRPr="004829E3" w:rsidRDefault="004929B4" w:rsidP="00A558B4">
            <w:pPr>
              <w:widowControl w:val="0"/>
              <w:autoSpaceDE w:val="0"/>
              <w:autoSpaceDN w:val="0"/>
              <w:spacing w:after="0" w:line="240" w:lineRule="auto"/>
              <w:rPr>
                <w:rFonts w:ascii="Times New Roman" w:eastAsia="Times New Roman" w:hAnsi="Times New Roman"/>
                <w:bCs/>
                <w:i/>
                <w:iCs/>
                <w:sz w:val="24"/>
                <w:szCs w:val="24"/>
                <w:lang w:eastAsia="ru-RU"/>
              </w:rPr>
            </w:pPr>
            <w:r w:rsidRPr="004829E3">
              <w:rPr>
                <w:rFonts w:ascii="Times New Roman" w:eastAsia="Times New Roman" w:hAnsi="Times New Roman"/>
                <w:bCs/>
                <w:i/>
                <w:iCs/>
                <w:sz w:val="24"/>
                <w:szCs w:val="24"/>
                <w:lang w:eastAsia="ru-RU"/>
              </w:rPr>
              <w:t>Макропоказатель подпрограммы</w:t>
            </w:r>
          </w:p>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Обеспечение </w:t>
            </w:r>
            <w:proofErr w:type="gramStart"/>
            <w:r w:rsidRPr="004829E3">
              <w:rPr>
                <w:rFonts w:ascii="Times New Roman" w:eastAsia="Times New Roman" w:hAnsi="Times New Roman"/>
                <w:sz w:val="24"/>
                <w:szCs w:val="24"/>
                <w:lang w:eastAsia="ru-RU"/>
              </w:rPr>
              <w:t>роста числа пользователей муниципальных библиотек Московской области</w:t>
            </w:r>
            <w:proofErr w:type="gramEnd"/>
          </w:p>
        </w:tc>
        <w:tc>
          <w:tcPr>
            <w:tcW w:w="128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szCs w:val="24"/>
              </w:rPr>
            </w:pPr>
            <w:r w:rsidRPr="004829E3">
              <w:rPr>
                <w:rFonts w:ascii="Times New Roman" w:hAnsi="Times New Roman"/>
                <w:szCs w:val="24"/>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человек</w:t>
            </w:r>
          </w:p>
        </w:tc>
        <w:tc>
          <w:tcPr>
            <w:tcW w:w="992" w:type="dxa"/>
            <w:gridSpan w:val="3"/>
            <w:tcBorders>
              <w:top w:val="single" w:sz="4" w:space="0" w:color="auto"/>
              <w:left w:val="single" w:sz="4" w:space="0" w:color="auto"/>
              <w:bottom w:val="single" w:sz="4" w:space="0" w:color="auto"/>
              <w:right w:val="single" w:sz="4" w:space="0" w:color="auto"/>
            </w:tcBorders>
          </w:tcPr>
          <w:p w:rsidR="004929B4" w:rsidRPr="004829E3" w:rsidRDefault="0051247B" w:rsidP="00A558B4">
            <w:pPr>
              <w:spacing w:after="0" w:line="240" w:lineRule="auto"/>
              <w:jc w:val="center"/>
              <w:rPr>
                <w:rFonts w:ascii="Times New Roman" w:hAnsi="Times New Roman"/>
                <w:sz w:val="24"/>
                <w:szCs w:val="24"/>
              </w:rPr>
            </w:pPr>
            <w:r w:rsidRPr="004829E3">
              <w:rPr>
                <w:rFonts w:ascii="Times New Roman" w:eastAsia="Times New Roman" w:hAnsi="Times New Roman"/>
                <w:sz w:val="24"/>
                <w:szCs w:val="24"/>
                <w:lang w:eastAsia="ru-RU"/>
              </w:rPr>
              <w:t>2722</w:t>
            </w:r>
            <w:r w:rsidR="00BE51AA" w:rsidRPr="004829E3">
              <w:rPr>
                <w:rFonts w:ascii="Times New Roman" w:eastAsia="Times New Roman" w:hAnsi="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4929B4" w:rsidRPr="004829E3" w:rsidRDefault="0051247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27223</w:t>
            </w:r>
          </w:p>
        </w:tc>
        <w:tc>
          <w:tcPr>
            <w:tcW w:w="988"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27225</w:t>
            </w:r>
          </w:p>
        </w:tc>
        <w:tc>
          <w:tcPr>
            <w:tcW w:w="97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27225</w:t>
            </w:r>
          </w:p>
        </w:tc>
        <w:tc>
          <w:tcPr>
            <w:tcW w:w="100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27227</w:t>
            </w:r>
          </w:p>
        </w:tc>
        <w:tc>
          <w:tcPr>
            <w:tcW w:w="114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27230</w:t>
            </w:r>
          </w:p>
        </w:tc>
        <w:tc>
          <w:tcPr>
            <w:tcW w:w="1355" w:type="dxa"/>
            <w:tcBorders>
              <w:top w:val="single" w:sz="4" w:space="0" w:color="auto"/>
              <w:left w:val="single" w:sz="4" w:space="0" w:color="auto"/>
              <w:bottom w:val="single" w:sz="4" w:space="0" w:color="auto"/>
              <w:right w:val="single" w:sz="4" w:space="0" w:color="auto"/>
            </w:tcBorders>
          </w:tcPr>
          <w:p w:rsidR="004929B4" w:rsidRPr="004829E3" w:rsidRDefault="009E43A4" w:rsidP="00A558B4">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X</w:t>
            </w:r>
          </w:p>
        </w:tc>
      </w:tr>
      <w:tr w:rsidR="004929B4"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3.2</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4929B4" w:rsidRPr="004829E3" w:rsidRDefault="00262B54" w:rsidP="00A558B4">
            <w:pPr>
              <w:spacing w:after="0" w:line="240" w:lineRule="auto"/>
              <w:rPr>
                <w:rFonts w:ascii="Times New Roman" w:eastAsia="Times New Roman" w:hAnsi="Times New Roman"/>
                <w:i/>
                <w:sz w:val="24"/>
                <w:szCs w:val="24"/>
                <w:lang w:eastAsia="ru-RU"/>
              </w:rPr>
            </w:pPr>
            <w:r w:rsidRPr="004829E3">
              <w:rPr>
                <w:rFonts w:ascii="Times New Roman" w:hAnsi="Times New Roman"/>
                <w:i/>
                <w:sz w:val="24"/>
                <w:szCs w:val="24"/>
              </w:rPr>
              <w:t>Целевой п</w:t>
            </w:r>
            <w:r w:rsidR="004929B4" w:rsidRPr="004829E3">
              <w:rPr>
                <w:rFonts w:ascii="Times New Roman" w:eastAsia="Times New Roman" w:hAnsi="Times New Roman"/>
                <w:i/>
                <w:sz w:val="24"/>
                <w:szCs w:val="24"/>
                <w:lang w:eastAsia="ru-RU"/>
              </w:rPr>
              <w:t>оказатель 2</w:t>
            </w:r>
          </w:p>
          <w:p w:rsidR="004929B4" w:rsidRPr="004829E3" w:rsidRDefault="004929B4"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Увеличение количества библиотек, внедривших стандарты деятельности библиотеки нового формата</w:t>
            </w:r>
          </w:p>
        </w:tc>
        <w:tc>
          <w:tcPr>
            <w:tcW w:w="128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spacing w:after="0" w:line="240" w:lineRule="auto"/>
              <w:rPr>
                <w:rFonts w:ascii="Times New Roman" w:hAnsi="Times New Roman"/>
                <w:bCs/>
                <w:szCs w:val="24"/>
              </w:rPr>
            </w:pPr>
            <w:r w:rsidRPr="004829E3">
              <w:rPr>
                <w:rFonts w:ascii="Times New Roman" w:hAnsi="Times New Roman"/>
                <w:bCs/>
                <w:szCs w:val="24"/>
              </w:rPr>
              <w:t>Обращение Губернатора Московской области</w:t>
            </w:r>
          </w:p>
        </w:tc>
        <w:tc>
          <w:tcPr>
            <w:tcW w:w="855"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4929B4" w:rsidRPr="004829E3" w:rsidRDefault="00C622E0"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97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000" w:type="dxa"/>
            <w:gridSpan w:val="2"/>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142"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4929B4" w:rsidRPr="004829E3" w:rsidRDefault="00492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r w:rsidR="000F39B4"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0F39B4" w:rsidRPr="004829E3" w:rsidRDefault="000F3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r w:rsidR="00A42B06" w:rsidRPr="004829E3">
              <w:rPr>
                <w:rFonts w:ascii="Times New Roman" w:eastAsia="Times New Roman" w:hAnsi="Times New Roman"/>
                <w:sz w:val="24"/>
                <w:szCs w:val="24"/>
                <w:lang w:eastAsia="ru-RU"/>
              </w:rPr>
              <w:t>3</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0F39B4" w:rsidRPr="004829E3" w:rsidRDefault="00262B54" w:rsidP="00A558B4">
            <w:pPr>
              <w:spacing w:after="0" w:line="240" w:lineRule="auto"/>
              <w:rPr>
                <w:rFonts w:ascii="Times New Roman" w:eastAsia="Times New Roman" w:hAnsi="Times New Roman"/>
                <w:i/>
                <w:sz w:val="24"/>
                <w:szCs w:val="24"/>
                <w:lang w:eastAsia="ru-RU"/>
              </w:rPr>
            </w:pPr>
            <w:r w:rsidRPr="004829E3">
              <w:rPr>
                <w:rFonts w:ascii="Times New Roman" w:hAnsi="Times New Roman"/>
                <w:i/>
                <w:sz w:val="24"/>
                <w:szCs w:val="24"/>
              </w:rPr>
              <w:t>Целевой п</w:t>
            </w:r>
            <w:r w:rsidR="000F39B4" w:rsidRPr="004829E3">
              <w:rPr>
                <w:rFonts w:ascii="Times New Roman" w:eastAsia="Times New Roman" w:hAnsi="Times New Roman"/>
                <w:i/>
                <w:sz w:val="24"/>
                <w:szCs w:val="24"/>
                <w:lang w:eastAsia="ru-RU"/>
              </w:rPr>
              <w:t>оказатель 4</w:t>
            </w:r>
          </w:p>
          <w:p w:rsidR="000F39B4" w:rsidRPr="004829E3" w:rsidRDefault="000F3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Доля муниципальных библиотек, соответствующих требованиям к условиям деятельности библиотек Московской области (стандарту)</w:t>
            </w:r>
          </w:p>
        </w:tc>
        <w:tc>
          <w:tcPr>
            <w:tcW w:w="1280" w:type="dxa"/>
            <w:gridSpan w:val="2"/>
            <w:tcBorders>
              <w:top w:val="single" w:sz="4" w:space="0" w:color="auto"/>
              <w:left w:val="single" w:sz="4" w:space="0" w:color="auto"/>
              <w:bottom w:val="single" w:sz="4" w:space="0" w:color="auto"/>
              <w:right w:val="single" w:sz="4" w:space="0" w:color="auto"/>
            </w:tcBorders>
          </w:tcPr>
          <w:p w:rsidR="000F39B4" w:rsidRPr="004829E3" w:rsidRDefault="000F39B4" w:rsidP="00A558B4">
            <w:pPr>
              <w:spacing w:after="0" w:line="240" w:lineRule="auto"/>
              <w:rPr>
                <w:rFonts w:ascii="Times New Roman" w:eastAsia="Times New Roman" w:hAnsi="Times New Roman"/>
                <w:sz w:val="24"/>
                <w:szCs w:val="24"/>
                <w:lang w:eastAsia="ru-RU"/>
              </w:rPr>
            </w:pPr>
            <w:r w:rsidRPr="004829E3">
              <w:rPr>
                <w:rFonts w:ascii="Times New Roman" w:hAnsi="Times New Roman"/>
                <w:bCs/>
                <w:szCs w:val="24"/>
              </w:rPr>
              <w:t xml:space="preserve">Отраслевой показатель </w:t>
            </w:r>
          </w:p>
        </w:tc>
        <w:tc>
          <w:tcPr>
            <w:tcW w:w="855" w:type="dxa"/>
            <w:gridSpan w:val="3"/>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73</w:t>
            </w:r>
          </w:p>
        </w:tc>
        <w:tc>
          <w:tcPr>
            <w:tcW w:w="879" w:type="dxa"/>
            <w:gridSpan w:val="2"/>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73</w:t>
            </w:r>
          </w:p>
        </w:tc>
        <w:tc>
          <w:tcPr>
            <w:tcW w:w="988" w:type="dxa"/>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80</w:t>
            </w:r>
          </w:p>
        </w:tc>
        <w:tc>
          <w:tcPr>
            <w:tcW w:w="972" w:type="dxa"/>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80</w:t>
            </w:r>
          </w:p>
        </w:tc>
        <w:tc>
          <w:tcPr>
            <w:tcW w:w="1000" w:type="dxa"/>
            <w:gridSpan w:val="2"/>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81</w:t>
            </w:r>
          </w:p>
        </w:tc>
        <w:tc>
          <w:tcPr>
            <w:tcW w:w="1142" w:type="dxa"/>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83</w:t>
            </w:r>
          </w:p>
        </w:tc>
        <w:tc>
          <w:tcPr>
            <w:tcW w:w="1355" w:type="dxa"/>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r w:rsidR="000F39B4"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0F39B4" w:rsidRPr="004829E3" w:rsidRDefault="000F3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r w:rsidR="00A42B06" w:rsidRPr="004829E3">
              <w:rPr>
                <w:rFonts w:ascii="Times New Roman" w:eastAsia="Times New Roman" w:hAnsi="Times New Roman"/>
                <w:sz w:val="24"/>
                <w:szCs w:val="24"/>
                <w:lang w:eastAsia="ru-RU"/>
              </w:rPr>
              <w:t>4</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0F39B4" w:rsidRPr="004829E3" w:rsidRDefault="00262B54" w:rsidP="00A558B4">
            <w:pPr>
              <w:spacing w:after="0" w:line="240" w:lineRule="auto"/>
              <w:rPr>
                <w:rFonts w:ascii="Times New Roman" w:eastAsia="Times New Roman" w:hAnsi="Times New Roman"/>
                <w:i/>
                <w:sz w:val="24"/>
                <w:szCs w:val="24"/>
                <w:lang w:eastAsia="ru-RU"/>
              </w:rPr>
            </w:pPr>
            <w:r w:rsidRPr="004829E3">
              <w:rPr>
                <w:rFonts w:ascii="Times New Roman" w:hAnsi="Times New Roman"/>
                <w:i/>
                <w:sz w:val="24"/>
                <w:szCs w:val="24"/>
              </w:rPr>
              <w:t>Целевой п</w:t>
            </w:r>
            <w:r w:rsidR="000F39B4" w:rsidRPr="004829E3">
              <w:rPr>
                <w:rFonts w:ascii="Times New Roman" w:eastAsia="Times New Roman" w:hAnsi="Times New Roman"/>
                <w:i/>
                <w:sz w:val="24"/>
                <w:szCs w:val="24"/>
                <w:lang w:eastAsia="ru-RU"/>
              </w:rPr>
              <w:t>оказатель 5</w:t>
            </w:r>
          </w:p>
          <w:p w:rsidR="000F39B4" w:rsidRPr="004829E3" w:rsidRDefault="00C664E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1280" w:type="dxa"/>
            <w:gridSpan w:val="2"/>
            <w:tcBorders>
              <w:top w:val="single" w:sz="4" w:space="0" w:color="auto"/>
              <w:left w:val="single" w:sz="4" w:space="0" w:color="auto"/>
              <w:bottom w:val="single" w:sz="4" w:space="0" w:color="auto"/>
              <w:right w:val="single" w:sz="4" w:space="0" w:color="auto"/>
            </w:tcBorders>
          </w:tcPr>
          <w:p w:rsidR="000F39B4" w:rsidRPr="004829E3" w:rsidRDefault="006978CC" w:rsidP="00A558B4">
            <w:pPr>
              <w:spacing w:after="0" w:line="240" w:lineRule="auto"/>
              <w:rPr>
                <w:rFonts w:ascii="Times New Roman" w:eastAsia="Times New Roman" w:hAnsi="Times New Roman"/>
                <w:sz w:val="24"/>
                <w:szCs w:val="24"/>
                <w:lang w:eastAsia="ru-RU"/>
              </w:rPr>
            </w:pPr>
            <w:r w:rsidRPr="004829E3">
              <w:rPr>
                <w:rFonts w:ascii="Times New Roman" w:hAnsi="Times New Roman"/>
                <w:bCs/>
                <w:szCs w:val="24"/>
              </w:rPr>
              <w:t>Нац</w:t>
            </w:r>
            <w:r w:rsidR="00FB38BA" w:rsidRPr="004829E3">
              <w:rPr>
                <w:rFonts w:ascii="Times New Roman" w:hAnsi="Times New Roman"/>
                <w:bCs/>
                <w:szCs w:val="24"/>
              </w:rPr>
              <w:t xml:space="preserve">иональный </w:t>
            </w:r>
            <w:r w:rsidRPr="004829E3">
              <w:rPr>
                <w:rFonts w:ascii="Times New Roman" w:hAnsi="Times New Roman"/>
                <w:bCs/>
                <w:szCs w:val="24"/>
              </w:rPr>
              <w:t>проект «Культура»</w:t>
            </w:r>
          </w:p>
        </w:tc>
        <w:tc>
          <w:tcPr>
            <w:tcW w:w="855" w:type="dxa"/>
            <w:gridSpan w:val="3"/>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102</w:t>
            </w:r>
          </w:p>
        </w:tc>
        <w:tc>
          <w:tcPr>
            <w:tcW w:w="879" w:type="dxa"/>
            <w:gridSpan w:val="2"/>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106</w:t>
            </w:r>
          </w:p>
        </w:tc>
        <w:tc>
          <w:tcPr>
            <w:tcW w:w="988" w:type="dxa"/>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w:t>
            </w:r>
          </w:p>
        </w:tc>
        <w:tc>
          <w:tcPr>
            <w:tcW w:w="972" w:type="dxa"/>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114</w:t>
            </w:r>
          </w:p>
        </w:tc>
        <w:tc>
          <w:tcPr>
            <w:tcW w:w="1000" w:type="dxa"/>
            <w:gridSpan w:val="2"/>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118</w:t>
            </w:r>
          </w:p>
        </w:tc>
        <w:tc>
          <w:tcPr>
            <w:tcW w:w="1142" w:type="dxa"/>
            <w:tcBorders>
              <w:top w:val="single" w:sz="4" w:space="0" w:color="auto"/>
              <w:left w:val="single" w:sz="4" w:space="0" w:color="auto"/>
              <w:bottom w:val="single" w:sz="4" w:space="0" w:color="auto"/>
              <w:right w:val="single" w:sz="4" w:space="0" w:color="auto"/>
            </w:tcBorders>
          </w:tcPr>
          <w:p w:rsidR="000F39B4" w:rsidRPr="004829E3" w:rsidRDefault="00DD185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120</w:t>
            </w:r>
          </w:p>
        </w:tc>
        <w:tc>
          <w:tcPr>
            <w:tcW w:w="1355" w:type="dxa"/>
            <w:tcBorders>
              <w:top w:val="single" w:sz="4" w:space="0" w:color="auto"/>
              <w:left w:val="single" w:sz="4" w:space="0" w:color="auto"/>
              <w:bottom w:val="single" w:sz="4" w:space="0" w:color="auto"/>
              <w:right w:val="single" w:sz="4" w:space="0" w:color="auto"/>
            </w:tcBorders>
          </w:tcPr>
          <w:p w:rsidR="000F39B4" w:rsidRPr="004829E3" w:rsidRDefault="000F39B4"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r w:rsidR="005E2BA7"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5E2BA7" w:rsidRPr="004829E3" w:rsidRDefault="005E2BA7" w:rsidP="005E2BA7">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3.5</w:t>
            </w:r>
          </w:p>
        </w:tc>
        <w:tc>
          <w:tcPr>
            <w:tcW w:w="4929" w:type="dxa"/>
            <w:gridSpan w:val="2"/>
            <w:tcBorders>
              <w:top w:val="single" w:sz="4" w:space="0" w:color="auto"/>
              <w:left w:val="single" w:sz="4" w:space="0" w:color="auto"/>
              <w:bottom w:val="single" w:sz="4" w:space="0" w:color="auto"/>
              <w:right w:val="single" w:sz="4" w:space="0" w:color="auto"/>
            </w:tcBorders>
            <w:vAlign w:val="center"/>
          </w:tcPr>
          <w:p w:rsidR="005E2BA7" w:rsidRPr="004829E3" w:rsidRDefault="005E2BA7" w:rsidP="005E2BA7">
            <w:pPr>
              <w:spacing w:after="0" w:line="240" w:lineRule="auto"/>
              <w:rPr>
                <w:rFonts w:ascii="Times New Roman" w:hAnsi="Times New Roman"/>
                <w:i/>
                <w:sz w:val="24"/>
                <w:szCs w:val="24"/>
              </w:rPr>
            </w:pPr>
            <w:r w:rsidRPr="004829E3">
              <w:rPr>
                <w:rFonts w:ascii="Times New Roman" w:hAnsi="Times New Roman"/>
                <w:i/>
                <w:sz w:val="24"/>
                <w:szCs w:val="24"/>
              </w:rPr>
              <w:t>Целевой показатель 6</w:t>
            </w:r>
          </w:p>
          <w:p w:rsidR="005E2BA7" w:rsidRPr="004829E3" w:rsidRDefault="005E2BA7" w:rsidP="007C3B38">
            <w:pPr>
              <w:spacing w:after="0" w:line="240" w:lineRule="auto"/>
              <w:rPr>
                <w:rFonts w:ascii="Times New Roman" w:hAnsi="Times New Roman"/>
                <w:i/>
                <w:sz w:val="24"/>
                <w:szCs w:val="24"/>
              </w:rPr>
            </w:pPr>
            <w:r w:rsidRPr="004829E3">
              <w:rPr>
                <w:rFonts w:ascii="Times New Roman" w:hAnsi="Times New Roman"/>
                <w:iCs/>
                <w:sz w:val="24"/>
                <w:szCs w:val="24"/>
              </w:rPr>
              <w:t xml:space="preserve">Поступление в фонды библиотек муниципальных образований </w:t>
            </w:r>
            <w:r w:rsidR="00636A92" w:rsidRPr="004829E3">
              <w:rPr>
                <w:rFonts w:ascii="Times New Roman" w:hAnsi="Times New Roman"/>
                <w:iCs/>
                <w:sz w:val="24"/>
                <w:szCs w:val="24"/>
              </w:rPr>
              <w:t>(не менее)</w:t>
            </w:r>
          </w:p>
        </w:tc>
        <w:tc>
          <w:tcPr>
            <w:tcW w:w="1280" w:type="dxa"/>
            <w:gridSpan w:val="2"/>
            <w:tcBorders>
              <w:top w:val="single" w:sz="4" w:space="0" w:color="auto"/>
              <w:left w:val="single" w:sz="4" w:space="0" w:color="auto"/>
              <w:bottom w:val="single" w:sz="4" w:space="0" w:color="auto"/>
              <w:right w:val="single" w:sz="4" w:space="0" w:color="auto"/>
            </w:tcBorders>
          </w:tcPr>
          <w:p w:rsidR="00636A92" w:rsidRPr="004829E3" w:rsidRDefault="00636A92" w:rsidP="005E2BA7">
            <w:pPr>
              <w:spacing w:after="0" w:line="240" w:lineRule="auto"/>
              <w:rPr>
                <w:rFonts w:ascii="Times New Roman" w:hAnsi="Times New Roman"/>
                <w:bCs/>
                <w:szCs w:val="24"/>
              </w:rPr>
            </w:pPr>
            <w:r w:rsidRPr="004829E3">
              <w:rPr>
                <w:rFonts w:ascii="Times New Roman" w:hAnsi="Times New Roman"/>
                <w:bCs/>
                <w:szCs w:val="24"/>
              </w:rPr>
              <w:t>Показатель в соглашении</w:t>
            </w:r>
          </w:p>
          <w:p w:rsidR="005E2BA7" w:rsidRPr="004829E3" w:rsidRDefault="00636A92" w:rsidP="007C3B38">
            <w:pPr>
              <w:spacing w:after="0" w:line="240" w:lineRule="auto"/>
              <w:rPr>
                <w:rFonts w:ascii="Times New Roman" w:hAnsi="Times New Roman"/>
                <w:bCs/>
                <w:szCs w:val="24"/>
              </w:rPr>
            </w:pPr>
            <w:r w:rsidRPr="004829E3">
              <w:rPr>
                <w:rFonts w:ascii="Times New Roman" w:hAnsi="Times New Roman"/>
                <w:bCs/>
                <w:szCs w:val="24"/>
              </w:rPr>
              <w:t xml:space="preserve">с </w:t>
            </w:r>
            <w:r w:rsidR="007C3B38" w:rsidRPr="004829E3">
              <w:rPr>
                <w:rFonts w:ascii="Times New Roman" w:hAnsi="Times New Roman"/>
                <w:bCs/>
                <w:szCs w:val="24"/>
              </w:rPr>
              <w:t>Ф</w:t>
            </w:r>
            <w:r w:rsidRPr="004829E3">
              <w:rPr>
                <w:rFonts w:ascii="Times New Roman" w:hAnsi="Times New Roman"/>
                <w:bCs/>
                <w:szCs w:val="24"/>
              </w:rPr>
              <w:t xml:space="preserve">ОИВ </w:t>
            </w:r>
          </w:p>
        </w:tc>
        <w:tc>
          <w:tcPr>
            <w:tcW w:w="855" w:type="dxa"/>
            <w:gridSpan w:val="3"/>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1061</w:t>
            </w:r>
          </w:p>
        </w:tc>
        <w:tc>
          <w:tcPr>
            <w:tcW w:w="97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1000" w:type="dxa"/>
            <w:gridSpan w:val="2"/>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114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1355" w:type="dxa"/>
            <w:tcBorders>
              <w:top w:val="single" w:sz="4" w:space="0" w:color="auto"/>
              <w:left w:val="single" w:sz="4" w:space="0" w:color="auto"/>
              <w:bottom w:val="single" w:sz="4" w:space="0" w:color="auto"/>
              <w:right w:val="single" w:sz="4" w:space="0" w:color="auto"/>
            </w:tcBorders>
          </w:tcPr>
          <w:p w:rsidR="005E2BA7" w:rsidRPr="004829E3" w:rsidRDefault="00636A92" w:rsidP="005E2BA7">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r w:rsidR="00537053" w:rsidRPr="004829E3" w:rsidTr="00785FB7">
        <w:tc>
          <w:tcPr>
            <w:tcW w:w="705" w:type="dxa"/>
            <w:tcBorders>
              <w:top w:val="single" w:sz="4" w:space="0" w:color="auto"/>
              <w:left w:val="single" w:sz="4" w:space="0" w:color="auto"/>
              <w:right w:val="single" w:sz="4" w:space="0" w:color="auto"/>
            </w:tcBorders>
            <w:hideMark/>
          </w:tcPr>
          <w:p w:rsidR="00537053" w:rsidRPr="004829E3" w:rsidRDefault="00537053" w:rsidP="00A558B4">
            <w:pPr>
              <w:widowControl w:val="0"/>
              <w:autoSpaceDE w:val="0"/>
              <w:autoSpaceDN w:val="0"/>
              <w:spacing w:after="0" w:line="240" w:lineRule="auto"/>
              <w:rPr>
                <w:rFonts w:ascii="Times New Roman" w:eastAsia="Times New Roman" w:hAnsi="Times New Roman"/>
                <w:sz w:val="24"/>
                <w:szCs w:val="24"/>
                <w:lang w:eastAsia="ru-RU"/>
              </w:rPr>
            </w:pPr>
          </w:p>
        </w:tc>
        <w:tc>
          <w:tcPr>
            <w:tcW w:w="13037" w:type="dxa"/>
            <w:gridSpan w:val="17"/>
            <w:tcBorders>
              <w:top w:val="single" w:sz="4" w:space="0" w:color="auto"/>
              <w:left w:val="single" w:sz="4" w:space="0" w:color="auto"/>
              <w:right w:val="single" w:sz="4" w:space="0" w:color="auto"/>
            </w:tcBorders>
            <w:hideMark/>
          </w:tcPr>
          <w:p w:rsidR="00537053" w:rsidRPr="004829E3" w:rsidRDefault="00537053" w:rsidP="00A558B4">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 xml:space="preserve">Подпрограмма IV «Развитие профессионального искусства, гастрольно-концертной и культурно-досуговой </w:t>
            </w:r>
            <w:r w:rsidRPr="004829E3">
              <w:rPr>
                <w:rFonts w:ascii="Times New Roman" w:eastAsia="Times New Roman" w:hAnsi="Times New Roman"/>
                <w:b/>
                <w:sz w:val="24"/>
                <w:szCs w:val="24"/>
                <w:lang w:eastAsia="ru-RU"/>
              </w:rPr>
              <w:lastRenderedPageBreak/>
              <w:t>деятельности, кинематографии Московской области»</w:t>
            </w:r>
          </w:p>
        </w:tc>
        <w:tc>
          <w:tcPr>
            <w:tcW w:w="1355" w:type="dxa"/>
            <w:tcBorders>
              <w:top w:val="single" w:sz="4" w:space="0" w:color="auto"/>
              <w:left w:val="single" w:sz="4" w:space="0" w:color="auto"/>
              <w:right w:val="single" w:sz="4" w:space="0" w:color="auto"/>
            </w:tcBorders>
          </w:tcPr>
          <w:p w:rsidR="00537053" w:rsidRPr="004829E3" w:rsidRDefault="00537053" w:rsidP="00A558B4">
            <w:pPr>
              <w:widowControl w:val="0"/>
              <w:autoSpaceDE w:val="0"/>
              <w:autoSpaceDN w:val="0"/>
              <w:spacing w:after="0" w:line="240" w:lineRule="auto"/>
              <w:jc w:val="center"/>
              <w:rPr>
                <w:rFonts w:ascii="Times New Roman" w:eastAsia="Times New Roman" w:hAnsi="Times New Roman"/>
                <w:b/>
                <w:i/>
                <w:sz w:val="24"/>
                <w:szCs w:val="24"/>
                <w:lang w:eastAsia="ru-RU"/>
              </w:rPr>
            </w:pP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0C681C" w:rsidP="007365AF">
            <w:pPr>
              <w:spacing w:after="0" w:line="240" w:lineRule="auto"/>
              <w:rPr>
                <w:rFonts w:ascii="Times New Roman" w:hAnsi="Times New Roman"/>
                <w:sz w:val="24"/>
                <w:szCs w:val="24"/>
              </w:rPr>
            </w:pPr>
            <w:r w:rsidRPr="004829E3">
              <w:rPr>
                <w:rFonts w:ascii="Times New Roman" w:hAnsi="Times New Roman"/>
                <w:sz w:val="24"/>
                <w:szCs w:val="24"/>
              </w:rPr>
              <w:lastRenderedPageBreak/>
              <w:t>4.1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7365AF">
            <w:pPr>
              <w:spacing w:after="0"/>
              <w:rPr>
                <w:rFonts w:ascii="Times New Roman" w:eastAsia="Times New Roman" w:hAnsi="Times New Roman"/>
                <w:i/>
                <w:sz w:val="24"/>
                <w:szCs w:val="24"/>
              </w:rPr>
            </w:pPr>
            <w:r w:rsidRPr="004829E3">
              <w:rPr>
                <w:rFonts w:ascii="Times New Roman" w:eastAsia="Times New Roman" w:hAnsi="Times New Roman"/>
                <w:i/>
                <w:sz w:val="24"/>
                <w:szCs w:val="24"/>
                <w:lang w:eastAsia="ru-RU"/>
              </w:rPr>
              <w:t xml:space="preserve">Макропоказатель </w:t>
            </w:r>
            <w:r w:rsidR="009E43A4" w:rsidRPr="004829E3">
              <w:rPr>
                <w:rFonts w:ascii="Times New Roman" w:eastAsia="Times New Roman" w:hAnsi="Times New Roman"/>
                <w:bCs/>
                <w:i/>
                <w:iCs/>
                <w:sz w:val="24"/>
                <w:szCs w:val="24"/>
                <w:lang w:eastAsia="ru-RU"/>
              </w:rPr>
              <w:t>подпрограммы</w:t>
            </w:r>
            <w:r w:rsidRPr="004829E3">
              <w:rPr>
                <w:rFonts w:ascii="Times New Roman" w:eastAsia="Times New Roman" w:hAnsi="Times New Roman"/>
                <w:i/>
                <w:sz w:val="24"/>
                <w:szCs w:val="24"/>
                <w:lang w:eastAsia="ru-RU"/>
              </w:rPr>
              <w:br/>
            </w:r>
            <w:r w:rsidRPr="004829E3">
              <w:rPr>
                <w:rFonts w:ascii="Times New Roman" w:eastAsia="Times New Roman" w:hAnsi="Times New Roman"/>
                <w:sz w:val="24"/>
                <w:szCs w:val="24"/>
                <w:lang w:eastAsia="ru-RU"/>
              </w:rPr>
              <w:t xml:space="preserve">Увеличение числа посещений культурных мероприятий </w:t>
            </w:r>
          </w:p>
          <w:p w:rsidR="00B50480" w:rsidRPr="004829E3" w:rsidRDefault="00B50480" w:rsidP="007365AF">
            <w:pPr>
              <w:spacing w:after="0"/>
              <w:rPr>
                <w:rFonts w:ascii="Times New Roman" w:eastAsia="Times New Roman" w:hAnsi="Times New Roman"/>
                <w:b/>
                <w:i/>
                <w:sz w:val="24"/>
                <w:szCs w:val="24"/>
              </w:rPr>
            </w:pPr>
            <w:r w:rsidRPr="004829E3">
              <w:rPr>
                <w:rFonts w:ascii="Times New Roman" w:hAnsi="Times New Roman"/>
                <w:b/>
                <w:sz w:val="24"/>
                <w:szCs w:val="24"/>
              </w:rPr>
              <w:t>(приоритетный показатель на 2021 год)</w:t>
            </w:r>
          </w:p>
          <w:p w:rsidR="00B50480" w:rsidRPr="004829E3" w:rsidRDefault="00B50480" w:rsidP="007365AF">
            <w:pPr>
              <w:rPr>
                <w:rFonts w:ascii="Times New Roman" w:eastAsia="Times New Roman" w:hAnsi="Times New Roman"/>
                <w:i/>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7365AF">
            <w:pPr>
              <w:jc w:val="center"/>
              <w:rPr>
                <w:rFonts w:ascii="Times New Roman" w:hAnsi="Times New Roman"/>
                <w:sz w:val="24"/>
                <w:szCs w:val="24"/>
              </w:rPr>
            </w:pPr>
            <w:r w:rsidRPr="004829E3">
              <w:rPr>
                <w:rFonts w:ascii="Times New Roman" w:eastAsia="Times New Roman" w:hAnsi="Times New Roman"/>
                <w:sz w:val="24"/>
                <w:szCs w:val="24"/>
                <w:lang w:eastAsia="ru-RU"/>
              </w:rPr>
              <w:t xml:space="preserve">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w:t>
            </w:r>
            <w:r w:rsidRPr="004829E3">
              <w:rPr>
                <w:rFonts w:ascii="Times New Roman" w:eastAsia="Times New Roman" w:hAnsi="Times New Roman"/>
                <w:sz w:val="24"/>
                <w:szCs w:val="24"/>
                <w:lang w:eastAsia="ru-RU"/>
              </w:rPr>
              <w:lastRenderedPageBreak/>
              <w:t>и деятельности органов исполнительной власти субъектов Российской Федерации»</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7365AF">
            <w:pPr>
              <w:rPr>
                <w:rFonts w:ascii="Times New Roman" w:hAnsi="Times New Roman"/>
                <w:sz w:val="24"/>
                <w:szCs w:val="24"/>
              </w:rPr>
            </w:pPr>
            <w:r w:rsidRPr="004829E3">
              <w:rPr>
                <w:rFonts w:ascii="Times New Roman" w:hAnsi="Times New Roman"/>
                <w:sz w:val="24"/>
                <w:szCs w:val="24"/>
              </w:rPr>
              <w:lastRenderedPageBreak/>
              <w:t>тыс. единиц</w:t>
            </w:r>
          </w:p>
        </w:tc>
        <w:tc>
          <w:tcPr>
            <w:tcW w:w="992" w:type="dxa"/>
            <w:gridSpan w:val="3"/>
            <w:tcBorders>
              <w:top w:val="single" w:sz="4" w:space="0" w:color="auto"/>
              <w:left w:val="single" w:sz="4" w:space="0" w:color="auto"/>
              <w:bottom w:val="single" w:sz="4" w:space="0" w:color="auto"/>
              <w:right w:val="single" w:sz="4" w:space="0" w:color="auto"/>
            </w:tcBorders>
          </w:tcPr>
          <w:p w:rsidR="00B50480" w:rsidRPr="004829E3" w:rsidRDefault="007365AF" w:rsidP="007365AF">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699,474</w:t>
            </w:r>
          </w:p>
        </w:tc>
        <w:tc>
          <w:tcPr>
            <w:tcW w:w="879"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7365AF">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B50480" w:rsidRPr="004829E3" w:rsidRDefault="007365AF" w:rsidP="007365AF">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699,474</w:t>
            </w:r>
          </w:p>
        </w:tc>
        <w:tc>
          <w:tcPr>
            <w:tcW w:w="972" w:type="dxa"/>
            <w:tcBorders>
              <w:top w:val="single" w:sz="4" w:space="0" w:color="auto"/>
              <w:left w:val="single" w:sz="4" w:space="0" w:color="auto"/>
              <w:bottom w:val="single" w:sz="4" w:space="0" w:color="auto"/>
              <w:right w:val="single" w:sz="4" w:space="0" w:color="auto"/>
            </w:tcBorders>
          </w:tcPr>
          <w:p w:rsidR="00B50480" w:rsidRPr="004829E3" w:rsidRDefault="007365AF" w:rsidP="007365AF">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769,421</w:t>
            </w:r>
          </w:p>
        </w:tc>
        <w:tc>
          <w:tcPr>
            <w:tcW w:w="1000" w:type="dxa"/>
            <w:gridSpan w:val="2"/>
            <w:tcBorders>
              <w:top w:val="single" w:sz="4" w:space="0" w:color="auto"/>
              <w:left w:val="single" w:sz="4" w:space="0" w:color="auto"/>
              <w:bottom w:val="single" w:sz="4" w:space="0" w:color="auto"/>
              <w:right w:val="single" w:sz="4" w:space="0" w:color="auto"/>
            </w:tcBorders>
          </w:tcPr>
          <w:p w:rsidR="00B50480" w:rsidRPr="004829E3" w:rsidRDefault="007365AF" w:rsidP="007365AF">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839,369</w:t>
            </w:r>
          </w:p>
        </w:tc>
        <w:tc>
          <w:tcPr>
            <w:tcW w:w="1142" w:type="dxa"/>
            <w:tcBorders>
              <w:top w:val="single" w:sz="4" w:space="0" w:color="auto"/>
              <w:left w:val="single" w:sz="4" w:space="0" w:color="auto"/>
              <w:bottom w:val="single" w:sz="4" w:space="0" w:color="auto"/>
              <w:right w:val="single" w:sz="4" w:space="0" w:color="auto"/>
            </w:tcBorders>
          </w:tcPr>
          <w:p w:rsidR="00B50480" w:rsidRPr="004829E3" w:rsidRDefault="007365AF" w:rsidP="007365AF">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979,264</w:t>
            </w:r>
          </w:p>
        </w:tc>
        <w:tc>
          <w:tcPr>
            <w:tcW w:w="1355" w:type="dxa"/>
            <w:tcBorders>
              <w:top w:val="single" w:sz="4" w:space="0" w:color="auto"/>
              <w:left w:val="single" w:sz="4" w:space="0" w:color="auto"/>
              <w:bottom w:val="single" w:sz="4" w:space="0" w:color="auto"/>
              <w:right w:val="single" w:sz="4" w:space="0" w:color="auto"/>
            </w:tcBorders>
          </w:tcPr>
          <w:p w:rsidR="00B50480" w:rsidRPr="004829E3" w:rsidRDefault="00856AB3" w:rsidP="007365AF">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Х</w:t>
            </w: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lastRenderedPageBreak/>
              <w:t>4.</w:t>
            </w:r>
            <w:r w:rsidR="000C681C" w:rsidRPr="004829E3">
              <w:rPr>
                <w:rFonts w:ascii="Times New Roman" w:hAnsi="Times New Roman"/>
                <w:sz w:val="24"/>
                <w:szCs w:val="24"/>
              </w:rPr>
              <w:t>2</w:t>
            </w:r>
          </w:p>
        </w:tc>
        <w:tc>
          <w:tcPr>
            <w:tcW w:w="4913" w:type="dxa"/>
            <w:tcBorders>
              <w:top w:val="single" w:sz="4" w:space="0" w:color="auto"/>
              <w:left w:val="single" w:sz="4" w:space="0" w:color="auto"/>
              <w:bottom w:val="single" w:sz="4" w:space="0" w:color="auto"/>
              <w:right w:val="single" w:sz="4" w:space="0" w:color="auto"/>
            </w:tcBorders>
          </w:tcPr>
          <w:p w:rsidR="00B50480" w:rsidRPr="004829E3" w:rsidRDefault="00262B54" w:rsidP="00B50480">
            <w:pPr>
              <w:spacing w:after="0" w:line="240" w:lineRule="auto"/>
              <w:rPr>
                <w:rFonts w:ascii="Times New Roman" w:eastAsia="Times New Roman" w:hAnsi="Times New Roman"/>
                <w:i/>
                <w:sz w:val="24"/>
                <w:szCs w:val="18"/>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18"/>
              </w:rPr>
              <w:t>оказатель 3</w:t>
            </w:r>
          </w:p>
          <w:p w:rsidR="00B50480" w:rsidRPr="004829E3" w:rsidRDefault="00B50480" w:rsidP="00B50480">
            <w:pPr>
              <w:spacing w:after="0" w:line="240" w:lineRule="auto"/>
              <w:rPr>
                <w:rFonts w:ascii="Times New Roman" w:hAnsi="Times New Roman"/>
                <w:i/>
                <w:sz w:val="24"/>
                <w:szCs w:val="24"/>
              </w:rPr>
            </w:pPr>
            <w:r w:rsidRPr="004829E3">
              <w:rPr>
                <w:rFonts w:ascii="Times New Roman" w:eastAsia="Times New Roman" w:hAnsi="Times New Roman"/>
                <w:sz w:val="24"/>
                <w:szCs w:val="18"/>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96"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eastAsia="Times New Roman" w:hAnsi="Times New Roman"/>
                <w:szCs w:val="18"/>
              </w:rPr>
            </w:pPr>
            <w:r w:rsidRPr="004829E3">
              <w:rPr>
                <w:rFonts w:ascii="Times New Roman" w:hAnsi="Times New Roman"/>
                <w:szCs w:val="18"/>
              </w:rPr>
              <w:t xml:space="preserve">Указ Президента Российской Федерации </w:t>
            </w:r>
          </w:p>
        </w:tc>
        <w:tc>
          <w:tcPr>
            <w:tcW w:w="855"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hAnsi="Times New Roman"/>
                <w:sz w:val="24"/>
                <w:szCs w:val="18"/>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879"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988" w:type="dxa"/>
            <w:tcBorders>
              <w:top w:val="single" w:sz="4" w:space="0" w:color="auto"/>
              <w:left w:val="single" w:sz="4" w:space="0" w:color="auto"/>
              <w:bottom w:val="single" w:sz="4" w:space="0" w:color="auto"/>
              <w:right w:val="single" w:sz="4" w:space="0" w:color="auto"/>
            </w:tcBorders>
          </w:tcPr>
          <w:p w:rsidR="00B50480" w:rsidRPr="004829E3" w:rsidRDefault="006677C2"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w:t>
            </w:r>
          </w:p>
        </w:tc>
        <w:tc>
          <w:tcPr>
            <w:tcW w:w="97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000"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14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355" w:type="dxa"/>
            <w:tcBorders>
              <w:top w:val="single" w:sz="4" w:space="0" w:color="auto"/>
              <w:left w:val="single" w:sz="4" w:space="0" w:color="auto"/>
              <w:bottom w:val="single" w:sz="4" w:space="0" w:color="auto"/>
              <w:right w:val="single" w:sz="4" w:space="0" w:color="auto"/>
            </w:tcBorders>
          </w:tcPr>
          <w:p w:rsidR="00B50480" w:rsidRPr="004829E3" w:rsidRDefault="00E13F7D"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03</w:t>
            </w: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4.</w:t>
            </w:r>
            <w:r w:rsidR="000C681C" w:rsidRPr="004829E3">
              <w:rPr>
                <w:rFonts w:ascii="Times New Roman" w:hAnsi="Times New Roman"/>
                <w:sz w:val="24"/>
                <w:szCs w:val="24"/>
              </w:rPr>
              <w:t>3</w:t>
            </w:r>
          </w:p>
        </w:tc>
        <w:tc>
          <w:tcPr>
            <w:tcW w:w="4913" w:type="dxa"/>
            <w:tcBorders>
              <w:top w:val="single" w:sz="4" w:space="0" w:color="000000"/>
              <w:left w:val="single" w:sz="4" w:space="0" w:color="000000"/>
              <w:bottom w:val="single" w:sz="4" w:space="0" w:color="000000"/>
              <w:right w:val="single" w:sz="4" w:space="0" w:color="000000"/>
            </w:tcBorders>
          </w:tcPr>
          <w:p w:rsidR="00B50480" w:rsidRPr="004829E3" w:rsidRDefault="00262B54" w:rsidP="00B50480">
            <w:pPr>
              <w:spacing w:after="0" w:line="240" w:lineRule="auto"/>
              <w:rPr>
                <w:rFonts w:ascii="Times New Roman" w:eastAsia="Times New Roman" w:hAnsi="Times New Roman"/>
                <w:i/>
                <w:sz w:val="24"/>
                <w:szCs w:val="18"/>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18"/>
              </w:rPr>
              <w:t>оказатель 4</w:t>
            </w:r>
          </w:p>
          <w:p w:rsidR="00B50480" w:rsidRPr="004829E3" w:rsidRDefault="00B50480" w:rsidP="00B50480">
            <w:pPr>
              <w:spacing w:after="0" w:line="240" w:lineRule="auto"/>
              <w:rPr>
                <w:rFonts w:ascii="Times New Roman" w:eastAsia="Times New Roman" w:hAnsi="Times New Roman"/>
                <w:i/>
                <w:sz w:val="24"/>
                <w:szCs w:val="18"/>
              </w:rPr>
            </w:pPr>
            <w:r w:rsidRPr="004829E3">
              <w:rPr>
                <w:rFonts w:ascii="Times New Roman" w:hAnsi="Times New Roman"/>
                <w:sz w:val="24"/>
                <w:szCs w:val="18"/>
              </w:rPr>
              <w:t>Количество праздничных и культурно-массовых мероприятий, в т.ч. творческих фестивалей и конкурсов</w:t>
            </w:r>
          </w:p>
        </w:tc>
        <w:tc>
          <w:tcPr>
            <w:tcW w:w="1296"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eastAsia="Times New Roman" w:hAnsi="Times New Roman"/>
                <w:szCs w:val="18"/>
              </w:rPr>
            </w:pPr>
            <w:r w:rsidRPr="004829E3">
              <w:rPr>
                <w:rFonts w:ascii="Times New Roman" w:hAnsi="Times New Roman"/>
              </w:rPr>
              <w:t>Региональный проект «Творческие люди Подмосковья»</w:t>
            </w:r>
          </w:p>
        </w:tc>
        <w:tc>
          <w:tcPr>
            <w:tcW w:w="855"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hAnsi="Times New Roman"/>
                <w:sz w:val="24"/>
                <w:szCs w:val="18"/>
              </w:rPr>
              <w:t>единица</w:t>
            </w:r>
          </w:p>
        </w:tc>
        <w:tc>
          <w:tcPr>
            <w:tcW w:w="992" w:type="dxa"/>
            <w:gridSpan w:val="3"/>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1700</w:t>
            </w:r>
          </w:p>
        </w:tc>
        <w:tc>
          <w:tcPr>
            <w:tcW w:w="879" w:type="dxa"/>
            <w:gridSpan w:val="2"/>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1750</w:t>
            </w:r>
          </w:p>
        </w:tc>
        <w:tc>
          <w:tcPr>
            <w:tcW w:w="988"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1800</w:t>
            </w:r>
          </w:p>
        </w:tc>
        <w:tc>
          <w:tcPr>
            <w:tcW w:w="972"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1820</w:t>
            </w:r>
          </w:p>
        </w:tc>
        <w:tc>
          <w:tcPr>
            <w:tcW w:w="1000" w:type="dxa"/>
            <w:gridSpan w:val="2"/>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1850</w:t>
            </w:r>
          </w:p>
        </w:tc>
        <w:tc>
          <w:tcPr>
            <w:tcW w:w="1142"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1900</w:t>
            </w:r>
          </w:p>
        </w:tc>
        <w:tc>
          <w:tcPr>
            <w:tcW w:w="1355" w:type="dxa"/>
            <w:tcBorders>
              <w:top w:val="single" w:sz="4" w:space="0" w:color="auto"/>
              <w:left w:val="single" w:sz="4" w:space="0" w:color="000000"/>
              <w:bottom w:val="single" w:sz="4" w:space="0" w:color="auto"/>
              <w:right w:val="single" w:sz="4" w:space="0" w:color="000000"/>
            </w:tcBorders>
          </w:tcPr>
          <w:p w:rsidR="00B50480" w:rsidRPr="004829E3" w:rsidRDefault="00AC00A1" w:rsidP="00B50480">
            <w:pPr>
              <w:spacing w:after="0" w:line="240" w:lineRule="auto"/>
              <w:jc w:val="center"/>
              <w:rPr>
                <w:rFonts w:ascii="Times New Roman" w:hAnsi="Times New Roman"/>
                <w:sz w:val="24"/>
                <w:szCs w:val="18"/>
              </w:rPr>
            </w:pPr>
            <w:r w:rsidRPr="004829E3">
              <w:rPr>
                <w:rFonts w:ascii="Times New Roman" w:hAnsi="Times New Roman"/>
                <w:sz w:val="24"/>
                <w:szCs w:val="18"/>
              </w:rPr>
              <w:t>05</w:t>
            </w:r>
          </w:p>
          <w:p w:rsidR="00B50480" w:rsidRPr="004829E3" w:rsidRDefault="00B50480" w:rsidP="00B50480">
            <w:pPr>
              <w:spacing w:after="0" w:line="240" w:lineRule="auto"/>
              <w:rPr>
                <w:rFonts w:ascii="Times New Roman" w:hAnsi="Times New Roman"/>
                <w:sz w:val="24"/>
                <w:szCs w:val="18"/>
              </w:rPr>
            </w:pPr>
          </w:p>
        </w:tc>
      </w:tr>
      <w:tr w:rsidR="00B50480" w:rsidRPr="004829E3" w:rsidTr="00B50480">
        <w:trPr>
          <w:trHeight w:val="1213"/>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lastRenderedPageBreak/>
              <w:t>4.</w:t>
            </w:r>
            <w:r w:rsidR="000C681C" w:rsidRPr="004829E3">
              <w:rPr>
                <w:rFonts w:ascii="Times New Roman" w:hAnsi="Times New Roman"/>
                <w:sz w:val="24"/>
                <w:szCs w:val="24"/>
              </w:rPr>
              <w:t>4</w:t>
            </w:r>
          </w:p>
        </w:tc>
        <w:tc>
          <w:tcPr>
            <w:tcW w:w="4913" w:type="dxa"/>
            <w:tcBorders>
              <w:top w:val="single" w:sz="4" w:space="0" w:color="auto"/>
              <w:left w:val="single" w:sz="4" w:space="0" w:color="auto"/>
              <w:bottom w:val="single" w:sz="4" w:space="0" w:color="auto"/>
              <w:right w:val="single" w:sz="4" w:space="0" w:color="auto"/>
            </w:tcBorders>
          </w:tcPr>
          <w:p w:rsidR="00B50480" w:rsidRPr="004829E3" w:rsidRDefault="00262B54" w:rsidP="00B50480">
            <w:pPr>
              <w:spacing w:after="0" w:line="240" w:lineRule="auto"/>
              <w:rPr>
                <w:rFonts w:ascii="Times New Roman" w:eastAsia="Times New Roman" w:hAnsi="Times New Roman"/>
                <w:i/>
                <w:sz w:val="24"/>
                <w:szCs w:val="18"/>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18"/>
              </w:rPr>
              <w:t>оказатель 5</w:t>
            </w:r>
          </w:p>
          <w:p w:rsidR="00B50480" w:rsidRPr="004829E3" w:rsidRDefault="00B50480" w:rsidP="00B50480">
            <w:pPr>
              <w:spacing w:after="0" w:line="240" w:lineRule="auto"/>
              <w:rPr>
                <w:rFonts w:ascii="Times New Roman" w:eastAsia="Times New Roman" w:hAnsi="Times New Roman"/>
                <w:sz w:val="24"/>
                <w:szCs w:val="18"/>
              </w:rPr>
            </w:pPr>
            <w:r w:rsidRPr="004829E3">
              <w:rPr>
                <w:rFonts w:ascii="Times New Roman" w:hAnsi="Times New Roman"/>
                <w:sz w:val="24"/>
                <w:szCs w:val="18"/>
              </w:rPr>
              <w:t>Количество посещений организаций культуры по отношению к уровню 2010</w:t>
            </w:r>
          </w:p>
        </w:tc>
        <w:tc>
          <w:tcPr>
            <w:tcW w:w="1296"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jc w:val="center"/>
              <w:rPr>
                <w:rFonts w:ascii="Times New Roman" w:eastAsia="Times New Roman" w:hAnsi="Times New Roman"/>
                <w:szCs w:val="18"/>
              </w:rPr>
            </w:pPr>
            <w:r w:rsidRPr="004829E3">
              <w:rPr>
                <w:rFonts w:ascii="Times New Roman" w:hAnsi="Times New Roman"/>
                <w:szCs w:val="18"/>
              </w:rPr>
              <w:t>показатель к соглашению с ФОИВ</w:t>
            </w:r>
          </w:p>
        </w:tc>
        <w:tc>
          <w:tcPr>
            <w:tcW w:w="855"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jc w:val="center"/>
              <w:rPr>
                <w:rFonts w:ascii="Times New Roman" w:eastAsia="Times New Roman" w:hAnsi="Times New Roman"/>
                <w:sz w:val="24"/>
                <w:szCs w:val="18"/>
              </w:rPr>
            </w:pPr>
            <w:r w:rsidRPr="004829E3">
              <w:rPr>
                <w:rFonts w:ascii="Times New Roman" w:hAnsi="Times New Roman"/>
                <w:sz w:val="24"/>
                <w:szCs w:val="18"/>
              </w:rPr>
              <w:t xml:space="preserve">процент по отношению к базовому значению </w:t>
            </w:r>
          </w:p>
        </w:tc>
        <w:tc>
          <w:tcPr>
            <w:tcW w:w="992" w:type="dxa"/>
            <w:gridSpan w:val="3"/>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116,5</w:t>
            </w:r>
          </w:p>
        </w:tc>
        <w:tc>
          <w:tcPr>
            <w:tcW w:w="879"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116,5</w:t>
            </w:r>
          </w:p>
        </w:tc>
        <w:tc>
          <w:tcPr>
            <w:tcW w:w="988"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w:t>
            </w:r>
          </w:p>
        </w:tc>
        <w:tc>
          <w:tcPr>
            <w:tcW w:w="97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w:t>
            </w:r>
          </w:p>
        </w:tc>
        <w:tc>
          <w:tcPr>
            <w:tcW w:w="1000"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t>-</w:t>
            </w:r>
          </w:p>
        </w:tc>
        <w:tc>
          <w:tcPr>
            <w:tcW w:w="114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t>-</w:t>
            </w:r>
          </w:p>
        </w:tc>
        <w:tc>
          <w:tcPr>
            <w:tcW w:w="135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t>0</w:t>
            </w:r>
            <w:r w:rsidRPr="004829E3">
              <w:rPr>
                <w:rFonts w:ascii="Times New Roman" w:eastAsia="Times New Roman" w:hAnsi="Times New Roman"/>
                <w:sz w:val="24"/>
                <w:szCs w:val="24"/>
                <w:lang w:eastAsia="ru-RU"/>
              </w:rPr>
              <w:t>2</w:t>
            </w:r>
          </w:p>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p>
        </w:tc>
      </w:tr>
      <w:tr w:rsidR="00B50480" w:rsidRPr="004829E3" w:rsidTr="00B50480">
        <w:trPr>
          <w:trHeight w:val="1213"/>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4.</w:t>
            </w:r>
            <w:r w:rsidR="000C681C" w:rsidRPr="004829E3">
              <w:rPr>
                <w:rFonts w:ascii="Times New Roman" w:hAnsi="Times New Roman"/>
                <w:sz w:val="24"/>
                <w:szCs w:val="24"/>
              </w:rPr>
              <w:t>5</w:t>
            </w:r>
          </w:p>
        </w:tc>
        <w:tc>
          <w:tcPr>
            <w:tcW w:w="4913" w:type="dxa"/>
            <w:tcBorders>
              <w:top w:val="single" w:sz="4" w:space="0" w:color="auto"/>
              <w:left w:val="single" w:sz="4" w:space="0" w:color="auto"/>
              <w:bottom w:val="single" w:sz="4" w:space="0" w:color="auto"/>
              <w:right w:val="single" w:sz="4" w:space="0" w:color="auto"/>
            </w:tcBorders>
          </w:tcPr>
          <w:p w:rsidR="00B50480" w:rsidRPr="004829E3" w:rsidRDefault="00262B54" w:rsidP="00B50480">
            <w:pPr>
              <w:spacing w:after="0" w:line="240" w:lineRule="auto"/>
              <w:rPr>
                <w:rFonts w:ascii="Times New Roman" w:eastAsia="Times New Roman" w:hAnsi="Times New Roman"/>
                <w:i/>
                <w:sz w:val="24"/>
                <w:szCs w:val="18"/>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18"/>
              </w:rPr>
              <w:t>оказатель 6</w:t>
            </w:r>
          </w:p>
          <w:p w:rsidR="00B50480" w:rsidRPr="004829E3" w:rsidRDefault="00B50480" w:rsidP="00B50480">
            <w:pPr>
              <w:spacing w:after="0" w:line="240" w:lineRule="auto"/>
              <w:rPr>
                <w:rFonts w:ascii="Times New Roman" w:eastAsia="Times New Roman" w:hAnsi="Times New Roman"/>
                <w:sz w:val="24"/>
                <w:szCs w:val="18"/>
              </w:rPr>
            </w:pPr>
            <w:r w:rsidRPr="004829E3">
              <w:rPr>
                <w:rFonts w:ascii="Times New Roman" w:eastAsia="Times New Roman" w:hAnsi="Times New Roman"/>
                <w:sz w:val="24"/>
                <w:szCs w:val="18"/>
              </w:rPr>
              <w:t>Количество поддержанных творческих инициатив и проектов (нарастающим итогом)</w:t>
            </w:r>
          </w:p>
        </w:tc>
        <w:tc>
          <w:tcPr>
            <w:tcW w:w="1296"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rPr>
                <w:rFonts w:ascii="Times New Roman" w:hAnsi="Times New Roman"/>
                <w:sz w:val="24"/>
                <w:szCs w:val="24"/>
              </w:rPr>
            </w:pPr>
            <w:r w:rsidRPr="004829E3">
              <w:rPr>
                <w:rFonts w:ascii="Times New Roman" w:hAnsi="Times New Roman"/>
                <w:sz w:val="24"/>
                <w:szCs w:val="24"/>
              </w:rPr>
              <w:t>Региональный проект «Творческие люди Подмосковья»</w:t>
            </w:r>
          </w:p>
        </w:tc>
        <w:tc>
          <w:tcPr>
            <w:tcW w:w="855"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rPr>
                <w:rFonts w:ascii="Times New Roman" w:hAnsi="Times New Roman"/>
                <w:sz w:val="24"/>
                <w:szCs w:val="24"/>
              </w:rPr>
            </w:pPr>
            <w:r w:rsidRPr="004829E3">
              <w:rPr>
                <w:rFonts w:ascii="Times New Roman" w:hAnsi="Times New Roman"/>
                <w:sz w:val="24"/>
                <w:szCs w:val="24"/>
              </w:rPr>
              <w:t>единиц</w:t>
            </w:r>
          </w:p>
        </w:tc>
        <w:tc>
          <w:tcPr>
            <w:tcW w:w="992" w:type="dxa"/>
            <w:gridSpan w:val="3"/>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2C5CD5" w:rsidRPr="004829E3" w:rsidRDefault="006677C2" w:rsidP="002C5CD5">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97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w:t>
            </w:r>
            <w:proofErr w:type="gramStart"/>
            <w:r w:rsidRPr="004829E3">
              <w:rPr>
                <w:rFonts w:ascii="Times New Roman" w:eastAsia="Times New Roman" w:hAnsi="Times New Roman"/>
                <w:sz w:val="24"/>
                <w:szCs w:val="24"/>
                <w:lang w:eastAsia="ru-RU"/>
              </w:rPr>
              <w:t>2</w:t>
            </w:r>
            <w:proofErr w:type="gramEnd"/>
          </w:p>
          <w:p w:rsidR="00B50480" w:rsidRPr="004829E3" w:rsidRDefault="00B50480" w:rsidP="00B50480">
            <w:pPr>
              <w:widowControl w:val="0"/>
              <w:autoSpaceDE w:val="0"/>
              <w:autoSpaceDN w:val="0"/>
              <w:spacing w:after="0" w:line="240" w:lineRule="auto"/>
              <w:jc w:val="center"/>
              <w:rPr>
                <w:rFonts w:ascii="Times New Roman" w:eastAsia="Times New Roman" w:hAnsi="Times New Roman"/>
                <w:sz w:val="24"/>
                <w:szCs w:val="24"/>
                <w:lang w:eastAsia="ru-RU"/>
              </w:rPr>
            </w:pP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4.</w:t>
            </w:r>
            <w:r w:rsidR="000C681C" w:rsidRPr="004829E3">
              <w:rPr>
                <w:rFonts w:ascii="Times New Roman" w:hAnsi="Times New Roman"/>
                <w:sz w:val="24"/>
                <w:szCs w:val="24"/>
              </w:rPr>
              <w:t>6</w:t>
            </w:r>
          </w:p>
        </w:tc>
        <w:tc>
          <w:tcPr>
            <w:tcW w:w="4913" w:type="dxa"/>
            <w:tcBorders>
              <w:top w:val="single" w:sz="4" w:space="0" w:color="000000"/>
              <w:left w:val="single" w:sz="4" w:space="0" w:color="000000"/>
              <w:bottom w:val="single" w:sz="4" w:space="0" w:color="000000"/>
              <w:right w:val="single" w:sz="4" w:space="0" w:color="000000"/>
            </w:tcBorders>
          </w:tcPr>
          <w:p w:rsidR="00B50480" w:rsidRPr="004829E3" w:rsidRDefault="00262B54" w:rsidP="00B50480">
            <w:pPr>
              <w:spacing w:after="0" w:line="240" w:lineRule="auto"/>
              <w:rPr>
                <w:rFonts w:ascii="Times New Roman" w:eastAsia="Times New Roman" w:hAnsi="Times New Roman"/>
                <w:i/>
                <w:sz w:val="24"/>
                <w:szCs w:val="18"/>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18"/>
              </w:rPr>
              <w:t>оказатель 7</w:t>
            </w:r>
          </w:p>
          <w:p w:rsidR="00B50480" w:rsidRPr="004829E3" w:rsidRDefault="00B50480" w:rsidP="00B50480">
            <w:pPr>
              <w:spacing w:after="0" w:line="240" w:lineRule="auto"/>
              <w:rPr>
                <w:rFonts w:ascii="Times New Roman" w:eastAsia="Times New Roman" w:hAnsi="Times New Roman"/>
                <w:i/>
                <w:sz w:val="24"/>
                <w:szCs w:val="18"/>
              </w:rPr>
            </w:pPr>
            <w:r w:rsidRPr="004829E3">
              <w:rPr>
                <w:rFonts w:ascii="Times New Roman" w:hAnsi="Times New Roman"/>
                <w:sz w:val="24"/>
                <w:szCs w:val="18"/>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296"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hAnsi="Times New Roman"/>
                <w:szCs w:val="18"/>
              </w:rPr>
            </w:pPr>
            <w:r w:rsidRPr="004829E3">
              <w:rPr>
                <w:rFonts w:ascii="Times New Roman" w:hAnsi="Times New Roman"/>
                <w:szCs w:val="18"/>
              </w:rPr>
              <w:t>Указ Президента Российской Федерации</w:t>
            </w:r>
          </w:p>
          <w:p w:rsidR="00B50480" w:rsidRPr="004829E3" w:rsidRDefault="00B50480" w:rsidP="00B50480">
            <w:pPr>
              <w:spacing w:after="0" w:line="240" w:lineRule="auto"/>
              <w:jc w:val="center"/>
              <w:rPr>
                <w:rFonts w:ascii="Times New Roman" w:eastAsia="Times New Roman" w:hAnsi="Times New Roman"/>
                <w:szCs w:val="18"/>
              </w:rPr>
            </w:pPr>
          </w:p>
        </w:tc>
        <w:tc>
          <w:tcPr>
            <w:tcW w:w="855" w:type="dxa"/>
            <w:gridSpan w:val="3"/>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hAnsi="Times New Roman"/>
                <w:sz w:val="24"/>
                <w:szCs w:val="18"/>
              </w:rPr>
            </w:pPr>
            <w:r w:rsidRPr="004829E3">
              <w:rPr>
                <w:rFonts w:ascii="Times New Roman" w:hAnsi="Times New Roman"/>
                <w:sz w:val="24"/>
                <w:szCs w:val="18"/>
              </w:rPr>
              <w:t>процент</w:t>
            </w:r>
          </w:p>
          <w:p w:rsidR="00B50480" w:rsidRPr="004829E3" w:rsidRDefault="00B50480" w:rsidP="00B50480">
            <w:pPr>
              <w:spacing w:after="0" w:line="240" w:lineRule="auto"/>
              <w:jc w:val="center"/>
              <w:rPr>
                <w:rFonts w:ascii="Times New Roman" w:eastAsia="Times New Roman" w:hAnsi="Times New Roman"/>
                <w:sz w:val="24"/>
                <w:szCs w:val="18"/>
              </w:rPr>
            </w:pPr>
          </w:p>
        </w:tc>
        <w:tc>
          <w:tcPr>
            <w:tcW w:w="992" w:type="dxa"/>
            <w:gridSpan w:val="3"/>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879" w:type="dxa"/>
            <w:gridSpan w:val="2"/>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988"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972"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1000" w:type="dxa"/>
            <w:gridSpan w:val="2"/>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1142" w:type="dxa"/>
            <w:tcBorders>
              <w:top w:val="single" w:sz="4" w:space="0" w:color="000000"/>
              <w:left w:val="single" w:sz="4" w:space="0" w:color="000000"/>
              <w:bottom w:val="single" w:sz="4" w:space="0" w:color="000000"/>
              <w:right w:val="single" w:sz="4" w:space="0" w:color="000000"/>
            </w:tcBorders>
          </w:tcPr>
          <w:p w:rsidR="00B50480" w:rsidRPr="004829E3" w:rsidRDefault="00B50480" w:rsidP="00B50480">
            <w:pPr>
              <w:spacing w:after="0" w:line="240" w:lineRule="auto"/>
              <w:jc w:val="center"/>
              <w:rPr>
                <w:rFonts w:ascii="Times New Roman" w:eastAsia="Times New Roman" w:hAnsi="Times New Roman"/>
                <w:sz w:val="24"/>
                <w:szCs w:val="18"/>
              </w:rPr>
            </w:pPr>
            <w:r w:rsidRPr="004829E3">
              <w:rPr>
                <w:rFonts w:ascii="Times New Roman" w:eastAsia="Times New Roman" w:hAnsi="Times New Roman"/>
                <w:sz w:val="24"/>
                <w:szCs w:val="18"/>
              </w:rPr>
              <w:t>100</w:t>
            </w:r>
          </w:p>
        </w:tc>
        <w:tc>
          <w:tcPr>
            <w:tcW w:w="1355" w:type="dxa"/>
            <w:tcBorders>
              <w:top w:val="single" w:sz="4" w:space="0" w:color="auto"/>
              <w:left w:val="single" w:sz="4" w:space="0" w:color="000000"/>
              <w:bottom w:val="single" w:sz="4" w:space="0" w:color="auto"/>
              <w:right w:val="single" w:sz="4" w:space="0" w:color="000000"/>
            </w:tcBorders>
          </w:tcPr>
          <w:p w:rsidR="00B50480" w:rsidRPr="004829E3" w:rsidRDefault="00B50480" w:rsidP="00B50480">
            <w:pPr>
              <w:spacing w:after="0" w:line="240" w:lineRule="auto"/>
              <w:jc w:val="center"/>
              <w:rPr>
                <w:rFonts w:ascii="Times New Roman" w:hAnsi="Times New Roman"/>
                <w:sz w:val="24"/>
                <w:szCs w:val="18"/>
              </w:rPr>
            </w:pPr>
            <w:r w:rsidRPr="004829E3">
              <w:rPr>
                <w:rFonts w:ascii="Times New Roman" w:hAnsi="Times New Roman"/>
                <w:sz w:val="24"/>
                <w:szCs w:val="18"/>
              </w:rPr>
              <w:t>05</w:t>
            </w: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lastRenderedPageBreak/>
              <w:t>4.</w:t>
            </w:r>
            <w:r w:rsidR="000C681C" w:rsidRPr="004829E3">
              <w:rPr>
                <w:rFonts w:ascii="Times New Roman" w:hAnsi="Times New Roman"/>
                <w:sz w:val="24"/>
                <w:szCs w:val="24"/>
              </w:rPr>
              <w:t>7</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262B54" w:rsidP="00B50480">
            <w:pPr>
              <w:spacing w:after="0" w:line="240" w:lineRule="auto"/>
              <w:rPr>
                <w:rFonts w:ascii="Times New Roman" w:hAnsi="Times New Roman"/>
                <w:i/>
                <w:iCs/>
                <w:sz w:val="24"/>
                <w:szCs w:val="24"/>
              </w:rPr>
            </w:pPr>
            <w:r w:rsidRPr="004829E3">
              <w:rPr>
                <w:rFonts w:ascii="Times New Roman" w:hAnsi="Times New Roman"/>
                <w:i/>
                <w:sz w:val="24"/>
                <w:szCs w:val="24"/>
              </w:rPr>
              <w:t>Целевой п</w:t>
            </w:r>
            <w:r w:rsidR="00B50480" w:rsidRPr="004829E3">
              <w:rPr>
                <w:rFonts w:ascii="Times New Roman" w:hAnsi="Times New Roman"/>
                <w:i/>
                <w:iCs/>
                <w:sz w:val="24"/>
                <w:szCs w:val="24"/>
              </w:rPr>
              <w:t>оказатель 8</w:t>
            </w:r>
          </w:p>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Количество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r w:rsidRPr="004829E3">
              <w:rPr>
                <w:rStyle w:val="aa"/>
                <w:rFonts w:ascii="Times New Roman" w:hAnsi="Times New Roman"/>
                <w:sz w:val="24"/>
                <w:szCs w:val="24"/>
              </w:rPr>
              <w:footnoteReference w:id="1"/>
            </w:r>
          </w:p>
          <w:p w:rsidR="00B50480" w:rsidRPr="004829E3" w:rsidRDefault="00B50480" w:rsidP="00B50480">
            <w:pPr>
              <w:spacing w:after="0" w:line="240" w:lineRule="auto"/>
              <w:rPr>
                <w:rFonts w:ascii="Times New Roman" w:hAnsi="Times New Roman"/>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Региональный проект «Творческие люди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единица</w:t>
            </w:r>
          </w:p>
          <w:p w:rsidR="00B50480" w:rsidRPr="004829E3" w:rsidRDefault="00B50480" w:rsidP="00B50480">
            <w:pPr>
              <w:spacing w:after="0" w:line="240" w:lineRule="auto"/>
              <w:rPr>
                <w:rFonts w:ascii="Times New Roman" w:hAnsi="Times New Roman"/>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2</w:t>
            </w:r>
            <w:proofErr w:type="gramEnd"/>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lang w:val="en-US"/>
              </w:rPr>
            </w:pPr>
            <w:r w:rsidRPr="004829E3">
              <w:rPr>
                <w:rFonts w:ascii="Times New Roman" w:hAnsi="Times New Roman"/>
                <w:sz w:val="24"/>
                <w:szCs w:val="24"/>
              </w:rPr>
              <w:t>4.</w:t>
            </w:r>
            <w:r w:rsidR="000C681C" w:rsidRPr="004829E3">
              <w:rPr>
                <w:rFonts w:ascii="Times New Roman" w:hAnsi="Times New Roman"/>
                <w:sz w:val="24"/>
                <w:szCs w:val="24"/>
              </w:rPr>
              <w:t>8</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262B54" w:rsidP="00B50480">
            <w:pPr>
              <w:spacing w:after="0" w:line="240" w:lineRule="auto"/>
              <w:rPr>
                <w:rFonts w:ascii="Times New Roman" w:hAnsi="Times New Roman"/>
                <w:i/>
                <w:iCs/>
                <w:sz w:val="24"/>
                <w:szCs w:val="24"/>
              </w:rPr>
            </w:pPr>
            <w:r w:rsidRPr="004829E3">
              <w:rPr>
                <w:rFonts w:ascii="Times New Roman" w:hAnsi="Times New Roman"/>
                <w:i/>
                <w:sz w:val="24"/>
                <w:szCs w:val="24"/>
              </w:rPr>
              <w:t>Целевой п</w:t>
            </w:r>
            <w:r w:rsidR="00B50480" w:rsidRPr="004829E3">
              <w:rPr>
                <w:rFonts w:ascii="Times New Roman" w:hAnsi="Times New Roman"/>
                <w:i/>
                <w:iCs/>
                <w:sz w:val="24"/>
                <w:szCs w:val="24"/>
              </w:rPr>
              <w:t>оказатель 9</w:t>
            </w:r>
          </w:p>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Доля детей, привлекаемых к участию в творческих мероприятиях сферы культуры</w:t>
            </w:r>
            <w:r w:rsidRPr="004829E3">
              <w:rPr>
                <w:rStyle w:val="aa"/>
                <w:rFonts w:ascii="Times New Roman" w:hAnsi="Times New Roman"/>
                <w:sz w:val="24"/>
                <w:szCs w:val="24"/>
              </w:rPr>
              <w:footnoteReference w:id="2"/>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Отраслевой показатель</w:t>
            </w:r>
          </w:p>
          <w:p w:rsidR="00B50480" w:rsidRPr="004829E3" w:rsidRDefault="00B50480" w:rsidP="00B50480">
            <w:pPr>
              <w:spacing w:after="0" w:line="240" w:lineRule="auto"/>
              <w:rPr>
                <w:rFonts w:ascii="Times New Roman" w:hAnsi="Times New Roman"/>
                <w:sz w:val="24"/>
                <w:szCs w:val="24"/>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9,5</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9,6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9,7</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9,8</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9,8</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9,9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spacing w:after="0" w:line="240" w:lineRule="auto"/>
              <w:jc w:val="center"/>
              <w:rPr>
                <w:rFonts w:ascii="Times New Roman" w:hAnsi="Times New Roman"/>
                <w:sz w:val="24"/>
                <w:szCs w:val="24"/>
              </w:rPr>
            </w:pPr>
            <w:r w:rsidRPr="004829E3">
              <w:rPr>
                <w:rFonts w:ascii="Times New Roman" w:hAnsi="Times New Roman"/>
                <w:sz w:val="24"/>
                <w:szCs w:val="24"/>
              </w:rPr>
              <w:t>01</w:t>
            </w: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jc w:val="center"/>
              <w:rPr>
                <w:rFonts w:ascii="Times New Roman" w:hAnsi="Times New Roman"/>
                <w:sz w:val="24"/>
                <w:szCs w:val="24"/>
              </w:rPr>
            </w:pPr>
          </w:p>
          <w:p w:rsidR="00B50480" w:rsidRPr="004829E3" w:rsidRDefault="00B50480" w:rsidP="00B50480">
            <w:pPr>
              <w:spacing w:after="0" w:line="240" w:lineRule="auto"/>
              <w:rPr>
                <w:rFonts w:ascii="Times New Roman" w:hAnsi="Times New Roman"/>
                <w:sz w:val="24"/>
                <w:szCs w:val="24"/>
              </w:rPr>
            </w:pPr>
          </w:p>
        </w:tc>
      </w:tr>
      <w:tr w:rsidR="00B50480" w:rsidRPr="004829E3" w:rsidTr="00B50480">
        <w:trPr>
          <w:trHeight w:val="1197"/>
        </w:trPr>
        <w:tc>
          <w:tcPr>
            <w:tcW w:w="705" w:type="dxa"/>
            <w:tcBorders>
              <w:top w:val="single" w:sz="4" w:space="0" w:color="auto"/>
              <w:left w:val="single" w:sz="4" w:space="0" w:color="auto"/>
              <w:bottom w:val="single" w:sz="4" w:space="0" w:color="auto"/>
              <w:right w:val="single" w:sz="4" w:space="0" w:color="auto"/>
            </w:tcBorders>
          </w:tcPr>
          <w:p w:rsidR="00B50480" w:rsidRPr="004829E3" w:rsidRDefault="00B50480" w:rsidP="00B50480">
            <w:pPr>
              <w:spacing w:after="0" w:line="240" w:lineRule="auto"/>
              <w:rPr>
                <w:rFonts w:ascii="Times New Roman" w:hAnsi="Times New Roman"/>
                <w:sz w:val="24"/>
                <w:szCs w:val="24"/>
              </w:rPr>
            </w:pPr>
            <w:r w:rsidRPr="004829E3">
              <w:rPr>
                <w:rFonts w:ascii="Times New Roman" w:hAnsi="Times New Roman"/>
                <w:sz w:val="24"/>
                <w:szCs w:val="24"/>
              </w:rPr>
              <w:t>4.</w:t>
            </w:r>
            <w:r w:rsidR="000C681C" w:rsidRPr="004829E3">
              <w:rPr>
                <w:rFonts w:ascii="Times New Roman" w:hAnsi="Times New Roman"/>
                <w:sz w:val="24"/>
                <w:szCs w:val="24"/>
              </w:rPr>
              <w:t>9</w:t>
            </w:r>
          </w:p>
        </w:tc>
        <w:tc>
          <w:tcPr>
            <w:tcW w:w="4913"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262B54" w:rsidP="00B50480">
            <w:pPr>
              <w:suppressAutoHyphens/>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00B50480" w:rsidRPr="004829E3">
              <w:rPr>
                <w:rFonts w:ascii="Times New Roman" w:eastAsia="Times New Roman" w:hAnsi="Times New Roman"/>
                <w:i/>
                <w:sz w:val="24"/>
                <w:szCs w:val="24"/>
              </w:rPr>
              <w:t xml:space="preserve">оказатель 10 </w:t>
            </w:r>
          </w:p>
          <w:p w:rsidR="00B50480" w:rsidRPr="004829E3" w:rsidRDefault="00B50480" w:rsidP="00F11E82">
            <w:pPr>
              <w:suppressAutoHyphens/>
              <w:spacing w:after="0" w:line="240" w:lineRule="auto"/>
              <w:rPr>
                <w:rFonts w:ascii="Times New Roman" w:eastAsia="Times New Roman" w:hAnsi="Times New Roman"/>
                <w:i/>
                <w:sz w:val="24"/>
                <w:szCs w:val="24"/>
              </w:rPr>
            </w:pPr>
            <w:r w:rsidRPr="004829E3">
              <w:rPr>
                <w:rFonts w:ascii="Times New Roman" w:eastAsia="Times New Roman" w:hAnsi="Times New Roman"/>
                <w:sz w:val="24"/>
                <w:szCs w:val="24"/>
              </w:rPr>
              <w:t>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w:t>
            </w:r>
            <w:r w:rsidR="00E5255A" w:rsidRPr="004829E3">
              <w:rPr>
                <w:rFonts w:ascii="Times New Roman" w:eastAsia="Times New Roman" w:hAnsi="Times New Roman"/>
                <w:sz w:val="24"/>
                <w:szCs w:val="24"/>
              </w:rPr>
              <w:t xml:space="preserve"> культуры</w:t>
            </w:r>
            <w:r w:rsidRPr="004829E3">
              <w:rPr>
                <w:rFonts w:ascii="Times New Roman" w:eastAsia="Times New Roman" w:hAnsi="Times New Roman"/>
                <w:sz w:val="24"/>
                <w:szCs w:val="24"/>
              </w:rPr>
              <w:t xml:space="preserve"> </w:t>
            </w:r>
            <w:r w:rsidRPr="004829E3">
              <w:rPr>
                <w:rFonts w:ascii="Times New Roman" w:hAnsi="Times New Roman"/>
                <w:b/>
                <w:sz w:val="24"/>
                <w:szCs w:val="24"/>
              </w:rPr>
              <w:t xml:space="preserve">(не </w:t>
            </w:r>
            <w:proofErr w:type="gramStart"/>
            <w:r w:rsidRPr="004829E3">
              <w:rPr>
                <w:rFonts w:ascii="Times New Roman" w:hAnsi="Times New Roman"/>
                <w:b/>
                <w:sz w:val="24"/>
                <w:szCs w:val="24"/>
              </w:rPr>
              <w:t>приоритетный</w:t>
            </w:r>
            <w:proofErr w:type="gramEnd"/>
            <w:r w:rsidRPr="004829E3">
              <w:rPr>
                <w:rFonts w:ascii="Times New Roman" w:hAnsi="Times New Roman"/>
                <w:b/>
                <w:sz w:val="24"/>
                <w:szCs w:val="24"/>
              </w:rPr>
              <w:t xml:space="preserve">, </w:t>
            </w:r>
            <w:r w:rsidRPr="004829E3">
              <w:rPr>
                <w:rFonts w:ascii="Times New Roman" w:hAnsi="Times New Roman"/>
                <w:b/>
                <w:sz w:val="24"/>
                <w:szCs w:val="24"/>
              </w:rPr>
              <w:lastRenderedPageBreak/>
              <w:t>но обязательный для включения в муниципальные программы ОМСУ)</w:t>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jc w:val="center"/>
              <w:rPr>
                <w:rFonts w:ascii="Times New Roman" w:hAnsi="Times New Roman"/>
                <w:sz w:val="24"/>
                <w:szCs w:val="24"/>
              </w:rPr>
            </w:pPr>
            <w:r w:rsidRPr="004829E3">
              <w:rPr>
                <w:rFonts w:ascii="Times New Roman" w:hAnsi="Times New Roman"/>
                <w:sz w:val="24"/>
                <w:szCs w:val="24"/>
              </w:rPr>
              <w:lastRenderedPageBreak/>
              <w:t xml:space="preserve">Региональный проект </w:t>
            </w:r>
          </w:p>
          <w:p w:rsidR="00B50480" w:rsidRPr="004829E3" w:rsidRDefault="00B50480" w:rsidP="00B50480">
            <w:pPr>
              <w:jc w:val="center"/>
              <w:rPr>
                <w:rFonts w:ascii="Times New Roman" w:hAnsi="Times New Roman"/>
                <w:sz w:val="24"/>
                <w:szCs w:val="24"/>
              </w:rPr>
            </w:pPr>
            <w:r w:rsidRPr="004829E3">
              <w:rPr>
                <w:rFonts w:ascii="Times New Roman" w:hAnsi="Times New Roman"/>
                <w:sz w:val="24"/>
                <w:szCs w:val="24"/>
              </w:rPr>
              <w:t xml:space="preserve">«Творческие люди </w:t>
            </w:r>
            <w:r w:rsidRPr="004829E3">
              <w:rPr>
                <w:rFonts w:ascii="Times New Roman" w:hAnsi="Times New Roman"/>
                <w:sz w:val="24"/>
                <w:szCs w:val="24"/>
              </w:rPr>
              <w:lastRenderedPageBreak/>
              <w:t>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B50480">
            <w:pPr>
              <w:jc w:val="center"/>
              <w:rPr>
                <w:rFonts w:ascii="Times New Roman" w:hAnsi="Times New Roman"/>
                <w:sz w:val="24"/>
                <w:szCs w:val="24"/>
              </w:rPr>
            </w:pPr>
            <w:r w:rsidRPr="004829E3">
              <w:rPr>
                <w:rFonts w:ascii="Times New Roman" w:hAnsi="Times New Roman"/>
                <w:sz w:val="24"/>
                <w:szCs w:val="24"/>
              </w:rPr>
              <w:lastRenderedPageBreak/>
              <w:t>единица</w:t>
            </w:r>
          </w:p>
          <w:p w:rsidR="00B50480" w:rsidRPr="004829E3" w:rsidRDefault="00B50480" w:rsidP="00B50480">
            <w:pPr>
              <w:jc w:val="center"/>
              <w:rPr>
                <w:rFonts w:ascii="Times New Roman" w:hAnsi="Times New Roman"/>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74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111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147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361E0D" w:rsidP="00B50480">
            <w:pPr>
              <w:jc w:val="center"/>
              <w:rPr>
                <w:rFonts w:ascii="Times New Roman" w:eastAsia="Times New Roman" w:hAnsi="Times New Roman"/>
                <w:sz w:val="24"/>
                <w:szCs w:val="24"/>
              </w:rPr>
            </w:pPr>
            <w:r w:rsidRPr="004829E3">
              <w:rPr>
                <w:rFonts w:ascii="Times New Roman" w:eastAsia="Times New Roman" w:hAnsi="Times New Roman"/>
                <w:sz w:val="24"/>
                <w:szCs w:val="24"/>
              </w:rPr>
              <w:t>184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50480" w:rsidRPr="004829E3" w:rsidRDefault="00B50480" w:rsidP="001841D1">
            <w:pPr>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2</w:t>
            </w:r>
            <w:proofErr w:type="gramEnd"/>
          </w:p>
        </w:tc>
      </w:tr>
      <w:tr w:rsidR="00B50480" w:rsidRPr="004829E3" w:rsidTr="00785FB7">
        <w:tc>
          <w:tcPr>
            <w:tcW w:w="705" w:type="dxa"/>
            <w:tcBorders>
              <w:top w:val="single" w:sz="4" w:space="0" w:color="auto"/>
              <w:left w:val="single" w:sz="4" w:space="0" w:color="auto"/>
              <w:right w:val="single" w:sz="4" w:space="0" w:color="auto"/>
            </w:tcBorders>
          </w:tcPr>
          <w:p w:rsidR="00B50480" w:rsidRPr="004829E3" w:rsidRDefault="00B50480" w:rsidP="00B50480">
            <w:pPr>
              <w:widowControl w:val="0"/>
              <w:autoSpaceDE w:val="0"/>
              <w:autoSpaceDN w:val="0"/>
              <w:spacing w:after="0" w:line="240" w:lineRule="auto"/>
              <w:rPr>
                <w:rFonts w:ascii="Times New Roman" w:eastAsia="Times New Roman" w:hAnsi="Times New Roman"/>
                <w:sz w:val="24"/>
                <w:szCs w:val="24"/>
                <w:lang w:eastAsia="ru-RU"/>
              </w:rPr>
            </w:pPr>
          </w:p>
        </w:tc>
        <w:tc>
          <w:tcPr>
            <w:tcW w:w="13037" w:type="dxa"/>
            <w:gridSpan w:val="17"/>
            <w:tcBorders>
              <w:top w:val="single" w:sz="4" w:space="0" w:color="auto"/>
              <w:left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355" w:type="dxa"/>
            <w:tcBorders>
              <w:top w:val="single" w:sz="4" w:space="0" w:color="auto"/>
              <w:left w:val="single" w:sz="4" w:space="0" w:color="auto"/>
              <w:right w:val="single" w:sz="4" w:space="0" w:color="auto"/>
            </w:tcBorders>
          </w:tcPr>
          <w:p w:rsidR="00B50480" w:rsidRPr="004829E3" w:rsidRDefault="00B50480" w:rsidP="00B50480">
            <w:pPr>
              <w:widowControl w:val="0"/>
              <w:autoSpaceDE w:val="0"/>
              <w:autoSpaceDN w:val="0"/>
              <w:spacing w:after="0" w:line="240" w:lineRule="auto"/>
              <w:jc w:val="center"/>
              <w:rPr>
                <w:rFonts w:ascii="Times New Roman" w:eastAsia="Times New Roman" w:hAnsi="Times New Roman"/>
                <w:b/>
                <w:i/>
                <w:sz w:val="24"/>
                <w:szCs w:val="24"/>
                <w:lang w:eastAsia="ru-RU"/>
              </w:rPr>
            </w:pPr>
          </w:p>
        </w:tc>
      </w:tr>
      <w:tr w:rsidR="00BF3856" w:rsidRPr="004829E3" w:rsidTr="00B373D8">
        <w:trPr>
          <w:trHeight w:val="995"/>
        </w:trPr>
        <w:tc>
          <w:tcPr>
            <w:tcW w:w="705" w:type="dxa"/>
            <w:tcBorders>
              <w:top w:val="single" w:sz="4" w:space="0" w:color="auto"/>
              <w:left w:val="single" w:sz="4" w:space="0" w:color="auto"/>
              <w:right w:val="single" w:sz="4" w:space="0" w:color="auto"/>
            </w:tcBorders>
            <w:vAlign w:val="center"/>
          </w:tcPr>
          <w:p w:rsidR="00BF3856" w:rsidRPr="004829E3" w:rsidRDefault="000C681C" w:rsidP="00BF3856">
            <w:pPr>
              <w:spacing w:after="0" w:line="240" w:lineRule="auto"/>
              <w:rPr>
                <w:rFonts w:ascii="Times New Roman" w:hAnsi="Times New Roman"/>
                <w:sz w:val="24"/>
                <w:szCs w:val="24"/>
              </w:rPr>
            </w:pPr>
            <w:r w:rsidRPr="004829E3">
              <w:rPr>
                <w:rFonts w:ascii="Times New Roman" w:hAnsi="Times New Roman"/>
                <w:sz w:val="24"/>
                <w:szCs w:val="24"/>
              </w:rPr>
              <w:t>5.1</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spacing w:after="0" w:line="240" w:lineRule="auto"/>
              <w:rPr>
                <w:rFonts w:ascii="Times New Roman" w:hAnsi="Times New Roman"/>
                <w:i/>
                <w:sz w:val="24"/>
                <w:szCs w:val="24"/>
              </w:rPr>
            </w:pPr>
            <w:r w:rsidRPr="004829E3">
              <w:rPr>
                <w:rFonts w:ascii="Times New Roman" w:hAnsi="Times New Roman"/>
                <w:i/>
                <w:sz w:val="24"/>
                <w:szCs w:val="24"/>
              </w:rPr>
              <w:t>Целевой п</w:t>
            </w:r>
            <w:r w:rsidR="00BF3856" w:rsidRPr="004829E3">
              <w:rPr>
                <w:rFonts w:ascii="Times New Roman" w:hAnsi="Times New Roman"/>
                <w:i/>
                <w:sz w:val="24"/>
                <w:szCs w:val="24"/>
              </w:rPr>
              <w:t>оказатель 1</w:t>
            </w:r>
          </w:p>
          <w:p w:rsidR="00BF3856" w:rsidRPr="004829E3" w:rsidRDefault="00BF3856" w:rsidP="00BF3856">
            <w:pPr>
              <w:spacing w:after="0" w:line="240" w:lineRule="auto"/>
              <w:rPr>
                <w:rFonts w:ascii="Times New Roman" w:hAnsi="Times New Roman"/>
                <w:i/>
                <w:iCs/>
                <w:sz w:val="24"/>
                <w:szCs w:val="24"/>
              </w:rPr>
            </w:pPr>
            <w:r w:rsidRPr="004829E3">
              <w:rPr>
                <w:rFonts w:ascii="Times New Roman" w:hAnsi="Times New Roman"/>
                <w:sz w:val="24"/>
                <w:szCs w:val="24"/>
              </w:rPr>
              <w:t>Увеличение на 15% числа посещений организаций культуры к уровню 2018 года (приоритетный на 2020 год)</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Региональный проект «Культурная среда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Процент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101,78</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104,93</w:t>
            </w:r>
          </w:p>
          <w:p w:rsidR="00BF3856" w:rsidRPr="004829E3" w:rsidRDefault="00BF3856" w:rsidP="00BF3856">
            <w:pPr>
              <w:spacing w:after="0" w:line="240" w:lineRule="auto"/>
              <w:rPr>
                <w:rFonts w:ascii="Times New Roman" w:hAnsi="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eastAsia="Times New Roman" w:hAnsi="Times New Roman"/>
                <w:sz w:val="24"/>
                <w:szCs w:val="24"/>
                <w:lang w:eastAsia="ru-RU"/>
              </w:rPr>
              <w:t>01</w:t>
            </w:r>
          </w:p>
        </w:tc>
      </w:tr>
      <w:tr w:rsidR="00BF3856" w:rsidRPr="004829E3" w:rsidTr="00B50480">
        <w:trPr>
          <w:trHeight w:val="995"/>
        </w:trPr>
        <w:tc>
          <w:tcPr>
            <w:tcW w:w="705" w:type="dxa"/>
            <w:tcBorders>
              <w:top w:val="single" w:sz="4" w:space="0" w:color="auto"/>
              <w:left w:val="single" w:sz="4" w:space="0" w:color="auto"/>
              <w:right w:val="single" w:sz="4" w:space="0" w:color="auto"/>
            </w:tcBorders>
            <w:vAlign w:val="center"/>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5.</w:t>
            </w:r>
            <w:r w:rsidR="000C681C" w:rsidRPr="004829E3">
              <w:rPr>
                <w:rFonts w:ascii="Times New Roman" w:hAnsi="Times New Roman"/>
                <w:sz w:val="24"/>
                <w:szCs w:val="24"/>
              </w:rPr>
              <w:t>2</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spacing w:after="0" w:line="240" w:lineRule="auto"/>
              <w:rPr>
                <w:rFonts w:ascii="Times New Roman" w:hAnsi="Times New Roman"/>
                <w:i/>
                <w:iCs/>
                <w:sz w:val="24"/>
                <w:szCs w:val="24"/>
              </w:rPr>
            </w:pPr>
            <w:r w:rsidRPr="004829E3">
              <w:rPr>
                <w:rFonts w:ascii="Times New Roman" w:hAnsi="Times New Roman"/>
                <w:i/>
                <w:sz w:val="24"/>
                <w:szCs w:val="24"/>
              </w:rPr>
              <w:t>Целевой п</w:t>
            </w:r>
            <w:r w:rsidR="00BF3856" w:rsidRPr="004829E3">
              <w:rPr>
                <w:rFonts w:ascii="Times New Roman" w:hAnsi="Times New Roman"/>
                <w:i/>
                <w:iCs/>
                <w:sz w:val="24"/>
                <w:szCs w:val="24"/>
              </w:rPr>
              <w:t>оказатель 2</w:t>
            </w:r>
          </w:p>
          <w:p w:rsidR="00BF3856" w:rsidRPr="004829E3" w:rsidRDefault="00BF3856" w:rsidP="00BF3856">
            <w:pPr>
              <w:spacing w:after="0" w:line="240" w:lineRule="auto"/>
              <w:rPr>
                <w:rFonts w:ascii="Times New Roman" w:hAnsi="Times New Roman"/>
                <w:b/>
                <w:bCs/>
                <w:sz w:val="24"/>
                <w:szCs w:val="24"/>
              </w:rPr>
            </w:pPr>
            <w:r w:rsidRPr="004829E3">
              <w:rPr>
                <w:rFonts w:ascii="Times New Roman" w:hAnsi="Times New Roman"/>
                <w:b/>
                <w:bCs/>
                <w:sz w:val="24"/>
                <w:szCs w:val="24"/>
              </w:rPr>
              <w:t xml:space="preserve">Количество созданных (реконструированных) и капитально отремонтированных объектов организаций культуры </w:t>
            </w:r>
          </w:p>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b/>
                <w:bCs/>
                <w:sz w:val="24"/>
                <w:szCs w:val="24"/>
              </w:rPr>
              <w:t>(приоритетный на 2021 год)</w:t>
            </w:r>
          </w:p>
          <w:p w:rsidR="00BF3856" w:rsidRPr="004829E3" w:rsidRDefault="00BF3856" w:rsidP="00BF3856">
            <w:pPr>
              <w:spacing w:after="0" w:line="240" w:lineRule="auto"/>
              <w:rPr>
                <w:rFonts w:ascii="Times New Roman" w:hAnsi="Times New Roman"/>
                <w:sz w:val="24"/>
                <w:szCs w:val="24"/>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единица</w:t>
            </w:r>
          </w:p>
        </w:tc>
        <w:tc>
          <w:tcPr>
            <w:tcW w:w="992" w:type="dxa"/>
            <w:gridSpan w:val="3"/>
            <w:tcBorders>
              <w:top w:val="single" w:sz="4" w:space="0" w:color="auto"/>
              <w:left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879" w:type="dxa"/>
            <w:gridSpan w:val="2"/>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988" w:type="dxa"/>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972" w:type="dxa"/>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1000" w:type="dxa"/>
            <w:gridSpan w:val="2"/>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1142" w:type="dxa"/>
            <w:shd w:val="clear" w:color="auto" w:fill="auto"/>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0</w:t>
            </w:r>
          </w:p>
        </w:tc>
        <w:tc>
          <w:tcPr>
            <w:tcW w:w="1355" w:type="dxa"/>
            <w:tcBorders>
              <w:top w:val="single" w:sz="4" w:space="0" w:color="auto"/>
              <w:left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.09</w:t>
            </w:r>
          </w:p>
          <w:p w:rsidR="00BF3856" w:rsidRPr="004829E3" w:rsidRDefault="00BF3856" w:rsidP="00BF3856">
            <w:pPr>
              <w:spacing w:after="0" w:line="240" w:lineRule="auto"/>
              <w:rPr>
                <w:rFonts w:ascii="Times New Roman" w:hAnsi="Times New Roman"/>
                <w:sz w:val="24"/>
                <w:szCs w:val="24"/>
              </w:rPr>
            </w:pPr>
          </w:p>
        </w:tc>
      </w:tr>
      <w:tr w:rsidR="00BF3856" w:rsidRPr="004829E3" w:rsidTr="00B50480">
        <w:trPr>
          <w:trHeight w:val="815"/>
        </w:trPr>
        <w:tc>
          <w:tcPr>
            <w:tcW w:w="70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5.</w:t>
            </w:r>
            <w:r w:rsidR="00010EE9" w:rsidRPr="004829E3">
              <w:rPr>
                <w:rFonts w:ascii="Times New Roman" w:hAnsi="Times New Roman"/>
                <w:sz w:val="24"/>
                <w:szCs w:val="24"/>
              </w:rPr>
              <w:t>3</w:t>
            </w:r>
          </w:p>
        </w:tc>
        <w:tc>
          <w:tcPr>
            <w:tcW w:w="4929" w:type="dxa"/>
            <w:gridSpan w:val="2"/>
            <w:tcBorders>
              <w:top w:val="single" w:sz="4" w:space="0" w:color="000000"/>
              <w:left w:val="single" w:sz="4" w:space="0" w:color="000000"/>
              <w:bottom w:val="single" w:sz="4" w:space="0" w:color="000000"/>
              <w:right w:val="single" w:sz="4" w:space="0" w:color="000000"/>
            </w:tcBorders>
          </w:tcPr>
          <w:p w:rsidR="00BF3856" w:rsidRPr="004829E3" w:rsidRDefault="00262B54" w:rsidP="00BF3856">
            <w:pPr>
              <w:spacing w:after="0"/>
              <w:rPr>
                <w:rFonts w:ascii="Times New Roman" w:hAnsi="Times New Roman"/>
                <w:i/>
                <w:iCs/>
                <w:sz w:val="24"/>
                <w:szCs w:val="24"/>
              </w:rPr>
            </w:pPr>
            <w:r w:rsidRPr="004829E3">
              <w:rPr>
                <w:rFonts w:ascii="Times New Roman" w:hAnsi="Times New Roman"/>
                <w:i/>
                <w:sz w:val="24"/>
                <w:szCs w:val="24"/>
              </w:rPr>
              <w:t>Целевой п</w:t>
            </w:r>
            <w:r w:rsidR="00BF3856" w:rsidRPr="004829E3">
              <w:rPr>
                <w:rFonts w:ascii="Times New Roman" w:hAnsi="Times New Roman"/>
                <w:i/>
                <w:iCs/>
                <w:sz w:val="24"/>
                <w:szCs w:val="24"/>
              </w:rPr>
              <w:t>оказатель 3</w:t>
            </w:r>
          </w:p>
          <w:p w:rsidR="00BF3856" w:rsidRPr="004829E3" w:rsidRDefault="00BF3856" w:rsidP="00BF3856">
            <w:pPr>
              <w:spacing w:after="0"/>
              <w:rPr>
                <w:rFonts w:ascii="Times New Roman" w:hAnsi="Times New Roman"/>
                <w:b/>
                <w:bCs/>
                <w:sz w:val="24"/>
                <w:szCs w:val="24"/>
              </w:rPr>
            </w:pPr>
            <w:r w:rsidRPr="004829E3">
              <w:rPr>
                <w:rFonts w:ascii="Times New Roman" w:hAnsi="Times New Roman"/>
                <w:b/>
                <w:bCs/>
                <w:sz w:val="24"/>
                <w:szCs w:val="24"/>
              </w:rPr>
              <w:t xml:space="preserve">Количество организаций культуры, </w:t>
            </w:r>
            <w:r w:rsidRPr="004829E3">
              <w:rPr>
                <w:rFonts w:ascii="Times New Roman" w:hAnsi="Times New Roman"/>
                <w:b/>
                <w:bCs/>
                <w:sz w:val="24"/>
                <w:szCs w:val="24"/>
              </w:rPr>
              <w:lastRenderedPageBreak/>
              <w:t xml:space="preserve">получивших современное оборудование </w:t>
            </w:r>
          </w:p>
          <w:p w:rsidR="00BF3856" w:rsidRPr="004829E3" w:rsidRDefault="00BF3856" w:rsidP="00BF3856">
            <w:pPr>
              <w:spacing w:after="0"/>
              <w:rPr>
                <w:rFonts w:ascii="Times New Roman" w:hAnsi="Times New Roman"/>
                <w:sz w:val="24"/>
                <w:szCs w:val="24"/>
              </w:rPr>
            </w:pPr>
            <w:r w:rsidRPr="004829E3">
              <w:rPr>
                <w:rFonts w:ascii="Times New Roman" w:hAnsi="Times New Roman"/>
                <w:b/>
                <w:bCs/>
                <w:sz w:val="24"/>
                <w:szCs w:val="24"/>
              </w:rPr>
              <w:t>(приоритетный на 2021 год)</w:t>
            </w:r>
            <w:r w:rsidRPr="004829E3">
              <w:rPr>
                <w:rStyle w:val="aa"/>
                <w:rFonts w:ascii="Times New Roman" w:hAnsi="Times New Roman"/>
                <w:b/>
                <w:bCs/>
                <w:sz w:val="24"/>
                <w:szCs w:val="24"/>
              </w:rPr>
              <w:footnoteReference w:id="3"/>
            </w:r>
          </w:p>
        </w:tc>
        <w:tc>
          <w:tcPr>
            <w:tcW w:w="12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lastRenderedPageBreak/>
              <w:t xml:space="preserve">Региональный </w:t>
            </w:r>
            <w:r w:rsidRPr="004829E3">
              <w:rPr>
                <w:rFonts w:ascii="Times New Roman" w:hAnsi="Times New Roman"/>
                <w:sz w:val="24"/>
                <w:szCs w:val="24"/>
              </w:rPr>
              <w:lastRenderedPageBreak/>
              <w:t>проект «Культурная среда 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lastRenderedPageBreak/>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1C091E"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EE37A7"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.02</w:t>
            </w:r>
          </w:p>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.04</w:t>
            </w:r>
          </w:p>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lastRenderedPageBreak/>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.06</w:t>
            </w:r>
          </w:p>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.07</w:t>
            </w:r>
          </w:p>
          <w:p w:rsidR="00BF3856" w:rsidRPr="004829E3" w:rsidRDefault="00BF3856" w:rsidP="00BF3856">
            <w:pPr>
              <w:spacing w:after="0" w:line="240" w:lineRule="auto"/>
              <w:jc w:val="center"/>
              <w:rPr>
                <w:rFonts w:ascii="Times New Roman" w:hAnsi="Times New Roman"/>
                <w:sz w:val="24"/>
                <w:szCs w:val="24"/>
              </w:rPr>
            </w:pPr>
          </w:p>
          <w:p w:rsidR="00BF3856" w:rsidRPr="004829E3" w:rsidRDefault="00BF3856" w:rsidP="00BF3856">
            <w:pPr>
              <w:jc w:val="center"/>
              <w:rPr>
                <w:rFonts w:ascii="Times New Roman" w:hAnsi="Times New Roman"/>
                <w:sz w:val="24"/>
                <w:szCs w:val="24"/>
              </w:rPr>
            </w:pPr>
          </w:p>
        </w:tc>
      </w:tr>
      <w:tr w:rsidR="00BF3856" w:rsidRPr="004829E3" w:rsidTr="00B50480">
        <w:trPr>
          <w:trHeight w:val="815"/>
        </w:trPr>
        <w:tc>
          <w:tcPr>
            <w:tcW w:w="70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lastRenderedPageBreak/>
              <w:t>5.</w:t>
            </w:r>
            <w:r w:rsidR="00010EE9" w:rsidRPr="004829E3">
              <w:rPr>
                <w:rFonts w:ascii="Times New Roman" w:hAnsi="Times New Roman"/>
                <w:sz w:val="24"/>
                <w:szCs w:val="24"/>
              </w:rPr>
              <w:t>3</w:t>
            </w:r>
            <w:r w:rsidRPr="004829E3">
              <w:rPr>
                <w:rFonts w:ascii="Times New Roman" w:hAnsi="Times New Roman"/>
                <w:sz w:val="24"/>
                <w:szCs w:val="24"/>
              </w:rPr>
              <w:t>.1</w:t>
            </w:r>
          </w:p>
        </w:tc>
        <w:tc>
          <w:tcPr>
            <w:tcW w:w="4929" w:type="dxa"/>
            <w:gridSpan w:val="2"/>
            <w:tcBorders>
              <w:top w:val="single" w:sz="4" w:space="0" w:color="000000"/>
              <w:left w:val="single" w:sz="4" w:space="0" w:color="000000"/>
              <w:bottom w:val="single" w:sz="4" w:space="0" w:color="000000"/>
              <w:right w:val="single" w:sz="4" w:space="0" w:color="000000"/>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Количество муниципальных организаций культуры оснащенных кинооборудованием**</w:t>
            </w:r>
          </w:p>
        </w:tc>
        <w:tc>
          <w:tcPr>
            <w:tcW w:w="12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lang w:val="en-US"/>
              </w:rPr>
            </w:pPr>
            <w:r w:rsidRPr="004829E3">
              <w:rPr>
                <w:rFonts w:ascii="Times New Roman" w:hAnsi="Times New Roman"/>
                <w:sz w:val="24"/>
                <w:szCs w:val="24"/>
                <w:lang w:val="en-US"/>
              </w:rPr>
              <w:t>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.02</w:t>
            </w:r>
          </w:p>
          <w:p w:rsidR="00BF3856" w:rsidRPr="004829E3" w:rsidRDefault="00BF3856" w:rsidP="00BF3856">
            <w:pPr>
              <w:rPr>
                <w:rFonts w:ascii="Times New Roman" w:hAnsi="Times New Roman"/>
                <w:sz w:val="24"/>
                <w:szCs w:val="24"/>
                <w:lang w:val="en-US"/>
              </w:rPr>
            </w:pPr>
          </w:p>
        </w:tc>
      </w:tr>
      <w:tr w:rsidR="00BF3856" w:rsidRPr="004829E3" w:rsidTr="00B50480">
        <w:trPr>
          <w:trHeight w:val="815"/>
        </w:trPr>
        <w:tc>
          <w:tcPr>
            <w:tcW w:w="70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5.3</w:t>
            </w:r>
            <w:r w:rsidR="00010EE9" w:rsidRPr="004829E3">
              <w:rPr>
                <w:rFonts w:ascii="Times New Roman" w:hAnsi="Times New Roman"/>
                <w:sz w:val="24"/>
                <w:szCs w:val="24"/>
              </w:rPr>
              <w:t>.2</w:t>
            </w:r>
          </w:p>
        </w:tc>
        <w:tc>
          <w:tcPr>
            <w:tcW w:w="4929" w:type="dxa"/>
            <w:gridSpan w:val="2"/>
            <w:tcBorders>
              <w:top w:val="single" w:sz="4" w:space="0" w:color="000000"/>
              <w:left w:val="single" w:sz="4" w:space="0" w:color="000000"/>
              <w:bottom w:val="single" w:sz="4" w:space="0" w:color="000000"/>
              <w:right w:val="single" w:sz="4" w:space="0" w:color="000000"/>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Количество переоснащенных муниципальных библиотек по модельному стандарту</w:t>
            </w:r>
          </w:p>
        </w:tc>
        <w:tc>
          <w:tcPr>
            <w:tcW w:w="12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Региональный проект "Культурная среда Подмосковья"</w:t>
            </w:r>
          </w:p>
        </w:tc>
        <w:tc>
          <w:tcPr>
            <w:tcW w:w="855"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1C091E"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1C091E"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.04</w:t>
            </w:r>
          </w:p>
          <w:p w:rsidR="00BF3856" w:rsidRPr="004829E3" w:rsidRDefault="00BF3856" w:rsidP="00BF3856">
            <w:pPr>
              <w:jc w:val="center"/>
              <w:rPr>
                <w:rFonts w:ascii="Times New Roman" w:hAnsi="Times New Roman"/>
                <w:sz w:val="24"/>
                <w:szCs w:val="24"/>
              </w:rPr>
            </w:pPr>
          </w:p>
        </w:tc>
      </w:tr>
      <w:tr w:rsidR="00BF3856" w:rsidRPr="004829E3" w:rsidTr="00B50480">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lastRenderedPageBreak/>
              <w:t>5.</w:t>
            </w:r>
            <w:r w:rsidR="00010EE9" w:rsidRPr="004829E3">
              <w:rPr>
                <w:rFonts w:ascii="Times New Roman" w:eastAsia="Times New Roman" w:hAnsi="Times New Roman"/>
                <w:sz w:val="24"/>
                <w:szCs w:val="24"/>
              </w:rPr>
              <w:t>3</w:t>
            </w:r>
            <w:r w:rsidRPr="004829E3">
              <w:rPr>
                <w:rFonts w:ascii="Times New Roman" w:eastAsia="Times New Roman" w:hAnsi="Times New Roman"/>
                <w:sz w:val="24"/>
                <w:szCs w:val="24"/>
              </w:rPr>
              <w:t>.</w:t>
            </w:r>
            <w:r w:rsidR="00010EE9" w:rsidRPr="004829E3">
              <w:rPr>
                <w:rFonts w:ascii="Times New Roman" w:eastAsia="Times New Roman" w:hAnsi="Times New Roman"/>
                <w:sz w:val="24"/>
                <w:szCs w:val="24"/>
              </w:rPr>
              <w:t>3</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r w:rsidRPr="004829E3">
              <w:rPr>
                <w:rStyle w:val="aa"/>
                <w:rFonts w:ascii="Times New Roman" w:hAnsi="Times New Roman"/>
                <w:sz w:val="24"/>
                <w:szCs w:val="24"/>
              </w:rPr>
              <w:footnoteReference w:id="4"/>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Федеральный проект "Культурная среда"</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0</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.06</w:t>
            </w:r>
          </w:p>
        </w:tc>
      </w:tr>
      <w:tr w:rsidR="00BF3856" w:rsidRPr="004829E3" w:rsidTr="00B50480">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5.</w:t>
            </w:r>
            <w:r w:rsidR="00010EE9" w:rsidRPr="004829E3">
              <w:rPr>
                <w:rFonts w:ascii="Times New Roman" w:eastAsia="Times New Roman" w:hAnsi="Times New Roman"/>
                <w:sz w:val="24"/>
                <w:szCs w:val="24"/>
              </w:rPr>
              <w:t>3</w:t>
            </w:r>
            <w:r w:rsidRPr="004829E3">
              <w:rPr>
                <w:rFonts w:ascii="Times New Roman" w:eastAsia="Times New Roman" w:hAnsi="Times New Roman"/>
                <w:sz w:val="24"/>
                <w:szCs w:val="24"/>
              </w:rPr>
              <w:t>.</w:t>
            </w:r>
            <w:r w:rsidR="00010EE9" w:rsidRPr="004829E3">
              <w:rPr>
                <w:rFonts w:ascii="Times New Roman" w:eastAsia="Times New Roman" w:hAnsi="Times New Roman"/>
                <w:sz w:val="24"/>
                <w:szCs w:val="24"/>
              </w:rPr>
              <w:t>4</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r w:rsidRPr="004829E3">
              <w:rPr>
                <w:rStyle w:val="aa"/>
                <w:rFonts w:ascii="Times New Roman" w:hAnsi="Times New Roman"/>
                <w:sz w:val="24"/>
                <w:szCs w:val="24"/>
              </w:rPr>
              <w:footnoteReference w:id="5"/>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Региональный проект "Культурная среда Подмосковья"</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rPr>
                <w:rFonts w:ascii="Times New Roman" w:hAnsi="Times New Roman"/>
                <w:sz w:val="24"/>
                <w:szCs w:val="24"/>
              </w:rPr>
            </w:pPr>
            <w:r w:rsidRPr="004829E3">
              <w:rPr>
                <w:rFonts w:ascii="Times New Roman" w:hAnsi="Times New Roman"/>
                <w:sz w:val="24"/>
                <w:szCs w:val="24"/>
              </w:rPr>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1C091E"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А</w:t>
            </w:r>
            <w:proofErr w:type="gramStart"/>
            <w:r w:rsidRPr="004829E3">
              <w:rPr>
                <w:rFonts w:ascii="Times New Roman" w:hAnsi="Times New Roman"/>
                <w:sz w:val="24"/>
                <w:szCs w:val="24"/>
              </w:rPr>
              <w:t>1</w:t>
            </w:r>
            <w:proofErr w:type="gramEnd"/>
            <w:r w:rsidRPr="004829E3">
              <w:rPr>
                <w:rFonts w:ascii="Times New Roman" w:hAnsi="Times New Roman"/>
                <w:sz w:val="24"/>
                <w:szCs w:val="24"/>
              </w:rPr>
              <w:t>.07</w:t>
            </w:r>
          </w:p>
        </w:tc>
      </w:tr>
      <w:tr w:rsidR="00BF3856" w:rsidRPr="004829E3" w:rsidTr="00B50480">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5.</w:t>
            </w:r>
            <w:r w:rsidR="00010EE9" w:rsidRPr="004829E3">
              <w:rPr>
                <w:rFonts w:ascii="Times New Roman" w:eastAsia="Times New Roman" w:hAnsi="Times New Roman"/>
                <w:sz w:val="24"/>
                <w:szCs w:val="24"/>
              </w:rPr>
              <w:t>5</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rPr>
                <w:rFonts w:ascii="Times New Roman" w:eastAsia="Times New Roman" w:hAnsi="Times New Roman"/>
                <w:i/>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4</w:t>
            </w:r>
          </w:p>
          <w:p w:rsidR="00BF3856" w:rsidRPr="004829E3" w:rsidRDefault="00BF3856" w:rsidP="00BF3856">
            <w:pPr>
              <w:rPr>
                <w:rFonts w:ascii="Times New Roman" w:eastAsia="Times New Roman" w:hAnsi="Times New Roman"/>
                <w:i/>
                <w:sz w:val="24"/>
                <w:szCs w:val="24"/>
              </w:rPr>
            </w:pPr>
            <w:r w:rsidRPr="004829E3">
              <w:rPr>
                <w:rFonts w:ascii="Times New Roman" w:hAnsi="Times New Roman"/>
                <w:sz w:val="24"/>
                <w:szCs w:val="24"/>
              </w:rPr>
              <w:t xml:space="preserve">Количество муниципальных учреждений культуры Московской области, по которым осуществлено развитие материально-технической базы (в части увеличения </w:t>
            </w:r>
            <w:r w:rsidRPr="004829E3">
              <w:rPr>
                <w:rFonts w:ascii="Times New Roman" w:hAnsi="Times New Roman"/>
                <w:sz w:val="24"/>
                <w:szCs w:val="24"/>
              </w:rPr>
              <w:lastRenderedPageBreak/>
              <w:t>стоимости основных средств)</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rPr>
            </w:pPr>
            <w:r w:rsidRPr="004829E3">
              <w:rPr>
                <w:rFonts w:ascii="Times New Roman" w:hAnsi="Times New Roman"/>
                <w:sz w:val="24"/>
                <w:szCs w:val="24"/>
              </w:rPr>
              <w:lastRenderedPageBreak/>
              <w:t>Обращение Губернатора Московско</w:t>
            </w:r>
            <w:r w:rsidRPr="004829E3">
              <w:rPr>
                <w:rFonts w:ascii="Times New Roman" w:hAnsi="Times New Roman"/>
                <w:sz w:val="24"/>
                <w:szCs w:val="24"/>
              </w:rPr>
              <w:lastRenderedPageBreak/>
              <w:t>й области</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rPr>
            </w:pPr>
            <w:r w:rsidRPr="004829E3">
              <w:rPr>
                <w:rFonts w:ascii="Times New Roman" w:hAnsi="Times New Roman"/>
                <w:sz w:val="24"/>
                <w:szCs w:val="24"/>
              </w:rPr>
              <w:lastRenderedPageBreak/>
              <w:t>единица</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D23B4C"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452CEE"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02</w:t>
            </w:r>
          </w:p>
        </w:tc>
      </w:tr>
      <w:tr w:rsidR="00BF3856" w:rsidRPr="004829E3" w:rsidTr="00B50480">
        <w:trPr>
          <w:trHeight w:val="1263"/>
        </w:trPr>
        <w:tc>
          <w:tcPr>
            <w:tcW w:w="705" w:type="dxa"/>
            <w:tcBorders>
              <w:top w:val="single" w:sz="4" w:space="0" w:color="auto"/>
              <w:left w:val="single" w:sz="4" w:space="0" w:color="auto"/>
              <w:bottom w:val="single" w:sz="4" w:space="0" w:color="auto"/>
              <w:right w:val="single" w:sz="4" w:space="0" w:color="auto"/>
            </w:tcBorders>
          </w:tcPr>
          <w:p w:rsidR="00BF3856" w:rsidRPr="004829E3" w:rsidRDefault="00262B54"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5.6</w:t>
            </w:r>
          </w:p>
        </w:tc>
        <w:tc>
          <w:tcPr>
            <w:tcW w:w="4949" w:type="dxa"/>
            <w:gridSpan w:val="3"/>
            <w:tcBorders>
              <w:top w:val="single" w:sz="4" w:space="0" w:color="auto"/>
              <w:left w:val="single" w:sz="4" w:space="0" w:color="auto"/>
              <w:bottom w:val="single" w:sz="4" w:space="0" w:color="auto"/>
              <w:right w:val="single" w:sz="4" w:space="0" w:color="auto"/>
            </w:tcBorders>
          </w:tcPr>
          <w:p w:rsidR="00BF3856" w:rsidRPr="004829E3" w:rsidRDefault="00262B54" w:rsidP="00BF3856">
            <w:pPr>
              <w:spacing w:after="0" w:line="240" w:lineRule="auto"/>
              <w:rPr>
                <w:rFonts w:ascii="Times New Roman" w:hAnsi="Times New Roman"/>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5</w:t>
            </w:r>
          </w:p>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F3856" w:rsidRPr="004829E3" w:rsidRDefault="00BF3856" w:rsidP="00BF3856">
            <w:pPr>
              <w:widowControl w:val="0"/>
              <w:autoSpaceDE w:val="0"/>
              <w:autoSpaceDN w:val="0"/>
              <w:adjustRightInd w:val="0"/>
              <w:spacing w:after="0" w:line="240" w:lineRule="auto"/>
              <w:jc w:val="center"/>
              <w:rPr>
                <w:rFonts w:ascii="Times New Roman" w:hAnsi="Times New Roman"/>
                <w:bCs/>
                <w:szCs w:val="24"/>
              </w:rPr>
            </w:pPr>
            <w:r w:rsidRPr="004829E3">
              <w:rPr>
                <w:rFonts w:ascii="Times New Roman" w:hAnsi="Times New Roman"/>
                <w:bCs/>
                <w:szCs w:val="24"/>
              </w:rPr>
              <w:t xml:space="preserve">Отраслевой показатель </w:t>
            </w:r>
          </w:p>
        </w:tc>
        <w:tc>
          <w:tcPr>
            <w:tcW w:w="851"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jc w:val="center"/>
              <w:rPr>
                <w:rFonts w:ascii="Times New Roman" w:hAnsi="Times New Roman"/>
                <w:bCs/>
                <w:sz w:val="24"/>
                <w:szCs w:val="24"/>
              </w:rPr>
            </w:pPr>
            <w:r w:rsidRPr="004829E3">
              <w:rPr>
                <w:rFonts w:ascii="Times New Roman" w:hAnsi="Times New Roman"/>
                <w:bCs/>
                <w:sz w:val="24"/>
                <w:szCs w:val="24"/>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jc w:val="center"/>
              <w:rPr>
                <w:rFonts w:ascii="Times New Roman" w:hAnsi="Times New Roman"/>
                <w:bCs/>
                <w:sz w:val="24"/>
                <w:szCs w:val="24"/>
              </w:rPr>
            </w:pPr>
            <w:r w:rsidRPr="004829E3">
              <w:rPr>
                <w:rFonts w:ascii="Times New Roman" w:hAnsi="Times New Roman"/>
                <w:bCs/>
                <w:sz w:val="24"/>
                <w:szCs w:val="24"/>
              </w:rPr>
              <w:t>75</w:t>
            </w:r>
          </w:p>
        </w:tc>
        <w:tc>
          <w:tcPr>
            <w:tcW w:w="867"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75</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80</w:t>
            </w:r>
          </w:p>
        </w:tc>
        <w:tc>
          <w:tcPr>
            <w:tcW w:w="9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84</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85</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02</w:t>
            </w:r>
          </w:p>
        </w:tc>
      </w:tr>
      <w:tr w:rsidR="00BF3856" w:rsidRPr="004829E3" w:rsidTr="00B50480">
        <w:trPr>
          <w:trHeight w:val="1263"/>
        </w:trPr>
        <w:tc>
          <w:tcPr>
            <w:tcW w:w="705" w:type="dxa"/>
            <w:tcBorders>
              <w:top w:val="single" w:sz="4" w:space="0" w:color="auto"/>
              <w:left w:val="single" w:sz="4" w:space="0" w:color="auto"/>
              <w:bottom w:val="single" w:sz="4" w:space="0" w:color="auto"/>
              <w:right w:val="single" w:sz="4" w:space="0" w:color="auto"/>
            </w:tcBorders>
            <w:vAlign w:val="center"/>
          </w:tcPr>
          <w:p w:rsidR="00BF3856" w:rsidRPr="004829E3" w:rsidRDefault="00262B54" w:rsidP="00BF3856">
            <w:pPr>
              <w:spacing w:after="0" w:line="240" w:lineRule="auto"/>
              <w:rPr>
                <w:rFonts w:ascii="Times New Roman" w:hAnsi="Times New Roman"/>
                <w:sz w:val="24"/>
                <w:szCs w:val="24"/>
              </w:rPr>
            </w:pPr>
            <w:r w:rsidRPr="004829E3">
              <w:rPr>
                <w:rFonts w:ascii="Times New Roman" w:hAnsi="Times New Roman"/>
                <w:sz w:val="24"/>
                <w:szCs w:val="24"/>
              </w:rPr>
              <w:t>5.7</w:t>
            </w:r>
          </w:p>
        </w:tc>
        <w:tc>
          <w:tcPr>
            <w:tcW w:w="4949" w:type="dxa"/>
            <w:gridSpan w:val="3"/>
            <w:tcBorders>
              <w:top w:val="single" w:sz="4" w:space="0" w:color="auto"/>
              <w:left w:val="single" w:sz="4" w:space="0" w:color="auto"/>
              <w:bottom w:val="single" w:sz="4" w:space="0" w:color="auto"/>
              <w:right w:val="single" w:sz="4" w:space="0" w:color="auto"/>
            </w:tcBorders>
          </w:tcPr>
          <w:p w:rsidR="00BF3856" w:rsidRPr="004829E3" w:rsidRDefault="00262B54" w:rsidP="00BF3856">
            <w:pPr>
              <w:spacing w:after="0" w:line="240" w:lineRule="auto"/>
              <w:rPr>
                <w:rFonts w:ascii="Times New Roman" w:hAnsi="Times New Roman"/>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6</w:t>
            </w:r>
          </w:p>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Увеличение числа посещений платных культурно-массовых мероприятий клубов и домов культуры к уровню 2017 года</w:t>
            </w:r>
          </w:p>
        </w:tc>
        <w:tc>
          <w:tcPr>
            <w:tcW w:w="1276"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eastAsia="Times New Roman" w:hAnsi="Times New Roman"/>
                <w:szCs w:val="24"/>
                <w:lang w:eastAsia="ru-RU"/>
              </w:rPr>
            </w:pPr>
            <w:r w:rsidRPr="004829E3">
              <w:rPr>
                <w:rFonts w:ascii="Times New Roman" w:eastAsia="Times New Roman" w:hAnsi="Times New Roman"/>
                <w:szCs w:val="24"/>
                <w:lang w:eastAsia="ru-RU"/>
              </w:rPr>
              <w:t xml:space="preserve">Национальный проект «Культура» </w:t>
            </w:r>
          </w:p>
        </w:tc>
        <w:tc>
          <w:tcPr>
            <w:tcW w:w="851"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101</w:t>
            </w:r>
          </w:p>
        </w:tc>
        <w:tc>
          <w:tcPr>
            <w:tcW w:w="867"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101</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104</w:t>
            </w:r>
          </w:p>
        </w:tc>
        <w:tc>
          <w:tcPr>
            <w:tcW w:w="9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109</w:t>
            </w:r>
          </w:p>
        </w:tc>
        <w:tc>
          <w:tcPr>
            <w:tcW w:w="99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112</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115</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02</w:t>
            </w:r>
          </w:p>
        </w:tc>
      </w:tr>
      <w:tr w:rsidR="00BF3856" w:rsidRPr="004829E3" w:rsidTr="00B50480">
        <w:trPr>
          <w:trHeight w:val="921"/>
        </w:trPr>
        <w:tc>
          <w:tcPr>
            <w:tcW w:w="705" w:type="dxa"/>
            <w:tcBorders>
              <w:top w:val="single" w:sz="4" w:space="0" w:color="auto"/>
              <w:left w:val="single" w:sz="4" w:space="0" w:color="auto"/>
              <w:bottom w:val="single" w:sz="4" w:space="0" w:color="auto"/>
              <w:right w:val="single" w:sz="4" w:space="0" w:color="auto"/>
            </w:tcBorders>
            <w:vAlign w:val="center"/>
          </w:tcPr>
          <w:p w:rsidR="00BF3856" w:rsidRPr="004829E3" w:rsidRDefault="00262B54" w:rsidP="00BF3856">
            <w:pPr>
              <w:spacing w:after="0" w:line="240" w:lineRule="auto"/>
              <w:rPr>
                <w:rFonts w:ascii="Times New Roman" w:hAnsi="Times New Roman"/>
                <w:sz w:val="24"/>
                <w:szCs w:val="24"/>
              </w:rPr>
            </w:pPr>
            <w:r w:rsidRPr="004829E3">
              <w:rPr>
                <w:rFonts w:ascii="Times New Roman" w:hAnsi="Times New Roman"/>
                <w:sz w:val="24"/>
                <w:szCs w:val="24"/>
              </w:rPr>
              <w:t>5.8</w:t>
            </w:r>
          </w:p>
        </w:tc>
        <w:tc>
          <w:tcPr>
            <w:tcW w:w="4949" w:type="dxa"/>
            <w:gridSpan w:val="3"/>
            <w:tcBorders>
              <w:top w:val="single" w:sz="4" w:space="0" w:color="auto"/>
              <w:left w:val="single" w:sz="4" w:space="0" w:color="auto"/>
              <w:bottom w:val="single" w:sz="4" w:space="0" w:color="auto"/>
              <w:right w:val="single" w:sz="4" w:space="0" w:color="auto"/>
            </w:tcBorders>
          </w:tcPr>
          <w:p w:rsidR="00BF3856" w:rsidRPr="004829E3" w:rsidRDefault="00262B54" w:rsidP="00BF3856">
            <w:pPr>
              <w:spacing w:after="0" w:line="240" w:lineRule="auto"/>
              <w:rPr>
                <w:rFonts w:ascii="Times New Roman" w:hAnsi="Times New Roman"/>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7</w:t>
            </w:r>
          </w:p>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Увеличение числа участников клубных формирований к уровню 2017 года</w:t>
            </w:r>
          </w:p>
        </w:tc>
        <w:tc>
          <w:tcPr>
            <w:tcW w:w="1276"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eastAsia="Times New Roman" w:hAnsi="Times New Roman"/>
                <w:szCs w:val="24"/>
                <w:lang w:eastAsia="ru-RU"/>
              </w:rPr>
            </w:pPr>
            <w:r w:rsidRPr="004829E3">
              <w:rPr>
                <w:rFonts w:ascii="Times New Roman" w:eastAsia="Times New Roman" w:hAnsi="Times New Roman"/>
                <w:szCs w:val="24"/>
                <w:lang w:eastAsia="ru-RU"/>
              </w:rPr>
              <w:t>Национальный проект «Культура»</w:t>
            </w:r>
          </w:p>
        </w:tc>
        <w:tc>
          <w:tcPr>
            <w:tcW w:w="851"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101</w:t>
            </w:r>
          </w:p>
        </w:tc>
        <w:tc>
          <w:tcPr>
            <w:tcW w:w="867"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101</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103</w:t>
            </w:r>
          </w:p>
        </w:tc>
        <w:tc>
          <w:tcPr>
            <w:tcW w:w="9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105</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106</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02</w:t>
            </w:r>
          </w:p>
        </w:tc>
      </w:tr>
      <w:tr w:rsidR="00BF3856" w:rsidRPr="004829E3" w:rsidTr="00785FB7">
        <w:trPr>
          <w:trHeight w:val="290"/>
        </w:trPr>
        <w:tc>
          <w:tcPr>
            <w:tcW w:w="705" w:type="dxa"/>
            <w:tcBorders>
              <w:top w:val="single" w:sz="4" w:space="0" w:color="auto"/>
              <w:left w:val="single" w:sz="4" w:space="0" w:color="auto"/>
              <w:bottom w:val="single" w:sz="4" w:space="0" w:color="auto"/>
              <w:right w:val="single" w:sz="4" w:space="0" w:color="auto"/>
            </w:tcBorders>
            <w:vAlign w:val="center"/>
          </w:tcPr>
          <w:p w:rsidR="00BF3856" w:rsidRPr="004829E3" w:rsidRDefault="00BF3856" w:rsidP="00BF3856">
            <w:pPr>
              <w:spacing w:after="0" w:line="240" w:lineRule="auto"/>
              <w:rPr>
                <w:rFonts w:ascii="Times New Roman" w:hAnsi="Times New Roman"/>
                <w:sz w:val="24"/>
                <w:szCs w:val="24"/>
              </w:rPr>
            </w:pPr>
          </w:p>
        </w:tc>
        <w:tc>
          <w:tcPr>
            <w:tcW w:w="14392" w:type="dxa"/>
            <w:gridSpan w:val="18"/>
            <w:tcBorders>
              <w:top w:val="single" w:sz="4" w:space="0" w:color="000000"/>
              <w:left w:val="single" w:sz="4" w:space="0" w:color="000000"/>
              <w:bottom w:val="single" w:sz="4" w:space="0" w:color="000000"/>
              <w:right w:val="single" w:sz="4" w:space="0" w:color="auto"/>
            </w:tcBorders>
            <w:vAlign w:val="center"/>
          </w:tcPr>
          <w:p w:rsidR="00BF3856" w:rsidRPr="004829E3" w:rsidRDefault="00BF3856" w:rsidP="00BF3856">
            <w:pPr>
              <w:jc w:val="center"/>
              <w:rPr>
                <w:rFonts w:ascii="Times New Roman" w:hAnsi="Times New Roman"/>
                <w:b/>
                <w:sz w:val="24"/>
                <w:szCs w:val="24"/>
              </w:rPr>
            </w:pPr>
            <w:r w:rsidRPr="004829E3">
              <w:rPr>
                <w:rFonts w:ascii="Times New Roman" w:hAnsi="Times New Roman"/>
                <w:b/>
                <w:sz w:val="24"/>
                <w:szCs w:val="24"/>
              </w:rPr>
              <w:t xml:space="preserve">Подпрограмма </w:t>
            </w:r>
            <w:r w:rsidRPr="004829E3">
              <w:rPr>
                <w:rFonts w:ascii="Times New Roman" w:hAnsi="Times New Roman"/>
                <w:b/>
                <w:sz w:val="24"/>
                <w:szCs w:val="24"/>
                <w:lang w:val="en-US"/>
              </w:rPr>
              <w:t>VI</w:t>
            </w:r>
            <w:r w:rsidRPr="004829E3">
              <w:rPr>
                <w:rFonts w:ascii="Times New Roman" w:hAnsi="Times New Roman"/>
                <w:b/>
                <w:sz w:val="24"/>
                <w:szCs w:val="24"/>
              </w:rPr>
              <w:t xml:space="preserve"> «Развитие образования в сфере культуры Московской области»</w:t>
            </w:r>
          </w:p>
        </w:tc>
      </w:tr>
      <w:tr w:rsidR="00BF3856" w:rsidRPr="004829E3" w:rsidTr="00B50480">
        <w:trPr>
          <w:trHeight w:val="81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lastRenderedPageBreak/>
              <w:t>6.1</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3856" w:rsidRPr="004829E3" w:rsidRDefault="00BF3856" w:rsidP="00BF3856">
            <w:pPr>
              <w:rPr>
                <w:rFonts w:ascii="Times New Roman" w:hAnsi="Times New Roman"/>
                <w:sz w:val="24"/>
                <w:szCs w:val="24"/>
              </w:rPr>
            </w:pPr>
            <w:r w:rsidRPr="004829E3">
              <w:rPr>
                <w:rFonts w:ascii="Times New Roman" w:hAnsi="Times New Roman"/>
                <w:i/>
                <w:sz w:val="24"/>
                <w:szCs w:val="24"/>
              </w:rPr>
              <w:t>Целевой показатель 1</w:t>
            </w:r>
          </w:p>
          <w:p w:rsidR="00BF3856" w:rsidRPr="004829E3" w:rsidRDefault="00BF3856" w:rsidP="00BF3856">
            <w:pPr>
              <w:rPr>
                <w:rFonts w:ascii="Times New Roman" w:hAnsi="Times New Roman"/>
                <w:sz w:val="24"/>
                <w:szCs w:val="24"/>
              </w:rPr>
            </w:pPr>
            <w:r w:rsidRPr="004829E3">
              <w:rPr>
                <w:rFonts w:ascii="Times New Roman" w:hAnsi="Times New Roman"/>
                <w:sz w:val="24"/>
                <w:szCs w:val="24"/>
              </w:rPr>
              <w:t xml:space="preserve">Доля детей в возрасте от 5 до 18 лет, охваченных дополнительным образованием сферы культуры </w:t>
            </w:r>
            <w:r w:rsidRPr="004829E3">
              <w:rPr>
                <w:rStyle w:val="aa"/>
                <w:rFonts w:ascii="Times New Roman" w:hAnsi="Times New Roman"/>
                <w:sz w:val="24"/>
                <w:szCs w:val="24"/>
              </w:rPr>
              <w:footnoteReference w:id="6"/>
            </w:r>
          </w:p>
        </w:tc>
        <w:tc>
          <w:tcPr>
            <w:tcW w:w="12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Cs w:val="24"/>
                <w:lang w:eastAsia="ru-RU"/>
              </w:rPr>
            </w:pPr>
            <w:r w:rsidRPr="004829E3">
              <w:rPr>
                <w:rFonts w:ascii="Times New Roman" w:eastAsia="Times New Roman" w:hAnsi="Times New Roman"/>
                <w:szCs w:val="24"/>
                <w:lang w:eastAsia="ru-RU"/>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6,6</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6,8</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6,9</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01</w:t>
            </w:r>
          </w:p>
        </w:tc>
      </w:tr>
      <w:tr w:rsidR="00BF3856" w:rsidRPr="004829E3" w:rsidTr="00B50480">
        <w:trPr>
          <w:trHeight w:val="221"/>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6.2</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3856" w:rsidRPr="004829E3" w:rsidRDefault="00BF3856" w:rsidP="00BF3856">
            <w:pPr>
              <w:rPr>
                <w:rFonts w:ascii="Times New Roman" w:hAnsi="Times New Roman"/>
                <w:sz w:val="24"/>
                <w:szCs w:val="24"/>
              </w:rPr>
            </w:pPr>
            <w:r w:rsidRPr="004829E3">
              <w:rPr>
                <w:rFonts w:ascii="Times New Roman" w:hAnsi="Times New Roman"/>
                <w:i/>
                <w:sz w:val="24"/>
                <w:szCs w:val="24"/>
              </w:rPr>
              <w:t>Целевой показатель 2</w:t>
            </w:r>
          </w:p>
          <w:p w:rsidR="00BF3856" w:rsidRPr="004829E3" w:rsidRDefault="00BF3856" w:rsidP="00BF3856">
            <w:pPr>
              <w:rPr>
                <w:rFonts w:ascii="Times New Roman" w:eastAsia="Times New Roman" w:hAnsi="Times New Roman"/>
                <w:i/>
                <w:sz w:val="24"/>
                <w:szCs w:val="24"/>
              </w:rPr>
            </w:pPr>
            <w:r w:rsidRPr="004829E3">
              <w:rPr>
                <w:rFonts w:ascii="Times New Roman" w:hAnsi="Times New Roman"/>
                <w:sz w:val="24"/>
                <w:szCs w:val="24"/>
              </w:rPr>
              <w:t>Доля детей в возрасте от 7 до 15 лет, обучающихся по предпрофессиональным программам в области искусств</w:t>
            </w:r>
          </w:p>
        </w:tc>
        <w:tc>
          <w:tcPr>
            <w:tcW w:w="128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Cs w:val="24"/>
                <w:lang w:eastAsia="ru-RU"/>
              </w:rPr>
            </w:pPr>
            <w:r w:rsidRPr="004829E3">
              <w:rPr>
                <w:rFonts w:ascii="Times New Roman" w:eastAsia="Times New Roman" w:hAnsi="Times New Roman"/>
                <w:szCs w:val="24"/>
                <w:lang w:eastAsia="ru-RU"/>
              </w:rPr>
              <w:t>Отраслевой показатель</w:t>
            </w:r>
          </w:p>
        </w:tc>
        <w:tc>
          <w:tcPr>
            <w:tcW w:w="855"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3,6</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3,7</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3,8</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3,9</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4,0</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jc w:val="center"/>
              <w:rPr>
                <w:rFonts w:ascii="Times New Roman" w:hAnsi="Times New Roman"/>
                <w:sz w:val="24"/>
                <w:szCs w:val="24"/>
              </w:rPr>
            </w:pPr>
            <w:r w:rsidRPr="004829E3">
              <w:rPr>
                <w:rFonts w:ascii="Times New Roman" w:eastAsia="Times New Roman" w:hAnsi="Times New Roman"/>
                <w:sz w:val="24"/>
                <w:szCs w:val="24"/>
                <w:lang w:eastAsia="ru-RU"/>
              </w:rPr>
              <w:t>01</w:t>
            </w:r>
          </w:p>
        </w:tc>
      </w:tr>
      <w:tr w:rsidR="00BF3856" w:rsidRPr="004829E3" w:rsidTr="00785FB7">
        <w:tc>
          <w:tcPr>
            <w:tcW w:w="705" w:type="dxa"/>
            <w:tcBorders>
              <w:top w:val="single" w:sz="4" w:space="0" w:color="auto"/>
              <w:left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p>
        </w:tc>
        <w:tc>
          <w:tcPr>
            <w:tcW w:w="13037" w:type="dxa"/>
            <w:gridSpan w:val="17"/>
            <w:tcBorders>
              <w:top w:val="single" w:sz="4" w:space="0" w:color="auto"/>
              <w:left w:val="single" w:sz="4" w:space="0" w:color="auto"/>
              <w:right w:val="single" w:sz="4" w:space="0" w:color="auto"/>
            </w:tcBorders>
          </w:tcPr>
          <w:p w:rsidR="00BF3856" w:rsidRPr="004829E3" w:rsidRDefault="00BF3856" w:rsidP="00BF3856">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b/>
                <w:sz w:val="24"/>
                <w:szCs w:val="24"/>
                <w:lang w:eastAsia="ru-RU"/>
              </w:rPr>
              <w:t>Подпрограмма VII «Развитие архивного дела в Московской области»</w:t>
            </w:r>
          </w:p>
        </w:tc>
        <w:tc>
          <w:tcPr>
            <w:tcW w:w="1355" w:type="dxa"/>
            <w:tcBorders>
              <w:top w:val="single" w:sz="4" w:space="0" w:color="auto"/>
              <w:left w:val="single" w:sz="4" w:space="0" w:color="auto"/>
              <w:right w:val="single" w:sz="4" w:space="0" w:color="auto"/>
            </w:tcBorders>
          </w:tcPr>
          <w:p w:rsidR="00BF3856" w:rsidRPr="004829E3" w:rsidRDefault="00BF3856" w:rsidP="00BF3856">
            <w:pPr>
              <w:spacing w:after="0" w:line="240" w:lineRule="auto"/>
              <w:rPr>
                <w:rFonts w:ascii="Times New Roman" w:eastAsia="Times New Roman" w:hAnsi="Times New Roman"/>
                <w:b/>
                <w:i/>
                <w:sz w:val="24"/>
                <w:szCs w:val="24"/>
                <w:lang w:eastAsia="ru-RU"/>
              </w:rPr>
            </w:pPr>
          </w:p>
        </w:tc>
      </w:tr>
      <w:tr w:rsidR="00BF3856" w:rsidRPr="004829E3" w:rsidTr="00B50480">
        <w:trPr>
          <w:trHeight w:val="1766"/>
        </w:trPr>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7.1</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i/>
                <w:sz w:val="24"/>
                <w:szCs w:val="24"/>
              </w:rPr>
              <w:t>Целевой показатель</w:t>
            </w:r>
            <w:r w:rsidRPr="004829E3">
              <w:rPr>
                <w:rFonts w:ascii="Times New Roman" w:eastAsia="Times New Roman" w:hAnsi="Times New Roman"/>
                <w:i/>
                <w:sz w:val="24"/>
                <w:szCs w:val="24"/>
              </w:rPr>
              <w:t xml:space="preserve"> 1</w:t>
            </w:r>
          </w:p>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88" w:type="dxa"/>
            <w:gridSpan w:val="3"/>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hAnsi="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100</w:t>
            </w:r>
          </w:p>
        </w:tc>
        <w:tc>
          <w:tcPr>
            <w:tcW w:w="1355" w:type="dxa"/>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01</w:t>
            </w:r>
          </w:p>
        </w:tc>
      </w:tr>
      <w:tr w:rsidR="00BF3856" w:rsidRPr="004829E3" w:rsidTr="00B50480">
        <w:trPr>
          <w:trHeight w:val="1398"/>
        </w:trPr>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lastRenderedPageBreak/>
              <w:t>7.2</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i/>
                <w:sz w:val="24"/>
                <w:szCs w:val="24"/>
              </w:rPr>
              <w:t>Целевой показатель</w:t>
            </w:r>
            <w:r w:rsidRPr="004829E3">
              <w:rPr>
                <w:rFonts w:ascii="Times New Roman" w:eastAsia="Times New Roman" w:hAnsi="Times New Roman"/>
                <w:i/>
                <w:sz w:val="24"/>
                <w:szCs w:val="24"/>
              </w:rPr>
              <w:t xml:space="preserve"> 2</w:t>
            </w:r>
          </w:p>
          <w:p w:rsidR="00BF3856" w:rsidRPr="004829E3" w:rsidRDefault="00BF3856" w:rsidP="00BF3856">
            <w:pPr>
              <w:spacing w:after="0"/>
              <w:rPr>
                <w:rFonts w:ascii="Times New Roman" w:eastAsia="Times New Roman" w:hAnsi="Times New Roman"/>
                <w:sz w:val="24"/>
                <w:szCs w:val="24"/>
              </w:rPr>
            </w:pPr>
            <w:r w:rsidRPr="004829E3">
              <w:rPr>
                <w:rFonts w:ascii="Times New Roman" w:eastAsia="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88" w:type="dxa"/>
            <w:gridSpan w:val="3"/>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eastAsia="Times New Roman" w:hAnsi="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100</w:t>
            </w:r>
          </w:p>
        </w:tc>
        <w:tc>
          <w:tcPr>
            <w:tcW w:w="1355" w:type="dxa"/>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01</w:t>
            </w:r>
          </w:p>
        </w:tc>
      </w:tr>
      <w:tr w:rsidR="00BF3856" w:rsidRPr="004829E3" w:rsidTr="00B50480">
        <w:tc>
          <w:tcPr>
            <w:tcW w:w="705" w:type="dxa"/>
            <w:tcBorders>
              <w:top w:val="single" w:sz="4" w:space="0" w:color="000000"/>
              <w:left w:val="single" w:sz="4" w:space="0" w:color="000000"/>
              <w:bottom w:val="single" w:sz="4" w:space="0" w:color="000000"/>
              <w:right w:val="single" w:sz="4" w:space="0" w:color="auto"/>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7.3</w:t>
            </w:r>
          </w:p>
        </w:tc>
        <w:tc>
          <w:tcPr>
            <w:tcW w:w="4929" w:type="dxa"/>
            <w:gridSpan w:val="2"/>
            <w:tcBorders>
              <w:top w:val="single" w:sz="4" w:space="0" w:color="000000"/>
              <w:left w:val="single" w:sz="4" w:space="0" w:color="auto"/>
              <w:bottom w:val="single" w:sz="4" w:space="0" w:color="000000"/>
              <w:right w:val="single" w:sz="4" w:space="0" w:color="000000"/>
            </w:tcBorders>
            <w:shd w:val="clear" w:color="auto" w:fill="FFFFFF"/>
          </w:tcPr>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i/>
                <w:sz w:val="24"/>
                <w:szCs w:val="24"/>
              </w:rPr>
              <w:t>Целевой показатель</w:t>
            </w:r>
            <w:r w:rsidRPr="004829E3">
              <w:rPr>
                <w:rFonts w:ascii="Times New Roman" w:eastAsia="Times New Roman" w:hAnsi="Times New Roman"/>
                <w:i/>
                <w:sz w:val="24"/>
                <w:szCs w:val="24"/>
              </w:rPr>
              <w:t xml:space="preserve"> 3</w:t>
            </w:r>
          </w:p>
          <w:p w:rsidR="00BF3856" w:rsidRPr="004829E3" w:rsidRDefault="00BF3856" w:rsidP="00BF3856">
            <w:pPr>
              <w:spacing w:after="0"/>
              <w:rPr>
                <w:rFonts w:ascii="Times New Roman" w:eastAsia="Times New Roman" w:hAnsi="Times New Roman"/>
                <w:sz w:val="24"/>
                <w:szCs w:val="24"/>
              </w:rPr>
            </w:pPr>
            <w:r w:rsidRPr="004829E3">
              <w:rPr>
                <w:rFonts w:ascii="Times New Roman" w:eastAsia="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288" w:type="dxa"/>
            <w:gridSpan w:val="3"/>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eastAsia="Times New Roman" w:hAnsi="Times New Roman"/>
                <w:sz w:val="24"/>
                <w:szCs w:val="24"/>
              </w:rPr>
              <w:t>Отраслевой показатель (показатель госпрограммы)</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4,3</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4,32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4,33</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4,35</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4,37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eastAsia="Times New Roman" w:hAnsi="Times New Roman"/>
                <w:sz w:val="24"/>
                <w:szCs w:val="24"/>
              </w:rPr>
            </w:pPr>
            <w:r w:rsidRPr="004829E3">
              <w:rPr>
                <w:rFonts w:ascii="Times New Roman" w:eastAsia="Times New Roman" w:hAnsi="Times New Roman"/>
                <w:sz w:val="24"/>
                <w:szCs w:val="24"/>
              </w:rPr>
              <w:t>4,4</w:t>
            </w:r>
          </w:p>
        </w:tc>
        <w:tc>
          <w:tcPr>
            <w:tcW w:w="1355" w:type="dxa"/>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01</w:t>
            </w:r>
          </w:p>
        </w:tc>
      </w:tr>
      <w:tr w:rsidR="00BF3856" w:rsidRPr="004829E3" w:rsidTr="00B50480">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rPr>
            </w:pPr>
            <w:r w:rsidRPr="004829E3">
              <w:rPr>
                <w:rFonts w:ascii="Times New Roman" w:eastAsia="Times New Roman" w:hAnsi="Times New Roman"/>
              </w:rPr>
              <w:t>7.4</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rPr>
                <w:rFonts w:ascii="Times New Roman" w:eastAsia="Times New Roman" w:hAnsi="Times New Roman"/>
                <w:i/>
                <w:iCs/>
                <w:sz w:val="24"/>
                <w:szCs w:val="24"/>
              </w:rPr>
            </w:pPr>
            <w:r w:rsidRPr="004829E3">
              <w:rPr>
                <w:rFonts w:ascii="Times New Roman" w:eastAsia="Times New Roman" w:hAnsi="Times New Roman"/>
                <w:i/>
                <w:iCs/>
                <w:sz w:val="24"/>
                <w:szCs w:val="24"/>
              </w:rPr>
              <w:t>Целевой показатель 5</w:t>
            </w:r>
          </w:p>
          <w:p w:rsidR="00BF3856" w:rsidRPr="004829E3" w:rsidRDefault="00BF3856" w:rsidP="00BF3856">
            <w:pPr>
              <w:spacing w:after="0"/>
              <w:rPr>
                <w:rFonts w:ascii="Times New Roman" w:eastAsia="Times New Roman" w:hAnsi="Times New Roman"/>
                <w:sz w:val="24"/>
                <w:szCs w:val="24"/>
              </w:rPr>
            </w:pPr>
            <w:r w:rsidRPr="004829E3">
              <w:rPr>
                <w:rFonts w:ascii="Times New Roman" w:eastAsia="Times New Roman" w:hAnsi="Times New Roman"/>
                <w:sz w:val="24"/>
                <w:szCs w:val="24"/>
              </w:rPr>
              <w:t xml:space="preserve">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w:t>
            </w:r>
            <w:r w:rsidRPr="004829E3">
              <w:rPr>
                <w:rFonts w:ascii="Times New Roman" w:eastAsia="Times New Roman" w:hAnsi="Times New Roman"/>
                <w:sz w:val="24"/>
                <w:szCs w:val="24"/>
              </w:rPr>
              <w:lastRenderedPageBreak/>
              <w:t>архиве, освоенная бюджетом муниципального образования Московской области в общей сумме указанной субвенции</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rPr>
            </w:pPr>
            <w:r w:rsidRPr="004829E3">
              <w:rPr>
                <w:rFonts w:ascii="Times New Roman" w:eastAsia="Times New Roman" w:hAnsi="Times New Roman"/>
              </w:rPr>
              <w:lastRenderedPageBreak/>
              <w:t>Отраслевой показатель (показатель госпрограммы)</w:t>
            </w:r>
          </w:p>
          <w:p w:rsidR="00BF3856" w:rsidRPr="004829E3" w:rsidRDefault="00BF3856" w:rsidP="00BF3856">
            <w:pPr>
              <w:jc w:val="center"/>
              <w:rPr>
                <w:rFonts w:ascii="Times New Roman" w:eastAsia="Times New Roman" w:hAnsi="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rPr>
            </w:pPr>
            <w:r w:rsidRPr="004829E3">
              <w:rPr>
                <w:rFonts w:ascii="Times New Roman" w:eastAsia="Times New Roman" w:hAnsi="Times New Roman"/>
              </w:rPr>
              <w:t>процент</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sz w:val="24"/>
                <w:szCs w:val="24"/>
              </w:rPr>
            </w:pPr>
            <w:r w:rsidRPr="004829E3">
              <w:rPr>
                <w:sz w:val="24"/>
                <w:szCs w:val="24"/>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sz w:val="24"/>
                <w:szCs w:val="24"/>
              </w:rPr>
            </w:pPr>
            <w:r w:rsidRPr="004829E3">
              <w:rPr>
                <w:sz w:val="24"/>
                <w:szCs w:val="24"/>
              </w:rPr>
              <w:t>100</w:t>
            </w:r>
          </w:p>
        </w:tc>
        <w:tc>
          <w:tcPr>
            <w:tcW w:w="1355" w:type="dxa"/>
            <w:tcBorders>
              <w:left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hAnsi="Times New Roman"/>
                <w:sz w:val="24"/>
                <w:szCs w:val="24"/>
              </w:rPr>
              <w:t>02</w:t>
            </w:r>
          </w:p>
        </w:tc>
      </w:tr>
      <w:tr w:rsidR="00BF3856" w:rsidRPr="004829E3" w:rsidTr="00785FB7">
        <w:trPr>
          <w:trHeight w:val="388"/>
        </w:trPr>
        <w:tc>
          <w:tcPr>
            <w:tcW w:w="15097" w:type="dxa"/>
            <w:gridSpan w:val="19"/>
            <w:tcBorders>
              <w:top w:val="single" w:sz="4" w:space="0" w:color="000000"/>
              <w:left w:val="single" w:sz="4" w:space="0" w:color="000000"/>
              <w:bottom w:val="single" w:sz="4" w:space="0" w:color="000000"/>
              <w:right w:val="single" w:sz="4" w:space="0" w:color="000000"/>
            </w:tcBorders>
          </w:tcPr>
          <w:p w:rsidR="00BF3856" w:rsidRPr="004829E3" w:rsidRDefault="00BF3856" w:rsidP="00BF3856">
            <w:pPr>
              <w:jc w:val="center"/>
              <w:rPr>
                <w:rFonts w:ascii="Times New Roman" w:hAnsi="Times New Roman"/>
                <w:sz w:val="24"/>
                <w:szCs w:val="24"/>
              </w:rPr>
            </w:pPr>
            <w:r w:rsidRPr="004829E3">
              <w:rPr>
                <w:rFonts w:ascii="Times New Roman" w:eastAsia="Times New Roman" w:hAnsi="Times New Roman"/>
                <w:b/>
                <w:sz w:val="24"/>
                <w:szCs w:val="24"/>
                <w:lang w:eastAsia="ru-RU"/>
              </w:rPr>
              <w:lastRenderedPageBreak/>
              <w:t>Подпрограмма VIII «Обеспечивающая подпрограмма»</w:t>
            </w:r>
          </w:p>
        </w:tc>
      </w:tr>
      <w:tr w:rsidR="00BF3856"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8.1</w:t>
            </w:r>
          </w:p>
        </w:tc>
        <w:tc>
          <w:tcPr>
            <w:tcW w:w="492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i/>
                <w:sz w:val="24"/>
                <w:szCs w:val="24"/>
              </w:rPr>
              <w:t>Целевой показатель</w:t>
            </w:r>
            <w:r w:rsidRPr="004829E3">
              <w:rPr>
                <w:rFonts w:ascii="Times New Roman" w:hAnsi="Times New Roman"/>
                <w:sz w:val="24"/>
                <w:szCs w:val="24"/>
              </w:rPr>
              <w:t xml:space="preserve"> </w:t>
            </w:r>
            <w:r w:rsidRPr="004829E3">
              <w:rPr>
                <w:rFonts w:ascii="Times New Roman" w:hAnsi="Times New Roman"/>
                <w:i/>
                <w:iCs/>
                <w:sz w:val="24"/>
                <w:szCs w:val="24"/>
              </w:rPr>
              <w:t>1</w:t>
            </w:r>
          </w:p>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Привлечение некоммерческих организаций к разработке и реализации творческих проектов в сфере культуры ежегодно</w:t>
            </w:r>
          </w:p>
        </w:tc>
        <w:tc>
          <w:tcPr>
            <w:tcW w:w="1288"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Указ Президента РФ</w:t>
            </w:r>
          </w:p>
        </w:tc>
        <w:tc>
          <w:tcPr>
            <w:tcW w:w="847"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единиц</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ind w:right="-108"/>
              <w:jc w:val="center"/>
              <w:rPr>
                <w:rFonts w:ascii="Times New Roman" w:hAnsi="Times New Roman"/>
                <w:sz w:val="24"/>
                <w:szCs w:val="24"/>
              </w:rPr>
            </w:pPr>
            <w:r w:rsidRPr="004829E3">
              <w:rPr>
                <w:rFonts w:ascii="Times New Roman" w:hAnsi="Times New Roman"/>
                <w:sz w:val="24"/>
                <w:szCs w:val="24"/>
              </w:rPr>
              <w:t>3</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ind w:right="-108"/>
              <w:jc w:val="center"/>
              <w:rPr>
                <w:rFonts w:ascii="Times New Roman" w:hAnsi="Times New Roman"/>
                <w:sz w:val="24"/>
                <w:szCs w:val="24"/>
              </w:rPr>
            </w:pPr>
            <w:r w:rsidRPr="004829E3">
              <w:rPr>
                <w:rFonts w:ascii="Times New Roman" w:hAnsi="Times New Roman"/>
                <w:sz w:val="24"/>
                <w:szCs w:val="24"/>
              </w:rPr>
              <w:t>3</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r w:rsidR="00BF3856" w:rsidRPr="004829E3" w:rsidTr="00785FB7">
        <w:tc>
          <w:tcPr>
            <w:tcW w:w="15097" w:type="dxa"/>
            <w:gridSpan w:val="19"/>
            <w:tcBorders>
              <w:top w:val="single" w:sz="4" w:space="0" w:color="auto"/>
              <w:left w:val="single" w:sz="4" w:space="0" w:color="auto"/>
              <w:bottom w:val="single" w:sz="4" w:space="0" w:color="auto"/>
              <w:right w:val="single" w:sz="4" w:space="0" w:color="auto"/>
            </w:tcBorders>
            <w:vAlign w:val="center"/>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b/>
                <w:sz w:val="24"/>
                <w:szCs w:val="24"/>
                <w:lang w:eastAsia="ru-RU"/>
              </w:rPr>
              <w:t>Подпрограмма IX «Развитие парков культуры и отдыха»</w:t>
            </w:r>
          </w:p>
        </w:tc>
      </w:tr>
      <w:tr w:rsidR="00BF3856" w:rsidRPr="004829E3" w:rsidTr="00B50480">
        <w:tc>
          <w:tcPr>
            <w:tcW w:w="705" w:type="dxa"/>
            <w:tcBorders>
              <w:top w:val="single" w:sz="4" w:space="0" w:color="auto"/>
              <w:left w:val="single" w:sz="4" w:space="0" w:color="auto"/>
              <w:bottom w:val="single" w:sz="4" w:space="0" w:color="auto"/>
              <w:right w:val="single" w:sz="4" w:space="0" w:color="auto"/>
            </w:tcBorders>
            <w:vAlign w:val="center"/>
          </w:tcPr>
          <w:p w:rsidR="00BF3856" w:rsidRPr="004829E3" w:rsidRDefault="00BF3856" w:rsidP="00BF3856">
            <w:pPr>
              <w:spacing w:after="0" w:line="240" w:lineRule="auto"/>
              <w:rPr>
                <w:rFonts w:ascii="Times New Roman" w:hAnsi="Times New Roman"/>
                <w:sz w:val="24"/>
                <w:szCs w:val="24"/>
              </w:rPr>
            </w:pPr>
            <w:r w:rsidRPr="004829E3">
              <w:rPr>
                <w:rFonts w:ascii="Times New Roman" w:hAnsi="Times New Roman"/>
                <w:sz w:val="24"/>
                <w:szCs w:val="24"/>
              </w:rPr>
              <w:t>9.1</w:t>
            </w:r>
          </w:p>
        </w:tc>
        <w:tc>
          <w:tcPr>
            <w:tcW w:w="492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hAnsi="Times New Roman"/>
                <w:sz w:val="24"/>
                <w:szCs w:val="24"/>
              </w:rPr>
            </w:pPr>
            <w:r w:rsidRPr="004829E3">
              <w:rPr>
                <w:rFonts w:ascii="Times New Roman" w:eastAsia="Times New Roman" w:hAnsi="Times New Roman"/>
                <w:i/>
                <w:sz w:val="24"/>
                <w:szCs w:val="24"/>
              </w:rPr>
              <w:t>Целевой показатель</w:t>
            </w:r>
            <w:r w:rsidRPr="004829E3">
              <w:rPr>
                <w:rFonts w:ascii="Times New Roman" w:hAnsi="Times New Roman"/>
                <w:sz w:val="24"/>
                <w:szCs w:val="24"/>
              </w:rPr>
              <w:t xml:space="preserve"> </w:t>
            </w:r>
            <w:r w:rsidRPr="004829E3">
              <w:rPr>
                <w:rFonts w:ascii="Times New Roman" w:hAnsi="Times New Roman"/>
                <w:i/>
                <w:iCs/>
                <w:sz w:val="24"/>
                <w:szCs w:val="24"/>
              </w:rPr>
              <w:t>1</w:t>
            </w:r>
          </w:p>
          <w:p w:rsidR="00BF3856" w:rsidRPr="004829E3" w:rsidRDefault="00BF3856" w:rsidP="00BF3856">
            <w:pPr>
              <w:spacing w:after="0" w:line="240" w:lineRule="auto"/>
              <w:rPr>
                <w:rFonts w:ascii="Times New Roman" w:eastAsia="Times New Roman" w:hAnsi="Times New Roman"/>
                <w:i/>
                <w:sz w:val="24"/>
                <w:szCs w:val="24"/>
              </w:rPr>
            </w:pPr>
            <w:r w:rsidRPr="004829E3">
              <w:rPr>
                <w:rFonts w:ascii="Times New Roman" w:hAnsi="Times New Roman"/>
                <w:sz w:val="24"/>
                <w:szCs w:val="24"/>
              </w:rPr>
              <w:t xml:space="preserve">Увеличение числа посетителей парков культуры и отдыха </w:t>
            </w:r>
          </w:p>
        </w:tc>
        <w:tc>
          <w:tcPr>
            <w:tcW w:w="1288"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Показатель МП</w:t>
            </w:r>
          </w:p>
        </w:tc>
        <w:tc>
          <w:tcPr>
            <w:tcW w:w="847"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Процент </w:t>
            </w:r>
          </w:p>
        </w:tc>
        <w:tc>
          <w:tcPr>
            <w:tcW w:w="992" w:type="dxa"/>
            <w:gridSpan w:val="3"/>
            <w:tcBorders>
              <w:top w:val="single" w:sz="4" w:space="0" w:color="auto"/>
              <w:left w:val="single" w:sz="4" w:space="0" w:color="auto"/>
              <w:bottom w:val="single" w:sz="4" w:space="0" w:color="auto"/>
              <w:right w:val="single" w:sz="4" w:space="0" w:color="auto"/>
            </w:tcBorders>
          </w:tcPr>
          <w:p w:rsidR="00BF3856" w:rsidRPr="004829E3" w:rsidRDefault="00BF3856" w:rsidP="00BF3856">
            <w:pPr>
              <w:spacing w:after="0" w:line="240" w:lineRule="auto"/>
              <w:jc w:val="center"/>
              <w:rPr>
                <w:rFonts w:ascii="Times New Roman" w:hAnsi="Times New Roman"/>
                <w:sz w:val="24"/>
                <w:szCs w:val="24"/>
              </w:rPr>
            </w:pPr>
            <w:r w:rsidRPr="004829E3">
              <w:rPr>
                <w:rFonts w:ascii="Times New Roman" w:hAnsi="Times New Roman"/>
                <w:sz w:val="24"/>
                <w:szCs w:val="24"/>
              </w:rPr>
              <w:t>110</w:t>
            </w:r>
          </w:p>
        </w:tc>
        <w:tc>
          <w:tcPr>
            <w:tcW w:w="879"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w:t>
            </w:r>
          </w:p>
        </w:tc>
        <w:tc>
          <w:tcPr>
            <w:tcW w:w="988"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111</w:t>
            </w:r>
          </w:p>
        </w:tc>
        <w:tc>
          <w:tcPr>
            <w:tcW w:w="97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112</w:t>
            </w:r>
          </w:p>
        </w:tc>
        <w:tc>
          <w:tcPr>
            <w:tcW w:w="1000" w:type="dxa"/>
            <w:gridSpan w:val="2"/>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w:t>
            </w:r>
          </w:p>
        </w:tc>
        <w:tc>
          <w:tcPr>
            <w:tcW w:w="1142"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114</w:t>
            </w:r>
          </w:p>
        </w:tc>
        <w:tc>
          <w:tcPr>
            <w:tcW w:w="1355" w:type="dxa"/>
            <w:tcBorders>
              <w:top w:val="single" w:sz="4" w:space="0" w:color="auto"/>
              <w:left w:val="single" w:sz="4" w:space="0" w:color="auto"/>
              <w:bottom w:val="single" w:sz="4" w:space="0" w:color="auto"/>
              <w:right w:val="single" w:sz="4" w:space="0" w:color="auto"/>
            </w:tcBorders>
          </w:tcPr>
          <w:p w:rsidR="00BF3856" w:rsidRPr="004829E3" w:rsidRDefault="00BF3856" w:rsidP="00BF3856">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01</w:t>
            </w:r>
          </w:p>
        </w:tc>
      </w:tr>
    </w:tbl>
    <w:p w:rsidR="004929B4" w:rsidRPr="004829E3" w:rsidRDefault="004929B4" w:rsidP="00A558B4">
      <w:pPr>
        <w:widowControl w:val="0"/>
        <w:autoSpaceDE w:val="0"/>
        <w:autoSpaceDN w:val="0"/>
        <w:spacing w:after="0" w:line="240" w:lineRule="auto"/>
        <w:ind w:firstLine="539"/>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Методика расчета значений планируемых результатов реализации муниципальной программы «Культура»:</w:t>
      </w: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1275"/>
        <w:gridCol w:w="4111"/>
        <w:gridCol w:w="3827"/>
        <w:gridCol w:w="1164"/>
      </w:tblGrid>
      <w:tr w:rsidR="004929B4" w:rsidRPr="004829E3" w:rsidTr="00BC0343">
        <w:trPr>
          <w:trHeight w:val="276"/>
        </w:trPr>
        <w:tc>
          <w:tcPr>
            <w:tcW w:w="851" w:type="dxa"/>
          </w:tcPr>
          <w:p w:rsidR="004929B4" w:rsidRPr="004829E3" w:rsidRDefault="004929B4" w:rsidP="00A558B4">
            <w:pPr>
              <w:widowControl w:val="0"/>
              <w:autoSpaceDE w:val="0"/>
              <w:autoSpaceDN w:val="0"/>
              <w:adjustRightInd w:val="0"/>
              <w:spacing w:after="0" w:line="240" w:lineRule="auto"/>
              <w:ind w:left="-1189" w:firstLine="891"/>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adjustRightInd w:val="0"/>
              <w:spacing w:after="0" w:line="240" w:lineRule="auto"/>
              <w:ind w:left="-1189" w:firstLine="891"/>
              <w:jc w:val="center"/>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п</w:t>
            </w:r>
            <w:proofErr w:type="gramEnd"/>
            <w:r w:rsidRPr="004829E3">
              <w:rPr>
                <w:rFonts w:ascii="Times New Roman" w:eastAsia="Times New Roman" w:hAnsi="Times New Roman"/>
                <w:sz w:val="24"/>
                <w:szCs w:val="24"/>
                <w:lang w:eastAsia="ru-RU"/>
              </w:rPr>
              <w:t>/п</w:t>
            </w:r>
          </w:p>
        </w:tc>
        <w:tc>
          <w:tcPr>
            <w:tcW w:w="3544"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Наименование показателя</w:t>
            </w:r>
          </w:p>
        </w:tc>
        <w:tc>
          <w:tcPr>
            <w:tcW w:w="1275"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Единица измерения</w:t>
            </w:r>
          </w:p>
        </w:tc>
        <w:tc>
          <w:tcPr>
            <w:tcW w:w="4111"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Методика расчета показателя </w:t>
            </w:r>
          </w:p>
        </w:tc>
        <w:tc>
          <w:tcPr>
            <w:tcW w:w="3827"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данных</w:t>
            </w:r>
          </w:p>
        </w:tc>
        <w:tc>
          <w:tcPr>
            <w:tcW w:w="1164" w:type="dxa"/>
            <w:tcBorders>
              <w:right w:val="single" w:sz="4" w:space="0" w:color="auto"/>
            </w:tcBorders>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Период представления отчетности</w:t>
            </w:r>
          </w:p>
        </w:tc>
      </w:tr>
      <w:tr w:rsidR="004929B4" w:rsidRPr="004829E3" w:rsidTr="00BC0343">
        <w:trPr>
          <w:cantSplit/>
          <w:trHeight w:val="159"/>
        </w:trPr>
        <w:tc>
          <w:tcPr>
            <w:tcW w:w="851" w:type="dxa"/>
            <w:vAlign w:val="center"/>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1275"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4111"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w:t>
            </w:r>
          </w:p>
        </w:tc>
        <w:tc>
          <w:tcPr>
            <w:tcW w:w="3827"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w:t>
            </w:r>
          </w:p>
        </w:tc>
        <w:tc>
          <w:tcPr>
            <w:tcW w:w="1164" w:type="dxa"/>
          </w:tcPr>
          <w:p w:rsidR="004929B4" w:rsidRPr="004829E3" w:rsidRDefault="004929B4" w:rsidP="00A558B4">
            <w:pPr>
              <w:widowControl w:val="0"/>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w:t>
            </w:r>
          </w:p>
        </w:tc>
      </w:tr>
      <w:tr w:rsidR="004929B4" w:rsidRPr="004829E3" w:rsidTr="00BC0343">
        <w:trPr>
          <w:trHeight w:val="297"/>
        </w:trPr>
        <w:tc>
          <w:tcPr>
            <w:tcW w:w="851" w:type="dxa"/>
            <w:tcBorders>
              <w:right w:val="single" w:sz="4" w:space="0" w:color="auto"/>
            </w:tcBorders>
          </w:tcPr>
          <w:p w:rsidR="004929B4" w:rsidRPr="004829E3" w:rsidRDefault="004929B4" w:rsidP="00A558B4">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13921" w:type="dxa"/>
            <w:gridSpan w:val="5"/>
            <w:tcBorders>
              <w:right w:val="single" w:sz="4" w:space="0" w:color="auto"/>
            </w:tcBorders>
          </w:tcPr>
          <w:p w:rsidR="004929B4" w:rsidRPr="004829E3" w:rsidRDefault="004929B4" w:rsidP="00A558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829E3">
              <w:rPr>
                <w:rFonts w:ascii="Times New Roman" w:eastAsia="Times New Roman" w:hAnsi="Times New Roman"/>
                <w:i/>
                <w:sz w:val="24"/>
                <w:szCs w:val="24"/>
                <w:lang w:eastAsia="ru-RU"/>
              </w:rPr>
              <w:t xml:space="preserve">Подпрограмма </w:t>
            </w:r>
            <w:r w:rsidRPr="004829E3">
              <w:rPr>
                <w:rFonts w:ascii="Times New Roman" w:eastAsia="Times New Roman" w:hAnsi="Times New Roman"/>
                <w:i/>
                <w:sz w:val="24"/>
                <w:szCs w:val="24"/>
                <w:lang w:val="en-US" w:eastAsia="ru-RU"/>
              </w:rPr>
              <w:t>I</w:t>
            </w:r>
            <w:r w:rsidRPr="004829E3">
              <w:rPr>
                <w:rFonts w:ascii="Times New Roman" w:eastAsia="Times New Roman" w:hAnsi="Times New Roman"/>
                <w:i/>
                <w:sz w:val="24"/>
                <w:szCs w:val="24"/>
                <w:lang w:eastAsia="ru-RU"/>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w:t>
            </w:r>
          </w:p>
        </w:tc>
      </w:tr>
      <w:tr w:rsidR="004929B4" w:rsidRPr="004829E3" w:rsidTr="00BC0343">
        <w:trPr>
          <w:trHeight w:val="250"/>
        </w:trPr>
        <w:tc>
          <w:tcPr>
            <w:tcW w:w="851" w:type="dxa"/>
          </w:tcPr>
          <w:p w:rsidR="004929B4" w:rsidRPr="004829E3" w:rsidRDefault="004929B4" w:rsidP="00A558B4">
            <w:pPr>
              <w:widowControl w:val="0"/>
              <w:autoSpaceDE w:val="0"/>
              <w:autoSpaceDN w:val="0"/>
              <w:adjustRightInd w:val="0"/>
              <w:spacing w:after="0" w:line="240" w:lineRule="auto"/>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Pr>
          <w:p w:rsidR="004929B4" w:rsidRPr="004829E3" w:rsidRDefault="00262B54" w:rsidP="00A558B4">
            <w:pPr>
              <w:spacing w:after="0"/>
              <w:rPr>
                <w:rFonts w:ascii="Times New Roman" w:hAnsi="Times New Roman"/>
                <w:i/>
                <w:sz w:val="24"/>
                <w:szCs w:val="18"/>
              </w:rPr>
            </w:pPr>
            <w:r w:rsidRPr="004829E3">
              <w:rPr>
                <w:rFonts w:ascii="Times New Roman" w:hAnsi="Times New Roman"/>
                <w:i/>
                <w:sz w:val="24"/>
                <w:szCs w:val="24"/>
              </w:rPr>
              <w:t>Целевой п</w:t>
            </w:r>
            <w:r w:rsidR="004929B4" w:rsidRPr="004829E3">
              <w:rPr>
                <w:rFonts w:ascii="Times New Roman" w:hAnsi="Times New Roman"/>
                <w:i/>
                <w:sz w:val="24"/>
                <w:szCs w:val="18"/>
              </w:rPr>
              <w:t>оказатель 1</w:t>
            </w:r>
          </w:p>
          <w:p w:rsidR="004929B4" w:rsidRPr="004829E3" w:rsidRDefault="004929B4" w:rsidP="00A558B4">
            <w:pPr>
              <w:spacing w:after="0"/>
              <w:rPr>
                <w:rFonts w:ascii="Times New Roman" w:hAnsi="Times New Roman"/>
                <w:sz w:val="24"/>
                <w:szCs w:val="18"/>
              </w:rPr>
            </w:pPr>
            <w:r w:rsidRPr="004829E3">
              <w:rPr>
                <w:rFonts w:ascii="Times New Roman" w:hAnsi="Times New Roman"/>
                <w:sz w:val="24"/>
                <w:szCs w:val="18"/>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275" w:type="dxa"/>
          </w:tcPr>
          <w:p w:rsidR="004929B4" w:rsidRPr="004829E3" w:rsidRDefault="004929B4" w:rsidP="00A558B4">
            <w:pPr>
              <w:widowControl w:val="0"/>
              <w:autoSpaceDE w:val="0"/>
              <w:autoSpaceDN w:val="0"/>
              <w:adjustRightInd w:val="0"/>
              <w:spacing w:after="0"/>
              <w:jc w:val="center"/>
              <w:rPr>
                <w:rFonts w:ascii="Times New Roman" w:eastAsia="Times New Roman" w:hAnsi="Times New Roman"/>
                <w:sz w:val="24"/>
                <w:szCs w:val="18"/>
                <w:lang w:eastAsia="ru-RU"/>
              </w:rPr>
            </w:pPr>
            <w:r w:rsidRPr="004829E3">
              <w:rPr>
                <w:rFonts w:ascii="Times New Roman" w:hAnsi="Times New Roman"/>
                <w:sz w:val="24"/>
                <w:szCs w:val="18"/>
              </w:rPr>
              <w:t>процент</w:t>
            </w:r>
          </w:p>
        </w:tc>
        <w:tc>
          <w:tcPr>
            <w:tcW w:w="4111" w:type="dxa"/>
          </w:tcPr>
          <w:p w:rsidR="004929B4" w:rsidRPr="004829E3" w:rsidRDefault="004929B4" w:rsidP="00A558B4">
            <w:pPr>
              <w:widowControl w:val="0"/>
              <w:autoSpaceDE w:val="0"/>
              <w:autoSpaceDN w:val="0"/>
              <w:adjustRightInd w:val="0"/>
              <w:spacing w:after="0"/>
              <w:rPr>
                <w:rFonts w:ascii="Times New Roman" w:hAnsi="Times New Roman"/>
                <w:sz w:val="24"/>
                <w:szCs w:val="18"/>
              </w:rPr>
            </w:pPr>
            <w:r w:rsidRPr="004829E3">
              <w:rPr>
                <w:rFonts w:ascii="Times New Roman" w:hAnsi="Times New Roman"/>
                <w:sz w:val="24"/>
                <w:szCs w:val="18"/>
              </w:rPr>
              <w:t>Д=(</w:t>
            </w:r>
            <w:proofErr w:type="spellStart"/>
            <w:proofErr w:type="gramStart"/>
            <w:r w:rsidRPr="004829E3">
              <w:rPr>
                <w:rFonts w:ascii="Times New Roman" w:hAnsi="Times New Roman"/>
                <w:sz w:val="24"/>
                <w:szCs w:val="18"/>
              </w:rPr>
              <w:t>Кр</w:t>
            </w:r>
            <w:proofErr w:type="spellEnd"/>
            <w:proofErr w:type="gramEnd"/>
            <w:r w:rsidRPr="004829E3">
              <w:rPr>
                <w:rFonts w:ascii="Times New Roman" w:hAnsi="Times New Roman"/>
                <w:sz w:val="24"/>
                <w:szCs w:val="18"/>
              </w:rPr>
              <w:t>/</w:t>
            </w:r>
            <w:proofErr w:type="spellStart"/>
            <w:r w:rsidRPr="004829E3">
              <w:rPr>
                <w:rFonts w:ascii="Times New Roman" w:hAnsi="Times New Roman"/>
                <w:sz w:val="24"/>
                <w:szCs w:val="18"/>
              </w:rPr>
              <w:t>Кобщ</w:t>
            </w:r>
            <w:proofErr w:type="spellEnd"/>
            <w:r w:rsidRPr="004829E3">
              <w:rPr>
                <w:rFonts w:ascii="Times New Roman" w:hAnsi="Times New Roman"/>
                <w:sz w:val="24"/>
                <w:szCs w:val="18"/>
              </w:rPr>
              <w:t>)х100</w:t>
            </w:r>
          </w:p>
          <w:p w:rsidR="004929B4" w:rsidRPr="004829E3" w:rsidRDefault="004929B4" w:rsidP="00A558B4">
            <w:pPr>
              <w:widowControl w:val="0"/>
              <w:autoSpaceDE w:val="0"/>
              <w:autoSpaceDN w:val="0"/>
              <w:adjustRightInd w:val="0"/>
              <w:spacing w:after="0"/>
              <w:rPr>
                <w:rFonts w:ascii="Times New Roman" w:hAnsi="Times New Roman"/>
                <w:sz w:val="24"/>
                <w:szCs w:val="18"/>
              </w:rPr>
            </w:pPr>
            <w:r w:rsidRPr="004829E3">
              <w:rPr>
                <w:rFonts w:ascii="Times New Roman" w:hAnsi="Times New Roman"/>
                <w:sz w:val="24"/>
                <w:szCs w:val="18"/>
              </w:rPr>
              <w:t xml:space="preserve">Д – доля </w:t>
            </w:r>
            <w:proofErr w:type="gramStart"/>
            <w:r w:rsidRPr="004829E3">
              <w:rPr>
                <w:rFonts w:ascii="Times New Roman" w:hAnsi="Times New Roman"/>
                <w:sz w:val="24"/>
                <w:szCs w:val="18"/>
              </w:rPr>
              <w:t>ОКН</w:t>
            </w:r>
            <w:proofErr w:type="gramEnd"/>
            <w:r w:rsidRPr="004829E3">
              <w:rPr>
                <w:rFonts w:ascii="Times New Roman" w:hAnsi="Times New Roman"/>
                <w:sz w:val="24"/>
                <w:szCs w:val="18"/>
              </w:rPr>
              <w:t xml:space="preserve"> по которым проведены работы по сохранению от общего числа объектов в собственности ОМСУ, нуждающихся в работах по сохранению</w:t>
            </w:r>
          </w:p>
          <w:p w:rsidR="004929B4" w:rsidRPr="004829E3" w:rsidRDefault="004929B4" w:rsidP="00A558B4">
            <w:pPr>
              <w:widowControl w:val="0"/>
              <w:autoSpaceDE w:val="0"/>
              <w:autoSpaceDN w:val="0"/>
              <w:adjustRightInd w:val="0"/>
              <w:spacing w:after="0"/>
              <w:rPr>
                <w:rFonts w:ascii="Times New Roman" w:hAnsi="Times New Roman"/>
                <w:sz w:val="24"/>
                <w:szCs w:val="18"/>
              </w:rPr>
            </w:pPr>
            <w:proofErr w:type="spellStart"/>
            <w:proofErr w:type="gramStart"/>
            <w:r w:rsidRPr="004829E3">
              <w:rPr>
                <w:rFonts w:ascii="Times New Roman" w:hAnsi="Times New Roman"/>
                <w:sz w:val="24"/>
                <w:szCs w:val="18"/>
              </w:rPr>
              <w:t>Кр</w:t>
            </w:r>
            <w:proofErr w:type="spellEnd"/>
            <w:proofErr w:type="gramEnd"/>
            <w:r w:rsidRPr="004829E3">
              <w:rPr>
                <w:rFonts w:ascii="Times New Roman" w:hAnsi="Times New Roman"/>
                <w:sz w:val="24"/>
                <w:szCs w:val="18"/>
              </w:rPr>
              <w:t xml:space="preserve"> – -количество ОКН в собственности муниципального образования по которым проведены работы </w:t>
            </w:r>
          </w:p>
          <w:p w:rsidR="004929B4" w:rsidRPr="004829E3" w:rsidRDefault="004929B4" w:rsidP="00A558B4">
            <w:pPr>
              <w:widowControl w:val="0"/>
              <w:autoSpaceDE w:val="0"/>
              <w:autoSpaceDN w:val="0"/>
              <w:adjustRightInd w:val="0"/>
              <w:spacing w:after="0"/>
              <w:rPr>
                <w:rFonts w:ascii="Times New Roman" w:eastAsia="Times New Roman" w:hAnsi="Times New Roman"/>
                <w:sz w:val="24"/>
                <w:szCs w:val="18"/>
                <w:lang w:eastAsia="ru-RU"/>
              </w:rPr>
            </w:pPr>
            <w:proofErr w:type="spellStart"/>
            <w:proofErr w:type="gramStart"/>
            <w:r w:rsidRPr="004829E3">
              <w:rPr>
                <w:rFonts w:ascii="Times New Roman" w:hAnsi="Times New Roman"/>
                <w:sz w:val="24"/>
                <w:szCs w:val="18"/>
              </w:rPr>
              <w:t>Кобщ</w:t>
            </w:r>
            <w:proofErr w:type="spellEnd"/>
            <w:r w:rsidRPr="004829E3">
              <w:rPr>
                <w:rFonts w:ascii="Times New Roman" w:hAnsi="Times New Roman"/>
                <w:sz w:val="24"/>
                <w:szCs w:val="18"/>
              </w:rPr>
              <w:t xml:space="preserve"> --количество ОКН в собственности муниципального образования нуждающихся в работах по сохранению</w:t>
            </w:r>
            <w:proofErr w:type="gramEnd"/>
          </w:p>
        </w:tc>
        <w:tc>
          <w:tcPr>
            <w:tcW w:w="3827"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Отчет об использовании целевых субсидий</w:t>
            </w:r>
          </w:p>
        </w:tc>
        <w:tc>
          <w:tcPr>
            <w:tcW w:w="1164" w:type="dxa"/>
            <w:tcBorders>
              <w:right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Годовая</w:t>
            </w:r>
          </w:p>
        </w:tc>
      </w:tr>
      <w:tr w:rsidR="004929B4" w:rsidRPr="004829E3" w:rsidTr="00BC0343">
        <w:trPr>
          <w:trHeight w:val="274"/>
        </w:trPr>
        <w:tc>
          <w:tcPr>
            <w:tcW w:w="851" w:type="dxa"/>
          </w:tcPr>
          <w:p w:rsidR="004929B4" w:rsidRPr="004829E3" w:rsidRDefault="004929B4" w:rsidP="00A558B4">
            <w:pPr>
              <w:widowControl w:val="0"/>
              <w:autoSpaceDE w:val="0"/>
              <w:autoSpaceDN w:val="0"/>
              <w:adjustRightInd w:val="0"/>
              <w:spacing w:after="0" w:line="240" w:lineRule="auto"/>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3544" w:type="dxa"/>
          </w:tcPr>
          <w:p w:rsidR="004929B4" w:rsidRPr="004829E3" w:rsidRDefault="00262B54" w:rsidP="00A558B4">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004929B4" w:rsidRPr="004829E3">
              <w:rPr>
                <w:rFonts w:ascii="Times New Roman" w:eastAsia="Times New Roman" w:hAnsi="Times New Roman"/>
                <w:i/>
                <w:sz w:val="24"/>
                <w:szCs w:val="24"/>
              </w:rPr>
              <w:t>оказатель 2</w:t>
            </w:r>
          </w:p>
          <w:p w:rsidR="004929B4" w:rsidRPr="004829E3" w:rsidRDefault="004929B4" w:rsidP="00A558B4">
            <w:pPr>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Количество объектов культурного наследия,</w:t>
            </w:r>
            <w:r w:rsidRPr="004829E3">
              <w:rPr>
                <w:rFonts w:ascii="Times New Roman" w:hAnsi="Times New Roman"/>
                <w:sz w:val="24"/>
                <w:szCs w:val="24"/>
              </w:rPr>
              <w:t xml:space="preserve"> находящихся в собственности муниципальных образований,</w:t>
            </w:r>
            <w:r w:rsidRPr="004829E3">
              <w:rPr>
                <w:rFonts w:ascii="Times New Roman" w:eastAsia="Times New Roman" w:hAnsi="Times New Roman"/>
                <w:sz w:val="24"/>
                <w:szCs w:val="24"/>
              </w:rPr>
              <w:t xml:space="preserve"> по которым в текущем году разработана проектная документация</w:t>
            </w:r>
          </w:p>
        </w:tc>
        <w:tc>
          <w:tcPr>
            <w:tcW w:w="1275" w:type="dxa"/>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4829E3">
              <w:rPr>
                <w:rFonts w:ascii="Times New Roman" w:eastAsia="Times New Roman" w:hAnsi="Times New Roman"/>
                <w:sz w:val="24"/>
                <w:szCs w:val="24"/>
                <w:lang w:eastAsia="ru-RU"/>
              </w:rPr>
              <w:t>ед</w:t>
            </w:r>
            <w:proofErr w:type="spellEnd"/>
            <w:proofErr w:type="gramEnd"/>
          </w:p>
        </w:tc>
        <w:tc>
          <w:tcPr>
            <w:tcW w:w="4111" w:type="dxa"/>
          </w:tcPr>
          <w:p w:rsidR="004929B4" w:rsidRPr="004829E3" w:rsidRDefault="004929B4" w:rsidP="00A558B4">
            <w:pPr>
              <w:widowControl w:val="0"/>
              <w:autoSpaceDE w:val="0"/>
              <w:autoSpaceDN w:val="0"/>
              <w:adjustRightInd w:val="0"/>
              <w:spacing w:after="0" w:line="240" w:lineRule="auto"/>
              <w:jc w:val="both"/>
              <w:rPr>
                <w:rFonts w:ascii="Times New Roman" w:hAnsi="Times New Roman"/>
                <w:sz w:val="24"/>
                <w:szCs w:val="24"/>
              </w:rPr>
            </w:pPr>
            <w:proofErr w:type="spellStart"/>
            <w:r w:rsidRPr="004829E3">
              <w:rPr>
                <w:rFonts w:ascii="Times New Roman" w:hAnsi="Times New Roman"/>
                <w:sz w:val="24"/>
                <w:szCs w:val="24"/>
              </w:rPr>
              <w:t>Кб+n</w:t>
            </w:r>
            <w:proofErr w:type="spellEnd"/>
          </w:p>
          <w:p w:rsidR="004929B4" w:rsidRPr="004829E3" w:rsidRDefault="004929B4" w:rsidP="00A558B4">
            <w:pPr>
              <w:widowControl w:val="0"/>
              <w:autoSpaceDE w:val="0"/>
              <w:autoSpaceDN w:val="0"/>
              <w:adjustRightInd w:val="0"/>
              <w:spacing w:after="0" w:line="240" w:lineRule="auto"/>
              <w:jc w:val="both"/>
              <w:rPr>
                <w:rFonts w:ascii="Times New Roman" w:hAnsi="Times New Roman"/>
                <w:sz w:val="24"/>
                <w:szCs w:val="24"/>
              </w:rPr>
            </w:pPr>
          </w:p>
          <w:p w:rsidR="004929B4" w:rsidRPr="004829E3" w:rsidRDefault="004929B4" w:rsidP="00A558B4">
            <w:pPr>
              <w:widowControl w:val="0"/>
              <w:autoSpaceDE w:val="0"/>
              <w:autoSpaceDN w:val="0"/>
              <w:adjustRightInd w:val="0"/>
              <w:spacing w:after="0" w:line="240" w:lineRule="auto"/>
              <w:jc w:val="both"/>
              <w:rPr>
                <w:rFonts w:ascii="Times New Roman" w:hAnsi="Times New Roman"/>
                <w:sz w:val="24"/>
                <w:szCs w:val="24"/>
              </w:rPr>
            </w:pPr>
            <w:r w:rsidRPr="004829E3">
              <w:rPr>
                <w:rFonts w:ascii="Times New Roman" w:hAnsi="Times New Roman"/>
                <w:sz w:val="24"/>
                <w:szCs w:val="24"/>
              </w:rPr>
              <w:t xml:space="preserve">Кб – базовый </w:t>
            </w:r>
            <w:proofErr w:type="spellStart"/>
            <w:r w:rsidRPr="004829E3">
              <w:rPr>
                <w:rFonts w:ascii="Times New Roman" w:hAnsi="Times New Roman"/>
                <w:sz w:val="24"/>
                <w:szCs w:val="24"/>
              </w:rPr>
              <w:t>ко</w:t>
            </w:r>
            <w:r w:rsidR="003573DD" w:rsidRPr="004829E3">
              <w:rPr>
                <w:rFonts w:ascii="Times New Roman" w:hAnsi="Times New Roman"/>
                <w:sz w:val="24"/>
                <w:szCs w:val="24"/>
              </w:rPr>
              <w:t>о</w:t>
            </w:r>
            <w:r w:rsidRPr="004829E3">
              <w:rPr>
                <w:rFonts w:ascii="Times New Roman" w:hAnsi="Times New Roman"/>
                <w:sz w:val="24"/>
                <w:szCs w:val="24"/>
              </w:rPr>
              <w:t>ф</w:t>
            </w:r>
            <w:proofErr w:type="spellEnd"/>
            <w:r w:rsidRPr="004829E3">
              <w:rPr>
                <w:rFonts w:ascii="Times New Roman" w:hAnsi="Times New Roman"/>
                <w:sz w:val="24"/>
                <w:szCs w:val="24"/>
              </w:rPr>
              <w:t xml:space="preserve"> – количество проектной документации, разработанной в рамках муниципальной программы</w:t>
            </w:r>
          </w:p>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4829E3">
              <w:rPr>
                <w:rFonts w:ascii="Times New Roman" w:hAnsi="Times New Roman"/>
                <w:sz w:val="24"/>
                <w:szCs w:val="24"/>
              </w:rPr>
              <w:t>n - количество проектной документации разработанных в рамках муниципальной программы в текущем году</w:t>
            </w:r>
            <w:proofErr w:type="gramEnd"/>
          </w:p>
        </w:tc>
        <w:tc>
          <w:tcPr>
            <w:tcW w:w="3827"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распоряжения Главного управления об утверждении границ территорий Объектов культурного наследия, охранных обязательств, предмета охраны, о включении в перечень выявленных объектов культурного </w:t>
            </w:r>
            <w:r w:rsidRPr="004829E3">
              <w:rPr>
                <w:rFonts w:ascii="Times New Roman" w:eastAsia="Times New Roman" w:hAnsi="Times New Roman"/>
                <w:sz w:val="24"/>
                <w:szCs w:val="24"/>
                <w:lang w:eastAsia="ru-RU"/>
              </w:rPr>
              <w:lastRenderedPageBreak/>
              <w:t>наследия, о включении в единый государственный реестр объектов культурного наследия;</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акты технического состояния объектов культурного наследия</w:t>
            </w:r>
          </w:p>
        </w:tc>
        <w:tc>
          <w:tcPr>
            <w:tcW w:w="1164" w:type="dxa"/>
            <w:tcBorders>
              <w:right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Годовая </w:t>
            </w:r>
          </w:p>
        </w:tc>
      </w:tr>
      <w:tr w:rsidR="004929B4" w:rsidRPr="004829E3" w:rsidTr="00BC0343">
        <w:trPr>
          <w:trHeight w:val="332"/>
        </w:trPr>
        <w:tc>
          <w:tcPr>
            <w:tcW w:w="851" w:type="dxa"/>
          </w:tcPr>
          <w:p w:rsidR="004929B4" w:rsidRPr="004829E3" w:rsidRDefault="004929B4" w:rsidP="00A558B4">
            <w:pPr>
              <w:widowControl w:val="0"/>
              <w:autoSpaceDE w:val="0"/>
              <w:autoSpaceDN w:val="0"/>
              <w:adjustRightInd w:val="0"/>
              <w:spacing w:after="0" w:line="240" w:lineRule="auto"/>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w:t>
            </w:r>
          </w:p>
        </w:tc>
        <w:tc>
          <w:tcPr>
            <w:tcW w:w="3544" w:type="dxa"/>
          </w:tcPr>
          <w:p w:rsidR="00DC2091" w:rsidRPr="004829E3" w:rsidRDefault="00262B54" w:rsidP="00A558B4">
            <w:pPr>
              <w:spacing w:after="0" w:line="240" w:lineRule="auto"/>
              <w:rPr>
                <w:rFonts w:ascii="Times New Roman" w:eastAsia="Times New Roman" w:hAnsi="Times New Roman"/>
                <w:sz w:val="24"/>
                <w:szCs w:val="24"/>
              </w:rPr>
            </w:pPr>
            <w:r w:rsidRPr="004829E3">
              <w:rPr>
                <w:rFonts w:ascii="Times New Roman" w:hAnsi="Times New Roman"/>
                <w:i/>
                <w:sz w:val="24"/>
                <w:szCs w:val="24"/>
              </w:rPr>
              <w:t>Целевой п</w:t>
            </w:r>
            <w:r w:rsidR="004929B4" w:rsidRPr="004829E3">
              <w:rPr>
                <w:rFonts w:ascii="Times New Roman" w:hAnsi="Times New Roman"/>
                <w:i/>
                <w:sz w:val="24"/>
                <w:szCs w:val="24"/>
              </w:rPr>
              <w:t>оказатель</w:t>
            </w:r>
            <w:r w:rsidR="004929B4" w:rsidRPr="004829E3">
              <w:rPr>
                <w:rFonts w:ascii="Times New Roman" w:eastAsia="Times New Roman" w:hAnsi="Times New Roman"/>
                <w:sz w:val="24"/>
                <w:szCs w:val="24"/>
              </w:rPr>
              <w:t xml:space="preserve"> 3 </w:t>
            </w:r>
          </w:p>
          <w:p w:rsidR="004929B4" w:rsidRPr="004829E3" w:rsidRDefault="004929B4" w:rsidP="00A558B4">
            <w:pPr>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Увеличение доли объектов культурного наследия, находящихся в собственности муниципального образования</w:t>
            </w:r>
            <w:r w:rsidR="003573DD" w:rsidRPr="004829E3">
              <w:rPr>
                <w:rFonts w:ascii="Times New Roman" w:eastAsia="Times New Roman" w:hAnsi="Times New Roman"/>
                <w:sz w:val="24"/>
                <w:szCs w:val="24"/>
              </w:rPr>
              <w:t>,</w:t>
            </w:r>
            <w:r w:rsidRPr="004829E3">
              <w:rPr>
                <w:rFonts w:ascii="Times New Roman" w:eastAsia="Times New Roman" w:hAnsi="Times New Roman"/>
                <w:sz w:val="24"/>
                <w:szCs w:val="24"/>
              </w:rPr>
              <w:t xml:space="preserve"> на которые установлены информационные надписи</w:t>
            </w:r>
          </w:p>
        </w:tc>
        <w:tc>
          <w:tcPr>
            <w:tcW w:w="1275" w:type="dxa"/>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4111"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ДН=(Н/Кб</w:t>
            </w:r>
            <w:proofErr w:type="gramStart"/>
            <w:r w:rsidRPr="004829E3">
              <w:rPr>
                <w:rFonts w:ascii="Times New Roman" w:eastAsia="Times New Roman" w:hAnsi="Times New Roman"/>
                <w:sz w:val="24"/>
                <w:szCs w:val="24"/>
              </w:rPr>
              <w:t>)х</w:t>
            </w:r>
            <w:proofErr w:type="gramEnd"/>
            <w:r w:rsidRPr="004829E3">
              <w:rPr>
                <w:rFonts w:ascii="Times New Roman" w:eastAsia="Times New Roman" w:hAnsi="Times New Roman"/>
                <w:sz w:val="24"/>
                <w:szCs w:val="24"/>
              </w:rPr>
              <w:t>100</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rPr>
            </w:pPr>
            <w:proofErr w:type="spellStart"/>
            <w:r w:rsidRPr="004829E3">
              <w:rPr>
                <w:rFonts w:ascii="Times New Roman" w:eastAsia="Times New Roman" w:hAnsi="Times New Roman"/>
                <w:sz w:val="24"/>
                <w:szCs w:val="24"/>
              </w:rPr>
              <w:t>Д</w:t>
            </w:r>
            <w:proofErr w:type="gramStart"/>
            <w:r w:rsidRPr="004829E3">
              <w:rPr>
                <w:rFonts w:ascii="Times New Roman" w:eastAsia="Times New Roman" w:hAnsi="Times New Roman"/>
                <w:sz w:val="24"/>
                <w:szCs w:val="24"/>
              </w:rPr>
              <w:t>н</w:t>
            </w:r>
            <w:proofErr w:type="spellEnd"/>
            <w:r w:rsidRPr="004829E3">
              <w:rPr>
                <w:rFonts w:ascii="Times New Roman" w:eastAsia="Times New Roman" w:hAnsi="Times New Roman"/>
                <w:sz w:val="24"/>
                <w:szCs w:val="24"/>
              </w:rPr>
              <w:t>–</w:t>
            </w:r>
            <w:proofErr w:type="gramEnd"/>
            <w:r w:rsidRPr="004829E3">
              <w:rPr>
                <w:rFonts w:ascii="Times New Roman" w:eastAsia="Times New Roman" w:hAnsi="Times New Roman"/>
                <w:sz w:val="24"/>
                <w:szCs w:val="24"/>
              </w:rPr>
              <w:t xml:space="preserve"> доля ОКН</w:t>
            </w:r>
            <w:r w:rsidR="00741567" w:rsidRPr="004829E3">
              <w:rPr>
                <w:rFonts w:ascii="Times New Roman" w:eastAsia="Times New Roman" w:hAnsi="Times New Roman"/>
                <w:sz w:val="24"/>
                <w:szCs w:val="24"/>
              </w:rPr>
              <w:t>,</w:t>
            </w:r>
            <w:r w:rsidRPr="004829E3">
              <w:rPr>
                <w:rFonts w:ascii="Times New Roman" w:eastAsia="Times New Roman" w:hAnsi="Times New Roman"/>
                <w:sz w:val="24"/>
                <w:szCs w:val="24"/>
              </w:rPr>
              <w:t xml:space="preserve"> на которые установлены информационные надписи от общего числа объектов в собственности ОМСУ</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 xml:space="preserve">Кб – базовый </w:t>
            </w:r>
            <w:proofErr w:type="spellStart"/>
            <w:r w:rsidRPr="004829E3">
              <w:rPr>
                <w:rFonts w:ascii="Times New Roman" w:eastAsia="Times New Roman" w:hAnsi="Times New Roman"/>
                <w:sz w:val="24"/>
                <w:szCs w:val="24"/>
              </w:rPr>
              <w:t>ко</w:t>
            </w:r>
            <w:r w:rsidR="00741567" w:rsidRPr="004829E3">
              <w:rPr>
                <w:rFonts w:ascii="Times New Roman" w:eastAsia="Times New Roman" w:hAnsi="Times New Roman"/>
                <w:sz w:val="24"/>
                <w:szCs w:val="24"/>
              </w:rPr>
              <w:t>о</w:t>
            </w:r>
            <w:r w:rsidRPr="004829E3">
              <w:rPr>
                <w:rFonts w:ascii="Times New Roman" w:eastAsia="Times New Roman" w:hAnsi="Times New Roman"/>
                <w:sz w:val="24"/>
                <w:szCs w:val="24"/>
              </w:rPr>
              <w:t>ф</w:t>
            </w:r>
            <w:proofErr w:type="spellEnd"/>
            <w:r w:rsidRPr="004829E3">
              <w:rPr>
                <w:rFonts w:ascii="Times New Roman" w:eastAsia="Times New Roman" w:hAnsi="Times New Roman"/>
                <w:sz w:val="24"/>
                <w:szCs w:val="24"/>
              </w:rPr>
              <w:t xml:space="preserve">. </w:t>
            </w:r>
            <w:proofErr w:type="gramStart"/>
            <w:r w:rsidRPr="004829E3">
              <w:rPr>
                <w:rFonts w:ascii="Times New Roman" w:eastAsia="Times New Roman" w:hAnsi="Times New Roman"/>
                <w:sz w:val="24"/>
                <w:szCs w:val="24"/>
              </w:rPr>
              <w:t>-к</w:t>
            </w:r>
            <w:proofErr w:type="gramEnd"/>
            <w:r w:rsidRPr="004829E3">
              <w:rPr>
                <w:rFonts w:ascii="Times New Roman" w:eastAsia="Times New Roman" w:hAnsi="Times New Roman"/>
                <w:sz w:val="24"/>
                <w:szCs w:val="24"/>
              </w:rPr>
              <w:t>оличество ОКН в собственности муниципального образования</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rPr>
              <w:t>Н -</w:t>
            </w:r>
            <w:r w:rsidR="00741567" w:rsidRPr="004829E3">
              <w:rPr>
                <w:rFonts w:ascii="Times New Roman" w:eastAsia="Times New Roman" w:hAnsi="Times New Roman"/>
                <w:sz w:val="24"/>
                <w:szCs w:val="24"/>
              </w:rPr>
              <w:t xml:space="preserve"> </w:t>
            </w:r>
            <w:r w:rsidRPr="004829E3">
              <w:rPr>
                <w:rFonts w:ascii="Times New Roman" w:eastAsia="Times New Roman" w:hAnsi="Times New Roman"/>
                <w:sz w:val="24"/>
                <w:szCs w:val="24"/>
              </w:rPr>
              <w:t>количество ОКН в собственности муниципального образования</w:t>
            </w:r>
            <w:r w:rsidR="003573DD" w:rsidRPr="004829E3">
              <w:rPr>
                <w:rFonts w:ascii="Times New Roman" w:eastAsia="Times New Roman" w:hAnsi="Times New Roman"/>
                <w:sz w:val="24"/>
                <w:szCs w:val="24"/>
              </w:rPr>
              <w:t xml:space="preserve">, </w:t>
            </w:r>
            <w:r w:rsidRPr="004829E3">
              <w:rPr>
                <w:rFonts w:ascii="Times New Roman" w:eastAsia="Times New Roman" w:hAnsi="Times New Roman"/>
                <w:sz w:val="24"/>
                <w:szCs w:val="24"/>
              </w:rPr>
              <w:t>на которые установлены информационные надписи</w:t>
            </w:r>
          </w:p>
        </w:tc>
        <w:tc>
          <w:tcPr>
            <w:tcW w:w="3827"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акты сдачи-приемки работ, выполненных в рамках реализации государственной программы «Культура Подмосковья»</w:t>
            </w:r>
          </w:p>
        </w:tc>
        <w:tc>
          <w:tcPr>
            <w:tcW w:w="1164" w:type="dxa"/>
            <w:tcBorders>
              <w:right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4929B4" w:rsidRPr="004829E3" w:rsidTr="00BC0343">
        <w:trPr>
          <w:trHeight w:val="253"/>
        </w:trPr>
        <w:tc>
          <w:tcPr>
            <w:tcW w:w="851" w:type="dxa"/>
          </w:tcPr>
          <w:p w:rsidR="004929B4" w:rsidRPr="004829E3" w:rsidRDefault="004929B4"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hAnsi="Times New Roman"/>
                <w:sz w:val="24"/>
                <w:szCs w:val="24"/>
              </w:rPr>
              <w:t xml:space="preserve">Подпрограмма </w:t>
            </w:r>
            <w:r w:rsidRPr="004829E3">
              <w:rPr>
                <w:rFonts w:ascii="Times New Roman" w:hAnsi="Times New Roman"/>
                <w:sz w:val="24"/>
                <w:szCs w:val="24"/>
                <w:lang w:val="en-US"/>
              </w:rPr>
              <w:t>III</w:t>
            </w:r>
            <w:r w:rsidRPr="004829E3">
              <w:rPr>
                <w:rFonts w:ascii="Times New Roman" w:hAnsi="Times New Roman"/>
                <w:sz w:val="24"/>
                <w:szCs w:val="24"/>
              </w:rPr>
              <w:t xml:space="preserve"> </w:t>
            </w:r>
            <w:r w:rsidRPr="004829E3">
              <w:rPr>
                <w:rFonts w:ascii="Times New Roman" w:hAnsi="Times New Roman"/>
                <w:i/>
                <w:sz w:val="24"/>
                <w:szCs w:val="24"/>
              </w:rPr>
              <w:t>«Развитие библиотечного дела</w:t>
            </w:r>
            <w:r w:rsidR="00781E78" w:rsidRPr="004829E3">
              <w:rPr>
                <w:rFonts w:ascii="Times New Roman" w:hAnsi="Times New Roman"/>
                <w:i/>
                <w:sz w:val="24"/>
                <w:szCs w:val="24"/>
              </w:rPr>
              <w:t xml:space="preserve"> в Московской области</w:t>
            </w:r>
            <w:r w:rsidRPr="004829E3">
              <w:rPr>
                <w:rFonts w:ascii="Times New Roman" w:hAnsi="Times New Roman"/>
                <w:i/>
                <w:sz w:val="24"/>
                <w:szCs w:val="24"/>
              </w:rPr>
              <w:t>»</w:t>
            </w:r>
          </w:p>
        </w:tc>
      </w:tr>
      <w:tr w:rsidR="004929B4" w:rsidRPr="004829E3" w:rsidTr="00BC0343">
        <w:trPr>
          <w:trHeight w:val="253"/>
        </w:trPr>
        <w:tc>
          <w:tcPr>
            <w:tcW w:w="851" w:type="dxa"/>
          </w:tcPr>
          <w:p w:rsidR="004929B4" w:rsidRPr="004829E3" w:rsidRDefault="004929B4"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Pr>
          <w:p w:rsidR="000C681C" w:rsidRPr="004829E3" w:rsidRDefault="004929B4" w:rsidP="000C681C">
            <w:pPr>
              <w:spacing w:after="0" w:line="240" w:lineRule="auto"/>
              <w:ind w:left="-109"/>
              <w:rPr>
                <w:rFonts w:ascii="Times New Roman" w:hAnsi="Times New Roman"/>
              </w:rPr>
            </w:pPr>
            <w:r w:rsidRPr="004829E3">
              <w:rPr>
                <w:rFonts w:ascii="Times New Roman" w:hAnsi="Times New Roman"/>
              </w:rPr>
              <w:t xml:space="preserve">Макропоказатель </w:t>
            </w:r>
            <w:r w:rsidR="000C681C" w:rsidRPr="004829E3">
              <w:rPr>
                <w:rFonts w:ascii="Times New Roman" w:hAnsi="Times New Roman"/>
              </w:rPr>
              <w:t>п</w:t>
            </w:r>
            <w:r w:rsidRPr="004829E3">
              <w:rPr>
                <w:rFonts w:ascii="Times New Roman" w:hAnsi="Times New Roman"/>
              </w:rPr>
              <w:t>одпрограммы.</w:t>
            </w:r>
          </w:p>
          <w:p w:rsidR="004929B4" w:rsidRPr="004829E3" w:rsidRDefault="004929B4" w:rsidP="00A558B4">
            <w:pPr>
              <w:spacing w:after="0" w:line="240" w:lineRule="auto"/>
              <w:rPr>
                <w:rFonts w:ascii="Times New Roman" w:eastAsia="Times New Roman" w:hAnsi="Times New Roman"/>
                <w:i/>
                <w:sz w:val="24"/>
                <w:szCs w:val="24"/>
              </w:rPr>
            </w:pPr>
            <w:r w:rsidRPr="004829E3">
              <w:rPr>
                <w:rFonts w:ascii="Times New Roman" w:hAnsi="Times New Roman"/>
                <w:sz w:val="24"/>
                <w:szCs w:val="24"/>
              </w:rPr>
              <w:t xml:space="preserve">Обеспечение </w:t>
            </w:r>
            <w:proofErr w:type="gramStart"/>
            <w:r w:rsidRPr="004829E3">
              <w:rPr>
                <w:rFonts w:ascii="Times New Roman" w:hAnsi="Times New Roman"/>
                <w:sz w:val="24"/>
                <w:szCs w:val="24"/>
              </w:rPr>
              <w:t>роста числа пользователей муниципальных библиотек Московской области</w:t>
            </w:r>
            <w:proofErr w:type="gramEnd"/>
            <w:r w:rsidRPr="004829E3">
              <w:rPr>
                <w:rFonts w:ascii="Times New Roman" w:hAnsi="Times New Roman"/>
                <w:sz w:val="24"/>
                <w:szCs w:val="24"/>
              </w:rPr>
              <w:t xml:space="preserve"> </w:t>
            </w:r>
          </w:p>
        </w:tc>
        <w:tc>
          <w:tcPr>
            <w:tcW w:w="1275" w:type="dxa"/>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человек</w:t>
            </w:r>
          </w:p>
          <w:p w:rsidR="004929B4" w:rsidRPr="004829E3" w:rsidRDefault="004929B4" w:rsidP="00A558B4">
            <w:pPr>
              <w:spacing w:after="0" w:line="240" w:lineRule="auto"/>
              <w:jc w:val="center"/>
              <w:rPr>
                <w:rFonts w:ascii="Times New Roman" w:eastAsia="Times New Roman" w:hAnsi="Times New Roman"/>
                <w:sz w:val="24"/>
                <w:szCs w:val="24"/>
              </w:rPr>
            </w:pPr>
          </w:p>
        </w:tc>
        <w:tc>
          <w:tcPr>
            <w:tcW w:w="4111" w:type="dxa"/>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Число посетителей библиотек</w:t>
            </w:r>
          </w:p>
        </w:tc>
        <w:tc>
          <w:tcPr>
            <w:tcW w:w="3827"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Форма федерального статистического наблюдения № 6-НК «Сведения об общедоступной (публичной) библиотеке»</w:t>
            </w:r>
          </w:p>
        </w:tc>
        <w:tc>
          <w:tcPr>
            <w:tcW w:w="1164" w:type="dxa"/>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Годовая</w:t>
            </w:r>
          </w:p>
        </w:tc>
      </w:tr>
      <w:tr w:rsidR="004929B4" w:rsidRPr="004829E3" w:rsidTr="00BC0343">
        <w:trPr>
          <w:trHeight w:val="253"/>
        </w:trPr>
        <w:tc>
          <w:tcPr>
            <w:tcW w:w="851" w:type="dxa"/>
          </w:tcPr>
          <w:p w:rsidR="004929B4" w:rsidRPr="004829E3" w:rsidRDefault="004929B4"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3544" w:type="dxa"/>
          </w:tcPr>
          <w:p w:rsidR="004929B4" w:rsidRPr="004829E3" w:rsidRDefault="00262B54" w:rsidP="00A558B4">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004929B4" w:rsidRPr="004829E3">
              <w:rPr>
                <w:rFonts w:ascii="Times New Roman" w:eastAsia="Times New Roman" w:hAnsi="Times New Roman"/>
                <w:i/>
                <w:sz w:val="24"/>
                <w:szCs w:val="24"/>
              </w:rPr>
              <w:t>оказатель 2</w:t>
            </w:r>
          </w:p>
          <w:p w:rsidR="004929B4" w:rsidRPr="004829E3" w:rsidRDefault="004929B4" w:rsidP="00A558B4">
            <w:pPr>
              <w:spacing w:after="0" w:line="240" w:lineRule="auto"/>
              <w:rPr>
                <w:rFonts w:ascii="Times New Roman" w:eastAsia="Times New Roman" w:hAnsi="Times New Roman"/>
                <w:i/>
                <w:sz w:val="24"/>
                <w:szCs w:val="24"/>
              </w:rPr>
            </w:pPr>
            <w:r w:rsidRPr="004829E3">
              <w:rPr>
                <w:rFonts w:ascii="Times New Roman" w:hAnsi="Times New Roman"/>
                <w:sz w:val="24"/>
                <w:szCs w:val="24"/>
              </w:rPr>
              <w:t>Увеличение количества библиотек, внедривших стандарты деятельности библиотеки нового формата</w:t>
            </w:r>
          </w:p>
        </w:tc>
        <w:tc>
          <w:tcPr>
            <w:tcW w:w="1275" w:type="dxa"/>
          </w:tcPr>
          <w:p w:rsidR="004929B4" w:rsidRPr="004829E3" w:rsidRDefault="004929B4" w:rsidP="00A558B4">
            <w:pPr>
              <w:spacing w:after="0" w:line="240" w:lineRule="auto"/>
              <w:jc w:val="center"/>
              <w:rPr>
                <w:rFonts w:ascii="Times New Roman" w:hAnsi="Times New Roman"/>
                <w:sz w:val="24"/>
                <w:szCs w:val="24"/>
              </w:rPr>
            </w:pPr>
            <w:r w:rsidRPr="004829E3">
              <w:rPr>
                <w:rFonts w:ascii="Times New Roman" w:hAnsi="Times New Roman"/>
                <w:sz w:val="24"/>
                <w:szCs w:val="24"/>
              </w:rPr>
              <w:t>единица</w:t>
            </w:r>
          </w:p>
          <w:p w:rsidR="004929B4" w:rsidRPr="004829E3" w:rsidRDefault="004929B4" w:rsidP="00A558B4">
            <w:pPr>
              <w:spacing w:after="0" w:line="240" w:lineRule="auto"/>
              <w:jc w:val="center"/>
              <w:rPr>
                <w:rFonts w:ascii="Times New Roman" w:eastAsia="Times New Roman" w:hAnsi="Times New Roman"/>
                <w:sz w:val="24"/>
                <w:szCs w:val="24"/>
              </w:rPr>
            </w:pPr>
          </w:p>
        </w:tc>
        <w:tc>
          <w:tcPr>
            <w:tcW w:w="4111" w:type="dxa"/>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количество библиотек, внедривших стандарты деятельности библиотеки нового формата</w:t>
            </w:r>
          </w:p>
        </w:tc>
        <w:tc>
          <w:tcPr>
            <w:tcW w:w="3827" w:type="dxa"/>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Распоряжение Министерства культуры Московской области «Стандарты деятельности библиотек»</w:t>
            </w:r>
          </w:p>
        </w:tc>
        <w:tc>
          <w:tcPr>
            <w:tcW w:w="1164" w:type="dxa"/>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A374F4" w:rsidRPr="004829E3" w:rsidTr="00BC0343">
        <w:trPr>
          <w:trHeight w:val="253"/>
        </w:trPr>
        <w:tc>
          <w:tcPr>
            <w:tcW w:w="851" w:type="dxa"/>
          </w:tcPr>
          <w:p w:rsidR="00A374F4" w:rsidRPr="004829E3" w:rsidRDefault="0086549C"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3544" w:type="dxa"/>
          </w:tcPr>
          <w:p w:rsidR="00A374F4" w:rsidRPr="004829E3" w:rsidRDefault="00262B54" w:rsidP="00A558B4">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00A374F4" w:rsidRPr="004829E3">
              <w:rPr>
                <w:rFonts w:ascii="Times New Roman" w:eastAsia="Times New Roman" w:hAnsi="Times New Roman"/>
                <w:i/>
                <w:sz w:val="24"/>
                <w:szCs w:val="24"/>
              </w:rPr>
              <w:t>оказатель 3</w:t>
            </w:r>
          </w:p>
          <w:p w:rsidR="00A374F4" w:rsidRPr="004829E3" w:rsidRDefault="00A374F4" w:rsidP="00A558B4">
            <w:pPr>
              <w:spacing w:after="0" w:line="240" w:lineRule="auto"/>
              <w:rPr>
                <w:rFonts w:ascii="Times New Roman" w:eastAsia="Times New Roman" w:hAnsi="Times New Roman"/>
                <w:i/>
                <w:sz w:val="24"/>
                <w:szCs w:val="24"/>
              </w:rPr>
            </w:pPr>
            <w:r w:rsidRPr="004829E3">
              <w:rPr>
                <w:rFonts w:ascii="Times New Roman" w:hAnsi="Times New Roman"/>
                <w:sz w:val="24"/>
                <w:szCs w:val="24"/>
              </w:rPr>
              <w:t>Доля муниципальных библиотек, соответствующих требованиям к условиям деятельности библиотек Московской области (стандарту)</w:t>
            </w:r>
          </w:p>
        </w:tc>
        <w:tc>
          <w:tcPr>
            <w:tcW w:w="1275" w:type="dxa"/>
          </w:tcPr>
          <w:p w:rsidR="00A374F4" w:rsidRPr="004829E3" w:rsidRDefault="00A374F4" w:rsidP="00A558B4">
            <w:pPr>
              <w:spacing w:after="0" w:line="240" w:lineRule="auto"/>
              <w:jc w:val="center"/>
              <w:rPr>
                <w:rFonts w:ascii="Times New Roman" w:hAnsi="Times New Roman"/>
                <w:sz w:val="24"/>
                <w:szCs w:val="24"/>
              </w:rPr>
            </w:pPr>
            <w:r w:rsidRPr="004829E3">
              <w:rPr>
                <w:rFonts w:ascii="Times New Roman" w:hAnsi="Times New Roman"/>
                <w:sz w:val="24"/>
                <w:szCs w:val="24"/>
              </w:rPr>
              <w:t>процент</w:t>
            </w:r>
          </w:p>
          <w:p w:rsidR="00A374F4" w:rsidRPr="004829E3" w:rsidRDefault="00A374F4" w:rsidP="00A558B4">
            <w:pPr>
              <w:spacing w:after="0" w:line="240" w:lineRule="auto"/>
              <w:jc w:val="center"/>
              <w:rPr>
                <w:rFonts w:ascii="Times New Roman" w:eastAsia="Times New Roman" w:hAnsi="Times New Roman"/>
                <w:sz w:val="24"/>
                <w:szCs w:val="24"/>
              </w:rPr>
            </w:pPr>
          </w:p>
        </w:tc>
        <w:tc>
          <w:tcPr>
            <w:tcW w:w="4111" w:type="dxa"/>
          </w:tcPr>
          <w:p w:rsidR="00A374F4" w:rsidRPr="004829E3" w:rsidRDefault="00A374F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w:t>
            </w:r>
            <w:proofErr w:type="spellStart"/>
            <w:r w:rsidRPr="004829E3">
              <w:rPr>
                <w:rFonts w:ascii="Times New Roman" w:eastAsia="Times New Roman" w:hAnsi="Times New Roman"/>
                <w:sz w:val="24"/>
                <w:szCs w:val="24"/>
                <w:lang w:eastAsia="ru-RU"/>
              </w:rPr>
              <w:t>Вс</w:t>
            </w:r>
            <w:proofErr w:type="spellEnd"/>
            <w:proofErr w:type="gramStart"/>
            <w:r w:rsidRPr="004829E3">
              <w:rPr>
                <w:rFonts w:ascii="Times New Roman" w:eastAsia="Times New Roman" w:hAnsi="Times New Roman"/>
                <w:sz w:val="24"/>
                <w:szCs w:val="24"/>
                <w:lang w:eastAsia="ru-RU"/>
              </w:rPr>
              <w:t>/В</w:t>
            </w:r>
            <w:proofErr w:type="gramEnd"/>
            <w:r w:rsidRPr="004829E3">
              <w:rPr>
                <w:rFonts w:ascii="Times New Roman" w:eastAsia="Times New Roman" w:hAnsi="Times New Roman"/>
                <w:sz w:val="24"/>
                <w:szCs w:val="24"/>
                <w:lang w:eastAsia="ru-RU"/>
              </w:rPr>
              <w:t>,</w:t>
            </w:r>
          </w:p>
          <w:p w:rsidR="00A374F4" w:rsidRPr="004829E3" w:rsidRDefault="00A374F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где:</w:t>
            </w:r>
          </w:p>
          <w:p w:rsidR="00A374F4" w:rsidRPr="004829E3" w:rsidRDefault="00A374F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С</w:t>
            </w:r>
            <w:proofErr w:type="gramEnd"/>
            <w:r w:rsidRPr="004829E3">
              <w:rPr>
                <w:rFonts w:ascii="Times New Roman" w:eastAsia="Times New Roman" w:hAnsi="Times New Roman"/>
                <w:sz w:val="24"/>
                <w:szCs w:val="24"/>
                <w:lang w:eastAsia="ru-RU"/>
              </w:rPr>
              <w:t xml:space="preserve"> - </w:t>
            </w:r>
            <w:proofErr w:type="gramStart"/>
            <w:r w:rsidRPr="004829E3">
              <w:rPr>
                <w:rFonts w:ascii="Times New Roman" w:eastAsia="Times New Roman" w:hAnsi="Times New Roman"/>
                <w:sz w:val="24"/>
                <w:szCs w:val="24"/>
                <w:lang w:eastAsia="ru-RU"/>
              </w:rPr>
              <w:t>доля</w:t>
            </w:r>
            <w:proofErr w:type="gramEnd"/>
            <w:r w:rsidRPr="004829E3">
              <w:rPr>
                <w:rFonts w:ascii="Times New Roman" w:eastAsia="Times New Roman" w:hAnsi="Times New Roman"/>
                <w:sz w:val="24"/>
                <w:szCs w:val="24"/>
                <w:lang w:eastAsia="ru-RU"/>
              </w:rPr>
              <w:t xml:space="preserve"> муниципальных библиотек Московской области, соответствующих стандарту;</w:t>
            </w:r>
          </w:p>
          <w:p w:rsidR="00A374F4" w:rsidRPr="004829E3" w:rsidRDefault="00A374F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4829E3">
              <w:rPr>
                <w:rFonts w:ascii="Times New Roman" w:eastAsia="Times New Roman" w:hAnsi="Times New Roman"/>
                <w:sz w:val="24"/>
                <w:szCs w:val="24"/>
                <w:lang w:eastAsia="ru-RU"/>
              </w:rPr>
              <w:t>Вс</w:t>
            </w:r>
            <w:proofErr w:type="spellEnd"/>
            <w:r w:rsidRPr="004829E3">
              <w:rPr>
                <w:rFonts w:ascii="Times New Roman" w:eastAsia="Times New Roman" w:hAnsi="Times New Roman"/>
                <w:sz w:val="24"/>
                <w:szCs w:val="24"/>
                <w:lang w:eastAsia="ru-RU"/>
              </w:rPr>
              <w:t xml:space="preserve"> - количество муниципальных библиотек Московской области, соответствующих стандарту;</w:t>
            </w:r>
          </w:p>
          <w:p w:rsidR="00A374F4" w:rsidRPr="004829E3" w:rsidRDefault="00A374F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 количество муниципальных </w:t>
            </w:r>
            <w:r w:rsidRPr="004829E3">
              <w:rPr>
                <w:rFonts w:ascii="Times New Roman" w:eastAsia="Times New Roman" w:hAnsi="Times New Roman"/>
                <w:sz w:val="24"/>
                <w:szCs w:val="24"/>
                <w:lang w:eastAsia="ru-RU"/>
              </w:rPr>
              <w:lastRenderedPageBreak/>
              <w:t>библиотек Московской области</w:t>
            </w:r>
          </w:p>
        </w:tc>
        <w:tc>
          <w:tcPr>
            <w:tcW w:w="3827" w:type="dxa"/>
          </w:tcPr>
          <w:p w:rsidR="00A374F4" w:rsidRPr="004829E3" w:rsidRDefault="00A374F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c>
          <w:tcPr>
            <w:tcW w:w="1164" w:type="dxa"/>
          </w:tcPr>
          <w:p w:rsidR="00A374F4" w:rsidRPr="004829E3" w:rsidRDefault="00A374F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B25359" w:rsidRPr="004829E3" w:rsidTr="00BC0343">
        <w:trPr>
          <w:trHeight w:val="253"/>
        </w:trPr>
        <w:tc>
          <w:tcPr>
            <w:tcW w:w="851" w:type="dxa"/>
          </w:tcPr>
          <w:p w:rsidR="00B25359" w:rsidRPr="004829E3" w:rsidRDefault="0086549C"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4</w:t>
            </w:r>
          </w:p>
        </w:tc>
        <w:tc>
          <w:tcPr>
            <w:tcW w:w="3544" w:type="dxa"/>
          </w:tcPr>
          <w:p w:rsidR="00B25359" w:rsidRPr="004829E3" w:rsidRDefault="00262B54" w:rsidP="00A558B4">
            <w:pPr>
              <w:spacing w:after="0" w:line="240" w:lineRule="auto"/>
              <w:rPr>
                <w:rFonts w:ascii="Times New Roman" w:eastAsia="Times New Roman" w:hAnsi="Times New Roman"/>
                <w:i/>
                <w:sz w:val="24"/>
                <w:szCs w:val="24"/>
                <w:lang w:eastAsia="ru-RU"/>
              </w:rPr>
            </w:pPr>
            <w:r w:rsidRPr="004829E3">
              <w:rPr>
                <w:rFonts w:ascii="Times New Roman" w:hAnsi="Times New Roman"/>
                <w:i/>
                <w:sz w:val="24"/>
                <w:szCs w:val="24"/>
              </w:rPr>
              <w:t>Целевой п</w:t>
            </w:r>
            <w:r w:rsidR="00B25359" w:rsidRPr="004829E3">
              <w:rPr>
                <w:rFonts w:ascii="Times New Roman" w:eastAsia="Times New Roman" w:hAnsi="Times New Roman"/>
                <w:i/>
                <w:sz w:val="24"/>
                <w:szCs w:val="24"/>
                <w:lang w:eastAsia="ru-RU"/>
              </w:rPr>
              <w:t>оказатель 5</w:t>
            </w:r>
          </w:p>
          <w:p w:rsidR="00B25359" w:rsidRPr="004829E3" w:rsidRDefault="00B25359" w:rsidP="00A558B4">
            <w:pPr>
              <w:spacing w:after="0" w:line="240" w:lineRule="auto"/>
              <w:rPr>
                <w:rFonts w:ascii="Times New Roman" w:eastAsia="Times New Roman" w:hAnsi="Times New Roman"/>
                <w:i/>
                <w:sz w:val="24"/>
                <w:szCs w:val="24"/>
              </w:rPr>
            </w:pPr>
            <w:r w:rsidRPr="004829E3">
              <w:rPr>
                <w:rFonts w:ascii="Times New Roman" w:eastAsia="Times New Roman" w:hAnsi="Times New Roman"/>
                <w:sz w:val="24"/>
                <w:szCs w:val="24"/>
                <w:lang w:eastAsia="ru-RU"/>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1275" w:type="dxa"/>
          </w:tcPr>
          <w:p w:rsidR="00B25359" w:rsidRPr="004829E3" w:rsidRDefault="00B25359" w:rsidP="00A558B4">
            <w:pPr>
              <w:spacing w:after="0" w:line="240" w:lineRule="auto"/>
              <w:jc w:val="center"/>
              <w:rPr>
                <w:rFonts w:ascii="Times New Roman" w:hAnsi="Times New Roman"/>
                <w:sz w:val="24"/>
                <w:szCs w:val="24"/>
              </w:rPr>
            </w:pPr>
            <w:r w:rsidRPr="004829E3">
              <w:rPr>
                <w:rFonts w:ascii="Times New Roman" w:hAnsi="Times New Roman"/>
                <w:sz w:val="24"/>
                <w:szCs w:val="24"/>
              </w:rPr>
              <w:t>процент</w:t>
            </w:r>
          </w:p>
          <w:p w:rsidR="00B25359" w:rsidRPr="004829E3" w:rsidRDefault="00B25359" w:rsidP="00A558B4">
            <w:pPr>
              <w:spacing w:after="0" w:line="240" w:lineRule="auto"/>
              <w:jc w:val="center"/>
              <w:rPr>
                <w:rFonts w:ascii="Times New Roman" w:hAnsi="Times New Roman"/>
                <w:sz w:val="24"/>
                <w:szCs w:val="24"/>
              </w:rPr>
            </w:pPr>
          </w:p>
        </w:tc>
        <w:tc>
          <w:tcPr>
            <w:tcW w:w="4111" w:type="dxa"/>
          </w:tcPr>
          <w:p w:rsidR="00B25359" w:rsidRPr="004829E3" w:rsidRDefault="00B2535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w:t>
            </w:r>
            <w:proofErr w:type="gramStart"/>
            <w:r w:rsidRPr="004829E3">
              <w:rPr>
                <w:rFonts w:ascii="Times New Roman" w:eastAsia="Times New Roman" w:hAnsi="Times New Roman"/>
                <w:sz w:val="24"/>
                <w:szCs w:val="24"/>
                <w:lang w:eastAsia="ru-RU"/>
              </w:rPr>
              <w:t>Б</w:t>
            </w:r>
            <w:proofErr w:type="gramEnd"/>
            <w:r w:rsidRPr="004829E3">
              <w:rPr>
                <w:rFonts w:ascii="Times New Roman" w:eastAsia="Times New Roman" w:hAnsi="Times New Roman"/>
                <w:sz w:val="24"/>
                <w:szCs w:val="24"/>
                <w:lang w:eastAsia="ru-RU"/>
              </w:rPr>
              <w:t>/Б2017*100, где:</w:t>
            </w:r>
          </w:p>
          <w:p w:rsidR="00B25359" w:rsidRPr="004829E3" w:rsidRDefault="00B2535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Б</w:t>
            </w:r>
            <w:proofErr w:type="gramEnd"/>
            <w:r w:rsidRPr="004829E3">
              <w:rPr>
                <w:rFonts w:ascii="Times New Roman" w:eastAsia="Times New Roman" w:hAnsi="Times New Roman"/>
                <w:sz w:val="24"/>
                <w:szCs w:val="24"/>
                <w:lang w:eastAsia="ru-RU"/>
              </w:rPr>
              <w:t>% - число посещений общедоступных (публичных) библиотек, а также культурно-массовых мероприятий, проводимых в библиотеках Московской области к уровню 2017 года;</w:t>
            </w:r>
          </w:p>
          <w:p w:rsidR="00B25359" w:rsidRPr="004829E3" w:rsidRDefault="00B2535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Б</w:t>
            </w:r>
            <w:proofErr w:type="gramEnd"/>
            <w:r w:rsidRPr="004829E3">
              <w:rPr>
                <w:rFonts w:ascii="Times New Roman" w:eastAsia="Times New Roman" w:hAnsi="Times New Roman"/>
                <w:sz w:val="24"/>
                <w:szCs w:val="24"/>
                <w:lang w:eastAsia="ru-RU"/>
              </w:rPr>
              <w:t xml:space="preserve"> - количество посещений общедоступных (публичных) библиотек, а также культурно-массовых мероприятий, проводимых в библиотеках Московской области в отчетном периоде;</w:t>
            </w:r>
          </w:p>
          <w:p w:rsidR="00B25359" w:rsidRPr="004829E3" w:rsidRDefault="00B2535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Б2017 - количество посещений общедоступных (публичных) библиотек, а также культурно-массовых мероприятий, проводимых в библиотеках Московской области в 2017 году</w:t>
            </w:r>
          </w:p>
        </w:tc>
        <w:tc>
          <w:tcPr>
            <w:tcW w:w="3827" w:type="dxa"/>
          </w:tcPr>
          <w:p w:rsidR="00B25359" w:rsidRPr="004829E3" w:rsidRDefault="00B25359"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B25359" w:rsidRPr="004829E3" w:rsidRDefault="00B25359"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5E2BA7" w:rsidRPr="004829E3" w:rsidTr="00BC0343">
        <w:trPr>
          <w:trHeight w:val="253"/>
        </w:trPr>
        <w:tc>
          <w:tcPr>
            <w:tcW w:w="851" w:type="dxa"/>
          </w:tcPr>
          <w:p w:rsidR="005E2BA7" w:rsidRPr="004829E3" w:rsidRDefault="005E2BA7" w:rsidP="005E2BA7">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w:t>
            </w:r>
          </w:p>
        </w:tc>
        <w:tc>
          <w:tcPr>
            <w:tcW w:w="3544" w:type="dxa"/>
          </w:tcPr>
          <w:p w:rsidR="005E2BA7" w:rsidRPr="004829E3" w:rsidRDefault="005E2BA7" w:rsidP="005E2BA7">
            <w:pPr>
              <w:spacing w:after="0" w:line="240" w:lineRule="auto"/>
              <w:rPr>
                <w:rFonts w:ascii="Times New Roman" w:hAnsi="Times New Roman"/>
                <w:i/>
                <w:sz w:val="24"/>
                <w:szCs w:val="24"/>
              </w:rPr>
            </w:pPr>
            <w:r w:rsidRPr="004829E3">
              <w:rPr>
                <w:rFonts w:ascii="Times New Roman" w:hAnsi="Times New Roman"/>
                <w:i/>
                <w:sz w:val="24"/>
                <w:szCs w:val="24"/>
              </w:rPr>
              <w:t>Целевой показатель</w:t>
            </w:r>
          </w:p>
          <w:p w:rsidR="005E2BA7" w:rsidRPr="004829E3" w:rsidRDefault="005E2BA7" w:rsidP="007C3B38">
            <w:pPr>
              <w:spacing w:after="0" w:line="240" w:lineRule="auto"/>
              <w:rPr>
                <w:rFonts w:ascii="Times New Roman" w:hAnsi="Times New Roman"/>
                <w:i/>
                <w:sz w:val="24"/>
                <w:szCs w:val="24"/>
              </w:rPr>
            </w:pPr>
            <w:r w:rsidRPr="004829E3">
              <w:rPr>
                <w:rFonts w:ascii="Times New Roman" w:hAnsi="Times New Roman"/>
                <w:sz w:val="24"/>
                <w:szCs w:val="24"/>
              </w:rPr>
              <w:t>Поступление в фонды библ</w:t>
            </w:r>
            <w:r w:rsidR="007C3B38" w:rsidRPr="004829E3">
              <w:rPr>
                <w:rFonts w:ascii="Times New Roman" w:hAnsi="Times New Roman"/>
                <w:sz w:val="24"/>
                <w:szCs w:val="24"/>
              </w:rPr>
              <w:t xml:space="preserve">иотек муниципальных образований, </w:t>
            </w:r>
            <w:r w:rsidRPr="004829E3">
              <w:rPr>
                <w:rFonts w:ascii="Times New Roman" w:hAnsi="Times New Roman"/>
                <w:sz w:val="24"/>
                <w:szCs w:val="24"/>
              </w:rPr>
              <w:t xml:space="preserve">не менее </w:t>
            </w:r>
          </w:p>
        </w:tc>
        <w:tc>
          <w:tcPr>
            <w:tcW w:w="1275" w:type="dxa"/>
          </w:tcPr>
          <w:p w:rsidR="005E2BA7" w:rsidRPr="004829E3" w:rsidRDefault="005E2BA7" w:rsidP="005E2BA7">
            <w:pPr>
              <w:spacing w:after="0" w:line="240" w:lineRule="auto"/>
              <w:jc w:val="center"/>
              <w:rPr>
                <w:rFonts w:ascii="Times New Roman" w:hAnsi="Times New Roman"/>
                <w:sz w:val="24"/>
                <w:szCs w:val="24"/>
              </w:rPr>
            </w:pPr>
            <w:r w:rsidRPr="004829E3">
              <w:rPr>
                <w:rFonts w:ascii="Times New Roman" w:hAnsi="Times New Roman"/>
                <w:sz w:val="24"/>
                <w:szCs w:val="24"/>
              </w:rPr>
              <w:t>Единица</w:t>
            </w:r>
          </w:p>
        </w:tc>
        <w:tc>
          <w:tcPr>
            <w:tcW w:w="4111" w:type="dxa"/>
          </w:tcPr>
          <w:p w:rsidR="005E2BA7" w:rsidRPr="004829E3" w:rsidRDefault="00817DDF"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КЭ =</w:t>
            </w:r>
            <w:r w:rsidR="005E2BA7" w:rsidRPr="004829E3">
              <w:rPr>
                <w:rFonts w:ascii="Times New Roman" w:eastAsia="Times New Roman" w:hAnsi="Times New Roman"/>
                <w:sz w:val="24"/>
                <w:szCs w:val="24"/>
                <w:lang w:val="en-US" w:eastAsia="ru-RU"/>
              </w:rPr>
              <w:t>V</w:t>
            </w:r>
            <w:proofErr w:type="spellStart"/>
            <w:r w:rsidRPr="004829E3">
              <w:rPr>
                <w:rFonts w:ascii="Times New Roman" w:eastAsia="Times New Roman" w:hAnsi="Times New Roman"/>
                <w:sz w:val="24"/>
                <w:szCs w:val="24"/>
                <w:lang w:eastAsia="ru-RU"/>
              </w:rPr>
              <w:t>фед</w:t>
            </w:r>
            <w:proofErr w:type="spellEnd"/>
            <w:proofErr w:type="gramStart"/>
            <w:r w:rsidRPr="004829E3">
              <w:rPr>
                <w:rFonts w:ascii="Times New Roman" w:eastAsia="Times New Roman" w:hAnsi="Times New Roman"/>
                <w:sz w:val="24"/>
                <w:szCs w:val="24"/>
                <w:lang w:eastAsia="ru-RU"/>
              </w:rPr>
              <w:t>/</w:t>
            </w:r>
            <w:proofErr w:type="spellStart"/>
            <w:r w:rsidRPr="004829E3">
              <w:rPr>
                <w:rFonts w:ascii="Times New Roman" w:eastAsia="Times New Roman" w:hAnsi="Times New Roman"/>
                <w:sz w:val="24"/>
                <w:szCs w:val="24"/>
                <w:lang w:eastAsia="ru-RU"/>
              </w:rPr>
              <w:t>С</w:t>
            </w:r>
            <w:proofErr w:type="gramEnd"/>
            <w:r w:rsidRPr="004829E3">
              <w:rPr>
                <w:rFonts w:ascii="Times New Roman" w:eastAsia="Times New Roman" w:hAnsi="Times New Roman"/>
                <w:sz w:val="24"/>
                <w:szCs w:val="24"/>
                <w:lang w:eastAsia="ru-RU"/>
              </w:rPr>
              <w:t>с</w:t>
            </w:r>
            <w:proofErr w:type="spellEnd"/>
            <w:r w:rsidRPr="004829E3">
              <w:rPr>
                <w:rFonts w:ascii="Times New Roman" w:eastAsia="Times New Roman" w:hAnsi="Times New Roman"/>
                <w:sz w:val="24"/>
                <w:szCs w:val="24"/>
                <w:lang w:eastAsia="ru-RU"/>
              </w:rPr>
              <w:t>, где</w:t>
            </w:r>
            <w:r w:rsidR="005E2BA7" w:rsidRPr="004829E3">
              <w:rPr>
                <w:rFonts w:ascii="Times New Roman" w:eastAsia="Times New Roman" w:hAnsi="Times New Roman"/>
                <w:sz w:val="24"/>
                <w:szCs w:val="24"/>
                <w:lang w:eastAsia="ru-RU"/>
              </w:rPr>
              <w:t>:</w:t>
            </w:r>
          </w:p>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t>V</w:t>
            </w:r>
            <w:r w:rsidRPr="004829E3">
              <w:rPr>
                <w:rFonts w:ascii="Times New Roman" w:eastAsia="Times New Roman" w:hAnsi="Times New Roman"/>
                <w:sz w:val="24"/>
                <w:szCs w:val="24"/>
                <w:lang w:eastAsia="ru-RU"/>
              </w:rPr>
              <w:t xml:space="preserve"> </w:t>
            </w:r>
            <w:proofErr w:type="spellStart"/>
            <w:r w:rsidRPr="004829E3">
              <w:rPr>
                <w:rFonts w:ascii="Times New Roman" w:eastAsia="Times New Roman" w:hAnsi="Times New Roman"/>
                <w:sz w:val="24"/>
                <w:szCs w:val="24"/>
                <w:lang w:eastAsia="ru-RU"/>
              </w:rPr>
              <w:t>фед</w:t>
            </w:r>
            <w:proofErr w:type="spellEnd"/>
            <w:r w:rsidRPr="004829E3">
              <w:rPr>
                <w:rFonts w:ascii="Times New Roman" w:eastAsia="Times New Roman" w:hAnsi="Times New Roman"/>
                <w:sz w:val="24"/>
                <w:szCs w:val="24"/>
                <w:lang w:eastAsia="ru-RU"/>
              </w:rPr>
              <w:t xml:space="preserve"> – объем средств, поступивших из федерального бюджета;</w:t>
            </w:r>
          </w:p>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Сс – средняя стоимость книги (550р)</w:t>
            </w:r>
          </w:p>
          <w:p w:rsidR="009766B8" w:rsidRPr="004829E3" w:rsidRDefault="009766B8"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КЭ – кол-во экземпляров</w:t>
            </w:r>
          </w:p>
        </w:tc>
        <w:tc>
          <w:tcPr>
            <w:tcW w:w="3827" w:type="dxa"/>
          </w:tcPr>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Отчет об использовании целевых субсидий</w:t>
            </w:r>
          </w:p>
        </w:tc>
        <w:tc>
          <w:tcPr>
            <w:tcW w:w="1164" w:type="dxa"/>
          </w:tcPr>
          <w:p w:rsidR="005E2BA7" w:rsidRPr="004829E3" w:rsidRDefault="005E2BA7" w:rsidP="005E2BA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Годовая</w:t>
            </w:r>
          </w:p>
        </w:tc>
      </w:tr>
      <w:tr w:rsidR="00A374F4" w:rsidRPr="004829E3" w:rsidTr="00BC0343">
        <w:trPr>
          <w:trHeight w:val="253"/>
        </w:trPr>
        <w:tc>
          <w:tcPr>
            <w:tcW w:w="851" w:type="dxa"/>
          </w:tcPr>
          <w:p w:rsidR="00A374F4" w:rsidRPr="004829E3" w:rsidRDefault="00A374F4" w:rsidP="00A558B4">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A374F4" w:rsidRPr="004829E3" w:rsidRDefault="00A374F4" w:rsidP="00A558B4">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Подпрограмма IV «</w:t>
            </w:r>
            <w:r w:rsidRPr="004829E3">
              <w:rPr>
                <w:rFonts w:ascii="Times New Roman" w:hAnsi="Times New Roman"/>
                <w:bCs/>
                <w:i/>
                <w:sz w:val="24"/>
                <w:szCs w:val="24"/>
              </w:rPr>
              <w:t>Развитие профессионального искусства, гастрольно-концертной и культурно-досуговой деятельности, кинематографии Московской области»</w:t>
            </w:r>
          </w:p>
        </w:tc>
      </w:tr>
      <w:tr w:rsidR="00BF3856" w:rsidRPr="004829E3" w:rsidTr="00B373D8">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8"/>
                <w:lang w:eastAsia="ru-RU"/>
              </w:rPr>
            </w:pPr>
            <w:r w:rsidRPr="004829E3">
              <w:rPr>
                <w:rFonts w:ascii="Times New Roman" w:eastAsia="Times New Roman" w:hAnsi="Times New Roman"/>
                <w:sz w:val="24"/>
                <w:szCs w:val="28"/>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C681C" w:rsidRPr="004829E3" w:rsidRDefault="000C681C" w:rsidP="000C681C">
            <w:pPr>
              <w:spacing w:after="0" w:line="240" w:lineRule="auto"/>
              <w:ind w:left="-109"/>
              <w:rPr>
                <w:rFonts w:ascii="Times New Roman" w:hAnsi="Times New Roman"/>
              </w:rPr>
            </w:pPr>
            <w:r w:rsidRPr="004829E3">
              <w:rPr>
                <w:rFonts w:ascii="Times New Roman" w:hAnsi="Times New Roman"/>
              </w:rPr>
              <w:t>Макропоказатель подпрограммы.</w:t>
            </w:r>
          </w:p>
          <w:p w:rsidR="00BF3856" w:rsidRPr="004829E3" w:rsidRDefault="00BF3856" w:rsidP="00BF3856">
            <w:pP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Увеличение числа посещений культурных мероприятий (приоритетный на 2021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jc w:val="center"/>
              <w:rPr>
                <w:rFonts w:ascii="Times New Roman" w:eastAsia="Times New Roman" w:hAnsi="Times New Roman"/>
                <w:sz w:val="24"/>
                <w:szCs w:val="24"/>
                <w:lang w:eastAsia="ru-RU"/>
              </w:rPr>
            </w:pPr>
            <w:proofErr w:type="spellStart"/>
            <w:r w:rsidRPr="004829E3">
              <w:rPr>
                <w:rFonts w:ascii="Times New Roman" w:eastAsia="Times New Roman" w:hAnsi="Times New Roman"/>
                <w:sz w:val="24"/>
                <w:szCs w:val="24"/>
                <w:lang w:eastAsia="ru-RU"/>
              </w:rPr>
              <w:t>тыс.ед</w:t>
            </w:r>
            <w:proofErr w:type="spellEnd"/>
            <w:r w:rsidRPr="004829E3">
              <w:rPr>
                <w:rFonts w:ascii="Times New Roman" w:eastAsia="Times New Roman" w:hAnsi="Times New Roman"/>
                <w:sz w:val="24"/>
                <w:szCs w:val="24"/>
                <w:lang w:eastAsia="ru-RU"/>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4829E3">
              <w:rPr>
                <w:rFonts w:ascii="Times New Roman" w:eastAsia="Times New Roman" w:hAnsi="Times New Roman"/>
                <w:sz w:val="24"/>
                <w:szCs w:val="24"/>
                <w:lang w:eastAsia="ru-RU"/>
              </w:rPr>
              <w:lastRenderedPageBreak/>
              <w:t>деятельности органов исполнительной власти субъектов Российской Федерации»</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I(t) = A(t) + B(t) + C(t) + D(t) + E(t) + F(t) + G(t) + H(t) + J(t) + K(t) + L(t) + M(t) + N(t),</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где:</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I(t) - суммарное число посещений культурных мероприятий;</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A(t) - число посещений библиотек;</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B(t) - число посещений культурно-массовых мероприятий учреждений культурно-досугового типа и иных организаций;</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C(t) - число посещений музеев;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D(t) - число посещений театров;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E(t) - число посещений парков культуры и отдыха;</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F(t) - число посещений концертных организаций и самостоятельных коллективов;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G(t) - число посещений цирков;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H(t) - число посещений зоопарков;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J(t) - число посещений кинотеатров;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L(t) - число посещений культурных </w:t>
            </w:r>
            <w:r w:rsidRPr="004829E3">
              <w:rPr>
                <w:rFonts w:ascii="Times New Roman" w:eastAsia="Times New Roman" w:hAnsi="Times New Roman"/>
                <w:sz w:val="24"/>
                <w:szCs w:val="24"/>
                <w:lang w:eastAsia="ru-RU"/>
              </w:rPr>
              <w:lastRenderedPageBreak/>
              <w:t>мероприятий, проводимых детскими школами искусств по видам искусств;</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M(t) - число посещений культурных мероприятий, проводимых профессиональными образовательными организациями;</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N(t) - число посещений культурных мероприятий, проводимых образовательными организациями высшего образования;</w:t>
            </w:r>
          </w:p>
          <w:p w:rsidR="00BF3856" w:rsidRPr="004829E3" w:rsidRDefault="00BF3856" w:rsidP="00856CA7">
            <w:pPr>
              <w:shd w:val="clear" w:color="auto" w:fill="FFFFFF"/>
              <w:spacing w:after="0" w:line="240" w:lineRule="auto"/>
              <w:ind w:firstLine="2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t - отчетный период.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w:t>
            </w:r>
            <w:proofErr w:type="gramStart"/>
            <w:r w:rsidRPr="004829E3">
              <w:rPr>
                <w:rFonts w:ascii="Times New Roman" w:eastAsia="Times New Roman" w:hAnsi="Times New Roman"/>
                <w:sz w:val="24"/>
                <w:szCs w:val="24"/>
                <w:lang w:eastAsia="ru-RU"/>
              </w:rPr>
              <w:t>интернет-сервисов</w:t>
            </w:r>
            <w:proofErr w:type="gramEnd"/>
            <w:r w:rsidRPr="004829E3">
              <w:rPr>
                <w:rFonts w:ascii="Times New Roman" w:eastAsia="Times New Roman" w:hAnsi="Times New Roman"/>
                <w:sz w:val="24"/>
                <w:szCs w:val="24"/>
                <w:lang w:eastAsia="ru-RU"/>
              </w:rPr>
              <w:t xml:space="preserve">, сводные данные Министерства культуры Московской области, </w:t>
            </w:r>
            <w:r w:rsidRPr="004829E3">
              <w:rPr>
                <w:rFonts w:ascii="Times New Roman" w:eastAsia="Times New Roman" w:hAnsi="Times New Roman"/>
                <w:sz w:val="24"/>
                <w:szCs w:val="24"/>
                <w:lang w:eastAsia="ru-RU"/>
              </w:rPr>
              <w:lastRenderedPageBreak/>
              <w:t>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ЕГИС «Информационно-аналитическая система» - единая государственная информационная система Министерства просвещения Российской </w:t>
            </w:r>
            <w:r w:rsidRPr="004829E3">
              <w:rPr>
                <w:rFonts w:ascii="Times New Roman" w:eastAsia="Times New Roman" w:hAnsi="Times New Roman"/>
                <w:sz w:val="24"/>
                <w:szCs w:val="24"/>
                <w:lang w:eastAsia="ru-RU"/>
              </w:rPr>
              <w:lastRenderedPageBreak/>
              <w:t>Федерации;</w:t>
            </w:r>
          </w:p>
          <w:p w:rsidR="00BF3856" w:rsidRPr="004829E3" w:rsidRDefault="00BF3856" w:rsidP="00BF3856">
            <w:pPr>
              <w:widowControl w:val="0"/>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Квартальная</w:t>
            </w:r>
          </w:p>
        </w:tc>
      </w:tr>
      <w:tr w:rsidR="00BF3856"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8"/>
                <w:lang w:eastAsia="ru-RU"/>
              </w:rPr>
            </w:pPr>
            <w:r w:rsidRPr="004829E3">
              <w:rPr>
                <w:rFonts w:ascii="Times New Roman" w:eastAsia="Times New Roman" w:hAnsi="Times New Roman"/>
                <w:sz w:val="24"/>
                <w:szCs w:val="28"/>
                <w:lang w:eastAsia="ru-RU"/>
              </w:rPr>
              <w:lastRenderedPageBreak/>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spacing w:after="0"/>
              <w:rPr>
                <w:rFonts w:ascii="Times New Roman" w:eastAsia="Times New Roman" w:hAnsi="Times New Roman"/>
                <w:i/>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3</w:t>
            </w:r>
          </w:p>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jc w:val="center"/>
              <w:rPr>
                <w:rFonts w:ascii="Times New Roman" w:hAnsi="Times New Roman"/>
              </w:rPr>
            </w:pPr>
            <w:r w:rsidRPr="004829E3">
              <w:rPr>
                <w:rFonts w:ascii="Times New Roman" w:hAnsi="Times New Roman"/>
              </w:rPr>
              <w:t>единица</w:t>
            </w:r>
          </w:p>
          <w:p w:rsidR="00BF3856" w:rsidRPr="004829E3" w:rsidRDefault="00BF3856" w:rsidP="00BF3856">
            <w:p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lang w:eastAsia="ru-RU"/>
              </w:rPr>
              <w:t>Количество стипендий определяется по результатам ежегодного конкурса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t xml:space="preserve">Годовая </w:t>
            </w:r>
          </w:p>
        </w:tc>
      </w:tr>
      <w:tr w:rsidR="00BF3856" w:rsidRPr="004829E3" w:rsidTr="00BC0343">
        <w:trPr>
          <w:trHeight w:val="253"/>
        </w:trPr>
        <w:tc>
          <w:tcPr>
            <w:tcW w:w="851" w:type="dxa"/>
            <w:tcBorders>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8"/>
                <w:lang w:eastAsia="ru-RU"/>
              </w:rPr>
            </w:pPr>
            <w:r w:rsidRPr="004829E3">
              <w:rPr>
                <w:rFonts w:ascii="Times New Roman" w:eastAsia="Times New Roman" w:hAnsi="Times New Roman"/>
                <w:lang w:eastAsia="ru-RU"/>
              </w:rPr>
              <w:t>3</w:t>
            </w:r>
          </w:p>
        </w:tc>
        <w:tc>
          <w:tcPr>
            <w:tcW w:w="3544" w:type="dxa"/>
            <w:tcBorders>
              <w:left w:val="single" w:sz="4" w:space="0" w:color="000000"/>
              <w:bottom w:val="single" w:sz="4" w:space="0" w:color="000000"/>
              <w:right w:val="single" w:sz="4" w:space="0" w:color="000000"/>
            </w:tcBorders>
            <w:shd w:val="clear" w:color="auto" w:fill="auto"/>
          </w:tcPr>
          <w:p w:rsidR="00BF3856" w:rsidRPr="004829E3" w:rsidRDefault="00262B54" w:rsidP="00BF3856">
            <w:pPr>
              <w:spacing w:after="0"/>
              <w:rPr>
                <w:rFonts w:ascii="Times New Roman" w:eastAsia="Times New Roman" w:hAnsi="Times New Roman"/>
                <w:i/>
                <w:sz w:val="24"/>
                <w:szCs w:val="24"/>
              </w:rPr>
            </w:pPr>
            <w:r w:rsidRPr="004829E3">
              <w:rPr>
                <w:rFonts w:ascii="Times New Roman" w:hAnsi="Times New Roman"/>
                <w:i/>
                <w:sz w:val="24"/>
                <w:szCs w:val="24"/>
              </w:rPr>
              <w:t>Целевой п</w:t>
            </w:r>
            <w:r w:rsidR="00BF3856" w:rsidRPr="004829E3">
              <w:rPr>
                <w:rFonts w:ascii="Times New Roman" w:eastAsia="Times New Roman" w:hAnsi="Times New Roman"/>
                <w:i/>
                <w:sz w:val="24"/>
                <w:szCs w:val="24"/>
              </w:rPr>
              <w:t>оказатель 4</w:t>
            </w:r>
          </w:p>
          <w:p w:rsidR="00BF3856" w:rsidRPr="004829E3" w:rsidRDefault="00BF3856" w:rsidP="00BF3856">
            <w:pPr>
              <w:spacing w:after="0"/>
              <w:rPr>
                <w:rFonts w:ascii="Times New Roman" w:eastAsia="Times New Roman" w:hAnsi="Times New Roman"/>
                <w:i/>
                <w:sz w:val="24"/>
                <w:szCs w:val="24"/>
              </w:rPr>
            </w:pPr>
            <w:r w:rsidRPr="004829E3">
              <w:rPr>
                <w:rFonts w:ascii="Times New Roman" w:hAnsi="Times New Roman"/>
                <w:sz w:val="24"/>
                <w:szCs w:val="24"/>
              </w:rPr>
              <w:t>Количество праздничных и культурно-массовых мероприятий, в т.ч. творческих фестивалей и конкурсов</w:t>
            </w:r>
          </w:p>
        </w:tc>
        <w:tc>
          <w:tcPr>
            <w:tcW w:w="1275" w:type="dxa"/>
            <w:tcBorders>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40" w:lineRule="auto"/>
              <w:jc w:val="center"/>
              <w:rPr>
                <w:rFonts w:ascii="Times New Roman" w:eastAsia="Times New Roman" w:hAnsi="Times New Roman"/>
                <w:sz w:val="24"/>
                <w:szCs w:val="28"/>
              </w:rPr>
            </w:pPr>
            <w:r w:rsidRPr="004829E3">
              <w:rPr>
                <w:rFonts w:ascii="Times New Roman" w:hAnsi="Times New Roman"/>
                <w:sz w:val="24"/>
                <w:szCs w:val="18"/>
              </w:rPr>
              <w:t>единица</w:t>
            </w:r>
          </w:p>
        </w:tc>
        <w:tc>
          <w:tcPr>
            <w:tcW w:w="4111" w:type="dxa"/>
            <w:tcBorders>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hAnsi="Times New Roman"/>
                <w:sz w:val="24"/>
                <w:szCs w:val="24"/>
              </w:rPr>
              <w:t>Количество проведенных праздничных и культурно-массовых мероприятий</w:t>
            </w:r>
          </w:p>
        </w:tc>
        <w:tc>
          <w:tcPr>
            <w:tcW w:w="3827" w:type="dxa"/>
            <w:tcBorders>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Отчеты о проведенных мероприятиях</w:t>
            </w:r>
          </w:p>
        </w:tc>
        <w:tc>
          <w:tcPr>
            <w:tcW w:w="1164" w:type="dxa"/>
            <w:tcBorders>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hAnsi="Times New Roman"/>
                <w:sz w:val="24"/>
                <w:szCs w:val="24"/>
              </w:rPr>
            </w:pPr>
            <w:r w:rsidRPr="004829E3">
              <w:rPr>
                <w:rFonts w:ascii="Times New Roman" w:hAnsi="Times New Roman"/>
                <w:sz w:val="24"/>
                <w:szCs w:val="24"/>
              </w:rPr>
              <w:t>Годовой</w:t>
            </w:r>
          </w:p>
        </w:tc>
      </w:tr>
      <w:tr w:rsidR="00BF3856" w:rsidRPr="004829E3" w:rsidTr="00D429FD">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262B54" w:rsidP="00BF3856">
            <w:pPr>
              <w:spacing w:after="0"/>
              <w:rPr>
                <w:rFonts w:ascii="Times New Roman" w:eastAsia="Times New Roman" w:hAnsi="Times New Roman"/>
                <w:iCs/>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Cs/>
                <w:sz w:val="24"/>
                <w:szCs w:val="24"/>
              </w:rPr>
              <w:t xml:space="preserve"> </w:t>
            </w:r>
            <w:r w:rsidR="000F1E99" w:rsidRPr="004829E3">
              <w:rPr>
                <w:rFonts w:ascii="Times New Roman" w:eastAsia="Times New Roman" w:hAnsi="Times New Roman"/>
                <w:iCs/>
                <w:sz w:val="24"/>
                <w:szCs w:val="24"/>
              </w:rPr>
              <w:t>5</w:t>
            </w:r>
          </w:p>
          <w:p w:rsidR="00BF3856" w:rsidRPr="004829E3" w:rsidRDefault="00BF3856" w:rsidP="00BF3856">
            <w:pPr>
              <w:spacing w:after="0"/>
              <w:rPr>
                <w:rFonts w:ascii="Times New Roman" w:eastAsia="Times New Roman" w:hAnsi="Times New Roman"/>
                <w:iCs/>
                <w:sz w:val="24"/>
                <w:szCs w:val="24"/>
              </w:rPr>
            </w:pPr>
            <w:r w:rsidRPr="004829E3">
              <w:rPr>
                <w:rFonts w:ascii="Times New Roman" w:eastAsia="Times New Roman" w:hAnsi="Times New Roman"/>
                <w:iCs/>
                <w:sz w:val="24"/>
                <w:szCs w:val="24"/>
              </w:rPr>
              <w:t>Количество посещений организаций культуры по отношению к уровню 2010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I=(</w:t>
            </w:r>
            <w:proofErr w:type="spellStart"/>
            <w:r w:rsidRPr="004829E3">
              <w:rPr>
                <w:rFonts w:ascii="Times New Roman" w:eastAsia="Times New Roman" w:hAnsi="Times New Roman"/>
                <w:sz w:val="24"/>
                <w:szCs w:val="24"/>
                <w:lang w:eastAsia="ru-RU"/>
              </w:rPr>
              <w:t>Кт</w:t>
            </w:r>
            <w:proofErr w:type="gramStart"/>
            <w:r w:rsidRPr="004829E3">
              <w:rPr>
                <w:rFonts w:ascii="Times New Roman" w:eastAsia="Times New Roman" w:hAnsi="Times New Roman"/>
                <w:sz w:val="24"/>
                <w:szCs w:val="24"/>
                <w:lang w:eastAsia="ru-RU"/>
              </w:rPr>
              <w:t>.г</w:t>
            </w:r>
            <w:proofErr w:type="gramEnd"/>
            <w:r w:rsidRPr="004829E3">
              <w:rPr>
                <w:rFonts w:ascii="Times New Roman" w:eastAsia="Times New Roman" w:hAnsi="Times New Roman"/>
                <w:sz w:val="24"/>
                <w:szCs w:val="24"/>
                <w:lang w:eastAsia="ru-RU"/>
              </w:rPr>
              <w:t>+Бт.г</w:t>
            </w:r>
            <w:proofErr w:type="spellEnd"/>
            <w:r w:rsidRPr="004829E3">
              <w:rPr>
                <w:rFonts w:ascii="Times New Roman" w:eastAsia="Times New Roman" w:hAnsi="Times New Roman"/>
                <w:sz w:val="24"/>
                <w:szCs w:val="24"/>
                <w:lang w:eastAsia="ru-RU"/>
              </w:rPr>
              <w:t>.)/(К2010+Б2010)*100</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где:</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I – количество посещений организаций культуры по отношению к уровню 2010;</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roofErr w:type="spellStart"/>
            <w:r w:rsidRPr="004829E3">
              <w:rPr>
                <w:rFonts w:ascii="Times New Roman" w:eastAsia="Times New Roman" w:hAnsi="Times New Roman"/>
                <w:sz w:val="24"/>
                <w:szCs w:val="24"/>
                <w:lang w:eastAsia="ru-RU"/>
              </w:rPr>
              <w:t>Кт</w:t>
            </w:r>
            <w:proofErr w:type="gramStart"/>
            <w:r w:rsidRPr="004829E3">
              <w:rPr>
                <w:rFonts w:ascii="Times New Roman" w:eastAsia="Times New Roman" w:hAnsi="Times New Roman"/>
                <w:sz w:val="24"/>
                <w:szCs w:val="24"/>
                <w:lang w:eastAsia="ru-RU"/>
              </w:rPr>
              <w:t>.г</w:t>
            </w:r>
            <w:proofErr w:type="spellEnd"/>
            <w:proofErr w:type="gramEnd"/>
            <w:r w:rsidRPr="004829E3">
              <w:rPr>
                <w:rFonts w:ascii="Times New Roman" w:eastAsia="Times New Roman" w:hAnsi="Times New Roman"/>
                <w:sz w:val="24"/>
                <w:szCs w:val="24"/>
                <w:lang w:eastAsia="ru-RU"/>
              </w:rPr>
              <w:t>. – количество участников клубных формирований в текущем году, ед.;</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roofErr w:type="spellStart"/>
            <w:r w:rsidRPr="004829E3">
              <w:rPr>
                <w:rFonts w:ascii="Times New Roman" w:eastAsia="Times New Roman" w:hAnsi="Times New Roman"/>
                <w:sz w:val="24"/>
                <w:szCs w:val="24"/>
                <w:lang w:eastAsia="ru-RU"/>
              </w:rPr>
              <w:t>Бт.г</w:t>
            </w:r>
            <w:proofErr w:type="spellEnd"/>
            <w:r w:rsidRPr="004829E3">
              <w:rPr>
                <w:rFonts w:ascii="Times New Roman" w:eastAsia="Times New Roman" w:hAnsi="Times New Roman"/>
                <w:sz w:val="24"/>
                <w:szCs w:val="24"/>
                <w:lang w:eastAsia="ru-RU"/>
              </w:rPr>
              <w:t>. – число посещений библиотек в текущем году, ед.;</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К2010 – количество посещений </w:t>
            </w:r>
            <w:r w:rsidRPr="004829E3">
              <w:rPr>
                <w:rFonts w:ascii="Times New Roman" w:eastAsia="Times New Roman" w:hAnsi="Times New Roman"/>
                <w:sz w:val="24"/>
                <w:szCs w:val="24"/>
                <w:lang w:eastAsia="ru-RU"/>
              </w:rPr>
              <w:lastRenderedPageBreak/>
              <w:t>организаций культуры в 2010 году, ед.</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Б2010 – число посещений библиотек в 2010 году, ед.;</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Формы федерального статистического наблюдения 7-НК «Сведения об организации культурно-досугового типа», и 6-НК «Сведения об общедоступной (публичной) библиотеке утвержденные приказом Росстата от 07.12.2016 № 764 «Об утверждении статистического инструментария для организации </w:t>
            </w:r>
            <w:r w:rsidRPr="004829E3">
              <w:rPr>
                <w:rFonts w:ascii="Times New Roman" w:eastAsia="Times New Roman" w:hAnsi="Times New Roman"/>
                <w:sz w:val="24"/>
                <w:szCs w:val="24"/>
                <w:lang w:eastAsia="ru-RU"/>
              </w:rPr>
              <w:lastRenderedPageBreak/>
              <w:t>Министерством культуры Российской Федерации федерального статистического наблюдения за деятельностью организаций культуры», внутриведомственная отчетность учреждений культуры Министерству культуры Московской области</w:t>
            </w:r>
          </w:p>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Годовой</w:t>
            </w:r>
          </w:p>
        </w:tc>
      </w:tr>
      <w:tr w:rsidR="00BF3856" w:rsidRPr="004829E3" w:rsidTr="00D429FD">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262B54" w:rsidP="00BF3856">
            <w:pPr>
              <w:spacing w:after="0"/>
              <w:rPr>
                <w:rFonts w:ascii="Times New Roman" w:hAnsi="Times New Roman"/>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
                <w:sz w:val="24"/>
                <w:szCs w:val="24"/>
              </w:rPr>
              <w:t xml:space="preserve"> 6</w:t>
            </w:r>
          </w:p>
          <w:p w:rsidR="00BF3856" w:rsidRPr="004829E3" w:rsidRDefault="00BF3856" w:rsidP="00BF3856">
            <w:pPr>
              <w:rPr>
                <w:rFonts w:ascii="Times New Roman" w:eastAsia="Times New Roman" w:hAnsi="Times New Roman"/>
                <w:i/>
                <w:sz w:val="24"/>
                <w:szCs w:val="24"/>
              </w:rPr>
            </w:pPr>
            <w:r w:rsidRPr="004829E3">
              <w:rPr>
                <w:rFonts w:ascii="Times New Roman" w:eastAsia="Times New Roman" w:hAnsi="Times New Roman"/>
                <w:sz w:val="24"/>
                <w:szCs w:val="24"/>
                <w:lang w:eastAsia="ru-RU"/>
              </w:rPr>
              <w:t>Количество поддержанных творческих инициатив и проектов (нарастающим итогом)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jc w:val="center"/>
              <w:rPr>
                <w:rFonts w:ascii="Times New Roman" w:hAnsi="Times New Roman"/>
                <w:sz w:val="24"/>
                <w:szCs w:val="24"/>
              </w:rPr>
            </w:pPr>
            <w:r w:rsidRPr="004829E3">
              <w:rPr>
                <w:rFonts w:ascii="Times New Roman" w:eastAsia="Times New Roman" w:hAnsi="Times New Roman"/>
                <w:sz w:val="24"/>
                <w:szCs w:val="24"/>
                <w:lang w:eastAsia="ru-RU"/>
              </w:rPr>
              <w:t>единиц</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Московской области.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BF3856" w:rsidRPr="004829E3" w:rsidRDefault="00BF3856" w:rsidP="00BF3856">
            <w:pPr>
              <w:widowControl w:val="0"/>
              <w:jc w:val="center"/>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е</w:t>
            </w:r>
            <w:proofErr w:type="gramEnd"/>
            <w:r w:rsidRPr="004829E3">
              <w:rPr>
                <w:rFonts w:ascii="Times New Roman" w:eastAsia="Times New Roman" w:hAnsi="Times New Roman"/>
                <w:sz w:val="24"/>
                <w:szCs w:val="24"/>
                <w:lang w:eastAsia="ru-RU"/>
              </w:rPr>
              <w:t>жегодно</w:t>
            </w:r>
          </w:p>
        </w:tc>
      </w:tr>
      <w:tr w:rsidR="00BF3856"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262B54" w:rsidP="00BF3856">
            <w:pPr>
              <w:spacing w:after="0"/>
              <w:rPr>
                <w:rFonts w:ascii="Times New Roman" w:hAnsi="Times New Roman"/>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
                <w:sz w:val="24"/>
                <w:szCs w:val="24"/>
              </w:rPr>
              <w:t xml:space="preserve"> 7</w:t>
            </w:r>
          </w:p>
          <w:p w:rsidR="00BF3856" w:rsidRPr="004829E3" w:rsidRDefault="00BF3856" w:rsidP="00BF3856">
            <w:pPr>
              <w:spacing w:after="0"/>
              <w:rPr>
                <w:rFonts w:ascii="Times New Roman" w:hAnsi="Times New Roman"/>
                <w:sz w:val="24"/>
                <w:szCs w:val="24"/>
              </w:rPr>
            </w:pPr>
            <w:r w:rsidRPr="004829E3">
              <w:rPr>
                <w:rFonts w:ascii="Times New Roman" w:hAnsi="Times New Roman"/>
                <w:sz w:val="24"/>
                <w:szCs w:val="24"/>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BF3856" w:rsidRPr="004829E3" w:rsidRDefault="00BF3856" w:rsidP="00BF3856">
            <w:pPr>
              <w:spacing w:after="0" w:line="240" w:lineRule="auto"/>
              <w:rPr>
                <w:rFonts w:ascii="Times New Roman" w:eastAsia="Times New Roman" w:hAnsi="Times New Roman"/>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jc w:val="center"/>
              <w:rPr>
                <w:rFonts w:ascii="Times New Roman" w:hAnsi="Times New Roman"/>
              </w:rPr>
            </w:pPr>
            <w:r w:rsidRPr="004829E3">
              <w:rPr>
                <w:rFonts w:ascii="Times New Roman" w:hAnsi="Times New Roman"/>
              </w:rPr>
              <w:t>процент</w:t>
            </w:r>
          </w:p>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line="264" w:lineRule="auto"/>
              <w:rPr>
                <w:rFonts w:ascii="Times New Roman" w:hAnsi="Times New Roman"/>
              </w:rPr>
            </w:pPr>
            <w:proofErr w:type="spellStart"/>
            <w:r w:rsidRPr="004829E3">
              <w:rPr>
                <w:rFonts w:ascii="Times New Roman" w:hAnsi="Times New Roman"/>
              </w:rPr>
              <w:t>Ск</w:t>
            </w:r>
            <w:proofErr w:type="spellEnd"/>
            <w:r w:rsidRPr="004829E3">
              <w:rPr>
                <w:rFonts w:ascii="Times New Roman" w:hAnsi="Times New Roman"/>
              </w:rPr>
              <w:t xml:space="preserve"> = </w:t>
            </w:r>
            <w:proofErr w:type="spellStart"/>
            <w:r w:rsidRPr="004829E3">
              <w:rPr>
                <w:rFonts w:ascii="Times New Roman" w:hAnsi="Times New Roman"/>
              </w:rPr>
              <w:t>Зк</w:t>
            </w:r>
            <w:proofErr w:type="spellEnd"/>
            <w:r w:rsidRPr="004829E3">
              <w:rPr>
                <w:rFonts w:ascii="Times New Roman" w:hAnsi="Times New Roman"/>
              </w:rPr>
              <w:t xml:space="preserve"> / </w:t>
            </w:r>
            <w:proofErr w:type="spellStart"/>
            <w:r w:rsidRPr="004829E3">
              <w:rPr>
                <w:rFonts w:ascii="Times New Roman" w:hAnsi="Times New Roman"/>
              </w:rPr>
              <w:t>Дмо</w:t>
            </w:r>
            <w:proofErr w:type="spellEnd"/>
            <w:r w:rsidRPr="004829E3">
              <w:rPr>
                <w:rFonts w:ascii="Times New Roman" w:hAnsi="Times New Roman"/>
              </w:rPr>
              <w:t xml:space="preserve"> x 100%,</w:t>
            </w:r>
          </w:p>
          <w:p w:rsidR="00BF3856" w:rsidRPr="004829E3" w:rsidRDefault="00BF3856" w:rsidP="00BF3856">
            <w:pPr>
              <w:spacing w:after="0" w:line="264" w:lineRule="auto"/>
              <w:rPr>
                <w:rFonts w:ascii="Times New Roman" w:hAnsi="Times New Roman"/>
              </w:rPr>
            </w:pPr>
            <w:r w:rsidRPr="004829E3">
              <w:rPr>
                <w:rFonts w:ascii="Times New Roman" w:hAnsi="Times New Roman"/>
              </w:rPr>
              <w:t>где:</w:t>
            </w:r>
          </w:p>
          <w:p w:rsidR="00BF3856" w:rsidRPr="004829E3" w:rsidRDefault="00BF3856" w:rsidP="00BF3856">
            <w:pPr>
              <w:spacing w:after="0" w:line="264" w:lineRule="auto"/>
              <w:rPr>
                <w:rFonts w:ascii="Times New Roman" w:hAnsi="Times New Roman"/>
              </w:rPr>
            </w:pPr>
            <w:proofErr w:type="spellStart"/>
            <w:r w:rsidRPr="004829E3">
              <w:rPr>
                <w:rFonts w:ascii="Times New Roman" w:hAnsi="Times New Roman"/>
              </w:rPr>
              <w:t>Ск</w:t>
            </w:r>
            <w:proofErr w:type="spellEnd"/>
            <w:r w:rsidRPr="004829E3">
              <w:rPr>
                <w:rFonts w:ascii="Times New Roman" w:hAnsi="Times New Roman"/>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BF3856" w:rsidRPr="004829E3" w:rsidRDefault="00BF3856" w:rsidP="00BF3856">
            <w:pPr>
              <w:spacing w:after="0" w:line="264" w:lineRule="auto"/>
              <w:rPr>
                <w:rFonts w:ascii="Times New Roman" w:hAnsi="Times New Roman"/>
              </w:rPr>
            </w:pPr>
            <w:proofErr w:type="spellStart"/>
            <w:r w:rsidRPr="004829E3">
              <w:rPr>
                <w:rFonts w:ascii="Times New Roman" w:hAnsi="Times New Roman"/>
              </w:rPr>
              <w:t>Зк</w:t>
            </w:r>
            <w:proofErr w:type="spellEnd"/>
            <w:r w:rsidRPr="004829E3">
              <w:rPr>
                <w:rFonts w:ascii="Times New Roman" w:hAnsi="Times New Roman"/>
              </w:rPr>
              <w:t xml:space="preserve"> – средняя заработная плата работников муниципальных учреждений культуры Московской области;</w:t>
            </w:r>
          </w:p>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8"/>
                <w:lang w:eastAsia="ru-RU"/>
              </w:rPr>
            </w:pPr>
            <w:proofErr w:type="spellStart"/>
            <w:r w:rsidRPr="004829E3">
              <w:rPr>
                <w:rFonts w:ascii="Times New Roman" w:hAnsi="Times New Roman"/>
              </w:rPr>
              <w:t>Дмо</w:t>
            </w:r>
            <w:proofErr w:type="spellEnd"/>
            <w:r w:rsidRPr="004829E3">
              <w:rPr>
                <w:rFonts w:ascii="Times New Roman" w:hAnsi="Times New Roman"/>
              </w:rPr>
              <w:t xml:space="preserve"> – среднемесячный доход от трудовой деятельности Московской области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47D20" w:rsidP="00BF3856">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47D20"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4829E3">
              <w:rPr>
                <w:rFonts w:ascii="Times New Roman" w:eastAsia="Times New Roman" w:hAnsi="Times New Roman"/>
                <w:lang w:eastAsia="ru-RU"/>
              </w:rPr>
              <w:t>Годовая</w:t>
            </w:r>
          </w:p>
        </w:tc>
      </w:tr>
      <w:tr w:rsidR="00BF3856"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spacing w:after="0"/>
              <w:rPr>
                <w:rFonts w:ascii="Times New Roman" w:hAnsi="Times New Roman"/>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
                <w:sz w:val="24"/>
                <w:szCs w:val="24"/>
              </w:rPr>
              <w:t xml:space="preserve"> 8</w:t>
            </w:r>
          </w:p>
          <w:p w:rsidR="00BF3856" w:rsidRPr="004829E3" w:rsidRDefault="00BF3856" w:rsidP="00BF3856">
            <w:pPr>
              <w:spacing w:after="0" w:line="240" w:lineRule="auto"/>
              <w:rPr>
                <w:rFonts w:ascii="Times New Roman" w:eastAsia="Times New Roman" w:hAnsi="Times New Roman"/>
                <w:i/>
                <w:sz w:val="24"/>
                <w:szCs w:val="24"/>
                <w:lang w:eastAsia="ru-RU"/>
              </w:rPr>
            </w:pPr>
            <w:r w:rsidRPr="004829E3">
              <w:rPr>
                <w:rFonts w:ascii="Times New Roman" w:eastAsia="Times New Roman" w:hAnsi="Times New Roman"/>
                <w:sz w:val="24"/>
                <w:szCs w:val="24"/>
              </w:rPr>
              <w:t xml:space="preserve">Количество получателей адресной финансовой </w:t>
            </w:r>
            <w:r w:rsidRPr="004829E3">
              <w:rPr>
                <w:rFonts w:ascii="Times New Roman" w:eastAsia="Times New Roman" w:hAnsi="Times New Roman"/>
                <w:sz w:val="24"/>
                <w:szCs w:val="24"/>
              </w:rPr>
              <w:lastRenderedPageBreak/>
              <w:t xml:space="preserve">поддержки по итогам рейтингования обучающихся учреждений дополнительного образования сферы культуры Московской области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4829E3">
              <w:rPr>
                <w:rFonts w:ascii="Times New Roman" w:hAnsi="Times New Roman"/>
              </w:rPr>
              <w:lastRenderedPageBreak/>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8"/>
                <w:lang w:eastAsia="ru-RU"/>
              </w:rPr>
            </w:pPr>
            <w:r w:rsidRPr="004829E3">
              <w:rPr>
                <w:rFonts w:ascii="Times New Roman" w:hAnsi="Times New Roman"/>
              </w:rPr>
              <w:t xml:space="preserve">Количество одаренных детей, обучающихся в муниципальных учреждениях дополнительного </w:t>
            </w:r>
            <w:r w:rsidRPr="004829E3">
              <w:rPr>
                <w:rFonts w:ascii="Times New Roman" w:hAnsi="Times New Roman"/>
              </w:rPr>
              <w:lastRenderedPageBreak/>
              <w:t xml:space="preserve">образования сферы культуры Московской области, и количество </w:t>
            </w:r>
            <w:proofErr w:type="gramStart"/>
            <w:r w:rsidRPr="004829E3">
              <w:rPr>
                <w:rFonts w:ascii="Times New Roman" w:hAnsi="Times New Roman"/>
              </w:rPr>
              <w:t>коллективов</w:t>
            </w:r>
            <w:r w:rsidRPr="004829E3">
              <w:rPr>
                <w:rFonts w:ascii="Times New Roman" w:hAnsi="Times New Roman"/>
                <w:bCs/>
              </w:rPr>
              <w:t xml:space="preserve"> муниципальных учреждений дополнительного образования сферы культуры Московской</w:t>
            </w:r>
            <w:proofErr w:type="gramEnd"/>
            <w:r w:rsidRPr="004829E3">
              <w:rPr>
                <w:rFonts w:ascii="Times New Roman" w:hAnsi="Times New Roman"/>
                <w:bCs/>
              </w:rPr>
              <w:t xml:space="preserve"> области, </w:t>
            </w:r>
            <w:r w:rsidRPr="004829E3">
              <w:rPr>
                <w:rFonts w:ascii="Times New Roman" w:hAnsi="Times New Roman"/>
              </w:rPr>
              <w:t xml:space="preserve">определенных по итогам рейтингования и получивших финансовую поддержку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8"/>
                <w:lang w:eastAsia="ru-RU"/>
              </w:rPr>
            </w:pPr>
            <w:r w:rsidRPr="004829E3">
              <w:rPr>
                <w:rFonts w:ascii="Times New Roman" w:eastAsia="Times New Roman" w:hAnsi="Times New Roman"/>
              </w:rPr>
              <w:lastRenderedPageBreak/>
              <w:t>Ведомственные данные</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4829E3">
              <w:rPr>
                <w:rFonts w:ascii="Times New Roman" w:eastAsia="Times New Roman" w:hAnsi="Times New Roman"/>
              </w:rPr>
              <w:t>ежегодная</w:t>
            </w:r>
          </w:p>
        </w:tc>
      </w:tr>
      <w:tr w:rsidR="00BF3856"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spacing w:after="0"/>
              <w:rPr>
                <w:rFonts w:ascii="Times New Roman" w:hAnsi="Times New Roman"/>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
                <w:sz w:val="24"/>
                <w:szCs w:val="24"/>
              </w:rPr>
              <w:t xml:space="preserve"> 9</w:t>
            </w:r>
          </w:p>
          <w:p w:rsidR="00BF3856" w:rsidRPr="004829E3" w:rsidRDefault="00BF3856" w:rsidP="00BF3856">
            <w:pPr>
              <w:spacing w:after="0" w:line="240" w:lineRule="auto"/>
              <w:rPr>
                <w:rFonts w:ascii="Times New Roman" w:eastAsia="Times New Roman" w:hAnsi="Times New Roman"/>
                <w:i/>
                <w:sz w:val="24"/>
                <w:szCs w:val="24"/>
                <w:lang w:eastAsia="ru-RU"/>
              </w:rPr>
            </w:pPr>
            <w:r w:rsidRPr="004829E3">
              <w:rPr>
                <w:rFonts w:ascii="Times New Roman" w:hAnsi="Times New Roman"/>
                <w:sz w:val="24"/>
                <w:szCs w:val="24"/>
              </w:rPr>
              <w:t xml:space="preserve">Доля детей, привлекаемых к участию в творческих мероприятиях сферы 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4829E3">
              <w:rPr>
                <w:rFonts w:ascii="Times New Roman" w:hAnsi="Times New Roman"/>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spacing w:after="0"/>
              <w:rPr>
                <w:rFonts w:ascii="Times New Roman" w:hAnsi="Times New Roman"/>
              </w:rPr>
            </w:pPr>
            <w:proofErr w:type="gramStart"/>
            <w:r w:rsidRPr="004829E3">
              <w:rPr>
                <w:rFonts w:ascii="Times New Roman" w:hAnsi="Times New Roman"/>
              </w:rPr>
              <w:t>П</w:t>
            </w:r>
            <w:proofErr w:type="gramEnd"/>
            <w:r w:rsidRPr="004829E3">
              <w:rPr>
                <w:rFonts w:ascii="Times New Roman" w:hAnsi="Times New Roman"/>
              </w:rPr>
              <w:t xml:space="preserve"> = Ч</w:t>
            </w:r>
            <w:r w:rsidRPr="004829E3">
              <w:rPr>
                <w:rFonts w:ascii="Times New Roman" w:hAnsi="Times New Roman"/>
                <w:vertAlign w:val="subscript"/>
              </w:rPr>
              <w:t>(</w:t>
            </w:r>
            <w:proofErr w:type="spellStart"/>
            <w:r w:rsidRPr="004829E3">
              <w:rPr>
                <w:rFonts w:ascii="Times New Roman" w:hAnsi="Times New Roman"/>
                <w:vertAlign w:val="subscript"/>
              </w:rPr>
              <w:t>тм</w:t>
            </w:r>
            <w:proofErr w:type="spellEnd"/>
            <w:r w:rsidRPr="004829E3">
              <w:rPr>
                <w:rFonts w:ascii="Times New Roman" w:hAnsi="Times New Roman"/>
                <w:vertAlign w:val="subscript"/>
              </w:rPr>
              <w:t>)</w:t>
            </w:r>
            <w:r w:rsidRPr="004829E3">
              <w:rPr>
                <w:rFonts w:ascii="Times New Roman" w:hAnsi="Times New Roman"/>
              </w:rPr>
              <w:t xml:space="preserve"> /</w:t>
            </w:r>
            <w:r w:rsidRPr="004829E3">
              <w:rPr>
                <w:rFonts w:ascii="Times New Roman" w:hAnsi="Times New Roman"/>
                <w:vertAlign w:val="subscript"/>
              </w:rPr>
              <w:t xml:space="preserve"> </w:t>
            </w:r>
            <w:r w:rsidRPr="004829E3">
              <w:rPr>
                <w:rFonts w:ascii="Times New Roman" w:hAnsi="Times New Roman"/>
              </w:rPr>
              <w:t>ЧД х 100, где:</w:t>
            </w:r>
          </w:p>
          <w:p w:rsidR="00BF3856" w:rsidRPr="004829E3" w:rsidRDefault="00BF3856" w:rsidP="00BF3856">
            <w:pPr>
              <w:widowControl w:val="0"/>
              <w:spacing w:after="0"/>
              <w:rPr>
                <w:rFonts w:ascii="Times New Roman" w:hAnsi="Times New Roman"/>
              </w:rPr>
            </w:pPr>
            <w:proofErr w:type="gramStart"/>
            <w:r w:rsidRPr="004829E3">
              <w:rPr>
                <w:rFonts w:ascii="Times New Roman" w:hAnsi="Times New Roman"/>
              </w:rPr>
              <w:t>П</w:t>
            </w:r>
            <w:proofErr w:type="gramEnd"/>
            <w:r w:rsidRPr="004829E3">
              <w:rPr>
                <w:rFonts w:ascii="Times New Roman" w:hAnsi="Times New Roman"/>
              </w:rPr>
              <w:t xml:space="preserve"> – планируемый показатель;</w:t>
            </w:r>
          </w:p>
          <w:p w:rsidR="00BF3856" w:rsidRPr="004829E3" w:rsidRDefault="00BF3856" w:rsidP="00BF3856">
            <w:pPr>
              <w:widowControl w:val="0"/>
              <w:spacing w:after="0"/>
              <w:rPr>
                <w:rFonts w:ascii="Times New Roman" w:hAnsi="Times New Roman"/>
              </w:rPr>
            </w:pPr>
            <w:proofErr w:type="gramStart"/>
            <w:r w:rsidRPr="004829E3">
              <w:rPr>
                <w:rFonts w:ascii="Times New Roman" w:hAnsi="Times New Roman"/>
              </w:rPr>
              <w:t>Ч</w:t>
            </w:r>
            <w:r w:rsidRPr="004829E3">
              <w:rPr>
                <w:rFonts w:ascii="Times New Roman" w:hAnsi="Times New Roman"/>
                <w:vertAlign w:val="subscript"/>
              </w:rPr>
              <w:t>(</w:t>
            </w:r>
            <w:proofErr w:type="spellStart"/>
            <w:proofErr w:type="gramEnd"/>
            <w:r w:rsidRPr="004829E3">
              <w:rPr>
                <w:rFonts w:ascii="Times New Roman" w:hAnsi="Times New Roman"/>
                <w:vertAlign w:val="subscript"/>
              </w:rPr>
              <w:t>тм</w:t>
            </w:r>
            <w:proofErr w:type="spellEnd"/>
            <w:r w:rsidRPr="004829E3">
              <w:rPr>
                <w:rFonts w:ascii="Times New Roman" w:hAnsi="Times New Roman"/>
                <w:vertAlign w:val="subscript"/>
              </w:rPr>
              <w:t>)</w:t>
            </w:r>
            <w:r w:rsidRPr="004829E3">
              <w:rPr>
                <w:rFonts w:ascii="Times New Roman" w:hAnsi="Times New Roman"/>
              </w:rPr>
              <w:t xml:space="preserve"> – численность участников творческих мероприятий сферы культуры;</w:t>
            </w:r>
          </w:p>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8"/>
                <w:lang w:eastAsia="ru-RU"/>
              </w:rPr>
            </w:pPr>
            <w:r w:rsidRPr="004829E3">
              <w:rPr>
                <w:rFonts w:ascii="Times New Roman" w:hAnsi="Times New Roman"/>
              </w:rPr>
              <w:t>ЧД – общая численность детей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after="0"/>
              <w:rPr>
                <w:rFonts w:ascii="Times New Roman" w:hAnsi="Times New Roman"/>
              </w:rPr>
            </w:pPr>
            <w:r w:rsidRPr="004829E3">
              <w:rPr>
                <w:rFonts w:ascii="Times New Roman" w:hAnsi="Times New Roman"/>
              </w:rPr>
              <w:t xml:space="preserve">Мониторинг результатов конкурсных мероприятий. </w:t>
            </w:r>
          </w:p>
          <w:p w:rsidR="00BF3856" w:rsidRPr="004829E3" w:rsidRDefault="00BF3856" w:rsidP="00BF3856">
            <w:pPr>
              <w:spacing w:after="0"/>
              <w:rPr>
                <w:rFonts w:ascii="Times New Roman" w:hAnsi="Times New Roman"/>
              </w:rPr>
            </w:pPr>
            <w:r w:rsidRPr="004829E3">
              <w:rPr>
                <w:rFonts w:ascii="Times New Roman" w:hAnsi="Times New Roman"/>
              </w:rPr>
              <w:t>Данные государственной статистики</w:t>
            </w:r>
          </w:p>
          <w:p w:rsidR="00BF3856" w:rsidRPr="004829E3" w:rsidRDefault="00BF3856" w:rsidP="00BF3856">
            <w:pPr>
              <w:widowControl w:val="0"/>
              <w:autoSpaceDE w:val="0"/>
              <w:autoSpaceDN w:val="0"/>
              <w:adjustRightInd w:val="0"/>
              <w:spacing w:after="0" w:line="240" w:lineRule="auto"/>
              <w:rPr>
                <w:rFonts w:ascii="Times New Roman" w:eastAsia="Times New Roman" w:hAnsi="Times New Roman"/>
                <w:sz w:val="24"/>
                <w:szCs w:val="28"/>
                <w:lang w:eastAsia="ru-RU"/>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4829E3">
              <w:rPr>
                <w:rFonts w:ascii="Times New Roman" w:eastAsia="Times New Roman" w:hAnsi="Times New Roman"/>
              </w:rPr>
              <w:t xml:space="preserve">квартальная </w:t>
            </w:r>
          </w:p>
        </w:tc>
      </w:tr>
      <w:tr w:rsidR="00BF3856"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widowControl w:val="0"/>
              <w:autoSpaceDE w:val="0"/>
              <w:autoSpaceDN w:val="0"/>
              <w:adjustRightInd w:val="0"/>
              <w:spacing w:after="0" w:line="240" w:lineRule="auto"/>
              <w:ind w:left="-704" w:firstLine="720"/>
              <w:jc w:val="center"/>
              <w:rPr>
                <w:rFonts w:ascii="Times New Roman" w:eastAsia="Times New Roman" w:hAnsi="Times New Roman"/>
              </w:rPr>
            </w:pPr>
            <w:r w:rsidRPr="004829E3">
              <w:rPr>
                <w:rFonts w:ascii="Times New Roman" w:eastAsia="Times New Roman" w:hAnsi="Times New Roma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686153" w:rsidP="00BF3856">
            <w:pPr>
              <w:spacing w:after="0" w:line="240" w:lineRule="auto"/>
              <w:rPr>
                <w:rFonts w:ascii="Times New Roman" w:hAnsi="Times New Roman"/>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BF3856" w:rsidRPr="004829E3">
              <w:rPr>
                <w:rFonts w:ascii="Times New Roman" w:eastAsia="Times New Roman" w:hAnsi="Times New Roman"/>
                <w:i/>
                <w:sz w:val="24"/>
                <w:szCs w:val="24"/>
              </w:rPr>
              <w:t xml:space="preserve"> </w:t>
            </w:r>
            <w:r w:rsidR="00F273CE" w:rsidRPr="004829E3">
              <w:rPr>
                <w:rFonts w:ascii="Times New Roman" w:eastAsia="Times New Roman" w:hAnsi="Times New Roman"/>
                <w:i/>
                <w:sz w:val="24"/>
                <w:szCs w:val="24"/>
              </w:rPr>
              <w:t>10</w:t>
            </w:r>
          </w:p>
          <w:p w:rsidR="00BF3856" w:rsidRPr="004829E3" w:rsidRDefault="00BF3856" w:rsidP="00F11E82">
            <w:pPr>
              <w:spacing w:after="0" w:line="240" w:lineRule="auto"/>
              <w:rPr>
                <w:rFonts w:ascii="Times New Roman" w:eastAsia="Times New Roman" w:hAnsi="Times New Roman"/>
                <w:i/>
                <w:sz w:val="24"/>
                <w:szCs w:val="24"/>
              </w:rPr>
            </w:pPr>
            <w:r w:rsidRPr="004829E3">
              <w:rPr>
                <w:rFonts w:ascii="Times New Roman" w:eastAsia="Times New Roman" w:hAnsi="Times New Roman"/>
                <w:sz w:val="24"/>
                <w:szCs w:val="24"/>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r w:rsidRPr="004829E3">
              <w:rPr>
                <w:rFonts w:ascii="Times New Roman" w:hAnsi="Times New Roman"/>
                <w:sz w:val="24"/>
                <w:szCs w:val="24"/>
              </w:rPr>
              <w:t>(</w:t>
            </w:r>
            <w:r w:rsidRPr="004829E3">
              <w:rPr>
                <w:rFonts w:ascii="Times New Roman" w:hAnsi="Times New Roman"/>
                <w:b/>
                <w:sz w:val="24"/>
                <w:szCs w:val="24"/>
              </w:rPr>
              <w:t xml:space="preserve">не </w:t>
            </w:r>
            <w:proofErr w:type="gramStart"/>
            <w:r w:rsidRPr="004829E3">
              <w:rPr>
                <w:rFonts w:ascii="Times New Roman" w:hAnsi="Times New Roman"/>
                <w:b/>
                <w:sz w:val="24"/>
                <w:szCs w:val="24"/>
              </w:rPr>
              <w:t>приоритетный</w:t>
            </w:r>
            <w:proofErr w:type="gramEnd"/>
            <w:r w:rsidRPr="004829E3">
              <w:rPr>
                <w:rFonts w:ascii="Times New Roman" w:hAnsi="Times New Roman"/>
                <w:b/>
                <w:sz w:val="24"/>
                <w:szCs w:val="24"/>
              </w:rPr>
              <w:t>, но обязательный для включения в муниципальные программы ОМСУ)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spacing w:line="240" w:lineRule="auto"/>
              <w:jc w:val="center"/>
              <w:rPr>
                <w:rFonts w:ascii="Times New Roman" w:hAnsi="Times New Roman"/>
                <w:sz w:val="24"/>
                <w:szCs w:val="24"/>
              </w:rPr>
            </w:pPr>
            <w:r w:rsidRPr="004829E3">
              <w:rPr>
                <w:rFonts w:ascii="Times New Roman" w:hAnsi="Times New Roman"/>
                <w:sz w:val="24"/>
                <w:szCs w:val="24"/>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spacing w:line="240" w:lineRule="auto"/>
              <w:jc w:val="both"/>
              <w:rPr>
                <w:rFonts w:ascii="Times New Roman" w:hAnsi="Times New Roman"/>
                <w:sz w:val="24"/>
                <w:szCs w:val="24"/>
              </w:rPr>
            </w:pPr>
            <w:r w:rsidRPr="004829E3">
              <w:rPr>
                <w:rFonts w:ascii="Times New Roman" w:eastAsia="Times New Roman" w:hAnsi="Times New Roman"/>
                <w:sz w:val="24"/>
                <w:szCs w:val="24"/>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4829E3">
              <w:rPr>
                <w:rFonts w:ascii="Times New Roman" w:eastAsia="Times New Roman" w:hAnsi="Times New Roman"/>
                <w:sz w:val="24"/>
                <w:szCs w:val="24"/>
              </w:rPr>
              <w:t>волонтерства</w:t>
            </w:r>
            <w:proofErr w:type="spellEnd"/>
            <w:r w:rsidRPr="004829E3">
              <w:rPr>
                <w:rFonts w:ascii="Times New Roman" w:eastAsia="Times New Roman" w:hAnsi="Times New Roman"/>
                <w:sz w:val="24"/>
                <w:szCs w:val="24"/>
              </w:rPr>
              <w:t>) DOBRO.RU и принимающих участие в добровольческой (волонтерской) деятельности по направлению «Культура и искусство»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spacing w:line="240" w:lineRule="auto"/>
              <w:rPr>
                <w:rFonts w:ascii="Times New Roman" w:eastAsia="Times New Roman" w:hAnsi="Times New Roman"/>
                <w:sz w:val="24"/>
                <w:szCs w:val="24"/>
              </w:rPr>
            </w:pPr>
            <w:r w:rsidRPr="004829E3">
              <w:rPr>
                <w:rFonts w:ascii="Times New Roman" w:eastAsia="Times New Roman" w:hAnsi="Times New Roman"/>
                <w:sz w:val="24"/>
                <w:szCs w:val="24"/>
              </w:rPr>
              <w:t>Формируется на основании информации, размещенной в единой информационной системе в сфере развития добровольчества (</w:t>
            </w:r>
            <w:proofErr w:type="spellStart"/>
            <w:r w:rsidRPr="004829E3">
              <w:rPr>
                <w:rFonts w:ascii="Times New Roman" w:eastAsia="Times New Roman" w:hAnsi="Times New Roman"/>
                <w:sz w:val="24"/>
                <w:szCs w:val="24"/>
              </w:rPr>
              <w:t>волонтерства</w:t>
            </w:r>
            <w:proofErr w:type="spellEnd"/>
            <w:r w:rsidRPr="004829E3">
              <w:rPr>
                <w:rFonts w:ascii="Times New Roman" w:eastAsia="Times New Roman" w:hAnsi="Times New Roman"/>
                <w:sz w:val="24"/>
                <w:szCs w:val="24"/>
              </w:rPr>
              <w:t>) DOBRO.RU</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3856" w:rsidRPr="004829E3" w:rsidRDefault="00BF3856" w:rsidP="00BF3856">
            <w:pPr>
              <w:widowControl w:val="0"/>
              <w:spacing w:line="240" w:lineRule="auto"/>
              <w:jc w:val="center"/>
              <w:rPr>
                <w:rFonts w:ascii="Times New Roman" w:eastAsia="Times New Roman" w:hAnsi="Times New Roman"/>
                <w:sz w:val="24"/>
                <w:szCs w:val="24"/>
              </w:rPr>
            </w:pPr>
            <w:r w:rsidRPr="004829E3">
              <w:rPr>
                <w:rFonts w:ascii="Times New Roman" w:eastAsia="Times New Roman" w:hAnsi="Times New Roman"/>
                <w:sz w:val="24"/>
                <w:szCs w:val="24"/>
                <w:lang w:eastAsia="ru-RU"/>
              </w:rPr>
              <w:t>Ежегодно</w:t>
            </w:r>
          </w:p>
        </w:tc>
      </w:tr>
      <w:tr w:rsidR="00BF3856" w:rsidRPr="004829E3" w:rsidTr="00BC0343">
        <w:trPr>
          <w:trHeight w:val="253"/>
        </w:trPr>
        <w:tc>
          <w:tcPr>
            <w:tcW w:w="851" w:type="dxa"/>
          </w:tcPr>
          <w:p w:rsidR="00BF3856" w:rsidRPr="004829E3" w:rsidRDefault="00BF3856" w:rsidP="00BF3856">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BF3856" w:rsidRPr="004829E3" w:rsidRDefault="00BF3856" w:rsidP="00BF3856">
            <w:pPr>
              <w:widowControl w:val="0"/>
              <w:autoSpaceDE w:val="0"/>
              <w:autoSpaceDN w:val="0"/>
              <w:adjustRightInd w:val="0"/>
              <w:spacing w:after="0" w:line="240" w:lineRule="auto"/>
              <w:jc w:val="center"/>
              <w:rPr>
                <w:rFonts w:ascii="Times New Roman" w:hAnsi="Times New Roman"/>
                <w:i/>
                <w:sz w:val="24"/>
                <w:szCs w:val="24"/>
              </w:rPr>
            </w:pPr>
            <w:r w:rsidRPr="004829E3">
              <w:rPr>
                <w:rFonts w:ascii="Times New Roman" w:hAnsi="Times New Roman"/>
                <w:i/>
                <w:sz w:val="24"/>
                <w:szCs w:val="24"/>
              </w:rPr>
              <w:t xml:space="preserve">Подпрограмма </w:t>
            </w:r>
            <w:r w:rsidRPr="004829E3">
              <w:rPr>
                <w:rFonts w:ascii="Times New Roman" w:hAnsi="Times New Roman"/>
                <w:i/>
                <w:sz w:val="24"/>
                <w:szCs w:val="24"/>
                <w:lang w:val="en-US"/>
              </w:rPr>
              <w:t>V</w:t>
            </w:r>
            <w:r w:rsidRPr="004829E3">
              <w:rPr>
                <w:rFonts w:ascii="Times New Roman" w:hAnsi="Times New Roman"/>
                <w:i/>
                <w:sz w:val="24"/>
                <w:szCs w:val="24"/>
              </w:rPr>
              <w:t>«Укрепление материально-технической базы государственных и муниципальных учреждений культуры Московской области»</w:t>
            </w:r>
          </w:p>
        </w:tc>
      </w:tr>
      <w:tr w:rsidR="008E7605" w:rsidRPr="004829E3" w:rsidTr="00BC0343">
        <w:trPr>
          <w:trHeight w:val="253"/>
        </w:trPr>
        <w:tc>
          <w:tcPr>
            <w:tcW w:w="851" w:type="dxa"/>
          </w:tcPr>
          <w:p w:rsidR="008E7605" w:rsidRPr="004829E3" w:rsidRDefault="00686153"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eastAsia="Times New Roman" w:hAnsi="Times New Roman"/>
                <w:bCs/>
                <w:i/>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 xml:space="preserve">оказатель </w:t>
            </w:r>
            <w:r w:rsidR="008E7605" w:rsidRPr="004829E3">
              <w:rPr>
                <w:rFonts w:ascii="Times New Roman" w:eastAsia="Times New Roman" w:hAnsi="Times New Roman"/>
                <w:bCs/>
                <w:i/>
              </w:rPr>
              <w:t>1</w:t>
            </w:r>
          </w:p>
          <w:p w:rsidR="008E7605" w:rsidRPr="004829E3" w:rsidRDefault="008E7605" w:rsidP="008E7605">
            <w:pPr>
              <w:spacing w:after="0"/>
              <w:rPr>
                <w:rFonts w:ascii="Times New Roman" w:eastAsia="Times New Roman" w:hAnsi="Times New Roman"/>
                <w:bCs/>
                <w:i/>
              </w:rPr>
            </w:pPr>
            <w:r w:rsidRPr="004829E3">
              <w:rPr>
                <w:rFonts w:ascii="Times New Roman" w:hAnsi="Times New Roman"/>
                <w:sz w:val="24"/>
                <w:szCs w:val="24"/>
              </w:rPr>
              <w:t>Увеличение числа посещений организаций культуры к уровню 2018 года, % (приоритетный на 2020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(Т + М + Б + КДУ + КДФ+ ДШИ + АК+КО) / (Т2018 + М2018 + Б2018 + КДУ2018 +КДФ2018 + ДШИ2018  + АК2018+КО2018) х 100 , где:                                                                  Т / Т2018– количество посещений государственных и муниципальных театров, негосударственных организаций, осуществляющих театральную деятельность </w:t>
            </w:r>
            <w:r w:rsidRPr="004829E3">
              <w:rPr>
                <w:rFonts w:ascii="Times New Roman" w:eastAsia="Times New Roman" w:hAnsi="Times New Roman"/>
                <w:sz w:val="24"/>
                <w:szCs w:val="24"/>
                <w:lang w:eastAsia="ru-RU"/>
              </w:rPr>
              <w:lastRenderedPageBreak/>
              <w:t xml:space="preserve">(мероприятий в России) в отчетном году / в 2018 году, тыс. человек;                               М / М2018– количество посещений государственных, муниципальных и негосударственных организаций музейного типа в отчетном году / в 2018 году, тыс. человек;                                                                                                                                              </w:t>
            </w:r>
            <w:proofErr w:type="gramStart"/>
            <w:r w:rsidRPr="004829E3">
              <w:rPr>
                <w:rFonts w:ascii="Times New Roman" w:eastAsia="Times New Roman" w:hAnsi="Times New Roman"/>
                <w:sz w:val="24"/>
                <w:szCs w:val="24"/>
                <w:lang w:eastAsia="ru-RU"/>
              </w:rPr>
              <w:t>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w:t>
            </w:r>
            <w:proofErr w:type="gramEnd"/>
            <w:r w:rsidRPr="004829E3">
              <w:rPr>
                <w:rFonts w:ascii="Times New Roman" w:eastAsia="Times New Roman" w:hAnsi="Times New Roman"/>
                <w:sz w:val="24"/>
                <w:szCs w:val="24"/>
                <w:lang w:eastAsia="ru-RU"/>
              </w:rPr>
              <w:t xml:space="preserve">                                                                                                              ДШИ / ДШИ2018 – количество учащихся детских школ искусств по видам искусств и училищ в отчетном году / в 2018 году, тыс. человек;                                                              АК/АК2018– численность населения, получившего услуги автоклубов в отчетном году, тыс. человек </w:t>
            </w:r>
          </w:p>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КО</w:t>
            </w:r>
            <w:proofErr w:type="gramEnd"/>
            <w:r w:rsidRPr="004829E3">
              <w:rPr>
                <w:rFonts w:ascii="Times New Roman" w:eastAsia="Times New Roman" w:hAnsi="Times New Roman"/>
                <w:sz w:val="24"/>
                <w:szCs w:val="24"/>
                <w:lang w:eastAsia="ru-RU"/>
              </w:rPr>
              <w:t xml:space="preserve">/КО 2018- </w:t>
            </w:r>
            <w:proofErr w:type="gramStart"/>
            <w:r w:rsidRPr="004829E3">
              <w:rPr>
                <w:rFonts w:ascii="Times New Roman" w:eastAsia="Times New Roman" w:hAnsi="Times New Roman"/>
                <w:sz w:val="24"/>
                <w:szCs w:val="24"/>
                <w:lang w:eastAsia="ru-RU"/>
              </w:rPr>
              <w:t>количество</w:t>
            </w:r>
            <w:proofErr w:type="gramEnd"/>
            <w:r w:rsidRPr="004829E3">
              <w:rPr>
                <w:rFonts w:ascii="Times New Roman" w:eastAsia="Times New Roman" w:hAnsi="Times New Roman"/>
                <w:sz w:val="24"/>
                <w:szCs w:val="24"/>
                <w:lang w:eastAsia="ru-RU"/>
              </w:rPr>
              <w:t xml:space="preserve"> посещений концертных организаций в отчетном году/в 2018 году, тыс. человек</w:t>
            </w:r>
          </w:p>
          <w:p w:rsidR="008E7605" w:rsidRPr="004829E3" w:rsidRDefault="008E7605" w:rsidP="008E7605">
            <w:pPr>
              <w:widowControl w:val="0"/>
              <w:rPr>
                <w:rFonts w:ascii="Times New Roman" w:eastAsia="Tahoma" w:hAnsi="Times New Roman"/>
                <w:kern w:val="2"/>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sz w:val="24"/>
                <w:szCs w:val="24"/>
                <w:lang w:eastAsia="ru-RU"/>
              </w:rPr>
              <w:lastRenderedPageBreak/>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lang w:eastAsia="ru-RU"/>
              </w:rPr>
              <w:t>Годовой</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eastAsia="Times New Roman" w:hAnsi="Times New Roman"/>
                <w:bCs/>
                <w:i/>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bCs/>
                <w:i/>
              </w:rPr>
              <w:t xml:space="preserve"> 2</w:t>
            </w:r>
          </w:p>
          <w:p w:rsidR="008E7605" w:rsidRPr="004829E3" w:rsidRDefault="008E7605" w:rsidP="008E7605">
            <w:pPr>
              <w:spacing w:after="0"/>
              <w:rPr>
                <w:rFonts w:ascii="Times New Roman" w:hAnsi="Times New Roman"/>
                <w:b/>
              </w:rPr>
            </w:pPr>
            <w:r w:rsidRPr="004829E3">
              <w:rPr>
                <w:rFonts w:ascii="Times New Roman" w:hAnsi="Times New Roman"/>
                <w:b/>
              </w:rPr>
              <w:t xml:space="preserve">Количество созданных </w:t>
            </w:r>
            <w:r w:rsidRPr="004829E3">
              <w:rPr>
                <w:rFonts w:ascii="Times New Roman" w:hAnsi="Times New Roman"/>
                <w:b/>
              </w:rPr>
              <w:lastRenderedPageBreak/>
              <w:t xml:space="preserve">(реконструированных) и капитально отремонтированных объектов организаций культуры </w:t>
            </w:r>
          </w:p>
          <w:p w:rsidR="008E7605" w:rsidRPr="004829E3" w:rsidRDefault="008E7605" w:rsidP="008E7605">
            <w:pPr>
              <w:spacing w:after="0" w:line="240" w:lineRule="auto"/>
              <w:rPr>
                <w:rFonts w:ascii="Times New Roman" w:eastAsia="Times New Roman" w:hAnsi="Times New Roman"/>
                <w:i/>
                <w:sz w:val="24"/>
                <w:szCs w:val="24"/>
              </w:rPr>
            </w:pPr>
            <w:r w:rsidRPr="004829E3">
              <w:rPr>
                <w:rFonts w:ascii="Times New Roman" w:hAnsi="Times New Roman"/>
                <w:b/>
              </w:rPr>
              <w:t xml:space="preserve"> (приоритетный на 2021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lastRenderedPageBreak/>
              <w:t>единица</w:t>
            </w:r>
          </w:p>
          <w:p w:rsidR="008E7605" w:rsidRPr="004829E3" w:rsidRDefault="008E7605" w:rsidP="008E7605">
            <w:pPr>
              <w:jc w:val="center"/>
              <w:rPr>
                <w:rFonts w:ascii="Times New Roman" w:eastAsia="Times New Roman" w:hAnsi="Times New Roman"/>
                <w:sz w:val="24"/>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lastRenderedPageBreak/>
              <w:t>Δ М+ Δ КДУ   + Δ ЦКР + ΔДШИ</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lastRenderedPageBreak/>
              <w:t xml:space="preserve">  = расчет показателя за отчетный год</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Где:</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 Δ М - количество объектов музейного типа отремонтированных в отчетном году;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Δ КДУ </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 - количество объектов культурн</w:t>
            </w:r>
            <w:proofErr w:type="gramStart"/>
            <w:r w:rsidRPr="004829E3">
              <w:rPr>
                <w:rFonts w:ascii="Times New Roman" w:eastAsia="Times New Roman" w:hAnsi="Times New Roman"/>
                <w:lang w:eastAsia="ru-RU"/>
              </w:rPr>
              <w:t>о-</w:t>
            </w:r>
            <w:proofErr w:type="gramEnd"/>
            <w:r w:rsidRPr="004829E3">
              <w:rPr>
                <w:rFonts w:ascii="Times New Roman" w:eastAsia="Times New Roman" w:hAnsi="Times New Roman"/>
                <w:lang w:eastAsia="ru-RU"/>
              </w:rPr>
              <w:t xml:space="preserve"> досуговых учреждений, отремонтированных в отчетном году;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Δ ЦКР</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 - количество центров культурного развития отремонтированных в отчетном году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ΔДШИ</w:t>
            </w:r>
          </w:p>
          <w:p w:rsidR="008E7605" w:rsidRPr="004829E3" w:rsidRDefault="008E7605" w:rsidP="008E7605">
            <w:pPr>
              <w:widowControl w:val="0"/>
              <w:autoSpaceDE w:val="0"/>
              <w:autoSpaceDN w:val="0"/>
              <w:adjustRightInd w:val="0"/>
              <w:jc w:val="both"/>
              <w:rPr>
                <w:rFonts w:ascii="Times New Roman" w:eastAsia="Times New Roman" w:hAnsi="Times New Roman"/>
                <w:sz w:val="24"/>
                <w:szCs w:val="18"/>
                <w:lang w:eastAsia="ru-RU"/>
              </w:rPr>
            </w:pPr>
            <w:r w:rsidRPr="004829E3">
              <w:rPr>
                <w:rFonts w:ascii="Times New Roman" w:eastAsia="Times New Roman" w:hAnsi="Times New Roman"/>
                <w:lang w:eastAsia="ru-RU"/>
              </w:rPr>
              <w:t>- количество детских школ искусств, отремонтированных в текущем году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rPr>
                <w:rFonts w:ascii="Times New Roman" w:eastAsia="Times New Roman" w:hAnsi="Times New Roman"/>
                <w:sz w:val="24"/>
                <w:szCs w:val="18"/>
                <w:lang w:eastAsia="ru-RU"/>
              </w:rPr>
            </w:pPr>
            <w:r w:rsidRPr="004829E3">
              <w:rPr>
                <w:rFonts w:ascii="Times New Roman" w:eastAsia="Times New Roman" w:hAnsi="Times New Roman"/>
                <w:lang w:eastAsia="ru-RU"/>
              </w:rPr>
              <w:lastRenderedPageBreak/>
              <w:t xml:space="preserve">Распоряжение Министерства культуры Российской Федерации от </w:t>
            </w:r>
            <w:r w:rsidRPr="004829E3">
              <w:rPr>
                <w:rFonts w:ascii="Times New Roman" w:eastAsia="Times New Roman" w:hAnsi="Times New Roman"/>
                <w:lang w:eastAsia="ru-RU"/>
              </w:rPr>
              <w:lastRenderedPageBreak/>
              <w:t>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jc w:val="center"/>
              <w:rPr>
                <w:rFonts w:ascii="Times New Roman" w:eastAsia="Times New Roman" w:hAnsi="Times New Roman"/>
                <w:sz w:val="24"/>
                <w:szCs w:val="18"/>
                <w:lang w:eastAsia="ru-RU"/>
              </w:rPr>
            </w:pPr>
            <w:r w:rsidRPr="004829E3">
              <w:rPr>
                <w:rFonts w:ascii="Times New Roman" w:eastAsia="Times New Roman" w:hAnsi="Times New Roman"/>
                <w:lang w:eastAsia="ru-RU"/>
              </w:rPr>
              <w:lastRenderedPageBreak/>
              <w:t xml:space="preserve">Годовой </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eastAsia="Times New Roman" w:hAnsi="Times New Roman"/>
                <w:bCs/>
                <w:i/>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bCs/>
                <w:i/>
              </w:rPr>
              <w:t xml:space="preserve"> 3</w:t>
            </w:r>
          </w:p>
          <w:p w:rsidR="008E7605" w:rsidRPr="004829E3" w:rsidRDefault="008E7605" w:rsidP="008E7605">
            <w:pPr>
              <w:spacing w:after="0" w:line="240" w:lineRule="auto"/>
              <w:rPr>
                <w:rFonts w:ascii="Times New Roman" w:eastAsia="Times New Roman" w:hAnsi="Times New Roman"/>
                <w:i/>
                <w:sz w:val="24"/>
                <w:szCs w:val="24"/>
              </w:rPr>
            </w:pPr>
            <w:r w:rsidRPr="004829E3">
              <w:rPr>
                <w:rFonts w:ascii="Times New Roman" w:hAnsi="Times New Roman"/>
                <w:b/>
              </w:rPr>
              <w:t>Количество организаций культуры, получивших современное оборудование  (приоритетный на 2021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p w:rsidR="008E7605" w:rsidRPr="004829E3" w:rsidRDefault="008E7605" w:rsidP="008E7605">
            <w:pPr>
              <w:spacing w:after="0" w:line="240" w:lineRule="auto"/>
              <w:jc w:val="center"/>
              <w:rPr>
                <w:rFonts w:ascii="Times New Roman" w:eastAsia="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Δ </w:t>
            </w:r>
            <w:proofErr w:type="gramStart"/>
            <w:r w:rsidRPr="004829E3">
              <w:rPr>
                <w:rFonts w:ascii="Times New Roman" w:eastAsia="Times New Roman" w:hAnsi="Times New Roman"/>
                <w:lang w:eastAsia="ru-RU"/>
              </w:rPr>
              <w:t>КЗ</w:t>
            </w:r>
            <w:proofErr w:type="gramEnd"/>
            <w:r w:rsidRPr="004829E3">
              <w:rPr>
                <w:rFonts w:ascii="Times New Roman" w:eastAsia="Times New Roman" w:hAnsi="Times New Roman"/>
                <w:lang w:eastAsia="ru-RU"/>
              </w:rPr>
              <w:t xml:space="preserve"> + Δ АК + Δ </w:t>
            </w:r>
            <w:proofErr w:type="spellStart"/>
            <w:r w:rsidRPr="004829E3">
              <w:rPr>
                <w:rFonts w:ascii="Times New Roman" w:eastAsia="Times New Roman" w:hAnsi="Times New Roman"/>
                <w:lang w:eastAsia="ru-RU"/>
              </w:rPr>
              <w:t>Бм</w:t>
            </w:r>
            <w:proofErr w:type="spellEnd"/>
            <w:r w:rsidRPr="004829E3">
              <w:rPr>
                <w:rFonts w:ascii="Times New Roman" w:eastAsia="Times New Roman" w:hAnsi="Times New Roman"/>
                <w:lang w:eastAsia="ru-RU"/>
              </w:rPr>
              <w:t xml:space="preserve"> + Δ ДШИ оснащенные муз </w:t>
            </w:r>
            <w:proofErr w:type="spellStart"/>
            <w:r w:rsidRPr="004829E3">
              <w:rPr>
                <w:rFonts w:ascii="Times New Roman" w:eastAsia="Times New Roman" w:hAnsi="Times New Roman"/>
                <w:lang w:eastAsia="ru-RU"/>
              </w:rPr>
              <w:t>инстр</w:t>
            </w:r>
            <w:proofErr w:type="spellEnd"/>
            <w:r w:rsidRPr="004829E3">
              <w:rPr>
                <w:rFonts w:ascii="Times New Roman" w:eastAsia="Times New Roman" w:hAnsi="Times New Roman"/>
                <w:lang w:eastAsia="ru-RU"/>
              </w:rPr>
              <w:t xml:space="preserve"> + Δ ДШИ федеральный проект = расчет показателя за отчетный год</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Δ </w:t>
            </w:r>
            <w:proofErr w:type="gramStart"/>
            <w:r w:rsidRPr="004829E3">
              <w:rPr>
                <w:rFonts w:ascii="Times New Roman" w:eastAsia="Times New Roman" w:hAnsi="Times New Roman"/>
                <w:lang w:eastAsia="ru-RU"/>
              </w:rPr>
              <w:t>КЗ</w:t>
            </w:r>
            <w:proofErr w:type="gramEnd"/>
            <w:r w:rsidRPr="004829E3">
              <w:rPr>
                <w:rFonts w:ascii="Times New Roman" w:eastAsia="Times New Roman" w:hAnsi="Times New Roman"/>
                <w:lang w:eastAsia="ru-RU"/>
              </w:rPr>
              <w:t xml:space="preserve"> - количество кинозалов, получивших оборудование в текущем году;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 Δ А</w:t>
            </w:r>
            <w:proofErr w:type="gramStart"/>
            <w:r w:rsidRPr="004829E3">
              <w:rPr>
                <w:rFonts w:ascii="Times New Roman" w:eastAsia="Times New Roman" w:hAnsi="Times New Roman"/>
                <w:lang w:eastAsia="ru-RU"/>
              </w:rPr>
              <w:t>К-</w:t>
            </w:r>
            <w:proofErr w:type="gramEnd"/>
            <w:r w:rsidRPr="004829E3">
              <w:rPr>
                <w:rFonts w:ascii="Times New Roman" w:eastAsia="Times New Roman" w:hAnsi="Times New Roman"/>
                <w:lang w:eastAsia="ru-RU"/>
              </w:rPr>
              <w:t xml:space="preserve"> количество организаций культуры, получивших специализированный автотранспорт в текущем году;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 Δ </w:t>
            </w:r>
            <w:proofErr w:type="spellStart"/>
            <w:r w:rsidRPr="004829E3">
              <w:rPr>
                <w:rFonts w:ascii="Times New Roman" w:eastAsia="Times New Roman" w:hAnsi="Times New Roman"/>
                <w:lang w:eastAsia="ru-RU"/>
              </w:rPr>
              <w:t>Бм</w:t>
            </w:r>
            <w:proofErr w:type="spellEnd"/>
            <w:r w:rsidRPr="004829E3">
              <w:rPr>
                <w:rFonts w:ascii="Times New Roman" w:eastAsia="Times New Roman" w:hAnsi="Times New Roman"/>
                <w:lang w:eastAsia="ru-RU"/>
              </w:rPr>
              <w:t xml:space="preserve"> - количество муниципальных библиотек, переоснащенных по </w:t>
            </w:r>
            <w:r w:rsidRPr="004829E3">
              <w:rPr>
                <w:rFonts w:ascii="Times New Roman" w:eastAsia="Times New Roman" w:hAnsi="Times New Roman"/>
                <w:lang w:eastAsia="ru-RU"/>
              </w:rPr>
              <w:lastRenderedPageBreak/>
              <w:t>модельному стандарту</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 xml:space="preserve">Δ ДШИ </w:t>
            </w:r>
            <w:proofErr w:type="gramStart"/>
            <w:r w:rsidRPr="004829E3">
              <w:rPr>
                <w:rFonts w:ascii="Times New Roman" w:eastAsia="Times New Roman" w:hAnsi="Times New Roman"/>
                <w:lang w:eastAsia="ru-RU"/>
              </w:rPr>
              <w:t>оснащенные</w:t>
            </w:r>
            <w:proofErr w:type="gramEnd"/>
            <w:r w:rsidRPr="004829E3">
              <w:rPr>
                <w:rFonts w:ascii="Times New Roman" w:eastAsia="Times New Roman" w:hAnsi="Times New Roman"/>
                <w:lang w:eastAsia="ru-RU"/>
              </w:rPr>
              <w:t xml:space="preserve"> музыкальными инструментами</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-детские школы искусств, оснащенные музыкальными инструментами</w:t>
            </w:r>
          </w:p>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Δ ДШИ федеральный проект</w:t>
            </w:r>
          </w:p>
          <w:p w:rsidR="008E7605" w:rsidRPr="004829E3" w:rsidRDefault="008E7605" w:rsidP="008E760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lang w:eastAsia="ru-RU"/>
              </w:rPr>
              <w:t>-музыкальные инструменты, оборудование и учебные материалы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lastRenderedPageBreak/>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t xml:space="preserve">Годовой </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eastAsia="Times New Roman" w:hAnsi="Times New Roman"/>
                <w:bCs/>
              </w:rPr>
            </w:pPr>
            <w:r w:rsidRPr="004829E3">
              <w:rPr>
                <w:rFonts w:ascii="Times New Roman" w:eastAsia="Times New Roman" w:hAnsi="Times New Roman"/>
                <w:bCs/>
              </w:rPr>
              <w:t>Количество муниципальных организаций культуры оснащенных кинооборудованием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line="240" w:lineRule="auto"/>
              <w:rPr>
                <w:rFonts w:ascii="Times New Roman" w:eastAsia="Times New Roman" w:hAnsi="Times New Roman"/>
                <w:lang w:eastAsia="ru-RU"/>
              </w:rPr>
            </w:pPr>
            <w:r w:rsidRPr="004829E3">
              <w:rPr>
                <w:rFonts w:ascii="Times New Roman" w:eastAsia="Times New Roman" w:hAnsi="Times New Roman"/>
                <w:lang w:eastAsia="ru-RU"/>
              </w:rPr>
              <w:t>Количество муниципальных организаций культуры оснащенных кинооборудованием,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lang w:eastAsia="ru-RU"/>
              </w:rPr>
              <w:t>Годовой</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eastAsia="Times New Roman" w:hAnsi="Times New Roman"/>
                <w:bCs/>
              </w:rPr>
            </w:pPr>
            <w:r w:rsidRPr="004829E3">
              <w:rPr>
                <w:rFonts w:ascii="Times New Roman" w:eastAsia="Times New Roman" w:hAnsi="Times New Roman"/>
                <w:bCs/>
              </w:rPr>
              <w:t>Количество переоснащенных муниципальных библиотек по модельному стандарту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Δ </w:t>
            </w:r>
            <w:proofErr w:type="spellStart"/>
            <w:r w:rsidRPr="004829E3">
              <w:rPr>
                <w:rFonts w:ascii="Times New Roman" w:eastAsia="Times New Roman" w:hAnsi="Times New Roman"/>
                <w:sz w:val="24"/>
                <w:szCs w:val="24"/>
                <w:lang w:eastAsia="ru-RU"/>
              </w:rPr>
              <w:t>Бм</w:t>
            </w:r>
            <w:proofErr w:type="spellEnd"/>
            <w:r w:rsidRPr="004829E3">
              <w:rPr>
                <w:rFonts w:ascii="Times New Roman" w:eastAsia="Times New Roman" w:hAnsi="Times New Roman"/>
                <w:sz w:val="24"/>
                <w:szCs w:val="24"/>
                <w:lang w:eastAsia="ru-RU"/>
              </w:rPr>
              <w:t xml:space="preserve"> - расчет показателя за отчетный год</w:t>
            </w:r>
          </w:p>
          <w:p w:rsidR="008E7605" w:rsidRPr="004829E3" w:rsidRDefault="008E7605" w:rsidP="008E7605">
            <w:pPr>
              <w:spacing w:after="0" w:line="240" w:lineRule="auto"/>
              <w:rPr>
                <w:rFonts w:ascii="Times New Roman" w:eastAsia="Times New Roman" w:hAnsi="Times New Roman"/>
                <w:lang w:eastAsia="ru-RU"/>
              </w:rPr>
            </w:pPr>
            <w:r w:rsidRPr="004829E3">
              <w:rPr>
                <w:rFonts w:ascii="Times New Roman" w:eastAsia="Times New Roman" w:hAnsi="Times New Roman"/>
                <w:sz w:val="24"/>
                <w:szCs w:val="24"/>
                <w:lang w:eastAsia="ru-RU"/>
              </w:rPr>
              <w:t xml:space="preserve">Где,  Δ </w:t>
            </w:r>
            <w:proofErr w:type="spellStart"/>
            <w:r w:rsidRPr="004829E3">
              <w:rPr>
                <w:rFonts w:ascii="Times New Roman" w:eastAsia="Times New Roman" w:hAnsi="Times New Roman"/>
                <w:sz w:val="24"/>
                <w:szCs w:val="24"/>
                <w:lang w:eastAsia="ru-RU"/>
              </w:rPr>
              <w:t>Бм</w:t>
            </w:r>
            <w:proofErr w:type="spellEnd"/>
            <w:r w:rsidRPr="004829E3">
              <w:rPr>
                <w:rFonts w:ascii="Times New Roman" w:eastAsia="Times New Roman" w:hAnsi="Times New Roman"/>
                <w:sz w:val="24"/>
                <w:szCs w:val="24"/>
                <w:lang w:eastAsia="ru-RU"/>
              </w:rPr>
              <w:t xml:space="preserve"> - количество муниципальных библиотек, получивших современное оборудование в текущем году.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lang w:eastAsia="ru-RU"/>
              </w:rPr>
              <w:t>Годовой</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eastAsia="Times New Roman" w:hAnsi="Times New Roman"/>
                <w:bCs/>
                <w:i/>
              </w:rPr>
            </w:pPr>
            <w:r w:rsidRPr="004829E3">
              <w:rPr>
                <w:rFonts w:ascii="Times New Roman" w:hAnsi="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line="240" w:lineRule="auto"/>
              <w:rPr>
                <w:rFonts w:ascii="Times New Roman" w:eastAsia="Times New Roman" w:hAnsi="Times New Roman"/>
                <w:lang w:eastAsia="ru-RU"/>
              </w:rPr>
            </w:pPr>
            <w:r w:rsidRPr="004829E3">
              <w:rPr>
                <w:rFonts w:ascii="Times New Roman" w:eastAsia="Times New Roman" w:hAnsi="Times New Roman"/>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lang w:eastAsia="ru-RU"/>
              </w:rPr>
              <w:t>Годовой</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hAnsi="Times New Roman"/>
                <w:sz w:val="24"/>
                <w:szCs w:val="24"/>
              </w:rPr>
            </w:pPr>
            <w:r w:rsidRPr="004829E3">
              <w:rPr>
                <w:rFonts w:ascii="Times New Roman" w:hAnsi="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p w:rsidR="008E7605" w:rsidRPr="004829E3" w:rsidRDefault="008E7605" w:rsidP="008E7605">
            <w:pPr>
              <w:spacing w:after="0"/>
              <w:rPr>
                <w:rFonts w:ascii="Times New Roman" w:eastAsia="Times New Roman" w:hAnsi="Times New Roman"/>
                <w:bCs/>
                <w: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rPr>
                <w:rFonts w:ascii="Times New Roman" w:eastAsia="Times New Roman" w:hAnsi="Times New Roman"/>
                <w:lang w:eastAsia="ru-RU"/>
              </w:rPr>
            </w:pPr>
            <w:r w:rsidRPr="004829E3">
              <w:rPr>
                <w:rFonts w:ascii="Times New Roman" w:eastAsia="Times New Roman" w:hAnsi="Times New Roman"/>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единиц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sz w:val="24"/>
                <w:szCs w:val="24"/>
                <w:lang w:eastAsia="ru-RU"/>
              </w:rPr>
              <w:t>Распоряжение Министерства культуры Российской Федерации от 19.04.2019 № Р-655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lang w:eastAsia="ru-RU"/>
              </w:rPr>
            </w:pPr>
            <w:r w:rsidRPr="004829E3">
              <w:rPr>
                <w:rFonts w:ascii="Times New Roman" w:eastAsia="Times New Roman" w:hAnsi="Times New Roman"/>
                <w:lang w:eastAsia="ru-RU"/>
              </w:rPr>
              <w:t>Годовой</w:t>
            </w:r>
          </w:p>
        </w:tc>
      </w:tr>
      <w:tr w:rsidR="008E7605"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lastRenderedPageBreak/>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eastAsia="Times New Roman" w:hAnsi="Times New Roman"/>
                <w:i/>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i/>
              </w:rPr>
              <w:t xml:space="preserve"> 4</w:t>
            </w:r>
          </w:p>
          <w:p w:rsidR="008E7605" w:rsidRPr="004829E3" w:rsidRDefault="008E7605" w:rsidP="008E7605">
            <w:pPr>
              <w:spacing w:after="0" w:line="240" w:lineRule="auto"/>
              <w:rPr>
                <w:rFonts w:ascii="Times New Roman" w:hAnsi="Times New Roman"/>
              </w:rPr>
            </w:pPr>
            <w:r w:rsidRPr="004829E3">
              <w:rPr>
                <w:rFonts w:ascii="Times New Roman" w:hAnsi="Times New Roman"/>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p w:rsidR="008E7605" w:rsidRPr="004829E3" w:rsidRDefault="008E7605" w:rsidP="008E7605">
            <w:pPr>
              <w:spacing w:after="0" w:line="240" w:lineRule="auto"/>
              <w:rPr>
                <w:rFonts w:ascii="Times New Roman" w:hAnsi="Times New Roman"/>
              </w:rPr>
            </w:pPr>
          </w:p>
          <w:p w:rsidR="008E7605" w:rsidRPr="004829E3" w:rsidRDefault="008E7605" w:rsidP="008E7605">
            <w:pPr>
              <w:spacing w:after="0" w:line="240" w:lineRule="auto"/>
              <w:rPr>
                <w:rFonts w:ascii="Times New Roman" w:eastAsia="Times New Roman" w:hAnsi="Times New Roman"/>
                <w: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jc w:val="center"/>
              <w:rPr>
                <w:rFonts w:ascii="Times New Roman" w:hAnsi="Times New Roman"/>
              </w:rPr>
            </w:pPr>
            <w:r w:rsidRPr="004829E3">
              <w:rPr>
                <w:rFonts w:ascii="Times New Roman" w:hAnsi="Times New Roman"/>
              </w:rPr>
              <w:t>единица</w:t>
            </w:r>
          </w:p>
          <w:p w:rsidR="008E7605" w:rsidRPr="004829E3" w:rsidRDefault="008E7605" w:rsidP="008E7605">
            <w:pPr>
              <w:spacing w:after="0" w:line="240" w:lineRule="auto"/>
              <w:jc w:val="center"/>
              <w:rPr>
                <w:rFonts w:ascii="Times New Roman" w:eastAsia="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lang w:eastAsia="ru-RU"/>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lang w:eastAsia="ru-RU"/>
              </w:rPr>
              <w:t xml:space="preserve">Счет, товарная накладная, акт </w:t>
            </w:r>
            <w:proofErr w:type="gramStart"/>
            <w:r w:rsidRPr="004829E3">
              <w:rPr>
                <w:rFonts w:ascii="Times New Roman" w:eastAsia="Times New Roman" w:hAnsi="Times New Roman"/>
                <w:lang w:eastAsia="ru-RU"/>
              </w:rPr>
              <w:t>приеме-передачи</w:t>
            </w:r>
            <w:proofErr w:type="gramEnd"/>
            <w:r w:rsidRPr="004829E3">
              <w:rPr>
                <w:rFonts w:ascii="Times New Roman" w:eastAsia="Times New Roman" w:hAnsi="Times New Roman"/>
                <w:lang w:eastAsia="ru-RU"/>
              </w:rPr>
              <w:t xml:space="preserve"> товара</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t>Годовая</w:t>
            </w:r>
          </w:p>
        </w:tc>
      </w:tr>
      <w:tr w:rsidR="008E7605" w:rsidRPr="004829E3" w:rsidTr="00BC0343">
        <w:trPr>
          <w:trHeight w:val="253"/>
        </w:trPr>
        <w:tc>
          <w:tcPr>
            <w:tcW w:w="851" w:type="dxa"/>
          </w:tcPr>
          <w:p w:rsidR="008E7605" w:rsidRPr="004829E3" w:rsidRDefault="00686153"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w:t>
            </w:r>
          </w:p>
        </w:tc>
        <w:tc>
          <w:tcPr>
            <w:tcW w:w="3544" w:type="dxa"/>
          </w:tcPr>
          <w:p w:rsidR="008E7605" w:rsidRPr="004829E3" w:rsidRDefault="00686153" w:rsidP="008E7605">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 xml:space="preserve">оказатель </w:t>
            </w:r>
            <w:r w:rsidR="008E7605" w:rsidRPr="004829E3">
              <w:rPr>
                <w:rFonts w:ascii="Times New Roman" w:eastAsia="Times New Roman" w:hAnsi="Times New Roman"/>
                <w:i/>
                <w:sz w:val="24"/>
                <w:szCs w:val="24"/>
              </w:rPr>
              <w:t>5</w:t>
            </w:r>
          </w:p>
          <w:p w:rsidR="008E7605" w:rsidRPr="004829E3" w:rsidRDefault="008E7605" w:rsidP="008E7605">
            <w:pPr>
              <w:spacing w:after="0" w:line="240" w:lineRule="auto"/>
              <w:rPr>
                <w:rFonts w:ascii="Times New Roman" w:eastAsia="Times New Roman" w:hAnsi="Times New Roman"/>
                <w:i/>
                <w:sz w:val="24"/>
                <w:szCs w:val="24"/>
              </w:rPr>
            </w:pPr>
            <w:r w:rsidRPr="004829E3">
              <w:rPr>
                <w:rFonts w:ascii="Times New Roman" w:hAnsi="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275" w:type="dxa"/>
          </w:tcPr>
          <w:p w:rsidR="008E7605" w:rsidRPr="004829E3" w:rsidRDefault="008E7605" w:rsidP="008E7605">
            <w:pPr>
              <w:spacing w:after="0" w:line="240" w:lineRule="auto"/>
              <w:jc w:val="center"/>
              <w:rPr>
                <w:rFonts w:ascii="Times New Roman" w:hAnsi="Times New Roman"/>
                <w:sz w:val="24"/>
                <w:szCs w:val="24"/>
              </w:rPr>
            </w:pPr>
            <w:r w:rsidRPr="004829E3">
              <w:rPr>
                <w:rFonts w:ascii="Times New Roman" w:hAnsi="Times New Roman"/>
                <w:sz w:val="24"/>
                <w:szCs w:val="24"/>
              </w:rPr>
              <w:t>процент</w:t>
            </w:r>
          </w:p>
          <w:p w:rsidR="008E7605" w:rsidRPr="004829E3" w:rsidRDefault="008E7605" w:rsidP="008E7605">
            <w:pPr>
              <w:spacing w:after="0" w:line="240" w:lineRule="auto"/>
              <w:jc w:val="center"/>
              <w:rPr>
                <w:rFonts w:ascii="Times New Roman" w:eastAsia="Times New Roman" w:hAnsi="Times New Roman"/>
                <w:sz w:val="24"/>
                <w:szCs w:val="24"/>
              </w:rPr>
            </w:pPr>
          </w:p>
        </w:tc>
        <w:tc>
          <w:tcPr>
            <w:tcW w:w="4111" w:type="dxa"/>
          </w:tcPr>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w:t>
            </w:r>
            <w:proofErr w:type="spellStart"/>
            <w:r w:rsidRPr="004829E3">
              <w:rPr>
                <w:rFonts w:ascii="Times New Roman" w:eastAsia="Times New Roman" w:hAnsi="Times New Roman"/>
                <w:sz w:val="24"/>
                <w:szCs w:val="24"/>
                <w:lang w:eastAsia="ru-RU"/>
              </w:rPr>
              <w:t>Вс</w:t>
            </w:r>
            <w:proofErr w:type="spellEnd"/>
            <w:proofErr w:type="gramStart"/>
            <w:r w:rsidRPr="004829E3">
              <w:rPr>
                <w:rFonts w:ascii="Times New Roman" w:eastAsia="Times New Roman" w:hAnsi="Times New Roman"/>
                <w:sz w:val="24"/>
                <w:szCs w:val="24"/>
                <w:lang w:eastAsia="ru-RU"/>
              </w:rPr>
              <w:t>/В</w:t>
            </w:r>
            <w:proofErr w:type="gramEnd"/>
            <w:r w:rsidRPr="004829E3">
              <w:rPr>
                <w:rFonts w:ascii="Times New Roman" w:eastAsia="Times New Roman" w:hAnsi="Times New Roman"/>
                <w:sz w:val="24"/>
                <w:szCs w:val="24"/>
                <w:lang w:eastAsia="ru-RU"/>
              </w:rPr>
              <w:t>*100,</w:t>
            </w:r>
          </w:p>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где:</w:t>
            </w:r>
          </w:p>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С</w:t>
            </w:r>
            <w:proofErr w:type="gramEnd"/>
            <w:r w:rsidRPr="004829E3">
              <w:rPr>
                <w:rFonts w:ascii="Times New Roman" w:eastAsia="Times New Roman" w:hAnsi="Times New Roman"/>
                <w:sz w:val="24"/>
                <w:szCs w:val="24"/>
                <w:lang w:eastAsia="ru-RU"/>
              </w:rPr>
              <w:t xml:space="preserve"> - </w:t>
            </w:r>
            <w:proofErr w:type="gramStart"/>
            <w:r w:rsidRPr="004829E3">
              <w:rPr>
                <w:rFonts w:ascii="Times New Roman" w:eastAsia="Times New Roman" w:hAnsi="Times New Roman"/>
                <w:sz w:val="24"/>
                <w:szCs w:val="24"/>
                <w:lang w:eastAsia="ru-RU"/>
              </w:rPr>
              <w:t>доля</w:t>
            </w:r>
            <w:proofErr w:type="gramEnd"/>
            <w:r w:rsidRPr="004829E3">
              <w:rPr>
                <w:rFonts w:ascii="Times New Roman" w:eastAsia="Times New Roman" w:hAnsi="Times New Roman"/>
                <w:sz w:val="24"/>
                <w:szCs w:val="24"/>
                <w:lang w:eastAsia="ru-RU"/>
              </w:rPr>
              <w:t xml:space="preserve"> культурно-досуговых учреждений Московской области, соответствующих стандарту;</w:t>
            </w:r>
          </w:p>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4829E3">
              <w:rPr>
                <w:rFonts w:ascii="Times New Roman" w:eastAsia="Times New Roman" w:hAnsi="Times New Roman"/>
                <w:sz w:val="24"/>
                <w:szCs w:val="24"/>
                <w:lang w:eastAsia="ru-RU"/>
              </w:rPr>
              <w:t>Вс</w:t>
            </w:r>
            <w:proofErr w:type="spellEnd"/>
            <w:r w:rsidRPr="004829E3">
              <w:rPr>
                <w:rFonts w:ascii="Times New Roman" w:eastAsia="Times New Roman" w:hAnsi="Times New Roman"/>
                <w:sz w:val="24"/>
                <w:szCs w:val="24"/>
                <w:lang w:eastAsia="ru-RU"/>
              </w:rPr>
              <w:t xml:space="preserve"> - количество муниципальных культурно-досуговых учреждений Московской области, соответствующих стандарту;</w:t>
            </w:r>
          </w:p>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 количество сетевых единиц культурно-досуговых учреждений Московской области</w:t>
            </w:r>
          </w:p>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7" w:type="dxa"/>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Отчет о результатах оценки культурно-досуговых учреждений Московской области на соответствие требованиям к условиям культурно-досуговых учреждений Московской области (стандарту)</w:t>
            </w:r>
          </w:p>
        </w:tc>
        <w:tc>
          <w:tcPr>
            <w:tcW w:w="1164" w:type="dxa"/>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8E7605" w:rsidRPr="004829E3" w:rsidTr="00BC0343">
        <w:trPr>
          <w:trHeight w:val="253"/>
        </w:trPr>
        <w:tc>
          <w:tcPr>
            <w:tcW w:w="851" w:type="dxa"/>
          </w:tcPr>
          <w:p w:rsidR="008E7605" w:rsidRPr="004829E3" w:rsidRDefault="00686153"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w:t>
            </w:r>
          </w:p>
        </w:tc>
        <w:tc>
          <w:tcPr>
            <w:tcW w:w="3544" w:type="dxa"/>
          </w:tcPr>
          <w:p w:rsidR="008E7605" w:rsidRPr="004829E3" w:rsidRDefault="00686153" w:rsidP="008E7605">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i/>
                <w:sz w:val="24"/>
                <w:szCs w:val="24"/>
              </w:rPr>
              <w:t xml:space="preserve"> 6</w:t>
            </w:r>
          </w:p>
          <w:p w:rsidR="008E7605" w:rsidRPr="004829E3" w:rsidRDefault="008E7605" w:rsidP="008E7605">
            <w:pPr>
              <w:spacing w:after="0" w:line="240" w:lineRule="auto"/>
              <w:rPr>
                <w:rFonts w:ascii="Times New Roman" w:eastAsia="Times New Roman" w:hAnsi="Times New Roman"/>
                <w:i/>
                <w:sz w:val="24"/>
                <w:szCs w:val="24"/>
              </w:rPr>
            </w:pPr>
            <w:r w:rsidRPr="004829E3">
              <w:rPr>
                <w:rFonts w:ascii="Times New Roman" w:hAnsi="Times New Roman"/>
                <w:sz w:val="24"/>
                <w:szCs w:val="24"/>
              </w:rPr>
              <w:t>Увеличение числа посещений платных культурно-массовых мероприятий клубов и домов культуры к уровню 2017 года</w:t>
            </w:r>
          </w:p>
        </w:tc>
        <w:tc>
          <w:tcPr>
            <w:tcW w:w="1275" w:type="dxa"/>
          </w:tcPr>
          <w:p w:rsidR="008E7605" w:rsidRPr="004829E3" w:rsidRDefault="008E7605" w:rsidP="008E7605">
            <w:pPr>
              <w:spacing w:after="0" w:line="240" w:lineRule="auto"/>
              <w:jc w:val="center"/>
              <w:rPr>
                <w:rFonts w:ascii="Times New Roman" w:hAnsi="Times New Roman"/>
                <w:sz w:val="24"/>
                <w:szCs w:val="24"/>
              </w:rPr>
            </w:pPr>
            <w:r w:rsidRPr="004829E3">
              <w:rPr>
                <w:rFonts w:ascii="Times New Roman" w:hAnsi="Times New Roman"/>
                <w:sz w:val="24"/>
                <w:szCs w:val="24"/>
              </w:rPr>
              <w:t>процент</w:t>
            </w:r>
          </w:p>
          <w:p w:rsidR="008E7605" w:rsidRPr="004829E3" w:rsidRDefault="008E7605" w:rsidP="008E7605">
            <w:pPr>
              <w:spacing w:after="0" w:line="240" w:lineRule="auto"/>
              <w:jc w:val="center"/>
              <w:rPr>
                <w:rFonts w:ascii="Times New Roman" w:eastAsia="Times New Roman" w:hAnsi="Times New Roman"/>
                <w:sz w:val="24"/>
                <w:szCs w:val="24"/>
              </w:rPr>
            </w:pPr>
          </w:p>
        </w:tc>
        <w:tc>
          <w:tcPr>
            <w:tcW w:w="4111" w:type="dxa"/>
          </w:tcPr>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КДУ%=КДУ от./КДУ2017*100, где КДУ% - число посещений платных культурно-массовых мероприятий клубов и домов культуры к уровню 2017 года;   </w:t>
            </w:r>
            <w:proofErr w:type="spellStart"/>
            <w:r w:rsidRPr="004829E3">
              <w:rPr>
                <w:rFonts w:ascii="Times New Roman" w:eastAsia="Times New Roman" w:hAnsi="Times New Roman"/>
                <w:sz w:val="24"/>
                <w:szCs w:val="24"/>
                <w:lang w:eastAsia="ru-RU"/>
              </w:rPr>
              <w:t>КДУот</w:t>
            </w:r>
            <w:proofErr w:type="spellEnd"/>
            <w:r w:rsidRPr="004829E3">
              <w:rPr>
                <w:rFonts w:ascii="Times New Roman" w:eastAsia="Times New Roman" w:hAnsi="Times New Roman"/>
                <w:sz w:val="24"/>
                <w:szCs w:val="24"/>
                <w:lang w:eastAsia="ru-RU"/>
              </w:rPr>
              <w:t>. - число посещений платных культурно-массовых мероприятий клубов и домов культуры в отчетном периоде;  КДУ2017 - число посещений платных культурно-массовых мероприятий клубов и домов культуры в 2017 году</w:t>
            </w:r>
          </w:p>
        </w:tc>
        <w:tc>
          <w:tcPr>
            <w:tcW w:w="3827" w:type="dxa"/>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Форма федерального статистического наблюдения 7-НК «Сведения об организации 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8E7605" w:rsidRPr="004829E3" w:rsidTr="00BC0343">
        <w:trPr>
          <w:trHeight w:val="253"/>
        </w:trPr>
        <w:tc>
          <w:tcPr>
            <w:tcW w:w="851" w:type="dxa"/>
          </w:tcPr>
          <w:p w:rsidR="008E7605" w:rsidRPr="004829E3" w:rsidRDefault="00686153"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7</w:t>
            </w:r>
          </w:p>
        </w:tc>
        <w:tc>
          <w:tcPr>
            <w:tcW w:w="3544" w:type="dxa"/>
          </w:tcPr>
          <w:p w:rsidR="008E7605" w:rsidRPr="004829E3" w:rsidRDefault="00686153" w:rsidP="008E7605">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i/>
                <w:sz w:val="24"/>
                <w:szCs w:val="24"/>
              </w:rPr>
              <w:t xml:space="preserve"> 7</w:t>
            </w:r>
          </w:p>
          <w:p w:rsidR="008E7605" w:rsidRPr="004829E3" w:rsidRDefault="008E7605" w:rsidP="008E7605">
            <w:pPr>
              <w:spacing w:after="0" w:line="240" w:lineRule="auto"/>
              <w:rPr>
                <w:rFonts w:ascii="Times New Roman" w:eastAsia="Times New Roman" w:hAnsi="Times New Roman"/>
                <w:i/>
                <w:sz w:val="24"/>
                <w:szCs w:val="24"/>
              </w:rPr>
            </w:pPr>
            <w:r w:rsidRPr="004829E3">
              <w:rPr>
                <w:rFonts w:ascii="Times New Roman" w:hAnsi="Times New Roman"/>
                <w:sz w:val="24"/>
                <w:szCs w:val="24"/>
              </w:rPr>
              <w:t>Увеличение числа участников клубных формирований к уровню 2017 года</w:t>
            </w:r>
          </w:p>
        </w:tc>
        <w:tc>
          <w:tcPr>
            <w:tcW w:w="1275" w:type="dxa"/>
          </w:tcPr>
          <w:p w:rsidR="008E7605" w:rsidRPr="004829E3" w:rsidRDefault="008E7605" w:rsidP="008E7605">
            <w:pPr>
              <w:spacing w:after="0" w:line="240" w:lineRule="auto"/>
              <w:jc w:val="center"/>
              <w:rPr>
                <w:rFonts w:ascii="Times New Roman" w:hAnsi="Times New Roman"/>
                <w:sz w:val="24"/>
                <w:szCs w:val="24"/>
              </w:rPr>
            </w:pPr>
            <w:r w:rsidRPr="004829E3">
              <w:rPr>
                <w:rFonts w:ascii="Times New Roman" w:hAnsi="Times New Roman"/>
                <w:sz w:val="24"/>
                <w:szCs w:val="24"/>
              </w:rPr>
              <w:t>процент</w:t>
            </w:r>
          </w:p>
          <w:p w:rsidR="008E7605" w:rsidRPr="004829E3" w:rsidRDefault="008E7605" w:rsidP="008E7605">
            <w:pPr>
              <w:spacing w:after="0" w:line="240" w:lineRule="auto"/>
              <w:jc w:val="center"/>
              <w:rPr>
                <w:rFonts w:ascii="Times New Roman" w:eastAsia="Times New Roman" w:hAnsi="Times New Roman"/>
                <w:sz w:val="24"/>
                <w:szCs w:val="24"/>
              </w:rPr>
            </w:pPr>
          </w:p>
        </w:tc>
        <w:tc>
          <w:tcPr>
            <w:tcW w:w="4111" w:type="dxa"/>
          </w:tcPr>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КДФ%=КДФ./КДФ2017*100, где КДФ% - число участников клубных формирований к уровню 2017 года; КДФ - число участников клубных формирований, в отчетном периоде;  КДФ2017 - число участников клубных формирований в 2017 году</w:t>
            </w:r>
          </w:p>
        </w:tc>
        <w:tc>
          <w:tcPr>
            <w:tcW w:w="3827" w:type="dxa"/>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Форма федерального статистического наблюдения 7-НК «Сведения об организации 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164" w:type="dxa"/>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Годовая</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 xml:space="preserve">Подпрограмма </w:t>
            </w:r>
            <w:r w:rsidRPr="004829E3">
              <w:rPr>
                <w:rFonts w:ascii="Times New Roman" w:eastAsia="Times New Roman" w:hAnsi="Times New Roman"/>
                <w:i/>
                <w:sz w:val="24"/>
                <w:szCs w:val="24"/>
                <w:lang w:val="en-US" w:eastAsia="ru-RU"/>
              </w:rPr>
              <w:t>VI</w:t>
            </w:r>
            <w:r w:rsidRPr="004829E3">
              <w:rPr>
                <w:rFonts w:ascii="Times New Roman" w:eastAsia="Times New Roman" w:hAnsi="Times New Roman"/>
                <w:i/>
                <w:sz w:val="24"/>
                <w:szCs w:val="24"/>
                <w:lang w:eastAsia="ru-RU"/>
              </w:rPr>
              <w:t xml:space="preserve"> «Развитие образования в сфере культуры Московской области»</w:t>
            </w:r>
          </w:p>
        </w:tc>
      </w:tr>
      <w:tr w:rsidR="008E7605"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hAnsi="Times New Roman"/>
                <w:i/>
                <w:iCs/>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hAnsi="Times New Roman"/>
                <w:i/>
                <w:iCs/>
                <w:sz w:val="24"/>
                <w:szCs w:val="24"/>
              </w:rPr>
              <w:t xml:space="preserve"> 1  </w:t>
            </w:r>
          </w:p>
          <w:p w:rsidR="008E7605" w:rsidRPr="004829E3" w:rsidRDefault="008E7605" w:rsidP="008E7605">
            <w:pPr>
              <w:spacing w:after="0"/>
              <w:rPr>
                <w:rFonts w:ascii="Times New Roman" w:hAnsi="Times New Roman"/>
                <w:sz w:val="24"/>
                <w:szCs w:val="24"/>
              </w:rPr>
            </w:pPr>
            <w:r w:rsidRPr="004829E3">
              <w:rPr>
                <w:rFonts w:ascii="Times New Roman" w:hAnsi="Times New Roman"/>
                <w:sz w:val="24"/>
                <w:szCs w:val="24"/>
              </w:rPr>
              <w:t xml:space="preserve">Доля детей в возрасте от 5 до 18 лет, охваченных дополнительным образованием сферы культуры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hAnsi="Times New Roman"/>
                <w:sz w:val="24"/>
                <w:szCs w:val="24"/>
              </w:rPr>
            </w:pPr>
            <w:r w:rsidRPr="004829E3">
              <w:rPr>
                <w:rFonts w:ascii="Times New Roman" w:eastAsia="Times New Roman" w:hAnsi="Times New Roman"/>
                <w:sz w:val="24"/>
                <w:szCs w:val="24"/>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rPr>
                <w:rFonts w:ascii="Times New Roman" w:hAnsi="Times New Roman"/>
                <w:sz w:val="24"/>
                <w:szCs w:val="24"/>
              </w:rPr>
            </w:pPr>
            <w:r w:rsidRPr="004829E3">
              <w:rPr>
                <w:rFonts w:ascii="Times New Roman" w:hAnsi="Times New Roman"/>
                <w:sz w:val="24"/>
                <w:szCs w:val="24"/>
              </w:rPr>
              <w:t>Доля детей в возрасте от 5 до 18 лет, охваченных дополнительным образованием сферы культуры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pStyle w:val="Default"/>
              <w:rPr>
                <w:color w:val="auto"/>
              </w:rPr>
            </w:pPr>
            <w:r w:rsidRPr="004829E3">
              <w:rPr>
                <w:color w:val="auto"/>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квартальная</w:t>
            </w:r>
          </w:p>
        </w:tc>
      </w:tr>
      <w:tr w:rsidR="008E7605" w:rsidRPr="004829E3" w:rsidTr="00BC0343">
        <w:trPr>
          <w:trHeight w:val="2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686153" w:rsidP="008E7605">
            <w:pPr>
              <w:spacing w:after="0"/>
              <w:rPr>
                <w:rFonts w:ascii="Times New Roman" w:hAnsi="Times New Roman"/>
                <w:i/>
                <w:iCs/>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hAnsi="Times New Roman"/>
                <w:i/>
                <w:iCs/>
                <w:sz w:val="24"/>
                <w:szCs w:val="24"/>
              </w:rPr>
              <w:t xml:space="preserve"> 2 </w:t>
            </w:r>
          </w:p>
          <w:p w:rsidR="008E7605" w:rsidRPr="004829E3" w:rsidRDefault="008E7605" w:rsidP="008E7605">
            <w:pPr>
              <w:spacing w:after="0"/>
              <w:rPr>
                <w:rFonts w:ascii="Times New Roman" w:eastAsia="Times New Roman" w:hAnsi="Times New Roman"/>
                <w:i/>
                <w:sz w:val="24"/>
                <w:szCs w:val="24"/>
              </w:rPr>
            </w:pPr>
            <w:r w:rsidRPr="004829E3">
              <w:rPr>
                <w:rFonts w:ascii="Times New Roman" w:hAnsi="Times New Roman"/>
                <w:sz w:val="24"/>
                <w:szCs w:val="24"/>
              </w:rPr>
              <w:t>Доля детей в возрасте от 7 до 15 лет, обучающихся по предпрофессиональным программам в области искусств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hAnsi="Times New Roman"/>
                <w:sz w:val="24"/>
                <w:szCs w:val="24"/>
              </w:rPr>
            </w:pPr>
            <w:r w:rsidRPr="004829E3">
              <w:rPr>
                <w:rFonts w:ascii="Times New Roman" w:eastAsia="Times New Roman" w:hAnsi="Times New Roman"/>
                <w:sz w:val="24"/>
                <w:szCs w:val="24"/>
              </w:rPr>
              <w:t>процент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spacing w:after="0"/>
              <w:rPr>
                <w:rFonts w:ascii="Times New Roman" w:hAnsi="Times New Roman"/>
                <w:sz w:val="24"/>
                <w:szCs w:val="24"/>
              </w:rPr>
            </w:pPr>
            <w:r w:rsidRPr="004829E3">
              <w:rPr>
                <w:rFonts w:ascii="Times New Roman" w:hAnsi="Times New Roman"/>
                <w:sz w:val="24"/>
                <w:szCs w:val="24"/>
              </w:rPr>
              <w:t>Доля детей в возрасте от 7 до 15 лет, обучающихся по предпрофессиональным программам в области искусств</w:t>
            </w:r>
          </w:p>
          <w:p w:rsidR="008E7605" w:rsidRPr="004829E3" w:rsidRDefault="008E7605" w:rsidP="008E7605">
            <w:pPr>
              <w:widowControl w:val="0"/>
              <w:spacing w:after="0"/>
              <w:rPr>
                <w:rFonts w:ascii="Times New Roman" w:eastAsia="Times New Roman" w:hAnsi="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jc w:val="both"/>
              <w:rPr>
                <w:rFonts w:ascii="Times New Roman" w:eastAsia="Times New Roman" w:hAnsi="Times New Roman"/>
                <w:sz w:val="24"/>
                <w:szCs w:val="24"/>
                <w:lang w:eastAsia="ru-RU"/>
              </w:rPr>
            </w:pPr>
            <w:r w:rsidRPr="004829E3">
              <w:rPr>
                <w:rFonts w:ascii="Times New Roman" w:hAnsi="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8E7605" w:rsidRPr="004829E3" w:rsidRDefault="008E7605" w:rsidP="008E7605">
            <w:pPr>
              <w:widowControl w:val="0"/>
              <w:spacing w:after="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квартальная</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hAnsi="Times New Roman"/>
                <w:i/>
                <w:sz w:val="24"/>
                <w:szCs w:val="24"/>
              </w:rPr>
              <w:t xml:space="preserve">Подпрограмма </w:t>
            </w:r>
            <w:r w:rsidRPr="004829E3">
              <w:rPr>
                <w:rFonts w:ascii="Times New Roman" w:hAnsi="Times New Roman"/>
                <w:i/>
                <w:sz w:val="24"/>
                <w:szCs w:val="24"/>
                <w:lang w:val="en-US"/>
              </w:rPr>
              <w:t>VII</w:t>
            </w:r>
            <w:r w:rsidRPr="004829E3">
              <w:rPr>
                <w:rFonts w:ascii="Times New Roman" w:hAnsi="Times New Roman"/>
                <w:i/>
                <w:sz w:val="24"/>
                <w:szCs w:val="24"/>
              </w:rPr>
              <w:t>«Развитие архивного дела в Московской области»</w:t>
            </w:r>
          </w:p>
        </w:tc>
      </w:tr>
      <w:tr w:rsidR="008E7605" w:rsidRPr="004829E3" w:rsidTr="00BC0343">
        <w:trPr>
          <w:trHeight w:val="253"/>
        </w:trPr>
        <w:tc>
          <w:tcPr>
            <w:tcW w:w="851" w:type="dxa"/>
            <w:shd w:val="clear" w:color="auto" w:fill="FFFFFF"/>
          </w:tcPr>
          <w:p w:rsidR="008E7605" w:rsidRPr="004829E3" w:rsidRDefault="008E7605" w:rsidP="008E7605">
            <w:pPr>
              <w:widowControl w:val="0"/>
              <w:autoSpaceDE w:val="0"/>
              <w:autoSpaceDN w:val="0"/>
              <w:adjustRightInd w:val="0"/>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shd w:val="clear" w:color="auto" w:fill="FFFFFF"/>
          </w:tcPr>
          <w:p w:rsidR="008E7605" w:rsidRPr="004829E3" w:rsidRDefault="00686153" w:rsidP="008E7605">
            <w:pPr>
              <w:widowControl w:val="0"/>
              <w:autoSpaceDE w:val="0"/>
              <w:autoSpaceDN w:val="0"/>
              <w:adjustRightInd w:val="0"/>
              <w:spacing w:after="0"/>
              <w:jc w:val="both"/>
              <w:rPr>
                <w:rFonts w:ascii="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442F89" w:rsidRPr="004829E3">
              <w:rPr>
                <w:rFonts w:ascii="Times New Roman" w:hAnsi="Times New Roman"/>
                <w:i/>
                <w:sz w:val="24"/>
                <w:szCs w:val="24"/>
              </w:rPr>
              <w:t xml:space="preserve"> </w:t>
            </w:r>
            <w:r w:rsidR="008E7605" w:rsidRPr="004829E3">
              <w:rPr>
                <w:rFonts w:ascii="Times New Roman" w:hAnsi="Times New Roman"/>
                <w:i/>
                <w:sz w:val="24"/>
                <w:szCs w:val="24"/>
              </w:rPr>
              <w:t>1</w:t>
            </w:r>
          </w:p>
          <w:p w:rsidR="008E7605" w:rsidRPr="004829E3" w:rsidRDefault="008E7605" w:rsidP="008E7605">
            <w:pPr>
              <w:widowControl w:val="0"/>
              <w:autoSpaceDE w:val="0"/>
              <w:autoSpaceDN w:val="0"/>
              <w:adjustRightInd w:val="0"/>
              <w:spacing w:after="0"/>
              <w:jc w:val="both"/>
              <w:rPr>
                <w:rFonts w:ascii="Times New Roman" w:eastAsia="Times New Roman" w:hAnsi="Times New Roman"/>
                <w:i/>
                <w:sz w:val="24"/>
                <w:szCs w:val="24"/>
                <w:lang w:eastAsia="ru-RU"/>
              </w:rPr>
            </w:pPr>
            <w:r w:rsidRPr="004829E3">
              <w:rPr>
                <w:rFonts w:ascii="Times New Roman" w:hAnsi="Times New Roman"/>
                <w:sz w:val="24"/>
                <w:szCs w:val="24"/>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w:t>
            </w:r>
            <w:r w:rsidRPr="004829E3">
              <w:rPr>
                <w:rFonts w:ascii="Times New Roman" w:hAnsi="Times New Roman"/>
                <w:sz w:val="24"/>
                <w:szCs w:val="24"/>
              </w:rPr>
              <w:lastRenderedPageBreak/>
              <w:t>муниципальном архиве</w:t>
            </w:r>
          </w:p>
        </w:tc>
        <w:tc>
          <w:tcPr>
            <w:tcW w:w="1275" w:type="dxa"/>
            <w:shd w:val="clear" w:color="auto" w:fill="FFFFFF"/>
          </w:tcPr>
          <w:p w:rsidR="008E7605" w:rsidRPr="004829E3" w:rsidRDefault="008E7605" w:rsidP="008E7605">
            <w:pPr>
              <w:widowControl w:val="0"/>
              <w:autoSpaceDE w:val="0"/>
              <w:autoSpaceDN w:val="0"/>
              <w:adjustRightInd w:val="0"/>
              <w:spacing w:after="0"/>
              <w:jc w:val="center"/>
              <w:rPr>
                <w:rFonts w:ascii="Times New Roman" w:eastAsia="Times New Roman" w:hAnsi="Times New Roman"/>
                <w:sz w:val="24"/>
                <w:szCs w:val="24"/>
                <w:lang w:eastAsia="ru-RU"/>
              </w:rPr>
            </w:pPr>
            <w:r w:rsidRPr="004829E3">
              <w:rPr>
                <w:rFonts w:ascii="Times New Roman" w:hAnsi="Times New Roman"/>
                <w:sz w:val="24"/>
                <w:szCs w:val="24"/>
              </w:rPr>
              <w:lastRenderedPageBreak/>
              <w:t>процент</w:t>
            </w:r>
          </w:p>
        </w:tc>
        <w:tc>
          <w:tcPr>
            <w:tcW w:w="4111" w:type="dxa"/>
            <w:shd w:val="clear" w:color="auto" w:fill="FFFFFF"/>
          </w:tcPr>
          <w:p w:rsidR="008E7605" w:rsidRPr="004829E3" w:rsidRDefault="008E7605" w:rsidP="008E7605">
            <w:pPr>
              <w:spacing w:after="0"/>
              <w:rPr>
                <w:rFonts w:ascii="Times New Roman" w:hAnsi="Times New Roman"/>
                <w:sz w:val="24"/>
                <w:szCs w:val="24"/>
              </w:rPr>
            </w:pPr>
            <w:r w:rsidRPr="004829E3">
              <w:rPr>
                <w:rFonts w:ascii="Times New Roman" w:hAnsi="Times New Roman"/>
                <w:sz w:val="24"/>
                <w:szCs w:val="24"/>
              </w:rPr>
              <w:t xml:space="preserve">Ану = </w:t>
            </w:r>
            <w:proofErr w:type="spellStart"/>
            <w:proofErr w:type="gramStart"/>
            <w:r w:rsidRPr="004829E3">
              <w:rPr>
                <w:rFonts w:ascii="Times New Roman" w:hAnsi="Times New Roman"/>
                <w:sz w:val="24"/>
                <w:szCs w:val="24"/>
              </w:rPr>
              <w:t>V</w:t>
            </w:r>
            <w:proofErr w:type="gramEnd"/>
            <w:r w:rsidRPr="004829E3">
              <w:rPr>
                <w:rFonts w:ascii="Times New Roman" w:hAnsi="Times New Roman"/>
                <w:sz w:val="24"/>
                <w:szCs w:val="24"/>
              </w:rPr>
              <w:t>дну</w:t>
            </w:r>
            <w:proofErr w:type="spellEnd"/>
            <w:r w:rsidRPr="004829E3">
              <w:rPr>
                <w:rFonts w:ascii="Times New Roman" w:hAnsi="Times New Roman"/>
                <w:sz w:val="24"/>
                <w:szCs w:val="24"/>
              </w:rPr>
              <w:t xml:space="preserve">/ </w:t>
            </w:r>
            <w:proofErr w:type="spellStart"/>
            <w:r w:rsidRPr="004829E3">
              <w:rPr>
                <w:rFonts w:ascii="Times New Roman" w:hAnsi="Times New Roman"/>
                <w:sz w:val="24"/>
                <w:szCs w:val="24"/>
              </w:rPr>
              <w:t>Vаф</w:t>
            </w:r>
            <w:proofErr w:type="spellEnd"/>
            <w:r w:rsidRPr="004829E3">
              <w:rPr>
                <w:rFonts w:ascii="Times New Roman" w:hAnsi="Times New Roman"/>
                <w:sz w:val="24"/>
                <w:szCs w:val="24"/>
              </w:rPr>
              <w:t xml:space="preserve"> х 100%,</w:t>
            </w:r>
            <w:r w:rsidRPr="004829E3">
              <w:rPr>
                <w:rFonts w:ascii="Times New Roman" w:hAnsi="Times New Roman"/>
                <w:sz w:val="24"/>
                <w:szCs w:val="24"/>
              </w:rPr>
              <w:br/>
              <w:t>где:</w:t>
            </w:r>
            <w:r w:rsidRPr="004829E3">
              <w:rPr>
                <w:rFonts w:ascii="Times New Roman" w:hAnsi="Times New Roman"/>
                <w:sz w:val="24"/>
                <w:szCs w:val="24"/>
              </w:rPr>
              <w:br/>
            </w:r>
            <w:proofErr w:type="gramStart"/>
            <w:r w:rsidRPr="004829E3">
              <w:rPr>
                <w:rFonts w:ascii="Times New Roman" w:hAnsi="Times New Roman"/>
                <w:sz w:val="24"/>
                <w:szCs w:val="24"/>
              </w:rPr>
              <w:t xml:space="preserve">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w:t>
            </w:r>
            <w:r w:rsidRPr="004829E3">
              <w:rPr>
                <w:rFonts w:ascii="Times New Roman" w:hAnsi="Times New Roman"/>
                <w:sz w:val="24"/>
                <w:szCs w:val="24"/>
              </w:rPr>
              <w:lastRenderedPageBreak/>
              <w:t>муниципальном архиве;</w:t>
            </w:r>
            <w:r w:rsidRPr="004829E3">
              <w:rPr>
                <w:rFonts w:ascii="Times New Roman" w:hAnsi="Times New Roman"/>
                <w:sz w:val="24"/>
                <w:szCs w:val="24"/>
              </w:rPr>
              <w:br/>
            </w:r>
            <w:proofErr w:type="spellStart"/>
            <w:r w:rsidRPr="004829E3">
              <w:rPr>
                <w:rFonts w:ascii="Times New Roman" w:hAnsi="Times New Roman"/>
                <w:sz w:val="24"/>
                <w:szCs w:val="24"/>
              </w:rPr>
              <w:t>Vдну</w:t>
            </w:r>
            <w:proofErr w:type="spellEnd"/>
            <w:r w:rsidRPr="004829E3">
              <w:rPr>
                <w:rFonts w:ascii="Times New Roman" w:hAnsi="Times New Roman"/>
                <w:sz w:val="24"/>
                <w:szCs w:val="24"/>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4829E3">
              <w:rPr>
                <w:rFonts w:ascii="Times New Roman" w:hAnsi="Times New Roman"/>
                <w:sz w:val="24"/>
                <w:szCs w:val="24"/>
              </w:rPr>
              <w:br/>
            </w:r>
            <w:proofErr w:type="spellStart"/>
            <w:r w:rsidRPr="004829E3">
              <w:rPr>
                <w:rFonts w:ascii="Times New Roman" w:hAnsi="Times New Roman"/>
                <w:sz w:val="24"/>
                <w:szCs w:val="24"/>
              </w:rPr>
              <w:t>Vаф</w:t>
            </w:r>
            <w:proofErr w:type="spellEnd"/>
            <w:r w:rsidRPr="004829E3">
              <w:rPr>
                <w:rFonts w:ascii="Times New Roman" w:hAnsi="Times New Roman"/>
                <w:sz w:val="24"/>
                <w:szCs w:val="24"/>
              </w:rPr>
              <w:t xml:space="preserve"> - количество архивных документов, находящихся на хранении в муниципальном архиве</w:t>
            </w:r>
            <w:proofErr w:type="gramEnd"/>
          </w:p>
        </w:tc>
        <w:tc>
          <w:tcPr>
            <w:tcW w:w="3827" w:type="dxa"/>
            <w:shd w:val="clear" w:color="auto" w:fill="FFFFFF"/>
          </w:tcPr>
          <w:p w:rsidR="008E7605" w:rsidRPr="004829E3" w:rsidRDefault="008E7605" w:rsidP="008E7605">
            <w:pPr>
              <w:spacing w:after="0"/>
              <w:rPr>
                <w:rFonts w:ascii="Times New Roman" w:hAnsi="Times New Roman"/>
                <w:sz w:val="24"/>
                <w:szCs w:val="24"/>
              </w:rPr>
            </w:pPr>
            <w:r w:rsidRPr="004829E3">
              <w:rPr>
                <w:rFonts w:ascii="Times New Roman" w:hAnsi="Times New Roman"/>
                <w:sz w:val="24"/>
                <w:szCs w:val="24"/>
              </w:rPr>
              <w:lastRenderedPageBreak/>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w:t>
            </w:r>
            <w:r w:rsidRPr="004829E3">
              <w:rPr>
                <w:rFonts w:ascii="Times New Roman" w:hAnsi="Times New Roman"/>
                <w:sz w:val="24"/>
                <w:szCs w:val="24"/>
              </w:rPr>
              <w:lastRenderedPageBreak/>
              <w:t xml:space="preserve">(утвержден приказом Государственной архивной службы России  от 11.03.1997 № 11 «Об утверждении </w:t>
            </w:r>
            <w:proofErr w:type="gramStart"/>
            <w:r w:rsidRPr="004829E3">
              <w:rPr>
                <w:rFonts w:ascii="Times New Roman" w:hAnsi="Times New Roman"/>
                <w:sz w:val="24"/>
                <w:szCs w:val="24"/>
              </w:rPr>
              <w:t>Регламента государственного учета документов Архивного фонда Российской Федерации</w:t>
            </w:r>
            <w:proofErr w:type="gramEnd"/>
            <w:r w:rsidRPr="004829E3">
              <w:rPr>
                <w:rFonts w:ascii="Times New Roman" w:hAnsi="Times New Roman"/>
                <w:sz w:val="24"/>
                <w:szCs w:val="24"/>
              </w:rPr>
              <w:t>»)</w:t>
            </w:r>
          </w:p>
        </w:tc>
        <w:tc>
          <w:tcPr>
            <w:tcW w:w="1164" w:type="dxa"/>
            <w:tcBorders>
              <w:right w:val="single" w:sz="4" w:space="0" w:color="auto"/>
            </w:tcBorders>
            <w:shd w:val="clear" w:color="auto" w:fill="FFFFFF"/>
          </w:tcPr>
          <w:p w:rsidR="008E7605" w:rsidRPr="004829E3" w:rsidRDefault="008E7605" w:rsidP="008E7605">
            <w:pPr>
              <w:jc w:val="center"/>
              <w:rPr>
                <w:rFonts w:ascii="Times New Roman" w:hAnsi="Times New Roman"/>
                <w:sz w:val="24"/>
                <w:szCs w:val="24"/>
              </w:rPr>
            </w:pPr>
            <w:r w:rsidRPr="004829E3">
              <w:rPr>
                <w:rFonts w:ascii="Times New Roman" w:hAnsi="Times New Roman"/>
                <w:sz w:val="24"/>
                <w:szCs w:val="24"/>
              </w:rPr>
              <w:lastRenderedPageBreak/>
              <w:t>Ежегодно</w:t>
            </w:r>
          </w:p>
        </w:tc>
      </w:tr>
      <w:tr w:rsidR="008E7605" w:rsidRPr="004829E3" w:rsidTr="00BC0343">
        <w:trPr>
          <w:trHeight w:val="253"/>
        </w:trPr>
        <w:tc>
          <w:tcPr>
            <w:tcW w:w="851" w:type="dxa"/>
            <w:shd w:val="clear" w:color="auto" w:fill="FFFFFF"/>
          </w:tcPr>
          <w:p w:rsidR="008E7605" w:rsidRPr="004829E3" w:rsidRDefault="008E7605" w:rsidP="008E7605">
            <w:pPr>
              <w:widowControl w:val="0"/>
              <w:autoSpaceDE w:val="0"/>
              <w:autoSpaceDN w:val="0"/>
              <w:adjustRightInd w:val="0"/>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w:t>
            </w:r>
          </w:p>
        </w:tc>
        <w:tc>
          <w:tcPr>
            <w:tcW w:w="3544" w:type="dxa"/>
            <w:shd w:val="clear" w:color="auto" w:fill="FFFFFF"/>
          </w:tcPr>
          <w:p w:rsidR="008E7605" w:rsidRPr="004829E3" w:rsidRDefault="00686153" w:rsidP="008E7605">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442F89" w:rsidRPr="004829E3">
              <w:rPr>
                <w:rFonts w:ascii="Times New Roman" w:eastAsia="Times New Roman" w:hAnsi="Times New Roman"/>
                <w:i/>
                <w:sz w:val="24"/>
                <w:szCs w:val="24"/>
              </w:rPr>
              <w:t xml:space="preserve"> </w:t>
            </w:r>
            <w:r w:rsidR="008E7605" w:rsidRPr="004829E3">
              <w:rPr>
                <w:rFonts w:ascii="Times New Roman" w:eastAsia="Times New Roman" w:hAnsi="Times New Roman"/>
                <w:i/>
                <w:sz w:val="24"/>
                <w:szCs w:val="24"/>
              </w:rPr>
              <w:t>2</w:t>
            </w:r>
          </w:p>
          <w:p w:rsidR="008E7605" w:rsidRPr="004829E3" w:rsidRDefault="008E7605" w:rsidP="008E7605">
            <w:pPr>
              <w:widowControl w:val="0"/>
              <w:autoSpaceDE w:val="0"/>
              <w:autoSpaceDN w:val="0"/>
              <w:adjustRightInd w:val="0"/>
              <w:jc w:val="both"/>
              <w:rPr>
                <w:rFonts w:ascii="Times New Roman" w:eastAsia="Times New Roman" w:hAnsi="Times New Roman"/>
                <w:sz w:val="24"/>
                <w:szCs w:val="24"/>
                <w:lang w:eastAsia="ru-RU"/>
              </w:rPr>
            </w:pPr>
            <w:r w:rsidRPr="004829E3">
              <w:rPr>
                <w:rFonts w:ascii="Times New Roman" w:eastAsia="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75" w:type="dxa"/>
            <w:shd w:val="clear" w:color="auto" w:fill="FFFFFF"/>
          </w:tcPr>
          <w:p w:rsidR="008E7605" w:rsidRPr="004829E3" w:rsidRDefault="008E7605" w:rsidP="008E7605">
            <w:pPr>
              <w:widowControl w:val="0"/>
              <w:autoSpaceDE w:val="0"/>
              <w:autoSpaceDN w:val="0"/>
              <w:adjustRightInd w:val="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4111" w:type="dxa"/>
            <w:shd w:val="clear" w:color="auto" w:fill="FFFFFF"/>
          </w:tcPr>
          <w:p w:rsidR="008E7605" w:rsidRPr="004829E3" w:rsidRDefault="008E7605" w:rsidP="008E7605">
            <w:pPr>
              <w:rPr>
                <w:rFonts w:ascii="Times New Roman" w:hAnsi="Times New Roman"/>
                <w:sz w:val="24"/>
                <w:szCs w:val="24"/>
              </w:rPr>
            </w:pPr>
            <w:r w:rsidRPr="004829E3">
              <w:rPr>
                <w:rFonts w:ascii="Times New Roman" w:hAnsi="Times New Roman"/>
                <w:sz w:val="24"/>
                <w:szCs w:val="24"/>
              </w:rPr>
              <w:t xml:space="preserve">А = </w:t>
            </w:r>
            <w:proofErr w:type="spellStart"/>
            <w:r w:rsidRPr="004829E3">
              <w:rPr>
                <w:rFonts w:ascii="Times New Roman" w:hAnsi="Times New Roman"/>
                <w:sz w:val="24"/>
                <w:szCs w:val="24"/>
              </w:rPr>
              <w:t>Аа</w:t>
            </w:r>
            <w:proofErr w:type="spellEnd"/>
            <w:r w:rsidRPr="004829E3">
              <w:rPr>
                <w:rFonts w:ascii="Times New Roman" w:hAnsi="Times New Roman"/>
                <w:sz w:val="24"/>
                <w:szCs w:val="24"/>
              </w:rPr>
              <w:t xml:space="preserve"> /</w:t>
            </w:r>
            <w:proofErr w:type="spellStart"/>
            <w:r w:rsidRPr="004829E3">
              <w:rPr>
                <w:rFonts w:ascii="Times New Roman" w:hAnsi="Times New Roman"/>
                <w:sz w:val="24"/>
                <w:szCs w:val="24"/>
              </w:rPr>
              <w:t>Аоб</w:t>
            </w:r>
            <w:proofErr w:type="spellEnd"/>
            <w:r w:rsidRPr="004829E3">
              <w:rPr>
                <w:rFonts w:ascii="Times New Roman" w:hAnsi="Times New Roman"/>
                <w:sz w:val="24"/>
                <w:szCs w:val="24"/>
              </w:rPr>
              <w:t xml:space="preserve"> х 100%, </w:t>
            </w:r>
            <w:r w:rsidRPr="004829E3">
              <w:rPr>
                <w:rFonts w:ascii="Times New Roman" w:hAnsi="Times New Roman"/>
                <w:sz w:val="24"/>
                <w:szCs w:val="24"/>
              </w:rPr>
              <w:br/>
              <w:t>где:</w:t>
            </w:r>
            <w:r w:rsidRPr="004829E3">
              <w:rPr>
                <w:rFonts w:ascii="Times New Roman" w:hAnsi="Times New Roman"/>
                <w:sz w:val="24"/>
                <w:szCs w:val="24"/>
              </w:rPr>
              <w:br/>
              <w:t>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w:t>
            </w:r>
            <w:r w:rsidRPr="004829E3">
              <w:rPr>
                <w:rFonts w:ascii="Times New Roman" w:hAnsi="Times New Roman"/>
                <w:sz w:val="24"/>
                <w:szCs w:val="24"/>
              </w:rPr>
              <w:br/>
            </w:r>
            <w:proofErr w:type="spellStart"/>
            <w:r w:rsidRPr="004829E3">
              <w:rPr>
                <w:rFonts w:ascii="Times New Roman" w:hAnsi="Times New Roman"/>
                <w:sz w:val="24"/>
                <w:szCs w:val="24"/>
              </w:rPr>
              <w:t>Аа</w:t>
            </w:r>
            <w:proofErr w:type="spellEnd"/>
            <w:r w:rsidRPr="004829E3">
              <w:rPr>
                <w:rFonts w:ascii="Times New Roman" w:hAnsi="Times New Roman"/>
                <w:sz w:val="24"/>
                <w:szCs w:val="24"/>
              </w:rPr>
              <w:t xml:space="preserve"> – количество архивных фондов, внесенных в общеотраслевую базу данных «Архивный фонд»;</w:t>
            </w:r>
            <w:r w:rsidRPr="004829E3">
              <w:rPr>
                <w:rFonts w:ascii="Times New Roman" w:hAnsi="Times New Roman"/>
                <w:sz w:val="24"/>
                <w:szCs w:val="24"/>
              </w:rPr>
              <w:br/>
            </w:r>
            <w:proofErr w:type="spellStart"/>
            <w:r w:rsidRPr="004829E3">
              <w:rPr>
                <w:rFonts w:ascii="Times New Roman" w:hAnsi="Times New Roman"/>
                <w:sz w:val="24"/>
                <w:szCs w:val="24"/>
              </w:rPr>
              <w:t>Аоб</w:t>
            </w:r>
            <w:proofErr w:type="spellEnd"/>
            <w:r w:rsidRPr="004829E3">
              <w:rPr>
                <w:rFonts w:ascii="Times New Roman" w:hAnsi="Times New Roman"/>
                <w:sz w:val="24"/>
                <w:szCs w:val="24"/>
              </w:rPr>
              <w:t xml:space="preserve"> – общее количество архивных фондов муниципального архива </w:t>
            </w:r>
          </w:p>
        </w:tc>
        <w:tc>
          <w:tcPr>
            <w:tcW w:w="3827" w:type="dxa"/>
            <w:shd w:val="clear" w:color="auto" w:fill="FFFFFF"/>
          </w:tcPr>
          <w:p w:rsidR="008E7605" w:rsidRPr="004829E3" w:rsidRDefault="008E7605" w:rsidP="008E7605">
            <w:pPr>
              <w:rPr>
                <w:rFonts w:ascii="Times New Roman" w:eastAsia="Times New Roman" w:hAnsi="Times New Roman"/>
                <w:sz w:val="24"/>
                <w:szCs w:val="24"/>
                <w:lang w:eastAsia="ru-RU"/>
              </w:rPr>
            </w:pPr>
            <w:r w:rsidRPr="004829E3">
              <w:rPr>
                <w:rFonts w:ascii="Times New Roman" w:hAnsi="Times New Roman"/>
                <w:sz w:val="24"/>
                <w:szCs w:val="24"/>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4829E3">
              <w:rPr>
                <w:rFonts w:ascii="Times New Roman" w:hAnsi="Times New Roman"/>
                <w:sz w:val="24"/>
                <w:szCs w:val="24"/>
              </w:rPr>
              <w:t>Росархива</w:t>
            </w:r>
            <w:proofErr w:type="spellEnd"/>
            <w:r w:rsidRPr="004829E3">
              <w:rPr>
                <w:rFonts w:ascii="Times New Roman" w:hAnsi="Times New Roman"/>
                <w:sz w:val="24"/>
                <w:szCs w:val="24"/>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164" w:type="dxa"/>
            <w:tcBorders>
              <w:right w:val="single" w:sz="4" w:space="0" w:color="auto"/>
            </w:tcBorders>
            <w:shd w:val="clear" w:color="auto" w:fill="FFFFFF"/>
          </w:tcPr>
          <w:p w:rsidR="008E7605" w:rsidRPr="004829E3" w:rsidRDefault="008E7605" w:rsidP="008E7605">
            <w:pPr>
              <w:jc w:val="center"/>
              <w:rPr>
                <w:rFonts w:ascii="Times New Roman" w:hAnsi="Times New Roman"/>
                <w:sz w:val="24"/>
                <w:szCs w:val="24"/>
              </w:rPr>
            </w:pPr>
            <w:r w:rsidRPr="004829E3">
              <w:rPr>
                <w:rFonts w:ascii="Times New Roman" w:hAnsi="Times New Roman"/>
                <w:sz w:val="24"/>
                <w:szCs w:val="24"/>
              </w:rPr>
              <w:t>ежеквартально</w:t>
            </w:r>
          </w:p>
          <w:p w:rsidR="008E7605" w:rsidRPr="004829E3" w:rsidRDefault="008E7605" w:rsidP="008E7605">
            <w:pPr>
              <w:widowControl w:val="0"/>
              <w:autoSpaceDE w:val="0"/>
              <w:autoSpaceDN w:val="0"/>
              <w:adjustRightInd w:val="0"/>
              <w:rPr>
                <w:rFonts w:ascii="Times New Roman" w:eastAsia="Times New Roman" w:hAnsi="Times New Roman"/>
                <w:sz w:val="24"/>
                <w:szCs w:val="24"/>
                <w:lang w:eastAsia="ru-RU"/>
              </w:rPr>
            </w:pPr>
          </w:p>
        </w:tc>
      </w:tr>
      <w:tr w:rsidR="008E7605" w:rsidRPr="004829E3" w:rsidTr="00BC0343">
        <w:trPr>
          <w:trHeight w:val="253"/>
        </w:trPr>
        <w:tc>
          <w:tcPr>
            <w:tcW w:w="851" w:type="dxa"/>
            <w:shd w:val="clear" w:color="auto" w:fill="FFFFFF"/>
          </w:tcPr>
          <w:p w:rsidR="008E7605" w:rsidRPr="004829E3" w:rsidRDefault="008E7605" w:rsidP="008E7605">
            <w:pPr>
              <w:widowControl w:val="0"/>
              <w:autoSpaceDE w:val="0"/>
              <w:autoSpaceDN w:val="0"/>
              <w:adjustRightInd w:val="0"/>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w:t>
            </w:r>
          </w:p>
        </w:tc>
        <w:tc>
          <w:tcPr>
            <w:tcW w:w="3544" w:type="dxa"/>
            <w:shd w:val="clear" w:color="auto" w:fill="FFFFFF"/>
          </w:tcPr>
          <w:p w:rsidR="008E7605" w:rsidRPr="004829E3" w:rsidRDefault="00686153" w:rsidP="008E7605">
            <w:pPr>
              <w:spacing w:after="0" w:line="240" w:lineRule="auto"/>
              <w:rPr>
                <w:rFonts w:ascii="Times New Roman" w:eastAsia="Times New Roman" w:hAnsi="Times New Roman"/>
                <w:i/>
                <w:sz w:val="24"/>
                <w:szCs w:val="24"/>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442F89" w:rsidRPr="004829E3">
              <w:rPr>
                <w:rFonts w:ascii="Times New Roman" w:eastAsia="Times New Roman" w:hAnsi="Times New Roman"/>
                <w:i/>
                <w:sz w:val="24"/>
                <w:szCs w:val="24"/>
              </w:rPr>
              <w:t xml:space="preserve"> </w:t>
            </w:r>
            <w:r w:rsidR="008E7605" w:rsidRPr="004829E3">
              <w:rPr>
                <w:rFonts w:ascii="Times New Roman" w:eastAsia="Times New Roman" w:hAnsi="Times New Roman"/>
                <w:i/>
                <w:sz w:val="24"/>
                <w:szCs w:val="24"/>
              </w:rPr>
              <w:t>3</w:t>
            </w:r>
          </w:p>
          <w:p w:rsidR="008E7605" w:rsidRPr="004829E3" w:rsidRDefault="008E7605" w:rsidP="008E7605">
            <w:pPr>
              <w:widowControl w:val="0"/>
              <w:autoSpaceDE w:val="0"/>
              <w:autoSpaceDN w:val="0"/>
              <w:adjustRightInd w:val="0"/>
              <w:jc w:val="both"/>
              <w:rPr>
                <w:rFonts w:ascii="Times New Roman" w:eastAsia="Times New Roman" w:hAnsi="Times New Roman"/>
                <w:i/>
                <w:sz w:val="24"/>
                <w:szCs w:val="24"/>
                <w:lang w:eastAsia="ru-RU"/>
              </w:rPr>
            </w:pPr>
            <w:r w:rsidRPr="004829E3">
              <w:rPr>
                <w:rFonts w:ascii="Times New Roman" w:eastAsia="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275" w:type="dxa"/>
            <w:shd w:val="clear" w:color="auto" w:fill="FFFFFF"/>
          </w:tcPr>
          <w:p w:rsidR="008E7605" w:rsidRPr="004829E3" w:rsidRDefault="008E7605" w:rsidP="008E7605">
            <w:pPr>
              <w:widowControl w:val="0"/>
              <w:autoSpaceDE w:val="0"/>
              <w:autoSpaceDN w:val="0"/>
              <w:adjustRightInd w:val="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4111" w:type="dxa"/>
            <w:shd w:val="clear" w:color="auto" w:fill="FFFFFF"/>
          </w:tcPr>
          <w:p w:rsidR="008E7605" w:rsidRPr="004829E3" w:rsidRDefault="008E7605" w:rsidP="008E7605">
            <w:pPr>
              <w:rPr>
                <w:rFonts w:ascii="Times New Roman" w:hAnsi="Times New Roman"/>
                <w:sz w:val="24"/>
                <w:szCs w:val="24"/>
              </w:rPr>
            </w:pPr>
            <w:proofErr w:type="spellStart"/>
            <w:r w:rsidRPr="004829E3">
              <w:rPr>
                <w:rFonts w:ascii="Times New Roman" w:hAnsi="Times New Roman"/>
                <w:sz w:val="24"/>
                <w:szCs w:val="24"/>
              </w:rPr>
              <w:t>Дэц</w:t>
            </w:r>
            <w:proofErr w:type="spellEnd"/>
            <w:r w:rsidRPr="004829E3">
              <w:rPr>
                <w:rFonts w:ascii="Times New Roman" w:hAnsi="Times New Roman"/>
                <w:sz w:val="24"/>
                <w:szCs w:val="24"/>
              </w:rPr>
              <w:t xml:space="preserve"> = </w:t>
            </w:r>
            <w:proofErr w:type="spellStart"/>
            <w:r w:rsidRPr="004829E3">
              <w:rPr>
                <w:rFonts w:ascii="Times New Roman" w:hAnsi="Times New Roman"/>
                <w:sz w:val="24"/>
                <w:szCs w:val="24"/>
              </w:rPr>
              <w:t>Дпэц</w:t>
            </w:r>
            <w:proofErr w:type="spellEnd"/>
            <w:proofErr w:type="gramStart"/>
            <w:r w:rsidRPr="004829E3">
              <w:rPr>
                <w:rFonts w:ascii="Times New Roman" w:hAnsi="Times New Roman"/>
                <w:sz w:val="24"/>
                <w:szCs w:val="24"/>
              </w:rPr>
              <w:t xml:space="preserve"> / Д</w:t>
            </w:r>
            <w:proofErr w:type="gramEnd"/>
            <w:r w:rsidRPr="004829E3">
              <w:rPr>
                <w:rFonts w:ascii="Times New Roman" w:hAnsi="Times New Roman"/>
                <w:sz w:val="24"/>
                <w:szCs w:val="24"/>
              </w:rPr>
              <w:t xml:space="preserve">о х 100%, </w:t>
            </w:r>
            <w:r w:rsidRPr="004829E3">
              <w:rPr>
                <w:rFonts w:ascii="Times New Roman" w:hAnsi="Times New Roman"/>
                <w:sz w:val="24"/>
                <w:szCs w:val="24"/>
              </w:rPr>
              <w:br/>
              <w:t>где:</w:t>
            </w:r>
            <w:r w:rsidRPr="004829E3">
              <w:rPr>
                <w:rFonts w:ascii="Times New Roman" w:hAnsi="Times New Roman"/>
                <w:sz w:val="24"/>
                <w:szCs w:val="24"/>
              </w:rPr>
              <w:br/>
            </w:r>
            <w:proofErr w:type="spellStart"/>
            <w:r w:rsidRPr="004829E3">
              <w:rPr>
                <w:rFonts w:ascii="Times New Roman" w:hAnsi="Times New Roman"/>
                <w:sz w:val="24"/>
                <w:szCs w:val="24"/>
              </w:rPr>
              <w:t>Дэц</w:t>
            </w:r>
            <w:proofErr w:type="spellEnd"/>
            <w:r w:rsidRPr="004829E3">
              <w:rPr>
                <w:rFonts w:ascii="Times New Roman" w:hAnsi="Times New Roman"/>
                <w:sz w:val="24"/>
                <w:szCs w:val="24"/>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4829E3">
              <w:rPr>
                <w:rFonts w:ascii="Times New Roman" w:hAnsi="Times New Roman"/>
                <w:sz w:val="24"/>
                <w:szCs w:val="24"/>
              </w:rPr>
              <w:br/>
            </w:r>
            <w:proofErr w:type="spellStart"/>
            <w:r w:rsidRPr="004829E3">
              <w:rPr>
                <w:rFonts w:ascii="Times New Roman" w:hAnsi="Times New Roman"/>
                <w:sz w:val="24"/>
                <w:szCs w:val="24"/>
              </w:rPr>
              <w:t>Дпэц</w:t>
            </w:r>
            <w:proofErr w:type="spellEnd"/>
            <w:r w:rsidRPr="004829E3">
              <w:rPr>
                <w:rFonts w:ascii="Times New Roman" w:hAnsi="Times New Roman"/>
                <w:sz w:val="24"/>
                <w:szCs w:val="24"/>
              </w:rPr>
              <w:t xml:space="preserve"> – общее количество документов, переведенных в электронно-цифровую форму;</w:t>
            </w:r>
            <w:r w:rsidRPr="004829E3">
              <w:rPr>
                <w:rFonts w:ascii="Times New Roman" w:hAnsi="Times New Roman"/>
                <w:sz w:val="24"/>
                <w:szCs w:val="24"/>
              </w:rPr>
              <w:br/>
              <w:t>Доб – общее количество архивных документов, находящихся на хранении в муниципальном архиве муниципального образования</w:t>
            </w:r>
          </w:p>
        </w:tc>
        <w:tc>
          <w:tcPr>
            <w:tcW w:w="3827" w:type="dxa"/>
            <w:shd w:val="clear" w:color="auto" w:fill="FFFFFF"/>
          </w:tcPr>
          <w:p w:rsidR="008E7605" w:rsidRPr="004829E3" w:rsidRDefault="008E7605" w:rsidP="008E7605">
            <w:pPr>
              <w:rPr>
                <w:rFonts w:ascii="Times New Roman" w:hAnsi="Times New Roman"/>
                <w:sz w:val="24"/>
                <w:szCs w:val="24"/>
              </w:rPr>
            </w:pPr>
            <w:r w:rsidRPr="004829E3">
              <w:rPr>
                <w:rFonts w:ascii="Times New Roman" w:hAnsi="Times New Roman"/>
                <w:sz w:val="24"/>
                <w:szCs w:val="24"/>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28.10.2019 № 33Исх-1311/33-02 о планировании работы муниципальных архивов Московской области на 2020 год и их отчетности за 2019 год</w:t>
            </w:r>
          </w:p>
        </w:tc>
        <w:tc>
          <w:tcPr>
            <w:tcW w:w="1164" w:type="dxa"/>
            <w:tcBorders>
              <w:right w:val="single" w:sz="4" w:space="0" w:color="auto"/>
            </w:tcBorders>
            <w:shd w:val="clear" w:color="auto" w:fill="FFFFFF"/>
          </w:tcPr>
          <w:p w:rsidR="008E7605" w:rsidRPr="004829E3" w:rsidRDefault="008E7605" w:rsidP="008E7605">
            <w:pPr>
              <w:jc w:val="center"/>
              <w:rPr>
                <w:rFonts w:ascii="Times New Roman" w:hAnsi="Times New Roman"/>
                <w:sz w:val="24"/>
                <w:szCs w:val="24"/>
              </w:rPr>
            </w:pPr>
            <w:r w:rsidRPr="004829E3">
              <w:rPr>
                <w:rFonts w:ascii="Times New Roman" w:hAnsi="Times New Roman"/>
                <w:sz w:val="24"/>
                <w:szCs w:val="24"/>
              </w:rPr>
              <w:t>ежеквартально</w:t>
            </w:r>
          </w:p>
          <w:p w:rsidR="008E7605" w:rsidRPr="004829E3" w:rsidRDefault="008E7605" w:rsidP="008E7605">
            <w:pPr>
              <w:widowControl w:val="0"/>
              <w:autoSpaceDE w:val="0"/>
              <w:autoSpaceDN w:val="0"/>
              <w:adjustRightInd w:val="0"/>
              <w:rPr>
                <w:rFonts w:ascii="Times New Roman" w:eastAsia="Times New Roman" w:hAnsi="Times New Roman"/>
                <w:sz w:val="24"/>
                <w:szCs w:val="24"/>
                <w:lang w:eastAsia="ru-RU"/>
              </w:rPr>
            </w:pPr>
          </w:p>
        </w:tc>
      </w:tr>
      <w:tr w:rsidR="008E7605" w:rsidRPr="004829E3" w:rsidTr="00BC0343">
        <w:trPr>
          <w:trHeight w:val="253"/>
        </w:trPr>
        <w:tc>
          <w:tcPr>
            <w:tcW w:w="851" w:type="dxa"/>
            <w:shd w:val="clear" w:color="auto" w:fill="auto"/>
          </w:tcPr>
          <w:p w:rsidR="008E7605" w:rsidRPr="004829E3" w:rsidRDefault="008E7605" w:rsidP="008E7605">
            <w:pPr>
              <w:widowControl w:val="0"/>
              <w:autoSpaceDE w:val="0"/>
              <w:autoSpaceDN w:val="0"/>
              <w:adjustRightInd w:val="0"/>
              <w:spacing w:after="0"/>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w:t>
            </w:r>
          </w:p>
        </w:tc>
        <w:tc>
          <w:tcPr>
            <w:tcW w:w="3544" w:type="dxa"/>
            <w:shd w:val="clear" w:color="auto" w:fill="auto"/>
          </w:tcPr>
          <w:p w:rsidR="008E7605" w:rsidRPr="004829E3" w:rsidRDefault="00686153" w:rsidP="008E7605">
            <w:pPr>
              <w:widowControl w:val="0"/>
              <w:autoSpaceDE w:val="0"/>
              <w:autoSpaceDN w:val="0"/>
              <w:adjustRightInd w:val="0"/>
              <w:spacing w:after="0"/>
              <w:rPr>
                <w:rFonts w:ascii="Times New Roman" w:eastAsia="Times New Roman" w:hAnsi="Times New Roman"/>
                <w:i/>
                <w:iCs/>
                <w:sz w:val="24"/>
                <w:szCs w:val="24"/>
                <w:lang w:eastAsia="ru-RU"/>
              </w:rPr>
            </w:pPr>
            <w:r w:rsidRPr="004829E3">
              <w:rPr>
                <w:rFonts w:ascii="Times New Roman" w:hAnsi="Times New Roman"/>
                <w:i/>
                <w:sz w:val="24"/>
                <w:szCs w:val="24"/>
              </w:rPr>
              <w:t>Целевой п</w:t>
            </w:r>
            <w:r w:rsidRPr="004829E3">
              <w:rPr>
                <w:rFonts w:ascii="Times New Roman" w:eastAsia="Times New Roman" w:hAnsi="Times New Roman"/>
                <w:i/>
                <w:sz w:val="24"/>
                <w:szCs w:val="24"/>
              </w:rPr>
              <w:t>оказатель</w:t>
            </w:r>
            <w:r w:rsidR="008E7605" w:rsidRPr="004829E3">
              <w:rPr>
                <w:rFonts w:ascii="Times New Roman" w:eastAsia="Times New Roman" w:hAnsi="Times New Roman"/>
                <w:i/>
                <w:iCs/>
                <w:sz w:val="24"/>
                <w:szCs w:val="24"/>
                <w:lang w:eastAsia="ru-RU"/>
              </w:rPr>
              <w:t xml:space="preserve"> 5</w:t>
            </w:r>
          </w:p>
          <w:p w:rsidR="008E7605" w:rsidRPr="004829E3" w:rsidRDefault="008E7605" w:rsidP="008E7605">
            <w:pPr>
              <w:widowControl w:val="0"/>
              <w:autoSpaceDE w:val="0"/>
              <w:autoSpaceDN w:val="0"/>
              <w:adjustRightInd w:val="0"/>
              <w:spacing w:after="0"/>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275" w:type="dxa"/>
            <w:shd w:val="clear" w:color="auto" w:fill="auto"/>
          </w:tcPr>
          <w:p w:rsidR="008E7605" w:rsidRPr="004829E3" w:rsidRDefault="008E7605" w:rsidP="008E7605">
            <w:pPr>
              <w:widowControl w:val="0"/>
              <w:autoSpaceDE w:val="0"/>
              <w:autoSpaceDN w:val="0"/>
              <w:adjustRightInd w:val="0"/>
              <w:spacing w:after="0"/>
              <w:ind w:left="-725"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процент</w:t>
            </w:r>
          </w:p>
        </w:tc>
        <w:tc>
          <w:tcPr>
            <w:tcW w:w="4111" w:type="dxa"/>
            <w:shd w:val="clear" w:color="auto" w:fill="auto"/>
          </w:tcPr>
          <w:p w:rsidR="008E7605" w:rsidRPr="004829E3" w:rsidRDefault="008E7605" w:rsidP="008E7605">
            <w:pPr>
              <w:widowControl w:val="0"/>
              <w:autoSpaceDE w:val="0"/>
              <w:autoSpaceDN w:val="0"/>
              <w:adjustRightInd w:val="0"/>
              <w:spacing w:after="0"/>
              <w:ind w:left="-104"/>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 = </w:t>
            </w:r>
            <w:proofErr w:type="spellStart"/>
            <w:r w:rsidRPr="004829E3">
              <w:rPr>
                <w:rFonts w:ascii="Times New Roman" w:eastAsia="Times New Roman" w:hAnsi="Times New Roman"/>
                <w:sz w:val="24"/>
                <w:szCs w:val="24"/>
                <w:lang w:eastAsia="ru-RU"/>
              </w:rPr>
              <w:t>Спмо</w:t>
            </w:r>
            <w:proofErr w:type="spellEnd"/>
            <w:r w:rsidRPr="004829E3">
              <w:rPr>
                <w:rFonts w:ascii="Times New Roman" w:eastAsia="Times New Roman" w:hAnsi="Times New Roman"/>
                <w:sz w:val="24"/>
                <w:szCs w:val="24"/>
                <w:lang w:eastAsia="ru-RU"/>
              </w:rPr>
              <w:t xml:space="preserve"> / </w:t>
            </w:r>
            <w:proofErr w:type="spellStart"/>
            <w:r w:rsidRPr="004829E3">
              <w:rPr>
                <w:rFonts w:ascii="Times New Roman" w:eastAsia="Times New Roman" w:hAnsi="Times New Roman"/>
                <w:sz w:val="24"/>
                <w:szCs w:val="24"/>
                <w:lang w:eastAsia="ru-RU"/>
              </w:rPr>
              <w:t>Соб</w:t>
            </w:r>
            <w:proofErr w:type="spellEnd"/>
            <w:r w:rsidRPr="004829E3">
              <w:rPr>
                <w:rFonts w:ascii="Times New Roman" w:eastAsia="Times New Roman" w:hAnsi="Times New Roman"/>
                <w:sz w:val="24"/>
                <w:szCs w:val="24"/>
                <w:lang w:eastAsia="ru-RU"/>
              </w:rPr>
              <w:t xml:space="preserve"> х 100, </w:t>
            </w:r>
            <w:r w:rsidRPr="004829E3">
              <w:rPr>
                <w:rFonts w:ascii="Times New Roman" w:eastAsia="Times New Roman" w:hAnsi="Times New Roman"/>
                <w:sz w:val="24"/>
                <w:szCs w:val="24"/>
                <w:lang w:eastAsia="ru-RU"/>
              </w:rPr>
              <w:br/>
              <w:t>где:</w:t>
            </w:r>
            <w:r w:rsidRPr="004829E3">
              <w:rPr>
                <w:rFonts w:ascii="Times New Roman" w:eastAsia="Times New Roman" w:hAnsi="Times New Roman"/>
                <w:sz w:val="24"/>
                <w:szCs w:val="24"/>
                <w:lang w:eastAsia="ru-RU"/>
              </w:rPr>
              <w:br/>
            </w:r>
            <w:proofErr w:type="gramStart"/>
            <w:r w:rsidRPr="004829E3">
              <w:rPr>
                <w:rFonts w:ascii="Times New Roman" w:eastAsia="Times New Roman" w:hAnsi="Times New Roman"/>
                <w:sz w:val="24"/>
                <w:szCs w:val="24"/>
                <w:lang w:eastAsia="ru-RU"/>
              </w:rP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roofErr w:type="gramEnd"/>
            <w:r w:rsidRPr="004829E3">
              <w:rPr>
                <w:rFonts w:ascii="Times New Roman" w:eastAsia="Times New Roman" w:hAnsi="Times New Roman"/>
                <w:sz w:val="24"/>
                <w:szCs w:val="24"/>
                <w:lang w:eastAsia="ru-RU"/>
              </w:rPr>
              <w:br/>
            </w:r>
            <w:proofErr w:type="spellStart"/>
            <w:r w:rsidRPr="004829E3">
              <w:rPr>
                <w:rFonts w:ascii="Times New Roman" w:eastAsia="Times New Roman" w:hAnsi="Times New Roman"/>
                <w:sz w:val="24"/>
                <w:szCs w:val="24"/>
                <w:lang w:eastAsia="ru-RU"/>
              </w:rPr>
              <w:t>Спмо</w:t>
            </w:r>
            <w:proofErr w:type="spellEnd"/>
            <w:r w:rsidRPr="004829E3">
              <w:rPr>
                <w:rFonts w:ascii="Times New Roman" w:eastAsia="Times New Roman" w:hAnsi="Times New Roman"/>
                <w:sz w:val="24"/>
                <w:szCs w:val="24"/>
                <w:lang w:eastAsia="ru-RU"/>
              </w:rPr>
              <w:t xml:space="preserve"> – сумма субвенции бюджету муниципального образования Московской области на обеспечение </w:t>
            </w:r>
            <w:r w:rsidRPr="004829E3">
              <w:rPr>
                <w:rFonts w:ascii="Times New Roman" w:eastAsia="Times New Roman" w:hAnsi="Times New Roman"/>
                <w:sz w:val="24"/>
                <w:szCs w:val="24"/>
                <w:lang w:eastAsia="ru-RU"/>
              </w:rPr>
              <w:lastRenderedPageBreak/>
              <w:t>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4829E3">
              <w:rPr>
                <w:rFonts w:ascii="Times New Roman" w:eastAsia="Times New Roman" w:hAnsi="Times New Roman"/>
                <w:sz w:val="24"/>
                <w:szCs w:val="24"/>
                <w:lang w:eastAsia="ru-RU"/>
              </w:rPr>
              <w:br/>
            </w:r>
            <w:proofErr w:type="spellStart"/>
            <w:r w:rsidRPr="004829E3">
              <w:rPr>
                <w:rFonts w:ascii="Times New Roman" w:eastAsia="Times New Roman" w:hAnsi="Times New Roman"/>
                <w:sz w:val="24"/>
                <w:szCs w:val="24"/>
                <w:lang w:eastAsia="ru-RU"/>
              </w:rPr>
              <w:t>Соб</w:t>
            </w:r>
            <w:proofErr w:type="spellEnd"/>
            <w:r w:rsidRPr="004829E3">
              <w:rPr>
                <w:rFonts w:ascii="Times New Roman" w:eastAsia="Times New Roman" w:hAnsi="Times New Roman"/>
                <w:sz w:val="24"/>
                <w:szCs w:val="24"/>
                <w:lang w:eastAsia="ru-RU"/>
              </w:rPr>
              <w:t xml:space="preserve">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3827" w:type="dxa"/>
            <w:shd w:val="clear" w:color="auto" w:fill="auto"/>
          </w:tcPr>
          <w:p w:rsidR="008E7605" w:rsidRPr="004829E3" w:rsidRDefault="008E7605" w:rsidP="008E7605">
            <w:pPr>
              <w:widowControl w:val="0"/>
              <w:autoSpaceDE w:val="0"/>
              <w:autoSpaceDN w:val="0"/>
              <w:adjustRightInd w:val="0"/>
              <w:spacing w:after="0"/>
              <w:ind w:hanging="5"/>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(в ред. постановления Правительства </w:t>
            </w:r>
            <w:r w:rsidRPr="004829E3">
              <w:rPr>
                <w:rFonts w:ascii="Times New Roman" w:eastAsia="Times New Roman" w:hAnsi="Times New Roman"/>
                <w:sz w:val="24"/>
                <w:szCs w:val="24"/>
                <w:lang w:eastAsia="ru-RU"/>
              </w:rPr>
              <w:lastRenderedPageBreak/>
              <w:t>Московской области от 20.08.2020 № 528/26)</w:t>
            </w:r>
            <w:proofErr w:type="gramEnd"/>
          </w:p>
          <w:p w:rsidR="008E7605" w:rsidRPr="004829E3" w:rsidRDefault="008E7605" w:rsidP="008E7605">
            <w:pPr>
              <w:widowControl w:val="0"/>
              <w:autoSpaceDE w:val="0"/>
              <w:autoSpaceDN w:val="0"/>
              <w:adjustRightInd w:val="0"/>
              <w:spacing w:after="0"/>
              <w:ind w:left="-725" w:firstLine="720"/>
              <w:jc w:val="center"/>
              <w:rPr>
                <w:rFonts w:ascii="Times New Roman" w:eastAsia="Times New Roman" w:hAnsi="Times New Roman"/>
                <w:sz w:val="24"/>
                <w:szCs w:val="24"/>
                <w:lang w:eastAsia="ru-RU"/>
              </w:rPr>
            </w:pPr>
          </w:p>
        </w:tc>
        <w:tc>
          <w:tcPr>
            <w:tcW w:w="1164" w:type="dxa"/>
            <w:tcBorders>
              <w:right w:val="single" w:sz="4" w:space="0" w:color="auto"/>
            </w:tcBorders>
            <w:shd w:val="clear" w:color="auto" w:fill="auto"/>
          </w:tcPr>
          <w:p w:rsidR="008E7605" w:rsidRPr="004829E3" w:rsidRDefault="008E7605" w:rsidP="008E7605">
            <w:pPr>
              <w:widowControl w:val="0"/>
              <w:autoSpaceDE w:val="0"/>
              <w:autoSpaceDN w:val="0"/>
              <w:adjustRightInd w:val="0"/>
              <w:spacing w:after="0"/>
              <w:ind w:left="34"/>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ежеквартально</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p>
        </w:tc>
        <w:tc>
          <w:tcPr>
            <w:tcW w:w="13921" w:type="dxa"/>
            <w:gridSpan w:val="5"/>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hAnsi="Times New Roman"/>
                <w:i/>
                <w:sz w:val="24"/>
                <w:szCs w:val="24"/>
              </w:rPr>
              <w:t xml:space="preserve">Подпрограмма </w:t>
            </w:r>
            <w:r w:rsidRPr="004829E3">
              <w:rPr>
                <w:rFonts w:ascii="Times New Roman" w:hAnsi="Times New Roman"/>
                <w:i/>
                <w:sz w:val="24"/>
                <w:szCs w:val="24"/>
                <w:lang w:val="en-US"/>
              </w:rPr>
              <w:t>VIII</w:t>
            </w:r>
            <w:r w:rsidRPr="004829E3">
              <w:rPr>
                <w:rFonts w:ascii="Times New Roman" w:hAnsi="Times New Roman"/>
                <w:i/>
                <w:sz w:val="24"/>
                <w:szCs w:val="24"/>
              </w:rPr>
              <w:t xml:space="preserve"> «Обеспечивающая подпрограмма»</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val="en-US" w:eastAsia="ru-RU"/>
              </w:rPr>
            </w:pPr>
            <w:r w:rsidRPr="004829E3">
              <w:rPr>
                <w:rFonts w:ascii="Times New Roman" w:eastAsia="Times New Roman" w:hAnsi="Times New Roman"/>
                <w:sz w:val="24"/>
                <w:szCs w:val="24"/>
                <w:lang w:val="en-US" w:eastAsia="ru-RU"/>
              </w:rPr>
              <w:t>1</w:t>
            </w:r>
          </w:p>
        </w:tc>
        <w:tc>
          <w:tcPr>
            <w:tcW w:w="3544" w:type="dxa"/>
          </w:tcPr>
          <w:p w:rsidR="00D448FA" w:rsidRPr="004829E3" w:rsidRDefault="00D448FA" w:rsidP="00D448FA">
            <w:pPr>
              <w:spacing w:after="0" w:line="240" w:lineRule="auto"/>
              <w:rPr>
                <w:rFonts w:ascii="Times New Roman" w:hAnsi="Times New Roman"/>
                <w:sz w:val="24"/>
                <w:szCs w:val="24"/>
              </w:rPr>
            </w:pPr>
            <w:r w:rsidRPr="004829E3">
              <w:rPr>
                <w:rFonts w:ascii="Times New Roman" w:eastAsia="Times New Roman" w:hAnsi="Times New Roman"/>
                <w:i/>
                <w:sz w:val="24"/>
                <w:szCs w:val="24"/>
              </w:rPr>
              <w:t>Целевой показатель</w:t>
            </w:r>
            <w:r w:rsidRPr="004829E3">
              <w:rPr>
                <w:rFonts w:ascii="Times New Roman" w:hAnsi="Times New Roman"/>
                <w:sz w:val="24"/>
                <w:szCs w:val="24"/>
              </w:rPr>
              <w:t xml:space="preserve"> </w:t>
            </w:r>
            <w:r w:rsidRPr="004829E3">
              <w:rPr>
                <w:rFonts w:ascii="Times New Roman" w:hAnsi="Times New Roman"/>
                <w:i/>
                <w:iCs/>
                <w:sz w:val="24"/>
                <w:szCs w:val="24"/>
              </w:rPr>
              <w:t>1</w:t>
            </w:r>
          </w:p>
          <w:p w:rsidR="008E7605" w:rsidRPr="004829E3" w:rsidRDefault="008E7605" w:rsidP="008E7605">
            <w:pPr>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 xml:space="preserve">Привлечение некоммерческих организаций к разработке и реализации творческих проектов в сфере культуры </w:t>
            </w:r>
          </w:p>
        </w:tc>
        <w:tc>
          <w:tcPr>
            <w:tcW w:w="1275" w:type="dxa"/>
          </w:tcPr>
          <w:p w:rsidR="008E7605" w:rsidRPr="004829E3" w:rsidRDefault="008E7605" w:rsidP="008E7605">
            <w:pPr>
              <w:spacing w:after="0" w:line="240" w:lineRule="auto"/>
              <w:jc w:val="center"/>
              <w:rPr>
                <w:rFonts w:ascii="Times New Roman" w:hAnsi="Times New Roman"/>
                <w:sz w:val="24"/>
                <w:szCs w:val="24"/>
              </w:rPr>
            </w:pPr>
            <w:r w:rsidRPr="004829E3">
              <w:rPr>
                <w:rFonts w:ascii="Times New Roman" w:hAnsi="Times New Roman"/>
                <w:sz w:val="24"/>
                <w:szCs w:val="24"/>
              </w:rPr>
              <w:t>единица</w:t>
            </w:r>
          </w:p>
        </w:tc>
        <w:tc>
          <w:tcPr>
            <w:tcW w:w="4111" w:type="dxa"/>
          </w:tcPr>
          <w:p w:rsidR="008E7605" w:rsidRPr="004829E3" w:rsidRDefault="008E7605" w:rsidP="008E760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Количество некоммерческих организаций, привлечённых к разработке и  </w:t>
            </w:r>
            <w:r w:rsidRPr="004829E3">
              <w:rPr>
                <w:rFonts w:ascii="Times New Roman" w:eastAsia="Times New Roman" w:hAnsi="Times New Roman"/>
                <w:sz w:val="24"/>
                <w:szCs w:val="24"/>
              </w:rPr>
              <w:t>реализации творческих проектов в сфере культуры ежегодно</w:t>
            </w:r>
          </w:p>
        </w:tc>
        <w:tc>
          <w:tcPr>
            <w:tcW w:w="3827" w:type="dxa"/>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Отчет об использовании финансовых средств на разработку и реализацию творческих проектов в сфере культуры</w:t>
            </w:r>
          </w:p>
        </w:tc>
        <w:tc>
          <w:tcPr>
            <w:tcW w:w="1164" w:type="dxa"/>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Годовая </w:t>
            </w:r>
          </w:p>
        </w:tc>
      </w:tr>
      <w:tr w:rsidR="008E7605" w:rsidRPr="004829E3" w:rsidTr="00BC0343">
        <w:trPr>
          <w:trHeight w:val="253"/>
        </w:trPr>
        <w:tc>
          <w:tcPr>
            <w:tcW w:w="14772" w:type="dxa"/>
            <w:gridSpan w:val="6"/>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Подпрограмма IX «Развитие парков культуры и отдыха»</w:t>
            </w:r>
          </w:p>
        </w:tc>
      </w:tr>
      <w:tr w:rsidR="008E7605" w:rsidRPr="004829E3" w:rsidTr="00BC0343">
        <w:trPr>
          <w:trHeight w:val="253"/>
        </w:trPr>
        <w:tc>
          <w:tcPr>
            <w:tcW w:w="851" w:type="dxa"/>
          </w:tcPr>
          <w:p w:rsidR="008E7605" w:rsidRPr="004829E3" w:rsidRDefault="008E7605" w:rsidP="008E7605">
            <w:pPr>
              <w:widowControl w:val="0"/>
              <w:autoSpaceDE w:val="0"/>
              <w:autoSpaceDN w:val="0"/>
              <w:adjustRightInd w:val="0"/>
              <w:spacing w:after="0" w:line="240" w:lineRule="auto"/>
              <w:ind w:left="-7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544" w:type="dxa"/>
            <w:tcBorders>
              <w:top w:val="single" w:sz="4" w:space="0" w:color="auto"/>
              <w:left w:val="single" w:sz="4" w:space="0" w:color="000000"/>
              <w:bottom w:val="single" w:sz="4" w:space="0" w:color="auto"/>
              <w:right w:val="single" w:sz="4" w:space="0" w:color="000000"/>
            </w:tcBorders>
          </w:tcPr>
          <w:p w:rsidR="00D448FA" w:rsidRPr="004829E3" w:rsidRDefault="00D448FA" w:rsidP="00D448FA">
            <w:pPr>
              <w:spacing w:after="0" w:line="240" w:lineRule="auto"/>
              <w:rPr>
                <w:rFonts w:ascii="Times New Roman" w:hAnsi="Times New Roman"/>
                <w:sz w:val="24"/>
                <w:szCs w:val="24"/>
              </w:rPr>
            </w:pPr>
            <w:r w:rsidRPr="004829E3">
              <w:rPr>
                <w:rFonts w:ascii="Times New Roman" w:eastAsia="Times New Roman" w:hAnsi="Times New Roman"/>
                <w:i/>
                <w:sz w:val="24"/>
                <w:szCs w:val="24"/>
              </w:rPr>
              <w:t>Целевой показатель</w:t>
            </w:r>
            <w:r w:rsidRPr="004829E3">
              <w:rPr>
                <w:rFonts w:ascii="Times New Roman" w:hAnsi="Times New Roman"/>
                <w:sz w:val="24"/>
                <w:szCs w:val="24"/>
              </w:rPr>
              <w:t xml:space="preserve"> </w:t>
            </w:r>
            <w:r w:rsidRPr="004829E3">
              <w:rPr>
                <w:rFonts w:ascii="Times New Roman" w:hAnsi="Times New Roman"/>
                <w:i/>
                <w:iCs/>
                <w:sz w:val="24"/>
                <w:szCs w:val="24"/>
              </w:rPr>
              <w:t>1</w:t>
            </w:r>
          </w:p>
          <w:p w:rsidR="008E7605" w:rsidRPr="004829E3" w:rsidRDefault="008E7605" w:rsidP="008E7605">
            <w:pPr>
              <w:spacing w:after="0" w:line="240" w:lineRule="auto"/>
              <w:rPr>
                <w:rFonts w:ascii="Times New Roman" w:hAnsi="Times New Roman"/>
                <w:sz w:val="24"/>
                <w:szCs w:val="24"/>
              </w:rPr>
            </w:pPr>
            <w:r w:rsidRPr="004829E3">
              <w:rPr>
                <w:rFonts w:ascii="Times New Roman" w:hAnsi="Times New Roman"/>
                <w:sz w:val="24"/>
                <w:szCs w:val="24"/>
              </w:rPr>
              <w:t>Увеличение числа посетителей парков культуры и отдыха</w:t>
            </w:r>
          </w:p>
        </w:tc>
        <w:tc>
          <w:tcPr>
            <w:tcW w:w="1275" w:type="dxa"/>
            <w:tcBorders>
              <w:top w:val="single" w:sz="4" w:space="0" w:color="auto"/>
              <w:left w:val="single" w:sz="4" w:space="0" w:color="000000"/>
              <w:bottom w:val="single" w:sz="4" w:space="0" w:color="auto"/>
              <w:right w:val="single" w:sz="4" w:space="0" w:color="auto"/>
            </w:tcBorders>
          </w:tcPr>
          <w:p w:rsidR="008E7605" w:rsidRPr="004829E3" w:rsidRDefault="008E7605" w:rsidP="008E7605">
            <w:pPr>
              <w:spacing w:after="0" w:line="240" w:lineRule="auto"/>
              <w:rPr>
                <w:rFonts w:ascii="Times New Roman" w:hAnsi="Times New Roman"/>
                <w:sz w:val="24"/>
                <w:szCs w:val="24"/>
              </w:rPr>
            </w:pPr>
            <w:r w:rsidRPr="004829E3">
              <w:rPr>
                <w:rFonts w:ascii="Times New Roman" w:hAnsi="Times New Roman"/>
                <w:sz w:val="24"/>
                <w:szCs w:val="24"/>
              </w:rPr>
              <w:t>процент</w:t>
            </w:r>
          </w:p>
        </w:tc>
        <w:tc>
          <w:tcPr>
            <w:tcW w:w="4111" w:type="dxa"/>
          </w:tcPr>
          <w:p w:rsidR="008E7605" w:rsidRPr="004829E3" w:rsidRDefault="008E7605" w:rsidP="008E7605">
            <w:pPr>
              <w:spacing w:after="0" w:line="240" w:lineRule="auto"/>
              <w:rPr>
                <w:rFonts w:ascii="Times New Roman" w:hAnsi="Times New Roman"/>
                <w:sz w:val="24"/>
                <w:szCs w:val="24"/>
              </w:rPr>
            </w:pPr>
            <w:proofErr w:type="spellStart"/>
            <w:r w:rsidRPr="004829E3">
              <w:rPr>
                <w:rFonts w:ascii="Times New Roman" w:hAnsi="Times New Roman"/>
                <w:sz w:val="24"/>
                <w:szCs w:val="24"/>
              </w:rPr>
              <w:t>Кпп</w:t>
            </w:r>
            <w:proofErr w:type="spellEnd"/>
            <w:proofErr w:type="gramStart"/>
            <w:r w:rsidRPr="004829E3">
              <w:rPr>
                <w:rFonts w:ascii="Times New Roman" w:hAnsi="Times New Roman"/>
                <w:sz w:val="24"/>
                <w:szCs w:val="24"/>
              </w:rPr>
              <w:t>%=К</w:t>
            </w:r>
            <w:proofErr w:type="gramEnd"/>
            <w:r w:rsidRPr="004829E3">
              <w:rPr>
                <w:rFonts w:ascii="Times New Roman" w:hAnsi="Times New Roman"/>
                <w:sz w:val="24"/>
                <w:szCs w:val="24"/>
              </w:rPr>
              <w:t>о/</w:t>
            </w:r>
            <w:proofErr w:type="spellStart"/>
            <w:r w:rsidRPr="004829E3">
              <w:rPr>
                <w:rFonts w:ascii="Times New Roman" w:hAnsi="Times New Roman"/>
                <w:sz w:val="24"/>
                <w:szCs w:val="24"/>
              </w:rPr>
              <w:t>Кп</w:t>
            </w:r>
            <w:proofErr w:type="spellEnd"/>
            <w:r w:rsidRPr="004829E3">
              <w:rPr>
                <w:rFonts w:ascii="Times New Roman" w:hAnsi="Times New Roman"/>
                <w:sz w:val="24"/>
                <w:szCs w:val="24"/>
              </w:rPr>
              <w:t xml:space="preserve"> х 100%,</w:t>
            </w:r>
          </w:p>
          <w:p w:rsidR="008E7605" w:rsidRPr="004829E3" w:rsidRDefault="008E7605" w:rsidP="008E7605">
            <w:pPr>
              <w:spacing w:after="0" w:line="240" w:lineRule="auto"/>
              <w:rPr>
                <w:rFonts w:ascii="Times New Roman" w:hAnsi="Times New Roman"/>
                <w:sz w:val="24"/>
                <w:szCs w:val="24"/>
              </w:rPr>
            </w:pPr>
            <w:r w:rsidRPr="004829E3">
              <w:rPr>
                <w:rFonts w:ascii="Times New Roman" w:hAnsi="Times New Roman"/>
                <w:sz w:val="24"/>
                <w:szCs w:val="24"/>
              </w:rPr>
              <w:t>где:</w:t>
            </w:r>
          </w:p>
          <w:p w:rsidR="008E7605" w:rsidRPr="004829E3" w:rsidRDefault="008E7605" w:rsidP="008E7605">
            <w:pPr>
              <w:spacing w:after="0" w:line="240" w:lineRule="auto"/>
              <w:rPr>
                <w:rFonts w:ascii="Times New Roman" w:hAnsi="Times New Roman"/>
                <w:sz w:val="24"/>
                <w:szCs w:val="24"/>
              </w:rPr>
            </w:pPr>
            <w:proofErr w:type="spellStart"/>
            <w:r w:rsidRPr="004829E3">
              <w:rPr>
                <w:rFonts w:ascii="Times New Roman" w:hAnsi="Times New Roman"/>
                <w:sz w:val="24"/>
                <w:szCs w:val="24"/>
              </w:rPr>
              <w:t>Кпп</w:t>
            </w:r>
            <w:proofErr w:type="spellEnd"/>
            <w:r w:rsidRPr="004829E3">
              <w:rPr>
                <w:rFonts w:ascii="Times New Roman" w:hAnsi="Times New Roman"/>
                <w:sz w:val="24"/>
                <w:szCs w:val="24"/>
              </w:rPr>
              <w:t xml:space="preserve">% - количество посетителей по </w:t>
            </w:r>
            <w:r w:rsidRPr="004829E3">
              <w:rPr>
                <w:rFonts w:ascii="Times New Roman" w:hAnsi="Times New Roman"/>
                <w:sz w:val="24"/>
                <w:szCs w:val="24"/>
              </w:rPr>
              <w:lastRenderedPageBreak/>
              <w:t>отношению к базовому году;</w:t>
            </w:r>
          </w:p>
          <w:p w:rsidR="008E7605" w:rsidRPr="004829E3" w:rsidRDefault="008E7605" w:rsidP="008E7605">
            <w:pPr>
              <w:spacing w:after="0" w:line="240" w:lineRule="auto"/>
              <w:rPr>
                <w:rFonts w:ascii="Times New Roman" w:hAnsi="Times New Roman"/>
                <w:sz w:val="24"/>
                <w:szCs w:val="24"/>
              </w:rPr>
            </w:pPr>
            <w:proofErr w:type="gramStart"/>
            <w:r w:rsidRPr="004829E3">
              <w:rPr>
                <w:rFonts w:ascii="Times New Roman" w:hAnsi="Times New Roman"/>
                <w:sz w:val="24"/>
                <w:szCs w:val="24"/>
              </w:rPr>
              <w:t>Ко</w:t>
            </w:r>
            <w:proofErr w:type="gramEnd"/>
            <w:r w:rsidRPr="004829E3">
              <w:rPr>
                <w:rFonts w:ascii="Times New Roman" w:hAnsi="Times New Roman"/>
                <w:sz w:val="24"/>
                <w:szCs w:val="24"/>
              </w:rPr>
              <w:t xml:space="preserve"> – количество посетителей в</w:t>
            </w:r>
          </w:p>
          <w:p w:rsidR="008E7605" w:rsidRPr="004829E3" w:rsidRDefault="008E7605" w:rsidP="008E7605">
            <w:pPr>
              <w:spacing w:after="0" w:line="240" w:lineRule="auto"/>
              <w:rPr>
                <w:rFonts w:ascii="Times New Roman" w:hAnsi="Times New Roman"/>
                <w:sz w:val="24"/>
                <w:szCs w:val="24"/>
              </w:rPr>
            </w:pPr>
            <w:proofErr w:type="gramStart"/>
            <w:r w:rsidRPr="004829E3">
              <w:rPr>
                <w:rFonts w:ascii="Times New Roman" w:hAnsi="Times New Roman"/>
                <w:sz w:val="24"/>
                <w:szCs w:val="24"/>
              </w:rPr>
              <w:t>отчетном году, тыс. человек;</w:t>
            </w:r>
            <w:proofErr w:type="gramEnd"/>
          </w:p>
          <w:p w:rsidR="008E7605" w:rsidRPr="004829E3" w:rsidRDefault="008E7605" w:rsidP="008E7605">
            <w:pPr>
              <w:spacing w:after="0" w:line="240" w:lineRule="auto"/>
              <w:rPr>
                <w:rFonts w:ascii="Times New Roman" w:hAnsi="Times New Roman"/>
                <w:sz w:val="24"/>
                <w:szCs w:val="24"/>
              </w:rPr>
            </w:pPr>
            <w:proofErr w:type="spellStart"/>
            <w:r w:rsidRPr="004829E3">
              <w:rPr>
                <w:rFonts w:ascii="Times New Roman" w:hAnsi="Times New Roman"/>
                <w:sz w:val="24"/>
                <w:szCs w:val="24"/>
              </w:rPr>
              <w:t>Кп</w:t>
            </w:r>
            <w:proofErr w:type="spellEnd"/>
            <w:r w:rsidRPr="004829E3">
              <w:rPr>
                <w:rFonts w:ascii="Times New Roman" w:hAnsi="Times New Roman"/>
                <w:sz w:val="24"/>
                <w:szCs w:val="24"/>
              </w:rPr>
              <w:t xml:space="preserve"> – количество посетителей </w:t>
            </w:r>
            <w:proofErr w:type="gramStart"/>
            <w:r w:rsidRPr="004829E3">
              <w:rPr>
                <w:rFonts w:ascii="Times New Roman" w:hAnsi="Times New Roman"/>
                <w:sz w:val="24"/>
                <w:szCs w:val="24"/>
              </w:rPr>
              <w:t>в</w:t>
            </w:r>
            <w:proofErr w:type="gramEnd"/>
          </w:p>
          <w:p w:rsidR="008E7605" w:rsidRPr="004829E3" w:rsidRDefault="008E7605" w:rsidP="008E7605">
            <w:pPr>
              <w:spacing w:after="0" w:line="240" w:lineRule="auto"/>
              <w:rPr>
                <w:rFonts w:ascii="Times New Roman" w:hAnsi="Times New Roman"/>
                <w:sz w:val="24"/>
                <w:szCs w:val="24"/>
              </w:rPr>
            </w:pPr>
            <w:proofErr w:type="gramStart"/>
            <w:r w:rsidRPr="004829E3">
              <w:rPr>
                <w:rFonts w:ascii="Times New Roman" w:hAnsi="Times New Roman"/>
                <w:sz w:val="24"/>
                <w:szCs w:val="24"/>
              </w:rPr>
              <w:t>базовом году, тыс. человек</w:t>
            </w:r>
            <w:proofErr w:type="gramEnd"/>
          </w:p>
        </w:tc>
        <w:tc>
          <w:tcPr>
            <w:tcW w:w="3827" w:type="dxa"/>
          </w:tcPr>
          <w:p w:rsidR="008E7605" w:rsidRPr="004829E3" w:rsidRDefault="008E7605" w:rsidP="008E760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Форма федерального статистического наблюдения N 11-НК "Сведения о работе парка </w:t>
            </w:r>
            <w:r w:rsidRPr="004829E3">
              <w:rPr>
                <w:rFonts w:ascii="Times New Roman" w:eastAsia="Times New Roman" w:hAnsi="Times New Roman"/>
                <w:sz w:val="24"/>
                <w:szCs w:val="24"/>
                <w:lang w:eastAsia="ru-RU"/>
              </w:rPr>
              <w:lastRenderedPageBreak/>
              <w:t>культуры и отдыха (городского сада)", утвержденная приказом Федеральной службы государственной статистики от 30.12.2015 N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журналы учета работы парков</w:t>
            </w:r>
          </w:p>
        </w:tc>
        <w:tc>
          <w:tcPr>
            <w:tcW w:w="1164" w:type="dxa"/>
          </w:tcPr>
          <w:p w:rsidR="008E7605" w:rsidRPr="004829E3" w:rsidRDefault="008E7605" w:rsidP="008E76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Годовая </w:t>
            </w:r>
          </w:p>
        </w:tc>
      </w:tr>
    </w:tbl>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bCs/>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bCs/>
          <w:sz w:val="24"/>
          <w:szCs w:val="24"/>
          <w:lang w:eastAsia="ru-RU"/>
        </w:rPr>
        <w:lastRenderedPageBreak/>
        <w:t>Порядок взаимодействия ответственного за выполнение мероприятия муниципальной программы</w:t>
      </w:r>
    </w:p>
    <w:p w:rsidR="004929B4" w:rsidRPr="004829E3" w:rsidRDefault="004929B4" w:rsidP="00A558B4">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4829E3">
        <w:rPr>
          <w:rFonts w:ascii="Times New Roman" w:eastAsia="Times New Roman" w:hAnsi="Times New Roman"/>
          <w:b/>
          <w:bCs/>
          <w:sz w:val="24"/>
          <w:szCs w:val="24"/>
          <w:lang w:eastAsia="ru-RU"/>
        </w:rPr>
        <w:t xml:space="preserve"> с муниципальным заказчиком муниципальной программы/подпрограммы</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4829E3">
        <w:rPr>
          <w:rFonts w:ascii="Times New Roman" w:hAnsi="Times New Roman"/>
          <w:sz w:val="24"/>
          <w:szCs w:val="24"/>
        </w:rPr>
        <w:t>Ответственный</w:t>
      </w:r>
      <w:proofErr w:type="gramEnd"/>
      <w:r w:rsidRPr="004829E3">
        <w:rPr>
          <w:rFonts w:ascii="Times New Roman" w:hAnsi="Times New Roman"/>
          <w:sz w:val="24"/>
          <w:szCs w:val="24"/>
        </w:rPr>
        <w:t xml:space="preserve"> за выполнение мероприятия:</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r w:rsidRPr="004829E3">
        <w:rPr>
          <w:rFonts w:ascii="Times New Roman" w:hAnsi="Times New Roman"/>
          <w:sz w:val="24"/>
          <w:szCs w:val="24"/>
        </w:rPr>
        <w:t>1) формирует прогноз расходов на реализацию мероприятия и направляет его заказчику муниципальной программы;</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trike/>
          <w:sz w:val="24"/>
          <w:szCs w:val="24"/>
        </w:rPr>
      </w:pPr>
      <w:r w:rsidRPr="004829E3">
        <w:rPr>
          <w:rFonts w:ascii="Times New Roman" w:hAnsi="Times New Roman"/>
          <w:sz w:val="24"/>
          <w:szCs w:val="24"/>
        </w:rPr>
        <w:t xml:space="preserve">2) </w:t>
      </w:r>
      <w:r w:rsidRPr="004829E3">
        <w:rPr>
          <w:rFonts w:ascii="Times New Roman" w:eastAsia="Times New Roman" w:hAnsi="Times New Roman"/>
          <w:sz w:val="24"/>
          <w:szCs w:val="24"/>
          <w:lang w:eastAsia="ru-RU"/>
        </w:rPr>
        <w:t>направляет заказчику подпрограммы предложения по формированию "Дорожных карт";</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r w:rsidRPr="004829E3">
        <w:rPr>
          <w:rFonts w:ascii="Times New Roman" w:hAnsi="Times New Roman"/>
          <w:sz w:val="24"/>
          <w:szCs w:val="24"/>
        </w:rPr>
        <w:t>3) участвует в обсуждении вопросов, связанных с реализацией и финансированием в части соответствующего мероприятия;</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r w:rsidRPr="004829E3">
        <w:rPr>
          <w:rFonts w:ascii="Times New Roman" w:hAnsi="Times New Roman"/>
          <w:sz w:val="24"/>
          <w:szCs w:val="24"/>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bookmarkStart w:id="1" w:name="P187"/>
      <w:bookmarkEnd w:id="1"/>
      <w:r w:rsidRPr="004829E3">
        <w:rPr>
          <w:rFonts w:ascii="Times New Roman" w:hAnsi="Times New Roman"/>
          <w:sz w:val="24"/>
          <w:szCs w:val="24"/>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4929B4" w:rsidRPr="004829E3" w:rsidRDefault="004929B4" w:rsidP="00A558B4">
      <w:pPr>
        <w:widowControl w:val="0"/>
        <w:autoSpaceDE w:val="0"/>
        <w:autoSpaceDN w:val="0"/>
        <w:adjustRightInd w:val="0"/>
        <w:spacing w:after="0" w:line="240" w:lineRule="auto"/>
        <w:ind w:firstLine="540"/>
        <w:jc w:val="both"/>
        <w:rPr>
          <w:rFonts w:ascii="Times New Roman" w:hAnsi="Times New Roman"/>
          <w:sz w:val="24"/>
          <w:szCs w:val="24"/>
        </w:rPr>
      </w:pPr>
      <w:r w:rsidRPr="004829E3">
        <w:rPr>
          <w:rFonts w:ascii="Times New Roman" w:hAnsi="Times New Roman"/>
          <w:sz w:val="24"/>
          <w:szCs w:val="24"/>
        </w:rPr>
        <w:t xml:space="preserve">Заказчик муниципальной программы несет ответственность за подготовку и реализацию программы, а также обеспечение </w:t>
      </w:r>
      <w:proofErr w:type="gramStart"/>
      <w:r w:rsidRPr="004829E3">
        <w:rPr>
          <w:rFonts w:ascii="Times New Roman" w:hAnsi="Times New Roman"/>
          <w:sz w:val="24"/>
          <w:szCs w:val="24"/>
        </w:rPr>
        <w:t>достижения показателей реализации мероприятий муниципальной программы</w:t>
      </w:r>
      <w:proofErr w:type="gramEnd"/>
      <w:r w:rsidRPr="004829E3">
        <w:rPr>
          <w:rFonts w:ascii="Times New Roman" w:hAnsi="Times New Roman"/>
          <w:sz w:val="24"/>
          <w:szCs w:val="24"/>
        </w:rPr>
        <w:t xml:space="preserve"> в целом.</w:t>
      </w:r>
    </w:p>
    <w:p w:rsidR="004929B4" w:rsidRPr="004829E3" w:rsidRDefault="004929B4" w:rsidP="00A558B4">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207"/>
      <w:bookmarkStart w:id="3" w:name="P209"/>
      <w:bookmarkStart w:id="4" w:name="P210"/>
      <w:bookmarkStart w:id="5" w:name="P213"/>
      <w:bookmarkEnd w:id="2"/>
      <w:bookmarkEnd w:id="3"/>
      <w:bookmarkEnd w:id="4"/>
      <w:bookmarkEnd w:id="5"/>
      <w:r w:rsidRPr="004829E3">
        <w:rPr>
          <w:rFonts w:ascii="Times New Roman" w:eastAsia="Times New Roman" w:hAnsi="Times New Roman"/>
          <w:b/>
          <w:bCs/>
          <w:sz w:val="24"/>
          <w:szCs w:val="24"/>
          <w:lang w:eastAsia="ru-RU"/>
        </w:rPr>
        <w:t>Состав, форма и сроки предоставления отчётности о ходе реализации мероприятий муниципальной программы</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 целью </w:t>
      </w:r>
      <w:proofErr w:type="gramStart"/>
      <w:r w:rsidRPr="004829E3">
        <w:rPr>
          <w:rFonts w:ascii="Times New Roman" w:eastAsia="Times New Roman" w:hAnsi="Times New Roman"/>
          <w:sz w:val="24"/>
          <w:szCs w:val="24"/>
          <w:lang w:eastAsia="ru-RU"/>
        </w:rPr>
        <w:t>контроля за</w:t>
      </w:r>
      <w:proofErr w:type="gramEnd"/>
      <w:r w:rsidRPr="004829E3">
        <w:rPr>
          <w:rFonts w:ascii="Times New Roman" w:eastAsia="Times New Roman" w:hAnsi="Times New Roman"/>
          <w:sz w:val="24"/>
          <w:szCs w:val="24"/>
          <w:lang w:eastAsia="ru-RU"/>
        </w:rPr>
        <w:t xml:space="preserve"> реализацией </w:t>
      </w:r>
      <w:r w:rsidRPr="004829E3">
        <w:rPr>
          <w:rFonts w:ascii="Times New Roman" w:hAnsi="Times New Roman"/>
          <w:sz w:val="24"/>
          <w:szCs w:val="24"/>
        </w:rPr>
        <w:t xml:space="preserve">муниципальной </w:t>
      </w:r>
      <w:r w:rsidRPr="004829E3">
        <w:rPr>
          <w:rFonts w:ascii="Times New Roman" w:eastAsia="Times New Roman" w:hAnsi="Times New Roman"/>
          <w:sz w:val="24"/>
          <w:szCs w:val="24"/>
          <w:lang w:eastAsia="ru-RU"/>
        </w:rPr>
        <w:t>программы заказчик ежеквартально до 15 числа месяца, следующего за отчетным кварталом, формирует в подсистеме ГАСУ МО:</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а) оперативный отчет о реализации мероприятий </w:t>
      </w:r>
      <w:r w:rsidRPr="004829E3">
        <w:rPr>
          <w:rFonts w:ascii="Times New Roman" w:hAnsi="Times New Roman"/>
          <w:sz w:val="24"/>
          <w:szCs w:val="24"/>
        </w:rPr>
        <w:t xml:space="preserve">муниципальной </w:t>
      </w:r>
      <w:r w:rsidRPr="004829E3">
        <w:rPr>
          <w:rFonts w:ascii="Times New Roman" w:eastAsia="Times New Roman" w:hAnsi="Times New Roman"/>
          <w:sz w:val="24"/>
          <w:szCs w:val="24"/>
          <w:lang w:eastAsia="ru-RU"/>
        </w:rPr>
        <w:t>программы, который содержит:</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анализ причин несвоевременного выполнения мероприятий;</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 оперативный (годовой) </w:t>
      </w:r>
      <w:hyperlink r:id="rId9" w:anchor="P1662" w:history="1">
        <w:r w:rsidRPr="004829E3">
          <w:rPr>
            <w:rFonts w:ascii="Times New Roman" w:eastAsia="Times New Roman" w:hAnsi="Times New Roman"/>
            <w:sz w:val="24"/>
            <w:szCs w:val="24"/>
            <w:lang w:eastAsia="ru-RU"/>
          </w:rPr>
          <w:t>отчет</w:t>
        </w:r>
      </w:hyperlink>
      <w:r w:rsidRPr="004829E3">
        <w:rPr>
          <w:rFonts w:ascii="Times New Roman" w:eastAsia="Times New Roman" w:hAnsi="Times New Roman"/>
          <w:sz w:val="24"/>
          <w:szCs w:val="24"/>
          <w:lang w:eastAsia="ru-RU"/>
        </w:rPr>
        <w:t xml:space="preserve"> о выполнении </w:t>
      </w:r>
      <w:r w:rsidRPr="004829E3">
        <w:rPr>
          <w:rFonts w:ascii="Times New Roman" w:hAnsi="Times New Roman"/>
          <w:sz w:val="24"/>
          <w:szCs w:val="24"/>
        </w:rPr>
        <w:t xml:space="preserve">муниципальной </w:t>
      </w:r>
      <w:r w:rsidRPr="004829E3">
        <w:rPr>
          <w:rFonts w:ascii="Times New Roman" w:eastAsia="Times New Roman" w:hAnsi="Times New Roman"/>
          <w:sz w:val="24"/>
          <w:szCs w:val="24"/>
          <w:lang w:eastAsia="ru-RU"/>
        </w:rPr>
        <w:t>программы по объектам строительства, реконструкции и капитального ремонта, который содержит:</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наименование объекта, адрес объекта, планируемые работы;</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перечень фактически выполненных работ с указанием объемов, источников финансирования;</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анализ причин невыполнения (несвоевременного выполнения) работ.</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Ежегодно в срок до 1 февраля года, следующего за </w:t>
      </w:r>
      <w:proofErr w:type="gramStart"/>
      <w:r w:rsidRPr="004829E3">
        <w:rPr>
          <w:rFonts w:ascii="Times New Roman" w:eastAsia="Times New Roman" w:hAnsi="Times New Roman"/>
          <w:sz w:val="24"/>
          <w:szCs w:val="24"/>
          <w:lang w:eastAsia="ru-RU"/>
        </w:rPr>
        <w:t>отчетным</w:t>
      </w:r>
      <w:proofErr w:type="gramEnd"/>
      <w:r w:rsidRPr="004829E3">
        <w:rPr>
          <w:rFonts w:ascii="Times New Roman" w:eastAsia="Times New Roman" w:hAnsi="Times New Roman"/>
          <w:sz w:val="24"/>
          <w:szCs w:val="24"/>
          <w:lang w:eastAsia="ru-RU"/>
        </w:rPr>
        <w:t>,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 аналитическую записку, в которой указываются:</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степень достижения планируемых результатов реализации муниципальной программы и намеченной цели муниципальной программы;</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общий объем фактически произведенных расходов, в том числе в разрезе по источникам финансирования;</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 таблицу, в которой указываются данные:</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roofErr w:type="gramEnd"/>
    </w:p>
    <w:p w:rsidR="004929B4" w:rsidRPr="004829E3" w:rsidRDefault="004929B4" w:rsidP="00A558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4929B4" w:rsidRPr="004829E3" w:rsidRDefault="004929B4" w:rsidP="00A558B4">
      <w:pPr>
        <w:widowControl w:val="0"/>
        <w:autoSpaceDE w:val="0"/>
        <w:autoSpaceDN w:val="0"/>
        <w:spacing w:after="0" w:line="240" w:lineRule="auto"/>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hyperlink r:id="rId10"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w:t>
      </w:r>
      <w:r w:rsidRPr="004829E3">
        <w:rPr>
          <w:rFonts w:ascii="Times New Roman" w:eastAsia="Times New Roman" w:hAnsi="Times New Roman"/>
          <w:b/>
          <w:sz w:val="24"/>
          <w:szCs w:val="24"/>
          <w:lang w:val="en-US" w:eastAsia="ru-RU"/>
        </w:rPr>
        <w:t>I</w:t>
      </w:r>
      <w:r w:rsidRPr="004829E3">
        <w:rPr>
          <w:rFonts w:ascii="Times New Roman" w:eastAsia="Times New Roman" w:hAnsi="Times New Roman"/>
          <w:b/>
          <w:sz w:val="24"/>
          <w:szCs w:val="24"/>
          <w:lang w:eastAsia="ru-RU"/>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муниципальной программы городского округа Красногорск «Культура» на 2020-2024 </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977"/>
        <w:gridCol w:w="992"/>
        <w:gridCol w:w="993"/>
        <w:gridCol w:w="992"/>
        <w:gridCol w:w="992"/>
        <w:gridCol w:w="934"/>
        <w:gridCol w:w="1417"/>
      </w:tblGrid>
      <w:tr w:rsidR="002C7D07" w:rsidRPr="004829E3" w:rsidTr="00F27A92">
        <w:tc>
          <w:tcPr>
            <w:tcW w:w="2500" w:type="dxa"/>
            <w:tcBorders>
              <w:top w:val="single" w:sz="4" w:space="0" w:color="auto"/>
              <w:bottom w:val="single" w:sz="4" w:space="0" w:color="auto"/>
              <w:right w:val="single" w:sz="4" w:space="0" w:color="auto"/>
            </w:tcBorders>
          </w:tcPr>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культуры</w:t>
            </w:r>
            <w:r w:rsidR="00783502" w:rsidRPr="004829E3">
              <w:rPr>
                <w:rFonts w:ascii="Times New Roman" w:eastAsia="Times New Roman" w:hAnsi="Times New Roman"/>
                <w:sz w:val="24"/>
                <w:szCs w:val="24"/>
                <w:lang w:eastAsia="ru-RU"/>
              </w:rPr>
              <w:t>,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3021A0" w:rsidRPr="004829E3">
              <w:rPr>
                <w:rFonts w:ascii="Times New Roman" w:eastAsia="Times New Roman" w:hAnsi="Times New Roman"/>
                <w:sz w:val="24"/>
                <w:szCs w:val="24"/>
                <w:lang w:eastAsia="ru-RU"/>
              </w:rPr>
              <w:t xml:space="preserve"> Московской области</w:t>
            </w:r>
          </w:p>
        </w:tc>
      </w:tr>
      <w:tr w:rsidR="002C7D07" w:rsidRPr="004829E3" w:rsidTr="00F27A92">
        <w:tc>
          <w:tcPr>
            <w:tcW w:w="2500" w:type="dxa"/>
            <w:vMerge w:val="restart"/>
            <w:tcBorders>
              <w:top w:val="single" w:sz="4" w:space="0" w:color="auto"/>
              <w:right w:val="nil"/>
            </w:tcBorders>
          </w:tcPr>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val="restart"/>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6320" w:type="dxa"/>
            <w:gridSpan w:val="6"/>
            <w:tcBorders>
              <w:top w:val="single" w:sz="4" w:space="0" w:color="auto"/>
              <w:left w:val="single" w:sz="4" w:space="0" w:color="auto"/>
              <w:bottom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2C7D07" w:rsidRPr="004829E3" w:rsidTr="00F27A92">
        <w:tc>
          <w:tcPr>
            <w:tcW w:w="2500" w:type="dxa"/>
            <w:vMerge/>
            <w:tcBorders>
              <w:right w:val="nil"/>
            </w:tcBorders>
          </w:tcPr>
          <w:p w:rsidR="002C7D07" w:rsidRPr="004829E3" w:rsidRDefault="002C7D07"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top w:val="nil"/>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vMerge/>
            <w:tcBorders>
              <w:top w:val="nil"/>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993" w:type="dxa"/>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992" w:type="dxa"/>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992" w:type="dxa"/>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934" w:type="dxa"/>
            <w:tcBorders>
              <w:top w:val="single" w:sz="4" w:space="0" w:color="auto"/>
              <w:left w:val="single" w:sz="4" w:space="0" w:color="auto"/>
              <w:bottom w:val="nil"/>
              <w:right w:val="nil"/>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417" w:type="dxa"/>
            <w:tcBorders>
              <w:top w:val="single" w:sz="4" w:space="0" w:color="auto"/>
              <w:left w:val="single" w:sz="4" w:space="0" w:color="auto"/>
              <w:bottom w:val="single" w:sz="4" w:space="0" w:color="auto"/>
            </w:tcBorders>
          </w:tcPr>
          <w:p w:rsidR="002C7D07" w:rsidRPr="004829E3" w:rsidRDefault="002C7D07"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9028F6" w:rsidRPr="004829E3" w:rsidTr="009028F6">
        <w:tc>
          <w:tcPr>
            <w:tcW w:w="2500" w:type="dxa"/>
            <w:vMerge/>
            <w:tcBorders>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nil"/>
            </w:tcBorders>
          </w:tcPr>
          <w:p w:rsidR="00751A5D" w:rsidRPr="004829E3" w:rsidRDefault="009028F6"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9028F6" w:rsidRPr="004829E3" w:rsidRDefault="009028F6"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028F6"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113406</w:t>
            </w:r>
          </w:p>
        </w:tc>
        <w:tc>
          <w:tcPr>
            <w:tcW w:w="993" w:type="dxa"/>
            <w:tcBorders>
              <w:top w:val="single" w:sz="4" w:space="0" w:color="auto"/>
              <w:left w:val="single" w:sz="4" w:space="0" w:color="auto"/>
              <w:bottom w:val="single" w:sz="4" w:space="0" w:color="auto"/>
              <w:right w:val="single" w:sz="4" w:space="0" w:color="auto"/>
            </w:tcBorders>
            <w:vAlign w:val="center"/>
          </w:tcPr>
          <w:p w:rsidR="009028F6" w:rsidRPr="004829E3" w:rsidRDefault="00470CDE" w:rsidP="00A558B4">
            <w:pPr>
              <w:jc w:val="center"/>
              <w:rPr>
                <w:rFonts w:ascii="Times New Roman" w:hAnsi="Times New Roman"/>
                <w:bCs/>
                <w:sz w:val="24"/>
                <w:szCs w:val="24"/>
              </w:rPr>
            </w:pPr>
            <w:r w:rsidRPr="004829E3">
              <w:rPr>
                <w:rFonts w:ascii="Times New Roman" w:hAnsi="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028F6" w:rsidP="00A558B4">
            <w:pPr>
              <w:jc w:val="center"/>
              <w:rPr>
                <w:rFonts w:ascii="Times New Roman" w:hAnsi="Times New Roman"/>
                <w:bCs/>
                <w:sz w:val="24"/>
                <w:szCs w:val="24"/>
              </w:rPr>
            </w:pPr>
            <w:r w:rsidRPr="004829E3">
              <w:rPr>
                <w:rFonts w:ascii="Times New Roman" w:hAnsi="Times New Roman"/>
                <w:bCs/>
                <w:sz w:val="24"/>
                <w:szCs w:val="24"/>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028F6" w:rsidP="00A558B4">
            <w:pPr>
              <w:jc w:val="center"/>
              <w:rPr>
                <w:rFonts w:ascii="Times New Roman" w:hAnsi="Times New Roman"/>
                <w:bCs/>
                <w:sz w:val="24"/>
                <w:szCs w:val="24"/>
              </w:rPr>
            </w:pPr>
            <w:r w:rsidRPr="004829E3">
              <w:rPr>
                <w:rFonts w:ascii="Times New Roman" w:hAnsi="Times New Roman"/>
                <w:bCs/>
                <w:sz w:val="24"/>
                <w:szCs w:val="24"/>
              </w:rPr>
              <w:t>11000</w:t>
            </w:r>
          </w:p>
        </w:tc>
        <w:tc>
          <w:tcPr>
            <w:tcW w:w="934" w:type="dxa"/>
            <w:tcBorders>
              <w:top w:val="single" w:sz="4" w:space="0" w:color="auto"/>
              <w:left w:val="single" w:sz="4" w:space="0" w:color="auto"/>
              <w:bottom w:val="single" w:sz="4" w:space="0" w:color="auto"/>
              <w:right w:val="single" w:sz="4" w:space="0" w:color="auto"/>
            </w:tcBorders>
            <w:vAlign w:val="center"/>
          </w:tcPr>
          <w:p w:rsidR="009651CE" w:rsidRPr="004829E3" w:rsidRDefault="009651C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417" w:type="dxa"/>
            <w:tcBorders>
              <w:top w:val="single" w:sz="4" w:space="0" w:color="auto"/>
              <w:left w:val="single" w:sz="4" w:space="0" w:color="auto"/>
              <w:bottom w:val="single" w:sz="4" w:space="0" w:color="auto"/>
            </w:tcBorders>
            <w:vAlign w:val="center"/>
          </w:tcPr>
          <w:p w:rsidR="009028F6" w:rsidRPr="004829E3" w:rsidRDefault="00470CDE" w:rsidP="00A558B4">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2</w:t>
            </w:r>
            <w:r w:rsidRPr="004829E3">
              <w:rPr>
                <w:rFonts w:ascii="Times New Roman" w:eastAsia="Times New Roman" w:hAnsi="Times New Roman"/>
                <w:bCs/>
                <w:sz w:val="24"/>
                <w:szCs w:val="24"/>
                <w:lang w:val="en-US" w:eastAsia="ru-RU"/>
              </w:rPr>
              <w:t>1</w:t>
            </w:r>
            <w:r w:rsidRPr="004829E3">
              <w:rPr>
                <w:rFonts w:ascii="Times New Roman" w:eastAsia="Times New Roman" w:hAnsi="Times New Roman"/>
                <w:bCs/>
                <w:sz w:val="24"/>
                <w:szCs w:val="24"/>
                <w:lang w:eastAsia="ru-RU"/>
              </w:rPr>
              <w:t>3289</w:t>
            </w:r>
          </w:p>
        </w:tc>
      </w:tr>
      <w:tr w:rsidR="009028F6" w:rsidRPr="004829E3" w:rsidTr="009028F6">
        <w:tc>
          <w:tcPr>
            <w:tcW w:w="2500" w:type="dxa"/>
            <w:vMerge/>
            <w:tcBorders>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nil"/>
            </w:tcBorders>
          </w:tcPr>
          <w:p w:rsidR="009028F6" w:rsidRPr="004829E3" w:rsidRDefault="009028F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28F6" w:rsidRPr="004829E3" w:rsidRDefault="009028F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28F6" w:rsidRPr="004829E3" w:rsidRDefault="009028F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28F6" w:rsidRPr="004829E3" w:rsidRDefault="007D4237" w:rsidP="00A558B4">
            <w:pPr>
              <w:spacing w:after="0" w:line="240" w:lineRule="auto"/>
              <w:jc w:val="center"/>
              <w:rPr>
                <w:rFonts w:ascii="Times New Roman" w:hAnsi="Times New Roman"/>
                <w:sz w:val="24"/>
                <w:szCs w:val="24"/>
              </w:rPr>
            </w:pPr>
            <w:r w:rsidRPr="004829E3">
              <w:rPr>
                <w:rFonts w:ascii="Times New Roman" w:hAnsi="Times New Roman"/>
                <w:sz w:val="24"/>
                <w:szCs w:val="24"/>
              </w:rPr>
              <w:t>6787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28F6" w:rsidRPr="004829E3" w:rsidRDefault="007D4237" w:rsidP="00A558B4">
            <w:pPr>
              <w:spacing w:after="0" w:line="240" w:lineRule="auto"/>
              <w:jc w:val="center"/>
              <w:rPr>
                <w:rFonts w:ascii="Times New Roman" w:hAnsi="Times New Roman"/>
                <w:sz w:val="24"/>
                <w:szCs w:val="24"/>
              </w:rPr>
            </w:pPr>
            <w:r w:rsidRPr="004829E3">
              <w:rPr>
                <w:rFonts w:ascii="Times New Roman" w:hAnsi="Times New Roman"/>
                <w:sz w:val="24"/>
                <w:szCs w:val="24"/>
              </w:rPr>
              <w:t>6787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028F6" w:rsidRPr="004829E3" w:rsidRDefault="009651CE"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7" w:type="dxa"/>
            <w:tcBorders>
              <w:top w:val="single" w:sz="4" w:space="0" w:color="auto"/>
              <w:left w:val="single" w:sz="4" w:space="0" w:color="auto"/>
              <w:bottom w:val="single" w:sz="4" w:space="0" w:color="auto"/>
            </w:tcBorders>
            <w:vAlign w:val="center"/>
          </w:tcPr>
          <w:p w:rsidR="009028F6" w:rsidRPr="004829E3" w:rsidRDefault="007D4237" w:rsidP="00A558B4">
            <w:pPr>
              <w:spacing w:after="0" w:line="240" w:lineRule="auto"/>
              <w:jc w:val="center"/>
              <w:rPr>
                <w:rFonts w:ascii="Times New Roman" w:hAnsi="Times New Roman"/>
                <w:sz w:val="24"/>
                <w:szCs w:val="24"/>
              </w:rPr>
            </w:pPr>
            <w:r w:rsidRPr="004829E3">
              <w:rPr>
                <w:rFonts w:ascii="Times New Roman" w:hAnsi="Times New Roman"/>
                <w:sz w:val="24"/>
                <w:szCs w:val="24"/>
              </w:rPr>
              <w:t>13574</w:t>
            </w:r>
          </w:p>
        </w:tc>
      </w:tr>
      <w:tr w:rsidR="00411A0B" w:rsidRPr="004829E3" w:rsidTr="003717D1">
        <w:tc>
          <w:tcPr>
            <w:tcW w:w="2500" w:type="dxa"/>
            <w:vMerge/>
            <w:tcBorders>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bottom w:val="single" w:sz="4" w:space="0" w:color="auto"/>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411A0B" w:rsidRPr="004829E3" w:rsidRDefault="00411A0B"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113406</w:t>
            </w:r>
          </w:p>
        </w:tc>
        <w:tc>
          <w:tcPr>
            <w:tcW w:w="993" w:type="dxa"/>
            <w:tcBorders>
              <w:top w:val="single" w:sz="4" w:space="0" w:color="auto"/>
              <w:left w:val="single" w:sz="4" w:space="0" w:color="auto"/>
              <w:bottom w:val="single" w:sz="4" w:space="0" w:color="auto"/>
              <w:right w:val="single" w:sz="4" w:space="0" w:color="auto"/>
            </w:tcBorders>
            <w:vAlign w:val="center"/>
          </w:tcPr>
          <w:p w:rsidR="00411A0B" w:rsidRPr="004829E3" w:rsidRDefault="00470CDE" w:rsidP="00A558B4">
            <w:pPr>
              <w:jc w:val="center"/>
              <w:rPr>
                <w:rFonts w:ascii="Times New Roman" w:hAnsi="Times New Roman"/>
                <w:sz w:val="24"/>
                <w:szCs w:val="24"/>
              </w:rPr>
            </w:pPr>
            <w:r w:rsidRPr="004829E3">
              <w:rPr>
                <w:rFonts w:ascii="Times New Roman" w:hAnsi="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sz w:val="24"/>
                <w:szCs w:val="24"/>
              </w:rPr>
            </w:pPr>
            <w:r w:rsidRPr="004829E3">
              <w:rPr>
                <w:rFonts w:ascii="Times New Roman" w:hAnsi="Times New Roman"/>
                <w:sz w:val="24"/>
                <w:szCs w:val="24"/>
              </w:rPr>
              <w:t>4213</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sz w:val="24"/>
                <w:szCs w:val="24"/>
              </w:rPr>
            </w:pPr>
            <w:r w:rsidRPr="004829E3">
              <w:rPr>
                <w:rFonts w:ascii="Times New Roman" w:hAnsi="Times New Roman"/>
                <w:sz w:val="24"/>
                <w:szCs w:val="24"/>
              </w:rPr>
              <w:t>4213</w:t>
            </w:r>
          </w:p>
        </w:tc>
        <w:tc>
          <w:tcPr>
            <w:tcW w:w="934"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7" w:type="dxa"/>
            <w:tcBorders>
              <w:top w:val="single" w:sz="4" w:space="0" w:color="auto"/>
              <w:left w:val="single" w:sz="4" w:space="0" w:color="auto"/>
              <w:bottom w:val="single" w:sz="4" w:space="0" w:color="auto"/>
            </w:tcBorders>
            <w:vAlign w:val="center"/>
          </w:tcPr>
          <w:p w:rsidR="00411A0B" w:rsidRPr="004829E3" w:rsidRDefault="00470CDE" w:rsidP="00A558B4">
            <w:pPr>
              <w:spacing w:after="0" w:line="240" w:lineRule="auto"/>
              <w:jc w:val="center"/>
              <w:rPr>
                <w:rFonts w:ascii="Times New Roman" w:hAnsi="Times New Roman"/>
                <w:sz w:val="24"/>
                <w:szCs w:val="24"/>
              </w:rPr>
            </w:pPr>
            <w:r w:rsidRPr="004829E3">
              <w:rPr>
                <w:rFonts w:ascii="Times New Roman" w:eastAsia="Times New Roman" w:hAnsi="Times New Roman"/>
                <w:sz w:val="24"/>
                <w:szCs w:val="24"/>
                <w:lang w:eastAsia="ru-RU"/>
              </w:rPr>
              <w:t>199715</w:t>
            </w:r>
          </w:p>
        </w:tc>
      </w:tr>
      <w:tr w:rsidR="009651CE" w:rsidRPr="004829E3" w:rsidTr="003717D1">
        <w:tc>
          <w:tcPr>
            <w:tcW w:w="2500" w:type="dxa"/>
            <w:tcBorders>
              <w:right w:val="nil"/>
            </w:tcBorders>
          </w:tcPr>
          <w:p w:rsidR="009651CE" w:rsidRPr="004829E3" w:rsidRDefault="009651CE"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467" w:type="dxa"/>
            <w:gridSpan w:val="8"/>
            <w:tcBorders>
              <w:top w:val="single" w:sz="4" w:space="0" w:color="auto"/>
              <w:left w:val="single" w:sz="4" w:space="0" w:color="auto"/>
              <w:bottom w:val="single" w:sz="4" w:space="0" w:color="auto"/>
            </w:tcBorders>
          </w:tcPr>
          <w:p w:rsidR="009651CE" w:rsidRPr="004829E3" w:rsidRDefault="009651CE"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 главным распорядителям</w:t>
            </w:r>
            <w:r w:rsidR="00761D35" w:rsidRPr="004829E3">
              <w:rPr>
                <w:rFonts w:ascii="Times New Roman" w:eastAsia="Times New Roman" w:hAnsi="Times New Roman"/>
                <w:sz w:val="24"/>
                <w:szCs w:val="24"/>
                <w:lang w:eastAsia="ru-RU"/>
              </w:rPr>
              <w:t xml:space="preserve"> бюджетных средств</w:t>
            </w:r>
            <w:r w:rsidRPr="004829E3">
              <w:rPr>
                <w:rFonts w:ascii="Times New Roman" w:eastAsia="Times New Roman" w:hAnsi="Times New Roman"/>
                <w:sz w:val="24"/>
                <w:szCs w:val="24"/>
                <w:lang w:eastAsia="ru-RU"/>
              </w:rPr>
              <w:t xml:space="preserve">: </w:t>
            </w:r>
          </w:p>
        </w:tc>
      </w:tr>
      <w:tr w:rsidR="009028F6" w:rsidRPr="004829E3" w:rsidTr="009028F6">
        <w:tc>
          <w:tcPr>
            <w:tcW w:w="2500" w:type="dxa"/>
            <w:tcBorders>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9028F6" w:rsidRPr="004829E3" w:rsidRDefault="009028F6"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783502"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p>
        </w:tc>
        <w:tc>
          <w:tcPr>
            <w:tcW w:w="2977" w:type="dxa"/>
            <w:tcBorders>
              <w:top w:val="single" w:sz="4" w:space="0" w:color="auto"/>
              <w:left w:val="single" w:sz="4" w:space="0" w:color="auto"/>
              <w:bottom w:val="single" w:sz="4" w:space="0" w:color="auto"/>
              <w:right w:val="nil"/>
            </w:tcBorders>
          </w:tcPr>
          <w:p w:rsidR="009028F6" w:rsidRPr="004829E3" w:rsidRDefault="009028F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028F6" w:rsidP="00A558B4">
            <w:pPr>
              <w:jc w:val="center"/>
              <w:rPr>
                <w:rFonts w:ascii="Times New Roman" w:hAnsi="Times New Roman"/>
                <w:sz w:val="24"/>
                <w:szCs w:val="24"/>
              </w:rPr>
            </w:pPr>
            <w:r w:rsidRPr="004829E3">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9028F6" w:rsidRPr="004829E3" w:rsidRDefault="009651CE" w:rsidP="00A558B4">
            <w:pPr>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651CE" w:rsidP="00A558B4">
            <w:pPr>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028F6" w:rsidRPr="004829E3" w:rsidRDefault="009651CE" w:rsidP="00A558B4">
            <w:pPr>
              <w:jc w:val="center"/>
              <w:rPr>
                <w:rFonts w:ascii="Times New Roman" w:hAnsi="Times New Roman"/>
                <w:sz w:val="24"/>
                <w:szCs w:val="24"/>
              </w:rPr>
            </w:pPr>
            <w:r w:rsidRPr="004829E3">
              <w:rPr>
                <w:rFonts w:ascii="Times New Roman" w:hAnsi="Times New Roman"/>
                <w:sz w:val="24"/>
                <w:szCs w:val="24"/>
              </w:rPr>
              <w:t>0</w:t>
            </w:r>
          </w:p>
        </w:tc>
        <w:tc>
          <w:tcPr>
            <w:tcW w:w="934" w:type="dxa"/>
            <w:tcBorders>
              <w:top w:val="single" w:sz="4" w:space="0" w:color="auto"/>
              <w:left w:val="single" w:sz="4" w:space="0" w:color="auto"/>
              <w:bottom w:val="single" w:sz="4" w:space="0" w:color="auto"/>
              <w:right w:val="single" w:sz="4" w:space="0" w:color="auto"/>
            </w:tcBorders>
            <w:vAlign w:val="center"/>
          </w:tcPr>
          <w:p w:rsidR="009028F6" w:rsidRPr="004829E3" w:rsidRDefault="009651CE" w:rsidP="00A558B4">
            <w:pPr>
              <w:jc w:val="center"/>
              <w:rPr>
                <w:rFonts w:ascii="Times New Roman" w:hAnsi="Times New Roman"/>
                <w:sz w:val="24"/>
                <w:szCs w:val="24"/>
              </w:rPr>
            </w:pPr>
            <w:r w:rsidRPr="004829E3">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9028F6" w:rsidRPr="004829E3" w:rsidRDefault="009028F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50</w:t>
            </w:r>
          </w:p>
        </w:tc>
      </w:tr>
      <w:tr w:rsidR="00411A0B" w:rsidRPr="004829E3" w:rsidTr="00654712">
        <w:tc>
          <w:tcPr>
            <w:tcW w:w="2500" w:type="dxa"/>
            <w:tcBorders>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Администрация городского округа Красногорск</w:t>
            </w:r>
          </w:p>
        </w:tc>
        <w:tc>
          <w:tcPr>
            <w:tcW w:w="2977" w:type="dxa"/>
            <w:tcBorders>
              <w:top w:val="single" w:sz="4" w:space="0" w:color="auto"/>
              <w:left w:val="single" w:sz="4" w:space="0" w:color="auto"/>
              <w:bottom w:val="nil"/>
              <w:right w:val="nil"/>
            </w:tcBorders>
          </w:tcPr>
          <w:p w:rsidR="00411A0B" w:rsidRPr="004829E3" w:rsidRDefault="00411A0B"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411A0B" w:rsidRPr="004829E3" w:rsidRDefault="00411A0B"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113356</w:t>
            </w:r>
          </w:p>
        </w:tc>
        <w:tc>
          <w:tcPr>
            <w:tcW w:w="993" w:type="dxa"/>
            <w:tcBorders>
              <w:top w:val="single" w:sz="4" w:space="0" w:color="auto"/>
              <w:left w:val="single" w:sz="4" w:space="0" w:color="auto"/>
              <w:bottom w:val="single" w:sz="4" w:space="0" w:color="auto"/>
              <w:right w:val="single" w:sz="4" w:space="0" w:color="auto"/>
            </w:tcBorders>
            <w:vAlign w:val="center"/>
          </w:tcPr>
          <w:p w:rsidR="00411A0B" w:rsidRPr="004829E3" w:rsidRDefault="00FB2E9C" w:rsidP="00A558B4">
            <w:pPr>
              <w:jc w:val="center"/>
              <w:rPr>
                <w:rFonts w:ascii="Times New Roman" w:hAnsi="Times New Roman"/>
                <w:bCs/>
                <w:sz w:val="24"/>
                <w:szCs w:val="24"/>
              </w:rPr>
            </w:pPr>
            <w:r w:rsidRPr="004829E3">
              <w:rPr>
                <w:rFonts w:ascii="Times New Roman" w:hAnsi="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bCs/>
                <w:sz w:val="24"/>
                <w:szCs w:val="24"/>
              </w:rPr>
            </w:pPr>
            <w:r w:rsidRPr="004829E3">
              <w:rPr>
                <w:rFonts w:ascii="Times New Roman" w:hAnsi="Times New Roman"/>
                <w:bCs/>
                <w:sz w:val="24"/>
                <w:szCs w:val="24"/>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bCs/>
                <w:sz w:val="24"/>
                <w:szCs w:val="24"/>
              </w:rPr>
            </w:pPr>
            <w:r w:rsidRPr="004829E3">
              <w:rPr>
                <w:rFonts w:ascii="Times New Roman" w:hAnsi="Times New Roman"/>
                <w:bCs/>
                <w:sz w:val="24"/>
                <w:szCs w:val="24"/>
              </w:rPr>
              <w:t>11000</w:t>
            </w:r>
          </w:p>
        </w:tc>
        <w:tc>
          <w:tcPr>
            <w:tcW w:w="934"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417" w:type="dxa"/>
            <w:tcBorders>
              <w:top w:val="single" w:sz="4" w:space="0" w:color="auto"/>
              <w:left w:val="single" w:sz="4" w:space="0" w:color="auto"/>
              <w:bottom w:val="single" w:sz="4" w:space="0" w:color="auto"/>
            </w:tcBorders>
            <w:vAlign w:val="center"/>
          </w:tcPr>
          <w:p w:rsidR="00411A0B" w:rsidRPr="004829E3" w:rsidRDefault="00470CD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21323</w:t>
            </w:r>
            <w:r w:rsidR="00FB2E9C" w:rsidRPr="004829E3">
              <w:rPr>
                <w:rFonts w:ascii="Times New Roman" w:hAnsi="Times New Roman"/>
                <w:bCs/>
                <w:sz w:val="24"/>
                <w:szCs w:val="24"/>
              </w:rPr>
              <w:t>9</w:t>
            </w:r>
          </w:p>
        </w:tc>
      </w:tr>
      <w:tr w:rsidR="00DD78FE" w:rsidRPr="004829E3" w:rsidTr="00654712">
        <w:trPr>
          <w:trHeight w:val="638"/>
        </w:trPr>
        <w:tc>
          <w:tcPr>
            <w:tcW w:w="2500" w:type="dxa"/>
            <w:tcBorders>
              <w:right w:val="nil"/>
            </w:tcBorders>
          </w:tcPr>
          <w:p w:rsidR="00DD78FE" w:rsidRPr="004829E3" w:rsidRDefault="00DD78FE"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DD78FE" w:rsidRPr="004829E3" w:rsidRDefault="00DD78FE"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DD78FE" w:rsidRPr="004829E3" w:rsidRDefault="00DD78FE"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D78FE" w:rsidRPr="004829E3" w:rsidRDefault="00DD78F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D78FE" w:rsidRPr="004829E3" w:rsidRDefault="00DD78FE" w:rsidP="00A558B4">
            <w:pPr>
              <w:jc w:val="center"/>
              <w:rPr>
                <w:rFonts w:ascii="Times New Roman" w:hAnsi="Times New Roman"/>
                <w:sz w:val="24"/>
                <w:szCs w:val="24"/>
              </w:rPr>
            </w:pPr>
            <w:r w:rsidRPr="004829E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D78FE" w:rsidRPr="004829E3" w:rsidRDefault="00DD78FE" w:rsidP="00A558B4">
            <w:pPr>
              <w:jc w:val="center"/>
              <w:rPr>
                <w:rFonts w:ascii="Times New Roman" w:hAnsi="Times New Roman"/>
                <w:sz w:val="24"/>
                <w:szCs w:val="24"/>
              </w:rPr>
            </w:pPr>
            <w:r w:rsidRPr="004829E3">
              <w:rPr>
                <w:rFonts w:ascii="Times New Roman" w:eastAsia="Times New Roman" w:hAnsi="Times New Roman"/>
                <w:sz w:val="24"/>
                <w:szCs w:val="24"/>
                <w:lang w:eastAsia="ru-RU"/>
              </w:rPr>
              <w:t>6787</w:t>
            </w:r>
          </w:p>
        </w:tc>
        <w:tc>
          <w:tcPr>
            <w:tcW w:w="992" w:type="dxa"/>
            <w:tcBorders>
              <w:top w:val="single" w:sz="4" w:space="0" w:color="auto"/>
              <w:left w:val="single" w:sz="4" w:space="0" w:color="auto"/>
              <w:bottom w:val="single" w:sz="4" w:space="0" w:color="auto"/>
              <w:right w:val="single" w:sz="4" w:space="0" w:color="auto"/>
            </w:tcBorders>
            <w:vAlign w:val="center"/>
          </w:tcPr>
          <w:p w:rsidR="00DD78FE" w:rsidRPr="004829E3" w:rsidRDefault="00DD78FE" w:rsidP="00A558B4">
            <w:pPr>
              <w:jc w:val="center"/>
              <w:rPr>
                <w:rFonts w:ascii="Times New Roman" w:hAnsi="Times New Roman"/>
                <w:sz w:val="24"/>
                <w:szCs w:val="24"/>
              </w:rPr>
            </w:pPr>
            <w:r w:rsidRPr="004829E3">
              <w:rPr>
                <w:rFonts w:ascii="Times New Roman" w:eastAsia="Times New Roman" w:hAnsi="Times New Roman"/>
                <w:sz w:val="24"/>
                <w:szCs w:val="24"/>
                <w:lang w:eastAsia="ru-RU"/>
              </w:rPr>
              <w:t>6787</w:t>
            </w:r>
          </w:p>
        </w:tc>
        <w:tc>
          <w:tcPr>
            <w:tcW w:w="934" w:type="dxa"/>
            <w:tcBorders>
              <w:top w:val="single" w:sz="4" w:space="0" w:color="auto"/>
              <w:left w:val="single" w:sz="4" w:space="0" w:color="auto"/>
              <w:bottom w:val="single" w:sz="4" w:space="0" w:color="auto"/>
              <w:right w:val="single" w:sz="4" w:space="0" w:color="auto"/>
            </w:tcBorders>
            <w:vAlign w:val="center"/>
          </w:tcPr>
          <w:p w:rsidR="00DD78FE" w:rsidRPr="004829E3" w:rsidRDefault="00DD78FE"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tcBorders>
            <w:vAlign w:val="center"/>
          </w:tcPr>
          <w:p w:rsidR="00DD78FE" w:rsidRPr="004829E3" w:rsidRDefault="00DD78FE" w:rsidP="00A558B4">
            <w:pPr>
              <w:spacing w:after="0" w:line="240" w:lineRule="auto"/>
              <w:jc w:val="center"/>
              <w:rPr>
                <w:rFonts w:ascii="Times New Roman" w:hAnsi="Times New Roman"/>
                <w:sz w:val="24"/>
                <w:szCs w:val="24"/>
              </w:rPr>
            </w:pPr>
            <w:r w:rsidRPr="004829E3">
              <w:rPr>
                <w:rFonts w:ascii="Times New Roman" w:hAnsi="Times New Roman"/>
                <w:sz w:val="24"/>
                <w:szCs w:val="24"/>
              </w:rPr>
              <w:t>13574</w:t>
            </w:r>
          </w:p>
        </w:tc>
      </w:tr>
      <w:tr w:rsidR="00411A0B" w:rsidRPr="004829E3" w:rsidTr="00654712">
        <w:trPr>
          <w:trHeight w:val="638"/>
        </w:trPr>
        <w:tc>
          <w:tcPr>
            <w:tcW w:w="2500" w:type="dxa"/>
            <w:tcBorders>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411A0B" w:rsidRPr="004829E3" w:rsidRDefault="00411A0B"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411A0B" w:rsidRPr="004829E3" w:rsidRDefault="00411A0B"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70CD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113356</w:t>
            </w:r>
          </w:p>
        </w:tc>
        <w:tc>
          <w:tcPr>
            <w:tcW w:w="993" w:type="dxa"/>
            <w:tcBorders>
              <w:top w:val="single" w:sz="4" w:space="0" w:color="auto"/>
              <w:left w:val="single" w:sz="4" w:space="0" w:color="auto"/>
              <w:bottom w:val="single" w:sz="4" w:space="0" w:color="auto"/>
              <w:right w:val="single" w:sz="4" w:space="0" w:color="auto"/>
            </w:tcBorders>
            <w:vAlign w:val="center"/>
          </w:tcPr>
          <w:p w:rsidR="00411A0B" w:rsidRPr="004829E3" w:rsidRDefault="00FB2E9C" w:rsidP="00A558B4">
            <w:pPr>
              <w:jc w:val="center"/>
              <w:rPr>
                <w:rFonts w:ascii="Times New Roman" w:hAnsi="Times New Roman"/>
                <w:sz w:val="24"/>
                <w:szCs w:val="24"/>
              </w:rPr>
            </w:pPr>
            <w:r w:rsidRPr="004829E3">
              <w:rPr>
                <w:rFonts w:ascii="Times New Roman" w:hAnsi="Times New Roman"/>
                <w:bCs/>
                <w:sz w:val="24"/>
                <w:szCs w:val="24"/>
              </w:rPr>
              <w:t>77883</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sz w:val="24"/>
                <w:szCs w:val="24"/>
              </w:rPr>
            </w:pPr>
            <w:r w:rsidRPr="004829E3">
              <w:rPr>
                <w:rFonts w:ascii="Times New Roman" w:hAnsi="Times New Roman"/>
                <w:sz w:val="24"/>
                <w:szCs w:val="24"/>
              </w:rPr>
              <w:t>4213</w:t>
            </w:r>
          </w:p>
        </w:tc>
        <w:tc>
          <w:tcPr>
            <w:tcW w:w="992"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jc w:val="center"/>
              <w:rPr>
                <w:rFonts w:ascii="Times New Roman" w:hAnsi="Times New Roman"/>
                <w:sz w:val="24"/>
                <w:szCs w:val="24"/>
              </w:rPr>
            </w:pPr>
            <w:r w:rsidRPr="004829E3">
              <w:rPr>
                <w:rFonts w:ascii="Times New Roman" w:hAnsi="Times New Roman"/>
                <w:sz w:val="24"/>
                <w:szCs w:val="24"/>
              </w:rPr>
              <w:t>4213</w:t>
            </w:r>
          </w:p>
        </w:tc>
        <w:tc>
          <w:tcPr>
            <w:tcW w:w="934" w:type="dxa"/>
            <w:tcBorders>
              <w:top w:val="single" w:sz="4" w:space="0" w:color="auto"/>
              <w:left w:val="single" w:sz="4" w:space="0" w:color="auto"/>
              <w:bottom w:val="single" w:sz="4" w:space="0" w:color="auto"/>
              <w:right w:val="single" w:sz="4" w:space="0" w:color="auto"/>
            </w:tcBorders>
            <w:vAlign w:val="center"/>
          </w:tcPr>
          <w:p w:rsidR="00411A0B" w:rsidRPr="004829E3" w:rsidRDefault="00411A0B"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tcBorders>
            <w:vAlign w:val="center"/>
          </w:tcPr>
          <w:p w:rsidR="00411A0B" w:rsidRPr="004829E3" w:rsidRDefault="00470CDE" w:rsidP="00A558B4">
            <w:pPr>
              <w:spacing w:after="0" w:line="240" w:lineRule="auto"/>
              <w:jc w:val="center"/>
              <w:rPr>
                <w:rFonts w:ascii="Times New Roman" w:hAnsi="Times New Roman"/>
                <w:sz w:val="24"/>
                <w:szCs w:val="24"/>
              </w:rPr>
            </w:pPr>
            <w:r w:rsidRPr="004829E3">
              <w:rPr>
                <w:rFonts w:ascii="Times New Roman" w:hAnsi="Times New Roman"/>
                <w:sz w:val="24"/>
                <w:szCs w:val="24"/>
              </w:rPr>
              <w:t>199665</w:t>
            </w:r>
          </w:p>
        </w:tc>
      </w:tr>
    </w:tbl>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4929B4" w:rsidRPr="004829E3" w:rsidRDefault="00195D0F" w:rsidP="00A558B4">
      <w:pPr>
        <w:widowControl w:val="0"/>
        <w:autoSpaceDE w:val="0"/>
        <w:autoSpaceDN w:val="0"/>
        <w:spacing w:after="0" w:line="240" w:lineRule="auto"/>
        <w:ind w:firstLine="540"/>
        <w:jc w:val="both"/>
        <w:rPr>
          <w:rFonts w:ascii="Times New Roman" w:eastAsia="Times New Roman" w:hAnsi="Times New Roman"/>
          <w:b/>
          <w:sz w:val="24"/>
          <w:szCs w:val="24"/>
          <w:lang w:eastAsia="ru-RU"/>
        </w:rPr>
      </w:pPr>
      <w:r w:rsidRPr="004829E3">
        <w:rPr>
          <w:rFonts w:ascii="Times New Roman" w:eastAsia="Times New Roman" w:hAnsi="Times New Roman"/>
          <w:sz w:val="24"/>
          <w:szCs w:val="24"/>
          <w:lang w:eastAsia="ru-RU"/>
        </w:rPr>
        <w:br w:type="page"/>
      </w:r>
      <w:r w:rsidR="004929B4" w:rsidRPr="004829E3">
        <w:rPr>
          <w:rFonts w:ascii="Times New Roman" w:eastAsia="Times New Roman" w:hAnsi="Times New Roman"/>
          <w:b/>
          <w:sz w:val="24"/>
          <w:szCs w:val="24"/>
          <w:lang w:eastAsia="ru-RU"/>
        </w:rPr>
        <w:lastRenderedPageBreak/>
        <w:t xml:space="preserve">Характеристика проблем и мероприятий подпрограммы </w:t>
      </w:r>
      <w:r w:rsidR="004929B4" w:rsidRPr="004829E3">
        <w:rPr>
          <w:rFonts w:ascii="Times New Roman" w:eastAsia="Times New Roman" w:hAnsi="Times New Roman"/>
          <w:b/>
          <w:sz w:val="24"/>
          <w:szCs w:val="24"/>
          <w:lang w:val="en-US" w:eastAsia="ru-RU"/>
        </w:rPr>
        <w:t>I</w:t>
      </w:r>
      <w:r w:rsidR="004929B4" w:rsidRPr="004829E3">
        <w:rPr>
          <w:rFonts w:ascii="Times New Roman" w:eastAsia="Times New Roman" w:hAnsi="Times New Roman"/>
          <w:b/>
          <w:sz w:val="24"/>
          <w:szCs w:val="24"/>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муниципальной программы городского округа Красногорск «Культура» на 2020-2024</w:t>
      </w: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Согласно Основам государственной культурной политики, главным направлением в сохранении культурного наследия народов Российской Федерации является утверждение в общественном сознании ценности накопленного прошлыми поколениями исторического и культурного опыта как необходимого условия для индивидуального и общего развития. Подпрограмма </w:t>
      </w:r>
      <w:r w:rsidRPr="004829E3">
        <w:rPr>
          <w:rFonts w:ascii="Times New Roman" w:eastAsia="Times New Roman" w:hAnsi="Times New Roman"/>
          <w:sz w:val="24"/>
          <w:szCs w:val="24"/>
          <w:lang w:val="en-US" w:eastAsia="ru-RU"/>
        </w:rPr>
        <w:t>I</w:t>
      </w:r>
      <w:r w:rsidRPr="004829E3">
        <w:rPr>
          <w:rFonts w:ascii="Times New Roman" w:eastAsia="Times New Roman" w:hAnsi="Times New Roman"/>
          <w:sz w:val="24"/>
          <w:szCs w:val="24"/>
          <w:lang w:eastAsia="ru-RU"/>
        </w:rPr>
        <w:t xml:space="preserve"> направлена на сохранение, развитие и популяризацию объектов культурного наследия, находящихся в муниципальной собственности городского округа Красногорск. В центре современного Красногорска сохранился архитектурно-парковый ансамбль конца XVIII-XIX вв. усадьбы Знаменское-Губайлово, которая включается в себя главный дом, восточный и западный флигели, флигель </w:t>
      </w:r>
      <w:r w:rsidRPr="004829E3">
        <w:rPr>
          <w:rFonts w:ascii="Times New Roman" w:eastAsia="Times New Roman" w:hAnsi="Times New Roman"/>
          <w:sz w:val="24"/>
          <w:szCs w:val="24"/>
          <w:lang w:val="en-US" w:eastAsia="ru-RU"/>
        </w:rPr>
        <w:t>XIX</w:t>
      </w:r>
      <w:r w:rsidRPr="004829E3">
        <w:rPr>
          <w:rFonts w:ascii="Times New Roman" w:eastAsia="Times New Roman" w:hAnsi="Times New Roman"/>
          <w:sz w:val="24"/>
          <w:szCs w:val="24"/>
          <w:lang w:eastAsia="ru-RU"/>
        </w:rPr>
        <w:t xml:space="preserve"> века, конный двор. Все входящие в усадебный компле</w:t>
      </w:r>
      <w:proofErr w:type="gramStart"/>
      <w:r w:rsidRPr="004829E3">
        <w:rPr>
          <w:rFonts w:ascii="Times New Roman" w:eastAsia="Times New Roman" w:hAnsi="Times New Roman"/>
          <w:sz w:val="24"/>
          <w:szCs w:val="24"/>
          <w:lang w:eastAsia="ru-RU"/>
        </w:rPr>
        <w:t>кс стр</w:t>
      </w:r>
      <w:proofErr w:type="gramEnd"/>
      <w:r w:rsidRPr="004829E3">
        <w:rPr>
          <w:rFonts w:ascii="Times New Roman" w:eastAsia="Times New Roman" w:hAnsi="Times New Roman"/>
          <w:sz w:val="24"/>
          <w:szCs w:val="24"/>
          <w:lang w:eastAsia="ru-RU"/>
        </w:rPr>
        <w:t>оения, исключая Западный флигель, нуждаются в реконструкции (реставрации). В 2018 году подведены коммуникации водоснабжения ко всем объектам усадьбы. В 2019 году будут проведены проектные работы в отношении двух усадебных объектов: Главный дом и Восточный флигель.</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Описание цели муниципальной подпрограммы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829E3">
        <w:rPr>
          <w:rFonts w:ascii="Times New Roman" w:eastAsia="Times New Roman" w:hAnsi="Times New Roman"/>
          <w:i/>
          <w:sz w:val="24"/>
          <w:szCs w:val="24"/>
          <w:lang w:eastAsia="ru-RU"/>
        </w:rPr>
        <w:t>Основной целью</w:t>
      </w:r>
      <w:r w:rsidRPr="004829E3">
        <w:rPr>
          <w:rFonts w:ascii="Times New Roman" w:eastAsia="Times New Roman" w:hAnsi="Times New Roman"/>
          <w:sz w:val="24"/>
          <w:szCs w:val="24"/>
          <w:lang w:eastAsia="ru-RU"/>
        </w:rPr>
        <w:t xml:space="preserve"> реализации мероприятий подпрограммы </w:t>
      </w:r>
      <w:r w:rsidRPr="004829E3">
        <w:rPr>
          <w:rFonts w:ascii="Times New Roman" w:eastAsia="Times New Roman" w:hAnsi="Times New Roman"/>
          <w:sz w:val="24"/>
          <w:szCs w:val="24"/>
          <w:lang w:val="en-US" w:eastAsia="ru-RU"/>
        </w:rPr>
        <w:t>I</w:t>
      </w:r>
      <w:r w:rsidRPr="004829E3">
        <w:rPr>
          <w:rFonts w:ascii="Times New Roman" w:eastAsia="Times New Roman" w:hAnsi="Times New Roman"/>
          <w:sz w:val="24"/>
          <w:szCs w:val="24"/>
          <w:lang w:eastAsia="ru-RU"/>
        </w:rPr>
        <w:t xml:space="preserve"> является - сохранение объектов культурного наследия городского округа Красного</w:t>
      </w:r>
      <w:proofErr w:type="gramStart"/>
      <w:r w:rsidRPr="004829E3">
        <w:rPr>
          <w:rFonts w:ascii="Times New Roman" w:eastAsia="Times New Roman" w:hAnsi="Times New Roman"/>
          <w:sz w:val="24"/>
          <w:szCs w:val="24"/>
          <w:lang w:eastAsia="ru-RU"/>
        </w:rPr>
        <w:t>рск дл</w:t>
      </w:r>
      <w:proofErr w:type="gramEnd"/>
      <w:r w:rsidRPr="004829E3">
        <w:rPr>
          <w:rFonts w:ascii="Times New Roman" w:eastAsia="Times New Roman" w:hAnsi="Times New Roman"/>
          <w:sz w:val="24"/>
          <w:szCs w:val="24"/>
          <w:lang w:eastAsia="ru-RU"/>
        </w:rPr>
        <w:t>я создания условий их современного использования, развития и успешной интеграции в социально- экономическую и культурную жизнь округа.</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 xml:space="preserve">Прогноз развития соответствующей </w:t>
      </w:r>
      <w:proofErr w:type="gramStart"/>
      <w:r w:rsidRPr="004829E3">
        <w:rPr>
          <w:rFonts w:ascii="Times New Roman" w:eastAsia="Times New Roman" w:hAnsi="Times New Roman"/>
          <w:b/>
          <w:i/>
          <w:sz w:val="24"/>
          <w:szCs w:val="24"/>
          <w:lang w:eastAsia="ru-RU"/>
        </w:rPr>
        <w:t>сферы</w:t>
      </w:r>
      <w:proofErr w:type="gramEnd"/>
      <w:r w:rsidRPr="004829E3">
        <w:rPr>
          <w:rFonts w:ascii="Times New Roman" w:eastAsia="Times New Roman" w:hAnsi="Times New Roman"/>
          <w:b/>
          <w:i/>
          <w:sz w:val="24"/>
          <w:szCs w:val="24"/>
          <w:lang w:eastAsia="ru-RU"/>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На базе усадьбы Знаменское – Губайлово работает муниципальное автономное учреждение культуры «Культурно – выставочный комплекс «Знаменское - Губайлово». Деятельность учреждения направлена на сохранение, развитие и популяризацию культурного наследия, исторического краеведения. В рамках деятельности учреждения создано краеведческое сообщество «Красногорский летописец», участниками которого проводятся исторические изыскания по истории красногорской земли. В перечень мероприятий Подпрограммы </w:t>
      </w:r>
      <w:r w:rsidRPr="004829E3">
        <w:rPr>
          <w:rFonts w:ascii="Times New Roman" w:eastAsia="Times New Roman" w:hAnsi="Times New Roman"/>
          <w:sz w:val="24"/>
          <w:szCs w:val="24"/>
          <w:lang w:val="en-US" w:eastAsia="ru-RU"/>
        </w:rPr>
        <w:t>I</w:t>
      </w:r>
      <w:r w:rsidRPr="004829E3">
        <w:rPr>
          <w:rFonts w:ascii="Times New Roman" w:eastAsia="Times New Roman" w:hAnsi="Times New Roman"/>
          <w:sz w:val="24"/>
          <w:szCs w:val="24"/>
          <w:lang w:eastAsia="ru-RU"/>
        </w:rPr>
        <w:t xml:space="preserve"> включен комплекс мероприятий, обеспечивающий системный подход к выявлению, сохранению, развитию и популяризации объектов культурного наследия городского округа Красногорск, а также на выполнение следующих показателей: </w:t>
      </w:r>
    </w:p>
    <w:p w:rsidR="004929B4" w:rsidRPr="004829E3" w:rsidRDefault="004929B4" w:rsidP="00A558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увеличение доли объектов культурного наследия, находящихся в собственности муниципального образования, по которым проведены работы по сохранению, использованию, популяризации и государственной охране в общем количестве объектов культурного наследия, находящихся в собственности муниципального образования, нуждающихся в указанных работах</w:t>
      </w:r>
    </w:p>
    <w:p w:rsidR="004929B4" w:rsidRPr="004829E3" w:rsidRDefault="004929B4" w:rsidP="00A558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количество объектов культурного наследия, находящихся в собственности муниципального образования, по которым в текущем году разработана проектная документация</w:t>
      </w:r>
    </w:p>
    <w:p w:rsidR="004929B4" w:rsidRPr="004829E3" w:rsidRDefault="004929B4" w:rsidP="00A558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количество объектов культурного наследия, находящихся в собственности муниципального образования, по которым в текущем году проведены работы по сохранению.</w:t>
      </w:r>
    </w:p>
    <w:p w:rsidR="004929B4" w:rsidRPr="004829E3" w:rsidRDefault="004929B4" w:rsidP="00A558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На территории усадебного комплекса планируется создание многофункционального культурного пространства. Локация будет включать в себя музейный центр, уличные выставочные площади, площадку для проведения массовых мероприятий open-air , уличные кафе, сувенирные лавки и т.п.. Музейный центр принципиально будет отличаться от традиционных краеведческих музеев, центр будет предлагать услуги иного тип</w:t>
      </w:r>
      <w:proofErr w:type="gramStart"/>
      <w:r w:rsidRPr="004829E3">
        <w:rPr>
          <w:rFonts w:ascii="Times New Roman" w:eastAsia="Times New Roman" w:hAnsi="Times New Roman"/>
          <w:sz w:val="24"/>
          <w:szCs w:val="24"/>
          <w:lang w:eastAsia="ru-RU"/>
        </w:rPr>
        <w:t>а-</w:t>
      </w:r>
      <w:proofErr w:type="gramEnd"/>
      <w:r w:rsidRPr="004829E3">
        <w:rPr>
          <w:rFonts w:ascii="Times New Roman" w:eastAsia="Times New Roman" w:hAnsi="Times New Roman"/>
          <w:sz w:val="24"/>
          <w:szCs w:val="24"/>
          <w:lang w:eastAsia="ru-RU"/>
        </w:rPr>
        <w:t xml:space="preserve"> приобщение к истории округа в духе познавательного «</w:t>
      </w:r>
      <w:proofErr w:type="spellStart"/>
      <w:r w:rsidRPr="004829E3">
        <w:rPr>
          <w:rFonts w:ascii="Times New Roman" w:eastAsia="Times New Roman" w:hAnsi="Times New Roman"/>
          <w:sz w:val="24"/>
          <w:szCs w:val="24"/>
          <w:lang w:eastAsia="ru-RU"/>
        </w:rPr>
        <w:t>инфотейнмента</w:t>
      </w:r>
      <w:proofErr w:type="spellEnd"/>
      <w:r w:rsidRPr="004829E3">
        <w:rPr>
          <w:rFonts w:ascii="Times New Roman" w:eastAsia="Times New Roman" w:hAnsi="Times New Roman"/>
          <w:sz w:val="24"/>
          <w:szCs w:val="24"/>
          <w:lang w:eastAsia="ru-RU"/>
        </w:rPr>
        <w:t xml:space="preserve">», что предполагает увлекательность и </w:t>
      </w:r>
      <w:r w:rsidRPr="004829E3">
        <w:rPr>
          <w:rFonts w:ascii="Times New Roman" w:eastAsia="Times New Roman" w:hAnsi="Times New Roman"/>
          <w:sz w:val="24"/>
          <w:szCs w:val="24"/>
          <w:lang w:eastAsia="ru-RU"/>
        </w:rPr>
        <w:lastRenderedPageBreak/>
        <w:t>интерактивность без потери качества знаний.</w:t>
      </w:r>
    </w:p>
    <w:p w:rsidR="004929B4" w:rsidRPr="004829E3" w:rsidRDefault="004929B4" w:rsidP="00A558B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7C3B38">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7C3B38">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сохранение, использование и популяризация объектов культурного наследия находящихся в собственности муниципального образования, в том числе объект культурного наследия федерального значения «Усадьба Знаменское-Губайлово, XVIII</w:t>
      </w:r>
      <w:r w:rsidR="007C3B38" w:rsidRPr="004829E3">
        <w:rPr>
          <w:rFonts w:ascii="Times New Roman" w:eastAsia="Times New Roman" w:hAnsi="Times New Roman"/>
          <w:sz w:val="24"/>
          <w:szCs w:val="24"/>
          <w:lang w:eastAsia="ru-RU"/>
        </w:rPr>
        <w:t>-</w:t>
      </w:r>
      <w:r w:rsidR="007C3B38" w:rsidRPr="004829E3">
        <w:rPr>
          <w:rFonts w:ascii="Times New Roman" w:eastAsia="Times New Roman" w:hAnsi="Times New Roman"/>
          <w:sz w:val="24"/>
          <w:szCs w:val="24"/>
          <w:lang w:val="en-US" w:eastAsia="ru-RU"/>
        </w:rPr>
        <w:t>XIX</w:t>
      </w:r>
      <w:r w:rsidR="007C3B38" w:rsidRPr="004829E3">
        <w:rPr>
          <w:rFonts w:ascii="Times New Roman" w:eastAsia="Times New Roman" w:hAnsi="Times New Roman"/>
          <w:sz w:val="24"/>
          <w:szCs w:val="24"/>
          <w:lang w:eastAsia="ru-RU"/>
        </w:rPr>
        <w:t xml:space="preserve"> вв.</w:t>
      </w:r>
    </w:p>
    <w:p w:rsidR="004929B4" w:rsidRPr="004829E3" w:rsidRDefault="004929B4" w:rsidP="007C3B3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 xml:space="preserve">- </w:t>
      </w:r>
      <w:r w:rsidRPr="004829E3">
        <w:rPr>
          <w:rFonts w:ascii="Times New Roman" w:hAnsi="Times New Roman"/>
          <w:sz w:val="24"/>
          <w:szCs w:val="24"/>
        </w:rPr>
        <w:t>государственная охрана объектов культурного наследия (местного муниципального значения, в том числе оплата услуг по историческим изыскани</w:t>
      </w:r>
      <w:r w:rsidR="007C3B38" w:rsidRPr="004829E3">
        <w:rPr>
          <w:rFonts w:ascii="Times New Roman" w:hAnsi="Times New Roman"/>
          <w:sz w:val="24"/>
          <w:szCs w:val="24"/>
        </w:rPr>
        <w:t>я</w:t>
      </w:r>
      <w:r w:rsidRPr="004829E3">
        <w:rPr>
          <w:rFonts w:ascii="Times New Roman" w:hAnsi="Times New Roman"/>
          <w:sz w:val="24"/>
          <w:szCs w:val="24"/>
        </w:rPr>
        <w:t xml:space="preserve">м специализированным организациям, организация и проведение культурно – массовых мероприятий, направленных на популяризацию объектов культурного наследия, </w:t>
      </w:r>
      <w:r w:rsidRPr="004829E3">
        <w:rPr>
          <w:rFonts w:ascii="Times New Roman" w:eastAsia="Times New Roman" w:hAnsi="Times New Roman"/>
          <w:sz w:val="24"/>
          <w:szCs w:val="24"/>
          <w:lang w:eastAsia="ru-RU"/>
        </w:rPr>
        <w:t xml:space="preserve">издание информационных материалов по истории объектов культурного наследия на территории г.о. Красногорск. </w:t>
      </w:r>
      <w:proofErr w:type="gramEnd"/>
    </w:p>
    <w:p w:rsidR="004929B4" w:rsidRPr="004829E3" w:rsidRDefault="004929B4" w:rsidP="007C3B38">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Объекты культурного наследия представляют собой уникальную возможность изучения и сохранения истории городского округа Красногорск.</w:t>
      </w:r>
      <w:r w:rsidRPr="004829E3">
        <w:t xml:space="preserve"> </w:t>
      </w:r>
      <w:r w:rsidRPr="004829E3">
        <w:rPr>
          <w:rFonts w:ascii="Times New Roman" w:eastAsia="Times New Roman" w:hAnsi="Times New Roman"/>
          <w:sz w:val="24"/>
          <w:szCs w:val="24"/>
          <w:lang w:eastAsia="ru-RU"/>
        </w:rPr>
        <w:t>Сохранение объектов культурного наследия приобретает все большую актуальность, так как возвращение к своим истокам, изучение истории своей малой Родины является важнейшим из инструментов формирования целостной системы духовных ценностей, влияющих на все сферы жизни, особенно на воспитание подрастающего поколения.</w:t>
      </w:r>
    </w:p>
    <w:p w:rsidR="004929B4" w:rsidRPr="004829E3" w:rsidRDefault="004929B4" w:rsidP="007C3B38">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D717EC" w:rsidRPr="004829E3" w:rsidRDefault="00D717EC"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Перечень мероприятий подпрограммы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4829E3">
        <w:rPr>
          <w:rFonts w:ascii="Times New Roman" w:hAnsi="Times New Roman"/>
          <w:sz w:val="24"/>
          <w:szCs w:val="24"/>
        </w:rPr>
        <w:t xml:space="preserve"> </w:t>
      </w:r>
      <w:r w:rsidRPr="004829E3">
        <w:rPr>
          <w:rFonts w:ascii="Times New Roman" w:eastAsia="Times New Roman" w:hAnsi="Times New Roman"/>
          <w:b/>
          <w:sz w:val="24"/>
          <w:szCs w:val="24"/>
          <w:lang w:eastAsia="ru-RU"/>
        </w:rPr>
        <w:t>муниципальной программы городского округа Красногорск «Культура» на 2020-2024</w:t>
      </w: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jc w:val="both"/>
        <w:rPr>
          <w:rFonts w:ascii="Times New Roman" w:eastAsia="Times New Roman" w:hAnsi="Times New Roman"/>
          <w:sz w:val="24"/>
          <w:szCs w:val="24"/>
          <w:lang w:eastAsia="ru-RU"/>
        </w:rPr>
      </w:pPr>
    </w:p>
    <w:tbl>
      <w:tblPr>
        <w:tblW w:w="1447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2950"/>
        <w:gridCol w:w="877"/>
        <w:gridCol w:w="1252"/>
        <w:gridCol w:w="1140"/>
        <w:gridCol w:w="996"/>
        <w:gridCol w:w="996"/>
        <w:gridCol w:w="996"/>
        <w:gridCol w:w="993"/>
        <w:gridCol w:w="857"/>
        <w:gridCol w:w="1559"/>
        <w:gridCol w:w="1149"/>
      </w:tblGrid>
      <w:tr w:rsidR="000E4393" w:rsidRPr="004829E3" w:rsidTr="00E13F7D">
        <w:trPr>
          <w:cantSplit/>
          <w:trHeight w:val="20"/>
          <w:tblHeader/>
        </w:trPr>
        <w:tc>
          <w:tcPr>
            <w:tcW w:w="709"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 xml:space="preserve">N </w:t>
            </w:r>
            <w:proofErr w:type="gramStart"/>
            <w:r w:rsidRPr="004829E3">
              <w:rPr>
                <w:rFonts w:ascii="Times New Roman" w:eastAsia="Times New Roman" w:hAnsi="Times New Roman"/>
                <w:szCs w:val="24"/>
                <w:lang w:eastAsia="ru-RU"/>
              </w:rPr>
              <w:t>п</w:t>
            </w:r>
            <w:proofErr w:type="gramEnd"/>
            <w:r w:rsidRPr="004829E3">
              <w:rPr>
                <w:rFonts w:ascii="Times New Roman" w:eastAsia="Times New Roman" w:hAnsi="Times New Roman"/>
                <w:szCs w:val="24"/>
                <w:lang w:eastAsia="ru-RU"/>
              </w:rPr>
              <w:t>/п</w:t>
            </w:r>
          </w:p>
        </w:tc>
        <w:tc>
          <w:tcPr>
            <w:tcW w:w="2950"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 xml:space="preserve">Мероприятия </w:t>
            </w:r>
          </w:p>
        </w:tc>
        <w:tc>
          <w:tcPr>
            <w:tcW w:w="877"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Сроки исполнения мероприятий</w:t>
            </w:r>
          </w:p>
        </w:tc>
        <w:tc>
          <w:tcPr>
            <w:tcW w:w="1252"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Источники финансирования</w:t>
            </w:r>
          </w:p>
        </w:tc>
        <w:tc>
          <w:tcPr>
            <w:tcW w:w="1140"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r w:rsidRPr="004829E3">
              <w:rPr>
                <w:rFonts w:ascii="Times New Roman" w:eastAsia="Times New Roman" w:hAnsi="Times New Roman"/>
                <w:szCs w:val="24"/>
                <w:lang w:eastAsia="ru-RU"/>
              </w:rPr>
              <w:t>Всего (тыс. руб.)</w:t>
            </w:r>
          </w:p>
        </w:tc>
        <w:tc>
          <w:tcPr>
            <w:tcW w:w="4838" w:type="dxa"/>
            <w:gridSpan w:val="5"/>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Cs w:val="24"/>
                <w:lang w:eastAsia="ru-RU"/>
              </w:rPr>
              <w:t>Объем финансирования по годам (тыс. руб.)</w:t>
            </w:r>
          </w:p>
        </w:tc>
        <w:tc>
          <w:tcPr>
            <w:tcW w:w="1559" w:type="dxa"/>
            <w:vMerge w:val="restart"/>
            <w:tcBorders>
              <w:top w:val="single" w:sz="4" w:space="0" w:color="auto"/>
              <w:left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lang w:eastAsia="ru-RU"/>
              </w:rPr>
            </w:pPr>
            <w:proofErr w:type="gramStart"/>
            <w:r w:rsidRPr="004829E3">
              <w:rPr>
                <w:rFonts w:ascii="Times New Roman" w:eastAsia="Times New Roman" w:hAnsi="Times New Roman"/>
                <w:szCs w:val="24"/>
                <w:lang w:eastAsia="ru-RU"/>
              </w:rPr>
              <w:t>Ответственный</w:t>
            </w:r>
            <w:proofErr w:type="gramEnd"/>
            <w:r w:rsidRPr="004829E3">
              <w:rPr>
                <w:rFonts w:ascii="Times New Roman" w:eastAsia="Times New Roman" w:hAnsi="Times New Roman"/>
                <w:szCs w:val="24"/>
                <w:lang w:eastAsia="ru-RU"/>
              </w:rPr>
              <w:t xml:space="preserve"> за выполнение мероприятия программы</w:t>
            </w:r>
          </w:p>
        </w:tc>
        <w:tc>
          <w:tcPr>
            <w:tcW w:w="1149" w:type="dxa"/>
            <w:vMerge w:val="restart"/>
            <w:tcBorders>
              <w:top w:val="single" w:sz="4" w:space="0" w:color="auto"/>
              <w:left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Cs w:val="24"/>
                <w:lang w:eastAsia="ru-RU"/>
              </w:rPr>
              <w:t xml:space="preserve">Результаты выполнения мероприятия </w:t>
            </w:r>
            <w:r w:rsidR="00532648" w:rsidRPr="004829E3">
              <w:rPr>
                <w:rFonts w:ascii="Times New Roman" w:eastAsia="Times New Roman" w:hAnsi="Times New Roman"/>
                <w:szCs w:val="24"/>
                <w:lang w:eastAsia="ru-RU"/>
              </w:rPr>
              <w:t>п</w:t>
            </w:r>
            <w:r w:rsidRPr="004829E3">
              <w:rPr>
                <w:rFonts w:ascii="Times New Roman" w:eastAsia="Times New Roman" w:hAnsi="Times New Roman"/>
                <w:szCs w:val="24"/>
                <w:lang w:eastAsia="ru-RU"/>
              </w:rPr>
              <w:t>одпрограммы</w:t>
            </w:r>
          </w:p>
        </w:tc>
      </w:tr>
      <w:tr w:rsidR="000E4393" w:rsidRPr="004829E3" w:rsidTr="00E13F7D">
        <w:trPr>
          <w:cantSplit/>
          <w:trHeight w:val="20"/>
          <w:tblHeader/>
        </w:trPr>
        <w:tc>
          <w:tcPr>
            <w:tcW w:w="709"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p>
        </w:tc>
        <w:tc>
          <w:tcPr>
            <w:tcW w:w="2950"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p>
        </w:tc>
        <w:tc>
          <w:tcPr>
            <w:tcW w:w="877"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p>
        </w:tc>
        <w:tc>
          <w:tcPr>
            <w:tcW w:w="1252"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p>
        </w:tc>
        <w:tc>
          <w:tcPr>
            <w:tcW w:w="1140"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2021год</w:t>
            </w: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2022год</w:t>
            </w:r>
          </w:p>
        </w:tc>
        <w:tc>
          <w:tcPr>
            <w:tcW w:w="993"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2023год</w:t>
            </w:r>
          </w:p>
        </w:tc>
        <w:tc>
          <w:tcPr>
            <w:tcW w:w="857"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2024год</w:t>
            </w:r>
          </w:p>
        </w:tc>
        <w:tc>
          <w:tcPr>
            <w:tcW w:w="1559"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Cs w:val="24"/>
                <w:lang w:eastAsia="ru-RU"/>
              </w:rPr>
            </w:pPr>
          </w:p>
        </w:tc>
        <w:tc>
          <w:tcPr>
            <w:tcW w:w="1149"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Cs w:val="24"/>
                <w:lang w:eastAsia="ru-RU"/>
              </w:rPr>
            </w:pPr>
          </w:p>
        </w:tc>
      </w:tr>
      <w:tr w:rsidR="000E4393" w:rsidRPr="004829E3" w:rsidTr="00E13F7D">
        <w:trPr>
          <w:tblHeader/>
        </w:trPr>
        <w:tc>
          <w:tcPr>
            <w:tcW w:w="709"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2950"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hAnsi="Times New Roman"/>
                <w:i/>
                <w:sz w:val="24"/>
                <w:szCs w:val="24"/>
              </w:rPr>
            </w:pPr>
            <w:r w:rsidRPr="004829E3">
              <w:rPr>
                <w:rFonts w:ascii="Times New Roman" w:hAnsi="Times New Roman"/>
                <w:i/>
                <w:sz w:val="24"/>
                <w:szCs w:val="24"/>
              </w:rPr>
              <w:t>Основное мероприятие 01</w:t>
            </w:r>
          </w:p>
          <w:p w:rsidR="000E4393" w:rsidRPr="004829E3" w:rsidRDefault="000E4393"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hAnsi="Times New Roman"/>
                <w:sz w:val="24"/>
                <w:szCs w:val="24"/>
              </w:rPr>
              <w:t>Государственная охрана объектов культурного наследия (местного муниципального значения)</w:t>
            </w:r>
          </w:p>
        </w:tc>
        <w:tc>
          <w:tcPr>
            <w:tcW w:w="877"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0E4393"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0E4393"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0E4393"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0E4393"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0E4393" w:rsidRPr="004829E3" w:rsidRDefault="000E4393" w:rsidP="00783502">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w:t>
            </w:r>
            <w:r w:rsidR="005D4357" w:rsidRPr="004829E3">
              <w:rPr>
                <w:rFonts w:ascii="Times New Roman" w:eastAsia="Times New Roman" w:hAnsi="Times New Roman"/>
                <w:sz w:val="24"/>
                <w:szCs w:val="24"/>
                <w:lang w:eastAsia="ru-RU"/>
              </w:rPr>
              <w:t>Т</w:t>
            </w:r>
            <w:r w:rsidR="00783502" w:rsidRPr="004829E3">
              <w:rPr>
                <w:rFonts w:ascii="Times New Roman" w:eastAsia="Times New Roman" w:hAnsi="Times New Roman"/>
                <w:sz w:val="24"/>
                <w:szCs w:val="24"/>
                <w:lang w:eastAsia="ru-RU"/>
              </w:rPr>
              <w:t>МП</w:t>
            </w:r>
          </w:p>
        </w:tc>
        <w:tc>
          <w:tcPr>
            <w:tcW w:w="1149"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Увеличение доли объектов культурного наследия, находящихся в собственности муниципального образования</w:t>
            </w:r>
            <w:r w:rsidR="00FB6D19"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 xml:space="preserve"> на которые установлены информационные надписи</w:t>
            </w:r>
          </w:p>
        </w:tc>
      </w:tr>
      <w:tr w:rsidR="002F4C2C" w:rsidRPr="004829E3" w:rsidTr="00E13F7D">
        <w:trPr>
          <w:tblHeader/>
        </w:trPr>
        <w:tc>
          <w:tcPr>
            <w:tcW w:w="709" w:type="dxa"/>
            <w:tcBorders>
              <w:top w:val="single" w:sz="4" w:space="0" w:color="auto"/>
              <w:left w:val="single" w:sz="4" w:space="0" w:color="auto"/>
              <w:right w:val="single" w:sz="4" w:space="0" w:color="auto"/>
            </w:tcBorders>
          </w:tcPr>
          <w:p w:rsidR="002F4C2C" w:rsidRPr="004829E3" w:rsidRDefault="002F4C2C" w:rsidP="00A558B4">
            <w:pPr>
              <w:widowControl w:val="0"/>
              <w:autoSpaceDE w:val="0"/>
              <w:autoSpaceDN w:val="0"/>
              <w:adjustRightInd w:val="0"/>
              <w:ind w:left="-604" w:firstLine="720"/>
              <w:jc w:val="center"/>
              <w:rPr>
                <w:rFonts w:ascii="Times New Roman" w:eastAsia="Times New Roman" w:hAnsi="Times New Roman"/>
                <w:lang w:eastAsia="ru-RU"/>
              </w:rPr>
            </w:pPr>
            <w:r w:rsidRPr="004829E3">
              <w:rPr>
                <w:rFonts w:ascii="Times New Roman" w:eastAsia="Times New Roman" w:hAnsi="Times New Roman"/>
                <w:lang w:eastAsia="ru-RU"/>
              </w:rPr>
              <w:t>1.1</w:t>
            </w:r>
          </w:p>
        </w:tc>
        <w:tc>
          <w:tcPr>
            <w:tcW w:w="2950" w:type="dxa"/>
            <w:tcBorders>
              <w:top w:val="single" w:sz="4" w:space="0" w:color="auto"/>
              <w:left w:val="single" w:sz="4" w:space="0" w:color="auto"/>
              <w:right w:val="single" w:sz="4" w:space="0" w:color="auto"/>
            </w:tcBorders>
            <w:shd w:val="clear" w:color="auto" w:fill="auto"/>
          </w:tcPr>
          <w:p w:rsidR="002F4C2C" w:rsidRPr="004829E3" w:rsidRDefault="002F4C2C" w:rsidP="00A558B4">
            <w:pPr>
              <w:autoSpaceDE w:val="0"/>
              <w:autoSpaceDN w:val="0"/>
              <w:adjustRightInd w:val="0"/>
              <w:spacing w:after="0"/>
              <w:rPr>
                <w:rFonts w:ascii="Times New Roman" w:hAnsi="Times New Roman"/>
                <w:i/>
                <w:sz w:val="24"/>
                <w:szCs w:val="24"/>
              </w:rPr>
            </w:pPr>
            <w:r w:rsidRPr="004829E3">
              <w:rPr>
                <w:rFonts w:ascii="Times New Roman" w:hAnsi="Times New Roman"/>
                <w:i/>
                <w:sz w:val="24"/>
                <w:szCs w:val="24"/>
              </w:rPr>
              <w:t xml:space="preserve">Мероприятие 01.01. </w:t>
            </w:r>
          </w:p>
          <w:p w:rsidR="002F4C2C" w:rsidRPr="004829E3" w:rsidRDefault="002F4C2C" w:rsidP="00A558B4">
            <w:pPr>
              <w:autoSpaceDE w:val="0"/>
              <w:autoSpaceDN w:val="0"/>
              <w:adjustRightInd w:val="0"/>
              <w:spacing w:after="0"/>
              <w:rPr>
                <w:rFonts w:ascii="Times New Roman" w:hAnsi="Times New Roman"/>
                <w:sz w:val="24"/>
                <w:szCs w:val="24"/>
              </w:rPr>
            </w:pPr>
            <w:r w:rsidRPr="004829E3">
              <w:rPr>
                <w:rFonts w:ascii="Times New Roman" w:hAnsi="Times New Roman"/>
                <w:sz w:val="24"/>
                <w:szCs w:val="24"/>
              </w:rPr>
              <w:t>Установка на объектах культурного наследия, находящихся в собственности муниципального образования информационных надписей</w:t>
            </w:r>
          </w:p>
        </w:tc>
        <w:tc>
          <w:tcPr>
            <w:tcW w:w="877" w:type="dxa"/>
            <w:tcBorders>
              <w:top w:val="single" w:sz="4" w:space="0" w:color="auto"/>
              <w:left w:val="single" w:sz="4" w:space="0" w:color="auto"/>
              <w:bottom w:val="single" w:sz="4" w:space="0" w:color="auto"/>
              <w:right w:val="single" w:sz="4" w:space="0" w:color="auto"/>
            </w:tcBorders>
          </w:tcPr>
          <w:p w:rsidR="002F4C2C" w:rsidRPr="004829E3" w:rsidRDefault="002F4C2C"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2F4C2C" w:rsidRPr="004829E3" w:rsidRDefault="002F4C2C"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2F4C2C"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2F4C2C" w:rsidRPr="004829E3" w:rsidRDefault="002F4C2C"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2F4C2C"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2F4C2C"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F4C2C"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2F4C2C" w:rsidRPr="004829E3" w:rsidRDefault="005D435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2F4C2C" w:rsidRPr="004829E3" w:rsidRDefault="002F4C2C" w:rsidP="00783502">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w:t>
            </w:r>
            <w:r w:rsidR="005D4357" w:rsidRPr="004829E3">
              <w:rPr>
                <w:rFonts w:ascii="Times New Roman" w:eastAsia="Times New Roman" w:hAnsi="Times New Roman"/>
                <w:sz w:val="24"/>
                <w:szCs w:val="24"/>
                <w:lang w:eastAsia="ru-RU"/>
              </w:rPr>
              <w:t>Т</w:t>
            </w:r>
            <w:r w:rsidR="00783502" w:rsidRPr="004829E3">
              <w:rPr>
                <w:rFonts w:ascii="Times New Roman" w:eastAsia="Times New Roman" w:hAnsi="Times New Roman"/>
                <w:sz w:val="24"/>
                <w:szCs w:val="24"/>
                <w:lang w:eastAsia="ru-RU"/>
              </w:rPr>
              <w:t>МП</w:t>
            </w:r>
          </w:p>
        </w:tc>
        <w:tc>
          <w:tcPr>
            <w:tcW w:w="1149" w:type="dxa"/>
            <w:vMerge/>
            <w:tcBorders>
              <w:left w:val="single" w:sz="4" w:space="0" w:color="auto"/>
              <w:bottom w:val="single" w:sz="4" w:space="0" w:color="auto"/>
              <w:right w:val="single" w:sz="4" w:space="0" w:color="auto"/>
            </w:tcBorders>
          </w:tcPr>
          <w:p w:rsidR="002F4C2C" w:rsidRPr="004829E3" w:rsidRDefault="002F4C2C" w:rsidP="00A558B4">
            <w:pPr>
              <w:widowControl w:val="0"/>
              <w:autoSpaceDE w:val="0"/>
              <w:autoSpaceDN w:val="0"/>
              <w:spacing w:after="0" w:line="240" w:lineRule="auto"/>
              <w:jc w:val="center"/>
              <w:rPr>
                <w:rFonts w:ascii="Times New Roman" w:eastAsia="Times New Roman" w:hAnsi="Times New Roman"/>
                <w:sz w:val="24"/>
                <w:szCs w:val="24"/>
                <w:lang w:eastAsia="ru-RU"/>
              </w:rPr>
            </w:pPr>
          </w:p>
        </w:tc>
      </w:tr>
      <w:tr w:rsidR="00F23956" w:rsidRPr="004829E3" w:rsidTr="00E13F7D">
        <w:trPr>
          <w:trHeight w:val="598"/>
          <w:tblHeader/>
        </w:trPr>
        <w:tc>
          <w:tcPr>
            <w:tcW w:w="709"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w:t>
            </w:r>
          </w:p>
        </w:tc>
        <w:tc>
          <w:tcPr>
            <w:tcW w:w="2950"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hAnsi="Times New Roman"/>
                <w:i/>
                <w:sz w:val="24"/>
                <w:szCs w:val="24"/>
              </w:rPr>
              <w:t>Основное мероприятие 02</w:t>
            </w:r>
          </w:p>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877"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3A21E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213289</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113406</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3A21E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77883</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right w:val="single" w:sz="4" w:space="0" w:color="auto"/>
            </w:tcBorders>
          </w:tcPr>
          <w:p w:rsidR="00F23956" w:rsidRPr="004829E3" w:rsidRDefault="00E13F7D" w:rsidP="00E13F7D">
            <w:pPr>
              <w:spacing w:after="0" w:line="240" w:lineRule="auto"/>
              <w:ind w:right="-472"/>
              <w:rPr>
                <w:rFonts w:ascii="Times New Roman" w:hAnsi="Times New Roman"/>
                <w:sz w:val="24"/>
                <w:szCs w:val="24"/>
              </w:rPr>
            </w:pPr>
            <w:r w:rsidRPr="004829E3">
              <w:rPr>
                <w:rFonts w:ascii="Times New Roman" w:hAnsi="Times New Roman"/>
                <w:sz w:val="24"/>
                <w:szCs w:val="24"/>
              </w:rPr>
              <w:t>Управление градостроительной деятельности</w:t>
            </w:r>
          </w:p>
        </w:tc>
        <w:tc>
          <w:tcPr>
            <w:tcW w:w="1149"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w:t>
            </w:r>
            <w:r w:rsidRPr="004829E3">
              <w:rPr>
                <w:rFonts w:ascii="Times New Roman" w:eastAsia="Times New Roman" w:hAnsi="Times New Roman"/>
                <w:sz w:val="24"/>
                <w:szCs w:val="24"/>
                <w:lang w:eastAsia="ru-RU"/>
              </w:rPr>
              <w:lastRenderedPageBreak/>
              <w:t>ности муниципальных образований, нуждающихся в указанных работах</w:t>
            </w:r>
          </w:p>
        </w:tc>
      </w:tr>
      <w:tr w:rsidR="00F23956" w:rsidRPr="004829E3" w:rsidTr="00E13F7D">
        <w:trPr>
          <w:trHeight w:val="1147"/>
          <w:tblHeader/>
        </w:trPr>
        <w:tc>
          <w:tcPr>
            <w:tcW w:w="709"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left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области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13574</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blHeader/>
        </w:trPr>
        <w:tc>
          <w:tcPr>
            <w:tcW w:w="709"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B2E9C"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199715</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113406</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B2E9C"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77883</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387"/>
          <w:tblHeader/>
        </w:trPr>
        <w:tc>
          <w:tcPr>
            <w:tcW w:w="709"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2.1</w:t>
            </w:r>
          </w:p>
        </w:tc>
        <w:tc>
          <w:tcPr>
            <w:tcW w:w="2950"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02.01</w:t>
            </w:r>
          </w:p>
          <w:p w:rsidR="00F23956" w:rsidRPr="004829E3" w:rsidRDefault="00F23956" w:rsidP="00A558B4">
            <w:pPr>
              <w:widowControl w:val="0"/>
              <w:autoSpaceDE w:val="0"/>
              <w:autoSpaceDN w:val="0"/>
              <w:spacing w:after="0" w:line="240" w:lineRule="auto"/>
              <w:jc w:val="both"/>
              <w:rPr>
                <w:rFonts w:ascii="Times New Roman" w:hAnsi="Times New Roman"/>
                <w:sz w:val="24"/>
                <w:szCs w:val="24"/>
              </w:rPr>
            </w:pPr>
            <w:r w:rsidRPr="004829E3">
              <w:rPr>
                <w:rFonts w:ascii="Times New Roman" w:hAnsi="Times New Roman"/>
                <w:sz w:val="24"/>
                <w:szCs w:val="24"/>
              </w:rPr>
              <w:t>Разработка проектной документации по сохранению объектов культурного наследия, находящихс</w:t>
            </w:r>
            <w:r w:rsidR="00683F7C" w:rsidRPr="004829E3">
              <w:rPr>
                <w:rFonts w:ascii="Times New Roman" w:hAnsi="Times New Roman"/>
                <w:sz w:val="24"/>
                <w:szCs w:val="24"/>
              </w:rPr>
              <w:t>я в собственности муниципальных образований</w:t>
            </w:r>
          </w:p>
        </w:tc>
        <w:tc>
          <w:tcPr>
            <w:tcW w:w="877" w:type="dxa"/>
            <w:vMerge w:val="restart"/>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Итого</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49147B" w:rsidP="005C17FE">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36113</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49147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13518</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2751F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right w:val="single" w:sz="4" w:space="0" w:color="auto"/>
            </w:tcBorders>
          </w:tcPr>
          <w:p w:rsidR="00F23956" w:rsidRPr="004829E3" w:rsidRDefault="007D5D22" w:rsidP="00A558B4">
            <w:pPr>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449"/>
          <w:tblHeader/>
        </w:trPr>
        <w:tc>
          <w:tcPr>
            <w:tcW w:w="70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области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13574</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548"/>
          <w:tblHeader/>
        </w:trPr>
        <w:tc>
          <w:tcPr>
            <w:tcW w:w="709"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49147B" w:rsidP="005C17FE">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22539</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49147B"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13518</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2751F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62"/>
          <w:tblHeader/>
        </w:trPr>
        <w:tc>
          <w:tcPr>
            <w:tcW w:w="709"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t>2</w:t>
            </w:r>
            <w:r w:rsidRPr="004829E3">
              <w:rPr>
                <w:rFonts w:ascii="Times New Roman" w:eastAsia="Times New Roman" w:hAnsi="Times New Roman"/>
                <w:sz w:val="24"/>
                <w:szCs w:val="24"/>
                <w:lang w:eastAsia="ru-RU"/>
              </w:rPr>
              <w:t>.1.1</w:t>
            </w:r>
          </w:p>
        </w:tc>
        <w:tc>
          <w:tcPr>
            <w:tcW w:w="2950" w:type="dxa"/>
            <w:vMerge w:val="restart"/>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02.01.01</w:t>
            </w:r>
          </w:p>
          <w:p w:rsidR="00F23956" w:rsidRPr="004829E3" w:rsidRDefault="00F2395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флигель </w:t>
            </w:r>
            <w:r w:rsidRPr="004829E3">
              <w:rPr>
                <w:rFonts w:ascii="Times New Roman" w:eastAsia="Times New Roman" w:hAnsi="Times New Roman"/>
                <w:sz w:val="24"/>
                <w:szCs w:val="24"/>
                <w:lang w:val="en-US" w:eastAsia="ru-RU"/>
              </w:rPr>
              <w:t>XIX</w:t>
            </w:r>
            <w:r w:rsidRPr="004829E3">
              <w:rPr>
                <w:rFonts w:ascii="Times New Roman" w:eastAsia="Times New Roman" w:hAnsi="Times New Roman"/>
                <w:sz w:val="24"/>
                <w:szCs w:val="24"/>
                <w:lang w:eastAsia="ru-RU"/>
              </w:rPr>
              <w:t xml:space="preserve"> века</w:t>
            </w:r>
          </w:p>
        </w:tc>
        <w:tc>
          <w:tcPr>
            <w:tcW w:w="877" w:type="dxa"/>
            <w:vMerge w:val="restart"/>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Итого</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30</w:t>
            </w:r>
            <w:r w:rsidR="00F23956" w:rsidRPr="004829E3">
              <w:rPr>
                <w:rFonts w:ascii="Times New Roman" w:eastAsia="Times New Roman" w:hAnsi="Times New Roman"/>
                <w:sz w:val="24"/>
                <w:szCs w:val="24"/>
                <w:lang w:eastAsia="ru-RU"/>
              </w:rPr>
              <w:t>121</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8121</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11000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right w:val="single" w:sz="4" w:space="0" w:color="auto"/>
            </w:tcBorders>
          </w:tcPr>
          <w:p w:rsidR="00F23956" w:rsidRPr="004829E3" w:rsidRDefault="007D5D22" w:rsidP="00A558B4">
            <w:pPr>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62"/>
          <w:tblHeader/>
        </w:trPr>
        <w:tc>
          <w:tcPr>
            <w:tcW w:w="70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val="en-US" w:eastAsia="ru-RU"/>
              </w:rPr>
            </w:pPr>
          </w:p>
        </w:tc>
        <w:tc>
          <w:tcPr>
            <w:tcW w:w="2950"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области</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13574</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6787</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top w:val="single" w:sz="4" w:space="0" w:color="auto"/>
              <w:left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Cs w:val="24"/>
                <w:lang w:eastAsia="ru-RU"/>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13"/>
          <w:tblHeader/>
        </w:trPr>
        <w:tc>
          <w:tcPr>
            <w:tcW w:w="709"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hAnsi="Times New Roman"/>
                <w:i/>
                <w:sz w:val="24"/>
                <w:szCs w:val="24"/>
              </w:rPr>
            </w:pPr>
          </w:p>
        </w:tc>
        <w:tc>
          <w:tcPr>
            <w:tcW w:w="877" w:type="dxa"/>
            <w:vMerge/>
            <w:tcBorders>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16547</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8121</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4213</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51473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vMerge/>
            <w:tcBorders>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eastAsia="Times New Roman" w:hAnsi="Times New Roman"/>
                <w:sz w:val="24"/>
                <w:szCs w:val="24"/>
                <w:lang w:eastAsia="ru-RU"/>
              </w:rPr>
            </w:pP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13"/>
          <w:tblHeader/>
        </w:trPr>
        <w:tc>
          <w:tcPr>
            <w:tcW w:w="709"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2.1.2</w:t>
            </w:r>
          </w:p>
        </w:tc>
        <w:tc>
          <w:tcPr>
            <w:tcW w:w="295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02.01.02</w:t>
            </w:r>
          </w:p>
          <w:p w:rsidR="00F23956" w:rsidRPr="004829E3" w:rsidRDefault="00F2395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Проведение работ по разработке проекта реставрации и приспособления объекта культурного наследия федерального значения «Усадьба Знаменское – Губайлово», конюшня</w:t>
            </w:r>
          </w:p>
        </w:tc>
        <w:tc>
          <w:tcPr>
            <w:tcW w:w="87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5397</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5397</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3956" w:rsidRPr="004829E3" w:rsidRDefault="007D5D22" w:rsidP="00A558B4">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2751F6">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2.1.3</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02.01.03</w:t>
            </w:r>
          </w:p>
          <w:p w:rsidR="00F23956" w:rsidRPr="004829E3" w:rsidRDefault="008762EE" w:rsidP="008762EE">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Разработка проектной документации по благоустройству территории, прилегающей к объекту </w:t>
            </w:r>
            <w:r w:rsidR="000779E8" w:rsidRPr="004829E3">
              <w:rPr>
                <w:rFonts w:ascii="Times New Roman" w:eastAsia="Times New Roman" w:hAnsi="Times New Roman"/>
                <w:sz w:val="24"/>
                <w:szCs w:val="24"/>
                <w:lang w:eastAsia="ru-RU"/>
              </w:rPr>
              <w:t>«Усадьба Знаменское – Губайлово»</w:t>
            </w:r>
            <w:r w:rsidR="00F23956" w:rsidRPr="004829E3">
              <w:rPr>
                <w:rFonts w:ascii="Times New Roman" w:eastAsia="Times New Roman" w:hAnsi="Times New Roman"/>
                <w:sz w:val="24"/>
                <w:szCs w:val="24"/>
                <w:lang w:eastAsia="ru-RU"/>
              </w:rPr>
              <w:t xml:space="preserve">, Главный дом МБУДО «Центр творчества» по адресу: Московская область, г. Красногорск, ул. </w:t>
            </w:r>
            <w:r w:rsidR="00782442" w:rsidRPr="004829E3">
              <w:rPr>
                <w:rFonts w:ascii="Times New Roman" w:eastAsia="Times New Roman" w:hAnsi="Times New Roman"/>
                <w:sz w:val="24"/>
                <w:szCs w:val="24"/>
                <w:lang w:eastAsia="ru-RU"/>
              </w:rPr>
              <w:t>Райцентр, д. 8</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8762EE"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8762E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0779E8"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595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3956" w:rsidRPr="004829E3" w:rsidRDefault="007D5D22" w:rsidP="00A558B4">
            <w:pPr>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0779E8" w:rsidRPr="004829E3" w:rsidTr="002751F6">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F7144B" w:rsidP="000779E8">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2.2</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widowControl w:val="0"/>
              <w:autoSpaceDE w:val="0"/>
              <w:autoSpaceDN w:val="0"/>
              <w:spacing w:after="0" w:line="240" w:lineRule="auto"/>
              <w:jc w:val="both"/>
              <w:rPr>
                <w:rFonts w:ascii="Times New Roman" w:hAnsi="Times New Roman"/>
                <w:i/>
                <w:sz w:val="24"/>
                <w:szCs w:val="24"/>
              </w:rPr>
            </w:pPr>
            <w:r w:rsidRPr="004829E3">
              <w:rPr>
                <w:rFonts w:ascii="Times New Roman" w:hAnsi="Times New Roman"/>
                <w:i/>
                <w:sz w:val="24"/>
                <w:szCs w:val="24"/>
              </w:rPr>
              <w:t>Мероприятие 02.02</w:t>
            </w:r>
          </w:p>
          <w:p w:rsidR="000779E8" w:rsidRPr="004829E3" w:rsidRDefault="000779E8" w:rsidP="000779E8">
            <w:pPr>
              <w:widowControl w:val="0"/>
              <w:autoSpaceDE w:val="0"/>
              <w:autoSpaceDN w:val="0"/>
              <w:spacing w:after="0" w:line="240" w:lineRule="auto"/>
              <w:jc w:val="both"/>
              <w:rPr>
                <w:rFonts w:ascii="Times New Roman" w:hAnsi="Times New Roman"/>
                <w:sz w:val="24"/>
                <w:szCs w:val="24"/>
              </w:rPr>
            </w:pPr>
            <w:r w:rsidRPr="004829E3">
              <w:rPr>
                <w:rFonts w:ascii="Times New Roman" w:hAnsi="Times New Roman"/>
                <w:sz w:val="24"/>
                <w:szCs w:val="24"/>
              </w:rPr>
              <w:t>Мероприятия по сохранению объектов культурного наследия, находящихся в собственности муниципальных образований Московской области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8762EE" w:rsidP="002751F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17</w:t>
            </w:r>
            <w:r w:rsidR="002751F6" w:rsidRPr="004829E3">
              <w:rPr>
                <w:rFonts w:ascii="Times New Roman" w:eastAsia="Times New Roman" w:hAnsi="Times New Roman"/>
                <w:bCs/>
                <w:sz w:val="24"/>
                <w:szCs w:val="24"/>
                <w:lang w:eastAsia="ru-RU"/>
              </w:rPr>
              <w:t>7126</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8762EE" w:rsidP="008762EE">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99838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77288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0779E8" w:rsidRPr="004829E3" w:rsidRDefault="000779E8" w:rsidP="000779E8">
            <w:pPr>
              <w:widowControl w:val="0"/>
              <w:autoSpaceDE w:val="0"/>
              <w:autoSpaceDN w:val="0"/>
              <w:spacing w:after="0" w:line="240" w:lineRule="auto"/>
              <w:jc w:val="both"/>
              <w:rPr>
                <w:rFonts w:ascii="Times New Roman" w:eastAsia="Times New Roman" w:hAnsi="Times New Roman"/>
                <w:sz w:val="24"/>
                <w:szCs w:val="24"/>
                <w:lang w:eastAsia="ru-RU"/>
              </w:rPr>
            </w:pPr>
          </w:p>
        </w:tc>
      </w:tr>
      <w:tr w:rsidR="000779E8" w:rsidRPr="004829E3" w:rsidTr="002751F6">
        <w:trPr>
          <w:trHeight w:val="113"/>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F7144B" w:rsidP="000779E8">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2.2.1</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02.02.01</w:t>
            </w:r>
          </w:p>
          <w:p w:rsidR="000779E8" w:rsidRPr="004829E3" w:rsidRDefault="000779E8" w:rsidP="000779E8">
            <w:pPr>
              <w:widowControl w:val="0"/>
              <w:autoSpaceDE w:val="0"/>
              <w:autoSpaceDN w:val="0"/>
              <w:spacing w:after="0" w:line="240" w:lineRule="auto"/>
              <w:jc w:val="both"/>
              <w:rPr>
                <w:rFonts w:ascii="Times New Roman" w:hAnsi="Times New Roman"/>
                <w:i/>
                <w:sz w:val="24"/>
                <w:szCs w:val="24"/>
              </w:rPr>
            </w:pPr>
            <w:r w:rsidRPr="004829E3">
              <w:rPr>
                <w:rFonts w:ascii="Times New Roman" w:eastAsia="Times New Roman" w:hAnsi="Times New Roman"/>
                <w:sz w:val="24"/>
                <w:szCs w:val="24"/>
                <w:lang w:eastAsia="ru-RU"/>
              </w:rPr>
              <w:t>Реставрация объекта культурного наследия федерального значения «Усадьба Знаменское - Губайлово», Главный дом и его приспособление для предоставления услуг МБУДО «Центр творчества» по адресу: Московская область, г. Красногорск, ул. Райцентр, д. 8</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2751F6" w:rsidP="000779E8">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177126</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8762EE" w:rsidP="000779E8">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99838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77288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79E8" w:rsidRPr="004829E3" w:rsidRDefault="000779E8" w:rsidP="000779E8">
            <w:pPr>
              <w:spacing w:after="0" w:line="240" w:lineRule="auto"/>
              <w:rPr>
                <w:rFonts w:ascii="Times New Roman" w:hAnsi="Times New Roman"/>
                <w:sz w:val="24"/>
                <w:szCs w:val="24"/>
              </w:rPr>
            </w:pPr>
            <w:r w:rsidRPr="004829E3">
              <w:rPr>
                <w:rFonts w:ascii="Times New Roman" w:hAnsi="Times New Roman"/>
                <w:sz w:val="24"/>
                <w:szCs w:val="24"/>
              </w:rPr>
              <w:t>Управление градостроительной деятельности</w:t>
            </w:r>
          </w:p>
        </w:tc>
        <w:tc>
          <w:tcPr>
            <w:tcW w:w="1149" w:type="dxa"/>
            <w:vMerge/>
            <w:tcBorders>
              <w:top w:val="single" w:sz="4" w:space="0" w:color="auto"/>
              <w:left w:val="single" w:sz="4" w:space="0" w:color="auto"/>
              <w:right w:val="single" w:sz="4" w:space="0" w:color="auto"/>
            </w:tcBorders>
          </w:tcPr>
          <w:p w:rsidR="000779E8" w:rsidRPr="004829E3" w:rsidRDefault="000779E8" w:rsidP="000779E8">
            <w:pPr>
              <w:widowControl w:val="0"/>
              <w:autoSpaceDE w:val="0"/>
              <w:autoSpaceDN w:val="0"/>
              <w:spacing w:after="0" w:line="240" w:lineRule="auto"/>
              <w:jc w:val="both"/>
              <w:rPr>
                <w:rFonts w:ascii="Times New Roman" w:eastAsia="Times New Roman" w:hAnsi="Times New Roman"/>
                <w:sz w:val="24"/>
                <w:szCs w:val="24"/>
                <w:lang w:eastAsia="ru-RU"/>
              </w:rPr>
            </w:pPr>
          </w:p>
        </w:tc>
      </w:tr>
      <w:tr w:rsidR="00F23956" w:rsidRPr="004829E3" w:rsidTr="00E13F7D">
        <w:trPr>
          <w:trHeight w:val="1447"/>
          <w:tblHeader/>
        </w:trPr>
        <w:tc>
          <w:tcPr>
            <w:tcW w:w="709"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2.51</w:t>
            </w:r>
          </w:p>
        </w:tc>
        <w:tc>
          <w:tcPr>
            <w:tcW w:w="295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02.51</w:t>
            </w:r>
          </w:p>
          <w:p w:rsidR="00F23956" w:rsidRPr="004829E3" w:rsidRDefault="00F2395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Проектирование и строительство восточного флигеля. Усадьба Знаменское - Губайлово</w:t>
            </w:r>
          </w:p>
        </w:tc>
        <w:tc>
          <w:tcPr>
            <w:tcW w:w="87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3956" w:rsidRPr="004829E3" w:rsidRDefault="007D5D22" w:rsidP="00A558B4">
            <w:pPr>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Управление градостроительной деятельности</w:t>
            </w:r>
          </w:p>
        </w:tc>
        <w:tc>
          <w:tcPr>
            <w:tcW w:w="1149" w:type="dxa"/>
            <w:vMerge/>
            <w:tcBorders>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r>
      <w:tr w:rsidR="00F23956" w:rsidRPr="004829E3" w:rsidTr="00E13F7D">
        <w:trPr>
          <w:trHeight w:val="1447"/>
          <w:tblHeader/>
        </w:trPr>
        <w:tc>
          <w:tcPr>
            <w:tcW w:w="709"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2.52</w:t>
            </w:r>
          </w:p>
        </w:tc>
        <w:tc>
          <w:tcPr>
            <w:tcW w:w="295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02.52</w:t>
            </w:r>
          </w:p>
          <w:p w:rsidR="00F23956" w:rsidRPr="004829E3" w:rsidRDefault="00F23956"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Популяризация объектов культурного наследия, находящихся в собственности городского округа Красногорск </w:t>
            </w:r>
          </w:p>
        </w:tc>
        <w:tc>
          <w:tcPr>
            <w:tcW w:w="87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52"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Бюджет округа </w:t>
            </w:r>
          </w:p>
        </w:tc>
        <w:tc>
          <w:tcPr>
            <w:tcW w:w="1140"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hAnsi="Times New Roman"/>
                <w:sz w:val="24"/>
                <w:szCs w:val="24"/>
              </w:rPr>
            </w:pPr>
            <w:r w:rsidRPr="004829E3">
              <w:rPr>
                <w:rFonts w:ascii="Times New Roman" w:eastAsia="Times New Roman" w:hAnsi="Times New Roman"/>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857" w:type="dxa"/>
            <w:tcBorders>
              <w:top w:val="single" w:sz="4" w:space="0" w:color="auto"/>
              <w:left w:val="single" w:sz="4" w:space="0" w:color="auto"/>
              <w:bottom w:val="single" w:sz="4" w:space="0" w:color="auto"/>
              <w:right w:val="single" w:sz="4" w:space="0" w:color="auto"/>
            </w:tcBorders>
          </w:tcPr>
          <w:p w:rsidR="00F23956" w:rsidRPr="004829E3" w:rsidRDefault="00F23956"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23956" w:rsidRPr="004829E3" w:rsidRDefault="00F23956" w:rsidP="00783502">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УКТ</w:t>
            </w:r>
            <w:r w:rsidR="00783502" w:rsidRPr="004829E3">
              <w:rPr>
                <w:rFonts w:ascii="Times New Roman" w:eastAsia="Times New Roman" w:hAnsi="Times New Roman"/>
                <w:sz w:val="24"/>
                <w:szCs w:val="24"/>
                <w:lang w:eastAsia="ru-RU"/>
              </w:rPr>
              <w:t>МП</w:t>
            </w:r>
          </w:p>
        </w:tc>
        <w:tc>
          <w:tcPr>
            <w:tcW w:w="1149" w:type="dxa"/>
            <w:tcBorders>
              <w:left w:val="single" w:sz="4" w:space="0" w:color="auto"/>
              <w:right w:val="single" w:sz="4" w:space="0" w:color="auto"/>
            </w:tcBorders>
          </w:tcPr>
          <w:p w:rsidR="00F23956" w:rsidRPr="004829E3" w:rsidRDefault="00F23956" w:rsidP="00A558B4">
            <w:pPr>
              <w:widowControl w:val="0"/>
              <w:autoSpaceDE w:val="0"/>
              <w:autoSpaceDN w:val="0"/>
              <w:spacing w:after="0" w:line="240" w:lineRule="auto"/>
              <w:jc w:val="center"/>
              <w:rPr>
                <w:rFonts w:ascii="Times New Roman" w:eastAsia="Times New Roman" w:hAnsi="Times New Roman"/>
                <w:sz w:val="24"/>
                <w:szCs w:val="24"/>
                <w:lang w:eastAsia="ru-RU"/>
              </w:rPr>
            </w:pPr>
          </w:p>
        </w:tc>
      </w:tr>
    </w:tbl>
    <w:p w:rsidR="004929B4" w:rsidRPr="004829E3" w:rsidRDefault="004929B4" w:rsidP="00A558B4">
      <w:pPr>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hyperlink r:id="rId11"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III «</w:t>
      </w:r>
      <w:r w:rsidR="00E20648" w:rsidRPr="004829E3">
        <w:rPr>
          <w:rFonts w:ascii="Times New Roman" w:eastAsia="Times New Roman" w:hAnsi="Times New Roman"/>
          <w:b/>
          <w:bCs/>
          <w:sz w:val="24"/>
          <w:szCs w:val="24"/>
          <w:lang w:eastAsia="ru-RU"/>
        </w:rPr>
        <w:t>Развитие библиотечного дела в Московской области</w:t>
      </w:r>
      <w:r w:rsidRPr="004829E3">
        <w:rPr>
          <w:rFonts w:ascii="Times New Roman" w:eastAsia="Times New Roman" w:hAnsi="Times New Roman"/>
          <w:b/>
          <w:sz w:val="24"/>
          <w:szCs w:val="24"/>
          <w:lang w:eastAsia="ru-RU"/>
        </w:rPr>
        <w:t>» муниципальной программы городского округа Красногорск «Культура» на 2020-2024</w:t>
      </w: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410"/>
        <w:gridCol w:w="992"/>
        <w:gridCol w:w="1560"/>
        <w:gridCol w:w="992"/>
        <w:gridCol w:w="992"/>
        <w:gridCol w:w="934"/>
        <w:gridCol w:w="1417"/>
      </w:tblGrid>
      <w:tr w:rsidR="004929B4" w:rsidRPr="004829E3" w:rsidTr="004929B4">
        <w:tc>
          <w:tcPr>
            <w:tcW w:w="2500"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5C17FE"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093DAA" w:rsidRPr="004829E3">
              <w:rPr>
                <w:rFonts w:ascii="Times New Roman" w:eastAsia="Times New Roman" w:hAnsi="Times New Roman"/>
                <w:sz w:val="24"/>
                <w:szCs w:val="24"/>
                <w:lang w:eastAsia="ru-RU"/>
              </w:rPr>
              <w:t xml:space="preserve"> Московской области</w:t>
            </w:r>
          </w:p>
        </w:tc>
      </w:tr>
      <w:tr w:rsidR="004929B4" w:rsidRPr="004829E3" w:rsidTr="005E2BA7">
        <w:tc>
          <w:tcPr>
            <w:tcW w:w="2500"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tc>
        <w:tc>
          <w:tcPr>
            <w:tcW w:w="2410"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6887"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5E2BA7">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1560"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9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417"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5E2BA7" w:rsidRPr="004829E3" w:rsidTr="005E2BA7">
        <w:tc>
          <w:tcPr>
            <w:tcW w:w="2500" w:type="dxa"/>
            <w:vMerge/>
            <w:tcBorders>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культуры, туризма и молодежной политики администрации городского округа Красногорск</w:t>
            </w:r>
          </w:p>
        </w:tc>
        <w:tc>
          <w:tcPr>
            <w:tcW w:w="2410" w:type="dxa"/>
            <w:tcBorders>
              <w:top w:val="single" w:sz="4" w:space="0" w:color="auto"/>
              <w:left w:val="single" w:sz="4" w:space="0" w:color="auto"/>
              <w:bottom w:val="nil"/>
              <w:right w:val="nil"/>
            </w:tcBorders>
          </w:tcPr>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61100</w:t>
            </w:r>
          </w:p>
        </w:tc>
        <w:tc>
          <w:tcPr>
            <w:tcW w:w="1560"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60706,76444</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934"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1417" w:type="dxa"/>
            <w:tcBorders>
              <w:top w:val="single" w:sz="4" w:space="0" w:color="auto"/>
              <w:left w:val="single" w:sz="4" w:space="0" w:color="auto"/>
              <w:bottom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hAnsi="Times New Roman"/>
                <w:bCs/>
                <w:iCs/>
                <w:sz w:val="24"/>
                <w:szCs w:val="24"/>
              </w:rPr>
              <w:t>29</w:t>
            </w:r>
            <w:r w:rsidR="0028267F" w:rsidRPr="004829E3">
              <w:rPr>
                <w:rFonts w:ascii="Times New Roman" w:hAnsi="Times New Roman"/>
                <w:bCs/>
                <w:iCs/>
                <w:sz w:val="24"/>
                <w:szCs w:val="24"/>
              </w:rPr>
              <w:t>8521,76444</w:t>
            </w:r>
          </w:p>
        </w:tc>
      </w:tr>
      <w:tr w:rsidR="005E2BA7" w:rsidRPr="004829E3" w:rsidTr="005E2BA7">
        <w:tc>
          <w:tcPr>
            <w:tcW w:w="2500" w:type="dxa"/>
            <w:vMerge/>
            <w:tcBorders>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nil"/>
              <w:right w:val="nil"/>
            </w:tcBorders>
          </w:tcPr>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1560" w:type="dxa"/>
            <w:tcBorders>
              <w:top w:val="single" w:sz="4" w:space="0" w:color="auto"/>
              <w:left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bCs/>
                <w:iCs/>
                <w:sz w:val="24"/>
                <w:szCs w:val="24"/>
              </w:rPr>
              <w:t>497,18578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1417" w:type="dxa"/>
            <w:tcBorders>
              <w:top w:val="single" w:sz="4" w:space="0" w:color="auto"/>
              <w:left w:val="single" w:sz="4" w:space="0" w:color="auto"/>
              <w:bottom w:val="single" w:sz="4" w:space="0" w:color="auto"/>
            </w:tcBorders>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497,185780</w:t>
            </w:r>
          </w:p>
        </w:tc>
      </w:tr>
      <w:tr w:rsidR="005E2BA7" w:rsidRPr="004829E3" w:rsidTr="005E2BA7">
        <w:tc>
          <w:tcPr>
            <w:tcW w:w="2500" w:type="dxa"/>
            <w:vMerge/>
            <w:tcBorders>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right w:val="single" w:sz="4" w:space="0" w:color="auto"/>
            </w:tcBorders>
          </w:tcPr>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1560" w:type="dxa"/>
            <w:tcBorders>
              <w:top w:val="single" w:sz="4" w:space="0" w:color="auto"/>
              <w:left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bCs/>
                <w:iCs/>
                <w:sz w:val="24"/>
                <w:szCs w:val="24"/>
              </w:rPr>
              <w:t>583,65288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E2BA7" w:rsidRPr="004829E3" w:rsidRDefault="005E2BA7"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1417" w:type="dxa"/>
            <w:tcBorders>
              <w:top w:val="single" w:sz="4" w:space="0" w:color="auto"/>
              <w:left w:val="single" w:sz="4" w:space="0" w:color="auto"/>
              <w:bottom w:val="single" w:sz="4" w:space="0" w:color="auto"/>
            </w:tcBorders>
          </w:tcPr>
          <w:p w:rsidR="005E2BA7" w:rsidRPr="004829E3" w:rsidRDefault="00B40232" w:rsidP="005E2BA7">
            <w:pPr>
              <w:spacing w:after="0" w:line="240" w:lineRule="auto"/>
              <w:jc w:val="center"/>
              <w:rPr>
                <w:rFonts w:ascii="Times New Roman" w:hAnsi="Times New Roman"/>
                <w:iCs/>
                <w:sz w:val="24"/>
                <w:szCs w:val="24"/>
              </w:rPr>
            </w:pPr>
            <w:r w:rsidRPr="004829E3">
              <w:rPr>
                <w:rFonts w:ascii="Times New Roman" w:hAnsi="Times New Roman"/>
                <w:iCs/>
                <w:sz w:val="24"/>
                <w:szCs w:val="24"/>
              </w:rPr>
              <w:t>583,</w:t>
            </w:r>
            <w:r w:rsidR="005E2BA7" w:rsidRPr="004829E3">
              <w:rPr>
                <w:rFonts w:ascii="Times New Roman" w:hAnsi="Times New Roman"/>
                <w:iCs/>
                <w:sz w:val="24"/>
                <w:szCs w:val="24"/>
              </w:rPr>
              <w:t>65288</w:t>
            </w:r>
          </w:p>
        </w:tc>
      </w:tr>
      <w:tr w:rsidR="005E2BA7" w:rsidRPr="004829E3" w:rsidTr="005E2BA7">
        <w:tc>
          <w:tcPr>
            <w:tcW w:w="2500" w:type="dxa"/>
            <w:vMerge/>
            <w:tcBorders>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5E2BA7" w:rsidRPr="004829E3" w:rsidRDefault="005E2BA7" w:rsidP="005E2BA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nil"/>
            </w:tcBorders>
          </w:tcPr>
          <w:p w:rsidR="005E2BA7" w:rsidRPr="004829E3" w:rsidRDefault="005E2BA7" w:rsidP="005E2B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eastAsia="Times New Roman" w:hAnsi="Times New Roman"/>
                <w:bCs/>
                <w:iCs/>
                <w:sz w:val="24"/>
                <w:szCs w:val="24"/>
                <w:lang w:eastAsia="ru-RU"/>
              </w:rPr>
              <w:t>61100</w:t>
            </w:r>
          </w:p>
        </w:tc>
        <w:tc>
          <w:tcPr>
            <w:tcW w:w="1560"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eastAsia="Times New Roman" w:hAnsi="Times New Roman"/>
                <w:bCs/>
                <w:iCs/>
                <w:sz w:val="24"/>
                <w:szCs w:val="24"/>
                <w:lang w:eastAsia="ru-RU"/>
              </w:rPr>
              <w:t>59625,92578</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992"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934" w:type="dxa"/>
            <w:tcBorders>
              <w:top w:val="single" w:sz="4" w:space="0" w:color="auto"/>
              <w:left w:val="single" w:sz="4" w:space="0" w:color="auto"/>
              <w:bottom w:val="single" w:sz="4" w:space="0" w:color="auto"/>
              <w:righ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1417" w:type="dxa"/>
            <w:tcBorders>
              <w:top w:val="single" w:sz="4" w:space="0" w:color="auto"/>
              <w:left w:val="single" w:sz="4" w:space="0" w:color="auto"/>
            </w:tcBorders>
          </w:tcPr>
          <w:p w:rsidR="005E2BA7" w:rsidRPr="004829E3" w:rsidRDefault="005E2BA7" w:rsidP="005E2BA7">
            <w:pPr>
              <w:spacing w:after="0" w:line="240" w:lineRule="auto"/>
              <w:jc w:val="center"/>
              <w:rPr>
                <w:rFonts w:ascii="Times New Roman" w:hAnsi="Times New Roman"/>
                <w:bCs/>
                <w:iCs/>
                <w:sz w:val="24"/>
                <w:szCs w:val="24"/>
              </w:rPr>
            </w:pPr>
            <w:r w:rsidRPr="004829E3">
              <w:rPr>
                <w:rFonts w:ascii="Times New Roman" w:hAnsi="Times New Roman"/>
                <w:bCs/>
                <w:iCs/>
                <w:sz w:val="24"/>
                <w:szCs w:val="24"/>
              </w:rPr>
              <w:t>29</w:t>
            </w:r>
            <w:r w:rsidR="0028267F" w:rsidRPr="004829E3">
              <w:rPr>
                <w:rFonts w:ascii="Times New Roman" w:hAnsi="Times New Roman"/>
                <w:bCs/>
                <w:iCs/>
                <w:sz w:val="24"/>
                <w:szCs w:val="24"/>
              </w:rPr>
              <w:t>7440,92578</w:t>
            </w: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 xml:space="preserve">Характеристика проблем и мероприятий подпрограммы </w:t>
      </w:r>
      <w:r w:rsidRPr="004829E3">
        <w:rPr>
          <w:rFonts w:ascii="Times New Roman" w:eastAsia="Times New Roman" w:hAnsi="Times New Roman"/>
          <w:b/>
          <w:sz w:val="24"/>
          <w:szCs w:val="24"/>
          <w:lang w:val="en-US" w:eastAsia="ru-RU"/>
        </w:rPr>
        <w:t>III</w:t>
      </w:r>
      <w:r w:rsidRPr="004829E3">
        <w:rPr>
          <w:rFonts w:ascii="Times New Roman" w:eastAsia="Times New Roman" w:hAnsi="Times New Roman"/>
          <w:b/>
          <w:sz w:val="24"/>
          <w:szCs w:val="24"/>
          <w:lang w:eastAsia="ru-RU"/>
        </w:rPr>
        <w:t xml:space="preserve"> «</w:t>
      </w:r>
      <w:r w:rsidR="0035796F" w:rsidRPr="004829E3">
        <w:rPr>
          <w:rFonts w:ascii="Times New Roman" w:eastAsia="Times New Roman" w:hAnsi="Times New Roman"/>
          <w:b/>
          <w:bCs/>
          <w:sz w:val="24"/>
          <w:szCs w:val="24"/>
          <w:lang w:eastAsia="ru-RU"/>
        </w:rPr>
        <w:t>Развитие библиотечного дела в Московской области</w:t>
      </w:r>
      <w:r w:rsidRPr="004829E3">
        <w:rPr>
          <w:rFonts w:ascii="Times New Roman" w:eastAsia="Times New Roman" w:hAnsi="Times New Roman"/>
          <w:b/>
          <w:sz w:val="24"/>
          <w:szCs w:val="24"/>
          <w:lang w:eastAsia="ru-RU"/>
        </w:rPr>
        <w:t>»</w:t>
      </w:r>
      <w:r w:rsidRPr="004829E3">
        <w:rPr>
          <w:rFonts w:ascii="Times New Roman" w:hAnsi="Times New Roman"/>
          <w:sz w:val="24"/>
          <w:szCs w:val="24"/>
        </w:rPr>
        <w:t xml:space="preserve"> </w:t>
      </w:r>
      <w:r w:rsidRPr="004829E3">
        <w:rPr>
          <w:rFonts w:ascii="Times New Roman" w:eastAsia="Times New Roman" w:hAnsi="Times New Roman"/>
          <w:b/>
          <w:sz w:val="24"/>
          <w:szCs w:val="24"/>
          <w:lang w:eastAsia="ru-RU"/>
        </w:rPr>
        <w:t>муниципальной программы городского округа Красногорск «Культура» на 2020-2024</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Муниципальные услуги по библиотечному обслуживанию населения предоставляют библиотеки муниципального учреждения культуры «Красногорская централизованная библиотечная система», в которую входят 17 библиотек - филиалов.</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Из них 10 находятся в сельской местности, 1 – центральная районная библиотека, 1 -  центральная детская библиотека.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Крупнейшие библиотеки: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t>Центральная районная библиотека;</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r>
      <w:proofErr w:type="spellStart"/>
      <w:r w:rsidRPr="004829E3">
        <w:rPr>
          <w:rFonts w:ascii="Times New Roman" w:eastAsia="Times New Roman" w:hAnsi="Times New Roman"/>
          <w:sz w:val="24"/>
          <w:szCs w:val="24"/>
          <w:lang w:eastAsia="ru-RU"/>
        </w:rPr>
        <w:t>Нахабинский</w:t>
      </w:r>
      <w:proofErr w:type="spellEnd"/>
      <w:r w:rsidRPr="004829E3">
        <w:rPr>
          <w:rFonts w:ascii="Times New Roman" w:eastAsia="Times New Roman" w:hAnsi="Times New Roman"/>
          <w:sz w:val="24"/>
          <w:szCs w:val="24"/>
          <w:lang w:eastAsia="ru-RU"/>
        </w:rPr>
        <w:t xml:space="preserve"> городской филиал;</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t>Центральная детская библиотека;</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t>Городской филиал №2;</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t>Петрово-</w:t>
      </w:r>
      <w:proofErr w:type="spellStart"/>
      <w:r w:rsidRPr="004829E3">
        <w:rPr>
          <w:rFonts w:ascii="Times New Roman" w:eastAsia="Times New Roman" w:hAnsi="Times New Roman"/>
          <w:sz w:val="24"/>
          <w:szCs w:val="24"/>
          <w:lang w:eastAsia="ru-RU"/>
        </w:rPr>
        <w:t>Дальневский</w:t>
      </w:r>
      <w:proofErr w:type="spellEnd"/>
      <w:r w:rsidRPr="004829E3">
        <w:rPr>
          <w:rFonts w:ascii="Times New Roman" w:eastAsia="Times New Roman" w:hAnsi="Times New Roman"/>
          <w:sz w:val="24"/>
          <w:szCs w:val="24"/>
          <w:lang w:eastAsia="ru-RU"/>
        </w:rPr>
        <w:t xml:space="preserve"> сельский филиал;</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r w:rsidRPr="004829E3">
        <w:rPr>
          <w:rFonts w:ascii="Times New Roman" w:eastAsia="Times New Roman" w:hAnsi="Times New Roman"/>
          <w:sz w:val="24"/>
          <w:szCs w:val="24"/>
          <w:lang w:eastAsia="ru-RU"/>
        </w:rPr>
        <w:tab/>
        <w:t>Архангельский сельский филиал.</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Красногорская централизованная библиотечная система имеет собственную базу данных – электронный каталог, сегодня это 152000 записей (152,05 Мб), разработаны и внедрены программные средства доступа к электронному каталогу через сеть Интернет.  Создана новая база данных статей периодических изданий, база данных электронных книг на СД, служебная база данных для списания устаревшей ветхой и утерянной литературы.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Центр правовой информации существует в Центральной районной библиотеке с 2006 года. Центр работает на правовой системе «Консультант плюс» и базы данных ФСО России, создан отдел «Центр правой информации». Ежегодно муниципальным учреждением культуры «Красногорская централизованная библиотечная система» обслуживается свыше 27000 человек, книговыдача составляет в среднем более 580 000 экземпляров в год, посещения – свыше 200 000.</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Описание цели муниципальной подпрограммы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Основной целью реализации мероприятий подпрограммы </w:t>
      </w:r>
      <w:r w:rsidRPr="004829E3">
        <w:rPr>
          <w:rFonts w:ascii="Times New Roman" w:eastAsia="Times New Roman" w:hAnsi="Times New Roman"/>
          <w:sz w:val="24"/>
          <w:szCs w:val="24"/>
          <w:lang w:val="en-US" w:eastAsia="ru-RU"/>
        </w:rPr>
        <w:t>III</w:t>
      </w:r>
      <w:r w:rsidRPr="004829E3">
        <w:rPr>
          <w:rFonts w:ascii="Times New Roman" w:eastAsia="Times New Roman" w:hAnsi="Times New Roman"/>
          <w:sz w:val="24"/>
          <w:szCs w:val="24"/>
          <w:lang w:eastAsia="ru-RU"/>
        </w:rPr>
        <w:t xml:space="preserve"> является обеспечение организации и развития библиотечного обслуживания населения городского округа Красногорск, увеличение числа посещений муниципальных библиотек,</w:t>
      </w:r>
      <w:r w:rsidRPr="004829E3">
        <w:rPr>
          <w:rFonts w:ascii="Times New Roman" w:hAnsi="Times New Roman"/>
          <w:sz w:val="24"/>
          <w:szCs w:val="24"/>
        </w:rPr>
        <w:t xml:space="preserve"> </w:t>
      </w:r>
      <w:r w:rsidRPr="004829E3">
        <w:rPr>
          <w:rFonts w:ascii="Times New Roman" w:eastAsia="Times New Roman" w:hAnsi="Times New Roman"/>
          <w:sz w:val="24"/>
          <w:szCs w:val="24"/>
          <w:lang w:eastAsia="ru-RU"/>
        </w:rPr>
        <w:t>удовлетворение культурные и информационные ожиданий населения.</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 xml:space="preserve">Прогноз развития соответствующей </w:t>
      </w:r>
      <w:proofErr w:type="gramStart"/>
      <w:r w:rsidRPr="004829E3">
        <w:rPr>
          <w:rFonts w:ascii="Times New Roman" w:eastAsia="Times New Roman" w:hAnsi="Times New Roman"/>
          <w:b/>
          <w:i/>
          <w:sz w:val="24"/>
          <w:szCs w:val="24"/>
          <w:lang w:eastAsia="ru-RU"/>
        </w:rPr>
        <w:t>сферы</w:t>
      </w:r>
      <w:proofErr w:type="gramEnd"/>
      <w:r w:rsidRPr="004829E3">
        <w:rPr>
          <w:rFonts w:ascii="Times New Roman" w:eastAsia="Times New Roman" w:hAnsi="Times New Roman"/>
          <w:b/>
          <w:i/>
          <w:sz w:val="24"/>
          <w:szCs w:val="24"/>
          <w:lang w:eastAsia="ru-RU"/>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перечень мероприятий Подпрограммы III включен комплекс мероприятий, обеспечивающий системный подход к развитию библиотечного дела на территории округа городского округа Красногорск, а также на выполнение следующих показателей:</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обеспечение </w:t>
      </w:r>
      <w:proofErr w:type="gramStart"/>
      <w:r w:rsidRPr="004829E3">
        <w:rPr>
          <w:rFonts w:ascii="Times New Roman" w:eastAsia="Times New Roman" w:hAnsi="Times New Roman"/>
          <w:sz w:val="24"/>
          <w:szCs w:val="24"/>
          <w:lang w:eastAsia="ru-RU"/>
        </w:rPr>
        <w:t>роста числа пользователей муниципальных библиотек Московской области</w:t>
      </w:r>
      <w:proofErr w:type="gramEnd"/>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увеличение количества библиотек, внедривших стандарты деятельности библиотеки нового формата</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доля муниципальных библиотек, соответствующих требованиям к условиям деятельности библиотек Московской области (стандарту)</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современной библиотеке реализуются успешные проекты, касающиеся самых разных сфер жизни. Сегодня библиотека - это территория новых возможностей, это единое информационное пространство, способное нести одну из основных современных функций </w:t>
      </w:r>
      <w:r w:rsidRPr="004829E3">
        <w:rPr>
          <w:rFonts w:ascii="Times New Roman" w:eastAsia="Times New Roman" w:hAnsi="Times New Roman"/>
          <w:sz w:val="24"/>
          <w:szCs w:val="24"/>
          <w:lang w:eastAsia="ru-RU"/>
        </w:rPr>
        <w:lastRenderedPageBreak/>
        <w:t xml:space="preserve">библиотек - объединения местных сообществ.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организация библиотечного обслуживания населения муниципальными библиотеками</w:t>
      </w:r>
      <w:r w:rsidRPr="004829E3">
        <w:rPr>
          <w:rFonts w:ascii="Times New Roman" w:eastAsia="Times New Roman" w:hAnsi="Times New Roman"/>
          <w:b/>
          <w:i/>
          <w:sz w:val="24"/>
          <w:szCs w:val="24"/>
          <w:lang w:eastAsia="ru-RU"/>
        </w:rPr>
        <w:t xml:space="preserve"> </w:t>
      </w:r>
      <w:r w:rsidRPr="004829E3">
        <w:rPr>
          <w:rFonts w:ascii="Times New Roman" w:eastAsia="Times New Roman" w:hAnsi="Times New Roman"/>
          <w:sz w:val="24"/>
          <w:szCs w:val="24"/>
          <w:lang w:eastAsia="ru-RU"/>
        </w:rPr>
        <w:t>городского округа Красногорск Московской области</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укрепление материально-технической базы и проведение текущего ремонта библиотек, а также оснащение современным оборудованием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комплектование книжных фондов и подписка на периодические издания муниципальных библиотек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создание и обеспечение деятельности правовых центров в муниципальных библиотеках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организация и проведение ежегодных библиотечных мероприятий (Библионочь, День открытых дверей и </w:t>
      </w:r>
      <w:proofErr w:type="spellStart"/>
      <w:r w:rsidRPr="004829E3">
        <w:rPr>
          <w:rFonts w:ascii="Times New Roman" w:eastAsia="Times New Roman" w:hAnsi="Times New Roman"/>
          <w:sz w:val="24"/>
          <w:szCs w:val="24"/>
          <w:lang w:eastAsia="ru-RU"/>
        </w:rPr>
        <w:t>т</w:t>
      </w:r>
      <w:proofErr w:type="gramStart"/>
      <w:r w:rsidRPr="004829E3">
        <w:rPr>
          <w:rFonts w:ascii="Times New Roman" w:eastAsia="Times New Roman" w:hAnsi="Times New Roman"/>
          <w:sz w:val="24"/>
          <w:szCs w:val="24"/>
          <w:lang w:eastAsia="ru-RU"/>
        </w:rPr>
        <w:t>.д</w:t>
      </w:r>
      <w:proofErr w:type="spellEnd"/>
      <w:proofErr w:type="gramEnd"/>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приобретение RFID-оборудования, программного обеспечения и бесконтактной смарт-карты с RFID-чипом для идентификации читателя</w:t>
      </w:r>
      <w:r w:rsidRPr="004829E3">
        <w:rPr>
          <w:rFonts w:ascii="Times New Roman" w:hAnsi="Times New Roman"/>
          <w:sz w:val="24"/>
          <w:szCs w:val="24"/>
        </w:rPr>
        <w:t xml:space="preserve"> для внедрения</w:t>
      </w:r>
      <w:r w:rsidRPr="004829E3">
        <w:rPr>
          <w:rFonts w:ascii="Times New Roman" w:eastAsia="Times New Roman" w:hAnsi="Times New Roman"/>
          <w:sz w:val="24"/>
          <w:szCs w:val="24"/>
          <w:lang w:eastAsia="ru-RU"/>
        </w:rPr>
        <w:t xml:space="preserve"> Единого электронного читательского билета в библиотеках городского округа Красногорск</w:t>
      </w: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Перечень мероприятий подпрограммы III «</w:t>
      </w:r>
      <w:r w:rsidR="00217E3E" w:rsidRPr="004829E3">
        <w:rPr>
          <w:rFonts w:ascii="Times New Roman" w:eastAsia="Times New Roman" w:hAnsi="Times New Roman"/>
          <w:b/>
          <w:bCs/>
          <w:sz w:val="24"/>
          <w:szCs w:val="24"/>
          <w:lang w:eastAsia="ru-RU"/>
        </w:rPr>
        <w:t>Развитие библиотечного дела в Московской области</w:t>
      </w:r>
      <w:r w:rsidRPr="004829E3">
        <w:rPr>
          <w:rFonts w:ascii="Times New Roman" w:eastAsia="Times New Roman" w:hAnsi="Times New Roman"/>
          <w:b/>
          <w:sz w:val="24"/>
          <w:szCs w:val="24"/>
          <w:lang w:eastAsia="ru-RU"/>
        </w:rPr>
        <w:t>»</w:t>
      </w:r>
      <w:r w:rsidRPr="004829E3">
        <w:rPr>
          <w:rFonts w:ascii="Times New Roman" w:hAnsi="Times New Roman"/>
          <w:sz w:val="24"/>
          <w:szCs w:val="24"/>
        </w:rPr>
        <w:t xml:space="preserve"> </w:t>
      </w:r>
      <w:r w:rsidRPr="004829E3">
        <w:rPr>
          <w:rFonts w:ascii="Times New Roman" w:eastAsia="Times New Roman" w:hAnsi="Times New Roman"/>
          <w:b/>
          <w:sz w:val="24"/>
          <w:szCs w:val="24"/>
          <w:lang w:eastAsia="ru-RU"/>
        </w:rPr>
        <w:t>муниципальной программы городского округа Красногорск «Культура» на 2020-2024</w:t>
      </w:r>
    </w:p>
    <w:tbl>
      <w:tblPr>
        <w:tblW w:w="1516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7"/>
        <w:gridCol w:w="2950"/>
        <w:gridCol w:w="712"/>
        <w:gridCol w:w="1417"/>
        <w:gridCol w:w="1158"/>
        <w:gridCol w:w="866"/>
        <w:gridCol w:w="1108"/>
        <w:gridCol w:w="996"/>
        <w:gridCol w:w="993"/>
        <w:gridCol w:w="857"/>
        <w:gridCol w:w="850"/>
        <w:gridCol w:w="2693"/>
      </w:tblGrid>
      <w:tr w:rsidR="007D2FB1" w:rsidRPr="004829E3" w:rsidTr="000E0BB0">
        <w:trPr>
          <w:cantSplit/>
          <w:trHeight w:val="525"/>
          <w:tblHeader/>
        </w:trPr>
        <w:tc>
          <w:tcPr>
            <w:tcW w:w="567"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N </w:t>
            </w:r>
            <w:proofErr w:type="gramStart"/>
            <w:r w:rsidRPr="004829E3">
              <w:rPr>
                <w:rFonts w:ascii="Times New Roman" w:eastAsia="Times New Roman" w:hAnsi="Times New Roman"/>
                <w:sz w:val="24"/>
                <w:szCs w:val="24"/>
                <w:lang w:eastAsia="ru-RU"/>
              </w:rPr>
              <w:t>п</w:t>
            </w:r>
            <w:proofErr w:type="gramEnd"/>
            <w:r w:rsidRPr="004829E3">
              <w:rPr>
                <w:rFonts w:ascii="Times New Roman" w:eastAsia="Times New Roman" w:hAnsi="Times New Roman"/>
                <w:sz w:val="24"/>
                <w:szCs w:val="24"/>
                <w:lang w:eastAsia="ru-RU"/>
              </w:rPr>
              <w:t>/п</w:t>
            </w:r>
          </w:p>
        </w:tc>
        <w:tc>
          <w:tcPr>
            <w:tcW w:w="2950"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Мероприятия </w:t>
            </w:r>
          </w:p>
        </w:tc>
        <w:tc>
          <w:tcPr>
            <w:tcW w:w="712"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Сроки исполнения мероприятий</w:t>
            </w:r>
          </w:p>
        </w:tc>
        <w:tc>
          <w:tcPr>
            <w:tcW w:w="1417"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w:t>
            </w:r>
          </w:p>
        </w:tc>
        <w:tc>
          <w:tcPr>
            <w:tcW w:w="1158"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 (тыс. руб.)</w:t>
            </w:r>
          </w:p>
        </w:tc>
        <w:tc>
          <w:tcPr>
            <w:tcW w:w="4820" w:type="dxa"/>
            <w:gridSpan w:val="5"/>
            <w:tcBorders>
              <w:top w:val="single" w:sz="4" w:space="0" w:color="auto"/>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Объем финансирования по годам (тыс. руб.)</w:t>
            </w:r>
          </w:p>
        </w:tc>
        <w:tc>
          <w:tcPr>
            <w:tcW w:w="850"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Ответственный</w:t>
            </w:r>
            <w:proofErr w:type="gramEnd"/>
            <w:r w:rsidRPr="004829E3">
              <w:rPr>
                <w:rFonts w:ascii="Times New Roman" w:eastAsia="Times New Roman" w:hAnsi="Times New Roman"/>
                <w:sz w:val="24"/>
                <w:szCs w:val="24"/>
                <w:lang w:eastAsia="ru-RU"/>
              </w:rPr>
              <w:t xml:space="preserve"> за выполнение мероприятия программы</w:t>
            </w:r>
          </w:p>
        </w:tc>
        <w:tc>
          <w:tcPr>
            <w:tcW w:w="2693"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Результаты выполнения мероприятия Подпрограммы </w:t>
            </w:r>
          </w:p>
        </w:tc>
      </w:tr>
      <w:tr w:rsidR="007D2FB1" w:rsidRPr="004829E3" w:rsidTr="000E0BB0">
        <w:trPr>
          <w:cantSplit/>
          <w:trHeight w:val="2492"/>
          <w:tblHeader/>
        </w:trPr>
        <w:tc>
          <w:tcPr>
            <w:tcW w:w="567"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50"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12"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58"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1108"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2021год</w:t>
            </w:r>
          </w:p>
        </w:tc>
        <w:tc>
          <w:tcPr>
            <w:tcW w:w="996"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2022год</w:t>
            </w:r>
          </w:p>
        </w:tc>
        <w:tc>
          <w:tcPr>
            <w:tcW w:w="993"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2023год</w:t>
            </w:r>
          </w:p>
        </w:tc>
        <w:tc>
          <w:tcPr>
            <w:tcW w:w="857"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2024год</w:t>
            </w:r>
          </w:p>
        </w:tc>
        <w:tc>
          <w:tcPr>
            <w:tcW w:w="850"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r>
      <w:tr w:rsidR="007B619E" w:rsidRPr="004829E3" w:rsidTr="00E36D6A">
        <w:tc>
          <w:tcPr>
            <w:tcW w:w="567" w:type="dxa"/>
            <w:vMerge w:val="restart"/>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1.</w:t>
            </w:r>
          </w:p>
        </w:tc>
        <w:tc>
          <w:tcPr>
            <w:tcW w:w="2950" w:type="dxa"/>
            <w:vMerge w:val="restart"/>
            <w:tcBorders>
              <w:top w:val="single" w:sz="4" w:space="0" w:color="auto"/>
              <w:left w:val="single" w:sz="4" w:space="0" w:color="auto"/>
              <w:right w:val="single" w:sz="4" w:space="0" w:color="auto"/>
            </w:tcBorders>
          </w:tcPr>
          <w:p w:rsidR="007B619E" w:rsidRPr="004829E3" w:rsidRDefault="007B619E" w:rsidP="007B619E">
            <w:pPr>
              <w:autoSpaceDE w:val="0"/>
              <w:autoSpaceDN w:val="0"/>
              <w:adjustRightInd w:val="0"/>
              <w:spacing w:after="0" w:line="240" w:lineRule="auto"/>
              <w:rPr>
                <w:rFonts w:ascii="Times New Roman" w:hAnsi="Times New Roman"/>
                <w:i/>
                <w:sz w:val="24"/>
                <w:szCs w:val="24"/>
              </w:rPr>
            </w:pPr>
            <w:r w:rsidRPr="004829E3">
              <w:rPr>
                <w:rFonts w:ascii="Times New Roman" w:hAnsi="Times New Roman"/>
                <w:i/>
                <w:sz w:val="24"/>
                <w:szCs w:val="24"/>
              </w:rPr>
              <w:t>Основное мероприятие 01</w:t>
            </w:r>
          </w:p>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Организация библиотечного обслуживания населения муниципальными библиотеками</w:t>
            </w:r>
            <w:r w:rsidRPr="004829E3">
              <w:rPr>
                <w:rFonts w:ascii="Times New Roman" w:eastAsia="Times New Roman" w:hAnsi="Times New Roman"/>
                <w:b/>
                <w:i/>
                <w:sz w:val="24"/>
                <w:szCs w:val="24"/>
                <w:lang w:eastAsia="ru-RU"/>
              </w:rPr>
              <w:t xml:space="preserve"> </w:t>
            </w:r>
            <w:r w:rsidRPr="004829E3">
              <w:rPr>
                <w:rFonts w:ascii="Times New Roman" w:eastAsia="Times New Roman" w:hAnsi="Times New Roman"/>
                <w:sz w:val="24"/>
                <w:szCs w:val="24"/>
                <w:lang w:eastAsia="ru-RU"/>
              </w:rPr>
              <w:t>Московской области</w:t>
            </w:r>
            <w:r w:rsidRPr="004829E3">
              <w:rPr>
                <w:rFonts w:ascii="Times New Roman" w:eastAsia="Times New Roman" w:hAnsi="Times New Roman"/>
                <w:b/>
                <w:i/>
                <w:sz w:val="24"/>
                <w:szCs w:val="24"/>
                <w:lang w:eastAsia="ru-RU"/>
              </w:rPr>
              <w:t xml:space="preserve"> </w:t>
            </w:r>
          </w:p>
        </w:tc>
        <w:tc>
          <w:tcPr>
            <w:tcW w:w="712" w:type="dxa"/>
            <w:vMerge w:val="restart"/>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417" w:type="dxa"/>
            <w:tcBorders>
              <w:top w:val="single" w:sz="4" w:space="0" w:color="auto"/>
              <w:left w:val="single" w:sz="4" w:space="0" w:color="auto"/>
              <w:bottom w:val="nil"/>
              <w:right w:val="nil"/>
            </w:tcBorders>
          </w:tcPr>
          <w:p w:rsidR="007B619E" w:rsidRPr="004829E3" w:rsidRDefault="007B619E" w:rsidP="007B619E">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7B619E" w:rsidRPr="004829E3" w:rsidRDefault="007B619E" w:rsidP="007B619E">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298521,76444</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61100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60706,76444</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58905</w:t>
            </w:r>
          </w:p>
        </w:tc>
        <w:tc>
          <w:tcPr>
            <w:tcW w:w="850" w:type="dxa"/>
            <w:vMerge w:val="restart"/>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vMerge w:val="restart"/>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Обеспечение </w:t>
            </w:r>
            <w:proofErr w:type="gramStart"/>
            <w:r w:rsidRPr="004829E3">
              <w:rPr>
                <w:rFonts w:ascii="Times New Roman" w:eastAsia="Times New Roman" w:hAnsi="Times New Roman"/>
                <w:sz w:val="24"/>
                <w:szCs w:val="24"/>
                <w:lang w:eastAsia="ru-RU"/>
              </w:rPr>
              <w:t>роста числа пользователей муниципальных библиотек Московской области</w:t>
            </w:r>
            <w:proofErr w:type="gramEnd"/>
          </w:p>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r>
      <w:tr w:rsidR="007B619E" w:rsidRPr="004829E3" w:rsidTr="00E36D6A">
        <w:tc>
          <w:tcPr>
            <w:tcW w:w="567"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
                <w:sz w:val="24"/>
                <w:szCs w:val="24"/>
                <w:lang w:eastAsia="ru-RU"/>
              </w:rPr>
            </w:pPr>
          </w:p>
        </w:tc>
        <w:tc>
          <w:tcPr>
            <w:tcW w:w="2950" w:type="dxa"/>
            <w:vMerge/>
            <w:tcBorders>
              <w:left w:val="single" w:sz="4" w:space="0" w:color="auto"/>
              <w:right w:val="single" w:sz="4" w:space="0" w:color="auto"/>
            </w:tcBorders>
          </w:tcPr>
          <w:p w:rsidR="007B619E" w:rsidRPr="004829E3" w:rsidRDefault="007B619E" w:rsidP="007B619E">
            <w:pPr>
              <w:autoSpaceDE w:val="0"/>
              <w:autoSpaceDN w:val="0"/>
              <w:adjustRightInd w:val="0"/>
              <w:spacing w:after="0" w:line="240" w:lineRule="auto"/>
              <w:rPr>
                <w:rFonts w:ascii="Times New Roman" w:hAnsi="Times New Roman"/>
                <w:i/>
                <w:sz w:val="24"/>
                <w:szCs w:val="24"/>
              </w:rPr>
            </w:pPr>
          </w:p>
        </w:tc>
        <w:tc>
          <w:tcPr>
            <w:tcW w:w="712"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nil"/>
              <w:right w:val="nil"/>
            </w:tcBorders>
          </w:tcPr>
          <w:p w:rsidR="007B619E" w:rsidRPr="004829E3" w:rsidRDefault="007B619E" w:rsidP="007B619E">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158" w:type="dxa"/>
            <w:tcBorders>
              <w:top w:val="single" w:sz="4" w:space="0" w:color="auto"/>
              <w:left w:val="single" w:sz="4" w:space="0" w:color="auto"/>
              <w:right w:val="single" w:sz="4" w:space="0" w:color="auto"/>
            </w:tcBorders>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bCs/>
                <w:iCs/>
                <w:sz w:val="24"/>
                <w:szCs w:val="24"/>
              </w:rPr>
              <w:t>497,18578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w:t>
            </w:r>
          </w:p>
        </w:tc>
        <w:tc>
          <w:tcPr>
            <w:tcW w:w="1108" w:type="dxa"/>
            <w:tcBorders>
              <w:top w:val="single" w:sz="4" w:space="0" w:color="auto"/>
              <w:left w:val="single" w:sz="4" w:space="0" w:color="auto"/>
              <w:right w:val="single" w:sz="4" w:space="0" w:color="auto"/>
            </w:tcBorders>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bCs/>
                <w:iCs/>
                <w:sz w:val="24"/>
                <w:szCs w:val="24"/>
              </w:rPr>
              <w:t>497,18578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850"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vMerge/>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sz w:val="24"/>
                <w:szCs w:val="24"/>
                <w:lang w:eastAsia="ru-RU"/>
              </w:rPr>
            </w:pPr>
          </w:p>
        </w:tc>
      </w:tr>
      <w:tr w:rsidR="007B619E" w:rsidRPr="004829E3" w:rsidTr="00E36D6A">
        <w:tc>
          <w:tcPr>
            <w:tcW w:w="567"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
                <w:sz w:val="24"/>
                <w:szCs w:val="24"/>
                <w:lang w:eastAsia="ru-RU"/>
              </w:rPr>
            </w:pPr>
          </w:p>
        </w:tc>
        <w:tc>
          <w:tcPr>
            <w:tcW w:w="2950" w:type="dxa"/>
            <w:vMerge/>
            <w:tcBorders>
              <w:left w:val="single" w:sz="4" w:space="0" w:color="auto"/>
              <w:right w:val="single" w:sz="4" w:space="0" w:color="auto"/>
            </w:tcBorders>
          </w:tcPr>
          <w:p w:rsidR="007B619E" w:rsidRPr="004829E3" w:rsidRDefault="007B619E" w:rsidP="007B619E">
            <w:pPr>
              <w:autoSpaceDE w:val="0"/>
              <w:autoSpaceDN w:val="0"/>
              <w:adjustRightInd w:val="0"/>
              <w:spacing w:after="0" w:line="240" w:lineRule="auto"/>
              <w:rPr>
                <w:rFonts w:ascii="Times New Roman" w:hAnsi="Times New Roman"/>
                <w:i/>
                <w:sz w:val="24"/>
                <w:szCs w:val="24"/>
              </w:rPr>
            </w:pPr>
          </w:p>
        </w:tc>
        <w:tc>
          <w:tcPr>
            <w:tcW w:w="712"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федерального бюджета</w:t>
            </w:r>
          </w:p>
        </w:tc>
        <w:tc>
          <w:tcPr>
            <w:tcW w:w="1158" w:type="dxa"/>
            <w:tcBorders>
              <w:top w:val="single" w:sz="4" w:space="0" w:color="auto"/>
              <w:left w:val="single" w:sz="4" w:space="0" w:color="auto"/>
              <w:right w:val="single" w:sz="4" w:space="0" w:color="auto"/>
            </w:tcBorders>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bCs/>
                <w:iCs/>
                <w:sz w:val="24"/>
                <w:szCs w:val="24"/>
              </w:rPr>
              <w:t>583,65288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w:t>
            </w:r>
          </w:p>
        </w:tc>
        <w:tc>
          <w:tcPr>
            <w:tcW w:w="1108" w:type="dxa"/>
            <w:tcBorders>
              <w:top w:val="single" w:sz="4" w:space="0" w:color="auto"/>
              <w:left w:val="single" w:sz="4" w:space="0" w:color="auto"/>
              <w:right w:val="single" w:sz="4" w:space="0" w:color="auto"/>
            </w:tcBorders>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bCs/>
                <w:iCs/>
                <w:sz w:val="24"/>
                <w:szCs w:val="24"/>
              </w:rPr>
              <w:t>583,65288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7B619E" w:rsidRPr="004829E3" w:rsidRDefault="007B619E" w:rsidP="007B619E">
            <w:pPr>
              <w:spacing w:after="0" w:line="240" w:lineRule="auto"/>
              <w:jc w:val="center"/>
              <w:rPr>
                <w:rFonts w:ascii="Times New Roman" w:hAnsi="Times New Roman"/>
                <w:iCs/>
                <w:sz w:val="24"/>
                <w:szCs w:val="24"/>
              </w:rPr>
            </w:pPr>
            <w:r w:rsidRPr="004829E3">
              <w:rPr>
                <w:rFonts w:ascii="Times New Roman" w:hAnsi="Times New Roman"/>
                <w:iCs/>
                <w:sz w:val="24"/>
                <w:szCs w:val="24"/>
              </w:rPr>
              <w:t>0</w:t>
            </w:r>
          </w:p>
        </w:tc>
        <w:tc>
          <w:tcPr>
            <w:tcW w:w="850" w:type="dxa"/>
            <w:vMerge/>
            <w:tcBorders>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vMerge/>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sz w:val="24"/>
                <w:szCs w:val="24"/>
                <w:lang w:eastAsia="ru-RU"/>
              </w:rPr>
            </w:pPr>
          </w:p>
        </w:tc>
      </w:tr>
      <w:tr w:rsidR="007B619E" w:rsidRPr="004829E3" w:rsidTr="00E36D6A">
        <w:tc>
          <w:tcPr>
            <w:tcW w:w="567" w:type="dxa"/>
            <w:vMerge/>
            <w:tcBorders>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
                <w:sz w:val="24"/>
                <w:szCs w:val="24"/>
                <w:lang w:eastAsia="ru-RU"/>
              </w:rPr>
            </w:pPr>
          </w:p>
        </w:tc>
        <w:tc>
          <w:tcPr>
            <w:tcW w:w="2950" w:type="dxa"/>
            <w:vMerge/>
            <w:tcBorders>
              <w:left w:val="single" w:sz="4" w:space="0" w:color="auto"/>
              <w:bottom w:val="single" w:sz="4" w:space="0" w:color="auto"/>
              <w:right w:val="single" w:sz="4" w:space="0" w:color="auto"/>
            </w:tcBorders>
          </w:tcPr>
          <w:p w:rsidR="007B619E" w:rsidRPr="004829E3" w:rsidRDefault="007B619E" w:rsidP="007B619E">
            <w:pPr>
              <w:autoSpaceDE w:val="0"/>
              <w:autoSpaceDN w:val="0"/>
              <w:adjustRightInd w:val="0"/>
              <w:spacing w:after="0" w:line="240" w:lineRule="auto"/>
              <w:rPr>
                <w:rFonts w:ascii="Times New Roman" w:hAnsi="Times New Roman"/>
                <w:i/>
                <w:sz w:val="24"/>
                <w:szCs w:val="24"/>
              </w:rPr>
            </w:pPr>
          </w:p>
        </w:tc>
        <w:tc>
          <w:tcPr>
            <w:tcW w:w="712" w:type="dxa"/>
            <w:vMerge/>
            <w:tcBorders>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nil"/>
            </w:tcBorders>
          </w:tcPr>
          <w:p w:rsidR="007B619E" w:rsidRPr="004829E3" w:rsidRDefault="007B619E" w:rsidP="007B619E">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297440,92578</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61100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eastAsia="Times New Roman" w:hAnsi="Times New Roman"/>
                <w:bCs/>
                <w:iCs/>
                <w:sz w:val="24"/>
                <w:szCs w:val="24"/>
                <w:lang w:eastAsia="ru-RU"/>
              </w:rPr>
              <w:t>59625,92578</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eastAsia="Times New Roman" w:hAnsi="Times New Roman"/>
                <w:bCs/>
                <w:iCs/>
                <w:sz w:val="24"/>
                <w:szCs w:val="24"/>
                <w:lang w:eastAsia="ru-RU"/>
              </w:rPr>
              <w:t>58905</w:t>
            </w:r>
          </w:p>
        </w:tc>
        <w:tc>
          <w:tcPr>
            <w:tcW w:w="850" w:type="dxa"/>
            <w:vMerge/>
            <w:tcBorders>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vMerge/>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sz w:val="24"/>
                <w:szCs w:val="24"/>
                <w:lang w:eastAsia="ru-RU"/>
              </w:rPr>
            </w:pPr>
          </w:p>
        </w:tc>
      </w:tr>
      <w:tr w:rsidR="007B619E" w:rsidRPr="004829E3" w:rsidTr="00314A51">
        <w:trPr>
          <w:trHeight w:val="1167"/>
        </w:trPr>
        <w:tc>
          <w:tcPr>
            <w:tcW w:w="56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w:t>
            </w:r>
          </w:p>
        </w:tc>
        <w:tc>
          <w:tcPr>
            <w:tcW w:w="29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 0</w:t>
            </w:r>
            <w:r w:rsidRPr="004829E3">
              <w:rPr>
                <w:rFonts w:ascii="Times New Roman" w:eastAsia="Times New Roman" w:hAnsi="Times New Roman"/>
                <w:i/>
                <w:sz w:val="24"/>
                <w:szCs w:val="24"/>
                <w:lang w:eastAsia="ru-RU"/>
              </w:rPr>
              <w:t>1.02</w:t>
            </w:r>
          </w:p>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на обеспечение деятельности (оказание услуг) муниципальных учреждений - библиотеки</w:t>
            </w:r>
          </w:p>
        </w:tc>
        <w:tc>
          <w:tcPr>
            <w:tcW w:w="712"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28</w:t>
            </w:r>
            <w:r w:rsidRPr="004829E3">
              <w:rPr>
                <w:rFonts w:ascii="Times New Roman" w:eastAsia="Times New Roman" w:hAnsi="Times New Roman"/>
                <w:bCs/>
                <w:sz w:val="24"/>
                <w:szCs w:val="24"/>
                <w:lang w:eastAsia="ru-RU"/>
              </w:rPr>
              <w:t>0596</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val="en-US" w:eastAsia="ru-RU"/>
              </w:rPr>
              <w:t>57</w:t>
            </w:r>
            <w:r w:rsidRPr="004829E3">
              <w:rPr>
                <w:rFonts w:ascii="Times New Roman" w:eastAsia="Times New Roman" w:hAnsi="Times New Roman"/>
                <w:bCs/>
                <w:iCs/>
                <w:sz w:val="24"/>
                <w:szCs w:val="24"/>
                <w:lang w:eastAsia="ru-RU"/>
              </w:rPr>
              <w:t>300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55824</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55824</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val="en-US" w:eastAsia="ru-RU"/>
              </w:rPr>
              <w:t>5</w:t>
            </w:r>
            <w:r w:rsidRPr="004829E3">
              <w:rPr>
                <w:rFonts w:ascii="Times New Roman" w:eastAsia="Times New Roman" w:hAnsi="Times New Roman"/>
                <w:bCs/>
                <w:iCs/>
                <w:sz w:val="24"/>
                <w:szCs w:val="24"/>
                <w:lang w:eastAsia="ru-RU"/>
              </w:rPr>
              <w:t>5824</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val="en-US" w:eastAsia="ru-RU"/>
              </w:rPr>
              <w:t>5</w:t>
            </w:r>
            <w:r w:rsidRPr="004829E3">
              <w:rPr>
                <w:rFonts w:ascii="Times New Roman" w:eastAsia="Times New Roman" w:hAnsi="Times New Roman"/>
                <w:bCs/>
                <w:iCs/>
                <w:sz w:val="24"/>
                <w:szCs w:val="24"/>
                <w:lang w:eastAsia="ru-RU"/>
              </w:rPr>
              <w:t>5824</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vMerge/>
            <w:tcBorders>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r>
      <w:tr w:rsidR="007B619E" w:rsidRPr="004829E3" w:rsidTr="00314A51">
        <w:trPr>
          <w:trHeight w:val="1156"/>
        </w:trPr>
        <w:tc>
          <w:tcPr>
            <w:tcW w:w="56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1.4</w:t>
            </w:r>
          </w:p>
        </w:tc>
        <w:tc>
          <w:tcPr>
            <w:tcW w:w="2950"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01.04</w:t>
            </w:r>
          </w:p>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 xml:space="preserve">Укрепление материально-технической базы и проведение текущего ремонта библиотек </w:t>
            </w:r>
          </w:p>
        </w:tc>
        <w:tc>
          <w:tcPr>
            <w:tcW w:w="712"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41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50</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pPr>
            <w:r w:rsidRPr="004829E3">
              <w:rPr>
                <w:rFonts w:ascii="Times New Roman" w:hAnsi="Times New Roman"/>
                <w:sz w:val="24"/>
                <w:szCs w:val="24"/>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r w:rsidRPr="004829E3">
              <w:t xml:space="preserve"> </w:t>
            </w:r>
          </w:p>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Доля муниципальных библиотек, соответствующих требованиям к условиям деятельности библиотек Московской области (стандарту)</w:t>
            </w:r>
          </w:p>
        </w:tc>
      </w:tr>
      <w:tr w:rsidR="007B619E" w:rsidRPr="004829E3" w:rsidTr="00314A51">
        <w:trPr>
          <w:trHeight w:val="1289"/>
        </w:trPr>
        <w:tc>
          <w:tcPr>
            <w:tcW w:w="56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r w:rsidRPr="004829E3">
              <w:rPr>
                <w:rFonts w:ascii="Times New Roman" w:hAnsi="Times New Roman"/>
                <w:sz w:val="24"/>
                <w:szCs w:val="24"/>
              </w:rPr>
              <w:t>1.5</w:t>
            </w:r>
          </w:p>
        </w:tc>
        <w:tc>
          <w:tcPr>
            <w:tcW w:w="29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01.05</w:t>
            </w:r>
          </w:p>
          <w:p w:rsidR="007B619E" w:rsidRPr="004829E3" w:rsidRDefault="007B619E" w:rsidP="007B619E">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Комплектование книжных фондов муниципальных общедоступных библиотек</w:t>
            </w:r>
          </w:p>
        </w:tc>
        <w:tc>
          <w:tcPr>
            <w:tcW w:w="712"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417" w:type="dxa"/>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58" w:type="dxa"/>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13224</w:t>
            </w:r>
          </w:p>
        </w:tc>
        <w:tc>
          <w:tcPr>
            <w:tcW w:w="866" w:type="dxa"/>
            <w:tcBorders>
              <w:top w:val="single" w:sz="4" w:space="0" w:color="auto"/>
              <w:left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hAnsi="Times New Roman"/>
                <w:bCs/>
                <w:iCs/>
                <w:sz w:val="24"/>
                <w:szCs w:val="24"/>
              </w:rPr>
              <w:t>2900</w:t>
            </w:r>
          </w:p>
        </w:tc>
        <w:tc>
          <w:tcPr>
            <w:tcW w:w="1108" w:type="dxa"/>
            <w:tcBorders>
              <w:top w:val="single" w:sz="4" w:space="0" w:color="auto"/>
              <w:left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hAnsi="Times New Roman"/>
                <w:bCs/>
                <w:iCs/>
                <w:sz w:val="24"/>
                <w:szCs w:val="24"/>
              </w:rPr>
              <w:t>2581</w:t>
            </w:r>
          </w:p>
        </w:tc>
        <w:tc>
          <w:tcPr>
            <w:tcW w:w="996" w:type="dxa"/>
            <w:tcBorders>
              <w:top w:val="single" w:sz="4" w:space="0" w:color="auto"/>
              <w:left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hAnsi="Times New Roman"/>
                <w:bCs/>
                <w:iCs/>
                <w:sz w:val="24"/>
                <w:szCs w:val="24"/>
              </w:rPr>
              <w:t>2581</w:t>
            </w:r>
          </w:p>
        </w:tc>
        <w:tc>
          <w:tcPr>
            <w:tcW w:w="993" w:type="dxa"/>
            <w:tcBorders>
              <w:top w:val="single" w:sz="4" w:space="0" w:color="auto"/>
              <w:left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hAnsi="Times New Roman"/>
                <w:bCs/>
                <w:iCs/>
                <w:sz w:val="24"/>
                <w:szCs w:val="24"/>
              </w:rPr>
              <w:t>2581</w:t>
            </w:r>
          </w:p>
        </w:tc>
        <w:tc>
          <w:tcPr>
            <w:tcW w:w="857" w:type="dxa"/>
            <w:tcBorders>
              <w:top w:val="single" w:sz="4" w:space="0" w:color="auto"/>
              <w:left w:val="single" w:sz="4" w:space="0" w:color="auto"/>
              <w:right w:val="single" w:sz="4" w:space="0" w:color="auto"/>
            </w:tcBorders>
          </w:tcPr>
          <w:p w:rsidR="007B619E" w:rsidRPr="004829E3" w:rsidRDefault="007B619E" w:rsidP="007B619E">
            <w:pPr>
              <w:spacing w:after="0" w:line="240" w:lineRule="auto"/>
              <w:rPr>
                <w:rFonts w:ascii="Times New Roman" w:hAnsi="Times New Roman"/>
                <w:bCs/>
                <w:iCs/>
                <w:sz w:val="24"/>
                <w:szCs w:val="24"/>
              </w:rPr>
            </w:pPr>
            <w:r w:rsidRPr="004829E3">
              <w:rPr>
                <w:rFonts w:ascii="Times New Roman" w:hAnsi="Times New Roman"/>
                <w:bCs/>
                <w:iCs/>
                <w:sz w:val="24"/>
                <w:szCs w:val="24"/>
              </w:rPr>
              <w:t>2581</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Увеличение количества библиотек, внедривших стандарты деятельности библиотеки нового формата</w:t>
            </w:r>
          </w:p>
        </w:tc>
      </w:tr>
      <w:tr w:rsidR="007B619E" w:rsidRPr="004829E3" w:rsidTr="00314A51">
        <w:trPr>
          <w:trHeight w:val="2765"/>
        </w:trPr>
        <w:tc>
          <w:tcPr>
            <w:tcW w:w="56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r w:rsidRPr="004829E3">
              <w:rPr>
                <w:rFonts w:ascii="Times New Roman" w:hAnsi="Times New Roman"/>
                <w:sz w:val="24"/>
                <w:szCs w:val="24"/>
              </w:rPr>
              <w:lastRenderedPageBreak/>
              <w:t>1.7</w:t>
            </w:r>
          </w:p>
        </w:tc>
        <w:tc>
          <w:tcPr>
            <w:tcW w:w="29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01.07</w:t>
            </w:r>
          </w:p>
          <w:p w:rsidR="007B619E" w:rsidRPr="004829E3" w:rsidRDefault="007B619E" w:rsidP="007B619E">
            <w:pPr>
              <w:spacing w:after="0" w:line="240" w:lineRule="auto"/>
              <w:rPr>
                <w:rFonts w:ascii="Times New Roman" w:hAnsi="Times New Roman"/>
                <w:sz w:val="24"/>
                <w:szCs w:val="24"/>
              </w:rPr>
            </w:pPr>
            <w:r w:rsidRPr="004829E3">
              <w:rPr>
                <w:rFonts w:ascii="Times New Roman" w:hAnsi="Times New Roman"/>
                <w:sz w:val="24"/>
                <w:szCs w:val="24"/>
              </w:rPr>
              <w:t xml:space="preserve">Организация библиотечного обслуживания населения, комплектование и обеспечение сохранности библиотечных фондов библиотек городского округа </w:t>
            </w:r>
          </w:p>
        </w:tc>
        <w:tc>
          <w:tcPr>
            <w:tcW w:w="712"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2900</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900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500</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500</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500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tcBorders>
              <w:top w:val="single" w:sz="4" w:space="0" w:color="auto"/>
              <w:left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r>
      <w:tr w:rsidR="007B619E" w:rsidRPr="004829E3" w:rsidTr="0028267F">
        <w:trPr>
          <w:trHeight w:val="2765"/>
        </w:trPr>
        <w:tc>
          <w:tcPr>
            <w:tcW w:w="56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r w:rsidRPr="004829E3">
              <w:rPr>
                <w:rFonts w:ascii="Times New Roman" w:hAnsi="Times New Roman"/>
                <w:sz w:val="24"/>
                <w:szCs w:val="24"/>
              </w:rPr>
              <w:t>1.11</w:t>
            </w:r>
          </w:p>
        </w:tc>
        <w:tc>
          <w:tcPr>
            <w:tcW w:w="29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hAnsi="Times New Roman"/>
                <w:i/>
                <w:sz w:val="24"/>
                <w:szCs w:val="24"/>
              </w:rPr>
            </w:pPr>
            <w:r w:rsidRPr="004829E3">
              <w:rPr>
                <w:rFonts w:ascii="Times New Roman" w:hAnsi="Times New Roman"/>
                <w:i/>
                <w:sz w:val="24"/>
                <w:szCs w:val="24"/>
              </w:rPr>
              <w:t>Мероприятие 01.11</w:t>
            </w:r>
          </w:p>
          <w:p w:rsidR="007B619E" w:rsidRPr="004829E3" w:rsidRDefault="00641B4E" w:rsidP="009766B8">
            <w:pPr>
              <w:widowControl w:val="0"/>
              <w:autoSpaceDE w:val="0"/>
              <w:autoSpaceDN w:val="0"/>
              <w:spacing w:after="0" w:line="240" w:lineRule="auto"/>
              <w:jc w:val="both"/>
              <w:rPr>
                <w:rFonts w:ascii="Times New Roman" w:hAnsi="Times New Roman"/>
                <w:i/>
                <w:sz w:val="24"/>
                <w:szCs w:val="24"/>
              </w:rPr>
            </w:pPr>
            <w:r w:rsidRPr="004829E3">
              <w:rPr>
                <w:rFonts w:ascii="Times New Roman" w:hAnsi="Times New Roman"/>
                <w:i/>
                <w:sz w:val="24"/>
                <w:szCs w:val="24"/>
              </w:rPr>
              <w:t>Государственная поддержка</w:t>
            </w:r>
            <w:r w:rsidR="007B619E" w:rsidRPr="004829E3">
              <w:rPr>
                <w:rFonts w:ascii="Times New Roman" w:hAnsi="Times New Roman"/>
                <w:i/>
                <w:sz w:val="24"/>
                <w:szCs w:val="24"/>
              </w:rPr>
              <w:t xml:space="preserve"> отрасли культуры (модернизация библиотек в части комплектования книжных фондов муниципальных общедоступных библиотек)</w:t>
            </w:r>
          </w:p>
        </w:tc>
        <w:tc>
          <w:tcPr>
            <w:tcW w:w="712" w:type="dxa"/>
            <w:tcBorders>
              <w:top w:val="single" w:sz="4" w:space="0" w:color="auto"/>
              <w:left w:val="single" w:sz="4" w:space="0" w:color="auto"/>
              <w:bottom w:val="single" w:sz="4" w:space="0" w:color="auto"/>
              <w:right w:val="single" w:sz="4" w:space="0" w:color="auto"/>
            </w:tcBorders>
            <w:hideMark/>
          </w:tcPr>
          <w:p w:rsidR="007B619E" w:rsidRPr="004829E3" w:rsidRDefault="009766B8"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w:t>
            </w: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iCs/>
                <w:sz w:val="24"/>
                <w:szCs w:val="24"/>
                <w:lang w:eastAsia="ru-RU"/>
              </w:rPr>
              <w:t>1751,76444</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1751,76444</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9766B8" w:rsidP="007C3B38">
            <w:pPr>
              <w:widowControl w:val="0"/>
              <w:autoSpaceDE w:val="0"/>
              <w:autoSpaceDN w:val="0"/>
              <w:spacing w:after="0" w:line="240" w:lineRule="auto"/>
              <w:rPr>
                <w:rFonts w:ascii="Times New Roman" w:hAnsi="Times New Roman"/>
                <w:sz w:val="24"/>
                <w:szCs w:val="24"/>
              </w:rPr>
            </w:pPr>
            <w:r w:rsidRPr="004829E3">
              <w:rPr>
                <w:rFonts w:ascii="Times New Roman" w:hAnsi="Times New Roman"/>
                <w:sz w:val="24"/>
                <w:szCs w:val="24"/>
              </w:rPr>
              <w:t>Поступление в фонды библиотек муниципальных образований</w:t>
            </w:r>
            <w:r w:rsidR="007C3B38" w:rsidRPr="004829E3">
              <w:rPr>
                <w:rFonts w:ascii="Times New Roman" w:hAnsi="Times New Roman"/>
                <w:sz w:val="24"/>
                <w:szCs w:val="24"/>
              </w:rPr>
              <w:t>,</w:t>
            </w:r>
            <w:r w:rsidRPr="004829E3">
              <w:rPr>
                <w:rFonts w:ascii="Times New Roman" w:hAnsi="Times New Roman"/>
                <w:sz w:val="24"/>
                <w:szCs w:val="24"/>
              </w:rPr>
              <w:t xml:space="preserve"> не менее</w:t>
            </w:r>
            <w:r w:rsidR="00B40232" w:rsidRPr="004829E3">
              <w:rPr>
                <w:rFonts w:ascii="Times New Roman" w:hAnsi="Times New Roman"/>
                <w:sz w:val="24"/>
                <w:szCs w:val="24"/>
              </w:rPr>
              <w:t xml:space="preserve"> </w:t>
            </w:r>
          </w:p>
        </w:tc>
      </w:tr>
      <w:tr w:rsidR="007B619E" w:rsidRPr="004829E3" w:rsidTr="005F51E7">
        <w:trPr>
          <w:trHeight w:val="2765"/>
        </w:trPr>
        <w:tc>
          <w:tcPr>
            <w:tcW w:w="567" w:type="dxa"/>
            <w:vMerge w:val="restart"/>
            <w:tcBorders>
              <w:top w:val="single" w:sz="4" w:space="0" w:color="auto"/>
              <w:left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p>
        </w:tc>
        <w:tc>
          <w:tcPr>
            <w:tcW w:w="2950" w:type="dxa"/>
            <w:vMerge w:val="restart"/>
            <w:tcBorders>
              <w:top w:val="single" w:sz="4" w:space="0" w:color="auto"/>
              <w:left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hAnsi="Times New Roman"/>
                <w:i/>
                <w:sz w:val="24"/>
                <w:szCs w:val="24"/>
              </w:rPr>
            </w:pPr>
          </w:p>
        </w:tc>
        <w:tc>
          <w:tcPr>
            <w:tcW w:w="712" w:type="dxa"/>
            <w:vMerge w:val="restart"/>
            <w:tcBorders>
              <w:top w:val="single" w:sz="4" w:space="0" w:color="auto"/>
              <w:left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497,18578</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497,18578</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hAnsi="Times New Roman"/>
                <w:sz w:val="24"/>
                <w:szCs w:val="24"/>
              </w:rPr>
            </w:pPr>
          </w:p>
        </w:tc>
      </w:tr>
      <w:tr w:rsidR="007B619E" w:rsidRPr="004829E3" w:rsidTr="005F51E7">
        <w:trPr>
          <w:trHeight w:val="2765"/>
        </w:trPr>
        <w:tc>
          <w:tcPr>
            <w:tcW w:w="567" w:type="dxa"/>
            <w:vMerge/>
            <w:tcBorders>
              <w:left w:val="single" w:sz="4" w:space="0" w:color="auto"/>
              <w:bottom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p>
        </w:tc>
        <w:tc>
          <w:tcPr>
            <w:tcW w:w="2950" w:type="dxa"/>
            <w:vMerge/>
            <w:tcBorders>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hAnsi="Times New Roman"/>
                <w:i/>
                <w:sz w:val="24"/>
                <w:szCs w:val="24"/>
              </w:rPr>
            </w:pPr>
          </w:p>
        </w:tc>
        <w:tc>
          <w:tcPr>
            <w:tcW w:w="712" w:type="dxa"/>
            <w:vMerge/>
            <w:tcBorders>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федерального бюджета</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583,65288</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583,65288</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hAnsi="Times New Roman"/>
                <w:sz w:val="24"/>
                <w:szCs w:val="24"/>
              </w:rPr>
            </w:pPr>
          </w:p>
        </w:tc>
      </w:tr>
      <w:tr w:rsidR="007B619E" w:rsidRPr="004829E3" w:rsidTr="0028267F">
        <w:trPr>
          <w:trHeight w:val="2765"/>
        </w:trPr>
        <w:tc>
          <w:tcPr>
            <w:tcW w:w="56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spacing w:after="0" w:line="240" w:lineRule="auto"/>
              <w:rPr>
                <w:rFonts w:ascii="Times New Roman" w:hAnsi="Times New Roman"/>
                <w:sz w:val="24"/>
                <w:szCs w:val="24"/>
              </w:rPr>
            </w:pPr>
          </w:p>
        </w:tc>
        <w:tc>
          <w:tcPr>
            <w:tcW w:w="29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jc w:val="both"/>
              <w:rPr>
                <w:rFonts w:ascii="Times New Roman" w:hAnsi="Times New Roman"/>
                <w:i/>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5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670,92578</w:t>
            </w:r>
          </w:p>
        </w:tc>
        <w:tc>
          <w:tcPr>
            <w:tcW w:w="86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w:t>
            </w:r>
          </w:p>
        </w:tc>
        <w:tc>
          <w:tcPr>
            <w:tcW w:w="1108"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670,92578</w:t>
            </w:r>
          </w:p>
        </w:tc>
        <w:tc>
          <w:tcPr>
            <w:tcW w:w="996"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B619E" w:rsidRPr="004829E3" w:rsidRDefault="007B619E" w:rsidP="007B619E">
            <w:pPr>
              <w:widowControl w:val="0"/>
              <w:autoSpaceDE w:val="0"/>
              <w:autoSpaceDN w:val="0"/>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B619E" w:rsidRPr="004829E3" w:rsidRDefault="007B619E" w:rsidP="007B619E">
            <w:pPr>
              <w:widowControl w:val="0"/>
              <w:autoSpaceDE w:val="0"/>
              <w:autoSpaceDN w:val="0"/>
              <w:spacing w:after="0" w:line="240" w:lineRule="auto"/>
              <w:rPr>
                <w:rFonts w:ascii="Times New Roman" w:hAnsi="Times New Roman"/>
                <w:sz w:val="24"/>
                <w:szCs w:val="24"/>
              </w:rPr>
            </w:pPr>
          </w:p>
        </w:tc>
      </w:tr>
    </w:tbl>
    <w:p w:rsidR="004929B4" w:rsidRPr="004829E3" w:rsidRDefault="004929B4" w:rsidP="00A558B4">
      <w:pPr>
        <w:widowControl w:val="0"/>
        <w:autoSpaceDE w:val="0"/>
        <w:autoSpaceDN w:val="0"/>
        <w:spacing w:after="0" w:line="240" w:lineRule="auto"/>
        <w:ind w:firstLine="540"/>
        <w:jc w:val="center"/>
        <w:rPr>
          <w:rFonts w:ascii="Times New Roman" w:hAnsi="Times New Roman"/>
          <w:b/>
          <w:sz w:val="24"/>
          <w:szCs w:val="24"/>
        </w:rPr>
      </w:pPr>
      <w:r w:rsidRPr="004829E3">
        <w:rPr>
          <w:rFonts w:ascii="Times New Roman" w:hAnsi="Times New Roman"/>
          <w:sz w:val="24"/>
          <w:szCs w:val="24"/>
        </w:rPr>
        <w:br w:type="page"/>
      </w:r>
      <w:r w:rsidR="007D4237" w:rsidRPr="004829E3">
        <w:rPr>
          <w:rFonts w:ascii="Times New Roman" w:hAnsi="Times New Roman"/>
          <w:b/>
          <w:sz w:val="24"/>
          <w:szCs w:val="24"/>
        </w:rPr>
        <w:lastRenderedPageBreak/>
        <w:t xml:space="preserve">Паспорт подпрограммы IV </w:t>
      </w:r>
      <w:r w:rsidRPr="004829E3">
        <w:rPr>
          <w:rFonts w:ascii="Times New Roman" w:hAnsi="Times New Roman"/>
          <w:b/>
          <w:sz w:val="24"/>
          <w:szCs w:val="24"/>
        </w:rPr>
        <w:t>«</w:t>
      </w:r>
      <w:r w:rsidR="00543498" w:rsidRPr="004829E3">
        <w:rPr>
          <w:rFonts w:ascii="Times New Roman" w:eastAsia="Times New Roman" w:hAnsi="Times New Roman"/>
          <w:b/>
          <w:sz w:val="24"/>
          <w:szCs w:val="24"/>
          <w:lang w:eastAsia="ru-RU"/>
        </w:rPr>
        <w:t>Развитие профессионального искусства, гастрольно-концертной и культурно-досуговой деятельности, кинематографии Московской области</w:t>
      </w:r>
      <w:r w:rsidRPr="004829E3">
        <w:rPr>
          <w:rFonts w:ascii="Times New Roman" w:hAnsi="Times New Roman"/>
          <w:b/>
          <w:sz w:val="24"/>
          <w:szCs w:val="24"/>
        </w:rPr>
        <w:t>»</w:t>
      </w: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410"/>
        <w:gridCol w:w="1134"/>
        <w:gridCol w:w="1276"/>
        <w:gridCol w:w="992"/>
        <w:gridCol w:w="992"/>
        <w:gridCol w:w="1076"/>
        <w:gridCol w:w="1417"/>
      </w:tblGrid>
      <w:tr w:rsidR="004929B4" w:rsidRPr="004829E3" w:rsidTr="004929B4">
        <w:tc>
          <w:tcPr>
            <w:tcW w:w="2500"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5C17FE"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093DAA" w:rsidRPr="004829E3">
              <w:rPr>
                <w:rFonts w:ascii="Times New Roman" w:eastAsia="Times New Roman" w:hAnsi="Times New Roman"/>
                <w:sz w:val="24"/>
                <w:szCs w:val="24"/>
                <w:lang w:eastAsia="ru-RU"/>
              </w:rPr>
              <w:t xml:space="preserve"> Московской области</w:t>
            </w:r>
          </w:p>
        </w:tc>
      </w:tr>
      <w:tr w:rsidR="004929B4" w:rsidRPr="004829E3" w:rsidTr="00001F7F">
        <w:tc>
          <w:tcPr>
            <w:tcW w:w="2500"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6887"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001F7F">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1276"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1076"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417"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001F7F" w:rsidRPr="004829E3" w:rsidTr="00001F7F">
        <w:tc>
          <w:tcPr>
            <w:tcW w:w="2500" w:type="dxa"/>
            <w:vMerge/>
            <w:tcBorders>
              <w:right w:val="nil"/>
            </w:tcBorders>
          </w:tcPr>
          <w:p w:rsidR="00001F7F" w:rsidRPr="004829E3" w:rsidRDefault="00001F7F" w:rsidP="00001F7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001F7F" w:rsidRPr="004829E3" w:rsidRDefault="00001F7F" w:rsidP="00001F7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культуры, туризма и молодежной политики администрации городского округа Красногорск</w:t>
            </w:r>
          </w:p>
        </w:tc>
        <w:tc>
          <w:tcPr>
            <w:tcW w:w="2410" w:type="dxa"/>
            <w:tcBorders>
              <w:top w:val="single" w:sz="4" w:space="0" w:color="auto"/>
              <w:left w:val="single" w:sz="4" w:space="0" w:color="auto"/>
              <w:bottom w:val="nil"/>
              <w:right w:val="nil"/>
            </w:tcBorders>
          </w:tcPr>
          <w:p w:rsidR="00001F7F" w:rsidRPr="004829E3" w:rsidRDefault="00001F7F" w:rsidP="00001F7F">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001F7F" w:rsidRPr="004829E3" w:rsidRDefault="00001F7F" w:rsidP="00001F7F">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001F7F" w:rsidRPr="004829E3" w:rsidRDefault="00001F7F" w:rsidP="00001F7F">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424119</w:t>
            </w:r>
          </w:p>
        </w:tc>
        <w:tc>
          <w:tcPr>
            <w:tcW w:w="1276" w:type="dxa"/>
            <w:tcBorders>
              <w:top w:val="single" w:sz="4" w:space="0" w:color="auto"/>
              <w:left w:val="single" w:sz="4" w:space="0" w:color="auto"/>
              <w:right w:val="single" w:sz="4" w:space="0" w:color="auto"/>
            </w:tcBorders>
          </w:tcPr>
          <w:p w:rsidR="00001F7F" w:rsidRPr="004829E3" w:rsidRDefault="00001F7F" w:rsidP="00001F7F">
            <w:pPr>
              <w:spacing w:after="0" w:line="240" w:lineRule="auto"/>
              <w:rPr>
                <w:rFonts w:ascii="Times New Roman" w:hAnsi="Times New Roman"/>
                <w:bCs/>
                <w:sz w:val="24"/>
                <w:szCs w:val="24"/>
                <w:lang w:val="en-US"/>
              </w:rPr>
            </w:pPr>
            <w:r w:rsidRPr="004829E3">
              <w:rPr>
                <w:rFonts w:ascii="Times New Roman" w:eastAsia="Times New Roman" w:hAnsi="Times New Roman"/>
                <w:bCs/>
                <w:sz w:val="24"/>
                <w:szCs w:val="24"/>
              </w:rPr>
              <w:t>460639,38</w:t>
            </w:r>
          </w:p>
        </w:tc>
        <w:tc>
          <w:tcPr>
            <w:tcW w:w="992" w:type="dxa"/>
            <w:tcBorders>
              <w:top w:val="single" w:sz="4" w:space="0" w:color="auto"/>
              <w:left w:val="single" w:sz="4" w:space="0" w:color="auto"/>
              <w:right w:val="single" w:sz="4" w:space="0" w:color="auto"/>
            </w:tcBorders>
          </w:tcPr>
          <w:p w:rsidR="00001F7F" w:rsidRPr="004829E3" w:rsidRDefault="00001F7F" w:rsidP="00001F7F">
            <w:pPr>
              <w:rPr>
                <w:rFonts w:ascii="Times New Roman" w:hAnsi="Times New Roman"/>
                <w:sz w:val="24"/>
                <w:szCs w:val="24"/>
              </w:rPr>
            </w:pPr>
            <w:r w:rsidRPr="004829E3">
              <w:rPr>
                <w:rFonts w:ascii="Times New Roman" w:hAnsi="Times New Roman"/>
                <w:sz w:val="24"/>
                <w:szCs w:val="24"/>
              </w:rPr>
              <w:t>437414</w:t>
            </w:r>
          </w:p>
        </w:tc>
        <w:tc>
          <w:tcPr>
            <w:tcW w:w="992" w:type="dxa"/>
            <w:tcBorders>
              <w:top w:val="single" w:sz="4" w:space="0" w:color="auto"/>
              <w:left w:val="single" w:sz="4" w:space="0" w:color="auto"/>
              <w:right w:val="single" w:sz="4" w:space="0" w:color="auto"/>
            </w:tcBorders>
          </w:tcPr>
          <w:p w:rsidR="00001F7F" w:rsidRPr="004829E3" w:rsidRDefault="00001F7F" w:rsidP="00001F7F">
            <w:pPr>
              <w:rPr>
                <w:rFonts w:ascii="Times New Roman" w:hAnsi="Times New Roman"/>
                <w:sz w:val="24"/>
                <w:szCs w:val="24"/>
              </w:rPr>
            </w:pPr>
            <w:r w:rsidRPr="004829E3">
              <w:rPr>
                <w:rFonts w:ascii="Times New Roman" w:hAnsi="Times New Roman"/>
                <w:sz w:val="24"/>
                <w:szCs w:val="24"/>
              </w:rPr>
              <w:t>437414</w:t>
            </w:r>
          </w:p>
        </w:tc>
        <w:tc>
          <w:tcPr>
            <w:tcW w:w="1076" w:type="dxa"/>
            <w:tcBorders>
              <w:top w:val="single" w:sz="4" w:space="0" w:color="auto"/>
              <w:left w:val="single" w:sz="4" w:space="0" w:color="auto"/>
              <w:right w:val="single" w:sz="4" w:space="0" w:color="auto"/>
            </w:tcBorders>
          </w:tcPr>
          <w:p w:rsidR="00001F7F" w:rsidRPr="004829E3" w:rsidRDefault="00001F7F" w:rsidP="00001F7F">
            <w:pPr>
              <w:rPr>
                <w:rFonts w:ascii="Times New Roman" w:hAnsi="Times New Roman"/>
                <w:sz w:val="24"/>
                <w:szCs w:val="24"/>
              </w:rPr>
            </w:pPr>
            <w:r w:rsidRPr="004829E3">
              <w:rPr>
                <w:rFonts w:ascii="Times New Roman" w:hAnsi="Times New Roman"/>
                <w:sz w:val="24"/>
                <w:szCs w:val="24"/>
              </w:rPr>
              <w:t>437414</w:t>
            </w:r>
          </w:p>
        </w:tc>
        <w:tc>
          <w:tcPr>
            <w:tcW w:w="1417" w:type="dxa"/>
            <w:tcBorders>
              <w:top w:val="single" w:sz="4" w:space="0" w:color="auto"/>
              <w:left w:val="single" w:sz="4" w:space="0" w:color="auto"/>
              <w:bottom w:val="single" w:sz="4" w:space="0" w:color="auto"/>
            </w:tcBorders>
          </w:tcPr>
          <w:p w:rsidR="00001F7F" w:rsidRPr="004829E3" w:rsidRDefault="00001F7F" w:rsidP="00001F7F">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2197000,38</w:t>
            </w:r>
          </w:p>
        </w:tc>
      </w:tr>
      <w:tr w:rsidR="004929B4" w:rsidRPr="004829E3" w:rsidTr="00001F7F">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29B4" w:rsidRPr="004829E3" w:rsidRDefault="004929B4"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29B4"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29B4" w:rsidRPr="004829E3" w:rsidRDefault="004929B4"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29B4" w:rsidRPr="004829E3" w:rsidRDefault="004929B4"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29B4" w:rsidRPr="004829E3" w:rsidRDefault="004929B4"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417" w:type="dxa"/>
            <w:tcBorders>
              <w:top w:val="single" w:sz="4" w:space="0" w:color="auto"/>
              <w:left w:val="single" w:sz="4" w:space="0" w:color="auto"/>
              <w:bottom w:val="single" w:sz="4" w:space="0" w:color="auto"/>
            </w:tcBorders>
          </w:tcPr>
          <w:p w:rsidR="004929B4"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350</w:t>
            </w:r>
          </w:p>
        </w:tc>
      </w:tr>
      <w:tr w:rsidR="00942E4E" w:rsidRPr="004829E3" w:rsidTr="00001F7F">
        <w:tc>
          <w:tcPr>
            <w:tcW w:w="2500" w:type="dxa"/>
            <w:vMerge/>
            <w:tcBorders>
              <w:right w:val="nil"/>
            </w:tcBorders>
          </w:tcPr>
          <w:p w:rsidR="00942E4E" w:rsidRPr="004829E3" w:rsidRDefault="00942E4E"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942E4E" w:rsidRPr="004829E3" w:rsidRDefault="00942E4E"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nil"/>
              <w:right w:val="nil"/>
            </w:tcBorders>
          </w:tcPr>
          <w:p w:rsidR="00942E4E" w:rsidRPr="004829E3" w:rsidRDefault="00942E4E"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33,38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417" w:type="dxa"/>
            <w:tcBorders>
              <w:top w:val="single" w:sz="4" w:space="0" w:color="auto"/>
              <w:left w:val="single" w:sz="4" w:space="0" w:color="auto"/>
              <w:bottom w:val="single" w:sz="4" w:space="0" w:color="auto"/>
            </w:tcBorders>
          </w:tcPr>
          <w:p w:rsidR="00942E4E" w:rsidRPr="004829E3" w:rsidRDefault="00942E4E"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33,38</w:t>
            </w:r>
          </w:p>
        </w:tc>
      </w:tr>
      <w:tr w:rsidR="00987CC4" w:rsidRPr="004829E3" w:rsidTr="00001F7F">
        <w:tc>
          <w:tcPr>
            <w:tcW w:w="2500" w:type="dxa"/>
            <w:vMerge/>
            <w:tcBorders>
              <w:right w:val="nil"/>
            </w:tcBorders>
          </w:tcPr>
          <w:p w:rsidR="00987CC4" w:rsidRPr="004829E3" w:rsidRDefault="00987CC4" w:rsidP="00987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987CC4" w:rsidRPr="004829E3" w:rsidRDefault="00987CC4" w:rsidP="00987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nil"/>
            </w:tcBorders>
          </w:tcPr>
          <w:p w:rsidR="00987CC4" w:rsidRPr="004829E3" w:rsidRDefault="00987CC4" w:rsidP="00987CC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Средства бюджета городского округа</w:t>
            </w:r>
            <w:r w:rsidRPr="004829E3">
              <w:rPr>
                <w:rFonts w:ascii="Times New Roman" w:eastAsia="Times New Roman" w:hAnsi="Times New Roman"/>
                <w:sz w:val="24"/>
                <w:szCs w:val="24"/>
                <w:lang w:eastAsia="ru-RU"/>
              </w:rPr>
              <w:t xml:space="preserve"> Красногорск</w:t>
            </w:r>
          </w:p>
        </w:tc>
        <w:tc>
          <w:tcPr>
            <w:tcW w:w="1134" w:type="dxa"/>
            <w:tcBorders>
              <w:top w:val="single" w:sz="4" w:space="0" w:color="auto"/>
              <w:left w:val="single" w:sz="4" w:space="0" w:color="auto"/>
              <w:bottom w:val="single" w:sz="4" w:space="0" w:color="auto"/>
              <w:right w:val="single" w:sz="4" w:space="0" w:color="auto"/>
            </w:tcBorders>
          </w:tcPr>
          <w:p w:rsidR="00987CC4" w:rsidRPr="004829E3" w:rsidRDefault="00001F7F" w:rsidP="00987CC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423869</w:t>
            </w:r>
          </w:p>
        </w:tc>
        <w:tc>
          <w:tcPr>
            <w:tcW w:w="1276" w:type="dxa"/>
            <w:tcBorders>
              <w:top w:val="single" w:sz="4" w:space="0" w:color="auto"/>
              <w:left w:val="single" w:sz="4" w:space="0" w:color="auto"/>
              <w:right w:val="single" w:sz="4" w:space="0" w:color="auto"/>
            </w:tcBorders>
          </w:tcPr>
          <w:p w:rsidR="00987CC4" w:rsidRPr="004829E3" w:rsidRDefault="00001F7F" w:rsidP="00001F7F">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460506</w:t>
            </w:r>
          </w:p>
        </w:tc>
        <w:tc>
          <w:tcPr>
            <w:tcW w:w="992" w:type="dxa"/>
            <w:tcBorders>
              <w:top w:val="single" w:sz="4" w:space="0" w:color="auto"/>
              <w:left w:val="single" w:sz="4" w:space="0" w:color="auto"/>
              <w:right w:val="single" w:sz="4" w:space="0" w:color="auto"/>
            </w:tcBorders>
          </w:tcPr>
          <w:p w:rsidR="00987CC4" w:rsidRPr="004829E3" w:rsidRDefault="00987CC4" w:rsidP="00987CC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437414</w:t>
            </w:r>
          </w:p>
        </w:tc>
        <w:tc>
          <w:tcPr>
            <w:tcW w:w="992" w:type="dxa"/>
            <w:tcBorders>
              <w:top w:val="single" w:sz="4" w:space="0" w:color="auto"/>
              <w:left w:val="single" w:sz="4" w:space="0" w:color="auto"/>
              <w:right w:val="single" w:sz="4" w:space="0" w:color="auto"/>
            </w:tcBorders>
          </w:tcPr>
          <w:p w:rsidR="00987CC4" w:rsidRPr="004829E3" w:rsidRDefault="00987CC4" w:rsidP="00987CC4">
            <w:r w:rsidRPr="004829E3">
              <w:rPr>
                <w:rFonts w:ascii="Times New Roman" w:eastAsia="Times New Roman" w:hAnsi="Times New Roman"/>
                <w:bCs/>
                <w:sz w:val="24"/>
                <w:szCs w:val="24"/>
              </w:rPr>
              <w:t>437414</w:t>
            </w:r>
          </w:p>
        </w:tc>
        <w:tc>
          <w:tcPr>
            <w:tcW w:w="1076" w:type="dxa"/>
            <w:tcBorders>
              <w:top w:val="single" w:sz="4" w:space="0" w:color="auto"/>
              <w:left w:val="single" w:sz="4" w:space="0" w:color="auto"/>
              <w:right w:val="single" w:sz="4" w:space="0" w:color="auto"/>
            </w:tcBorders>
          </w:tcPr>
          <w:p w:rsidR="00987CC4" w:rsidRPr="004829E3" w:rsidRDefault="00987CC4" w:rsidP="00987CC4">
            <w:r w:rsidRPr="004829E3">
              <w:rPr>
                <w:rFonts w:ascii="Times New Roman" w:eastAsia="Times New Roman" w:hAnsi="Times New Roman"/>
                <w:bCs/>
                <w:sz w:val="24"/>
                <w:szCs w:val="24"/>
              </w:rPr>
              <w:t>437414</w:t>
            </w:r>
          </w:p>
        </w:tc>
        <w:tc>
          <w:tcPr>
            <w:tcW w:w="1417" w:type="dxa"/>
            <w:tcBorders>
              <w:left w:val="single" w:sz="4" w:space="0" w:color="auto"/>
              <w:right w:val="single" w:sz="4" w:space="0" w:color="auto"/>
            </w:tcBorders>
          </w:tcPr>
          <w:p w:rsidR="00987CC4" w:rsidRPr="004829E3" w:rsidRDefault="00987CC4" w:rsidP="00987CC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219</w:t>
            </w:r>
            <w:r w:rsidR="00001F7F" w:rsidRPr="004829E3">
              <w:rPr>
                <w:rFonts w:ascii="Times New Roman" w:eastAsia="Times New Roman" w:hAnsi="Times New Roman"/>
                <w:bCs/>
                <w:sz w:val="24"/>
                <w:szCs w:val="24"/>
                <w:lang w:eastAsia="ru-RU"/>
              </w:rPr>
              <w:t>6617</w:t>
            </w:r>
          </w:p>
          <w:p w:rsidR="00987CC4" w:rsidRPr="004829E3" w:rsidRDefault="00987CC4" w:rsidP="00987CC4">
            <w:pPr>
              <w:spacing w:after="0" w:line="240" w:lineRule="auto"/>
              <w:jc w:val="center"/>
              <w:rPr>
                <w:rFonts w:ascii="Times New Roman" w:hAnsi="Times New Roman"/>
                <w:bCs/>
                <w:sz w:val="24"/>
                <w:szCs w:val="24"/>
              </w:rPr>
            </w:pPr>
          </w:p>
        </w:tc>
      </w:tr>
    </w:tbl>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tabs>
          <w:tab w:val="left" w:pos="9585"/>
        </w:tabs>
        <w:autoSpaceDE w:val="0"/>
        <w:autoSpaceDN w:val="0"/>
        <w:spacing w:after="0" w:line="240" w:lineRule="auto"/>
        <w:ind w:firstLine="540"/>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829E3">
        <w:rPr>
          <w:rFonts w:ascii="Times New Roman" w:hAnsi="Times New Roman"/>
          <w:sz w:val="24"/>
          <w:szCs w:val="24"/>
        </w:rPr>
        <w:br w:type="page"/>
      </w:r>
      <w:r w:rsidRPr="004829E3">
        <w:rPr>
          <w:rFonts w:ascii="Times New Roman" w:eastAsia="Times New Roman" w:hAnsi="Times New Roman"/>
          <w:b/>
          <w:sz w:val="24"/>
          <w:szCs w:val="24"/>
          <w:lang w:eastAsia="ru-RU"/>
        </w:rPr>
        <w:lastRenderedPageBreak/>
        <w:t>Характеристика проблем и мероприятий подпрограммы IV «</w:t>
      </w:r>
      <w:r w:rsidR="00543498" w:rsidRPr="004829E3">
        <w:rPr>
          <w:rFonts w:ascii="Times New Roman" w:eastAsia="Times New Roman" w:hAnsi="Times New Roman"/>
          <w:b/>
          <w:sz w:val="24"/>
          <w:szCs w:val="24"/>
          <w:lang w:eastAsia="ru-RU"/>
        </w:rPr>
        <w:t>Развитие профессионального искусства, гастрольно-концертной и культурно-досуговой деятельности, кинематографии Московской области</w:t>
      </w:r>
      <w:r w:rsidRPr="004829E3">
        <w:rPr>
          <w:rFonts w:ascii="Times New Roman" w:eastAsia="Times New Roman" w:hAnsi="Times New Roman"/>
          <w:b/>
          <w:sz w:val="24"/>
          <w:szCs w:val="24"/>
          <w:lang w:eastAsia="ru-RU"/>
        </w:rPr>
        <w:t>» муниципальной программы городского округа Красногорск «Культура» на 2020-2024</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 Ежегодно проводится почти 2000 мероприятий, работают около 300 клубных формирований и коллективов народного творчества, в которых занимаются почти 8000 человек, более 30 творческих коллективов имеют почетные звании Московской области: «народный» и «образцовый». Деятельность учреждений культуры городского округа Красногорск направлена на повышение качества культурно-досуговых услуг, которые наиболее полно учитывают интересы, запросы и специфические потребности различных групп населения.</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Описание цели муниципальной подпрограммы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540"/>
        <w:jc w:val="both"/>
        <w:rPr>
          <w:rFonts w:ascii="Times New Roman" w:hAnsi="Times New Roman"/>
          <w:sz w:val="24"/>
          <w:szCs w:val="24"/>
        </w:rPr>
      </w:pPr>
      <w:r w:rsidRPr="004829E3">
        <w:rPr>
          <w:rFonts w:ascii="Times New Roman" w:hAnsi="Times New Roman"/>
          <w:sz w:val="24"/>
          <w:szCs w:val="24"/>
        </w:rPr>
        <w:t xml:space="preserve">Основной целью подпрограммы </w:t>
      </w:r>
      <w:r w:rsidRPr="004829E3">
        <w:rPr>
          <w:rFonts w:ascii="Times New Roman" w:hAnsi="Times New Roman"/>
          <w:sz w:val="24"/>
          <w:szCs w:val="24"/>
          <w:lang w:val="en-US"/>
        </w:rPr>
        <w:t>V</w:t>
      </w:r>
      <w:r w:rsidRPr="004829E3">
        <w:rPr>
          <w:rFonts w:ascii="Times New Roman" w:hAnsi="Times New Roman"/>
          <w:sz w:val="24"/>
          <w:szCs w:val="24"/>
        </w:rPr>
        <w:t xml:space="preserve"> является повышение удовлетворенности населения городского округа Красногорск качеством и доступностью предоставления услуг в сфере культуры. </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 xml:space="preserve">Прогноз развития соответствующей </w:t>
      </w:r>
      <w:proofErr w:type="gramStart"/>
      <w:r w:rsidRPr="004829E3">
        <w:rPr>
          <w:rFonts w:ascii="Times New Roman" w:eastAsia="Times New Roman" w:hAnsi="Times New Roman"/>
          <w:b/>
          <w:i/>
          <w:sz w:val="24"/>
          <w:szCs w:val="24"/>
          <w:lang w:eastAsia="ru-RU"/>
        </w:rPr>
        <w:t>сферы</w:t>
      </w:r>
      <w:proofErr w:type="gramEnd"/>
      <w:r w:rsidRPr="004829E3">
        <w:rPr>
          <w:rFonts w:ascii="Times New Roman" w:eastAsia="Times New Roman" w:hAnsi="Times New Roman"/>
          <w:b/>
          <w:i/>
          <w:sz w:val="24"/>
          <w:szCs w:val="24"/>
          <w:lang w:eastAsia="ru-RU"/>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В перечень мероприятий Подпрограммы </w:t>
      </w:r>
      <w:r w:rsidRPr="004829E3">
        <w:rPr>
          <w:rFonts w:ascii="Times New Roman" w:hAnsi="Times New Roman"/>
          <w:sz w:val="24"/>
          <w:szCs w:val="24"/>
          <w:lang w:val="en-US"/>
        </w:rPr>
        <w:t>I</w:t>
      </w:r>
      <w:r w:rsidRPr="004829E3">
        <w:rPr>
          <w:rFonts w:ascii="Times New Roman" w:hAnsi="Times New Roman"/>
          <w:sz w:val="24"/>
          <w:szCs w:val="24"/>
        </w:rPr>
        <w:t xml:space="preserve">V включен комплекс мероприятий, обеспечивающий системный подход к повышению качества предоставления услуг в сфере культуры на территории округа городского округа Красногорск, выполнению показателей национального проекта «Культура»:  </w:t>
      </w:r>
    </w:p>
    <w:p w:rsidR="004929B4" w:rsidRPr="004829E3" w:rsidRDefault="004929B4" w:rsidP="00B17D63">
      <w:pPr>
        <w:tabs>
          <w:tab w:val="left" w:pos="14175"/>
        </w:tabs>
        <w:spacing w:after="0" w:line="240" w:lineRule="auto"/>
        <w:ind w:firstLine="426"/>
        <w:jc w:val="both"/>
        <w:rPr>
          <w:rFonts w:ascii="Times New Roman" w:hAnsi="Times New Roman"/>
          <w:sz w:val="24"/>
          <w:szCs w:val="24"/>
        </w:rPr>
      </w:pPr>
      <w:r w:rsidRPr="004829E3">
        <w:rPr>
          <w:rFonts w:ascii="Times New Roman" w:hAnsi="Times New Roman"/>
          <w:sz w:val="24"/>
          <w:szCs w:val="24"/>
        </w:rPr>
        <w:t>Увеличение числа посещений организаций культуры к уровню 2017 года (приоритетный на 2020 год)</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Увеличение числа посещений платных культурно-массовых мероприятий клубов и домов культуры к уровню 2017 года</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Увеличение числа участников клубных формирований к уровню 2017 года</w:t>
      </w:r>
    </w:p>
    <w:p w:rsidR="004929B4" w:rsidRPr="004829E3" w:rsidRDefault="004929B4" w:rsidP="00A558B4">
      <w:pPr>
        <w:widowControl w:val="0"/>
        <w:autoSpaceDE w:val="0"/>
        <w:autoSpaceDN w:val="0"/>
        <w:spacing w:after="0" w:line="240" w:lineRule="auto"/>
        <w:ind w:firstLine="540"/>
        <w:jc w:val="both"/>
        <w:rPr>
          <w:rFonts w:ascii="Times New Roman" w:hAnsi="Times New Roman"/>
          <w:sz w:val="24"/>
          <w:szCs w:val="24"/>
        </w:rPr>
      </w:pPr>
      <w:r w:rsidRPr="004829E3">
        <w:rPr>
          <w:rFonts w:ascii="Times New Roman" w:hAnsi="Times New Roman"/>
          <w:sz w:val="24"/>
          <w:szCs w:val="24"/>
        </w:rPr>
        <w:t xml:space="preserve">Современные учреждения культуры предоставляет услуги по организации культурно – досуговой деятельности по широкому спектру культурных занятий и находящихся в пределах одной рекреационной территории, что создает благоприятные условия для повышения качества жизни населения и создания комфортной среды, развития инфраструктуры самого учреждения и повышения качества оказываемых услуг сферы культуры в целом. Деятельность муниципальных учреждений культуры – это универсальный способ создания новых креативных пространств, обеспечивающих чувство стабильности, удовлетворенности жизнью, сплоченности и единения общества. В современных условиях учреждения культуры способствуют снижению социальной напряженности в обществе, обеспечивая каждому жителю качественный досуг, приобщающий людей к настоящим культурным традициям и ценностям, создающий неповторимую праздничную атмосферу, позитивное отношение к жизни. </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обеспечение деятельности культурно-досуговых учреждений городского округа Красногорск</w:t>
      </w: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r w:rsidRPr="004829E3">
        <w:rPr>
          <w:rFonts w:ascii="Times New Roman" w:eastAsia="Times New Roman" w:hAnsi="Times New Roman"/>
          <w:sz w:val="24"/>
          <w:szCs w:val="24"/>
          <w:lang w:eastAsia="ru-RU"/>
        </w:rPr>
        <w:t xml:space="preserve">- </w:t>
      </w:r>
      <w:r w:rsidRPr="004829E3">
        <w:rPr>
          <w:rFonts w:ascii="Times New Roman" w:hAnsi="Times New Roman"/>
          <w:sz w:val="24"/>
          <w:szCs w:val="24"/>
        </w:rPr>
        <w:t xml:space="preserve">цифровизация услуг учреждений культурно – досугового типа </w:t>
      </w: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r w:rsidRPr="004829E3">
        <w:rPr>
          <w:rFonts w:ascii="Times New Roman" w:hAnsi="Times New Roman"/>
          <w:sz w:val="24"/>
          <w:szCs w:val="24"/>
        </w:rPr>
        <w:t xml:space="preserve">- развитие кадрового потенциала муниципальных учреждений культуры </w:t>
      </w: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Перече</w:t>
      </w:r>
      <w:r w:rsidR="007D4237" w:rsidRPr="004829E3">
        <w:rPr>
          <w:rFonts w:ascii="Times New Roman" w:eastAsia="Times New Roman" w:hAnsi="Times New Roman"/>
          <w:b/>
          <w:sz w:val="24"/>
          <w:szCs w:val="24"/>
          <w:lang w:eastAsia="ru-RU"/>
        </w:rPr>
        <w:t xml:space="preserve">нь мероприятий подпрограммы IV </w:t>
      </w:r>
      <w:r w:rsidRPr="004829E3">
        <w:rPr>
          <w:rFonts w:ascii="Times New Roman" w:eastAsia="Times New Roman" w:hAnsi="Times New Roman"/>
          <w:b/>
          <w:sz w:val="24"/>
          <w:szCs w:val="24"/>
          <w:lang w:eastAsia="ru-RU"/>
        </w:rPr>
        <w:t>«</w:t>
      </w:r>
      <w:r w:rsidR="005B0F6F" w:rsidRPr="004829E3">
        <w:rPr>
          <w:rFonts w:ascii="Times New Roman" w:eastAsia="Times New Roman" w:hAnsi="Times New Roman"/>
          <w:b/>
          <w:sz w:val="24"/>
          <w:szCs w:val="24"/>
          <w:lang w:eastAsia="ru-RU"/>
        </w:rPr>
        <w:t>Развитие профессионального искусства, гастрольно-концертной и культурно-досуговой деятельности, кинематографии Московской области</w:t>
      </w:r>
      <w:r w:rsidRPr="004829E3">
        <w:rPr>
          <w:rFonts w:ascii="Times New Roman" w:eastAsia="Times New Roman" w:hAnsi="Times New Roman"/>
          <w:b/>
          <w:sz w:val="24"/>
          <w:szCs w:val="24"/>
          <w:lang w:eastAsia="ru-RU"/>
        </w:rPr>
        <w:t xml:space="preserve">» муниципальной программы городского округа Красногорск </w:t>
      </w: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«Культура» на 2020-2024</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3260"/>
        <w:gridCol w:w="851"/>
        <w:gridCol w:w="1276"/>
        <w:gridCol w:w="1275"/>
        <w:gridCol w:w="851"/>
        <w:gridCol w:w="1276"/>
        <w:gridCol w:w="850"/>
        <w:gridCol w:w="851"/>
        <w:gridCol w:w="992"/>
        <w:gridCol w:w="1134"/>
        <w:gridCol w:w="1984"/>
      </w:tblGrid>
      <w:tr w:rsidR="007D2FB1" w:rsidRPr="004829E3" w:rsidTr="003D6CB5">
        <w:trPr>
          <w:trHeight w:val="776"/>
          <w:tblHeader/>
        </w:trPr>
        <w:tc>
          <w:tcPr>
            <w:tcW w:w="709"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N </w:t>
            </w:r>
            <w:proofErr w:type="gramStart"/>
            <w:r w:rsidRPr="004829E3">
              <w:rPr>
                <w:rFonts w:ascii="Times New Roman" w:eastAsia="Times New Roman" w:hAnsi="Times New Roman"/>
                <w:sz w:val="24"/>
                <w:szCs w:val="24"/>
                <w:lang w:eastAsia="ru-RU"/>
              </w:rPr>
              <w:t>п</w:t>
            </w:r>
            <w:proofErr w:type="gramEnd"/>
            <w:r w:rsidRPr="004829E3">
              <w:rPr>
                <w:rFonts w:ascii="Times New Roman" w:eastAsia="Times New Roman" w:hAnsi="Times New Roman"/>
                <w:sz w:val="24"/>
                <w:szCs w:val="24"/>
                <w:lang w:eastAsia="ru-RU"/>
              </w:rPr>
              <w:t>/п</w:t>
            </w:r>
          </w:p>
        </w:tc>
        <w:tc>
          <w:tcPr>
            <w:tcW w:w="3260"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Мероприятия </w:t>
            </w:r>
          </w:p>
        </w:tc>
        <w:tc>
          <w:tcPr>
            <w:tcW w:w="851" w:type="dxa"/>
            <w:vMerge w:val="restart"/>
            <w:tcBorders>
              <w:top w:val="single" w:sz="4" w:space="0" w:color="auto"/>
              <w:left w:val="single" w:sz="4" w:space="0" w:color="auto"/>
              <w:right w:val="single" w:sz="4" w:space="0" w:color="auto"/>
            </w:tcBorders>
            <w:hideMark/>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Сроки исполнения мероприятий</w:t>
            </w:r>
          </w:p>
        </w:tc>
        <w:tc>
          <w:tcPr>
            <w:tcW w:w="1276"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 (тыс. руб.)</w:t>
            </w:r>
          </w:p>
        </w:tc>
        <w:tc>
          <w:tcPr>
            <w:tcW w:w="4820" w:type="dxa"/>
            <w:gridSpan w:val="5"/>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Объем финансирования по годам (тыс. руб.)</w:t>
            </w:r>
          </w:p>
        </w:tc>
        <w:tc>
          <w:tcPr>
            <w:tcW w:w="1134" w:type="dxa"/>
            <w:vMerge w:val="restart"/>
            <w:tcBorders>
              <w:top w:val="single" w:sz="4" w:space="0" w:color="auto"/>
              <w:left w:val="single" w:sz="4" w:space="0" w:color="auto"/>
              <w:right w:val="single" w:sz="4" w:space="0" w:color="auto"/>
            </w:tcBorders>
            <w:hideMark/>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Отв. за выполнение мероприятия программы</w:t>
            </w:r>
          </w:p>
        </w:tc>
        <w:tc>
          <w:tcPr>
            <w:tcW w:w="1984" w:type="dxa"/>
            <w:vMerge w:val="restart"/>
            <w:tcBorders>
              <w:top w:val="single" w:sz="4" w:space="0" w:color="auto"/>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Результаты выполнения мероприятия </w:t>
            </w:r>
            <w:r w:rsidR="00576BFA" w:rsidRPr="004829E3">
              <w:rPr>
                <w:rFonts w:ascii="Times New Roman" w:eastAsia="Times New Roman" w:hAnsi="Times New Roman"/>
                <w:sz w:val="24"/>
                <w:szCs w:val="24"/>
                <w:lang w:eastAsia="ru-RU"/>
              </w:rPr>
              <w:t>п</w:t>
            </w:r>
            <w:r w:rsidRPr="004829E3">
              <w:rPr>
                <w:rFonts w:ascii="Times New Roman" w:eastAsia="Times New Roman" w:hAnsi="Times New Roman"/>
                <w:sz w:val="24"/>
                <w:szCs w:val="24"/>
                <w:lang w:eastAsia="ru-RU"/>
              </w:rPr>
              <w:t xml:space="preserve">одпрограммы </w:t>
            </w:r>
          </w:p>
        </w:tc>
      </w:tr>
      <w:tr w:rsidR="007D2FB1" w:rsidRPr="004829E3" w:rsidTr="003D6CB5">
        <w:trPr>
          <w:trHeight w:val="1742"/>
          <w:tblHeader/>
        </w:trPr>
        <w:tc>
          <w:tcPr>
            <w:tcW w:w="709"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260"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75"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1276"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2021год</w:t>
            </w:r>
          </w:p>
        </w:tc>
        <w:tc>
          <w:tcPr>
            <w:tcW w:w="850"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2022год</w:t>
            </w:r>
          </w:p>
        </w:tc>
        <w:tc>
          <w:tcPr>
            <w:tcW w:w="851"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2023год</w:t>
            </w:r>
          </w:p>
        </w:tc>
        <w:tc>
          <w:tcPr>
            <w:tcW w:w="992" w:type="dxa"/>
            <w:tcBorders>
              <w:top w:val="single" w:sz="4" w:space="0" w:color="auto"/>
              <w:left w:val="single" w:sz="4" w:space="0" w:color="auto"/>
              <w:bottom w:val="single" w:sz="4" w:space="0" w:color="auto"/>
              <w:right w:val="single" w:sz="4" w:space="0" w:color="auto"/>
            </w:tcBorders>
          </w:tcPr>
          <w:p w:rsidR="007D2FB1" w:rsidRPr="004829E3" w:rsidRDefault="007D2FB1"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2024год</w:t>
            </w:r>
          </w:p>
        </w:tc>
        <w:tc>
          <w:tcPr>
            <w:tcW w:w="1134"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7D2FB1" w:rsidRPr="004829E3" w:rsidRDefault="007D2FB1" w:rsidP="00A558B4">
            <w:pPr>
              <w:widowControl w:val="0"/>
              <w:autoSpaceDE w:val="0"/>
              <w:autoSpaceDN w:val="0"/>
              <w:spacing w:after="0" w:line="240" w:lineRule="auto"/>
              <w:jc w:val="center"/>
              <w:rPr>
                <w:rFonts w:ascii="Times New Roman" w:eastAsia="Times New Roman" w:hAnsi="Times New Roman"/>
                <w:sz w:val="24"/>
                <w:szCs w:val="24"/>
                <w:lang w:eastAsia="ru-RU"/>
              </w:rPr>
            </w:pPr>
          </w:p>
        </w:tc>
      </w:tr>
      <w:tr w:rsidR="00784F57" w:rsidRPr="004829E3" w:rsidTr="003D6CB5">
        <w:trPr>
          <w:trHeight w:val="1742"/>
        </w:trPr>
        <w:tc>
          <w:tcPr>
            <w:tcW w:w="709"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260"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Основное мероприятие 01</w:t>
            </w:r>
          </w:p>
          <w:p w:rsidR="00784F57" w:rsidRPr="004829E3" w:rsidRDefault="00784F57" w:rsidP="00A558B4">
            <w:pPr>
              <w:widowControl w:val="0"/>
              <w:autoSpaceDE w:val="0"/>
              <w:autoSpaceDN w:val="0"/>
              <w:spacing w:after="0" w:line="240" w:lineRule="auto"/>
              <w:rPr>
                <w:rFonts w:ascii="Times New Roman" w:eastAsia="Times New Roman" w:hAnsi="Times New Roman"/>
                <w:iCs/>
                <w:sz w:val="24"/>
                <w:szCs w:val="24"/>
                <w:lang w:eastAsia="ru-RU"/>
              </w:rPr>
            </w:pPr>
            <w:r w:rsidRPr="004829E3">
              <w:rPr>
                <w:rFonts w:ascii="Times New Roman" w:eastAsia="Times New Roman" w:hAnsi="Times New Roman"/>
                <w:iCs/>
                <w:sz w:val="24"/>
                <w:szCs w:val="24"/>
                <w:lang w:eastAsia="ru-RU"/>
              </w:rPr>
              <w:t>Обеспечение функций театрально-концертных учреждений, муниципальных учреждений культуры Московской области</w:t>
            </w:r>
          </w:p>
        </w:tc>
        <w:tc>
          <w:tcPr>
            <w:tcW w:w="851"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784F57" w:rsidRPr="004829E3" w:rsidRDefault="00784F57"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84F57" w:rsidRPr="004829E3" w:rsidRDefault="00784F57" w:rsidP="005C17FE">
            <w:pPr>
              <w:spacing w:after="0" w:line="240" w:lineRule="auto"/>
              <w:rPr>
                <w:rFonts w:ascii="Times New Roman" w:hAnsi="Times New Roman"/>
                <w:sz w:val="24"/>
                <w:szCs w:val="24"/>
              </w:rPr>
            </w:pPr>
            <w:r w:rsidRPr="004829E3">
              <w:rPr>
                <w:rFonts w:ascii="Times New Roman" w:hAnsi="Times New Roman"/>
                <w:sz w:val="24"/>
                <w:szCs w:val="24"/>
              </w:rPr>
              <w:t>УКТ</w:t>
            </w:r>
            <w:r w:rsidR="005C17FE" w:rsidRPr="004829E3">
              <w:rPr>
                <w:rFonts w:ascii="Times New Roman" w:hAnsi="Times New Roman"/>
                <w:sz w:val="24"/>
                <w:szCs w:val="24"/>
              </w:rPr>
              <w:t>МП</w:t>
            </w:r>
          </w:p>
        </w:tc>
        <w:tc>
          <w:tcPr>
            <w:tcW w:w="1984" w:type="dxa"/>
            <w:vMerge w:val="restart"/>
            <w:tcBorders>
              <w:top w:val="nil"/>
              <w:left w:val="single" w:sz="4" w:space="0" w:color="auto"/>
              <w:right w:val="single" w:sz="4" w:space="0" w:color="auto"/>
            </w:tcBorders>
          </w:tcPr>
          <w:p w:rsidR="00784F57" w:rsidRPr="004829E3" w:rsidRDefault="00784F57"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hAnsi="Times New Roman"/>
                <w:sz w:val="24"/>
                <w:szCs w:val="24"/>
              </w:rPr>
              <w:t>Достижение запланированного значения по доле детей, привлекаемых к участию в творческих мероприятиях сферы культуры</w:t>
            </w:r>
          </w:p>
        </w:tc>
      </w:tr>
      <w:tr w:rsidR="00784F57" w:rsidRPr="004829E3" w:rsidTr="003D6CB5">
        <w:trPr>
          <w:trHeight w:val="1742"/>
        </w:trPr>
        <w:tc>
          <w:tcPr>
            <w:tcW w:w="709"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jc w:val="center"/>
              <w:rPr>
                <w:rFonts w:ascii="Times New Roman" w:eastAsia="Times New Roman" w:hAnsi="Times New Roman"/>
                <w:sz w:val="24"/>
                <w:szCs w:val="24"/>
                <w:lang w:eastAsia="ru-RU"/>
              </w:rPr>
            </w:pPr>
          </w:p>
          <w:p w:rsidR="00784F57" w:rsidRPr="004829E3" w:rsidRDefault="00ED3F8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w:t>
            </w:r>
          </w:p>
        </w:tc>
        <w:tc>
          <w:tcPr>
            <w:tcW w:w="3260"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Мероприятие 01.05.</w:t>
            </w:r>
          </w:p>
          <w:p w:rsidR="00784F57" w:rsidRPr="004829E3" w:rsidRDefault="00784F57" w:rsidP="00A558B4">
            <w:pPr>
              <w:widowControl w:val="0"/>
              <w:autoSpaceDE w:val="0"/>
              <w:autoSpaceDN w:val="0"/>
              <w:spacing w:after="0" w:line="240" w:lineRule="auto"/>
              <w:rPr>
                <w:rFonts w:ascii="Times New Roman" w:eastAsia="Times New Roman" w:hAnsi="Times New Roman"/>
                <w:iCs/>
                <w:sz w:val="24"/>
                <w:szCs w:val="24"/>
                <w:lang w:eastAsia="ru-RU"/>
              </w:rPr>
            </w:pPr>
            <w:r w:rsidRPr="004829E3">
              <w:rPr>
                <w:rFonts w:ascii="Times New Roman" w:eastAsia="Times New Roman" w:hAnsi="Times New Roman"/>
                <w:iCs/>
                <w:sz w:val="24"/>
                <w:szCs w:val="24"/>
                <w:lang w:eastAsia="ru-RU"/>
              </w:rPr>
              <w:t>Мероприятия в сфере культуры</w:t>
            </w:r>
          </w:p>
        </w:tc>
        <w:tc>
          <w:tcPr>
            <w:tcW w:w="851" w:type="dxa"/>
            <w:tcBorders>
              <w:left w:val="single" w:sz="4" w:space="0" w:color="auto"/>
              <w:right w:val="single" w:sz="4" w:space="0" w:color="auto"/>
            </w:tcBorders>
          </w:tcPr>
          <w:p w:rsidR="00784F57" w:rsidRPr="004829E3" w:rsidRDefault="00784F57"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784F57" w:rsidRPr="004829E3" w:rsidRDefault="00784F57"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784F57" w:rsidRPr="004829E3" w:rsidRDefault="00DD7DA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84F57" w:rsidRPr="004829E3" w:rsidRDefault="00784F57" w:rsidP="005C17FE">
            <w:pPr>
              <w:spacing w:after="0" w:line="240" w:lineRule="auto"/>
              <w:rPr>
                <w:rFonts w:ascii="Times New Roman" w:hAnsi="Times New Roman"/>
                <w:sz w:val="24"/>
                <w:szCs w:val="24"/>
              </w:rPr>
            </w:pPr>
            <w:r w:rsidRPr="004829E3">
              <w:rPr>
                <w:rFonts w:ascii="Times New Roman" w:hAnsi="Times New Roman"/>
                <w:sz w:val="24"/>
                <w:szCs w:val="24"/>
              </w:rPr>
              <w:t>УКТ</w:t>
            </w:r>
            <w:r w:rsidR="005C17FE" w:rsidRPr="004829E3">
              <w:rPr>
                <w:rFonts w:ascii="Times New Roman" w:hAnsi="Times New Roman"/>
                <w:sz w:val="24"/>
                <w:szCs w:val="24"/>
              </w:rPr>
              <w:t>МП</w:t>
            </w:r>
          </w:p>
        </w:tc>
        <w:tc>
          <w:tcPr>
            <w:tcW w:w="1984" w:type="dxa"/>
            <w:vMerge/>
            <w:tcBorders>
              <w:left w:val="single" w:sz="4" w:space="0" w:color="auto"/>
              <w:bottom w:val="single" w:sz="4" w:space="0" w:color="auto"/>
              <w:right w:val="single" w:sz="4" w:space="0" w:color="auto"/>
            </w:tcBorders>
          </w:tcPr>
          <w:p w:rsidR="00784F57" w:rsidRPr="004829E3" w:rsidRDefault="00784F57"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0C3661" w:rsidRPr="004829E3" w:rsidTr="003D6CB5">
        <w:trPr>
          <w:trHeight w:val="1742"/>
        </w:trPr>
        <w:tc>
          <w:tcPr>
            <w:tcW w:w="709" w:type="dxa"/>
            <w:tcBorders>
              <w:left w:val="single" w:sz="4" w:space="0" w:color="auto"/>
              <w:right w:val="single" w:sz="4" w:space="0" w:color="auto"/>
            </w:tcBorders>
          </w:tcPr>
          <w:p w:rsidR="000C3661" w:rsidRPr="004829E3" w:rsidRDefault="000C366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3260" w:type="dxa"/>
            <w:tcBorders>
              <w:left w:val="single" w:sz="4" w:space="0" w:color="auto"/>
              <w:right w:val="single" w:sz="4" w:space="0" w:color="auto"/>
            </w:tcBorders>
          </w:tcPr>
          <w:p w:rsidR="000C3661" w:rsidRPr="004829E3" w:rsidRDefault="000C366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i/>
                <w:sz w:val="24"/>
                <w:szCs w:val="24"/>
                <w:lang w:eastAsia="ru-RU"/>
              </w:rPr>
              <w:t>Основное мероприятие 02</w:t>
            </w:r>
            <w:r w:rsidRPr="004829E3">
              <w:rPr>
                <w:rFonts w:ascii="Times New Roman" w:eastAsia="Times New Roman" w:hAnsi="Times New Roman"/>
                <w:sz w:val="24"/>
                <w:szCs w:val="24"/>
                <w:lang w:eastAsia="ru-RU"/>
              </w:rPr>
              <w:t xml:space="preserve"> </w:t>
            </w:r>
          </w:p>
          <w:p w:rsidR="000C3661" w:rsidRPr="004829E3" w:rsidRDefault="000C366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Государственная поддержка лучших сельских учреждений культуры и их лучших работников</w:t>
            </w:r>
          </w:p>
        </w:tc>
        <w:tc>
          <w:tcPr>
            <w:tcW w:w="851" w:type="dxa"/>
            <w:tcBorders>
              <w:left w:val="single" w:sz="4" w:space="0" w:color="auto"/>
              <w:right w:val="single" w:sz="4" w:space="0" w:color="auto"/>
            </w:tcBorders>
          </w:tcPr>
          <w:p w:rsidR="000C3661" w:rsidRPr="004829E3" w:rsidRDefault="000C366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2021-2024</w:t>
            </w:r>
          </w:p>
        </w:tc>
        <w:tc>
          <w:tcPr>
            <w:tcW w:w="1276" w:type="dxa"/>
            <w:tcBorders>
              <w:top w:val="single" w:sz="4" w:space="0" w:color="auto"/>
              <w:left w:val="single" w:sz="4" w:space="0" w:color="auto"/>
              <w:bottom w:val="single" w:sz="4" w:space="0" w:color="auto"/>
              <w:right w:val="single" w:sz="4" w:space="0" w:color="auto"/>
            </w:tcBorders>
          </w:tcPr>
          <w:p w:rsidR="000C3661" w:rsidRPr="004829E3" w:rsidRDefault="000C366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C3661" w:rsidRPr="004829E3" w:rsidRDefault="00571832"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25</w:t>
            </w:r>
            <w:r w:rsidR="000C3661"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C3661" w:rsidRPr="004829E3" w:rsidRDefault="00571832"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250</w:t>
            </w:r>
          </w:p>
        </w:tc>
        <w:tc>
          <w:tcPr>
            <w:tcW w:w="1276" w:type="dxa"/>
            <w:tcBorders>
              <w:top w:val="single" w:sz="4" w:space="0" w:color="auto"/>
              <w:left w:val="single" w:sz="4" w:space="0" w:color="auto"/>
              <w:bottom w:val="single" w:sz="4" w:space="0" w:color="auto"/>
              <w:right w:val="single" w:sz="4" w:space="0" w:color="auto"/>
            </w:tcBorders>
          </w:tcPr>
          <w:p w:rsidR="000C3661" w:rsidRPr="004829E3" w:rsidRDefault="00683F7C"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C3661" w:rsidRPr="004829E3" w:rsidRDefault="00683F7C"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0C3661" w:rsidRPr="004829E3" w:rsidRDefault="00683F7C"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C3661" w:rsidRPr="004829E3" w:rsidRDefault="00683F7C"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C3661" w:rsidRPr="004829E3" w:rsidRDefault="000C3661" w:rsidP="005C17FE">
            <w:pPr>
              <w:spacing w:after="0" w:line="240" w:lineRule="auto"/>
              <w:rPr>
                <w:rFonts w:ascii="Times New Roman" w:hAnsi="Times New Roman"/>
                <w:sz w:val="24"/>
                <w:szCs w:val="24"/>
              </w:rPr>
            </w:pPr>
            <w:r w:rsidRPr="004829E3">
              <w:rPr>
                <w:rFonts w:ascii="Times New Roman" w:hAnsi="Times New Roman"/>
                <w:sz w:val="24"/>
                <w:szCs w:val="24"/>
              </w:rPr>
              <w:t>УКТ</w:t>
            </w:r>
            <w:r w:rsidR="005C17FE" w:rsidRPr="004829E3">
              <w:rPr>
                <w:rFonts w:ascii="Times New Roman" w:hAnsi="Times New Roman"/>
                <w:sz w:val="24"/>
                <w:szCs w:val="24"/>
              </w:rPr>
              <w:t>МП</w:t>
            </w:r>
          </w:p>
        </w:tc>
        <w:tc>
          <w:tcPr>
            <w:tcW w:w="1984" w:type="dxa"/>
            <w:tcBorders>
              <w:top w:val="nil"/>
              <w:left w:val="single" w:sz="4" w:space="0" w:color="auto"/>
              <w:right w:val="single" w:sz="4" w:space="0" w:color="auto"/>
            </w:tcBorders>
          </w:tcPr>
          <w:p w:rsidR="000C3661" w:rsidRPr="004829E3" w:rsidRDefault="000C3661" w:rsidP="00A558B4">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hAnsi="Times New Roman"/>
                <w:sz w:val="24"/>
                <w:szCs w:val="24"/>
              </w:rPr>
              <w:t>Достижение запланированного значения по к</w:t>
            </w:r>
            <w:r w:rsidRPr="004829E3">
              <w:rPr>
                <w:rFonts w:ascii="Times New Roman" w:hAnsi="Times New Roman"/>
                <w:sz w:val="24"/>
                <w:szCs w:val="18"/>
              </w:rPr>
              <w:t xml:space="preserve">оличеству посещений организаций культуры по </w:t>
            </w:r>
            <w:r w:rsidRPr="004829E3">
              <w:rPr>
                <w:rFonts w:ascii="Times New Roman" w:hAnsi="Times New Roman"/>
                <w:sz w:val="24"/>
                <w:szCs w:val="18"/>
              </w:rPr>
              <w:lastRenderedPageBreak/>
              <w:t xml:space="preserve">отношению к уровню 2010 </w:t>
            </w:r>
          </w:p>
        </w:tc>
      </w:tr>
      <w:tr w:rsidR="00BE304B" w:rsidRPr="004829E3" w:rsidTr="003D6CB5">
        <w:trPr>
          <w:trHeight w:val="1742"/>
        </w:trPr>
        <w:tc>
          <w:tcPr>
            <w:tcW w:w="709"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3</w:t>
            </w:r>
          </w:p>
        </w:tc>
        <w:tc>
          <w:tcPr>
            <w:tcW w:w="3260"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Основное мероприятие 03.</w:t>
            </w:r>
          </w:p>
          <w:p w:rsidR="00BE304B" w:rsidRPr="004829E3" w:rsidRDefault="00BE304B" w:rsidP="00BE304B">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Реализация отдельных функций органа местного самоуправления в сфере культуры</w:t>
            </w:r>
          </w:p>
        </w:tc>
        <w:tc>
          <w:tcPr>
            <w:tcW w:w="851"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290</w:t>
            </w:r>
          </w:p>
        </w:tc>
        <w:tc>
          <w:tcPr>
            <w:tcW w:w="851"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E304B" w:rsidRPr="004829E3" w:rsidRDefault="00942E4E" w:rsidP="00942E4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w:t>
            </w:r>
            <w:r w:rsidR="00AE7F8F"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BE304B" w:rsidRPr="004829E3" w:rsidRDefault="007D5D22" w:rsidP="00BE304B">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УКТМП</w:t>
            </w:r>
          </w:p>
        </w:tc>
        <w:tc>
          <w:tcPr>
            <w:tcW w:w="1984" w:type="dxa"/>
            <w:tcBorders>
              <w:top w:val="nil"/>
              <w:left w:val="single" w:sz="4" w:space="0" w:color="auto"/>
              <w:right w:val="single" w:sz="4" w:space="0" w:color="auto"/>
            </w:tcBorders>
          </w:tcPr>
          <w:p w:rsidR="00BE304B" w:rsidRPr="004829E3" w:rsidRDefault="007D5D22" w:rsidP="00BE304B">
            <w:pPr>
              <w:widowControl w:val="0"/>
              <w:autoSpaceDE w:val="0"/>
              <w:autoSpaceDN w:val="0"/>
              <w:spacing w:after="0" w:line="240" w:lineRule="auto"/>
              <w:jc w:val="both"/>
              <w:rPr>
                <w:rFonts w:ascii="Times New Roman" w:hAnsi="Times New Roman"/>
                <w:sz w:val="24"/>
                <w:szCs w:val="24"/>
              </w:rPr>
            </w:pPr>
            <w:r w:rsidRPr="004829E3">
              <w:rPr>
                <w:rFonts w:ascii="Times New Roman" w:eastAsia="Times New Roman" w:hAnsi="Times New Roman"/>
                <w:sz w:val="24"/>
                <w:szCs w:val="18"/>
              </w:rPr>
              <w:t>Количество стипендий Главы муниципального образования Московской области выдающимся деятелям культуры и искусства Московской области</w:t>
            </w:r>
          </w:p>
        </w:tc>
      </w:tr>
      <w:tr w:rsidR="00BE304B" w:rsidRPr="004829E3" w:rsidTr="003D6CB5">
        <w:trPr>
          <w:trHeight w:val="1742"/>
        </w:trPr>
        <w:tc>
          <w:tcPr>
            <w:tcW w:w="709"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3.1</w:t>
            </w:r>
          </w:p>
        </w:tc>
        <w:tc>
          <w:tcPr>
            <w:tcW w:w="3260"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03.01. Стипендии выдающимся деятелям культуры, искусства и молодым авторам</w:t>
            </w:r>
          </w:p>
        </w:tc>
        <w:tc>
          <w:tcPr>
            <w:tcW w:w="851"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left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BE304B" w:rsidRPr="004829E3" w:rsidRDefault="00942E4E" w:rsidP="00942E4E">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290</w:t>
            </w:r>
          </w:p>
        </w:tc>
        <w:tc>
          <w:tcPr>
            <w:tcW w:w="851"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200</w:t>
            </w:r>
          </w:p>
        </w:tc>
        <w:tc>
          <w:tcPr>
            <w:tcW w:w="850"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rsidR="00BE304B" w:rsidRPr="004829E3" w:rsidRDefault="00942E4E" w:rsidP="00BE304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BE304B" w:rsidRPr="004829E3" w:rsidRDefault="007D5D22" w:rsidP="00BE304B">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УКТМП</w:t>
            </w:r>
          </w:p>
        </w:tc>
        <w:tc>
          <w:tcPr>
            <w:tcW w:w="1984" w:type="dxa"/>
            <w:tcBorders>
              <w:top w:val="nil"/>
              <w:left w:val="single" w:sz="4" w:space="0" w:color="auto"/>
              <w:right w:val="single" w:sz="4" w:space="0" w:color="auto"/>
            </w:tcBorders>
          </w:tcPr>
          <w:p w:rsidR="00BE304B" w:rsidRPr="004829E3" w:rsidRDefault="007D5D22" w:rsidP="00BE304B">
            <w:pPr>
              <w:widowControl w:val="0"/>
              <w:autoSpaceDE w:val="0"/>
              <w:autoSpaceDN w:val="0"/>
              <w:spacing w:after="0" w:line="240" w:lineRule="auto"/>
              <w:jc w:val="both"/>
              <w:rPr>
                <w:rFonts w:ascii="Times New Roman" w:hAnsi="Times New Roman"/>
                <w:sz w:val="24"/>
                <w:szCs w:val="24"/>
              </w:rPr>
            </w:pPr>
            <w:r w:rsidRPr="004829E3">
              <w:rPr>
                <w:rFonts w:ascii="Times New Roman" w:eastAsia="Times New Roman" w:hAnsi="Times New Roman"/>
                <w:sz w:val="24"/>
                <w:szCs w:val="18"/>
              </w:rPr>
              <w:t xml:space="preserve">Количество стипендий Главы муниципального образования Московской области </w:t>
            </w:r>
            <w:r w:rsidRPr="004829E3">
              <w:rPr>
                <w:rFonts w:ascii="Times New Roman" w:eastAsia="Times New Roman" w:hAnsi="Times New Roman"/>
                <w:sz w:val="24"/>
                <w:szCs w:val="18"/>
              </w:rPr>
              <w:lastRenderedPageBreak/>
              <w:t>выдающимся деятелям культуры и искусства Московской области</w:t>
            </w:r>
          </w:p>
        </w:tc>
      </w:tr>
      <w:tr w:rsidR="00752871" w:rsidRPr="004829E3" w:rsidTr="003D6CB5">
        <w:trPr>
          <w:trHeight w:val="330"/>
        </w:trPr>
        <w:tc>
          <w:tcPr>
            <w:tcW w:w="709" w:type="dxa"/>
            <w:tcBorders>
              <w:left w:val="single" w:sz="4" w:space="0" w:color="auto"/>
              <w:right w:val="single" w:sz="4" w:space="0" w:color="auto"/>
            </w:tcBorders>
          </w:tcPr>
          <w:p w:rsidR="00752871" w:rsidRPr="004829E3" w:rsidRDefault="0075287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w:t>
            </w:r>
          </w:p>
        </w:tc>
        <w:tc>
          <w:tcPr>
            <w:tcW w:w="3260" w:type="dxa"/>
            <w:tcBorders>
              <w:left w:val="single" w:sz="4" w:space="0" w:color="auto"/>
              <w:right w:val="single" w:sz="4" w:space="0" w:color="auto"/>
            </w:tcBorders>
          </w:tcPr>
          <w:p w:rsidR="00752871" w:rsidRPr="004829E3" w:rsidRDefault="0075287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i/>
                <w:sz w:val="24"/>
                <w:szCs w:val="24"/>
                <w:lang w:eastAsia="ru-RU"/>
              </w:rPr>
              <w:t xml:space="preserve">Основное мероприятие 05 </w:t>
            </w:r>
            <w:r w:rsidRPr="004829E3">
              <w:rPr>
                <w:rFonts w:ascii="Times New Roman" w:eastAsia="Times New Roman" w:hAnsi="Times New Roman"/>
                <w:sz w:val="24"/>
                <w:szCs w:val="24"/>
                <w:lang w:eastAsia="ru-RU"/>
              </w:rPr>
              <w:t>Обеспечение функций культурно-досуговых учреждений</w:t>
            </w:r>
          </w:p>
        </w:tc>
        <w:tc>
          <w:tcPr>
            <w:tcW w:w="851" w:type="dxa"/>
            <w:tcBorders>
              <w:left w:val="single" w:sz="4" w:space="0" w:color="auto"/>
              <w:right w:val="single" w:sz="4" w:space="0" w:color="auto"/>
            </w:tcBorders>
          </w:tcPr>
          <w:p w:rsidR="00752871" w:rsidRPr="004829E3" w:rsidRDefault="0075287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left w:val="single" w:sz="4" w:space="0" w:color="auto"/>
              <w:right w:val="single" w:sz="4" w:space="0" w:color="auto"/>
            </w:tcBorders>
          </w:tcPr>
          <w:p w:rsidR="00752871" w:rsidRPr="004829E3" w:rsidRDefault="0075287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left w:val="single" w:sz="4" w:space="0" w:color="auto"/>
              <w:right w:val="single" w:sz="4" w:space="0" w:color="auto"/>
            </w:tcBorders>
          </w:tcPr>
          <w:p w:rsidR="00752871" w:rsidRPr="004829E3" w:rsidRDefault="00E20636"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w:t>
            </w:r>
            <w:r w:rsidR="00AE7F8F" w:rsidRPr="004829E3">
              <w:rPr>
                <w:rFonts w:ascii="Times New Roman" w:eastAsia="Times New Roman" w:hAnsi="Times New Roman"/>
                <w:bCs/>
                <w:sz w:val="24"/>
                <w:szCs w:val="24"/>
                <w:lang w:eastAsia="ru-RU"/>
              </w:rPr>
              <w:t>196327</w:t>
            </w:r>
          </w:p>
        </w:tc>
        <w:tc>
          <w:tcPr>
            <w:tcW w:w="851" w:type="dxa"/>
            <w:tcBorders>
              <w:top w:val="single" w:sz="4" w:space="0" w:color="auto"/>
              <w:left w:val="single" w:sz="4" w:space="0" w:color="auto"/>
              <w:bottom w:val="single" w:sz="4" w:space="0" w:color="auto"/>
              <w:right w:val="single" w:sz="4" w:space="0" w:color="auto"/>
            </w:tcBorders>
          </w:tcPr>
          <w:p w:rsidR="00752871" w:rsidRPr="004829E3" w:rsidRDefault="00752871"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423869</w:t>
            </w:r>
          </w:p>
        </w:tc>
        <w:tc>
          <w:tcPr>
            <w:tcW w:w="1276" w:type="dxa"/>
            <w:tcBorders>
              <w:top w:val="single" w:sz="4" w:space="0" w:color="auto"/>
              <w:left w:val="single" w:sz="4" w:space="0" w:color="auto"/>
              <w:right w:val="single" w:sz="4" w:space="0" w:color="auto"/>
            </w:tcBorders>
          </w:tcPr>
          <w:p w:rsidR="00752871" w:rsidRPr="004829E3" w:rsidRDefault="00AE7F8F"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460306</w:t>
            </w:r>
          </w:p>
        </w:tc>
        <w:tc>
          <w:tcPr>
            <w:tcW w:w="850" w:type="dxa"/>
            <w:tcBorders>
              <w:top w:val="single" w:sz="4" w:space="0" w:color="auto"/>
              <w:left w:val="single" w:sz="4" w:space="0" w:color="auto"/>
              <w:right w:val="single" w:sz="4" w:space="0" w:color="auto"/>
            </w:tcBorders>
          </w:tcPr>
          <w:p w:rsidR="00752871" w:rsidRPr="004829E3" w:rsidRDefault="00752871"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851" w:type="dxa"/>
            <w:tcBorders>
              <w:top w:val="single" w:sz="4" w:space="0" w:color="auto"/>
              <w:left w:val="single" w:sz="4" w:space="0" w:color="auto"/>
              <w:right w:val="single" w:sz="4" w:space="0" w:color="auto"/>
            </w:tcBorders>
          </w:tcPr>
          <w:p w:rsidR="00752871" w:rsidRPr="004829E3" w:rsidRDefault="00752871"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992" w:type="dxa"/>
            <w:tcBorders>
              <w:top w:val="single" w:sz="4" w:space="0" w:color="auto"/>
              <w:left w:val="single" w:sz="4" w:space="0" w:color="auto"/>
              <w:right w:val="single" w:sz="4" w:space="0" w:color="auto"/>
            </w:tcBorders>
          </w:tcPr>
          <w:p w:rsidR="00752871" w:rsidRPr="004829E3" w:rsidRDefault="00752871"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1134" w:type="dxa"/>
            <w:tcBorders>
              <w:left w:val="single" w:sz="4" w:space="0" w:color="auto"/>
              <w:right w:val="single" w:sz="4" w:space="0" w:color="auto"/>
            </w:tcBorders>
          </w:tcPr>
          <w:p w:rsidR="00752871" w:rsidRPr="004829E3" w:rsidRDefault="00752871" w:rsidP="00F719B3">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1984" w:type="dxa"/>
            <w:vMerge w:val="restart"/>
            <w:tcBorders>
              <w:left w:val="single" w:sz="4" w:space="0" w:color="auto"/>
              <w:right w:val="single" w:sz="4" w:space="0" w:color="auto"/>
            </w:tcBorders>
          </w:tcPr>
          <w:p w:rsidR="00752871" w:rsidRPr="004829E3" w:rsidRDefault="00752871" w:rsidP="00A558B4">
            <w:pPr>
              <w:spacing w:after="0" w:line="240" w:lineRule="auto"/>
              <w:rPr>
                <w:rFonts w:ascii="Times New Roman" w:hAnsi="Times New Roman"/>
              </w:rPr>
            </w:pPr>
            <w:r w:rsidRPr="004829E3">
              <w:rPr>
                <w:rFonts w:ascii="Times New Roman" w:hAnsi="Times New Roman"/>
              </w:rPr>
              <w:t xml:space="preserve">Достижение запланированных значений: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w:t>
            </w:r>
            <w:r w:rsidRPr="004829E3">
              <w:rPr>
                <w:rFonts w:ascii="Times New Roman" w:hAnsi="Times New Roman"/>
              </w:rPr>
              <w:lastRenderedPageBreak/>
              <w:t xml:space="preserve">деятельности) в Московской области </w:t>
            </w:r>
          </w:p>
          <w:p w:rsidR="00752871" w:rsidRPr="004829E3" w:rsidRDefault="00752871" w:rsidP="00A558B4">
            <w:pPr>
              <w:spacing w:after="0" w:line="240" w:lineRule="auto"/>
              <w:rPr>
                <w:rFonts w:ascii="Times New Roman" w:eastAsia="Times New Roman" w:hAnsi="Times New Roman"/>
              </w:rPr>
            </w:pPr>
            <w:r w:rsidRPr="004829E3">
              <w:rPr>
                <w:rFonts w:ascii="Times New Roman" w:eastAsia="Times New Roman" w:hAnsi="Times New Roman"/>
              </w:rPr>
              <w:t>(приоритетный на 2020 год); Количество стипендий Главы муниципального образования Московской области выдающимся деятелям культуры и искусства Московской области</w:t>
            </w:r>
            <w:r w:rsidR="00891510" w:rsidRPr="004829E3">
              <w:rPr>
                <w:rFonts w:ascii="Times New Roman" w:eastAsia="Times New Roman" w:hAnsi="Times New Roman"/>
              </w:rPr>
              <w:t>;</w:t>
            </w:r>
          </w:p>
          <w:p w:rsidR="00891510" w:rsidRPr="004829E3" w:rsidRDefault="00891510" w:rsidP="00A558B4">
            <w:pPr>
              <w:spacing w:after="0" w:line="240" w:lineRule="auto"/>
              <w:rPr>
                <w:rFonts w:ascii="Times New Roman" w:eastAsia="Times New Roman" w:hAnsi="Times New Roman"/>
                <w:lang w:eastAsia="ru-RU"/>
              </w:rPr>
            </w:pPr>
            <w:r w:rsidRPr="004829E3">
              <w:rPr>
                <w:rFonts w:ascii="Times New Roman" w:eastAsia="Times New Roman" w:hAnsi="Times New Roman"/>
              </w:rPr>
              <w:t xml:space="preserve">Количество праздничных и культурно-массовых мероприятий, в т.ч. </w:t>
            </w:r>
            <w:r w:rsidRPr="004829E3">
              <w:rPr>
                <w:rFonts w:ascii="Times New Roman" w:eastAsia="Times New Roman" w:hAnsi="Times New Roman"/>
              </w:rPr>
              <w:lastRenderedPageBreak/>
              <w:t>творческих фестивалей и конкурсов</w:t>
            </w:r>
          </w:p>
        </w:tc>
      </w:tr>
      <w:tr w:rsidR="00552FAD" w:rsidRPr="004829E3" w:rsidTr="003D6CB5">
        <w:trPr>
          <w:trHeight w:val="1133"/>
        </w:trPr>
        <w:tc>
          <w:tcPr>
            <w:tcW w:w="709"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5.1</w:t>
            </w:r>
          </w:p>
        </w:tc>
        <w:tc>
          <w:tcPr>
            <w:tcW w:w="3260"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i/>
                <w:sz w:val="24"/>
                <w:szCs w:val="24"/>
                <w:lang w:eastAsia="ru-RU"/>
              </w:rPr>
            </w:pPr>
            <w:r w:rsidRPr="004829E3">
              <w:rPr>
                <w:rFonts w:ascii="Times New Roman" w:hAnsi="Times New Roman"/>
                <w:i/>
                <w:sz w:val="24"/>
                <w:szCs w:val="24"/>
              </w:rPr>
              <w:t>Мероприятие</w:t>
            </w:r>
            <w:r w:rsidRPr="004829E3">
              <w:rPr>
                <w:rFonts w:ascii="Times New Roman" w:eastAsia="Times New Roman" w:hAnsi="Times New Roman"/>
                <w:i/>
                <w:sz w:val="24"/>
                <w:szCs w:val="24"/>
                <w:lang w:eastAsia="ru-RU"/>
              </w:rPr>
              <w:t xml:space="preserve"> </w:t>
            </w:r>
            <w:r w:rsidR="009D3FAC" w:rsidRPr="004829E3">
              <w:rPr>
                <w:rFonts w:ascii="Times New Roman" w:eastAsia="Times New Roman" w:hAnsi="Times New Roman"/>
                <w:i/>
                <w:sz w:val="24"/>
                <w:szCs w:val="24"/>
                <w:lang w:eastAsia="ru-RU"/>
              </w:rPr>
              <w:t>0</w:t>
            </w:r>
            <w:r w:rsidRPr="004829E3">
              <w:rPr>
                <w:rFonts w:ascii="Times New Roman" w:eastAsia="Times New Roman" w:hAnsi="Times New Roman"/>
                <w:i/>
                <w:sz w:val="24"/>
                <w:szCs w:val="24"/>
                <w:lang w:eastAsia="ru-RU"/>
              </w:rPr>
              <w:t>5.</w:t>
            </w:r>
            <w:r w:rsidR="009D3FAC" w:rsidRPr="004829E3">
              <w:rPr>
                <w:rFonts w:ascii="Times New Roman" w:eastAsia="Times New Roman" w:hAnsi="Times New Roman"/>
                <w:i/>
                <w:sz w:val="24"/>
                <w:szCs w:val="24"/>
                <w:lang w:eastAsia="ru-RU"/>
              </w:rPr>
              <w:t>0</w:t>
            </w:r>
            <w:r w:rsidRPr="004829E3">
              <w:rPr>
                <w:rFonts w:ascii="Times New Roman" w:eastAsia="Times New Roman" w:hAnsi="Times New Roman"/>
                <w:i/>
                <w:sz w:val="24"/>
                <w:szCs w:val="24"/>
                <w:lang w:eastAsia="ru-RU"/>
              </w:rPr>
              <w:t>1</w:t>
            </w:r>
          </w:p>
          <w:p w:rsidR="00552FAD" w:rsidRPr="004829E3" w:rsidRDefault="00552FAD" w:rsidP="00A558B4">
            <w:pPr>
              <w:widowControl w:val="0"/>
              <w:autoSpaceDE w:val="0"/>
              <w:autoSpaceDN w:val="0"/>
              <w:spacing w:after="0" w:line="240" w:lineRule="auto"/>
              <w:rPr>
                <w:rFonts w:ascii="Times New Roman" w:eastAsia="Times New Roman" w:hAnsi="Times New Roman"/>
                <w:i/>
                <w:sz w:val="24"/>
                <w:szCs w:val="24"/>
                <w:lang w:eastAsia="ru-RU"/>
              </w:rPr>
            </w:pPr>
            <w:r w:rsidRPr="004829E3">
              <w:rPr>
                <w:rFonts w:ascii="Times New Roman" w:eastAsia="Times New Roman" w:hAnsi="Times New Roman"/>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851"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w:t>
            </w:r>
            <w:r w:rsidR="00C060FF" w:rsidRPr="004829E3">
              <w:rPr>
                <w:rFonts w:ascii="Times New Roman" w:eastAsia="Times New Roman" w:hAnsi="Times New Roman"/>
                <w:bCs/>
                <w:sz w:val="24"/>
                <w:szCs w:val="24"/>
                <w:lang w:eastAsia="ru-RU"/>
              </w:rPr>
              <w:t>135599</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386063</w:t>
            </w:r>
          </w:p>
        </w:tc>
        <w:tc>
          <w:tcPr>
            <w:tcW w:w="1276" w:type="dxa"/>
            <w:tcBorders>
              <w:top w:val="single" w:sz="4" w:space="0" w:color="auto"/>
              <w:left w:val="single" w:sz="4" w:space="0" w:color="auto"/>
              <w:right w:val="single" w:sz="4" w:space="0" w:color="auto"/>
            </w:tcBorders>
          </w:tcPr>
          <w:p w:rsidR="00552FAD" w:rsidRPr="004829E3" w:rsidRDefault="00C060FF" w:rsidP="00A558B4">
            <w:pPr>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437384</w:t>
            </w:r>
          </w:p>
        </w:tc>
        <w:tc>
          <w:tcPr>
            <w:tcW w:w="850" w:type="dxa"/>
            <w:tcBorders>
              <w:top w:val="single" w:sz="4" w:space="0" w:color="auto"/>
              <w:left w:val="single" w:sz="4" w:space="0" w:color="auto"/>
              <w:right w:val="single" w:sz="4" w:space="0" w:color="auto"/>
            </w:tcBorders>
          </w:tcPr>
          <w:p w:rsidR="00552FAD" w:rsidRPr="004829E3" w:rsidRDefault="00552FAD" w:rsidP="00A558B4">
            <w:pPr>
              <w:rPr>
                <w:bCs/>
              </w:rPr>
            </w:pPr>
            <w:r w:rsidRPr="004829E3">
              <w:rPr>
                <w:rFonts w:ascii="Times New Roman" w:eastAsia="Times New Roman" w:hAnsi="Times New Roman"/>
                <w:bCs/>
                <w:sz w:val="24"/>
                <w:szCs w:val="24"/>
              </w:rPr>
              <w:t>437384</w:t>
            </w:r>
          </w:p>
        </w:tc>
        <w:tc>
          <w:tcPr>
            <w:tcW w:w="851" w:type="dxa"/>
            <w:tcBorders>
              <w:top w:val="single" w:sz="4" w:space="0" w:color="auto"/>
              <w:left w:val="single" w:sz="4" w:space="0" w:color="auto"/>
              <w:right w:val="single" w:sz="4" w:space="0" w:color="auto"/>
            </w:tcBorders>
          </w:tcPr>
          <w:p w:rsidR="00552FAD" w:rsidRPr="004829E3" w:rsidRDefault="00552FAD" w:rsidP="00A558B4">
            <w:pPr>
              <w:rPr>
                <w:bCs/>
              </w:rPr>
            </w:pPr>
            <w:r w:rsidRPr="004829E3">
              <w:rPr>
                <w:rFonts w:ascii="Times New Roman" w:eastAsia="Times New Roman" w:hAnsi="Times New Roman"/>
                <w:bCs/>
                <w:sz w:val="24"/>
                <w:szCs w:val="24"/>
              </w:rPr>
              <w:t>437384</w:t>
            </w:r>
          </w:p>
        </w:tc>
        <w:tc>
          <w:tcPr>
            <w:tcW w:w="992" w:type="dxa"/>
            <w:tcBorders>
              <w:top w:val="single" w:sz="4" w:space="0" w:color="auto"/>
              <w:left w:val="single" w:sz="4" w:space="0" w:color="auto"/>
              <w:right w:val="single" w:sz="4" w:space="0" w:color="auto"/>
            </w:tcBorders>
          </w:tcPr>
          <w:p w:rsidR="00552FAD" w:rsidRPr="004829E3" w:rsidRDefault="00552FAD" w:rsidP="00A558B4">
            <w:pPr>
              <w:rPr>
                <w:bCs/>
              </w:rPr>
            </w:pPr>
            <w:r w:rsidRPr="004829E3">
              <w:rPr>
                <w:rFonts w:ascii="Times New Roman" w:eastAsia="Times New Roman" w:hAnsi="Times New Roman"/>
                <w:bCs/>
                <w:sz w:val="24"/>
                <w:szCs w:val="24"/>
              </w:rPr>
              <w:t>437384</w:t>
            </w:r>
          </w:p>
        </w:tc>
        <w:tc>
          <w:tcPr>
            <w:tcW w:w="1134" w:type="dxa"/>
            <w:tcBorders>
              <w:left w:val="single" w:sz="4" w:space="0" w:color="auto"/>
              <w:right w:val="single" w:sz="4" w:space="0" w:color="auto"/>
            </w:tcBorders>
          </w:tcPr>
          <w:p w:rsidR="00552FAD" w:rsidRPr="004829E3" w:rsidRDefault="00552FAD" w:rsidP="00F719B3">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1984" w:type="dxa"/>
            <w:vMerge/>
            <w:tcBorders>
              <w:left w:val="single" w:sz="4" w:space="0" w:color="auto"/>
              <w:right w:val="single" w:sz="4" w:space="0" w:color="auto"/>
            </w:tcBorders>
          </w:tcPr>
          <w:p w:rsidR="00552FAD" w:rsidRPr="004829E3" w:rsidRDefault="00552FAD" w:rsidP="00A558B4">
            <w:pPr>
              <w:spacing w:after="0" w:line="240" w:lineRule="auto"/>
              <w:rPr>
                <w:rFonts w:ascii="Times New Roman" w:hAnsi="Times New Roman"/>
                <w:sz w:val="18"/>
                <w:szCs w:val="18"/>
              </w:rPr>
            </w:pPr>
          </w:p>
        </w:tc>
      </w:tr>
      <w:tr w:rsidR="00552FAD" w:rsidRPr="004829E3" w:rsidTr="003D6CB5">
        <w:trPr>
          <w:trHeight w:val="1452"/>
        </w:trPr>
        <w:tc>
          <w:tcPr>
            <w:tcW w:w="709"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5.1.1 </w:t>
            </w:r>
          </w:p>
        </w:tc>
        <w:tc>
          <w:tcPr>
            <w:tcW w:w="3260"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hAnsi="Times New Roman"/>
                <w:i/>
                <w:sz w:val="24"/>
                <w:szCs w:val="24"/>
              </w:rPr>
              <w:t xml:space="preserve">Мероприятие </w:t>
            </w:r>
            <w:r w:rsidR="006F5556" w:rsidRPr="004829E3">
              <w:rPr>
                <w:rFonts w:ascii="Times New Roman" w:hAnsi="Times New Roman"/>
                <w:i/>
                <w:sz w:val="24"/>
                <w:szCs w:val="24"/>
              </w:rPr>
              <w:t>0</w:t>
            </w:r>
            <w:r w:rsidRPr="004829E3">
              <w:rPr>
                <w:rFonts w:ascii="Times New Roman" w:hAnsi="Times New Roman"/>
                <w:i/>
                <w:sz w:val="24"/>
                <w:szCs w:val="24"/>
              </w:rPr>
              <w:t>5.</w:t>
            </w:r>
            <w:r w:rsidR="006F5556" w:rsidRPr="004829E3">
              <w:rPr>
                <w:rFonts w:ascii="Times New Roman" w:hAnsi="Times New Roman"/>
                <w:i/>
                <w:sz w:val="24"/>
                <w:szCs w:val="24"/>
              </w:rPr>
              <w:t>0</w:t>
            </w:r>
            <w:r w:rsidRPr="004829E3">
              <w:rPr>
                <w:rFonts w:ascii="Times New Roman" w:hAnsi="Times New Roman"/>
                <w:i/>
                <w:sz w:val="24"/>
                <w:szCs w:val="24"/>
              </w:rPr>
              <w:t>1.</w:t>
            </w:r>
            <w:r w:rsidR="006F5556" w:rsidRPr="004829E3">
              <w:rPr>
                <w:rFonts w:ascii="Times New Roman" w:hAnsi="Times New Roman"/>
                <w:i/>
                <w:sz w:val="24"/>
                <w:szCs w:val="24"/>
              </w:rPr>
              <w:t>0</w:t>
            </w:r>
            <w:r w:rsidRPr="004829E3">
              <w:rPr>
                <w:rFonts w:ascii="Times New Roman" w:hAnsi="Times New Roman"/>
                <w:i/>
                <w:sz w:val="24"/>
                <w:szCs w:val="24"/>
              </w:rPr>
              <w:t>1</w:t>
            </w:r>
            <w:r w:rsidRPr="004829E3">
              <w:rPr>
                <w:rFonts w:ascii="Times New Roman" w:eastAsia="Times New Roman" w:hAnsi="Times New Roman"/>
                <w:sz w:val="24"/>
                <w:szCs w:val="24"/>
                <w:lang w:eastAsia="ru-RU"/>
              </w:rPr>
              <w:t xml:space="preserve"> Расходы на обеспечение деятельности (оказание услуг) муниципальных учреждений - культурно-досуговые учреждения</w:t>
            </w:r>
          </w:p>
        </w:tc>
        <w:tc>
          <w:tcPr>
            <w:tcW w:w="851"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1276"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212</w:t>
            </w:r>
            <w:r w:rsidR="00DC350F" w:rsidRPr="004829E3">
              <w:rPr>
                <w:rFonts w:ascii="Times New Roman" w:eastAsia="Times New Roman" w:hAnsi="Times New Roman"/>
                <w:bCs/>
                <w:sz w:val="24"/>
                <w:szCs w:val="24"/>
              </w:rPr>
              <w:t>1039</w:t>
            </w:r>
          </w:p>
        </w:tc>
        <w:tc>
          <w:tcPr>
            <w:tcW w:w="851"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371503</w:t>
            </w:r>
          </w:p>
        </w:tc>
        <w:tc>
          <w:tcPr>
            <w:tcW w:w="1276"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850"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851"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992"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rPr>
              <w:t>437384</w:t>
            </w:r>
          </w:p>
        </w:tc>
        <w:tc>
          <w:tcPr>
            <w:tcW w:w="1134" w:type="dxa"/>
            <w:tcBorders>
              <w:left w:val="single" w:sz="4" w:space="0" w:color="auto"/>
              <w:right w:val="single" w:sz="4" w:space="0" w:color="auto"/>
            </w:tcBorders>
          </w:tcPr>
          <w:p w:rsidR="00552FAD" w:rsidRPr="004829E3" w:rsidRDefault="00552FAD" w:rsidP="00F719B3">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1984" w:type="dxa"/>
            <w:vMerge/>
            <w:tcBorders>
              <w:left w:val="single" w:sz="4" w:space="0" w:color="auto"/>
              <w:right w:val="single" w:sz="4" w:space="0" w:color="auto"/>
            </w:tcBorders>
          </w:tcPr>
          <w:p w:rsidR="00552FAD" w:rsidRPr="004829E3" w:rsidRDefault="00552FAD" w:rsidP="00A558B4">
            <w:pPr>
              <w:spacing w:after="0" w:line="240" w:lineRule="auto"/>
            </w:pPr>
          </w:p>
        </w:tc>
      </w:tr>
      <w:tr w:rsidR="00552FAD" w:rsidRPr="004829E3" w:rsidTr="003D6CB5">
        <w:trPr>
          <w:trHeight w:val="225"/>
        </w:trPr>
        <w:tc>
          <w:tcPr>
            <w:tcW w:w="709" w:type="dxa"/>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5.1.2</w:t>
            </w:r>
          </w:p>
        </w:tc>
        <w:tc>
          <w:tcPr>
            <w:tcW w:w="3260"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4829E3">
              <w:rPr>
                <w:rFonts w:ascii="Times New Roman" w:hAnsi="Times New Roman"/>
                <w:i/>
                <w:sz w:val="24"/>
                <w:szCs w:val="24"/>
              </w:rPr>
              <w:t xml:space="preserve">Мероприятие </w:t>
            </w:r>
            <w:r w:rsidR="006F5556" w:rsidRPr="004829E3">
              <w:rPr>
                <w:rFonts w:ascii="Times New Roman" w:hAnsi="Times New Roman"/>
                <w:i/>
                <w:sz w:val="24"/>
                <w:szCs w:val="24"/>
              </w:rPr>
              <w:t>0</w:t>
            </w:r>
            <w:r w:rsidRPr="004829E3">
              <w:rPr>
                <w:rFonts w:ascii="Times New Roman" w:hAnsi="Times New Roman"/>
                <w:i/>
                <w:sz w:val="24"/>
                <w:szCs w:val="24"/>
              </w:rPr>
              <w:t>5.</w:t>
            </w:r>
            <w:r w:rsidR="006F5556" w:rsidRPr="004829E3">
              <w:rPr>
                <w:rFonts w:ascii="Times New Roman" w:hAnsi="Times New Roman"/>
                <w:i/>
                <w:sz w:val="24"/>
                <w:szCs w:val="24"/>
              </w:rPr>
              <w:t>0</w:t>
            </w:r>
            <w:r w:rsidRPr="004829E3">
              <w:rPr>
                <w:rFonts w:ascii="Times New Roman" w:hAnsi="Times New Roman"/>
                <w:i/>
                <w:sz w:val="24"/>
                <w:szCs w:val="24"/>
              </w:rPr>
              <w:t>1.</w:t>
            </w:r>
            <w:r w:rsidR="006F5556" w:rsidRPr="004829E3">
              <w:rPr>
                <w:rFonts w:ascii="Times New Roman" w:hAnsi="Times New Roman"/>
                <w:i/>
                <w:sz w:val="24"/>
                <w:szCs w:val="24"/>
              </w:rPr>
              <w:t>0</w:t>
            </w:r>
            <w:r w:rsidRPr="004829E3">
              <w:rPr>
                <w:rFonts w:ascii="Times New Roman" w:hAnsi="Times New Roman"/>
                <w:i/>
                <w:sz w:val="24"/>
                <w:szCs w:val="24"/>
              </w:rPr>
              <w:t>2</w:t>
            </w:r>
            <w:r w:rsidRPr="004829E3">
              <w:rPr>
                <w:rFonts w:ascii="Times New Roman" w:eastAsia="Times New Roman" w:hAnsi="Times New Roman"/>
                <w:sz w:val="24"/>
                <w:szCs w:val="24"/>
                <w:lang w:eastAsia="ru-RU"/>
              </w:rPr>
              <w:t xml:space="preserve"> </w:t>
            </w:r>
            <w:r w:rsidRPr="004829E3">
              <w:rPr>
                <w:rFonts w:ascii="Times New Roman" w:eastAsia="Times New Roman" w:hAnsi="Times New Roman"/>
                <w:sz w:val="24"/>
                <w:szCs w:val="24"/>
                <w:lang w:eastAsia="ru-RU"/>
              </w:rPr>
              <w:lastRenderedPageBreak/>
              <w:t>Расходы на обеспечение деятельности (оказание услуг) муниципальных учреждений - культурно-досуговые учреждения (ДК «Салют» (резерв)</w:t>
            </w:r>
            <w:proofErr w:type="gramEnd"/>
          </w:p>
        </w:tc>
        <w:tc>
          <w:tcPr>
            <w:tcW w:w="851" w:type="dxa"/>
            <w:tcBorders>
              <w:top w:val="single" w:sz="4" w:space="0" w:color="auto"/>
              <w:left w:val="single" w:sz="4" w:space="0" w:color="auto"/>
              <w:right w:val="single" w:sz="4" w:space="0" w:color="auto"/>
            </w:tcBorders>
          </w:tcPr>
          <w:p w:rsidR="00552FAD" w:rsidRPr="004829E3" w:rsidRDefault="00552FAD" w:rsidP="00A558B4">
            <w:pPr>
              <w:spacing w:after="0" w:line="240" w:lineRule="auto"/>
              <w:rPr>
                <w:rFonts w:ascii="Times New Roman" w:hAnsi="Times New Roman"/>
                <w:sz w:val="24"/>
                <w:szCs w:val="24"/>
              </w:rPr>
            </w:pPr>
            <w:r w:rsidRPr="004829E3">
              <w:rPr>
                <w:rFonts w:ascii="Times New Roman" w:hAnsi="Times New Roman"/>
                <w:sz w:val="24"/>
                <w:szCs w:val="24"/>
              </w:rPr>
              <w:lastRenderedPageBreak/>
              <w:t>2020-</w:t>
            </w:r>
            <w:r w:rsidRPr="004829E3">
              <w:rPr>
                <w:rFonts w:ascii="Times New Roman" w:hAnsi="Times New Roman"/>
                <w:sz w:val="24"/>
                <w:szCs w:val="24"/>
              </w:rPr>
              <w:lastRenderedPageBreak/>
              <w:t>2024</w:t>
            </w:r>
          </w:p>
        </w:tc>
        <w:tc>
          <w:tcPr>
            <w:tcW w:w="1276"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Бюджет </w:t>
            </w:r>
            <w:r w:rsidRPr="004829E3">
              <w:rPr>
                <w:rFonts w:ascii="Times New Roman" w:eastAsia="Times New Roman" w:hAnsi="Times New Roman"/>
                <w:sz w:val="24"/>
                <w:szCs w:val="24"/>
                <w:lang w:eastAsia="ru-RU"/>
              </w:rPr>
              <w:lastRenderedPageBreak/>
              <w:t>округа</w:t>
            </w:r>
          </w:p>
        </w:tc>
        <w:tc>
          <w:tcPr>
            <w:tcW w:w="1275"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i/>
                <w:sz w:val="24"/>
                <w:szCs w:val="24"/>
              </w:rPr>
            </w:pPr>
            <w:r w:rsidRPr="004829E3">
              <w:rPr>
                <w:rFonts w:ascii="Times New Roman" w:eastAsia="Times New Roman" w:hAnsi="Times New Roman"/>
                <w:bCs/>
                <w:i/>
                <w:sz w:val="24"/>
                <w:szCs w:val="24"/>
              </w:rPr>
              <w:lastRenderedPageBreak/>
              <w:t>0</w:t>
            </w:r>
          </w:p>
        </w:tc>
        <w:tc>
          <w:tcPr>
            <w:tcW w:w="851"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1276"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850"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851"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992"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1134" w:type="dxa"/>
            <w:tcBorders>
              <w:left w:val="single" w:sz="4" w:space="0" w:color="auto"/>
              <w:right w:val="single" w:sz="4" w:space="0" w:color="auto"/>
            </w:tcBorders>
          </w:tcPr>
          <w:p w:rsidR="00552FAD" w:rsidRPr="004829E3" w:rsidRDefault="00552FAD" w:rsidP="00F719B3">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1984" w:type="dxa"/>
            <w:vMerge/>
            <w:tcBorders>
              <w:left w:val="single" w:sz="4" w:space="0" w:color="auto"/>
              <w:right w:val="single" w:sz="4" w:space="0" w:color="auto"/>
            </w:tcBorders>
          </w:tcPr>
          <w:p w:rsidR="00552FAD" w:rsidRPr="004829E3" w:rsidRDefault="00552FAD" w:rsidP="00A558B4">
            <w:pPr>
              <w:spacing w:after="0" w:line="240" w:lineRule="auto"/>
            </w:pPr>
          </w:p>
        </w:tc>
      </w:tr>
      <w:tr w:rsidR="00552FAD" w:rsidRPr="004829E3" w:rsidTr="003D6CB5">
        <w:trPr>
          <w:trHeight w:val="876"/>
        </w:trPr>
        <w:tc>
          <w:tcPr>
            <w:tcW w:w="709" w:type="dxa"/>
            <w:vMerge w:val="restart"/>
            <w:tcBorders>
              <w:top w:val="single" w:sz="4" w:space="0" w:color="auto"/>
              <w:left w:val="single" w:sz="4" w:space="0" w:color="auto"/>
              <w:right w:val="single" w:sz="4" w:space="0" w:color="auto"/>
            </w:tcBorders>
          </w:tcPr>
          <w:p w:rsidR="00552FAD" w:rsidRPr="004829E3" w:rsidRDefault="00552FAD" w:rsidP="00A558B4">
            <w:pPr>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5.1.3</w:t>
            </w:r>
          </w:p>
        </w:tc>
        <w:tc>
          <w:tcPr>
            <w:tcW w:w="3260" w:type="dxa"/>
            <w:tcBorders>
              <w:top w:val="single" w:sz="4" w:space="0" w:color="auto"/>
              <w:left w:val="single" w:sz="4" w:space="0" w:color="auto"/>
              <w:bottom w:val="single" w:sz="4" w:space="0" w:color="auto"/>
              <w:right w:val="single" w:sz="4" w:space="0" w:color="auto"/>
            </w:tcBorders>
            <w:vAlign w:val="center"/>
          </w:tcPr>
          <w:p w:rsidR="00552FAD" w:rsidRPr="004829E3" w:rsidRDefault="00552FAD"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006F5556" w:rsidRPr="004829E3">
              <w:rPr>
                <w:rFonts w:ascii="Times New Roman" w:hAnsi="Times New Roman"/>
                <w:i/>
                <w:iCs/>
                <w:sz w:val="24"/>
                <w:szCs w:val="24"/>
              </w:rPr>
              <w:t>0</w:t>
            </w:r>
            <w:r w:rsidRPr="004829E3">
              <w:rPr>
                <w:rFonts w:ascii="Times New Roman" w:hAnsi="Times New Roman"/>
                <w:i/>
                <w:iCs/>
                <w:sz w:val="24"/>
                <w:szCs w:val="24"/>
              </w:rPr>
              <w:t>5.</w:t>
            </w:r>
            <w:r w:rsidR="006F5556" w:rsidRPr="004829E3">
              <w:rPr>
                <w:rFonts w:ascii="Times New Roman" w:hAnsi="Times New Roman"/>
                <w:i/>
                <w:iCs/>
                <w:sz w:val="24"/>
                <w:szCs w:val="24"/>
              </w:rPr>
              <w:t>0</w:t>
            </w:r>
            <w:r w:rsidRPr="004829E3">
              <w:rPr>
                <w:rFonts w:ascii="Times New Roman" w:hAnsi="Times New Roman"/>
                <w:i/>
                <w:iCs/>
                <w:sz w:val="24"/>
                <w:szCs w:val="24"/>
              </w:rPr>
              <w:t>1.</w:t>
            </w:r>
            <w:r w:rsidR="006F5556" w:rsidRPr="004829E3">
              <w:rPr>
                <w:rFonts w:ascii="Times New Roman" w:hAnsi="Times New Roman"/>
                <w:i/>
                <w:iCs/>
                <w:sz w:val="24"/>
                <w:szCs w:val="24"/>
              </w:rPr>
              <w:t>0</w:t>
            </w:r>
            <w:r w:rsidRPr="004829E3">
              <w:rPr>
                <w:rFonts w:ascii="Times New Roman" w:hAnsi="Times New Roman"/>
                <w:i/>
                <w:iCs/>
                <w:sz w:val="24"/>
                <w:szCs w:val="24"/>
              </w:rPr>
              <w:t>3</w:t>
            </w:r>
          </w:p>
          <w:p w:rsidR="00552FAD" w:rsidRPr="004829E3" w:rsidRDefault="00552FAD"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Субсидия на аренду помещения </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2A7FEB"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r w:rsidR="00552FAD" w:rsidRPr="004829E3">
              <w:rPr>
                <w:rFonts w:ascii="Times New Roman" w:eastAsia="Times New Roman" w:hAnsi="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14560</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val="restart"/>
            <w:tcBorders>
              <w:top w:val="single" w:sz="4" w:space="0" w:color="auto"/>
              <w:left w:val="single" w:sz="4" w:space="0" w:color="auto"/>
              <w:right w:val="single" w:sz="4" w:space="0" w:color="auto"/>
            </w:tcBorders>
          </w:tcPr>
          <w:p w:rsidR="00552FAD" w:rsidRPr="004829E3" w:rsidRDefault="00552FAD" w:rsidP="00F719B3">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1984" w:type="dxa"/>
            <w:vMerge/>
            <w:tcBorders>
              <w:left w:val="single" w:sz="4" w:space="0" w:color="auto"/>
              <w:right w:val="single" w:sz="4" w:space="0" w:color="auto"/>
            </w:tcBorders>
          </w:tcPr>
          <w:p w:rsidR="00552FAD" w:rsidRPr="004829E3" w:rsidRDefault="00552FAD" w:rsidP="00A558B4">
            <w:pPr>
              <w:spacing w:after="0" w:line="240" w:lineRule="auto"/>
            </w:pPr>
          </w:p>
        </w:tc>
      </w:tr>
      <w:tr w:rsidR="00552FAD" w:rsidRPr="004829E3" w:rsidTr="003D6CB5">
        <w:trPr>
          <w:trHeight w:val="363"/>
        </w:trPr>
        <w:tc>
          <w:tcPr>
            <w:tcW w:w="709" w:type="dxa"/>
            <w:vMerge/>
            <w:tcBorders>
              <w:left w:val="single" w:sz="4" w:space="0" w:color="auto"/>
              <w:right w:val="single" w:sz="4" w:space="0" w:color="auto"/>
            </w:tcBorders>
          </w:tcPr>
          <w:p w:rsidR="00552FAD" w:rsidRPr="004829E3" w:rsidRDefault="00552FAD" w:rsidP="00A558B4">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552FAD" w:rsidRPr="004829E3" w:rsidRDefault="00552FAD" w:rsidP="00A558B4">
            <w:pPr>
              <w:spacing w:after="0" w:line="240" w:lineRule="auto"/>
              <w:rPr>
                <w:rFonts w:ascii="Times New Roman" w:hAnsi="Times New Roman"/>
                <w:i/>
                <w:sz w:val="24"/>
                <w:szCs w:val="24"/>
              </w:rPr>
            </w:pPr>
            <w:r w:rsidRPr="004829E3">
              <w:rPr>
                <w:rFonts w:ascii="Times New Roman" w:eastAsia="Times New Roman" w:hAnsi="Times New Roman"/>
                <w:sz w:val="24"/>
                <w:szCs w:val="24"/>
                <w:lang w:eastAsia="ru-RU"/>
              </w:rPr>
              <w:t>ДК «Салют»</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14560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14560</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tcBorders>
              <w:left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552FAD" w:rsidRPr="004829E3" w:rsidRDefault="00552FAD" w:rsidP="00A558B4">
            <w:pPr>
              <w:spacing w:after="0" w:line="240" w:lineRule="auto"/>
            </w:pPr>
          </w:p>
        </w:tc>
      </w:tr>
      <w:tr w:rsidR="00552FAD" w:rsidRPr="004829E3" w:rsidTr="003D6CB5">
        <w:trPr>
          <w:trHeight w:val="338"/>
        </w:trPr>
        <w:tc>
          <w:tcPr>
            <w:tcW w:w="709" w:type="dxa"/>
            <w:vMerge/>
            <w:tcBorders>
              <w:left w:val="single" w:sz="4" w:space="0" w:color="auto"/>
              <w:bottom w:val="single" w:sz="4" w:space="0" w:color="auto"/>
              <w:right w:val="single" w:sz="4" w:space="0" w:color="auto"/>
            </w:tcBorders>
          </w:tcPr>
          <w:p w:rsidR="00552FAD" w:rsidRPr="004829E3" w:rsidRDefault="00552FAD" w:rsidP="00A558B4">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552FAD" w:rsidRPr="004829E3" w:rsidRDefault="00552FAD" w:rsidP="00A558B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ТРЦ «Арбуз»</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tcBorders>
              <w:left w:val="single" w:sz="4" w:space="0" w:color="auto"/>
              <w:bottom w:val="single" w:sz="4" w:space="0" w:color="auto"/>
              <w:right w:val="single" w:sz="4" w:space="0" w:color="auto"/>
            </w:tcBorders>
          </w:tcPr>
          <w:p w:rsidR="00552FAD" w:rsidRPr="004829E3" w:rsidRDefault="00552FAD" w:rsidP="00A558B4">
            <w:pPr>
              <w:spacing w:after="0" w:line="240" w:lineRule="auto"/>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tcPr>
          <w:p w:rsidR="00552FAD" w:rsidRPr="004829E3" w:rsidRDefault="00552FAD" w:rsidP="00A558B4">
            <w:pPr>
              <w:spacing w:after="0" w:line="240" w:lineRule="auto"/>
            </w:pPr>
          </w:p>
        </w:tc>
      </w:tr>
      <w:tr w:rsidR="00552FAD" w:rsidRPr="004829E3" w:rsidTr="003D6CB5">
        <w:trPr>
          <w:trHeight w:val="486"/>
        </w:trPr>
        <w:tc>
          <w:tcPr>
            <w:tcW w:w="709"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5.2</w:t>
            </w:r>
          </w:p>
        </w:tc>
        <w:tc>
          <w:tcPr>
            <w:tcW w:w="3260" w:type="dxa"/>
            <w:tcBorders>
              <w:top w:val="single" w:sz="4" w:space="0" w:color="auto"/>
              <w:left w:val="single" w:sz="4" w:space="0" w:color="auto"/>
              <w:right w:val="single" w:sz="4" w:space="0" w:color="auto"/>
            </w:tcBorders>
          </w:tcPr>
          <w:p w:rsidR="00552FAD" w:rsidRPr="004829E3" w:rsidRDefault="00552FAD"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006F5556" w:rsidRPr="004829E3">
              <w:rPr>
                <w:rFonts w:ascii="Times New Roman" w:hAnsi="Times New Roman"/>
                <w:i/>
                <w:iCs/>
                <w:sz w:val="24"/>
                <w:szCs w:val="24"/>
              </w:rPr>
              <w:t>0</w:t>
            </w:r>
            <w:r w:rsidRPr="004829E3">
              <w:rPr>
                <w:rFonts w:ascii="Times New Roman" w:hAnsi="Times New Roman"/>
                <w:i/>
                <w:iCs/>
                <w:sz w:val="24"/>
                <w:szCs w:val="24"/>
              </w:rPr>
              <w:t>5.</w:t>
            </w:r>
            <w:r w:rsidR="006F5556" w:rsidRPr="004829E3">
              <w:rPr>
                <w:rFonts w:ascii="Times New Roman" w:hAnsi="Times New Roman"/>
                <w:i/>
                <w:iCs/>
                <w:sz w:val="24"/>
                <w:szCs w:val="24"/>
              </w:rPr>
              <w:t>0</w:t>
            </w:r>
            <w:r w:rsidRPr="004829E3">
              <w:rPr>
                <w:rFonts w:ascii="Times New Roman" w:hAnsi="Times New Roman"/>
                <w:i/>
                <w:iCs/>
                <w:sz w:val="24"/>
                <w:szCs w:val="24"/>
              </w:rPr>
              <w:t>2</w:t>
            </w:r>
          </w:p>
          <w:p w:rsidR="00552FAD" w:rsidRPr="004829E3" w:rsidRDefault="00552FAD" w:rsidP="00A558B4">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bCs/>
                <w:sz w:val="24"/>
                <w:szCs w:val="24"/>
              </w:rPr>
              <w:t xml:space="preserve">Укрепление материально-технической базы и проведение текущего ремонта культурно-досуговых учреждений </w:t>
            </w:r>
          </w:p>
        </w:tc>
        <w:tc>
          <w:tcPr>
            <w:tcW w:w="851" w:type="dxa"/>
            <w:tcBorders>
              <w:top w:val="single" w:sz="4" w:space="0" w:color="auto"/>
              <w:left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A946A6" w:rsidP="00AE7F8F">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60</w:t>
            </w:r>
            <w:r w:rsidR="00AE7F8F" w:rsidRPr="004829E3">
              <w:rPr>
                <w:rFonts w:ascii="Times New Roman" w:eastAsia="Times New Roman" w:hAnsi="Times New Roman"/>
                <w:bCs/>
                <w:sz w:val="24"/>
                <w:szCs w:val="24"/>
                <w:lang w:eastAsia="ru-RU"/>
              </w:rPr>
              <w:t>728</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37806</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AE7F8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22922</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552FAD" w:rsidRPr="004829E3" w:rsidRDefault="00552FAD"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984" w:type="dxa"/>
            <w:vMerge/>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552FAD" w:rsidRPr="004829E3" w:rsidTr="003D6CB5">
        <w:trPr>
          <w:trHeight w:val="1576"/>
        </w:trPr>
        <w:tc>
          <w:tcPr>
            <w:tcW w:w="709"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5.2.1</w:t>
            </w:r>
          </w:p>
        </w:tc>
        <w:tc>
          <w:tcPr>
            <w:tcW w:w="326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006F5556" w:rsidRPr="004829E3">
              <w:rPr>
                <w:rFonts w:ascii="Times New Roman" w:hAnsi="Times New Roman"/>
                <w:sz w:val="24"/>
                <w:szCs w:val="24"/>
              </w:rPr>
              <w:t>0</w:t>
            </w:r>
            <w:r w:rsidRPr="004829E3">
              <w:rPr>
                <w:rFonts w:ascii="Times New Roman" w:hAnsi="Times New Roman"/>
                <w:i/>
                <w:sz w:val="24"/>
                <w:szCs w:val="24"/>
              </w:rPr>
              <w:t>5.</w:t>
            </w:r>
            <w:r w:rsidR="006F5556" w:rsidRPr="004829E3">
              <w:rPr>
                <w:rFonts w:ascii="Times New Roman" w:hAnsi="Times New Roman"/>
                <w:i/>
                <w:sz w:val="24"/>
                <w:szCs w:val="24"/>
              </w:rPr>
              <w:t>0</w:t>
            </w:r>
            <w:r w:rsidRPr="004829E3">
              <w:rPr>
                <w:rFonts w:ascii="Times New Roman" w:hAnsi="Times New Roman"/>
                <w:i/>
                <w:sz w:val="24"/>
                <w:szCs w:val="24"/>
              </w:rPr>
              <w:t>2.</w:t>
            </w:r>
            <w:r w:rsidR="006F5556" w:rsidRPr="004829E3">
              <w:rPr>
                <w:rFonts w:ascii="Times New Roman" w:hAnsi="Times New Roman"/>
                <w:i/>
                <w:sz w:val="24"/>
                <w:szCs w:val="24"/>
              </w:rPr>
              <w:t>0</w:t>
            </w:r>
            <w:r w:rsidRPr="004829E3">
              <w:rPr>
                <w:rFonts w:ascii="Times New Roman" w:hAnsi="Times New Roman"/>
                <w:i/>
                <w:sz w:val="24"/>
                <w:szCs w:val="24"/>
              </w:rPr>
              <w:t>1</w:t>
            </w:r>
          </w:p>
          <w:p w:rsidR="00552FAD" w:rsidRPr="004829E3" w:rsidRDefault="002C480A" w:rsidP="00A558B4">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bCs/>
                <w:sz w:val="24"/>
                <w:szCs w:val="24"/>
              </w:rPr>
              <w:t>Мероприятия по выполнению наказов избирателей</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C630F8"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2300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2C480A"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2300</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8C0CFB"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552FAD" w:rsidRPr="004829E3" w:rsidRDefault="00552FAD"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984" w:type="dxa"/>
            <w:vMerge/>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552FAD" w:rsidRPr="004829E3" w:rsidTr="003D6CB5">
        <w:trPr>
          <w:trHeight w:val="1576"/>
        </w:trPr>
        <w:tc>
          <w:tcPr>
            <w:tcW w:w="709"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5.2.2</w:t>
            </w:r>
          </w:p>
        </w:tc>
        <w:tc>
          <w:tcPr>
            <w:tcW w:w="326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006F5556" w:rsidRPr="004829E3">
              <w:rPr>
                <w:rFonts w:ascii="Times New Roman" w:hAnsi="Times New Roman"/>
                <w:sz w:val="24"/>
                <w:szCs w:val="24"/>
              </w:rPr>
              <w:t>0</w:t>
            </w:r>
            <w:r w:rsidRPr="004829E3">
              <w:rPr>
                <w:rFonts w:ascii="Times New Roman" w:hAnsi="Times New Roman"/>
                <w:i/>
                <w:sz w:val="24"/>
                <w:szCs w:val="24"/>
              </w:rPr>
              <w:t>5.</w:t>
            </w:r>
            <w:r w:rsidR="006F5556" w:rsidRPr="004829E3">
              <w:rPr>
                <w:rFonts w:ascii="Times New Roman" w:hAnsi="Times New Roman"/>
                <w:i/>
                <w:sz w:val="24"/>
                <w:szCs w:val="24"/>
              </w:rPr>
              <w:t>0</w:t>
            </w:r>
            <w:r w:rsidRPr="004829E3">
              <w:rPr>
                <w:rFonts w:ascii="Times New Roman" w:hAnsi="Times New Roman"/>
                <w:i/>
                <w:sz w:val="24"/>
                <w:szCs w:val="24"/>
              </w:rPr>
              <w:t>2.</w:t>
            </w:r>
            <w:r w:rsidR="006F5556" w:rsidRPr="004829E3">
              <w:rPr>
                <w:rFonts w:ascii="Times New Roman" w:hAnsi="Times New Roman"/>
                <w:i/>
                <w:sz w:val="24"/>
                <w:szCs w:val="24"/>
              </w:rPr>
              <w:t>0</w:t>
            </w:r>
            <w:r w:rsidRPr="004829E3">
              <w:rPr>
                <w:rFonts w:ascii="Times New Roman" w:hAnsi="Times New Roman"/>
                <w:i/>
                <w:sz w:val="24"/>
                <w:szCs w:val="24"/>
              </w:rPr>
              <w:t>2</w:t>
            </w:r>
          </w:p>
          <w:p w:rsidR="00552FAD" w:rsidRPr="004829E3" w:rsidRDefault="00552FAD" w:rsidP="00A558B4">
            <w:pPr>
              <w:autoSpaceDE w:val="0"/>
              <w:autoSpaceDN w:val="0"/>
              <w:adjustRightInd w:val="0"/>
              <w:spacing w:after="0" w:line="240" w:lineRule="auto"/>
              <w:ind w:right="-127"/>
              <w:rPr>
                <w:rFonts w:ascii="Times New Roman" w:hAnsi="Times New Roman"/>
                <w:bCs/>
                <w:sz w:val="24"/>
                <w:szCs w:val="24"/>
              </w:rPr>
            </w:pPr>
            <w:r w:rsidRPr="004829E3">
              <w:rPr>
                <w:rFonts w:ascii="Times New Roman" w:hAnsi="Times New Roman"/>
                <w:bCs/>
                <w:sz w:val="24"/>
                <w:szCs w:val="24"/>
              </w:rPr>
              <w:t xml:space="preserve">Укрепление материально-технической базы и проведение текущего ремонта МАУ КДК «Мечта» </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20656</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20656</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552FAD" w:rsidRPr="004829E3" w:rsidRDefault="00552FAD"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984" w:type="dxa"/>
            <w:vMerge/>
            <w:tcBorders>
              <w:left w:val="single" w:sz="4" w:space="0" w:color="auto"/>
              <w:right w:val="single" w:sz="4" w:space="0" w:color="auto"/>
            </w:tcBorders>
          </w:tcPr>
          <w:p w:rsidR="00552FAD" w:rsidRPr="004829E3" w:rsidRDefault="00552FAD"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552FAD" w:rsidRPr="004829E3" w:rsidTr="003D6CB5">
        <w:trPr>
          <w:trHeight w:val="1576"/>
        </w:trPr>
        <w:tc>
          <w:tcPr>
            <w:tcW w:w="709"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5.2.3</w:t>
            </w:r>
          </w:p>
        </w:tc>
        <w:tc>
          <w:tcPr>
            <w:tcW w:w="326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006F5556" w:rsidRPr="004829E3">
              <w:rPr>
                <w:rFonts w:ascii="Times New Roman" w:hAnsi="Times New Roman"/>
                <w:i/>
                <w:iCs/>
                <w:sz w:val="24"/>
                <w:szCs w:val="24"/>
              </w:rPr>
              <w:t>0</w:t>
            </w:r>
            <w:r w:rsidRPr="004829E3">
              <w:rPr>
                <w:rFonts w:ascii="Times New Roman" w:hAnsi="Times New Roman"/>
                <w:i/>
                <w:iCs/>
                <w:sz w:val="24"/>
                <w:szCs w:val="24"/>
              </w:rPr>
              <w:t>5.</w:t>
            </w:r>
            <w:r w:rsidR="006F5556" w:rsidRPr="004829E3">
              <w:rPr>
                <w:rFonts w:ascii="Times New Roman" w:hAnsi="Times New Roman"/>
                <w:i/>
                <w:iCs/>
                <w:sz w:val="24"/>
                <w:szCs w:val="24"/>
              </w:rPr>
              <w:t>0</w:t>
            </w:r>
            <w:r w:rsidRPr="004829E3">
              <w:rPr>
                <w:rFonts w:ascii="Times New Roman" w:hAnsi="Times New Roman"/>
                <w:i/>
                <w:iCs/>
                <w:sz w:val="24"/>
                <w:szCs w:val="24"/>
              </w:rPr>
              <w:t>2.</w:t>
            </w:r>
            <w:r w:rsidR="006F5556" w:rsidRPr="004829E3">
              <w:rPr>
                <w:rFonts w:ascii="Times New Roman" w:hAnsi="Times New Roman"/>
                <w:i/>
                <w:iCs/>
                <w:sz w:val="24"/>
                <w:szCs w:val="24"/>
              </w:rPr>
              <w:t>0</w:t>
            </w:r>
            <w:r w:rsidRPr="004829E3">
              <w:rPr>
                <w:rFonts w:ascii="Times New Roman" w:hAnsi="Times New Roman"/>
                <w:i/>
                <w:iCs/>
                <w:sz w:val="24"/>
                <w:szCs w:val="24"/>
              </w:rPr>
              <w:t>3</w:t>
            </w:r>
          </w:p>
          <w:p w:rsidR="00552FAD" w:rsidRPr="004829E3" w:rsidRDefault="00552FAD" w:rsidP="00A558B4">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bCs/>
                <w:sz w:val="24"/>
                <w:szCs w:val="24"/>
              </w:rPr>
              <w:t>Реконструкция площади ДК «Подмосковье» (ул. Ленина,</w:t>
            </w:r>
            <w:r w:rsidR="000A1C4F" w:rsidRPr="004829E3">
              <w:rPr>
                <w:rFonts w:ascii="Times New Roman" w:hAnsi="Times New Roman"/>
                <w:bCs/>
                <w:sz w:val="24"/>
                <w:szCs w:val="24"/>
              </w:rPr>
              <w:t xml:space="preserve"> </w:t>
            </w:r>
            <w:r w:rsidRPr="004829E3">
              <w:rPr>
                <w:rFonts w:ascii="Times New Roman" w:hAnsi="Times New Roman"/>
                <w:bCs/>
                <w:sz w:val="24"/>
                <w:szCs w:val="24"/>
              </w:rPr>
              <w:t xml:space="preserve">д.3) </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552FAD" w:rsidRPr="004829E3" w:rsidRDefault="00A21F2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33276,3506</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17150</w:t>
            </w:r>
          </w:p>
        </w:tc>
        <w:tc>
          <w:tcPr>
            <w:tcW w:w="1276" w:type="dxa"/>
            <w:tcBorders>
              <w:top w:val="single" w:sz="4" w:space="0" w:color="auto"/>
              <w:left w:val="single" w:sz="4" w:space="0" w:color="auto"/>
              <w:bottom w:val="single" w:sz="4" w:space="0" w:color="auto"/>
              <w:right w:val="single" w:sz="4" w:space="0" w:color="auto"/>
            </w:tcBorders>
          </w:tcPr>
          <w:p w:rsidR="00552FAD" w:rsidRPr="004829E3" w:rsidRDefault="00A21F26"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16126,3506</w:t>
            </w:r>
          </w:p>
        </w:tc>
        <w:tc>
          <w:tcPr>
            <w:tcW w:w="850"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552FAD" w:rsidRPr="004829E3" w:rsidRDefault="00552FAD" w:rsidP="00541011">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r w:rsidR="003D6CB5" w:rsidRPr="004829E3">
              <w:rPr>
                <w:rFonts w:ascii="Times New Roman" w:hAnsi="Times New Roman"/>
                <w:sz w:val="24"/>
                <w:szCs w:val="24"/>
              </w:rPr>
              <w:t xml:space="preserve">; </w:t>
            </w:r>
            <w:r w:rsidR="004C3C32" w:rsidRPr="004829E3">
              <w:rPr>
                <w:rFonts w:ascii="Times New Roman" w:hAnsi="Times New Roman"/>
                <w:sz w:val="24"/>
                <w:szCs w:val="24"/>
              </w:rPr>
              <w:t>Управление градостроительной деятельности</w:t>
            </w:r>
          </w:p>
        </w:tc>
        <w:tc>
          <w:tcPr>
            <w:tcW w:w="1984" w:type="dxa"/>
            <w:vMerge/>
            <w:tcBorders>
              <w:left w:val="single" w:sz="4" w:space="0" w:color="auto"/>
              <w:bottom w:val="single" w:sz="4" w:space="0" w:color="auto"/>
              <w:right w:val="single" w:sz="4" w:space="0" w:color="auto"/>
            </w:tcBorders>
          </w:tcPr>
          <w:p w:rsidR="00552FAD" w:rsidRPr="004829E3" w:rsidRDefault="00552FAD"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0A1C4F" w:rsidRPr="004829E3" w:rsidTr="003D6CB5">
        <w:trPr>
          <w:trHeight w:val="1576"/>
        </w:trPr>
        <w:tc>
          <w:tcPr>
            <w:tcW w:w="709"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5.2.4</w:t>
            </w:r>
          </w:p>
        </w:tc>
        <w:tc>
          <w:tcPr>
            <w:tcW w:w="3260"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05.02.04</w:t>
            </w:r>
          </w:p>
          <w:p w:rsidR="000A1C4F" w:rsidRPr="004829E3" w:rsidRDefault="000A1C4F" w:rsidP="00A558B4">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sz w:val="24"/>
                <w:szCs w:val="24"/>
              </w:rPr>
              <w:t>Укрепление материально-технической базы и проведение текущего ремонта</w:t>
            </w:r>
          </w:p>
        </w:tc>
        <w:tc>
          <w:tcPr>
            <w:tcW w:w="851"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w:t>
            </w:r>
          </w:p>
        </w:tc>
        <w:tc>
          <w:tcPr>
            <w:tcW w:w="1276"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0A1C4F" w:rsidRPr="004829E3" w:rsidRDefault="00AE7F8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4495,6494</w:t>
            </w:r>
          </w:p>
        </w:tc>
        <w:tc>
          <w:tcPr>
            <w:tcW w:w="851"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0A1C4F" w:rsidRPr="004829E3" w:rsidRDefault="00AE7F8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4495</w:t>
            </w:r>
            <w:r w:rsidR="00A21F26" w:rsidRPr="004829E3">
              <w:rPr>
                <w:rFonts w:ascii="Times New Roman" w:eastAsia="Times New Roman" w:hAnsi="Times New Roman"/>
                <w:bCs/>
                <w:sz w:val="24"/>
                <w:szCs w:val="24"/>
                <w:lang w:eastAsia="ru-RU"/>
              </w:rPr>
              <w:t>,6494</w:t>
            </w:r>
          </w:p>
        </w:tc>
        <w:tc>
          <w:tcPr>
            <w:tcW w:w="850"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A1C4F" w:rsidRPr="004829E3" w:rsidRDefault="000A1C4F"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984" w:type="dxa"/>
            <w:tcBorders>
              <w:left w:val="single" w:sz="4" w:space="0" w:color="auto"/>
              <w:bottom w:val="single" w:sz="4" w:space="0" w:color="auto"/>
              <w:right w:val="single" w:sz="4" w:space="0" w:color="auto"/>
            </w:tcBorders>
          </w:tcPr>
          <w:p w:rsidR="000A1C4F" w:rsidRPr="004829E3" w:rsidRDefault="000A1C4F" w:rsidP="00A558B4">
            <w:pPr>
              <w:widowControl w:val="0"/>
              <w:autoSpaceDE w:val="0"/>
              <w:autoSpaceDN w:val="0"/>
              <w:spacing w:after="0" w:line="240" w:lineRule="auto"/>
              <w:jc w:val="both"/>
              <w:rPr>
                <w:rFonts w:ascii="Times New Roman" w:eastAsia="Times New Roman" w:hAnsi="Times New Roman"/>
                <w:sz w:val="24"/>
                <w:szCs w:val="24"/>
                <w:lang w:eastAsia="ru-RU"/>
              </w:rPr>
            </w:pPr>
          </w:p>
        </w:tc>
      </w:tr>
      <w:tr w:rsidR="00056260" w:rsidRPr="004829E3" w:rsidTr="003D6CB5">
        <w:trPr>
          <w:trHeight w:val="841"/>
        </w:trPr>
        <w:tc>
          <w:tcPr>
            <w:tcW w:w="709" w:type="dxa"/>
            <w:vMerge w:val="restart"/>
            <w:tcBorders>
              <w:top w:val="single" w:sz="4" w:space="0" w:color="auto"/>
              <w:left w:val="single" w:sz="4" w:space="0" w:color="auto"/>
              <w:right w:val="single" w:sz="4" w:space="0" w:color="auto"/>
            </w:tcBorders>
          </w:tcPr>
          <w:p w:rsidR="00056260" w:rsidRPr="004829E3" w:rsidRDefault="00056260" w:rsidP="00056260">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w:t>
            </w:r>
          </w:p>
        </w:tc>
        <w:tc>
          <w:tcPr>
            <w:tcW w:w="3260" w:type="dxa"/>
            <w:vMerge w:val="restart"/>
            <w:tcBorders>
              <w:top w:val="single" w:sz="4" w:space="0" w:color="auto"/>
              <w:left w:val="single" w:sz="4" w:space="0" w:color="auto"/>
              <w:right w:val="single" w:sz="4" w:space="0" w:color="auto"/>
            </w:tcBorders>
          </w:tcPr>
          <w:p w:rsidR="00056260" w:rsidRPr="004829E3" w:rsidRDefault="00056260" w:rsidP="00056260">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Основное мероприятие А</w:t>
            </w:r>
            <w:proofErr w:type="gramStart"/>
            <w:r w:rsidRPr="004829E3">
              <w:rPr>
                <w:rFonts w:ascii="Times New Roman" w:hAnsi="Times New Roman"/>
                <w:i/>
                <w:sz w:val="24"/>
                <w:szCs w:val="24"/>
              </w:rPr>
              <w:t>2</w:t>
            </w:r>
            <w:proofErr w:type="gramEnd"/>
            <w:r w:rsidRPr="004829E3">
              <w:rPr>
                <w:rFonts w:ascii="Times New Roman" w:hAnsi="Times New Roman"/>
                <w:i/>
                <w:sz w:val="24"/>
                <w:szCs w:val="24"/>
              </w:rPr>
              <w:t xml:space="preserve">. </w:t>
            </w:r>
            <w:r w:rsidRPr="004829E3">
              <w:rPr>
                <w:rFonts w:ascii="Times New Roman" w:hAnsi="Times New Roman"/>
                <w:iCs/>
                <w:sz w:val="24"/>
                <w:szCs w:val="24"/>
              </w:rPr>
              <w:t>Федеральный проект «Творческие люди»</w:t>
            </w:r>
          </w:p>
        </w:tc>
        <w:tc>
          <w:tcPr>
            <w:tcW w:w="851" w:type="dxa"/>
            <w:vMerge w:val="restart"/>
            <w:tcBorders>
              <w:top w:val="single" w:sz="4" w:space="0" w:color="auto"/>
              <w:left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6260" w:rsidRPr="004829E3" w:rsidRDefault="00056260" w:rsidP="00056260">
            <w:pPr>
              <w:tabs>
                <w:tab w:val="center" w:pos="175"/>
              </w:tabs>
              <w:ind w:hanging="100"/>
              <w:rPr>
                <w:rFonts w:ascii="Times New Roman" w:hAnsi="Times New Roman"/>
                <w:sz w:val="24"/>
                <w:szCs w:val="24"/>
              </w:rPr>
            </w:pPr>
            <w:r w:rsidRPr="004829E3">
              <w:rPr>
                <w:rFonts w:ascii="Times New Roman" w:hAnsi="Times New Roman"/>
                <w:sz w:val="24"/>
                <w:szCs w:val="24"/>
              </w:rPr>
              <w:tab/>
              <w:t>Итого</w:t>
            </w:r>
          </w:p>
        </w:tc>
        <w:tc>
          <w:tcPr>
            <w:tcW w:w="1275"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133,38</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056260" w:rsidRPr="004829E3" w:rsidRDefault="00C1174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133,38</w:t>
            </w:r>
          </w:p>
        </w:tc>
        <w:tc>
          <w:tcPr>
            <w:tcW w:w="850"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984" w:type="dxa"/>
            <w:vMerge w:val="restart"/>
            <w:tcBorders>
              <w:top w:val="single" w:sz="4" w:space="0" w:color="auto"/>
              <w:left w:val="single" w:sz="4" w:space="0" w:color="auto"/>
              <w:right w:val="single" w:sz="4" w:space="0" w:color="auto"/>
            </w:tcBorders>
          </w:tcPr>
          <w:p w:rsidR="00056260" w:rsidRPr="004829E3" w:rsidRDefault="00056260" w:rsidP="00056260">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Достижение запланированного значения по количеству получателей адресной финансовой поддержки по итогам рейтингования обучающихся учреждений дополнительного образования сферы культуры Московской области</w:t>
            </w:r>
          </w:p>
          <w:p w:rsidR="00056260" w:rsidRPr="004829E3" w:rsidRDefault="00056260" w:rsidP="00056260">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Количество поддержанных </w:t>
            </w:r>
            <w:r w:rsidRPr="004829E3">
              <w:rPr>
                <w:rFonts w:ascii="Times New Roman" w:eastAsia="Times New Roman" w:hAnsi="Times New Roman"/>
                <w:sz w:val="24"/>
                <w:szCs w:val="24"/>
                <w:lang w:eastAsia="ru-RU"/>
              </w:rPr>
              <w:lastRenderedPageBreak/>
              <w:t>творческих инициатив и проектов (нарастающим итогом)</w:t>
            </w:r>
          </w:p>
        </w:tc>
      </w:tr>
      <w:tr w:rsidR="00056260" w:rsidRPr="004829E3" w:rsidTr="003D6CB5">
        <w:trPr>
          <w:trHeight w:val="1309"/>
        </w:trPr>
        <w:tc>
          <w:tcPr>
            <w:tcW w:w="709" w:type="dxa"/>
            <w:vMerge/>
            <w:tcBorders>
              <w:left w:val="single" w:sz="4" w:space="0" w:color="auto"/>
              <w:right w:val="single" w:sz="4" w:space="0" w:color="auto"/>
            </w:tcBorders>
          </w:tcPr>
          <w:p w:rsidR="00056260" w:rsidRPr="004829E3" w:rsidRDefault="00056260" w:rsidP="0005626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right w:val="single" w:sz="4" w:space="0" w:color="auto"/>
            </w:tcBorders>
          </w:tcPr>
          <w:p w:rsidR="00056260" w:rsidRPr="004829E3" w:rsidRDefault="00056260" w:rsidP="00056260">
            <w:pPr>
              <w:autoSpaceDE w:val="0"/>
              <w:autoSpaceDN w:val="0"/>
              <w:adjustRightInd w:val="0"/>
              <w:spacing w:after="0" w:line="240" w:lineRule="auto"/>
              <w:ind w:right="-127"/>
              <w:rPr>
                <w:rFonts w:ascii="Times New Roman" w:hAnsi="Times New Roman"/>
                <w:i/>
                <w:sz w:val="24"/>
                <w:szCs w:val="24"/>
              </w:rPr>
            </w:pPr>
          </w:p>
        </w:tc>
        <w:tc>
          <w:tcPr>
            <w:tcW w:w="851" w:type="dxa"/>
            <w:vMerge/>
            <w:tcBorders>
              <w:left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6260" w:rsidRPr="004829E3" w:rsidRDefault="00A1366F" w:rsidP="00056260">
            <w:pPr>
              <w:widowControl w:val="0"/>
              <w:tabs>
                <w:tab w:val="center" w:pos="742"/>
              </w:tabs>
              <w:ind w:firstLine="42"/>
              <w:jc w:val="both"/>
              <w:rPr>
                <w:rFonts w:ascii="Times New Roman" w:eastAsia="Times New Roman" w:hAnsi="Times New Roman"/>
                <w:sz w:val="24"/>
                <w:szCs w:val="24"/>
                <w:lang w:eastAsia="ru-RU"/>
              </w:rPr>
            </w:pPr>
            <w:r w:rsidRPr="004829E3">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056260" w:rsidRPr="004829E3" w:rsidRDefault="00A1366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100,00</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C1174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056260" w:rsidRPr="004829E3" w:rsidRDefault="00A1366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100,00</w:t>
            </w:r>
          </w:p>
        </w:tc>
        <w:tc>
          <w:tcPr>
            <w:tcW w:w="850"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spacing w:after="0" w:line="240" w:lineRule="auto"/>
              <w:rPr>
                <w:rFonts w:ascii="Times New Roman" w:hAnsi="Times New Roman"/>
                <w:sz w:val="24"/>
                <w:szCs w:val="24"/>
              </w:rPr>
            </w:pPr>
          </w:p>
        </w:tc>
        <w:tc>
          <w:tcPr>
            <w:tcW w:w="1984" w:type="dxa"/>
            <w:vMerge/>
            <w:tcBorders>
              <w:left w:val="single" w:sz="4" w:space="0" w:color="auto"/>
              <w:right w:val="single" w:sz="4" w:space="0" w:color="auto"/>
            </w:tcBorders>
          </w:tcPr>
          <w:p w:rsidR="00056260" w:rsidRPr="004829E3" w:rsidRDefault="00056260" w:rsidP="00056260">
            <w:pPr>
              <w:widowControl w:val="0"/>
              <w:autoSpaceDE w:val="0"/>
              <w:autoSpaceDN w:val="0"/>
              <w:spacing w:after="0" w:line="240" w:lineRule="auto"/>
              <w:jc w:val="both"/>
              <w:rPr>
                <w:rFonts w:ascii="Times New Roman" w:eastAsia="Times New Roman" w:hAnsi="Times New Roman"/>
                <w:sz w:val="24"/>
                <w:szCs w:val="24"/>
                <w:lang w:eastAsia="ru-RU"/>
              </w:rPr>
            </w:pPr>
          </w:p>
        </w:tc>
      </w:tr>
      <w:tr w:rsidR="00056260" w:rsidRPr="004829E3" w:rsidTr="003D6CB5">
        <w:trPr>
          <w:trHeight w:val="1576"/>
        </w:trPr>
        <w:tc>
          <w:tcPr>
            <w:tcW w:w="709" w:type="dxa"/>
            <w:vMerge/>
            <w:tcBorders>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056260" w:rsidRPr="004829E3" w:rsidRDefault="00056260" w:rsidP="00056260">
            <w:pPr>
              <w:autoSpaceDE w:val="0"/>
              <w:autoSpaceDN w:val="0"/>
              <w:adjustRightInd w:val="0"/>
              <w:spacing w:after="0" w:line="240" w:lineRule="auto"/>
              <w:ind w:right="-127"/>
              <w:rPr>
                <w:rFonts w:ascii="Times New Roman" w:hAnsi="Times New Roman"/>
                <w:i/>
                <w:sz w:val="24"/>
                <w:szCs w:val="24"/>
              </w:rPr>
            </w:pPr>
          </w:p>
        </w:tc>
        <w:tc>
          <w:tcPr>
            <w:tcW w:w="851" w:type="dxa"/>
            <w:vMerge/>
            <w:tcBorders>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366F" w:rsidRPr="004829E3" w:rsidRDefault="00A1366F" w:rsidP="00056260">
            <w:pPr>
              <w:widowControl w:val="0"/>
              <w:tabs>
                <w:tab w:val="center" w:pos="742"/>
              </w:tabs>
              <w:jc w:val="both"/>
              <w:rPr>
                <w:rFonts w:ascii="Times New Roman" w:hAnsi="Times New Roman"/>
                <w:sz w:val="24"/>
                <w:szCs w:val="24"/>
              </w:rPr>
            </w:pPr>
            <w:r w:rsidRPr="004829E3">
              <w:rPr>
                <w:rFonts w:ascii="Times New Roman" w:hAnsi="Times New Roman"/>
                <w:sz w:val="24"/>
                <w:szCs w:val="24"/>
              </w:rPr>
              <w:t>Средства бюджета Московской области</w:t>
            </w:r>
          </w:p>
          <w:p w:rsidR="00056260" w:rsidRPr="004829E3" w:rsidRDefault="00056260" w:rsidP="00056260">
            <w:pPr>
              <w:widowControl w:val="0"/>
              <w:tabs>
                <w:tab w:val="center" w:pos="742"/>
              </w:tabs>
              <w:jc w:val="both"/>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56260" w:rsidRPr="004829E3" w:rsidRDefault="00A1366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33,38</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C1174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056260" w:rsidRPr="004829E3" w:rsidRDefault="00A1366F"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33,38</w:t>
            </w:r>
          </w:p>
        </w:tc>
        <w:tc>
          <w:tcPr>
            <w:tcW w:w="850"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56260" w:rsidRPr="004829E3" w:rsidRDefault="00A21F26" w:rsidP="00056260">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56260" w:rsidRPr="004829E3" w:rsidRDefault="00056260" w:rsidP="00056260">
            <w:pPr>
              <w:spacing w:after="0" w:line="240" w:lineRule="auto"/>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056260" w:rsidRPr="004829E3" w:rsidRDefault="00056260" w:rsidP="00056260">
            <w:pPr>
              <w:widowControl w:val="0"/>
              <w:autoSpaceDE w:val="0"/>
              <w:autoSpaceDN w:val="0"/>
              <w:spacing w:after="0" w:line="240" w:lineRule="auto"/>
              <w:jc w:val="both"/>
              <w:rPr>
                <w:rFonts w:ascii="Times New Roman" w:eastAsia="Times New Roman" w:hAnsi="Times New Roman"/>
                <w:sz w:val="24"/>
                <w:szCs w:val="24"/>
                <w:lang w:eastAsia="ru-RU"/>
              </w:rPr>
            </w:pPr>
          </w:p>
        </w:tc>
      </w:tr>
      <w:tr w:rsidR="00856CA7" w:rsidRPr="004829E3" w:rsidTr="003D6CB5">
        <w:trPr>
          <w:trHeight w:val="416"/>
        </w:trPr>
        <w:tc>
          <w:tcPr>
            <w:tcW w:w="709" w:type="dxa"/>
            <w:vMerge w:val="restart"/>
            <w:tcBorders>
              <w:top w:val="single" w:sz="4" w:space="0" w:color="auto"/>
              <w:left w:val="single" w:sz="4" w:space="0" w:color="auto"/>
              <w:right w:val="single" w:sz="4" w:space="0" w:color="auto"/>
            </w:tcBorders>
          </w:tcPr>
          <w:p w:rsidR="00856CA7" w:rsidRPr="004829E3" w:rsidRDefault="00856CA7" w:rsidP="00856C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6.1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CA7" w:rsidRPr="004829E3" w:rsidRDefault="00856CA7" w:rsidP="00856CA7">
            <w:pPr>
              <w:widowControl w:val="0"/>
              <w:spacing w:after="0"/>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А</w:t>
            </w:r>
            <w:proofErr w:type="gramStart"/>
            <w:r w:rsidRPr="004829E3">
              <w:rPr>
                <w:rFonts w:ascii="Times New Roman" w:eastAsia="Times New Roman" w:hAnsi="Times New Roman"/>
                <w:sz w:val="24"/>
                <w:szCs w:val="24"/>
                <w:lang w:eastAsia="ru-RU"/>
              </w:rPr>
              <w:t>2</w:t>
            </w:r>
            <w:proofErr w:type="gramEnd"/>
            <w:r w:rsidRPr="004829E3">
              <w:rPr>
                <w:rFonts w:ascii="Times New Roman" w:eastAsia="Times New Roman" w:hAnsi="Times New Roman"/>
                <w:sz w:val="24"/>
                <w:szCs w:val="24"/>
                <w:lang w:eastAsia="ru-RU"/>
              </w:rPr>
              <w:t xml:space="preserve">.01 </w:t>
            </w:r>
          </w:p>
          <w:p w:rsidR="00856CA7" w:rsidRPr="004829E3" w:rsidRDefault="00856CA7" w:rsidP="00856CA7">
            <w:pPr>
              <w:widowControl w:val="0"/>
              <w:spacing w:after="0"/>
              <w:jc w:val="both"/>
              <w:rPr>
                <w:rFonts w:ascii="Times New Roman" w:eastAsia="Times New Roman" w:hAnsi="Times New Roman"/>
                <w:sz w:val="18"/>
                <w:szCs w:val="18"/>
                <w:lang w:eastAsia="ru-RU"/>
              </w:rPr>
            </w:pPr>
            <w:r w:rsidRPr="004829E3">
              <w:rPr>
                <w:rFonts w:ascii="Times New Roman" w:eastAsia="Times New Roman" w:hAnsi="Times New Roman"/>
                <w:sz w:val="24"/>
                <w:szCs w:val="24"/>
                <w:lang w:eastAsia="ru-RU"/>
              </w:rPr>
              <w:t>Проведение культурно-массовых и творческих мероприятий в сфере культуры и искусства, в том числе фестивалей, конкурсов, выставок</w:t>
            </w:r>
            <w:r w:rsidRPr="004829E3">
              <w:rPr>
                <w:rFonts w:ascii="Times New Roman" w:eastAsia="Times New Roman" w:hAnsi="Times New Roman"/>
                <w:sz w:val="18"/>
                <w:szCs w:val="18"/>
                <w:lang w:eastAsia="ru-RU"/>
              </w:rPr>
              <w:t xml:space="preserve">  </w:t>
            </w:r>
          </w:p>
        </w:tc>
        <w:tc>
          <w:tcPr>
            <w:tcW w:w="851" w:type="dxa"/>
            <w:vMerge w:val="restart"/>
            <w:tcBorders>
              <w:top w:val="single" w:sz="4" w:space="0" w:color="auto"/>
              <w:left w:val="single" w:sz="4" w:space="0" w:color="auto"/>
              <w:right w:val="single" w:sz="4" w:space="0" w:color="auto"/>
            </w:tcBorders>
          </w:tcPr>
          <w:p w:rsidR="00856CA7" w:rsidRPr="004829E3" w:rsidRDefault="00856CA7" w:rsidP="00856CA7">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6CA7" w:rsidRPr="004829E3" w:rsidRDefault="00856CA7" w:rsidP="00856CA7">
            <w:pPr>
              <w:tabs>
                <w:tab w:val="center" w:pos="175"/>
              </w:tabs>
              <w:ind w:hanging="100"/>
              <w:rPr>
                <w:rFonts w:ascii="Times New Roman" w:hAnsi="Times New Roman"/>
                <w:sz w:val="24"/>
                <w:szCs w:val="24"/>
              </w:rPr>
            </w:pPr>
            <w:r w:rsidRPr="004829E3">
              <w:rPr>
                <w:rFonts w:ascii="Times New Roman" w:hAnsi="Times New Roman"/>
                <w:sz w:val="24"/>
                <w:szCs w:val="24"/>
              </w:rPr>
              <w:tab/>
              <w:t>Итого</w:t>
            </w:r>
          </w:p>
        </w:tc>
        <w:tc>
          <w:tcPr>
            <w:tcW w:w="1275"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val="restart"/>
            <w:tcBorders>
              <w:top w:val="single" w:sz="4" w:space="0" w:color="auto"/>
              <w:left w:val="single" w:sz="4" w:space="0" w:color="auto"/>
              <w:right w:val="single" w:sz="4" w:space="0" w:color="auto"/>
            </w:tcBorders>
          </w:tcPr>
          <w:p w:rsidR="00856CA7" w:rsidRPr="004829E3" w:rsidRDefault="00856CA7"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984" w:type="dxa"/>
            <w:vMerge w:val="restart"/>
            <w:tcBorders>
              <w:top w:val="single" w:sz="4" w:space="0" w:color="auto"/>
              <w:left w:val="single" w:sz="4" w:space="0" w:color="auto"/>
              <w:right w:val="single" w:sz="4" w:space="0" w:color="auto"/>
            </w:tcBorders>
          </w:tcPr>
          <w:p w:rsidR="00856CA7" w:rsidRPr="004829E3" w:rsidRDefault="00856CA7" w:rsidP="00856CA7">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w:t>
            </w:r>
          </w:p>
        </w:tc>
      </w:tr>
      <w:tr w:rsidR="00856CA7" w:rsidRPr="004829E3" w:rsidTr="003D6CB5">
        <w:trPr>
          <w:trHeight w:val="1132"/>
        </w:trPr>
        <w:tc>
          <w:tcPr>
            <w:tcW w:w="709" w:type="dxa"/>
            <w:vMerge/>
            <w:tcBorders>
              <w:left w:val="single" w:sz="4" w:space="0" w:color="auto"/>
              <w:right w:val="single" w:sz="4" w:space="0" w:color="auto"/>
            </w:tcBorders>
          </w:tcPr>
          <w:p w:rsidR="00856CA7" w:rsidRPr="004829E3" w:rsidRDefault="00856CA7" w:rsidP="00856CA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right w:val="single" w:sz="4" w:space="0" w:color="auto"/>
            </w:tcBorders>
          </w:tcPr>
          <w:p w:rsidR="00856CA7" w:rsidRPr="004829E3" w:rsidRDefault="00856CA7" w:rsidP="00856CA7">
            <w:pPr>
              <w:autoSpaceDE w:val="0"/>
              <w:autoSpaceDN w:val="0"/>
              <w:adjustRightInd w:val="0"/>
              <w:spacing w:after="0" w:line="240" w:lineRule="auto"/>
              <w:ind w:right="-127"/>
              <w:rPr>
                <w:rFonts w:ascii="Times New Roman" w:hAnsi="Times New Roman"/>
                <w:i/>
                <w:sz w:val="24"/>
                <w:szCs w:val="24"/>
              </w:rPr>
            </w:pPr>
          </w:p>
        </w:tc>
        <w:tc>
          <w:tcPr>
            <w:tcW w:w="851" w:type="dxa"/>
            <w:vMerge/>
            <w:tcBorders>
              <w:left w:val="single" w:sz="4" w:space="0" w:color="auto"/>
              <w:right w:val="single" w:sz="4" w:space="0" w:color="auto"/>
            </w:tcBorders>
          </w:tcPr>
          <w:p w:rsidR="00856CA7" w:rsidRPr="004829E3" w:rsidRDefault="00856CA7" w:rsidP="00856CA7">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6CA7" w:rsidRPr="004829E3" w:rsidRDefault="00856CA7" w:rsidP="00856CA7">
            <w:pPr>
              <w:widowControl w:val="0"/>
              <w:tabs>
                <w:tab w:val="center" w:pos="742"/>
              </w:tabs>
              <w:ind w:firstLine="42"/>
              <w:jc w:val="both"/>
              <w:rPr>
                <w:rFonts w:ascii="Times New Roman" w:eastAsia="Times New Roman" w:hAnsi="Times New Roman"/>
                <w:sz w:val="24"/>
                <w:szCs w:val="24"/>
                <w:lang w:eastAsia="ru-RU"/>
              </w:rPr>
            </w:pPr>
            <w:r w:rsidRPr="004829E3">
              <w:rPr>
                <w:rFonts w:ascii="Times New Roman" w:hAnsi="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tcBorders>
              <w:left w:val="single" w:sz="4" w:space="0" w:color="auto"/>
              <w:right w:val="single" w:sz="4" w:space="0" w:color="auto"/>
            </w:tcBorders>
          </w:tcPr>
          <w:p w:rsidR="00856CA7" w:rsidRPr="004829E3" w:rsidRDefault="00856CA7" w:rsidP="00856CA7">
            <w:pPr>
              <w:spacing w:after="0" w:line="240" w:lineRule="auto"/>
              <w:rPr>
                <w:rFonts w:ascii="Times New Roman" w:hAnsi="Times New Roman"/>
                <w:sz w:val="24"/>
                <w:szCs w:val="24"/>
              </w:rPr>
            </w:pPr>
          </w:p>
        </w:tc>
        <w:tc>
          <w:tcPr>
            <w:tcW w:w="1984" w:type="dxa"/>
            <w:vMerge/>
            <w:tcBorders>
              <w:left w:val="single" w:sz="4" w:space="0" w:color="auto"/>
              <w:right w:val="single" w:sz="4" w:space="0" w:color="auto"/>
            </w:tcBorders>
          </w:tcPr>
          <w:p w:rsidR="00856CA7" w:rsidRPr="004829E3" w:rsidRDefault="00856CA7" w:rsidP="00856CA7">
            <w:pPr>
              <w:widowControl w:val="0"/>
              <w:autoSpaceDE w:val="0"/>
              <w:autoSpaceDN w:val="0"/>
              <w:spacing w:after="0" w:line="240" w:lineRule="auto"/>
              <w:jc w:val="both"/>
              <w:rPr>
                <w:rFonts w:ascii="Times New Roman" w:eastAsia="Times New Roman" w:hAnsi="Times New Roman"/>
                <w:sz w:val="24"/>
                <w:szCs w:val="24"/>
                <w:lang w:eastAsia="ru-RU"/>
              </w:rPr>
            </w:pPr>
          </w:p>
        </w:tc>
      </w:tr>
      <w:tr w:rsidR="00856CA7" w:rsidRPr="004829E3" w:rsidTr="003D6CB5">
        <w:trPr>
          <w:trHeight w:val="446"/>
        </w:trPr>
        <w:tc>
          <w:tcPr>
            <w:tcW w:w="709" w:type="dxa"/>
            <w:vMerge/>
            <w:tcBorders>
              <w:left w:val="single" w:sz="4" w:space="0" w:color="auto"/>
              <w:right w:val="single" w:sz="4" w:space="0" w:color="auto"/>
            </w:tcBorders>
          </w:tcPr>
          <w:p w:rsidR="00856CA7" w:rsidRPr="004829E3" w:rsidRDefault="00856CA7" w:rsidP="00856CA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right w:val="single" w:sz="4" w:space="0" w:color="auto"/>
            </w:tcBorders>
          </w:tcPr>
          <w:p w:rsidR="00856CA7" w:rsidRPr="004829E3" w:rsidRDefault="00856CA7" w:rsidP="00856CA7">
            <w:pPr>
              <w:autoSpaceDE w:val="0"/>
              <w:autoSpaceDN w:val="0"/>
              <w:adjustRightInd w:val="0"/>
              <w:spacing w:after="0" w:line="240" w:lineRule="auto"/>
              <w:ind w:right="-127"/>
              <w:rPr>
                <w:rFonts w:ascii="Times New Roman" w:hAnsi="Times New Roman"/>
                <w:i/>
                <w:sz w:val="24"/>
                <w:szCs w:val="24"/>
              </w:rPr>
            </w:pPr>
          </w:p>
        </w:tc>
        <w:tc>
          <w:tcPr>
            <w:tcW w:w="851" w:type="dxa"/>
            <w:vMerge/>
            <w:tcBorders>
              <w:left w:val="single" w:sz="4" w:space="0" w:color="auto"/>
              <w:right w:val="single" w:sz="4" w:space="0" w:color="auto"/>
            </w:tcBorders>
          </w:tcPr>
          <w:p w:rsidR="00856CA7" w:rsidRPr="004829E3" w:rsidRDefault="00856CA7" w:rsidP="00856CA7">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6CA7" w:rsidRPr="004829E3" w:rsidRDefault="00856CA7" w:rsidP="00856CA7">
            <w:pPr>
              <w:widowControl w:val="0"/>
              <w:tabs>
                <w:tab w:val="center" w:pos="742"/>
              </w:tabs>
              <w:jc w:val="both"/>
              <w:rPr>
                <w:rFonts w:ascii="Times New Roman" w:eastAsia="Times New Roman" w:hAnsi="Times New Roman"/>
                <w:sz w:val="24"/>
                <w:szCs w:val="24"/>
                <w:lang w:eastAsia="ru-RU"/>
              </w:rPr>
            </w:pPr>
            <w:r w:rsidRPr="004829E3">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tcBorders>
              <w:left w:val="single" w:sz="4" w:space="0" w:color="auto"/>
              <w:right w:val="single" w:sz="4" w:space="0" w:color="auto"/>
            </w:tcBorders>
          </w:tcPr>
          <w:p w:rsidR="00856CA7" w:rsidRPr="004829E3" w:rsidRDefault="00856CA7" w:rsidP="00856CA7">
            <w:pPr>
              <w:spacing w:after="0" w:line="240" w:lineRule="auto"/>
              <w:rPr>
                <w:rFonts w:ascii="Times New Roman" w:hAnsi="Times New Roman"/>
                <w:sz w:val="24"/>
                <w:szCs w:val="24"/>
              </w:rPr>
            </w:pPr>
          </w:p>
        </w:tc>
        <w:tc>
          <w:tcPr>
            <w:tcW w:w="1984" w:type="dxa"/>
            <w:vMerge/>
            <w:tcBorders>
              <w:left w:val="single" w:sz="4" w:space="0" w:color="auto"/>
              <w:right w:val="single" w:sz="4" w:space="0" w:color="auto"/>
            </w:tcBorders>
          </w:tcPr>
          <w:p w:rsidR="00856CA7" w:rsidRPr="004829E3" w:rsidRDefault="00856CA7" w:rsidP="00856CA7">
            <w:pPr>
              <w:widowControl w:val="0"/>
              <w:autoSpaceDE w:val="0"/>
              <w:autoSpaceDN w:val="0"/>
              <w:spacing w:after="0" w:line="240" w:lineRule="auto"/>
              <w:jc w:val="both"/>
              <w:rPr>
                <w:rFonts w:ascii="Times New Roman" w:eastAsia="Times New Roman" w:hAnsi="Times New Roman"/>
                <w:sz w:val="24"/>
                <w:szCs w:val="24"/>
                <w:lang w:eastAsia="ru-RU"/>
              </w:rPr>
            </w:pPr>
          </w:p>
        </w:tc>
      </w:tr>
      <w:tr w:rsidR="00856CA7" w:rsidRPr="004829E3" w:rsidTr="003D6CB5">
        <w:trPr>
          <w:trHeight w:val="1146"/>
        </w:trPr>
        <w:tc>
          <w:tcPr>
            <w:tcW w:w="709" w:type="dxa"/>
            <w:vMerge/>
            <w:tcBorders>
              <w:left w:val="single" w:sz="4" w:space="0" w:color="auto"/>
              <w:bottom w:val="single" w:sz="4" w:space="0" w:color="auto"/>
              <w:right w:val="single" w:sz="4" w:space="0" w:color="auto"/>
            </w:tcBorders>
          </w:tcPr>
          <w:p w:rsidR="00856CA7" w:rsidRPr="004829E3" w:rsidRDefault="00856CA7" w:rsidP="00856CA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856CA7" w:rsidRPr="004829E3" w:rsidRDefault="00856CA7" w:rsidP="00856CA7">
            <w:pPr>
              <w:autoSpaceDE w:val="0"/>
              <w:autoSpaceDN w:val="0"/>
              <w:adjustRightInd w:val="0"/>
              <w:spacing w:after="0" w:line="240" w:lineRule="auto"/>
              <w:ind w:right="-127"/>
              <w:rPr>
                <w:rFonts w:ascii="Times New Roman" w:hAnsi="Times New Roman"/>
                <w:i/>
                <w:sz w:val="24"/>
                <w:szCs w:val="24"/>
              </w:rPr>
            </w:pPr>
          </w:p>
        </w:tc>
        <w:tc>
          <w:tcPr>
            <w:tcW w:w="851" w:type="dxa"/>
            <w:vMerge/>
            <w:tcBorders>
              <w:left w:val="single" w:sz="4" w:space="0" w:color="auto"/>
              <w:bottom w:val="single" w:sz="4" w:space="0" w:color="auto"/>
              <w:right w:val="single" w:sz="4" w:space="0" w:color="auto"/>
            </w:tcBorders>
          </w:tcPr>
          <w:p w:rsidR="00856CA7" w:rsidRPr="004829E3" w:rsidRDefault="00856CA7" w:rsidP="00856CA7">
            <w:pPr>
              <w:widowControl w:val="0"/>
              <w:autoSpaceDE w:val="0"/>
              <w:autoSpaceDN w:val="0"/>
              <w:spacing w:after="0" w:line="240" w:lineRule="auto"/>
              <w:rPr>
                <w:rFonts w:ascii="Times New Roman" w:eastAsia="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6CA7" w:rsidRPr="004829E3" w:rsidRDefault="00856CA7" w:rsidP="00856CA7">
            <w:pPr>
              <w:widowControl w:val="0"/>
              <w:tabs>
                <w:tab w:val="center" w:pos="742"/>
              </w:tabs>
              <w:jc w:val="both"/>
              <w:rPr>
                <w:rFonts w:ascii="Times New Roman" w:eastAsia="Times New Roman" w:hAnsi="Times New Roman"/>
                <w:sz w:val="24"/>
                <w:szCs w:val="24"/>
                <w:lang w:eastAsia="ru-RU"/>
              </w:rPr>
            </w:pPr>
            <w:r w:rsidRPr="004829E3">
              <w:rPr>
                <w:rFonts w:ascii="Times New Roman" w:hAnsi="Times New Roman"/>
                <w:sz w:val="24"/>
                <w:szCs w:val="24"/>
              </w:rPr>
              <w:t xml:space="preserve">Средства бюджета городского округа </w:t>
            </w:r>
          </w:p>
        </w:tc>
        <w:tc>
          <w:tcPr>
            <w:tcW w:w="1275"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56CA7" w:rsidRPr="004829E3" w:rsidRDefault="00856CA7"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vMerge/>
            <w:tcBorders>
              <w:left w:val="single" w:sz="4" w:space="0" w:color="auto"/>
              <w:bottom w:val="single" w:sz="4" w:space="0" w:color="auto"/>
              <w:right w:val="single" w:sz="4" w:space="0" w:color="auto"/>
            </w:tcBorders>
          </w:tcPr>
          <w:p w:rsidR="00856CA7" w:rsidRPr="004829E3" w:rsidRDefault="00856CA7" w:rsidP="00856CA7">
            <w:pPr>
              <w:spacing w:after="0" w:line="240" w:lineRule="auto"/>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856CA7" w:rsidRPr="004829E3" w:rsidRDefault="00856CA7" w:rsidP="00856CA7">
            <w:pPr>
              <w:widowControl w:val="0"/>
              <w:autoSpaceDE w:val="0"/>
              <w:autoSpaceDN w:val="0"/>
              <w:spacing w:after="0" w:line="240" w:lineRule="auto"/>
              <w:jc w:val="both"/>
              <w:rPr>
                <w:rFonts w:ascii="Times New Roman" w:eastAsia="Times New Roman" w:hAnsi="Times New Roman"/>
                <w:sz w:val="24"/>
                <w:szCs w:val="24"/>
                <w:lang w:eastAsia="ru-RU"/>
              </w:rPr>
            </w:pPr>
          </w:p>
        </w:tc>
      </w:tr>
      <w:tr w:rsidR="0048018B" w:rsidRPr="004829E3" w:rsidTr="003D6CB5">
        <w:trPr>
          <w:trHeight w:val="1146"/>
        </w:trPr>
        <w:tc>
          <w:tcPr>
            <w:tcW w:w="709" w:type="dxa"/>
            <w:vMerge w:val="restart"/>
            <w:tcBorders>
              <w:left w:val="single" w:sz="4" w:space="0" w:color="auto"/>
              <w:right w:val="single" w:sz="4" w:space="0" w:color="auto"/>
            </w:tcBorders>
          </w:tcPr>
          <w:p w:rsidR="0048018B" w:rsidRPr="004829E3" w:rsidRDefault="0048018B" w:rsidP="00856CA7">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rPr>
              <w:lastRenderedPageBreak/>
              <w:t>6.2</w:t>
            </w:r>
          </w:p>
        </w:tc>
        <w:tc>
          <w:tcPr>
            <w:tcW w:w="3260" w:type="dxa"/>
            <w:vMerge w:val="restart"/>
            <w:tcBorders>
              <w:left w:val="single" w:sz="4" w:space="0" w:color="auto"/>
              <w:right w:val="single" w:sz="4" w:space="0" w:color="auto"/>
            </w:tcBorders>
          </w:tcPr>
          <w:p w:rsidR="0048018B" w:rsidRPr="004829E3" w:rsidRDefault="0048018B" w:rsidP="00856CA7">
            <w:pPr>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 xml:space="preserve">Мероприятие A2.03. </w:t>
            </w:r>
          </w:p>
          <w:p w:rsidR="0048018B" w:rsidRPr="004829E3" w:rsidRDefault="0048018B" w:rsidP="00856CA7">
            <w:pPr>
              <w:autoSpaceDE w:val="0"/>
              <w:autoSpaceDN w:val="0"/>
              <w:adjustRightInd w:val="0"/>
              <w:spacing w:after="0" w:line="240" w:lineRule="auto"/>
              <w:rPr>
                <w:rFonts w:ascii="Times New Roman" w:hAnsi="Times New Roman"/>
                <w:i/>
                <w:sz w:val="24"/>
                <w:szCs w:val="24"/>
              </w:rPr>
            </w:pPr>
            <w:r w:rsidRPr="004829E3">
              <w:rPr>
                <w:rFonts w:ascii="Times New Roman" w:hAnsi="Times New Roman"/>
                <w:sz w:val="24"/>
                <w:szCs w:val="24"/>
              </w:rPr>
              <w:t>Иные межбюджетные трансферты на государственную поддержку лучших сельских учреждений культуры и лучших работников сельских учреждений культуры</w:t>
            </w:r>
          </w:p>
        </w:tc>
        <w:tc>
          <w:tcPr>
            <w:tcW w:w="851" w:type="dxa"/>
            <w:vMerge w:val="restart"/>
            <w:tcBorders>
              <w:left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rPr>
              <w:t>2020-2024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8018B" w:rsidRPr="004829E3" w:rsidRDefault="0048018B" w:rsidP="00856CA7">
            <w:pPr>
              <w:widowControl w:val="0"/>
              <w:tabs>
                <w:tab w:val="center" w:pos="742"/>
              </w:tabs>
              <w:jc w:val="both"/>
              <w:rPr>
                <w:rFonts w:ascii="Times New Roman" w:hAnsi="Times New Roman"/>
                <w:sz w:val="24"/>
                <w:szCs w:val="24"/>
              </w:rPr>
            </w:pPr>
            <w:r w:rsidRPr="004829E3">
              <w:rPr>
                <w:rFonts w:ascii="Times New Roman" w:hAnsi="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48018B" w:rsidRPr="004829E3" w:rsidRDefault="00A21F26"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133,38</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801B4C"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801B4C"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133,38</w:t>
            </w:r>
          </w:p>
        </w:tc>
        <w:tc>
          <w:tcPr>
            <w:tcW w:w="850" w:type="dxa"/>
            <w:tcBorders>
              <w:top w:val="single" w:sz="4" w:space="0" w:color="auto"/>
              <w:left w:val="single" w:sz="4" w:space="0" w:color="auto"/>
              <w:bottom w:val="single" w:sz="4" w:space="0" w:color="auto"/>
              <w:right w:val="single" w:sz="4" w:space="0" w:color="auto"/>
            </w:tcBorders>
          </w:tcPr>
          <w:p w:rsidR="0048018B" w:rsidRPr="004829E3" w:rsidRDefault="00A21F26"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A21F26"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8018B" w:rsidRPr="004829E3" w:rsidRDefault="00A21F26" w:rsidP="00B373D8">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left w:val="single" w:sz="4" w:space="0" w:color="auto"/>
              <w:bottom w:val="single" w:sz="4" w:space="0" w:color="auto"/>
              <w:right w:val="single" w:sz="4" w:space="0" w:color="auto"/>
            </w:tcBorders>
          </w:tcPr>
          <w:p w:rsidR="0048018B" w:rsidRPr="004829E3" w:rsidRDefault="00801B4C" w:rsidP="00856CA7">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984" w:type="dxa"/>
            <w:tcBorders>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jc w:val="both"/>
              <w:rPr>
                <w:rFonts w:ascii="Times New Roman" w:eastAsia="Times New Roman" w:hAnsi="Times New Roman"/>
                <w:sz w:val="24"/>
                <w:szCs w:val="24"/>
                <w:lang w:eastAsia="ru-RU"/>
              </w:rPr>
            </w:pPr>
          </w:p>
        </w:tc>
      </w:tr>
      <w:tr w:rsidR="0048018B" w:rsidRPr="004829E3" w:rsidTr="003D6CB5">
        <w:trPr>
          <w:trHeight w:val="1692"/>
        </w:trPr>
        <w:tc>
          <w:tcPr>
            <w:tcW w:w="709" w:type="dxa"/>
            <w:vMerge/>
            <w:tcBorders>
              <w:left w:val="single" w:sz="4" w:space="0" w:color="auto"/>
              <w:right w:val="single" w:sz="4" w:space="0" w:color="auto"/>
            </w:tcBorders>
          </w:tcPr>
          <w:p w:rsidR="0048018B" w:rsidRPr="004829E3" w:rsidRDefault="0048018B" w:rsidP="00856CA7">
            <w:pPr>
              <w:widowControl w:val="0"/>
              <w:autoSpaceDE w:val="0"/>
              <w:autoSpaceDN w:val="0"/>
              <w:adjustRightInd w:val="0"/>
              <w:spacing w:after="0" w:line="240" w:lineRule="auto"/>
              <w:rPr>
                <w:rFonts w:ascii="Times New Roman" w:eastAsia="Times New Roman" w:hAnsi="Times New Roman"/>
                <w:sz w:val="24"/>
                <w:szCs w:val="24"/>
              </w:rPr>
            </w:pPr>
          </w:p>
        </w:tc>
        <w:tc>
          <w:tcPr>
            <w:tcW w:w="3260" w:type="dxa"/>
            <w:vMerge/>
            <w:tcBorders>
              <w:left w:val="single" w:sz="4" w:space="0" w:color="auto"/>
              <w:right w:val="single" w:sz="4" w:space="0" w:color="auto"/>
            </w:tcBorders>
          </w:tcPr>
          <w:p w:rsidR="0048018B" w:rsidRPr="004829E3" w:rsidRDefault="0048018B" w:rsidP="00856CA7">
            <w:pPr>
              <w:autoSpaceDE w:val="0"/>
              <w:autoSpaceDN w:val="0"/>
              <w:adjustRightInd w:val="0"/>
              <w:spacing w:after="0" w:line="240" w:lineRule="auto"/>
              <w:rPr>
                <w:rFonts w:ascii="Times New Roman" w:hAnsi="Times New Roman"/>
                <w:i/>
                <w:sz w:val="24"/>
                <w:szCs w:val="24"/>
              </w:rPr>
            </w:pPr>
          </w:p>
        </w:tc>
        <w:tc>
          <w:tcPr>
            <w:tcW w:w="851" w:type="dxa"/>
            <w:vMerge/>
            <w:tcBorders>
              <w:left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376866" w:rsidP="00856CA7">
            <w:pPr>
              <w:widowControl w:val="0"/>
              <w:autoSpaceDE w:val="0"/>
              <w:autoSpaceDN w:val="0"/>
              <w:spacing w:after="0" w:line="240" w:lineRule="auto"/>
              <w:rPr>
                <w:rFonts w:ascii="Times New Roman" w:eastAsia="Times New Roman" w:hAnsi="Times New Roman"/>
                <w:sz w:val="24"/>
                <w:szCs w:val="24"/>
              </w:rPr>
            </w:pPr>
            <w:r w:rsidRPr="004829E3">
              <w:rPr>
                <w:rFonts w:ascii="Times New Roman" w:eastAsia="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48018B" w:rsidRPr="004829E3" w:rsidRDefault="00A21F26"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8018B" w:rsidRPr="004829E3" w:rsidRDefault="0048018B" w:rsidP="00856CA7">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1134" w:type="dxa"/>
            <w:vMerge w:val="restart"/>
            <w:tcBorders>
              <w:top w:val="single" w:sz="4" w:space="0" w:color="auto"/>
              <w:left w:val="single" w:sz="4" w:space="0" w:color="auto"/>
              <w:right w:val="single" w:sz="4" w:space="0" w:color="auto"/>
            </w:tcBorders>
          </w:tcPr>
          <w:p w:rsidR="0048018B" w:rsidRPr="004829E3" w:rsidRDefault="0048018B" w:rsidP="00F719B3">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984" w:type="dxa"/>
            <w:vMerge w:val="restart"/>
            <w:tcBorders>
              <w:top w:val="single" w:sz="4" w:space="0" w:color="auto"/>
              <w:left w:val="single" w:sz="4" w:space="0" w:color="auto"/>
              <w:right w:val="single" w:sz="4" w:space="0" w:color="auto"/>
            </w:tcBorders>
          </w:tcPr>
          <w:p w:rsidR="0048018B" w:rsidRPr="004829E3" w:rsidRDefault="0048018B" w:rsidP="00856CA7">
            <w:pPr>
              <w:widowControl w:val="0"/>
              <w:autoSpaceDE w:val="0"/>
              <w:autoSpaceDN w:val="0"/>
              <w:spacing w:after="0" w:line="240" w:lineRule="auto"/>
              <w:jc w:val="both"/>
              <w:rPr>
                <w:rFonts w:ascii="Times New Roman" w:eastAsia="Times New Roman" w:hAnsi="Times New Roman"/>
                <w:sz w:val="24"/>
                <w:szCs w:val="24"/>
              </w:rPr>
            </w:pPr>
            <w:r w:rsidRPr="004829E3">
              <w:rPr>
                <w:rFonts w:ascii="Times New Roman" w:eastAsia="Times New Roman" w:hAnsi="Times New Roman"/>
                <w:sz w:val="24"/>
                <w:szCs w:val="24"/>
              </w:rPr>
              <w:t>Количество поддержанных творческих инициатив и проектов (нарастающим итогом)</w:t>
            </w:r>
          </w:p>
        </w:tc>
      </w:tr>
      <w:tr w:rsidR="0048018B" w:rsidRPr="004829E3" w:rsidTr="003D6CB5">
        <w:trPr>
          <w:trHeight w:val="2211"/>
        </w:trPr>
        <w:tc>
          <w:tcPr>
            <w:tcW w:w="709" w:type="dxa"/>
            <w:vMerge/>
            <w:tcBorders>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adjustRightInd w:val="0"/>
              <w:spacing w:after="0" w:line="240" w:lineRule="auto"/>
              <w:rPr>
                <w:rFonts w:ascii="Times New Roman" w:eastAsia="Times New Roman" w:hAnsi="Times New Roman"/>
                <w:sz w:val="24"/>
                <w:szCs w:val="24"/>
              </w:rPr>
            </w:pPr>
          </w:p>
        </w:tc>
        <w:tc>
          <w:tcPr>
            <w:tcW w:w="3260" w:type="dxa"/>
            <w:vMerge/>
            <w:tcBorders>
              <w:left w:val="single" w:sz="4" w:space="0" w:color="auto"/>
              <w:bottom w:val="single" w:sz="4" w:space="0" w:color="auto"/>
              <w:right w:val="single" w:sz="4" w:space="0" w:color="auto"/>
            </w:tcBorders>
          </w:tcPr>
          <w:p w:rsidR="0048018B" w:rsidRPr="004829E3" w:rsidRDefault="0048018B" w:rsidP="0048018B">
            <w:pPr>
              <w:autoSpaceDE w:val="0"/>
              <w:autoSpaceDN w:val="0"/>
              <w:adjustRightInd w:val="0"/>
              <w:spacing w:after="0" w:line="240" w:lineRule="auto"/>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nil"/>
              <w:right w:val="nil"/>
            </w:tcBorders>
          </w:tcPr>
          <w:p w:rsidR="0048018B" w:rsidRPr="004829E3" w:rsidRDefault="0048018B" w:rsidP="0048018B">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48018B" w:rsidRPr="004829E3" w:rsidRDefault="00A21F26"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33,38</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801B4C"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33,38</w:t>
            </w:r>
          </w:p>
        </w:tc>
        <w:tc>
          <w:tcPr>
            <w:tcW w:w="850"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rPr>
            </w:pPr>
            <w:r w:rsidRPr="004829E3">
              <w:rPr>
                <w:rFonts w:ascii="Times New Roman" w:eastAsia="Times New Roman" w:hAnsi="Times New Roman"/>
                <w:bCs/>
                <w:sz w:val="24"/>
                <w:szCs w:val="24"/>
              </w:rPr>
              <w:t>0</w:t>
            </w:r>
          </w:p>
        </w:tc>
        <w:tc>
          <w:tcPr>
            <w:tcW w:w="1134" w:type="dxa"/>
            <w:vMerge/>
            <w:tcBorders>
              <w:left w:val="single" w:sz="4" w:space="0" w:color="auto"/>
              <w:bottom w:val="single" w:sz="4" w:space="0" w:color="auto"/>
              <w:right w:val="single" w:sz="4" w:space="0" w:color="auto"/>
            </w:tcBorders>
          </w:tcPr>
          <w:p w:rsidR="0048018B" w:rsidRPr="004829E3" w:rsidRDefault="0048018B" w:rsidP="0048018B">
            <w:pPr>
              <w:spacing w:after="0" w:line="240" w:lineRule="auto"/>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jc w:val="both"/>
              <w:rPr>
                <w:rFonts w:ascii="Times New Roman" w:eastAsia="Times New Roman" w:hAnsi="Times New Roman"/>
                <w:sz w:val="24"/>
                <w:szCs w:val="24"/>
              </w:rPr>
            </w:pPr>
          </w:p>
        </w:tc>
      </w:tr>
      <w:tr w:rsidR="0048018B" w:rsidRPr="004829E3" w:rsidTr="003D6CB5">
        <w:trPr>
          <w:trHeight w:val="1576"/>
        </w:trPr>
        <w:tc>
          <w:tcPr>
            <w:tcW w:w="709"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6.3</w:t>
            </w:r>
          </w:p>
        </w:tc>
        <w:tc>
          <w:tcPr>
            <w:tcW w:w="3260"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А</w:t>
            </w:r>
            <w:proofErr w:type="gramStart"/>
            <w:r w:rsidRPr="004829E3">
              <w:rPr>
                <w:rFonts w:ascii="Times New Roman" w:hAnsi="Times New Roman"/>
                <w:i/>
                <w:sz w:val="24"/>
                <w:szCs w:val="24"/>
              </w:rPr>
              <w:t>2</w:t>
            </w:r>
            <w:proofErr w:type="gramEnd"/>
            <w:r w:rsidRPr="004829E3">
              <w:rPr>
                <w:rFonts w:ascii="Times New Roman" w:hAnsi="Times New Roman"/>
                <w:i/>
                <w:sz w:val="24"/>
                <w:szCs w:val="24"/>
              </w:rPr>
              <w:t>.04</w:t>
            </w:r>
          </w:p>
          <w:p w:rsidR="0048018B" w:rsidRPr="004829E3" w:rsidRDefault="0048018B" w:rsidP="0048018B">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Cs/>
                <w:sz w:val="24"/>
                <w:szCs w:val="24"/>
              </w:rPr>
              <w:t xml:space="preserve">Адресное финансирование муниципальных учреждений дополнительного образования сферы культуры Московской области, направленное на </w:t>
            </w:r>
            <w:r w:rsidRPr="004829E3">
              <w:rPr>
                <w:rFonts w:ascii="Times New Roman" w:hAnsi="Times New Roman"/>
                <w:iCs/>
                <w:sz w:val="24"/>
                <w:szCs w:val="24"/>
              </w:rPr>
              <w:lastRenderedPageBreak/>
              <w:t>поддержку одаренных детей</w:t>
            </w:r>
            <w:r w:rsidRPr="004829E3">
              <w:rPr>
                <w:rStyle w:val="aa"/>
                <w:rFonts w:ascii="Times New Roman" w:hAnsi="Times New Roman"/>
                <w:iCs/>
                <w:sz w:val="24"/>
                <w:szCs w:val="24"/>
              </w:rPr>
              <w:footnoteReference w:id="7"/>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2020-2024</w:t>
            </w: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275"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48018B" w:rsidRPr="004829E3" w:rsidRDefault="0048018B" w:rsidP="0048018B">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984" w:type="dxa"/>
            <w:tcBorders>
              <w:top w:val="nil"/>
              <w:left w:val="single" w:sz="4" w:space="0" w:color="auto"/>
              <w:bottom w:val="single" w:sz="4" w:space="0" w:color="auto"/>
              <w:right w:val="single" w:sz="4" w:space="0" w:color="auto"/>
            </w:tcBorders>
          </w:tcPr>
          <w:p w:rsidR="0048018B" w:rsidRPr="004829E3" w:rsidRDefault="0048018B" w:rsidP="0048018B">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Достижение запланированного значения по количеству получателей адресной </w:t>
            </w:r>
            <w:r w:rsidRPr="004829E3">
              <w:rPr>
                <w:rFonts w:ascii="Times New Roman" w:eastAsia="Times New Roman" w:hAnsi="Times New Roman"/>
                <w:sz w:val="24"/>
                <w:szCs w:val="24"/>
                <w:lang w:eastAsia="ru-RU"/>
              </w:rPr>
              <w:lastRenderedPageBreak/>
              <w:t>финансовой поддержки по итогам рейтингования обучающихся учреждений дополнительного образования сферы культуры Московской области</w:t>
            </w:r>
          </w:p>
          <w:p w:rsidR="0048018B" w:rsidRPr="004829E3" w:rsidRDefault="0048018B" w:rsidP="0048018B">
            <w:pPr>
              <w:widowControl w:val="0"/>
              <w:autoSpaceDE w:val="0"/>
              <w:autoSpaceDN w:val="0"/>
              <w:spacing w:after="0" w:line="240" w:lineRule="auto"/>
              <w:jc w:val="both"/>
              <w:rPr>
                <w:rFonts w:ascii="Times New Roman" w:eastAsia="Times New Roman" w:hAnsi="Times New Roman"/>
                <w:sz w:val="24"/>
                <w:szCs w:val="24"/>
                <w:lang w:eastAsia="ru-RU"/>
              </w:rPr>
            </w:pPr>
          </w:p>
        </w:tc>
      </w:tr>
    </w:tbl>
    <w:p w:rsidR="004929B4" w:rsidRPr="004829E3" w:rsidRDefault="004929B4" w:rsidP="00A558B4">
      <w:pPr>
        <w:widowControl w:val="0"/>
        <w:autoSpaceDE w:val="0"/>
        <w:autoSpaceDN w:val="0"/>
        <w:spacing w:after="0" w:line="240" w:lineRule="auto"/>
        <w:rPr>
          <w:rFonts w:ascii="Times New Roman" w:hAnsi="Times New Roman"/>
          <w:sz w:val="24"/>
          <w:szCs w:val="24"/>
        </w:rPr>
      </w:pPr>
    </w:p>
    <w:p w:rsidR="00856CA7" w:rsidRPr="004829E3" w:rsidRDefault="00856CA7" w:rsidP="00A558B4">
      <w:pPr>
        <w:widowControl w:val="0"/>
        <w:autoSpaceDE w:val="0"/>
        <w:autoSpaceDN w:val="0"/>
        <w:spacing w:after="0" w:line="240" w:lineRule="auto"/>
        <w:rPr>
          <w:rFonts w:ascii="Times New Roman" w:hAnsi="Times New Roman"/>
          <w:sz w:val="24"/>
          <w:szCs w:val="24"/>
        </w:rPr>
      </w:pPr>
    </w:p>
    <w:p w:rsidR="005F1B30" w:rsidRPr="004829E3" w:rsidRDefault="005F1B30"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p w:rsidR="005F1B30" w:rsidRPr="004829E3" w:rsidRDefault="00EF6032"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hyperlink r:id="rId12"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V «Укрепление материально-технической базы муниципальных учреждений Московской области» муниципальной программы городского округа Красногорск «Культура» на 2020-2024 </w:t>
      </w:r>
    </w:p>
    <w:tbl>
      <w:tblPr>
        <w:tblW w:w="152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gridCol w:w="2127"/>
        <w:gridCol w:w="1275"/>
        <w:gridCol w:w="1418"/>
        <w:gridCol w:w="1134"/>
        <w:gridCol w:w="1417"/>
        <w:gridCol w:w="1134"/>
        <w:gridCol w:w="1642"/>
      </w:tblGrid>
      <w:tr w:rsidR="004929B4" w:rsidRPr="004829E3" w:rsidTr="004929B4">
        <w:tc>
          <w:tcPr>
            <w:tcW w:w="2552"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698"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F719B3"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093DAA" w:rsidRPr="004829E3">
              <w:rPr>
                <w:rFonts w:ascii="Times New Roman" w:eastAsia="Times New Roman" w:hAnsi="Times New Roman"/>
                <w:sz w:val="24"/>
                <w:szCs w:val="24"/>
                <w:lang w:eastAsia="ru-RU"/>
              </w:rPr>
              <w:t xml:space="preserve"> Московской области</w:t>
            </w:r>
          </w:p>
        </w:tc>
      </w:tr>
      <w:tr w:rsidR="004929B4" w:rsidRPr="004829E3" w:rsidTr="007601E2">
        <w:tc>
          <w:tcPr>
            <w:tcW w:w="2552"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551"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Главный распорядитель бюджетных средств </w:t>
            </w:r>
          </w:p>
        </w:tc>
        <w:tc>
          <w:tcPr>
            <w:tcW w:w="2127"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8020"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295913">
        <w:trPr>
          <w:trHeight w:val="451"/>
        </w:trPr>
        <w:tc>
          <w:tcPr>
            <w:tcW w:w="2552"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1"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5"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1418"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1417"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642"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295913" w:rsidRPr="004829E3" w:rsidTr="00AF62F7">
        <w:tc>
          <w:tcPr>
            <w:tcW w:w="2552" w:type="dxa"/>
            <w:vMerge/>
            <w:tcBorders>
              <w:right w:val="nil"/>
            </w:tcBorders>
          </w:tcPr>
          <w:p w:rsidR="00295913" w:rsidRPr="004829E3" w:rsidRDefault="00295913"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1" w:type="dxa"/>
            <w:vMerge w:val="restart"/>
            <w:tcBorders>
              <w:top w:val="single" w:sz="4" w:space="0" w:color="auto"/>
              <w:left w:val="single" w:sz="4" w:space="0" w:color="auto"/>
              <w:right w:val="nil"/>
            </w:tcBorders>
          </w:tcPr>
          <w:p w:rsidR="00295913" w:rsidRPr="004829E3" w:rsidRDefault="00295913"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администрация городского округа Красногорск</w:t>
            </w:r>
          </w:p>
        </w:tc>
        <w:tc>
          <w:tcPr>
            <w:tcW w:w="2127" w:type="dxa"/>
            <w:tcBorders>
              <w:top w:val="single" w:sz="4" w:space="0" w:color="auto"/>
              <w:left w:val="single" w:sz="4" w:space="0" w:color="auto"/>
              <w:bottom w:val="nil"/>
              <w:right w:val="nil"/>
            </w:tcBorders>
          </w:tcPr>
          <w:p w:rsidR="00295913" w:rsidRPr="004829E3" w:rsidRDefault="00295913" w:rsidP="00A558B4">
            <w:pPr>
              <w:widowControl w:val="0"/>
              <w:autoSpaceDE w:val="0"/>
              <w:autoSpaceDN w:val="0"/>
              <w:adjustRightInd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295913" w:rsidRPr="004829E3" w:rsidRDefault="0029591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3360</w:t>
            </w:r>
          </w:p>
        </w:tc>
        <w:tc>
          <w:tcPr>
            <w:tcW w:w="1418" w:type="dxa"/>
            <w:tcBorders>
              <w:top w:val="single" w:sz="4" w:space="0" w:color="auto"/>
              <w:left w:val="single" w:sz="4" w:space="0" w:color="auto"/>
              <w:right w:val="single" w:sz="4" w:space="0" w:color="auto"/>
            </w:tcBorders>
          </w:tcPr>
          <w:p w:rsidR="00295913" w:rsidRPr="004829E3" w:rsidRDefault="00421B56" w:rsidP="00A558B4">
            <w:pPr>
              <w:rPr>
                <w:rFonts w:ascii="Times New Roman" w:hAnsi="Times New Roman"/>
                <w:sz w:val="24"/>
                <w:szCs w:val="24"/>
              </w:rPr>
            </w:pPr>
            <w:r w:rsidRPr="004829E3">
              <w:rPr>
                <w:rFonts w:ascii="Times New Roman" w:hAnsi="Times New Roman"/>
                <w:sz w:val="24"/>
                <w:szCs w:val="24"/>
              </w:rPr>
              <w:t>12965,97</w:t>
            </w:r>
          </w:p>
        </w:tc>
        <w:tc>
          <w:tcPr>
            <w:tcW w:w="1134" w:type="dxa"/>
            <w:tcBorders>
              <w:top w:val="single" w:sz="4" w:space="0" w:color="auto"/>
              <w:left w:val="single" w:sz="4" w:space="0" w:color="auto"/>
              <w:bottom w:val="single" w:sz="4" w:space="0" w:color="auto"/>
              <w:right w:val="single" w:sz="4" w:space="0" w:color="auto"/>
            </w:tcBorders>
          </w:tcPr>
          <w:p w:rsidR="00295913" w:rsidRPr="004829E3" w:rsidRDefault="00421B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6580</w:t>
            </w:r>
          </w:p>
        </w:tc>
        <w:tc>
          <w:tcPr>
            <w:tcW w:w="1417" w:type="dxa"/>
            <w:tcBorders>
              <w:top w:val="single" w:sz="4" w:space="0" w:color="auto"/>
              <w:left w:val="single" w:sz="4" w:space="0" w:color="auto"/>
              <w:bottom w:val="single" w:sz="4" w:space="0" w:color="auto"/>
              <w:right w:val="single" w:sz="4" w:space="0" w:color="auto"/>
            </w:tcBorders>
          </w:tcPr>
          <w:p w:rsidR="00295913" w:rsidRPr="004829E3" w:rsidRDefault="0029591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14720</w:t>
            </w:r>
          </w:p>
        </w:tc>
        <w:tc>
          <w:tcPr>
            <w:tcW w:w="1134" w:type="dxa"/>
            <w:tcBorders>
              <w:top w:val="single" w:sz="4" w:space="0" w:color="auto"/>
              <w:left w:val="single" w:sz="4" w:space="0" w:color="auto"/>
              <w:bottom w:val="single" w:sz="4" w:space="0" w:color="auto"/>
              <w:right w:val="single" w:sz="4" w:space="0" w:color="auto"/>
            </w:tcBorders>
          </w:tcPr>
          <w:p w:rsidR="00295913" w:rsidRPr="004829E3" w:rsidRDefault="00452CE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18715</w:t>
            </w:r>
          </w:p>
        </w:tc>
        <w:tc>
          <w:tcPr>
            <w:tcW w:w="1642" w:type="dxa"/>
            <w:tcBorders>
              <w:top w:val="single" w:sz="4" w:space="0" w:color="auto"/>
              <w:left w:val="single" w:sz="4" w:space="0" w:color="auto"/>
              <w:bottom w:val="single" w:sz="4" w:space="0" w:color="auto"/>
              <w:right w:val="single" w:sz="4" w:space="0" w:color="auto"/>
            </w:tcBorders>
          </w:tcPr>
          <w:p w:rsidR="00295913" w:rsidRPr="004829E3" w:rsidRDefault="00452CE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56340</w:t>
            </w:r>
            <w:r w:rsidR="008C7035" w:rsidRPr="004829E3">
              <w:rPr>
                <w:rFonts w:ascii="Times New Roman" w:eastAsia="Times New Roman" w:hAnsi="Times New Roman"/>
                <w:sz w:val="24"/>
                <w:szCs w:val="24"/>
                <w:lang w:eastAsia="ru-RU"/>
              </w:rPr>
              <w:t>,97</w:t>
            </w:r>
          </w:p>
        </w:tc>
      </w:tr>
      <w:tr w:rsidR="006C28D1" w:rsidRPr="004829E3" w:rsidTr="00295913">
        <w:tc>
          <w:tcPr>
            <w:tcW w:w="2552" w:type="dxa"/>
            <w:vMerge/>
            <w:tcBorders>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1" w:type="dxa"/>
            <w:vMerge/>
            <w:tcBorders>
              <w:left w:val="single" w:sz="4" w:space="0" w:color="auto"/>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nil"/>
            </w:tcBorders>
          </w:tcPr>
          <w:p w:rsidR="006C28D1" w:rsidRPr="004829E3" w:rsidRDefault="006C28D1"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Средства федерального бюджета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8" w:type="dxa"/>
            <w:tcBorders>
              <w:top w:val="single" w:sz="4" w:space="0" w:color="auto"/>
              <w:left w:val="single" w:sz="4" w:space="0" w:color="auto"/>
              <w:right w:val="single" w:sz="4" w:space="0" w:color="auto"/>
            </w:tcBorders>
          </w:tcPr>
          <w:p w:rsidR="006C28D1" w:rsidRPr="004829E3" w:rsidRDefault="00727AD1" w:rsidP="00A558B4">
            <w:pPr>
              <w:rPr>
                <w:rFonts w:ascii="Times New Roman" w:hAnsi="Times New Roman"/>
                <w:sz w:val="24"/>
                <w:szCs w:val="24"/>
              </w:rPr>
            </w:pPr>
            <w:r w:rsidRPr="004829E3">
              <w:rPr>
                <w:rFonts w:ascii="Times New Roman" w:hAnsi="Times New Roman"/>
                <w:sz w:val="24"/>
                <w:szCs w:val="24"/>
              </w:rPr>
              <w:t>5999,94873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642" w:type="dxa"/>
            <w:tcBorders>
              <w:top w:val="single" w:sz="4" w:space="0" w:color="auto"/>
              <w:left w:val="single" w:sz="4" w:space="0" w:color="auto"/>
              <w:bottom w:val="single" w:sz="4" w:space="0" w:color="auto"/>
            </w:tcBorders>
          </w:tcPr>
          <w:p w:rsidR="006C28D1" w:rsidRPr="004829E3" w:rsidRDefault="00727AD1" w:rsidP="00A558B4">
            <w:pPr>
              <w:spacing w:after="0" w:line="240" w:lineRule="auto"/>
              <w:jc w:val="center"/>
              <w:rPr>
                <w:rFonts w:ascii="Times New Roman" w:hAnsi="Times New Roman"/>
                <w:sz w:val="24"/>
                <w:szCs w:val="24"/>
              </w:rPr>
            </w:pPr>
            <w:r w:rsidRPr="004829E3">
              <w:rPr>
                <w:rFonts w:ascii="Times New Roman" w:hAnsi="Times New Roman"/>
                <w:sz w:val="24"/>
                <w:szCs w:val="24"/>
              </w:rPr>
              <w:t>5999,94873</w:t>
            </w:r>
          </w:p>
        </w:tc>
      </w:tr>
      <w:tr w:rsidR="006C28D1" w:rsidRPr="004829E3" w:rsidTr="00295913">
        <w:tc>
          <w:tcPr>
            <w:tcW w:w="2552" w:type="dxa"/>
            <w:vMerge/>
            <w:tcBorders>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1" w:type="dxa"/>
            <w:vMerge/>
            <w:tcBorders>
              <w:left w:val="single" w:sz="4" w:space="0" w:color="auto"/>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nil"/>
            </w:tcBorders>
          </w:tcPr>
          <w:p w:rsidR="006C28D1" w:rsidRPr="004829E3" w:rsidRDefault="006C28D1"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8" w:type="dxa"/>
            <w:tcBorders>
              <w:top w:val="single" w:sz="4" w:space="0" w:color="auto"/>
              <w:left w:val="single" w:sz="4" w:space="0" w:color="auto"/>
              <w:right w:val="single" w:sz="4" w:space="0" w:color="auto"/>
            </w:tcBorders>
          </w:tcPr>
          <w:p w:rsidR="006C28D1" w:rsidRPr="004829E3" w:rsidRDefault="006C28D1" w:rsidP="00A558B4">
            <w:pPr>
              <w:rPr>
                <w:rFonts w:ascii="Times New Roman" w:hAnsi="Times New Roman"/>
                <w:sz w:val="24"/>
                <w:szCs w:val="24"/>
              </w:rPr>
            </w:pPr>
            <w:r w:rsidRPr="004829E3">
              <w:rPr>
                <w:rFonts w:ascii="Times New Roman" w:hAnsi="Times New Roman"/>
                <w:sz w:val="24"/>
                <w:szCs w:val="24"/>
              </w:rPr>
              <w:t>2000</w:t>
            </w:r>
            <w:r w:rsidR="00727AD1" w:rsidRPr="004829E3">
              <w:rPr>
                <w:rFonts w:ascii="Times New Roman" w:hAnsi="Times New Roman"/>
                <w:sz w:val="24"/>
                <w:szCs w:val="24"/>
              </w:rPr>
              <w:t>,05127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6C28D1" w:rsidP="00A558B4">
            <w:pPr>
              <w:spacing w:after="0" w:line="240" w:lineRule="auto"/>
              <w:jc w:val="center"/>
              <w:rPr>
                <w:rFonts w:ascii="Times New Roman" w:hAnsi="Times New Roman"/>
                <w:sz w:val="24"/>
                <w:szCs w:val="24"/>
              </w:rPr>
            </w:pPr>
            <w:r w:rsidRPr="004829E3">
              <w:rPr>
                <w:rFonts w:ascii="Times New Roman" w:hAnsi="Times New Roman"/>
                <w:sz w:val="24"/>
                <w:szCs w:val="24"/>
              </w:rPr>
              <w:t>7360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28D1" w:rsidRPr="004829E3" w:rsidRDefault="00452CEE" w:rsidP="00A558B4">
            <w:pPr>
              <w:spacing w:after="0" w:line="240" w:lineRule="auto"/>
              <w:jc w:val="center"/>
              <w:rPr>
                <w:rFonts w:ascii="Times New Roman" w:hAnsi="Times New Roman"/>
                <w:sz w:val="24"/>
                <w:szCs w:val="24"/>
              </w:rPr>
            </w:pPr>
            <w:r w:rsidRPr="004829E3">
              <w:rPr>
                <w:rFonts w:ascii="Times New Roman" w:hAnsi="Times New Roman"/>
                <w:sz w:val="24"/>
                <w:szCs w:val="24"/>
              </w:rPr>
              <w:t>9357,5</w:t>
            </w:r>
          </w:p>
        </w:tc>
        <w:tc>
          <w:tcPr>
            <w:tcW w:w="1642" w:type="dxa"/>
            <w:tcBorders>
              <w:top w:val="single" w:sz="4" w:space="0" w:color="auto"/>
              <w:left w:val="single" w:sz="4" w:space="0" w:color="auto"/>
              <w:bottom w:val="single" w:sz="4" w:space="0" w:color="auto"/>
            </w:tcBorders>
          </w:tcPr>
          <w:p w:rsidR="006C28D1" w:rsidRPr="004829E3" w:rsidRDefault="00452CEE" w:rsidP="00A558B4">
            <w:pPr>
              <w:spacing w:after="0" w:line="240" w:lineRule="auto"/>
              <w:jc w:val="center"/>
              <w:rPr>
                <w:rFonts w:ascii="Times New Roman" w:hAnsi="Times New Roman"/>
                <w:sz w:val="24"/>
                <w:szCs w:val="24"/>
              </w:rPr>
            </w:pPr>
            <w:r w:rsidRPr="004829E3">
              <w:rPr>
                <w:rFonts w:ascii="Times New Roman" w:hAnsi="Times New Roman"/>
                <w:sz w:val="24"/>
                <w:szCs w:val="24"/>
              </w:rPr>
              <w:t>18717,55127</w:t>
            </w:r>
          </w:p>
        </w:tc>
      </w:tr>
      <w:tr w:rsidR="006C28D1" w:rsidRPr="004829E3" w:rsidTr="00295913">
        <w:tc>
          <w:tcPr>
            <w:tcW w:w="2552" w:type="dxa"/>
            <w:vMerge/>
            <w:tcBorders>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51" w:type="dxa"/>
            <w:vMerge/>
            <w:tcBorders>
              <w:left w:val="single" w:sz="4" w:space="0" w:color="auto"/>
              <w:right w:val="nil"/>
            </w:tcBorders>
          </w:tcPr>
          <w:p w:rsidR="006C28D1" w:rsidRPr="004829E3" w:rsidRDefault="006C28D1"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nil"/>
            </w:tcBorders>
          </w:tcPr>
          <w:p w:rsidR="006C28D1" w:rsidRPr="004829E3" w:rsidRDefault="00D31B78"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1275" w:type="dxa"/>
            <w:tcBorders>
              <w:top w:val="single" w:sz="4" w:space="0" w:color="auto"/>
              <w:left w:val="single" w:sz="4" w:space="0" w:color="auto"/>
              <w:bottom w:val="single" w:sz="4" w:space="0" w:color="auto"/>
              <w:right w:val="single" w:sz="4" w:space="0" w:color="auto"/>
            </w:tcBorders>
          </w:tcPr>
          <w:p w:rsidR="006C28D1" w:rsidRPr="004829E3" w:rsidRDefault="006C28D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3360</w:t>
            </w:r>
          </w:p>
        </w:tc>
        <w:tc>
          <w:tcPr>
            <w:tcW w:w="1418" w:type="dxa"/>
            <w:tcBorders>
              <w:top w:val="single" w:sz="4" w:space="0" w:color="auto"/>
              <w:left w:val="single" w:sz="4" w:space="0" w:color="auto"/>
              <w:right w:val="single" w:sz="4" w:space="0" w:color="auto"/>
            </w:tcBorders>
          </w:tcPr>
          <w:p w:rsidR="006C28D1" w:rsidRPr="004829E3" w:rsidRDefault="00421B56" w:rsidP="00A558B4">
            <w:pPr>
              <w:rPr>
                <w:rFonts w:ascii="Times New Roman" w:hAnsi="Times New Roman"/>
                <w:sz w:val="24"/>
                <w:szCs w:val="24"/>
              </w:rPr>
            </w:pPr>
            <w:r w:rsidRPr="004829E3">
              <w:rPr>
                <w:rFonts w:ascii="Times New Roman" w:hAnsi="Times New Roman"/>
                <w:sz w:val="24"/>
                <w:szCs w:val="24"/>
              </w:rPr>
              <w:t>4965</w:t>
            </w:r>
            <w:r w:rsidR="008C7035" w:rsidRPr="004829E3">
              <w:rPr>
                <w:rFonts w:ascii="Times New Roman" w:hAnsi="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6C28D1" w:rsidRPr="004829E3" w:rsidRDefault="00421B56"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6580</w:t>
            </w:r>
          </w:p>
        </w:tc>
        <w:tc>
          <w:tcPr>
            <w:tcW w:w="1417" w:type="dxa"/>
            <w:tcBorders>
              <w:top w:val="single" w:sz="4" w:space="0" w:color="auto"/>
              <w:left w:val="single" w:sz="4" w:space="0" w:color="auto"/>
              <w:bottom w:val="single" w:sz="4" w:space="0" w:color="auto"/>
              <w:right w:val="single" w:sz="4" w:space="0" w:color="auto"/>
            </w:tcBorders>
          </w:tcPr>
          <w:p w:rsidR="006C28D1" w:rsidRPr="004829E3" w:rsidRDefault="006C28D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7360</w:t>
            </w:r>
          </w:p>
        </w:tc>
        <w:tc>
          <w:tcPr>
            <w:tcW w:w="1134" w:type="dxa"/>
            <w:tcBorders>
              <w:top w:val="single" w:sz="4" w:space="0" w:color="auto"/>
              <w:left w:val="single" w:sz="4" w:space="0" w:color="auto"/>
              <w:bottom w:val="single" w:sz="4" w:space="0" w:color="auto"/>
              <w:right w:val="single" w:sz="4" w:space="0" w:color="auto"/>
            </w:tcBorders>
          </w:tcPr>
          <w:p w:rsidR="006C28D1" w:rsidRPr="004829E3" w:rsidRDefault="00452CEE"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9357,5</w:t>
            </w:r>
          </w:p>
        </w:tc>
        <w:tc>
          <w:tcPr>
            <w:tcW w:w="1642" w:type="dxa"/>
            <w:tcBorders>
              <w:top w:val="single" w:sz="4" w:space="0" w:color="auto"/>
              <w:left w:val="single" w:sz="4" w:space="0" w:color="auto"/>
              <w:bottom w:val="single" w:sz="4" w:space="0" w:color="auto"/>
            </w:tcBorders>
          </w:tcPr>
          <w:p w:rsidR="006C28D1" w:rsidRPr="004829E3" w:rsidRDefault="00452CEE" w:rsidP="00A558B4">
            <w:pPr>
              <w:spacing w:after="0" w:line="240" w:lineRule="auto"/>
              <w:jc w:val="center"/>
              <w:rPr>
                <w:rFonts w:ascii="Times New Roman" w:hAnsi="Times New Roman"/>
                <w:sz w:val="24"/>
                <w:szCs w:val="24"/>
              </w:rPr>
            </w:pPr>
            <w:r w:rsidRPr="004829E3">
              <w:rPr>
                <w:rFonts w:ascii="Times New Roman" w:hAnsi="Times New Roman"/>
                <w:sz w:val="24"/>
                <w:szCs w:val="24"/>
              </w:rPr>
              <w:t>31623,47</w:t>
            </w: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Характеристика проблем и мероприятий Паспорт подпрограммы V «Укрепление материально-технической базы муниципальных учреждений культуры Московской области» муниципальной программы городского округа Красногорск «Культура» на 2020-2024</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Муниципальный сектор культуры городского округа Красного</w:t>
      </w:r>
      <w:proofErr w:type="gramStart"/>
      <w:r w:rsidRPr="004829E3">
        <w:rPr>
          <w:rFonts w:ascii="Times New Roman" w:hAnsi="Times New Roman"/>
          <w:sz w:val="24"/>
          <w:szCs w:val="24"/>
        </w:rPr>
        <w:t>рск пр</w:t>
      </w:r>
      <w:proofErr w:type="gramEnd"/>
      <w:r w:rsidRPr="004829E3">
        <w:rPr>
          <w:rFonts w:ascii="Times New Roman" w:hAnsi="Times New Roman"/>
          <w:sz w:val="24"/>
          <w:szCs w:val="24"/>
        </w:rPr>
        <w:t xml:space="preserve">едставлен сетью учреждений культурно – досугового типа, состоящей из 8 муниципальных учреждений (юридических лиц, в том числе 12 сетевых единиц). </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Описание цели муниципальной подпрограммы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540"/>
        <w:jc w:val="both"/>
        <w:rPr>
          <w:rFonts w:ascii="Times New Roman" w:hAnsi="Times New Roman"/>
          <w:sz w:val="24"/>
          <w:szCs w:val="24"/>
        </w:rPr>
      </w:pPr>
      <w:r w:rsidRPr="004829E3">
        <w:rPr>
          <w:rFonts w:ascii="Times New Roman" w:hAnsi="Times New Roman"/>
          <w:sz w:val="24"/>
          <w:szCs w:val="24"/>
        </w:rPr>
        <w:t xml:space="preserve">Основной целью подпрограммы </w:t>
      </w:r>
      <w:r w:rsidRPr="004829E3">
        <w:rPr>
          <w:rFonts w:ascii="Times New Roman" w:hAnsi="Times New Roman"/>
          <w:sz w:val="24"/>
          <w:szCs w:val="24"/>
          <w:lang w:val="en-US"/>
        </w:rPr>
        <w:t>V</w:t>
      </w:r>
      <w:r w:rsidRPr="004829E3">
        <w:rPr>
          <w:rFonts w:ascii="Times New Roman" w:hAnsi="Times New Roman"/>
          <w:sz w:val="24"/>
          <w:szCs w:val="24"/>
        </w:rPr>
        <w:t xml:space="preserve"> является - развитие материально – технической базы муниципальных учреждений культурно – досугового типа, реновация существующих учреждений путем проведения капитального ремонта, технического переоснащения и благоустройства территорий культурно-досуговых учреждений культуры</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 xml:space="preserve">Прогноз развития соответствующей </w:t>
      </w:r>
      <w:proofErr w:type="gramStart"/>
      <w:r w:rsidRPr="004829E3">
        <w:rPr>
          <w:rFonts w:ascii="Times New Roman" w:eastAsia="Times New Roman" w:hAnsi="Times New Roman"/>
          <w:b/>
          <w:i/>
          <w:sz w:val="24"/>
          <w:szCs w:val="24"/>
          <w:lang w:eastAsia="ru-RU"/>
        </w:rPr>
        <w:t>сферы</w:t>
      </w:r>
      <w:proofErr w:type="gramEnd"/>
      <w:r w:rsidRPr="004829E3">
        <w:rPr>
          <w:rFonts w:ascii="Times New Roman" w:eastAsia="Times New Roman" w:hAnsi="Times New Roman"/>
          <w:b/>
          <w:i/>
          <w:sz w:val="24"/>
          <w:szCs w:val="24"/>
          <w:lang w:eastAsia="ru-RU"/>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В перечень мероприятий Подпрограммы V включен комплекс мероприятий, обеспечивающий системный подход к повышению качества предоставления услуг в сфере культуры на территории округа городского округа Красногорск, укреплению материально – технической базы муниципальных учреждений культуры, выполнению показателей национального проекта «Культура»: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Количество созданных (реконструированных) и капитально отремонтированных объектов организаций культуры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Количество организаций культуры, получивших современное оборудование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Количество муниципальных учреждений культуры Московской области, по которым проведен капитальный ремонт, техническое переоснащение современным непроизводственным оборудованием и благоустройство территории</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Количество муниципальных учреждений культуры Московской области, оснащенных кинооборудованием</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Необходимо сохранить на территории городского округа Красногорск, особенно в сельских населённых пунктах, существующее количество учреждений культуры, модернизируя имущественный комплекс, в том числе посредством использования высвобождающихся площадей, первых этажей строящихся жилых зданий, других возможностей, а также инвестиционных ресурсов.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Культурно-досуговые учреждения являются центром общественной жизни города. Поэтому необходимо создавать новые места притяжения общегородского масштаба для различных слоев населения, а также модернизировать и реконструировать уже имеющиеся здания. Возникает потребность в создании дополнительных условий и возможностей для максимального вовлечения каждого человека в разнообразные формы творческой и культурно-досуговой деятельности, с использованием современных технологий</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обеспечение деятельности культурно-досуговых учреждений городского округа Красногорск</w:t>
      </w:r>
    </w:p>
    <w:p w:rsidR="004929B4" w:rsidRPr="004829E3" w:rsidRDefault="004929B4" w:rsidP="00A558B4">
      <w:pPr>
        <w:widowControl w:val="0"/>
        <w:autoSpaceDE w:val="0"/>
        <w:autoSpaceDN w:val="0"/>
        <w:adjustRightInd w:val="0"/>
        <w:spacing w:after="0" w:line="240" w:lineRule="auto"/>
        <w:ind w:firstLine="708"/>
        <w:rPr>
          <w:rFonts w:ascii="Times New Roman" w:hAnsi="Times New Roman"/>
          <w:sz w:val="24"/>
          <w:szCs w:val="24"/>
        </w:rPr>
      </w:pPr>
      <w:r w:rsidRPr="004829E3">
        <w:rPr>
          <w:rFonts w:ascii="Times New Roman" w:eastAsia="Times New Roman" w:hAnsi="Times New Roman"/>
          <w:sz w:val="24"/>
          <w:szCs w:val="24"/>
          <w:lang w:eastAsia="ru-RU"/>
        </w:rPr>
        <w:t>- проведение текущего и капитального ремонта, технического переоснащения и благоустройства территорий культурно-досуговых учреждений</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b/>
          <w:sz w:val="24"/>
          <w:szCs w:val="24"/>
          <w:lang w:eastAsia="ru-RU"/>
        </w:rPr>
      </w:pPr>
      <w:r w:rsidRPr="004829E3">
        <w:rPr>
          <w:rFonts w:ascii="Times New Roman" w:hAnsi="Times New Roman"/>
          <w:sz w:val="24"/>
          <w:szCs w:val="24"/>
        </w:rPr>
        <w:br w:type="page"/>
      </w:r>
      <w:r w:rsidRPr="004829E3">
        <w:rPr>
          <w:rFonts w:ascii="Times New Roman" w:eastAsia="Times New Roman" w:hAnsi="Times New Roman"/>
          <w:b/>
          <w:sz w:val="24"/>
          <w:szCs w:val="24"/>
          <w:lang w:eastAsia="ru-RU"/>
        </w:rPr>
        <w:lastRenderedPageBreak/>
        <w:t>Перечень мероприятий подпрограммы V «Укрепление материально-технической базы муниципальных учреждений культуры Московской области» муниципальной программы городского округа Красногорск «Культура» на 2020-2024</w:t>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3119"/>
        <w:gridCol w:w="708"/>
        <w:gridCol w:w="993"/>
        <w:gridCol w:w="1134"/>
        <w:gridCol w:w="992"/>
        <w:gridCol w:w="1134"/>
        <w:gridCol w:w="992"/>
        <w:gridCol w:w="1134"/>
        <w:gridCol w:w="992"/>
        <w:gridCol w:w="1276"/>
        <w:gridCol w:w="1701"/>
      </w:tblGrid>
      <w:tr w:rsidR="000E4393" w:rsidRPr="004829E3" w:rsidTr="004226CD">
        <w:trPr>
          <w:trHeight w:val="372"/>
        </w:trPr>
        <w:tc>
          <w:tcPr>
            <w:tcW w:w="709"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N </w:t>
            </w:r>
            <w:proofErr w:type="gramStart"/>
            <w:r w:rsidRPr="004829E3">
              <w:rPr>
                <w:rFonts w:ascii="Times New Roman" w:eastAsia="Times New Roman" w:hAnsi="Times New Roman"/>
                <w:sz w:val="24"/>
                <w:szCs w:val="24"/>
                <w:lang w:eastAsia="ru-RU"/>
              </w:rPr>
              <w:t>п</w:t>
            </w:r>
            <w:proofErr w:type="gramEnd"/>
            <w:r w:rsidRPr="004829E3">
              <w:rPr>
                <w:rFonts w:ascii="Times New Roman" w:eastAsia="Times New Roman" w:hAnsi="Times New Roman"/>
                <w:sz w:val="24"/>
                <w:szCs w:val="24"/>
                <w:lang w:eastAsia="ru-RU"/>
              </w:rPr>
              <w:t>/п</w:t>
            </w:r>
          </w:p>
        </w:tc>
        <w:tc>
          <w:tcPr>
            <w:tcW w:w="3119"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Мероприятия </w:t>
            </w:r>
          </w:p>
        </w:tc>
        <w:tc>
          <w:tcPr>
            <w:tcW w:w="708" w:type="dxa"/>
            <w:vMerge w:val="restart"/>
            <w:tcBorders>
              <w:top w:val="single" w:sz="4" w:space="0" w:color="auto"/>
              <w:left w:val="single" w:sz="4" w:space="0" w:color="auto"/>
              <w:right w:val="single" w:sz="4" w:space="0" w:color="auto"/>
            </w:tcBorders>
            <w:hideMark/>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Сроки исполнения мероприятий</w:t>
            </w:r>
          </w:p>
        </w:tc>
        <w:tc>
          <w:tcPr>
            <w:tcW w:w="993"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 (тыс. руб.)</w:t>
            </w:r>
          </w:p>
        </w:tc>
        <w:tc>
          <w:tcPr>
            <w:tcW w:w="5244" w:type="dxa"/>
            <w:gridSpan w:val="5"/>
            <w:tcBorders>
              <w:top w:val="single" w:sz="4" w:space="0" w:color="auto"/>
              <w:left w:val="single" w:sz="4" w:space="0" w:color="auto"/>
              <w:bottom w:val="single" w:sz="4" w:space="0" w:color="auto"/>
              <w:right w:val="single" w:sz="4" w:space="0" w:color="auto"/>
            </w:tcBorders>
          </w:tcPr>
          <w:p w:rsidR="000E4393" w:rsidRPr="004829E3" w:rsidRDefault="000E4393" w:rsidP="00A558B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Ответственный</w:t>
            </w:r>
            <w:proofErr w:type="gramEnd"/>
            <w:r w:rsidRPr="004829E3">
              <w:rPr>
                <w:rFonts w:ascii="Times New Roman" w:eastAsia="Times New Roman" w:hAnsi="Times New Roman"/>
                <w:sz w:val="24"/>
                <w:szCs w:val="24"/>
                <w:lang w:eastAsia="ru-RU"/>
              </w:rPr>
              <w:t xml:space="preserve">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Результаты выполнения мероприятия </w:t>
            </w:r>
            <w:r w:rsidR="00606733" w:rsidRPr="004829E3">
              <w:rPr>
                <w:rFonts w:ascii="Times New Roman" w:eastAsia="Times New Roman" w:hAnsi="Times New Roman"/>
                <w:sz w:val="24"/>
                <w:szCs w:val="24"/>
                <w:lang w:eastAsia="ru-RU"/>
              </w:rPr>
              <w:t>п</w:t>
            </w:r>
            <w:r w:rsidRPr="004829E3">
              <w:rPr>
                <w:rFonts w:ascii="Times New Roman" w:eastAsia="Times New Roman" w:hAnsi="Times New Roman"/>
                <w:sz w:val="24"/>
                <w:szCs w:val="24"/>
                <w:lang w:eastAsia="ru-RU"/>
              </w:rPr>
              <w:t xml:space="preserve">одпрограммы </w:t>
            </w:r>
          </w:p>
        </w:tc>
      </w:tr>
      <w:tr w:rsidR="004226CD" w:rsidRPr="004829E3" w:rsidTr="007D3DD7">
        <w:trPr>
          <w:trHeight w:val="540"/>
        </w:trPr>
        <w:tc>
          <w:tcPr>
            <w:tcW w:w="709" w:type="dxa"/>
            <w:vMerge/>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b/>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993" w:type="dxa"/>
            <w:vMerge/>
            <w:tcBorders>
              <w:left w:val="nil"/>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1134"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2021год</w:t>
            </w:r>
          </w:p>
        </w:tc>
        <w:tc>
          <w:tcPr>
            <w:tcW w:w="99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2022год</w:t>
            </w:r>
          </w:p>
        </w:tc>
        <w:tc>
          <w:tcPr>
            <w:tcW w:w="1134"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2023год</w:t>
            </w:r>
          </w:p>
        </w:tc>
        <w:tc>
          <w:tcPr>
            <w:tcW w:w="99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2024год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eastAsia="Times New Roman" w:hAnsi="Times New Roman"/>
                <w:sz w:val="24"/>
                <w:szCs w:val="24"/>
                <w:lang w:eastAsia="ru-RU"/>
              </w:rPr>
            </w:pPr>
          </w:p>
        </w:tc>
      </w:tr>
      <w:tr w:rsidR="00051EDF" w:rsidRPr="004829E3" w:rsidTr="00C868EB">
        <w:trPr>
          <w:trHeight w:val="351"/>
        </w:trPr>
        <w:tc>
          <w:tcPr>
            <w:tcW w:w="709" w:type="dxa"/>
            <w:tcBorders>
              <w:top w:val="single" w:sz="4" w:space="0" w:color="auto"/>
              <w:left w:val="single" w:sz="4" w:space="0" w:color="auto"/>
              <w:right w:val="single" w:sz="4" w:space="0" w:color="auto"/>
            </w:tcBorders>
          </w:tcPr>
          <w:p w:rsidR="00051EDF" w:rsidRPr="004829E3" w:rsidRDefault="00051EDF" w:rsidP="00A558B4">
            <w:pPr>
              <w:widowControl w:val="0"/>
              <w:autoSpaceDE w:val="0"/>
              <w:autoSpaceDN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1</w:t>
            </w:r>
          </w:p>
        </w:tc>
        <w:tc>
          <w:tcPr>
            <w:tcW w:w="3119" w:type="dxa"/>
            <w:tcBorders>
              <w:top w:val="single" w:sz="4" w:space="0" w:color="000000"/>
              <w:left w:val="single" w:sz="4" w:space="0" w:color="000000"/>
              <w:right w:val="single" w:sz="4" w:space="0" w:color="000000"/>
            </w:tcBorders>
            <w:shd w:val="clear" w:color="auto" w:fill="auto"/>
          </w:tcPr>
          <w:p w:rsidR="00051EDF" w:rsidRPr="004829E3" w:rsidRDefault="00051EDF" w:rsidP="00A558B4">
            <w:pPr>
              <w:spacing w:after="0" w:line="240" w:lineRule="auto"/>
              <w:rPr>
                <w:rFonts w:ascii="Times New Roman" w:eastAsia="Times New Roman" w:hAnsi="Times New Roman"/>
                <w:i/>
                <w:iCs/>
                <w:sz w:val="24"/>
                <w:szCs w:val="24"/>
                <w:lang w:eastAsia="ru-RU"/>
              </w:rPr>
            </w:pPr>
            <w:r w:rsidRPr="004829E3">
              <w:rPr>
                <w:rFonts w:ascii="Times New Roman" w:eastAsia="Times New Roman" w:hAnsi="Times New Roman"/>
                <w:i/>
                <w:iCs/>
                <w:sz w:val="24"/>
                <w:szCs w:val="24"/>
                <w:lang w:eastAsia="ru-RU"/>
              </w:rPr>
              <w:t xml:space="preserve">Основное мероприятие 01 </w:t>
            </w:r>
            <w:r w:rsidRPr="004829E3">
              <w:rPr>
                <w:rFonts w:ascii="Times New Roman" w:eastAsia="Times New Roman" w:hAnsi="Times New Roman"/>
                <w:sz w:val="24"/>
                <w:szCs w:val="24"/>
                <w:lang w:eastAsia="ru-RU"/>
              </w:rPr>
              <w:t>«Проведение капитального ремонта, технического переоснащения и благоустройства территорий муниципальных учреждений культуры»</w:t>
            </w:r>
          </w:p>
        </w:tc>
        <w:tc>
          <w:tcPr>
            <w:tcW w:w="708" w:type="dxa"/>
            <w:tcBorders>
              <w:top w:val="single" w:sz="4" w:space="0" w:color="auto"/>
              <w:left w:val="single" w:sz="4" w:space="0" w:color="auto"/>
              <w:right w:val="single" w:sz="4" w:space="0" w:color="auto"/>
            </w:tcBorders>
            <w:vAlign w:val="center"/>
          </w:tcPr>
          <w:p w:rsidR="00051EDF" w:rsidRPr="004829E3" w:rsidRDefault="00051EDF" w:rsidP="00A558B4">
            <w:pPr>
              <w:spacing w:after="0" w:line="240" w:lineRule="auto"/>
              <w:rPr>
                <w:rFonts w:ascii="Times New Roman" w:hAnsi="Times New Roman"/>
                <w:sz w:val="24"/>
                <w:szCs w:val="24"/>
              </w:rPr>
            </w:pPr>
            <w:r w:rsidRPr="004829E3">
              <w:rPr>
                <w:rFonts w:ascii="Times New Roman" w:hAnsi="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3360</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right w:val="single" w:sz="4" w:space="0" w:color="auto"/>
            </w:tcBorders>
          </w:tcPr>
          <w:p w:rsidR="00051EDF" w:rsidRPr="004829E3" w:rsidRDefault="00051EDF"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r w:rsidR="003D6CB5" w:rsidRPr="004829E3">
              <w:rPr>
                <w:rFonts w:ascii="Times New Roman" w:hAnsi="Times New Roman"/>
                <w:sz w:val="24"/>
                <w:szCs w:val="24"/>
              </w:rPr>
              <w:t>; Управление градостроительной деятельности</w:t>
            </w:r>
          </w:p>
        </w:tc>
        <w:tc>
          <w:tcPr>
            <w:tcW w:w="1701" w:type="dxa"/>
            <w:vMerge w:val="restart"/>
            <w:tcBorders>
              <w:top w:val="single" w:sz="4" w:space="0" w:color="auto"/>
              <w:left w:val="single" w:sz="4" w:space="0" w:color="auto"/>
              <w:right w:val="single" w:sz="4" w:space="0" w:color="auto"/>
            </w:tcBorders>
          </w:tcPr>
          <w:p w:rsidR="00051EDF" w:rsidRPr="004829E3" w:rsidRDefault="009D017C" w:rsidP="00A558B4">
            <w:pPr>
              <w:spacing w:after="0" w:line="240" w:lineRule="auto"/>
              <w:rPr>
                <w:rFonts w:ascii="Times New Roman" w:hAnsi="Times New Roman"/>
                <w:sz w:val="24"/>
                <w:szCs w:val="24"/>
              </w:rPr>
            </w:pPr>
            <w:r w:rsidRPr="004829E3">
              <w:rPr>
                <w:rFonts w:ascii="Times New Roman" w:hAnsi="Times New Roman"/>
                <w:sz w:val="24"/>
                <w:szCs w:val="24"/>
              </w:rPr>
              <w:t>Увеличение на 15% числа посещений организаций культуры к уровню 2018 года (приоритетный на 2020 год)</w:t>
            </w:r>
          </w:p>
        </w:tc>
      </w:tr>
      <w:tr w:rsidR="00051EDF" w:rsidRPr="004829E3" w:rsidTr="00C868EB">
        <w:trPr>
          <w:trHeight w:val="351"/>
        </w:trPr>
        <w:tc>
          <w:tcPr>
            <w:tcW w:w="709" w:type="dxa"/>
            <w:tcBorders>
              <w:top w:val="single" w:sz="4" w:space="0" w:color="auto"/>
              <w:left w:val="single" w:sz="4" w:space="0" w:color="auto"/>
              <w:right w:val="single" w:sz="4" w:space="0" w:color="auto"/>
            </w:tcBorders>
          </w:tcPr>
          <w:p w:rsidR="00051EDF" w:rsidRPr="004829E3" w:rsidRDefault="00051EDF" w:rsidP="00A558B4">
            <w:pPr>
              <w:widowControl w:val="0"/>
              <w:autoSpaceDE w:val="0"/>
              <w:autoSpaceDN w:val="0"/>
              <w:spacing w:after="0" w:line="240" w:lineRule="auto"/>
              <w:rPr>
                <w:rFonts w:ascii="Times New Roman" w:eastAsia="Times New Roman" w:hAnsi="Times New Roman"/>
                <w:b/>
                <w:sz w:val="24"/>
                <w:szCs w:val="24"/>
                <w:lang w:eastAsia="ru-RU"/>
              </w:rPr>
            </w:pPr>
          </w:p>
        </w:tc>
        <w:tc>
          <w:tcPr>
            <w:tcW w:w="3119" w:type="dxa"/>
            <w:tcBorders>
              <w:top w:val="single" w:sz="4" w:space="0" w:color="000000"/>
              <w:left w:val="single" w:sz="4" w:space="0" w:color="000000"/>
              <w:right w:val="single" w:sz="4" w:space="0" w:color="000000"/>
            </w:tcBorders>
            <w:shd w:val="clear" w:color="auto" w:fill="auto"/>
          </w:tcPr>
          <w:p w:rsidR="00051EDF" w:rsidRPr="004829E3" w:rsidRDefault="00051EDF" w:rsidP="00A558B4">
            <w:pPr>
              <w:spacing w:after="0" w:line="240" w:lineRule="auto"/>
              <w:rPr>
                <w:rFonts w:ascii="Times New Roman" w:eastAsia="Times New Roman" w:hAnsi="Times New Roman"/>
                <w:i/>
                <w:iCs/>
                <w:sz w:val="24"/>
                <w:szCs w:val="24"/>
                <w:lang w:eastAsia="ru-RU"/>
              </w:rPr>
            </w:pPr>
            <w:r w:rsidRPr="004829E3">
              <w:rPr>
                <w:rFonts w:ascii="Times New Roman" w:eastAsia="Times New Roman" w:hAnsi="Times New Roman"/>
                <w:i/>
                <w:iCs/>
                <w:sz w:val="24"/>
                <w:szCs w:val="24"/>
                <w:lang w:eastAsia="ru-RU"/>
              </w:rPr>
              <w:t xml:space="preserve">Мероприятие 01.02 </w:t>
            </w:r>
            <w:r w:rsidRPr="004829E3">
              <w:rPr>
                <w:rFonts w:ascii="Times New Roman" w:eastAsia="Times New Roman" w:hAnsi="Times New Roman"/>
                <w:sz w:val="24"/>
                <w:szCs w:val="24"/>
                <w:lang w:eastAsia="ru-RU"/>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tcBorders>
              <w:top w:val="single" w:sz="4" w:space="0" w:color="auto"/>
              <w:left w:val="single" w:sz="4" w:space="0" w:color="auto"/>
              <w:right w:val="single" w:sz="4" w:space="0" w:color="auto"/>
            </w:tcBorders>
            <w:vAlign w:val="center"/>
          </w:tcPr>
          <w:p w:rsidR="00051EDF" w:rsidRPr="004829E3" w:rsidRDefault="00051EDF" w:rsidP="00A558B4">
            <w:pPr>
              <w:spacing w:after="0" w:line="240" w:lineRule="auto"/>
              <w:rPr>
                <w:rFonts w:ascii="Times New Roman" w:hAnsi="Times New Roman"/>
                <w:sz w:val="24"/>
                <w:szCs w:val="24"/>
              </w:rPr>
            </w:pPr>
            <w:r w:rsidRPr="004829E3">
              <w:rPr>
                <w:rFonts w:ascii="Times New Roman" w:hAnsi="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3360</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51EDF" w:rsidRPr="004829E3" w:rsidRDefault="00051EDF" w:rsidP="00A558B4">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276" w:type="dxa"/>
            <w:tcBorders>
              <w:top w:val="single" w:sz="4" w:space="0" w:color="auto"/>
              <w:left w:val="single" w:sz="4" w:space="0" w:color="auto"/>
              <w:right w:val="single" w:sz="4" w:space="0" w:color="auto"/>
            </w:tcBorders>
          </w:tcPr>
          <w:p w:rsidR="00051EDF" w:rsidRPr="004829E3" w:rsidRDefault="003D6CB5" w:rsidP="00F719B3">
            <w:pPr>
              <w:spacing w:after="0" w:line="240" w:lineRule="auto"/>
              <w:rPr>
                <w:rFonts w:ascii="Times New Roman" w:hAnsi="Times New Roman"/>
                <w:sz w:val="24"/>
                <w:szCs w:val="24"/>
              </w:rPr>
            </w:pPr>
            <w:r w:rsidRPr="004829E3">
              <w:rPr>
                <w:rFonts w:ascii="Times New Roman" w:hAnsi="Times New Roman"/>
                <w:sz w:val="24"/>
                <w:szCs w:val="24"/>
              </w:rPr>
              <w:t>УКТМП; Управление градостроительной деятельности</w:t>
            </w:r>
          </w:p>
        </w:tc>
        <w:tc>
          <w:tcPr>
            <w:tcW w:w="1701" w:type="dxa"/>
            <w:vMerge/>
            <w:tcBorders>
              <w:left w:val="single" w:sz="4" w:space="0" w:color="auto"/>
              <w:right w:val="single" w:sz="4" w:space="0" w:color="auto"/>
            </w:tcBorders>
          </w:tcPr>
          <w:p w:rsidR="00051EDF" w:rsidRPr="004829E3" w:rsidRDefault="00051EDF" w:rsidP="00A558B4">
            <w:pPr>
              <w:spacing w:after="0" w:line="240" w:lineRule="auto"/>
              <w:rPr>
                <w:rFonts w:ascii="Times New Roman" w:hAnsi="Times New Roman"/>
                <w:sz w:val="24"/>
                <w:szCs w:val="24"/>
              </w:rPr>
            </w:pPr>
          </w:p>
        </w:tc>
      </w:tr>
      <w:tr w:rsidR="00BE304B" w:rsidRPr="004829E3" w:rsidTr="00C868EB">
        <w:trPr>
          <w:trHeight w:val="351"/>
        </w:trPr>
        <w:tc>
          <w:tcPr>
            <w:tcW w:w="709" w:type="dxa"/>
            <w:tcBorders>
              <w:top w:val="single" w:sz="4" w:space="0" w:color="auto"/>
              <w:left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2</w:t>
            </w:r>
          </w:p>
          <w:p w:rsidR="00BE304B" w:rsidRPr="004829E3" w:rsidRDefault="00BE304B" w:rsidP="00BE304B">
            <w:pPr>
              <w:widowControl w:val="0"/>
              <w:autoSpaceDE w:val="0"/>
              <w:autoSpaceDN w:val="0"/>
              <w:spacing w:after="0" w:line="240" w:lineRule="auto"/>
              <w:rPr>
                <w:rFonts w:ascii="Times New Roman" w:eastAsia="Times New Roman" w:hAnsi="Times New Roman"/>
                <w:b/>
                <w:sz w:val="24"/>
                <w:szCs w:val="24"/>
                <w:lang w:eastAsia="ru-RU"/>
              </w:rPr>
            </w:pPr>
          </w:p>
        </w:tc>
        <w:tc>
          <w:tcPr>
            <w:tcW w:w="3119" w:type="dxa"/>
            <w:tcBorders>
              <w:top w:val="single" w:sz="4" w:space="0" w:color="000000"/>
              <w:left w:val="single" w:sz="4" w:space="0" w:color="000000"/>
              <w:right w:val="single" w:sz="4" w:space="0" w:color="000000"/>
            </w:tcBorders>
            <w:shd w:val="clear" w:color="auto" w:fill="auto"/>
          </w:tcPr>
          <w:p w:rsidR="00BE304B" w:rsidRPr="004829E3" w:rsidRDefault="00BE304B" w:rsidP="00BE304B">
            <w:pPr>
              <w:spacing w:after="0" w:line="240" w:lineRule="auto"/>
              <w:rPr>
                <w:rFonts w:ascii="Times New Roman" w:eastAsia="Times New Roman" w:hAnsi="Times New Roman"/>
                <w:i/>
                <w:iCs/>
                <w:sz w:val="24"/>
                <w:szCs w:val="24"/>
                <w:lang w:eastAsia="ru-RU"/>
              </w:rPr>
            </w:pPr>
            <w:r w:rsidRPr="004829E3">
              <w:rPr>
                <w:rFonts w:ascii="Times New Roman" w:eastAsia="Times New Roman" w:hAnsi="Times New Roman"/>
                <w:i/>
                <w:iCs/>
                <w:sz w:val="24"/>
                <w:szCs w:val="24"/>
                <w:lang w:eastAsia="ru-RU"/>
              </w:rPr>
              <w:t>Основное мероприятие 02.</w:t>
            </w:r>
          </w:p>
          <w:p w:rsidR="00BE304B" w:rsidRPr="004829E3" w:rsidRDefault="00BE304B" w:rsidP="00BE304B">
            <w:pPr>
              <w:spacing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Проведение капитального ремонта, технического переоснащения современным непроизводственным оборудованием и благоустройства территории  муниципальных учреждений культуры, муниципальных </w:t>
            </w:r>
            <w:r w:rsidRPr="004829E3">
              <w:rPr>
                <w:rFonts w:ascii="Times New Roman" w:eastAsia="Times New Roman" w:hAnsi="Times New Roman"/>
                <w:sz w:val="24"/>
                <w:szCs w:val="24"/>
                <w:lang w:eastAsia="ru-RU"/>
              </w:rPr>
              <w:lastRenderedPageBreak/>
              <w:t>организаций дополнительного образования  сферы культуры</w:t>
            </w:r>
          </w:p>
        </w:tc>
        <w:tc>
          <w:tcPr>
            <w:tcW w:w="708" w:type="dxa"/>
            <w:tcBorders>
              <w:top w:val="single" w:sz="4" w:space="0" w:color="auto"/>
              <w:left w:val="single" w:sz="4" w:space="0" w:color="auto"/>
              <w:right w:val="single" w:sz="4" w:space="0" w:color="auto"/>
            </w:tcBorders>
            <w:vAlign w:val="center"/>
          </w:tcPr>
          <w:p w:rsidR="00BE304B" w:rsidRPr="004829E3" w:rsidRDefault="00BE304B" w:rsidP="00BE304B">
            <w:pPr>
              <w:spacing w:after="0" w:line="240" w:lineRule="auto"/>
              <w:rPr>
                <w:rFonts w:ascii="Times New Roman" w:hAnsi="Times New Roman"/>
                <w:sz w:val="24"/>
                <w:szCs w:val="24"/>
              </w:rPr>
            </w:pPr>
            <w:r w:rsidRPr="004829E3">
              <w:rPr>
                <w:rFonts w:ascii="Times New Roman" w:hAnsi="Times New Roman"/>
                <w:sz w:val="24"/>
                <w:szCs w:val="24"/>
              </w:rPr>
              <w:lastRenderedPageBreak/>
              <w:t>2021-2024</w:t>
            </w:r>
          </w:p>
        </w:tc>
        <w:tc>
          <w:tcPr>
            <w:tcW w:w="993"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rPr>
                <w:rFonts w:ascii="Times New Roman" w:eastAsia="Times New Roman" w:hAnsi="Times New Roman"/>
                <w:bCs/>
                <w:i/>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6580</w:t>
            </w:r>
          </w:p>
        </w:tc>
        <w:tc>
          <w:tcPr>
            <w:tcW w:w="992"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6580</w:t>
            </w:r>
          </w:p>
        </w:tc>
        <w:tc>
          <w:tcPr>
            <w:tcW w:w="1134"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BE304B" w:rsidRPr="004829E3" w:rsidRDefault="00BE304B" w:rsidP="00BE304B">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1276" w:type="dxa"/>
            <w:tcBorders>
              <w:top w:val="single" w:sz="4" w:space="0" w:color="auto"/>
              <w:left w:val="single" w:sz="4" w:space="0" w:color="auto"/>
              <w:right w:val="single" w:sz="4" w:space="0" w:color="auto"/>
            </w:tcBorders>
          </w:tcPr>
          <w:p w:rsidR="00BE304B" w:rsidRPr="004829E3" w:rsidRDefault="003D6CB5" w:rsidP="00BE304B">
            <w:pPr>
              <w:spacing w:after="0" w:line="240" w:lineRule="auto"/>
              <w:rPr>
                <w:rFonts w:ascii="Times New Roman" w:hAnsi="Times New Roman"/>
                <w:sz w:val="24"/>
                <w:szCs w:val="24"/>
              </w:rPr>
            </w:pPr>
            <w:r w:rsidRPr="004829E3">
              <w:rPr>
                <w:rFonts w:ascii="Times New Roman" w:hAnsi="Times New Roman"/>
                <w:sz w:val="24"/>
                <w:szCs w:val="24"/>
              </w:rPr>
              <w:t>УКТМП; Управление градостроительной деятельности</w:t>
            </w:r>
          </w:p>
        </w:tc>
        <w:tc>
          <w:tcPr>
            <w:tcW w:w="1701" w:type="dxa"/>
            <w:vMerge w:val="restart"/>
            <w:tcBorders>
              <w:top w:val="single" w:sz="4" w:space="0" w:color="auto"/>
              <w:left w:val="single" w:sz="4" w:space="0" w:color="auto"/>
              <w:right w:val="single" w:sz="4" w:space="0" w:color="auto"/>
            </w:tcBorders>
          </w:tcPr>
          <w:p w:rsidR="00BE304B" w:rsidRPr="004829E3" w:rsidRDefault="00BE304B" w:rsidP="00BE304B">
            <w:pPr>
              <w:spacing w:after="0" w:line="240" w:lineRule="auto"/>
              <w:rPr>
                <w:rFonts w:ascii="Times New Roman" w:hAnsi="Times New Roman"/>
                <w:sz w:val="24"/>
                <w:szCs w:val="24"/>
              </w:rPr>
            </w:pPr>
            <w:r w:rsidRPr="004829E3">
              <w:rPr>
                <w:rFonts w:ascii="Times New Roman" w:hAnsi="Times New Roman"/>
                <w:sz w:val="24"/>
                <w:szCs w:val="24"/>
              </w:rPr>
              <w:t xml:space="preserve">Достижение запланированных значений по количеству муниципальных учреждений культуры Московской области, по которым </w:t>
            </w:r>
            <w:r w:rsidRPr="004829E3">
              <w:rPr>
                <w:rFonts w:ascii="Times New Roman" w:hAnsi="Times New Roman"/>
                <w:sz w:val="24"/>
                <w:szCs w:val="24"/>
              </w:rPr>
              <w:lastRenderedPageBreak/>
              <w:t>осуществлено развитие материально-технической базы (в части увеличения стоимости основных средств),</w:t>
            </w:r>
          </w:p>
          <w:p w:rsidR="00BE304B" w:rsidRPr="004829E3" w:rsidRDefault="00BE304B" w:rsidP="00BE304B">
            <w:pPr>
              <w:spacing w:after="0" w:line="240" w:lineRule="auto"/>
              <w:rPr>
                <w:rFonts w:ascii="Times New Roman" w:hAnsi="Times New Roman"/>
                <w:sz w:val="24"/>
                <w:szCs w:val="24"/>
              </w:rPr>
            </w:pPr>
            <w:r w:rsidRPr="004829E3">
              <w:rPr>
                <w:rFonts w:ascii="Times New Roman" w:hAnsi="Times New Roman"/>
                <w:sz w:val="24"/>
                <w:szCs w:val="24"/>
              </w:rPr>
              <w:t xml:space="preserve">увеличению доли учреждений клубного типа, соответствующих Требованиям к условиям деятельности культурно-досуговых учреждений Московской области, Увеличение числа посещений платных культурно-массовых мероприятий клубов и домов культуры к уровню 2017 года, увеличению </w:t>
            </w:r>
            <w:r w:rsidRPr="004829E3">
              <w:rPr>
                <w:rFonts w:ascii="Times New Roman" w:hAnsi="Times New Roman"/>
                <w:sz w:val="24"/>
                <w:szCs w:val="24"/>
              </w:rPr>
              <w:lastRenderedPageBreak/>
              <w:t>числа участников клубных формирований к уровню 2017 года</w:t>
            </w:r>
          </w:p>
        </w:tc>
      </w:tr>
      <w:tr w:rsidR="00117281" w:rsidRPr="004829E3" w:rsidTr="00C868EB">
        <w:trPr>
          <w:trHeight w:val="358"/>
        </w:trPr>
        <w:tc>
          <w:tcPr>
            <w:tcW w:w="709" w:type="dxa"/>
            <w:tcBorders>
              <w:top w:val="single" w:sz="4" w:space="0" w:color="000000"/>
              <w:left w:val="single" w:sz="4" w:space="0" w:color="000000"/>
              <w:right w:val="single" w:sz="4" w:space="0" w:color="000000"/>
            </w:tcBorders>
            <w:shd w:val="clear" w:color="auto" w:fill="auto"/>
          </w:tcPr>
          <w:p w:rsidR="00117281" w:rsidRPr="004829E3" w:rsidRDefault="00117281" w:rsidP="00A558B4">
            <w:pPr>
              <w:widowControl w:val="0"/>
              <w:spacing w:after="0"/>
              <w:ind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12.1</w:t>
            </w:r>
          </w:p>
        </w:tc>
        <w:tc>
          <w:tcPr>
            <w:tcW w:w="3119" w:type="dxa"/>
            <w:tcBorders>
              <w:top w:val="single" w:sz="4" w:space="0" w:color="000000"/>
              <w:left w:val="single" w:sz="4" w:space="0" w:color="000000"/>
              <w:right w:val="single" w:sz="4" w:space="0" w:color="000000"/>
            </w:tcBorders>
            <w:shd w:val="clear" w:color="auto" w:fill="auto"/>
          </w:tcPr>
          <w:p w:rsidR="00117281" w:rsidRPr="004829E3" w:rsidRDefault="00117281" w:rsidP="00A558B4">
            <w:pPr>
              <w:widowControl w:val="0"/>
              <w:spacing w:after="0"/>
              <w:ind w:firstLine="34"/>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02.02</w:t>
            </w:r>
          </w:p>
          <w:p w:rsidR="00117281" w:rsidRPr="004829E3" w:rsidRDefault="00117281" w:rsidP="00A558B4">
            <w:pPr>
              <w:widowControl w:val="0"/>
              <w:spacing w:after="0"/>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117281" w:rsidRPr="004829E3" w:rsidRDefault="00242749" w:rsidP="00A558B4">
            <w:pPr>
              <w:widowControl w:val="0"/>
              <w:autoSpaceDE w:val="0"/>
              <w:autoSpaceDN w:val="0"/>
              <w:spacing w:after="0" w:line="240" w:lineRule="auto"/>
              <w:jc w:val="center"/>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val="en-US" w:eastAsia="ru-RU"/>
              </w:rPr>
              <w:t>0</w:t>
            </w:r>
          </w:p>
        </w:tc>
        <w:tc>
          <w:tcPr>
            <w:tcW w:w="1134"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117281" w:rsidRPr="004829E3" w:rsidRDefault="00117281"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Pr>
          <w:p w:rsidR="00117281" w:rsidRPr="004829E3" w:rsidRDefault="003D6CB5" w:rsidP="00A558B4">
            <w:pPr>
              <w:spacing w:after="0" w:line="240" w:lineRule="auto"/>
              <w:rPr>
                <w:rFonts w:ascii="Times New Roman" w:hAnsi="Times New Roman"/>
                <w:sz w:val="24"/>
                <w:szCs w:val="24"/>
              </w:rPr>
            </w:pPr>
            <w:r w:rsidRPr="004829E3">
              <w:rPr>
                <w:rFonts w:ascii="Times New Roman" w:hAnsi="Times New Roman"/>
                <w:sz w:val="24"/>
                <w:szCs w:val="24"/>
              </w:rPr>
              <w:t>Управление градостроительной деятельности</w:t>
            </w:r>
          </w:p>
        </w:tc>
        <w:tc>
          <w:tcPr>
            <w:tcW w:w="1701" w:type="dxa"/>
            <w:vMerge/>
            <w:tcBorders>
              <w:left w:val="single" w:sz="4" w:space="0" w:color="auto"/>
              <w:right w:val="single" w:sz="4" w:space="0" w:color="auto"/>
            </w:tcBorders>
          </w:tcPr>
          <w:p w:rsidR="00117281" w:rsidRPr="004829E3" w:rsidRDefault="00117281" w:rsidP="00A558B4">
            <w:pPr>
              <w:spacing w:after="0" w:line="240" w:lineRule="auto"/>
              <w:rPr>
                <w:rFonts w:ascii="Times New Roman" w:hAnsi="Times New Roman"/>
                <w:szCs w:val="24"/>
              </w:rPr>
            </w:pPr>
          </w:p>
        </w:tc>
      </w:tr>
      <w:tr w:rsidR="008121E7" w:rsidRPr="004829E3" w:rsidTr="002562DA">
        <w:trPr>
          <w:trHeight w:val="2978"/>
        </w:trPr>
        <w:tc>
          <w:tcPr>
            <w:tcW w:w="709" w:type="dxa"/>
            <w:tcBorders>
              <w:top w:val="single" w:sz="4" w:space="0" w:color="000000"/>
              <w:left w:val="single" w:sz="4" w:space="0" w:color="000000"/>
              <w:right w:val="single" w:sz="4" w:space="0" w:color="000000"/>
            </w:tcBorders>
            <w:shd w:val="clear" w:color="auto" w:fill="auto"/>
          </w:tcPr>
          <w:p w:rsidR="008121E7" w:rsidRPr="004829E3" w:rsidRDefault="008121E7" w:rsidP="00A558B4">
            <w:pPr>
              <w:widowControl w:val="0"/>
              <w:spacing w:after="0"/>
              <w:ind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12.2</w:t>
            </w:r>
          </w:p>
        </w:tc>
        <w:tc>
          <w:tcPr>
            <w:tcW w:w="3119" w:type="dxa"/>
            <w:tcBorders>
              <w:top w:val="single" w:sz="4" w:space="0" w:color="000000"/>
              <w:left w:val="single" w:sz="4" w:space="0" w:color="000000"/>
              <w:right w:val="single" w:sz="4" w:space="0" w:color="000000"/>
            </w:tcBorders>
            <w:shd w:val="clear" w:color="auto" w:fill="auto"/>
          </w:tcPr>
          <w:p w:rsidR="008121E7" w:rsidRPr="004829E3" w:rsidRDefault="008121E7" w:rsidP="00A558B4">
            <w:pPr>
              <w:widowControl w:val="0"/>
              <w:spacing w:after="0"/>
              <w:ind w:firstLine="34"/>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02.03</w:t>
            </w:r>
          </w:p>
          <w:p w:rsidR="008121E7" w:rsidRPr="004829E3" w:rsidRDefault="008121E7" w:rsidP="00A558B4">
            <w:pPr>
              <w:widowControl w:val="0"/>
              <w:spacing w:after="0"/>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Проведение капитального ремонта, технического переоснащения и благоустройства </w:t>
            </w:r>
            <w:proofErr w:type="gramStart"/>
            <w:r w:rsidRPr="004829E3">
              <w:rPr>
                <w:rFonts w:ascii="Times New Roman" w:eastAsia="Times New Roman" w:hAnsi="Times New Roman"/>
                <w:sz w:val="24"/>
                <w:szCs w:val="24"/>
                <w:lang w:eastAsia="ru-RU"/>
              </w:rPr>
              <w:t>территорий муниципальных организаций дополнительного образования сферы культуры</w:t>
            </w:r>
            <w:proofErr w:type="gramEnd"/>
          </w:p>
        </w:tc>
        <w:tc>
          <w:tcPr>
            <w:tcW w:w="708"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6580</w:t>
            </w:r>
          </w:p>
        </w:tc>
        <w:tc>
          <w:tcPr>
            <w:tcW w:w="992"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121E7" w:rsidRPr="004829E3" w:rsidRDefault="004C3C32"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121E7" w:rsidRPr="004829E3" w:rsidRDefault="0080169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6580</w:t>
            </w:r>
          </w:p>
        </w:tc>
        <w:tc>
          <w:tcPr>
            <w:tcW w:w="1134"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121E7" w:rsidRPr="004829E3" w:rsidRDefault="008121E7"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Pr>
          <w:p w:rsidR="008121E7" w:rsidRPr="004829E3" w:rsidRDefault="004C3C32" w:rsidP="00A558B4">
            <w:pPr>
              <w:spacing w:after="0" w:line="240" w:lineRule="auto"/>
              <w:rPr>
                <w:rFonts w:ascii="Times New Roman" w:hAnsi="Times New Roman"/>
                <w:sz w:val="24"/>
                <w:szCs w:val="24"/>
              </w:rPr>
            </w:pPr>
            <w:r w:rsidRPr="004829E3">
              <w:rPr>
                <w:rFonts w:ascii="Times New Roman" w:hAnsi="Times New Roman"/>
                <w:sz w:val="24"/>
                <w:szCs w:val="24"/>
              </w:rPr>
              <w:t>У</w:t>
            </w:r>
            <w:r w:rsidR="003D6CB5" w:rsidRPr="004829E3">
              <w:rPr>
                <w:rFonts w:ascii="Times New Roman" w:hAnsi="Times New Roman"/>
                <w:sz w:val="24"/>
                <w:szCs w:val="24"/>
              </w:rPr>
              <w:t>правление градостроительной деятельности</w:t>
            </w:r>
          </w:p>
        </w:tc>
        <w:tc>
          <w:tcPr>
            <w:tcW w:w="1701" w:type="dxa"/>
            <w:vMerge/>
            <w:tcBorders>
              <w:left w:val="single" w:sz="4" w:space="0" w:color="auto"/>
              <w:right w:val="single" w:sz="4" w:space="0" w:color="auto"/>
            </w:tcBorders>
          </w:tcPr>
          <w:p w:rsidR="008121E7" w:rsidRPr="004829E3" w:rsidRDefault="008121E7" w:rsidP="00A558B4">
            <w:pPr>
              <w:spacing w:after="0" w:line="240" w:lineRule="auto"/>
              <w:rPr>
                <w:rFonts w:ascii="Times New Roman" w:hAnsi="Times New Roman"/>
                <w:szCs w:val="24"/>
              </w:rPr>
            </w:pPr>
          </w:p>
        </w:tc>
      </w:tr>
      <w:tr w:rsidR="008C7035" w:rsidRPr="004829E3" w:rsidTr="00F55AD9">
        <w:trPr>
          <w:trHeight w:val="358"/>
        </w:trPr>
        <w:tc>
          <w:tcPr>
            <w:tcW w:w="709"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w:t>
            </w:r>
          </w:p>
        </w:tc>
        <w:tc>
          <w:tcPr>
            <w:tcW w:w="3119"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line="240" w:lineRule="auto"/>
              <w:rPr>
                <w:rFonts w:ascii="Times New Roman" w:hAnsi="Times New Roman"/>
                <w:i/>
                <w:sz w:val="24"/>
                <w:szCs w:val="24"/>
              </w:rPr>
            </w:pPr>
            <w:r w:rsidRPr="004829E3">
              <w:rPr>
                <w:rFonts w:ascii="Times New Roman" w:hAnsi="Times New Roman"/>
                <w:sz w:val="24"/>
                <w:szCs w:val="24"/>
              </w:rPr>
              <w:t>Основное мероприятие А</w:t>
            </w:r>
            <w:proofErr w:type="gramStart"/>
            <w:r w:rsidRPr="004829E3">
              <w:rPr>
                <w:rFonts w:ascii="Times New Roman" w:hAnsi="Times New Roman"/>
                <w:sz w:val="24"/>
                <w:szCs w:val="24"/>
              </w:rPr>
              <w:t>1</w:t>
            </w:r>
            <w:proofErr w:type="gramEnd"/>
            <w:r w:rsidRPr="004829E3">
              <w:rPr>
                <w:rFonts w:ascii="Times New Roman" w:hAnsi="Times New Roman"/>
                <w:sz w:val="24"/>
                <w:szCs w:val="24"/>
              </w:rPr>
              <w:t>.</w:t>
            </w:r>
            <w:r w:rsidRPr="004829E3">
              <w:rPr>
                <w:rFonts w:ascii="Times New Roman" w:hAnsi="Times New Roman"/>
                <w:i/>
                <w:sz w:val="24"/>
                <w:szCs w:val="24"/>
              </w:rPr>
              <w:t xml:space="preserve"> </w:t>
            </w:r>
            <w:r w:rsidRPr="004829E3">
              <w:rPr>
                <w:rFonts w:ascii="Times New Roman" w:hAnsi="Times New Roman"/>
                <w:sz w:val="24"/>
                <w:szCs w:val="24"/>
              </w:rPr>
              <w:t>Федеральный проект «Культурная среда»</w:t>
            </w:r>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8C7035" w:rsidRPr="004829E3" w:rsidRDefault="00C4399F" w:rsidP="00F96A3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46400</w:t>
            </w:r>
            <w:r w:rsidR="008C7035" w:rsidRPr="004829E3">
              <w:rPr>
                <w:rFonts w:ascii="Times New Roman" w:eastAsia="Times New Roman" w:hAnsi="Times New Roman"/>
                <w:bCs/>
                <w:sz w:val="24"/>
                <w:szCs w:val="24"/>
                <w:lang w:eastAsia="ru-RU"/>
              </w:rPr>
              <w:t>,97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12965,97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14720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18715</w:t>
            </w:r>
          </w:p>
        </w:tc>
        <w:tc>
          <w:tcPr>
            <w:tcW w:w="1276" w:type="dxa"/>
            <w:vMerge w:val="restart"/>
            <w:tcBorders>
              <w:top w:val="single" w:sz="4" w:space="0" w:color="auto"/>
              <w:left w:val="single" w:sz="4" w:space="0" w:color="auto"/>
              <w:right w:val="single" w:sz="4" w:space="0" w:color="auto"/>
            </w:tcBorders>
          </w:tcPr>
          <w:p w:rsidR="008C7035" w:rsidRPr="004829E3" w:rsidRDefault="008C7035"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701" w:type="dxa"/>
            <w:vMerge w:val="restart"/>
            <w:tcBorders>
              <w:top w:val="single" w:sz="4" w:space="0" w:color="auto"/>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r w:rsidRPr="004829E3">
              <w:rPr>
                <w:rFonts w:ascii="Times New Roman" w:hAnsi="Times New Roman"/>
                <w:sz w:val="24"/>
                <w:szCs w:val="24"/>
              </w:rPr>
              <w:t xml:space="preserve">Достижение запланированных значений </w:t>
            </w:r>
            <w:proofErr w:type="gramStart"/>
            <w:r w:rsidRPr="004829E3">
              <w:rPr>
                <w:rFonts w:ascii="Times New Roman" w:hAnsi="Times New Roman"/>
                <w:sz w:val="24"/>
                <w:szCs w:val="24"/>
              </w:rPr>
              <w:t>по</w:t>
            </w:r>
            <w:proofErr w:type="gramEnd"/>
          </w:p>
          <w:p w:rsidR="008C7035" w:rsidRPr="004829E3" w:rsidRDefault="008C7035" w:rsidP="00A558B4">
            <w:pPr>
              <w:spacing w:after="0" w:line="240" w:lineRule="auto"/>
              <w:rPr>
                <w:rFonts w:ascii="Times New Roman" w:hAnsi="Times New Roman"/>
                <w:sz w:val="24"/>
                <w:szCs w:val="24"/>
              </w:rPr>
            </w:pPr>
            <w:r w:rsidRPr="004829E3">
              <w:rPr>
                <w:rFonts w:ascii="Times New Roman" w:hAnsi="Times New Roman"/>
                <w:sz w:val="24"/>
                <w:szCs w:val="24"/>
              </w:rPr>
              <w:t>количеству созданных (реконструированных) и капитально отремонтированных объектов организаций культуры, количеству организаций культуры, получивших современное оборудование</w:t>
            </w:r>
          </w:p>
        </w:tc>
      </w:tr>
      <w:tr w:rsidR="008C7035" w:rsidRPr="004829E3" w:rsidTr="00F55AD9">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spacing w:line="240" w:lineRule="auto"/>
              <w:rPr>
                <w:rFonts w:ascii="Times New Roman" w:hAnsi="Times New Roman"/>
                <w:sz w:val="24"/>
                <w:szCs w:val="24"/>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Федеральный бюджет </w:t>
            </w:r>
          </w:p>
        </w:tc>
        <w:tc>
          <w:tcPr>
            <w:tcW w:w="1134" w:type="dxa"/>
            <w:tcBorders>
              <w:top w:val="single" w:sz="4" w:space="0" w:color="auto"/>
              <w:left w:val="single" w:sz="4" w:space="0" w:color="auto"/>
              <w:right w:val="single" w:sz="4" w:space="0" w:color="auto"/>
            </w:tcBorders>
          </w:tcPr>
          <w:p w:rsidR="008C7035" w:rsidRPr="004829E3" w:rsidRDefault="00F80901"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5999,94873</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F80901" w:rsidP="00A558B4">
            <w:pPr>
              <w:rPr>
                <w:rFonts w:ascii="Times New Roman" w:hAnsi="Times New Roman"/>
                <w:bCs/>
                <w:sz w:val="24"/>
                <w:szCs w:val="24"/>
              </w:rPr>
            </w:pPr>
            <w:r w:rsidRPr="004829E3">
              <w:rPr>
                <w:rFonts w:ascii="Times New Roman" w:hAnsi="Times New Roman"/>
                <w:bCs/>
                <w:sz w:val="24"/>
                <w:szCs w:val="24"/>
              </w:rPr>
              <w:t>5999,94873</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F55AD9">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spacing w:line="240" w:lineRule="auto"/>
              <w:rPr>
                <w:rFonts w:ascii="Times New Roman" w:hAnsi="Times New Roman"/>
                <w:sz w:val="24"/>
                <w:szCs w:val="24"/>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18717,55127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2000</w:t>
            </w:r>
            <w:r w:rsidR="00F80901" w:rsidRPr="004829E3">
              <w:rPr>
                <w:rFonts w:ascii="Times New Roman" w:hAnsi="Times New Roman"/>
                <w:bCs/>
                <w:sz w:val="24"/>
                <w:szCs w:val="24"/>
              </w:rPr>
              <w:t>,05127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7360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9357,5</w:t>
            </w:r>
            <w:r w:rsidR="008C7035"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F55AD9">
        <w:trPr>
          <w:trHeight w:val="861"/>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spacing w:line="240" w:lineRule="auto"/>
              <w:rPr>
                <w:rFonts w:ascii="Times New Roman" w:hAnsi="Times New Roman"/>
                <w:sz w:val="24"/>
                <w:szCs w:val="24"/>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C7035" w:rsidRPr="004829E3" w:rsidRDefault="00F96A34"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21683,47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4965,97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rPr>
                <w:rFonts w:ascii="Times New Roman" w:hAnsi="Times New Roman"/>
                <w:bCs/>
                <w:sz w:val="24"/>
                <w:szCs w:val="24"/>
              </w:rPr>
            </w:pPr>
            <w:r w:rsidRPr="004829E3">
              <w:rPr>
                <w:rFonts w:ascii="Times New Roman" w:hAnsi="Times New Roman"/>
                <w:bCs/>
                <w:sz w:val="24"/>
                <w:szCs w:val="24"/>
              </w:rPr>
              <w:t>7360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9357,5</w:t>
            </w:r>
            <w:r w:rsidR="008C7035"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A739B9">
        <w:trPr>
          <w:trHeight w:val="633"/>
        </w:trPr>
        <w:tc>
          <w:tcPr>
            <w:tcW w:w="70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2.2</w:t>
            </w:r>
          </w:p>
        </w:tc>
        <w:tc>
          <w:tcPr>
            <w:tcW w:w="311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i/>
                <w:iCs/>
                <w:sz w:val="24"/>
                <w:szCs w:val="24"/>
                <w:lang w:eastAsia="ru-RU"/>
              </w:rPr>
            </w:pPr>
            <w:r w:rsidRPr="004829E3">
              <w:rPr>
                <w:rFonts w:ascii="Times New Roman" w:eastAsia="Times New Roman" w:hAnsi="Times New Roman"/>
                <w:i/>
                <w:iCs/>
                <w:sz w:val="24"/>
                <w:szCs w:val="24"/>
                <w:lang w:eastAsia="ru-RU"/>
              </w:rPr>
              <w:t>Мероприятие А</w:t>
            </w:r>
            <w:proofErr w:type="gramStart"/>
            <w:r w:rsidRPr="004829E3">
              <w:rPr>
                <w:rFonts w:ascii="Times New Roman" w:eastAsia="Times New Roman" w:hAnsi="Times New Roman"/>
                <w:i/>
                <w:iCs/>
                <w:sz w:val="24"/>
                <w:szCs w:val="24"/>
                <w:lang w:eastAsia="ru-RU"/>
              </w:rPr>
              <w:t>1</w:t>
            </w:r>
            <w:proofErr w:type="gramEnd"/>
            <w:r w:rsidRPr="004829E3">
              <w:rPr>
                <w:rFonts w:ascii="Times New Roman" w:eastAsia="Times New Roman" w:hAnsi="Times New Roman"/>
                <w:i/>
                <w:iCs/>
                <w:sz w:val="24"/>
                <w:szCs w:val="24"/>
                <w:lang w:eastAsia="ru-RU"/>
              </w:rPr>
              <w:t>.02</w:t>
            </w:r>
          </w:p>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Оснащение муниципальных учреждений культуры кинооборудованием</w:t>
            </w:r>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spacing w:after="0"/>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8C7035" w:rsidRPr="004829E3" w:rsidRDefault="008C7035"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701" w:type="dxa"/>
            <w:vMerge w:val="restart"/>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r w:rsidRPr="004829E3">
              <w:rPr>
                <w:rFonts w:ascii="Times New Roman" w:hAnsi="Times New Roman"/>
                <w:sz w:val="24"/>
                <w:szCs w:val="24"/>
              </w:rPr>
              <w:t xml:space="preserve">Количество муниципальных организаций культуры, </w:t>
            </w:r>
            <w:r w:rsidRPr="004829E3">
              <w:rPr>
                <w:rFonts w:ascii="Times New Roman" w:hAnsi="Times New Roman"/>
                <w:sz w:val="24"/>
                <w:szCs w:val="24"/>
              </w:rPr>
              <w:lastRenderedPageBreak/>
              <w:t>оснащенных кинооборудованием</w:t>
            </w: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spacing w:after="0"/>
              <w:ind w:hanging="100"/>
              <w:rPr>
                <w:rFonts w:ascii="Times New Roman" w:hAnsi="Times New Roman"/>
                <w:bCs/>
                <w:sz w:val="24"/>
                <w:szCs w:val="24"/>
              </w:rPr>
            </w:pPr>
            <w:r w:rsidRPr="004829E3">
              <w:rPr>
                <w:rFonts w:ascii="Times New Roman" w:hAnsi="Times New Roman"/>
                <w:bCs/>
                <w:sz w:val="24"/>
                <w:szCs w:val="24"/>
              </w:rPr>
              <w:t xml:space="preserve">Федеральный </w:t>
            </w:r>
            <w:r w:rsidRPr="004829E3">
              <w:rPr>
                <w:rFonts w:ascii="Times New Roman" w:hAnsi="Times New Roman"/>
                <w:bCs/>
                <w:sz w:val="24"/>
                <w:szCs w:val="24"/>
              </w:rPr>
              <w:lastRenderedPageBreak/>
              <w:t>бюджет</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lastRenderedPageBreak/>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840"/>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2.4</w:t>
            </w:r>
          </w:p>
        </w:tc>
        <w:tc>
          <w:tcPr>
            <w:tcW w:w="311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А</w:t>
            </w:r>
            <w:proofErr w:type="gramStart"/>
            <w:r w:rsidRPr="004829E3">
              <w:rPr>
                <w:rFonts w:ascii="Times New Roman" w:eastAsia="Times New Roman" w:hAnsi="Times New Roman"/>
                <w:sz w:val="24"/>
                <w:szCs w:val="24"/>
                <w:lang w:eastAsia="ru-RU"/>
              </w:rPr>
              <w:t>1</w:t>
            </w:r>
            <w:proofErr w:type="gramEnd"/>
            <w:r w:rsidRPr="004829E3">
              <w:rPr>
                <w:rFonts w:ascii="Times New Roman" w:eastAsia="Times New Roman" w:hAnsi="Times New Roman"/>
                <w:sz w:val="24"/>
                <w:szCs w:val="24"/>
                <w:lang w:eastAsia="ru-RU"/>
              </w:rPr>
              <w:t>.04</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Создание модельных муниципальных библиотек</w:t>
            </w:r>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8C7035" w:rsidRPr="004829E3" w:rsidRDefault="008C7035"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701" w:type="dxa"/>
            <w:vMerge w:val="restart"/>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r w:rsidRPr="004829E3">
              <w:rPr>
                <w:rFonts w:ascii="Times New Roman" w:hAnsi="Times New Roman"/>
                <w:sz w:val="24"/>
                <w:szCs w:val="24"/>
              </w:rPr>
              <w:t>Количество переоснащенных муниципальных библиотек по модельному стандарту</w:t>
            </w: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840"/>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2.6</w:t>
            </w:r>
          </w:p>
        </w:tc>
        <w:tc>
          <w:tcPr>
            <w:tcW w:w="311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А</w:t>
            </w:r>
            <w:proofErr w:type="gramStart"/>
            <w:r w:rsidRPr="004829E3">
              <w:rPr>
                <w:rFonts w:ascii="Times New Roman" w:eastAsia="Times New Roman" w:hAnsi="Times New Roman"/>
                <w:sz w:val="24"/>
                <w:szCs w:val="24"/>
                <w:lang w:eastAsia="ru-RU"/>
              </w:rPr>
              <w:t>1</w:t>
            </w:r>
            <w:proofErr w:type="gramEnd"/>
            <w:r w:rsidRPr="004829E3">
              <w:rPr>
                <w:rFonts w:ascii="Times New Roman" w:eastAsia="Times New Roman" w:hAnsi="Times New Roman"/>
                <w:sz w:val="24"/>
                <w:szCs w:val="24"/>
                <w:lang w:eastAsia="ru-RU"/>
              </w:rPr>
              <w:t>.06</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spacing w:after="0"/>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12965,97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12965,97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val="restart"/>
            <w:tcBorders>
              <w:top w:val="single" w:sz="4" w:space="0" w:color="auto"/>
              <w:left w:val="single" w:sz="4" w:space="0" w:color="auto"/>
              <w:right w:val="single" w:sz="4" w:space="0" w:color="auto"/>
            </w:tcBorders>
          </w:tcPr>
          <w:p w:rsidR="008C7035" w:rsidRPr="004829E3" w:rsidRDefault="00F719B3" w:rsidP="00A558B4">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701" w:type="dxa"/>
            <w:vMerge w:val="restart"/>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r w:rsidRPr="004829E3">
              <w:rPr>
                <w:rFonts w:ascii="Times New Roman" w:hAnsi="Times New Roman"/>
                <w:sz w:val="24"/>
                <w:szCs w:val="24"/>
              </w:rPr>
              <w:t xml:space="preserve">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w:t>
            </w:r>
            <w:r w:rsidRPr="004829E3">
              <w:rPr>
                <w:rFonts w:ascii="Times New Roman" w:hAnsi="Times New Roman"/>
                <w:sz w:val="24"/>
                <w:szCs w:val="24"/>
              </w:rPr>
              <w:lastRenderedPageBreak/>
              <w:t>материалов)</w:t>
            </w: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spacing w:after="0"/>
              <w:rPr>
                <w:rFonts w:ascii="Times New Roman" w:hAnsi="Times New Roman"/>
                <w:bCs/>
                <w:sz w:val="24"/>
                <w:szCs w:val="24"/>
              </w:rPr>
            </w:pPr>
            <w:r w:rsidRPr="004829E3">
              <w:rPr>
                <w:rFonts w:ascii="Times New Roman" w:hAnsi="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8C7035" w:rsidRPr="004829E3" w:rsidRDefault="00F80901" w:rsidP="00A558B4">
            <w:pPr>
              <w:spacing w:after="0"/>
              <w:rPr>
                <w:rFonts w:ascii="Times New Roman" w:hAnsi="Times New Roman"/>
                <w:bCs/>
                <w:sz w:val="24"/>
                <w:szCs w:val="24"/>
              </w:rPr>
            </w:pPr>
            <w:r w:rsidRPr="004829E3">
              <w:rPr>
                <w:rFonts w:ascii="Times New Roman" w:hAnsi="Times New Roman"/>
                <w:bCs/>
                <w:sz w:val="24"/>
                <w:szCs w:val="24"/>
              </w:rPr>
              <w:t>5999,94873</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F80901" w:rsidP="00A558B4">
            <w:pPr>
              <w:spacing w:after="0"/>
              <w:rPr>
                <w:rFonts w:ascii="Times New Roman" w:hAnsi="Times New Roman"/>
                <w:bCs/>
                <w:sz w:val="24"/>
                <w:szCs w:val="24"/>
              </w:rPr>
            </w:pPr>
            <w:r w:rsidRPr="004829E3">
              <w:rPr>
                <w:rFonts w:ascii="Times New Roman" w:hAnsi="Times New Roman"/>
                <w:bCs/>
                <w:sz w:val="24"/>
                <w:szCs w:val="24"/>
              </w:rPr>
              <w:t>5999,94873</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8C7035" w:rsidRPr="004829E3" w:rsidRDefault="00F80901" w:rsidP="00A558B4">
            <w:pPr>
              <w:spacing w:after="0"/>
              <w:rPr>
                <w:rFonts w:ascii="Times New Roman" w:hAnsi="Times New Roman"/>
                <w:bCs/>
                <w:sz w:val="24"/>
                <w:szCs w:val="24"/>
              </w:rPr>
            </w:pPr>
            <w:r w:rsidRPr="004829E3">
              <w:rPr>
                <w:rFonts w:ascii="Times New Roman" w:hAnsi="Times New Roman"/>
                <w:bCs/>
                <w:sz w:val="24"/>
                <w:szCs w:val="24"/>
              </w:rPr>
              <w:t>2000,05127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F80901" w:rsidP="00A558B4">
            <w:pPr>
              <w:spacing w:after="0"/>
              <w:rPr>
                <w:rFonts w:ascii="Times New Roman" w:hAnsi="Times New Roman"/>
                <w:bCs/>
                <w:sz w:val="24"/>
                <w:szCs w:val="24"/>
              </w:rPr>
            </w:pPr>
            <w:r w:rsidRPr="004829E3">
              <w:rPr>
                <w:rFonts w:ascii="Times New Roman" w:hAnsi="Times New Roman"/>
                <w:bCs/>
                <w:sz w:val="24"/>
                <w:szCs w:val="24"/>
              </w:rPr>
              <w:t>2000,05127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840"/>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4965,97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4965,97</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2.7</w:t>
            </w:r>
          </w:p>
        </w:tc>
        <w:tc>
          <w:tcPr>
            <w:tcW w:w="311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i/>
                <w:iCs/>
                <w:sz w:val="24"/>
                <w:szCs w:val="24"/>
                <w:lang w:eastAsia="ru-RU"/>
              </w:rPr>
            </w:pPr>
            <w:r w:rsidRPr="004829E3">
              <w:rPr>
                <w:rFonts w:ascii="Times New Roman" w:eastAsia="Times New Roman" w:hAnsi="Times New Roman"/>
                <w:i/>
                <w:iCs/>
                <w:sz w:val="24"/>
                <w:szCs w:val="24"/>
                <w:lang w:eastAsia="ru-RU"/>
              </w:rPr>
              <w:t>Мероприятие А</w:t>
            </w:r>
            <w:proofErr w:type="gramStart"/>
            <w:r w:rsidRPr="004829E3">
              <w:rPr>
                <w:rFonts w:ascii="Times New Roman" w:eastAsia="Times New Roman" w:hAnsi="Times New Roman"/>
                <w:i/>
                <w:iCs/>
                <w:sz w:val="24"/>
                <w:szCs w:val="24"/>
                <w:lang w:eastAsia="ru-RU"/>
              </w:rPr>
              <w:t>1</w:t>
            </w:r>
            <w:proofErr w:type="gramEnd"/>
            <w:r w:rsidRPr="004829E3">
              <w:rPr>
                <w:rFonts w:ascii="Times New Roman" w:eastAsia="Times New Roman" w:hAnsi="Times New Roman"/>
                <w:i/>
                <w:iCs/>
                <w:sz w:val="24"/>
                <w:szCs w:val="24"/>
                <w:lang w:eastAsia="ru-RU"/>
              </w:rPr>
              <w:t>.07</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33435</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14720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18715</w:t>
            </w:r>
          </w:p>
        </w:tc>
        <w:tc>
          <w:tcPr>
            <w:tcW w:w="1276" w:type="dxa"/>
            <w:vMerge w:val="restart"/>
            <w:tcBorders>
              <w:top w:val="single" w:sz="4" w:space="0" w:color="auto"/>
              <w:left w:val="single" w:sz="4" w:space="0" w:color="auto"/>
              <w:right w:val="single" w:sz="4" w:space="0" w:color="auto"/>
            </w:tcBorders>
          </w:tcPr>
          <w:p w:rsidR="008C7035" w:rsidRPr="004829E3" w:rsidRDefault="008C7035"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701" w:type="dxa"/>
            <w:vMerge w:val="restart"/>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r w:rsidRPr="004829E3">
              <w:rPr>
                <w:rFonts w:ascii="Times New Roman" w:hAnsi="Times New Roman"/>
                <w:sz w:val="24"/>
                <w:szCs w:val="24"/>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r>
      <w:tr w:rsidR="008C7035" w:rsidRPr="004829E3" w:rsidTr="00A739B9">
        <w:trPr>
          <w:trHeight w:val="981"/>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rPr>
                <w:rFonts w:ascii="Times New Roman" w:hAnsi="Times New Roman"/>
                <w:bCs/>
                <w:sz w:val="24"/>
                <w:szCs w:val="24"/>
              </w:rPr>
            </w:pPr>
            <w:r w:rsidRPr="004829E3">
              <w:rPr>
                <w:rFonts w:ascii="Times New Roman" w:hAnsi="Times New Roman"/>
                <w:bCs/>
                <w:sz w:val="24"/>
                <w:szCs w:val="24"/>
              </w:rPr>
              <w:t>Федеральный бюджет</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top w:val="single" w:sz="4" w:space="0" w:color="auto"/>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C868EB">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Бюджет области </w:t>
            </w:r>
          </w:p>
        </w:tc>
        <w:tc>
          <w:tcPr>
            <w:tcW w:w="1134"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16717,5</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7360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9357,5</w:t>
            </w:r>
            <w:r w:rsidR="008C7035"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A739B9">
        <w:trPr>
          <w:trHeight w:val="62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16717,5</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7360</w:t>
            </w:r>
          </w:p>
        </w:tc>
        <w:tc>
          <w:tcPr>
            <w:tcW w:w="992" w:type="dxa"/>
            <w:tcBorders>
              <w:top w:val="single" w:sz="4" w:space="0" w:color="auto"/>
              <w:left w:val="single" w:sz="4" w:space="0" w:color="auto"/>
              <w:right w:val="single" w:sz="4" w:space="0" w:color="auto"/>
            </w:tcBorders>
          </w:tcPr>
          <w:p w:rsidR="008C7035" w:rsidRPr="004829E3" w:rsidRDefault="00C4399F"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9357,5</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F55AD9">
        <w:trPr>
          <w:trHeight w:val="358"/>
        </w:trPr>
        <w:tc>
          <w:tcPr>
            <w:tcW w:w="70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2.9</w:t>
            </w:r>
          </w:p>
        </w:tc>
        <w:tc>
          <w:tcPr>
            <w:tcW w:w="3119" w:type="dxa"/>
            <w:vMerge w:val="restart"/>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Мероприятие А</w:t>
            </w:r>
            <w:proofErr w:type="gramStart"/>
            <w:r w:rsidRPr="004829E3">
              <w:rPr>
                <w:rFonts w:ascii="Times New Roman" w:eastAsia="Times New Roman" w:hAnsi="Times New Roman"/>
                <w:i/>
                <w:sz w:val="24"/>
                <w:szCs w:val="24"/>
                <w:lang w:eastAsia="ru-RU"/>
              </w:rPr>
              <w:t>1</w:t>
            </w:r>
            <w:proofErr w:type="gramEnd"/>
            <w:r w:rsidRPr="004829E3">
              <w:rPr>
                <w:rFonts w:ascii="Times New Roman" w:eastAsia="Times New Roman" w:hAnsi="Times New Roman"/>
                <w:i/>
                <w:sz w:val="24"/>
                <w:szCs w:val="24"/>
                <w:lang w:eastAsia="ru-RU"/>
              </w:rPr>
              <w:t>.09</w:t>
            </w:r>
          </w:p>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Проведение капитального ремонта и технического переоснащения муниципальных </w:t>
            </w:r>
            <w:proofErr w:type="gramStart"/>
            <w:r w:rsidRPr="004829E3">
              <w:rPr>
                <w:rFonts w:ascii="Times New Roman" w:eastAsia="Times New Roman" w:hAnsi="Times New Roman"/>
                <w:sz w:val="24"/>
                <w:szCs w:val="24"/>
                <w:lang w:eastAsia="ru-RU"/>
              </w:rPr>
              <w:t>организаций дополнительного образования сферы культуры Московской области</w:t>
            </w:r>
            <w:proofErr w:type="gramEnd"/>
          </w:p>
        </w:tc>
        <w:tc>
          <w:tcPr>
            <w:tcW w:w="708" w:type="dxa"/>
            <w:vMerge w:val="restart"/>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2020-2024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tabs>
                <w:tab w:val="center" w:pos="175"/>
              </w:tabs>
              <w:spacing w:after="0"/>
              <w:ind w:hanging="100"/>
              <w:rPr>
                <w:rFonts w:ascii="Times New Roman" w:hAnsi="Times New Roman"/>
                <w:bCs/>
                <w:sz w:val="24"/>
                <w:szCs w:val="24"/>
              </w:rPr>
            </w:pPr>
            <w:r w:rsidRPr="004829E3">
              <w:rPr>
                <w:rFonts w:ascii="Times New Roman" w:hAnsi="Times New Roman"/>
                <w:bCs/>
                <w:sz w:val="24"/>
                <w:szCs w:val="24"/>
              </w:rPr>
              <w:tab/>
              <w:t xml:space="preserve">Итого </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bCs/>
                <w:sz w:val="24"/>
                <w:szCs w:val="24"/>
                <w:lang w:eastAsia="ru-RU"/>
              </w:rPr>
              <w:t>0</w:t>
            </w:r>
          </w:p>
        </w:tc>
        <w:tc>
          <w:tcPr>
            <w:tcW w:w="1276" w:type="dxa"/>
            <w:vMerge w:val="restart"/>
            <w:tcBorders>
              <w:top w:val="single" w:sz="4" w:space="0" w:color="auto"/>
              <w:left w:val="single" w:sz="4" w:space="0" w:color="auto"/>
              <w:right w:val="single" w:sz="4" w:space="0" w:color="auto"/>
            </w:tcBorders>
          </w:tcPr>
          <w:p w:rsidR="008C7035" w:rsidRPr="004829E3" w:rsidRDefault="008C7035" w:rsidP="00F719B3">
            <w:pPr>
              <w:spacing w:after="0" w:line="240" w:lineRule="auto"/>
              <w:rPr>
                <w:rFonts w:ascii="Times New Roman" w:hAnsi="Times New Roman"/>
                <w:sz w:val="24"/>
                <w:szCs w:val="24"/>
              </w:rPr>
            </w:pPr>
            <w:r w:rsidRPr="004829E3">
              <w:rPr>
                <w:rFonts w:ascii="Times New Roman" w:hAnsi="Times New Roman"/>
                <w:sz w:val="24"/>
                <w:szCs w:val="24"/>
              </w:rPr>
              <w:t>УКТ</w:t>
            </w:r>
            <w:r w:rsidR="00F719B3" w:rsidRPr="004829E3">
              <w:rPr>
                <w:rFonts w:ascii="Times New Roman" w:hAnsi="Times New Roman"/>
                <w:sz w:val="24"/>
                <w:szCs w:val="24"/>
              </w:rPr>
              <w:t>МП</w:t>
            </w:r>
          </w:p>
        </w:tc>
        <w:tc>
          <w:tcPr>
            <w:tcW w:w="1701" w:type="dxa"/>
            <w:vMerge w:val="restart"/>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r w:rsidRPr="004829E3">
              <w:rPr>
                <w:rFonts w:ascii="Times New Roman" w:hAnsi="Times New Roman"/>
                <w:sz w:val="24"/>
                <w:szCs w:val="24"/>
              </w:rPr>
              <w:t>Количество созданных (реконструированных) и капитально отремонтированных объектов организаций культуры (капитальный ремонт и техническое переоснащение детских школ искусств)</w:t>
            </w:r>
          </w:p>
        </w:tc>
      </w:tr>
      <w:tr w:rsidR="008C7035" w:rsidRPr="004829E3" w:rsidTr="007D3DD7">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line="240" w:lineRule="auto"/>
              <w:jc w:val="both"/>
              <w:rPr>
                <w:rFonts w:ascii="Times New Roman" w:eastAsia="Times New Roman" w:hAnsi="Times New Roman"/>
                <w:i/>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ind w:firstLine="42"/>
              <w:jc w:val="both"/>
              <w:rPr>
                <w:rFonts w:ascii="Times New Roman" w:eastAsia="Times New Roman" w:hAnsi="Times New Roman"/>
                <w:bCs/>
                <w:sz w:val="24"/>
                <w:szCs w:val="24"/>
                <w:lang w:eastAsia="ru-RU"/>
              </w:rPr>
            </w:pPr>
            <w:r w:rsidRPr="004829E3">
              <w:rPr>
                <w:rFonts w:ascii="Times New Roman" w:hAnsi="Times New Roman"/>
                <w:bCs/>
                <w:sz w:val="24"/>
                <w:szCs w:val="24"/>
              </w:rPr>
              <w:t xml:space="preserve">Федеральный бюджет </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7D3DD7">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i/>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hAnsi="Times New Roman"/>
                <w:bCs/>
                <w:sz w:val="24"/>
                <w:szCs w:val="24"/>
              </w:rPr>
              <w:t>Бюджет области</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r w:rsidR="008C7035" w:rsidRPr="004829E3" w:rsidTr="00F55AD9">
        <w:trPr>
          <w:trHeight w:val="358"/>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11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i/>
                <w:sz w:val="24"/>
                <w:szCs w:val="24"/>
                <w:lang w:eastAsia="ru-RU"/>
              </w:rPr>
            </w:pPr>
          </w:p>
        </w:tc>
        <w:tc>
          <w:tcPr>
            <w:tcW w:w="708"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jc w:val="both"/>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000000"/>
              <w:bottom w:val="single" w:sz="4" w:space="0" w:color="000000"/>
              <w:right w:val="single" w:sz="4" w:space="0" w:color="000000"/>
            </w:tcBorders>
            <w:shd w:val="clear" w:color="auto" w:fill="auto"/>
          </w:tcPr>
          <w:p w:rsidR="008C7035" w:rsidRPr="004829E3" w:rsidRDefault="008C7035" w:rsidP="00A558B4">
            <w:pPr>
              <w:spacing w:after="0"/>
              <w:jc w:val="center"/>
              <w:rPr>
                <w:rFonts w:ascii="Times New Roman" w:hAnsi="Times New Roman"/>
                <w:bCs/>
                <w:sz w:val="24"/>
                <w:szCs w:val="24"/>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0</w:t>
            </w:r>
          </w:p>
        </w:tc>
        <w:tc>
          <w:tcPr>
            <w:tcW w:w="1134"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right w:val="single" w:sz="4" w:space="0" w:color="auto"/>
            </w:tcBorders>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0</w:t>
            </w:r>
          </w:p>
        </w:tc>
        <w:tc>
          <w:tcPr>
            <w:tcW w:w="1276"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tcPr>
          <w:p w:rsidR="008C7035" w:rsidRPr="004829E3" w:rsidRDefault="008C7035" w:rsidP="00A558B4">
            <w:pPr>
              <w:spacing w:after="0" w:line="240" w:lineRule="auto"/>
              <w:rPr>
                <w:rFonts w:ascii="Times New Roman" w:hAnsi="Times New Roman"/>
                <w:szCs w:val="24"/>
              </w:rPr>
            </w:pPr>
          </w:p>
        </w:tc>
      </w:tr>
    </w:tbl>
    <w:p w:rsidR="00B22ECB" w:rsidRPr="004829E3" w:rsidRDefault="004929B4" w:rsidP="00B22ECB">
      <w:pPr>
        <w:pStyle w:val="ConsPlusNonformat"/>
        <w:jc w:val="center"/>
        <w:rPr>
          <w:rFonts w:ascii="Times New Roman" w:hAnsi="Times New Roman"/>
          <w:sz w:val="26"/>
          <w:szCs w:val="26"/>
        </w:rPr>
      </w:pPr>
      <w:r w:rsidRPr="004829E3">
        <w:rPr>
          <w:rFonts w:ascii="Times New Roman" w:hAnsi="Times New Roman"/>
          <w:sz w:val="24"/>
          <w:szCs w:val="24"/>
        </w:rPr>
        <w:br w:type="page"/>
      </w:r>
      <w:r w:rsidR="00B22ECB" w:rsidRPr="004829E3">
        <w:rPr>
          <w:rFonts w:ascii="Times New Roman" w:hAnsi="Times New Roman"/>
          <w:sz w:val="26"/>
          <w:szCs w:val="26"/>
        </w:rPr>
        <w:lastRenderedPageBreak/>
        <w:t>Адресный перечень объектов муниципальной собственности городского округа Красногорк, финансирование которых</w:t>
      </w:r>
    </w:p>
    <w:p w:rsidR="00B22ECB" w:rsidRPr="004829E3" w:rsidRDefault="00B22ECB" w:rsidP="00B22EC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4829E3">
        <w:rPr>
          <w:rFonts w:ascii="Times New Roman" w:eastAsia="Times New Roman" w:hAnsi="Times New Roman"/>
          <w:sz w:val="26"/>
          <w:szCs w:val="26"/>
          <w:lang w:eastAsia="ru-RU"/>
        </w:rPr>
        <w:t xml:space="preserve">предусмотрено мероприятием 02.03 «Проведение капитального ремонта, технического переоснащения и благоустройства </w:t>
      </w:r>
      <w:proofErr w:type="gramStart"/>
      <w:r w:rsidRPr="004829E3">
        <w:rPr>
          <w:rFonts w:ascii="Times New Roman" w:eastAsia="Times New Roman" w:hAnsi="Times New Roman"/>
          <w:sz w:val="26"/>
          <w:szCs w:val="26"/>
          <w:lang w:eastAsia="ru-RU"/>
        </w:rPr>
        <w:t>территорий муниципальных организаций дополнительного образования сферы культуры</w:t>
      </w:r>
      <w:proofErr w:type="gramEnd"/>
      <w:r w:rsidRPr="004829E3">
        <w:rPr>
          <w:rFonts w:ascii="Times New Roman" w:eastAsia="Times New Roman" w:hAnsi="Times New Roman"/>
          <w:sz w:val="26"/>
          <w:szCs w:val="26"/>
          <w:lang w:eastAsia="ru-RU"/>
        </w:rPr>
        <w:t>»</w:t>
      </w:r>
    </w:p>
    <w:p w:rsidR="00B22ECB" w:rsidRPr="004829E3" w:rsidRDefault="00B22ECB" w:rsidP="00B22EC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B22ECB" w:rsidRPr="004829E3" w:rsidRDefault="00B22ECB" w:rsidP="00B22ECB">
      <w:pPr>
        <w:widowControl w:val="0"/>
        <w:autoSpaceDE w:val="0"/>
        <w:autoSpaceDN w:val="0"/>
        <w:adjustRightInd w:val="0"/>
        <w:spacing w:after="0" w:line="240" w:lineRule="auto"/>
        <w:ind w:firstLine="426"/>
        <w:jc w:val="center"/>
        <w:rPr>
          <w:rFonts w:ascii="Times New Roman" w:eastAsia="Times New Roman" w:hAnsi="Times New Roman"/>
          <w:sz w:val="26"/>
          <w:szCs w:val="26"/>
          <w:lang w:eastAsia="ru-RU"/>
        </w:rPr>
      </w:pPr>
      <w:r w:rsidRPr="004829E3">
        <w:rPr>
          <w:rFonts w:ascii="Times New Roman" w:eastAsia="Times New Roman" w:hAnsi="Times New Roman"/>
          <w:sz w:val="26"/>
          <w:szCs w:val="26"/>
          <w:lang w:eastAsia="ru-RU"/>
        </w:rPr>
        <w:t>подпрограммы V «Укрепление материально-технической базы муниципальных учреждений культуры Московской области»</w:t>
      </w:r>
    </w:p>
    <w:p w:rsidR="00B22ECB" w:rsidRPr="004829E3" w:rsidRDefault="00B22ECB" w:rsidP="00B22EC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B22ECB" w:rsidRPr="004829E3" w:rsidRDefault="00B22ECB" w:rsidP="00B22EC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bl>
      <w:tblPr>
        <w:tblW w:w="15594" w:type="dxa"/>
        <w:tblInd w:w="-431" w:type="dxa"/>
        <w:tblLayout w:type="fixed"/>
        <w:tblLook w:val="00A0" w:firstRow="1" w:lastRow="0" w:firstColumn="1" w:lastColumn="0" w:noHBand="0" w:noVBand="0"/>
      </w:tblPr>
      <w:tblGrid>
        <w:gridCol w:w="559"/>
        <w:gridCol w:w="2390"/>
        <w:gridCol w:w="1559"/>
        <w:gridCol w:w="1276"/>
        <w:gridCol w:w="1134"/>
        <w:gridCol w:w="1276"/>
        <w:gridCol w:w="1163"/>
        <w:gridCol w:w="850"/>
        <w:gridCol w:w="851"/>
        <w:gridCol w:w="850"/>
        <w:gridCol w:w="851"/>
        <w:gridCol w:w="850"/>
        <w:gridCol w:w="851"/>
        <w:gridCol w:w="1134"/>
      </w:tblGrid>
      <w:tr w:rsidR="002D0DB0" w:rsidRPr="004829E3" w:rsidTr="00643625">
        <w:trPr>
          <w:trHeight w:val="676"/>
        </w:trPr>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w:t>
            </w:r>
            <w:r w:rsidRPr="004829E3">
              <w:rPr>
                <w:rFonts w:ascii="Times New Roman" w:hAnsi="Times New Roman"/>
                <w:sz w:val="21"/>
                <w:szCs w:val="21"/>
                <w:lang w:eastAsia="ru-RU"/>
              </w:rPr>
              <w:br/>
              <w:t xml:space="preserve"> </w:t>
            </w:r>
            <w:proofErr w:type="gramStart"/>
            <w:r w:rsidRPr="004829E3">
              <w:rPr>
                <w:rFonts w:ascii="Times New Roman" w:hAnsi="Times New Roman"/>
                <w:sz w:val="21"/>
                <w:szCs w:val="21"/>
                <w:lang w:eastAsia="ru-RU"/>
              </w:rPr>
              <w:t>п</w:t>
            </w:r>
            <w:proofErr w:type="gramEnd"/>
            <w:r w:rsidRPr="004829E3">
              <w:rPr>
                <w:rFonts w:ascii="Times New Roman" w:hAnsi="Times New Roman"/>
                <w:sz w:val="21"/>
                <w:szCs w:val="21"/>
                <w:lang w:eastAsia="ru-RU"/>
              </w:rPr>
              <w:t>/п</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xml:space="preserve">Годы </w:t>
            </w:r>
            <w:proofErr w:type="gramStart"/>
            <w:r w:rsidRPr="004829E3">
              <w:rPr>
                <w:rFonts w:ascii="Times New Roman" w:hAnsi="Times New Roman"/>
                <w:sz w:val="21"/>
                <w:szCs w:val="21"/>
                <w:lang w:eastAsia="ru-RU"/>
              </w:rPr>
              <w:t>проектирования/ строительства/ реконструкции/ объектов муниципальной собственности</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Мощность/ прирост мощности объекта (кв. метр, погонный метр, место, койко-место и т.д.)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Предельная стоимость объекта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Профинансировано на 01.01.2020 (тыс. руб.)</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Источники финансирования</w:t>
            </w:r>
          </w:p>
        </w:tc>
        <w:tc>
          <w:tcPr>
            <w:tcW w:w="5103" w:type="dxa"/>
            <w:gridSpan w:val="6"/>
            <w:tcBorders>
              <w:top w:val="single" w:sz="4" w:space="0" w:color="auto"/>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Финансирование</w:t>
            </w:r>
            <w:r w:rsidRPr="004829E3">
              <w:rPr>
                <w:rFonts w:ascii="Times New Roman" w:hAnsi="Times New Roman"/>
                <w:sz w:val="21"/>
                <w:szCs w:val="21"/>
                <w:lang w:eastAsia="ru-RU"/>
              </w:rPr>
              <w:br/>
              <w:t xml:space="preserve"> (тыс. руб.)</w:t>
            </w:r>
          </w:p>
        </w:tc>
        <w:tc>
          <w:tcPr>
            <w:tcW w:w="1134" w:type="dxa"/>
            <w:vMerge w:val="restart"/>
            <w:tcBorders>
              <w:top w:val="single" w:sz="4" w:space="0" w:color="auto"/>
              <w:left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Остаток сметной стоимости до ввода в эксплуатацию (тыс. руб.)</w:t>
            </w:r>
          </w:p>
        </w:tc>
      </w:tr>
      <w:tr w:rsidR="002D0DB0" w:rsidRPr="004829E3" w:rsidTr="00643625">
        <w:trPr>
          <w:trHeight w:val="789"/>
        </w:trPr>
        <w:tc>
          <w:tcPr>
            <w:tcW w:w="559"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850"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Всего</w:t>
            </w:r>
          </w:p>
        </w:tc>
        <w:tc>
          <w:tcPr>
            <w:tcW w:w="851"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xml:space="preserve"> 2020 год</w:t>
            </w:r>
          </w:p>
        </w:tc>
        <w:tc>
          <w:tcPr>
            <w:tcW w:w="850"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xml:space="preserve"> 2021 год</w:t>
            </w:r>
          </w:p>
        </w:tc>
        <w:tc>
          <w:tcPr>
            <w:tcW w:w="851"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xml:space="preserve"> 2022 год</w:t>
            </w:r>
          </w:p>
        </w:tc>
        <w:tc>
          <w:tcPr>
            <w:tcW w:w="850"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xml:space="preserve"> 2023 год</w:t>
            </w:r>
          </w:p>
        </w:tc>
        <w:tc>
          <w:tcPr>
            <w:tcW w:w="851" w:type="dxa"/>
            <w:tcBorders>
              <w:top w:val="nil"/>
              <w:left w:val="nil"/>
              <w:bottom w:val="single" w:sz="4" w:space="0" w:color="auto"/>
              <w:right w:val="single" w:sz="4" w:space="0" w:color="auto"/>
            </w:tcBorders>
            <w:shd w:val="clear" w:color="000000" w:fill="FFFFFF"/>
            <w:vAlign w:val="center"/>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2024 год</w:t>
            </w:r>
          </w:p>
        </w:tc>
        <w:tc>
          <w:tcPr>
            <w:tcW w:w="1134" w:type="dxa"/>
            <w:vMerge/>
            <w:tcBorders>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r>
      <w:tr w:rsidR="002D0DB0" w:rsidRPr="004829E3" w:rsidTr="00643625">
        <w:trPr>
          <w:trHeight w:val="383"/>
        </w:trPr>
        <w:tc>
          <w:tcPr>
            <w:tcW w:w="559" w:type="dxa"/>
            <w:tcBorders>
              <w:top w:val="nil"/>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w:t>
            </w:r>
          </w:p>
        </w:tc>
        <w:tc>
          <w:tcPr>
            <w:tcW w:w="239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2</w:t>
            </w:r>
          </w:p>
        </w:tc>
        <w:tc>
          <w:tcPr>
            <w:tcW w:w="1559"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3</w:t>
            </w: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4</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5</w:t>
            </w: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6</w:t>
            </w:r>
          </w:p>
        </w:tc>
        <w:tc>
          <w:tcPr>
            <w:tcW w:w="1163"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7</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8</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9</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11</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12</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12</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13</w:t>
            </w:r>
          </w:p>
        </w:tc>
      </w:tr>
      <w:tr w:rsidR="002D0DB0" w:rsidRPr="004829E3" w:rsidTr="00643625">
        <w:trPr>
          <w:trHeight w:val="465"/>
        </w:trPr>
        <w:tc>
          <w:tcPr>
            <w:tcW w:w="559" w:type="dxa"/>
            <w:vMerge w:val="restart"/>
            <w:tcBorders>
              <w:top w:val="nil"/>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1</w:t>
            </w:r>
          </w:p>
        </w:tc>
        <w:tc>
          <w:tcPr>
            <w:tcW w:w="2390" w:type="dxa"/>
            <w:vMerge w:val="restart"/>
            <w:tcBorders>
              <w:top w:val="nil"/>
              <w:left w:val="single" w:sz="4" w:space="0" w:color="auto"/>
              <w:bottom w:val="single" w:sz="4" w:space="0" w:color="auto"/>
              <w:right w:val="single" w:sz="4" w:space="0" w:color="auto"/>
            </w:tcBorders>
            <w:shd w:val="clear" w:color="000000" w:fill="FFFFFF"/>
          </w:tcPr>
          <w:p w:rsidR="009F6D04" w:rsidRPr="004829E3" w:rsidRDefault="009F6D04"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Объект 2.3.1</w:t>
            </w:r>
          </w:p>
          <w:p w:rsidR="00B22ECB" w:rsidRPr="004829E3" w:rsidRDefault="009F6D04" w:rsidP="009F6D04">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МУДО «Красногорская детская музыкальная школа имени А.А. Наседкина» по адресу г. Красногорск, ул. Вокзальная, д. 27а (</w:t>
            </w:r>
            <w:r w:rsidR="00B22ECB" w:rsidRPr="004829E3">
              <w:rPr>
                <w:rFonts w:ascii="Times New Roman" w:hAnsi="Times New Roman"/>
                <w:sz w:val="21"/>
                <w:szCs w:val="21"/>
                <w:lang w:eastAsia="ru-RU"/>
              </w:rPr>
              <w:t>Проведение проектно-изыскательных работ</w:t>
            </w:r>
            <w:r w:rsidR="00643625" w:rsidRPr="004829E3">
              <w:rPr>
                <w:rFonts w:ascii="Times New Roman" w:hAnsi="Times New Roman"/>
                <w:sz w:val="21"/>
                <w:szCs w:val="21"/>
                <w:lang w:eastAsia="ru-RU"/>
              </w:rPr>
              <w:t>, капитального ремонта и благоустройства прилегающей территории</w:t>
            </w:r>
            <w:r w:rsidRPr="004829E3">
              <w:rPr>
                <w:rFonts w:ascii="Times New Roman" w:hAnsi="Times New Roman"/>
                <w:sz w:val="21"/>
                <w:szCs w:val="21"/>
                <w:lang w:eastAsia="ru-RU"/>
              </w:rPr>
              <w:t>)</w:t>
            </w:r>
          </w:p>
        </w:tc>
        <w:tc>
          <w:tcPr>
            <w:tcW w:w="1559" w:type="dxa"/>
            <w:vMerge w:val="restart"/>
            <w:tcBorders>
              <w:top w:val="nil"/>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2022-2024</w:t>
            </w:r>
          </w:p>
        </w:tc>
        <w:tc>
          <w:tcPr>
            <w:tcW w:w="1276" w:type="dxa"/>
            <w:vMerge w:val="restart"/>
            <w:tcBorders>
              <w:top w:val="nil"/>
              <w:left w:val="single" w:sz="4" w:space="0" w:color="auto"/>
              <w:bottom w:val="single" w:sz="4" w:space="0" w:color="auto"/>
              <w:right w:val="single" w:sz="4" w:space="0" w:color="auto"/>
            </w:tcBorders>
            <w:shd w:val="clear" w:color="000000" w:fill="FFFFFF"/>
          </w:tcPr>
          <w:p w:rsidR="00B22ECB" w:rsidRPr="004829E3" w:rsidRDefault="00643625"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3880</w:t>
            </w:r>
          </w:p>
        </w:tc>
        <w:tc>
          <w:tcPr>
            <w:tcW w:w="1134" w:type="dxa"/>
            <w:vMerge w:val="restart"/>
            <w:tcBorders>
              <w:top w:val="nil"/>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Итого:</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w:t>
            </w:r>
          </w:p>
        </w:tc>
      </w:tr>
      <w:tr w:rsidR="002D0DB0" w:rsidRPr="004829E3" w:rsidTr="00643625">
        <w:trPr>
          <w:trHeight w:val="2162"/>
        </w:trPr>
        <w:tc>
          <w:tcPr>
            <w:tcW w:w="559"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2390"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559"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276"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134"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Средства бюджета городского округа Красногорск</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w:t>
            </w:r>
          </w:p>
        </w:tc>
      </w:tr>
      <w:tr w:rsidR="002D0DB0" w:rsidRPr="004829E3" w:rsidTr="00643625">
        <w:trPr>
          <w:trHeight w:val="433"/>
        </w:trPr>
        <w:tc>
          <w:tcPr>
            <w:tcW w:w="559" w:type="dxa"/>
            <w:vMerge w:val="restart"/>
            <w:tcBorders>
              <w:top w:val="nil"/>
              <w:left w:val="single" w:sz="4" w:space="0" w:color="auto"/>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p>
        </w:tc>
        <w:tc>
          <w:tcPr>
            <w:tcW w:w="6359" w:type="dxa"/>
            <w:gridSpan w:val="4"/>
            <w:vMerge w:val="restart"/>
            <w:tcBorders>
              <w:top w:val="nil"/>
              <w:left w:val="single" w:sz="4" w:space="0" w:color="auto"/>
              <w:right w:val="single" w:sz="4" w:space="0" w:color="auto"/>
            </w:tcBorders>
            <w:shd w:val="clear" w:color="000000" w:fill="FFFFFF"/>
            <w:vAlign w:val="center"/>
          </w:tcPr>
          <w:p w:rsidR="00B22ECB" w:rsidRPr="004829E3" w:rsidRDefault="00B22ECB"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Всего по мероприятию:</w:t>
            </w: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Всего:</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w:t>
            </w:r>
          </w:p>
        </w:tc>
      </w:tr>
      <w:tr w:rsidR="002D0DB0" w:rsidRPr="004829E3" w:rsidTr="00643625">
        <w:trPr>
          <w:trHeight w:val="952"/>
        </w:trPr>
        <w:tc>
          <w:tcPr>
            <w:tcW w:w="559" w:type="dxa"/>
            <w:vMerge/>
            <w:tcBorders>
              <w:top w:val="nil"/>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6359" w:type="dxa"/>
            <w:gridSpan w:val="4"/>
            <w:vMerge/>
            <w:tcBorders>
              <w:left w:val="single" w:sz="4" w:space="0" w:color="auto"/>
              <w:bottom w:val="single" w:sz="4" w:space="0" w:color="auto"/>
              <w:right w:val="single" w:sz="4" w:space="0" w:color="auto"/>
            </w:tcBorders>
            <w:vAlign w:val="center"/>
          </w:tcPr>
          <w:p w:rsidR="00B22ECB" w:rsidRPr="004829E3" w:rsidRDefault="00B22ECB" w:rsidP="00B22ECB">
            <w:pPr>
              <w:spacing w:after="0" w:line="240" w:lineRule="auto"/>
              <w:rPr>
                <w:rFonts w:ascii="Times New Roman" w:hAnsi="Times New Roman"/>
                <w:sz w:val="21"/>
                <w:szCs w:val="21"/>
                <w:lang w:eastAsia="ru-RU"/>
              </w:rPr>
            </w:pPr>
          </w:p>
        </w:tc>
        <w:tc>
          <w:tcPr>
            <w:tcW w:w="1276"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0</w:t>
            </w:r>
          </w:p>
        </w:tc>
        <w:tc>
          <w:tcPr>
            <w:tcW w:w="1163"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rPr>
                <w:rFonts w:ascii="Times New Roman" w:hAnsi="Times New Roman"/>
                <w:sz w:val="21"/>
                <w:szCs w:val="21"/>
                <w:lang w:eastAsia="ru-RU"/>
              </w:rPr>
            </w:pPr>
            <w:r w:rsidRPr="004829E3">
              <w:rPr>
                <w:rFonts w:ascii="Times New Roman" w:hAnsi="Times New Roman"/>
                <w:sz w:val="21"/>
                <w:szCs w:val="21"/>
                <w:lang w:eastAsia="ru-RU"/>
              </w:rPr>
              <w:t>Средства бюджета городского округа Красногорск</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0,00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6 580</w:t>
            </w:r>
          </w:p>
        </w:tc>
        <w:tc>
          <w:tcPr>
            <w:tcW w:w="850"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 xml:space="preserve"> 0</w:t>
            </w:r>
          </w:p>
        </w:tc>
        <w:tc>
          <w:tcPr>
            <w:tcW w:w="851"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rPr>
              <w:t>0</w:t>
            </w:r>
          </w:p>
        </w:tc>
        <w:tc>
          <w:tcPr>
            <w:tcW w:w="1134" w:type="dxa"/>
            <w:tcBorders>
              <w:top w:val="nil"/>
              <w:left w:val="nil"/>
              <w:bottom w:val="single" w:sz="4" w:space="0" w:color="auto"/>
              <w:right w:val="single" w:sz="4" w:space="0" w:color="auto"/>
            </w:tcBorders>
            <w:shd w:val="clear" w:color="000000" w:fill="FFFFFF"/>
          </w:tcPr>
          <w:p w:rsidR="00B22ECB" w:rsidRPr="004829E3" w:rsidRDefault="00B22ECB" w:rsidP="00B22ECB">
            <w:pPr>
              <w:spacing w:after="0" w:line="240" w:lineRule="auto"/>
              <w:jc w:val="center"/>
              <w:rPr>
                <w:rFonts w:ascii="Times New Roman" w:hAnsi="Times New Roman"/>
                <w:sz w:val="21"/>
                <w:szCs w:val="21"/>
                <w:lang w:eastAsia="ru-RU"/>
              </w:rPr>
            </w:pPr>
            <w:r w:rsidRPr="004829E3">
              <w:rPr>
                <w:rFonts w:ascii="Times New Roman" w:hAnsi="Times New Roman"/>
                <w:sz w:val="21"/>
                <w:szCs w:val="21"/>
                <w:lang w:eastAsia="ru-RU"/>
              </w:rPr>
              <w:t> -</w:t>
            </w:r>
          </w:p>
        </w:tc>
      </w:tr>
    </w:tbl>
    <w:p w:rsidR="00B22ECB" w:rsidRPr="004829E3" w:rsidRDefault="00B22ECB" w:rsidP="00B22ECB">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D14B54" w:rsidRPr="004829E3" w:rsidRDefault="00D14B54" w:rsidP="00A558B4">
      <w:pPr>
        <w:widowControl w:val="0"/>
        <w:spacing w:after="0" w:line="240" w:lineRule="auto"/>
        <w:ind w:firstLine="539"/>
        <w:jc w:val="center"/>
        <w:rPr>
          <w:rFonts w:ascii="Times New Roman" w:eastAsia="Times New Roman" w:hAnsi="Times New Roman"/>
          <w:b/>
          <w:sz w:val="24"/>
          <w:szCs w:val="24"/>
          <w:lang w:eastAsia="ru-RU"/>
        </w:rPr>
      </w:pPr>
      <w:r w:rsidRPr="004829E3">
        <w:rPr>
          <w:rFonts w:ascii="Times New Roman" w:hAnsi="Times New Roman"/>
          <w:b/>
          <w:sz w:val="24"/>
          <w:szCs w:val="24"/>
        </w:rPr>
        <w:t xml:space="preserve">Паспорт </w:t>
      </w:r>
      <w:r w:rsidRPr="004829E3">
        <w:rPr>
          <w:rFonts w:ascii="Times New Roman" w:eastAsia="Times New Roman" w:hAnsi="Times New Roman"/>
          <w:b/>
          <w:sz w:val="24"/>
          <w:szCs w:val="24"/>
          <w:lang w:eastAsia="ru-RU"/>
        </w:rPr>
        <w:t xml:space="preserve">программы </w:t>
      </w:r>
      <w:r w:rsidR="004511BB" w:rsidRPr="004829E3">
        <w:rPr>
          <w:rFonts w:ascii="Times New Roman" w:eastAsia="Times New Roman" w:hAnsi="Times New Roman"/>
          <w:b/>
          <w:sz w:val="24"/>
          <w:szCs w:val="24"/>
          <w:lang w:val="en-US" w:eastAsia="ru-RU"/>
        </w:rPr>
        <w:t>VI</w:t>
      </w:r>
      <w:r w:rsidRPr="004829E3">
        <w:rPr>
          <w:rFonts w:ascii="Times New Roman" w:eastAsia="Times New Roman" w:hAnsi="Times New Roman"/>
          <w:b/>
          <w:sz w:val="24"/>
          <w:szCs w:val="24"/>
          <w:lang w:eastAsia="ru-RU"/>
        </w:rPr>
        <w:t xml:space="preserve"> «Развитие образования в сфере культуры Московской области» муниципальной программы городского округа Красногорск «Культура» на 2020-2024</w:t>
      </w:r>
    </w:p>
    <w:p w:rsidR="00D14B54" w:rsidRPr="004829E3" w:rsidRDefault="00D14B54" w:rsidP="00A558B4">
      <w:pPr>
        <w:widowControl w:val="0"/>
        <w:autoSpaceDE w:val="0"/>
        <w:autoSpaceDN w:val="0"/>
        <w:spacing w:after="0" w:line="240" w:lineRule="auto"/>
        <w:ind w:firstLine="540"/>
        <w:jc w:val="center"/>
        <w:rPr>
          <w:rFonts w:ascii="Times New Roman" w:hAnsi="Times New Roman"/>
          <w:sz w:val="24"/>
          <w:szCs w:val="24"/>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977"/>
        <w:gridCol w:w="992"/>
        <w:gridCol w:w="993"/>
        <w:gridCol w:w="992"/>
        <w:gridCol w:w="992"/>
        <w:gridCol w:w="992"/>
        <w:gridCol w:w="1359"/>
      </w:tblGrid>
      <w:tr w:rsidR="00D14B54" w:rsidRPr="004829E3" w:rsidTr="00E247EC">
        <w:tc>
          <w:tcPr>
            <w:tcW w:w="2500" w:type="dxa"/>
            <w:tcBorders>
              <w:top w:val="single" w:sz="4" w:space="0" w:color="auto"/>
              <w:bottom w:val="single" w:sz="4" w:space="0" w:color="auto"/>
              <w:right w:val="single" w:sz="4" w:space="0" w:color="auto"/>
            </w:tcBorders>
          </w:tcPr>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F719B3"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093DAA" w:rsidRPr="004829E3">
              <w:rPr>
                <w:rFonts w:ascii="Times New Roman" w:eastAsia="Times New Roman" w:hAnsi="Times New Roman"/>
                <w:sz w:val="24"/>
                <w:szCs w:val="24"/>
                <w:lang w:eastAsia="ru-RU"/>
              </w:rPr>
              <w:t xml:space="preserve"> Московской области</w:t>
            </w:r>
          </w:p>
        </w:tc>
      </w:tr>
      <w:tr w:rsidR="00D14B54" w:rsidRPr="004829E3" w:rsidTr="00E247EC">
        <w:tc>
          <w:tcPr>
            <w:tcW w:w="2500" w:type="dxa"/>
            <w:vMerge w:val="restart"/>
            <w:tcBorders>
              <w:top w:val="single" w:sz="4" w:space="0" w:color="auto"/>
              <w:right w:val="nil"/>
            </w:tcBorders>
          </w:tcPr>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val="restart"/>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6320" w:type="dxa"/>
            <w:gridSpan w:val="6"/>
            <w:tcBorders>
              <w:top w:val="single" w:sz="4" w:space="0" w:color="auto"/>
              <w:left w:val="single" w:sz="4" w:space="0" w:color="auto"/>
              <w:bottom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D14B54" w:rsidRPr="004829E3" w:rsidTr="00467195">
        <w:tc>
          <w:tcPr>
            <w:tcW w:w="2500" w:type="dxa"/>
            <w:vMerge/>
            <w:tcBorders>
              <w:right w:val="nil"/>
            </w:tcBorders>
          </w:tcPr>
          <w:p w:rsidR="00D14B54" w:rsidRPr="004829E3" w:rsidRDefault="00D14B5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top w:val="nil"/>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vMerge/>
            <w:tcBorders>
              <w:top w:val="nil"/>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993" w:type="dxa"/>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992" w:type="dxa"/>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992" w:type="dxa"/>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992" w:type="dxa"/>
            <w:tcBorders>
              <w:top w:val="single" w:sz="4" w:space="0" w:color="auto"/>
              <w:left w:val="single" w:sz="4" w:space="0" w:color="auto"/>
              <w:bottom w:val="nil"/>
              <w:right w:val="nil"/>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359" w:type="dxa"/>
            <w:tcBorders>
              <w:top w:val="single" w:sz="4" w:space="0" w:color="auto"/>
              <w:left w:val="single" w:sz="4" w:space="0" w:color="auto"/>
              <w:bottom w:val="single" w:sz="4" w:space="0" w:color="auto"/>
            </w:tcBorders>
          </w:tcPr>
          <w:p w:rsidR="00D14B54" w:rsidRPr="004829E3" w:rsidRDefault="00D14B5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8C7035" w:rsidRPr="004829E3" w:rsidTr="00135678">
        <w:tc>
          <w:tcPr>
            <w:tcW w:w="2500" w:type="dxa"/>
            <w:vMerge/>
            <w:tcBorders>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bCs/>
                <w:sz w:val="24"/>
                <w:szCs w:val="24"/>
                <w:lang w:eastAsia="ru-RU"/>
              </w:rPr>
              <w:t>По главным распорядителям бюджетных средств:</w:t>
            </w:r>
          </w:p>
        </w:tc>
        <w:tc>
          <w:tcPr>
            <w:tcW w:w="2977" w:type="dxa"/>
            <w:tcBorders>
              <w:top w:val="single" w:sz="4" w:space="0" w:color="auto"/>
              <w:left w:val="single" w:sz="4" w:space="0" w:color="auto"/>
              <w:bottom w:val="nil"/>
              <w:right w:val="nil"/>
            </w:tcBorders>
          </w:tcPr>
          <w:p w:rsidR="008C7035" w:rsidRPr="004829E3" w:rsidRDefault="008C7035"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3"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276225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1359" w:type="dxa"/>
            <w:tcBorders>
              <w:top w:val="single" w:sz="4" w:space="0" w:color="auto"/>
              <w:left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1099650</w:t>
            </w:r>
          </w:p>
        </w:tc>
      </w:tr>
      <w:tr w:rsidR="008C7035" w:rsidRPr="004829E3" w:rsidTr="00135678">
        <w:trPr>
          <w:trHeight w:val="728"/>
        </w:trPr>
        <w:tc>
          <w:tcPr>
            <w:tcW w:w="2500" w:type="dxa"/>
            <w:vMerge/>
            <w:tcBorders>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nil"/>
            </w:tcBorders>
          </w:tcPr>
          <w:p w:rsidR="008C7035" w:rsidRPr="004829E3" w:rsidRDefault="008C7035"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3"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276225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1359" w:type="dxa"/>
            <w:tcBorders>
              <w:top w:val="single" w:sz="4" w:space="0" w:color="auto"/>
              <w:left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1099650</w:t>
            </w:r>
          </w:p>
        </w:tc>
      </w:tr>
      <w:tr w:rsidR="008C7035" w:rsidRPr="004829E3" w:rsidTr="00135678">
        <w:tc>
          <w:tcPr>
            <w:tcW w:w="2500" w:type="dxa"/>
            <w:tcBorders>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F719B3"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p>
        </w:tc>
        <w:tc>
          <w:tcPr>
            <w:tcW w:w="2977" w:type="dxa"/>
            <w:vMerge w:val="restart"/>
            <w:tcBorders>
              <w:top w:val="single" w:sz="4" w:space="0" w:color="auto"/>
              <w:left w:val="single" w:sz="4" w:space="0" w:color="auto"/>
              <w:right w:val="nil"/>
            </w:tcBorders>
          </w:tcPr>
          <w:p w:rsidR="008C7035" w:rsidRPr="004829E3" w:rsidRDefault="008C7035" w:rsidP="00A558B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vMerge w:val="restart"/>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0</w:t>
            </w:r>
          </w:p>
        </w:tc>
        <w:tc>
          <w:tcPr>
            <w:tcW w:w="993" w:type="dxa"/>
            <w:vMerge w:val="restart"/>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276225</w:t>
            </w:r>
          </w:p>
        </w:tc>
        <w:tc>
          <w:tcPr>
            <w:tcW w:w="992" w:type="dxa"/>
            <w:vMerge w:val="restart"/>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vMerge w:val="restart"/>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992" w:type="dxa"/>
            <w:vMerge w:val="restart"/>
            <w:tcBorders>
              <w:top w:val="single" w:sz="4" w:space="0" w:color="auto"/>
              <w:left w:val="single" w:sz="4" w:space="0" w:color="auto"/>
              <w:right w:val="single" w:sz="4" w:space="0" w:color="auto"/>
            </w:tcBorders>
            <w:vAlign w:val="center"/>
          </w:tcPr>
          <w:p w:rsidR="008C7035" w:rsidRPr="004829E3" w:rsidRDefault="008C7035" w:rsidP="00A558B4">
            <w:pPr>
              <w:spacing w:line="240" w:lineRule="auto"/>
              <w:jc w:val="center"/>
              <w:rPr>
                <w:rFonts w:ascii="Times New Roman" w:hAnsi="Times New Roman"/>
                <w:bCs/>
                <w:sz w:val="24"/>
              </w:rPr>
            </w:pPr>
            <w:r w:rsidRPr="004829E3">
              <w:rPr>
                <w:rFonts w:ascii="Times New Roman" w:hAnsi="Times New Roman"/>
                <w:bCs/>
                <w:sz w:val="24"/>
              </w:rPr>
              <w:t>274475</w:t>
            </w:r>
          </w:p>
        </w:tc>
        <w:tc>
          <w:tcPr>
            <w:tcW w:w="1359" w:type="dxa"/>
            <w:vMerge w:val="restart"/>
            <w:tcBorders>
              <w:top w:val="single" w:sz="4" w:space="0" w:color="auto"/>
              <w:left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1099650</w:t>
            </w:r>
          </w:p>
        </w:tc>
      </w:tr>
      <w:tr w:rsidR="008C7035" w:rsidRPr="004829E3" w:rsidTr="00135678">
        <w:trPr>
          <w:trHeight w:val="638"/>
        </w:trPr>
        <w:tc>
          <w:tcPr>
            <w:tcW w:w="2500" w:type="dxa"/>
            <w:tcBorders>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vMerge/>
            <w:tcBorders>
              <w:left w:val="single" w:sz="4" w:space="0" w:color="auto"/>
              <w:right w:val="nil"/>
            </w:tcBorders>
          </w:tcPr>
          <w:p w:rsidR="008C7035" w:rsidRPr="004829E3" w:rsidRDefault="008C7035"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993"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1359"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hAnsi="Times New Roman"/>
                <w:sz w:val="24"/>
                <w:szCs w:val="24"/>
              </w:rPr>
            </w:pPr>
          </w:p>
        </w:tc>
      </w:tr>
      <w:tr w:rsidR="008C7035" w:rsidRPr="004829E3" w:rsidTr="00135678">
        <w:trPr>
          <w:trHeight w:val="80"/>
        </w:trPr>
        <w:tc>
          <w:tcPr>
            <w:tcW w:w="2500" w:type="dxa"/>
            <w:tcBorders>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bottom w:val="single" w:sz="4" w:space="0" w:color="auto"/>
              <w:right w:val="nil"/>
            </w:tcBorders>
          </w:tcPr>
          <w:p w:rsidR="008C7035" w:rsidRPr="004829E3" w:rsidRDefault="008C7035"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nil"/>
            </w:tcBorders>
          </w:tcPr>
          <w:p w:rsidR="008C7035" w:rsidRPr="004829E3" w:rsidRDefault="008C7035"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993"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992" w:type="dxa"/>
            <w:vMerge/>
            <w:tcBorders>
              <w:left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eastAsia="Times New Roman" w:hAnsi="Times New Roman"/>
                <w:b/>
                <w:sz w:val="24"/>
                <w:szCs w:val="24"/>
                <w:lang w:eastAsia="ru-RU"/>
              </w:rPr>
            </w:pPr>
          </w:p>
        </w:tc>
        <w:tc>
          <w:tcPr>
            <w:tcW w:w="1359" w:type="dxa"/>
            <w:vMerge/>
            <w:tcBorders>
              <w:left w:val="single" w:sz="4" w:space="0" w:color="auto"/>
              <w:bottom w:val="single" w:sz="4" w:space="0" w:color="auto"/>
              <w:right w:val="single" w:sz="4" w:space="0" w:color="auto"/>
            </w:tcBorders>
            <w:vAlign w:val="center"/>
          </w:tcPr>
          <w:p w:rsidR="008C7035" w:rsidRPr="004829E3" w:rsidRDefault="008C7035" w:rsidP="00A558B4">
            <w:pPr>
              <w:spacing w:after="0" w:line="240" w:lineRule="auto"/>
              <w:jc w:val="center"/>
              <w:rPr>
                <w:rFonts w:ascii="Times New Roman" w:hAnsi="Times New Roman"/>
                <w:sz w:val="24"/>
                <w:szCs w:val="24"/>
              </w:rPr>
            </w:pPr>
          </w:p>
        </w:tc>
      </w:tr>
    </w:tbl>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D14B54" w:rsidRPr="004829E3" w:rsidRDefault="00D14B54"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4511BB"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4511BB"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4511BB"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4511BB"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4511BB" w:rsidP="00A558B4">
      <w:pPr>
        <w:widowControl w:val="0"/>
        <w:autoSpaceDE w:val="0"/>
        <w:autoSpaceDN w:val="0"/>
        <w:spacing w:after="0" w:line="240" w:lineRule="auto"/>
        <w:ind w:firstLine="540"/>
        <w:jc w:val="center"/>
        <w:rPr>
          <w:rFonts w:ascii="Times New Roman" w:hAnsi="Times New Roman"/>
          <w:b/>
          <w:sz w:val="24"/>
          <w:szCs w:val="24"/>
        </w:rPr>
      </w:pPr>
    </w:p>
    <w:p w:rsidR="004511BB" w:rsidRPr="004829E3" w:rsidRDefault="00EB65A5" w:rsidP="00A558B4">
      <w:pPr>
        <w:widowControl w:val="0"/>
        <w:autoSpaceDE w:val="0"/>
        <w:autoSpaceDN w:val="0"/>
        <w:spacing w:after="0" w:line="240" w:lineRule="auto"/>
        <w:ind w:firstLine="540"/>
        <w:jc w:val="center"/>
        <w:rPr>
          <w:rFonts w:ascii="Times New Roman" w:hAnsi="Times New Roman"/>
          <w:b/>
          <w:sz w:val="24"/>
          <w:szCs w:val="24"/>
        </w:rPr>
      </w:pPr>
      <w:r w:rsidRPr="004829E3">
        <w:rPr>
          <w:rFonts w:ascii="Times New Roman" w:hAnsi="Times New Roman"/>
          <w:b/>
          <w:sz w:val="24"/>
          <w:szCs w:val="24"/>
        </w:rPr>
        <w:br w:type="page"/>
      </w: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r w:rsidRPr="004829E3">
        <w:rPr>
          <w:rFonts w:ascii="Times New Roman" w:hAnsi="Times New Roman"/>
          <w:b/>
          <w:sz w:val="24"/>
          <w:szCs w:val="24"/>
        </w:rPr>
        <w:lastRenderedPageBreak/>
        <w:t xml:space="preserve">Характеристика проблем и мероприятий Паспорт подпрограммы </w:t>
      </w:r>
      <w:r w:rsidRPr="004829E3">
        <w:rPr>
          <w:rFonts w:ascii="Times New Roman" w:eastAsia="Times New Roman" w:hAnsi="Times New Roman"/>
          <w:b/>
          <w:sz w:val="24"/>
          <w:szCs w:val="24"/>
          <w:lang w:val="en-US" w:eastAsia="ru-RU"/>
        </w:rPr>
        <w:t>VI</w:t>
      </w:r>
      <w:r w:rsidRPr="004829E3">
        <w:rPr>
          <w:rFonts w:ascii="Times New Roman" w:eastAsia="Times New Roman" w:hAnsi="Times New Roman"/>
          <w:b/>
          <w:sz w:val="24"/>
          <w:szCs w:val="24"/>
          <w:lang w:eastAsia="ru-RU"/>
        </w:rPr>
        <w:t xml:space="preserve"> «Развитие образования в сфере культуры Московской области» муниципальной программы городского округа Красногорск «Культура» на 2020-2024</w:t>
      </w: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Реализация комплекса мер, обеспечивающих развитие системы дополнительного образования детей, в том числе направленных на совершенствование организационно-экономических управленческих и финансово-</w:t>
      </w:r>
      <w:proofErr w:type="gramStart"/>
      <w:r w:rsidRPr="004829E3">
        <w:rPr>
          <w:rFonts w:ascii="Times New Roman" w:eastAsia="Times New Roman" w:hAnsi="Times New Roman"/>
          <w:sz w:val="24"/>
          <w:szCs w:val="24"/>
          <w:lang w:eastAsia="ru-RU"/>
        </w:rPr>
        <w:t>экономических механизмов</w:t>
      </w:r>
      <w:proofErr w:type="gramEnd"/>
      <w:r w:rsidRPr="004829E3">
        <w:rPr>
          <w:rFonts w:ascii="Times New Roman" w:eastAsia="Times New Roman" w:hAnsi="Times New Roman"/>
          <w:sz w:val="24"/>
          <w:szCs w:val="24"/>
          <w:lang w:eastAsia="ru-RU"/>
        </w:rPr>
        <w:t xml:space="preserve"> обеспечения доступности услуг в системе дополнительного образования;</w:t>
      </w:r>
    </w:p>
    <w:p w:rsidR="00CA11EF" w:rsidRPr="004829E3" w:rsidRDefault="00CA11EF"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создание механизмов вовлечения учащихся в активную социальную практику, привлечения обучающихся образовательных организаций в принятие решений, затрагивающих их интересы;</w:t>
      </w:r>
    </w:p>
    <w:p w:rsidR="00CA11EF" w:rsidRPr="004829E3" w:rsidRDefault="00CA11EF" w:rsidP="00A558B4">
      <w:pPr>
        <w:spacing w:after="0" w:line="240" w:lineRule="auto"/>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реализация мероприятий, обеспечивающих системный подход к развитию дополнительного образования в сфере культуры и искусства на территории округа городского округа Красногорск, а также на выполнение показателя «Доля детей, привлекаемых к участию в творческих мероприятиях сферы культуры 2020 Оснащение образовательных учреждений в сфере культуры (детские школы искусств по видам искусств) музыкальными инструментами, оборудованием, материалами».</w:t>
      </w:r>
      <w:proofErr w:type="gramEnd"/>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007A70" w:rsidRPr="004829E3" w:rsidRDefault="00007A70" w:rsidP="00A558B4">
      <w:pPr>
        <w:widowControl w:val="0"/>
        <w:autoSpaceDE w:val="0"/>
        <w:autoSpaceDN w:val="0"/>
        <w:spacing w:after="0" w:line="240" w:lineRule="auto"/>
        <w:ind w:firstLine="540"/>
        <w:jc w:val="center"/>
        <w:rPr>
          <w:rFonts w:ascii="Times New Roman" w:hAnsi="Times New Roman"/>
          <w:b/>
          <w:sz w:val="24"/>
          <w:szCs w:val="24"/>
        </w:rPr>
      </w:pPr>
    </w:p>
    <w:p w:rsidR="00611A17" w:rsidRPr="004829E3" w:rsidRDefault="00611A17" w:rsidP="00A558B4">
      <w:pPr>
        <w:widowControl w:val="0"/>
        <w:spacing w:after="0" w:line="240" w:lineRule="auto"/>
        <w:ind w:firstLine="539"/>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 xml:space="preserve">Перечень мероприятий программы </w:t>
      </w:r>
      <w:r w:rsidR="00007A70" w:rsidRPr="004829E3">
        <w:rPr>
          <w:rFonts w:ascii="Times New Roman" w:eastAsia="Times New Roman" w:hAnsi="Times New Roman"/>
          <w:b/>
          <w:sz w:val="24"/>
          <w:szCs w:val="24"/>
          <w:lang w:val="en-US" w:eastAsia="ru-RU"/>
        </w:rPr>
        <w:t>VI</w:t>
      </w:r>
      <w:r w:rsidRPr="004829E3">
        <w:rPr>
          <w:rFonts w:ascii="Times New Roman" w:eastAsia="Times New Roman" w:hAnsi="Times New Roman"/>
          <w:b/>
          <w:sz w:val="24"/>
          <w:szCs w:val="24"/>
          <w:lang w:eastAsia="ru-RU"/>
        </w:rPr>
        <w:t xml:space="preserve"> «Развитие образования в сфере культуры Московской области» муниципальной </w:t>
      </w:r>
      <w:r w:rsidRPr="004829E3">
        <w:rPr>
          <w:rFonts w:ascii="Times New Roman" w:eastAsia="Times New Roman" w:hAnsi="Times New Roman"/>
          <w:b/>
          <w:sz w:val="24"/>
          <w:szCs w:val="24"/>
          <w:lang w:eastAsia="ru-RU"/>
        </w:rPr>
        <w:lastRenderedPageBreak/>
        <w:t>программы городского округа Красногорск «Культура» на 2020-2024</w:t>
      </w:r>
    </w:p>
    <w:p w:rsidR="00611A17" w:rsidRPr="004829E3" w:rsidRDefault="00611A17" w:rsidP="00A558B4">
      <w:pPr>
        <w:widowControl w:val="0"/>
        <w:spacing w:after="0" w:line="240" w:lineRule="auto"/>
        <w:ind w:firstLine="539"/>
        <w:jc w:val="center"/>
        <w:rPr>
          <w:rFonts w:ascii="Times New Roman" w:eastAsia="Times New Roman" w:hAnsi="Times New Roman"/>
          <w:sz w:val="24"/>
          <w:szCs w:val="24"/>
          <w:lang w:eastAsia="ru-RU"/>
        </w:rPr>
      </w:pPr>
    </w:p>
    <w:tbl>
      <w:tblPr>
        <w:tblW w:w="1545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709"/>
        <w:gridCol w:w="3260"/>
        <w:gridCol w:w="993"/>
        <w:gridCol w:w="1275"/>
        <w:gridCol w:w="1134"/>
        <w:gridCol w:w="993"/>
        <w:gridCol w:w="992"/>
        <w:gridCol w:w="992"/>
        <w:gridCol w:w="992"/>
        <w:gridCol w:w="993"/>
        <w:gridCol w:w="992"/>
        <w:gridCol w:w="2126"/>
      </w:tblGrid>
      <w:tr w:rsidR="008A7C80" w:rsidRPr="004829E3" w:rsidTr="008A7C80">
        <w:trPr>
          <w:trHeight w:val="497"/>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left="-392" w:right="-120" w:firstLine="397"/>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w:t>
            </w:r>
          </w:p>
          <w:p w:rsidR="00611A17" w:rsidRPr="004829E3" w:rsidRDefault="00611A17" w:rsidP="00A558B4">
            <w:pPr>
              <w:widowControl w:val="0"/>
              <w:spacing w:after="0" w:line="240" w:lineRule="auto"/>
              <w:ind w:left="-392" w:right="-120" w:firstLine="397"/>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п</w:t>
            </w:r>
            <w:proofErr w:type="gramEnd"/>
            <w:r w:rsidRPr="004829E3">
              <w:rPr>
                <w:rFonts w:ascii="Times New Roman" w:eastAsia="Times New Roman" w:hAnsi="Times New Roman"/>
                <w:sz w:val="24"/>
                <w:szCs w:val="24"/>
                <w:lang w:eastAsia="ru-RU"/>
              </w:rPr>
              <w:t>/п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Мероприятие Подпрограммы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42"/>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w:t>
            </w:r>
            <w:r w:rsidRPr="004829E3">
              <w:rPr>
                <w:rFonts w:ascii="Times New Roman" w:eastAsia="Times New Roman" w:hAnsi="Times New Roman"/>
                <w:sz w:val="24"/>
                <w:szCs w:val="24"/>
                <w:lang w:eastAsia="ru-RU"/>
              </w:rPr>
              <w:br/>
              <w:t>(тыс. руб.)</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Объемы финансирования по годам</w:t>
            </w:r>
            <w:r w:rsidRPr="004829E3">
              <w:rPr>
                <w:rFonts w:ascii="Times New Roman" w:eastAsia="Times New Roman" w:hAnsi="Times New Roman"/>
                <w:sz w:val="24"/>
                <w:szCs w:val="24"/>
                <w:lang w:eastAsia="ru-RU"/>
              </w:rPr>
              <w:b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Ответственный</w:t>
            </w:r>
            <w:proofErr w:type="gramEnd"/>
            <w:r w:rsidRPr="004829E3">
              <w:rPr>
                <w:rFonts w:ascii="Times New Roman" w:eastAsia="Times New Roman" w:hAnsi="Times New Roman"/>
                <w:sz w:val="24"/>
                <w:szCs w:val="24"/>
                <w:lang w:eastAsia="ru-RU"/>
              </w:rPr>
              <w:t xml:space="preserve"> за выполнение мероприятия Подпрограммы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Результаты выполнения мероприятия Подпрограммы</w:t>
            </w:r>
          </w:p>
        </w:tc>
      </w:tr>
      <w:tr w:rsidR="00611A17" w:rsidRPr="004829E3" w:rsidTr="008A7C80">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w:t>
            </w:r>
            <w:r w:rsidR="00D37200" w:rsidRPr="004829E3">
              <w:rPr>
                <w:rFonts w:ascii="Times New Roman" w:eastAsia="Times New Roman" w:hAnsi="Times New Roman"/>
                <w:sz w:val="24"/>
                <w:szCs w:val="24"/>
                <w:lang w:eastAsia="ru-RU"/>
              </w:rPr>
              <w:t>0</w:t>
            </w:r>
          </w:p>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w:t>
            </w:r>
            <w:r w:rsidR="00D37200" w:rsidRPr="004829E3">
              <w:rPr>
                <w:rFonts w:ascii="Times New Roman" w:eastAsia="Times New Roman" w:hAnsi="Times New Roman"/>
                <w:sz w:val="24"/>
                <w:szCs w:val="24"/>
                <w:lang w:eastAsia="ru-RU"/>
              </w:rPr>
              <w:t>1</w:t>
            </w:r>
          </w:p>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w:t>
            </w:r>
            <w:r w:rsidR="00D37200" w:rsidRPr="004829E3">
              <w:rPr>
                <w:rFonts w:ascii="Times New Roman" w:eastAsia="Times New Roman" w:hAnsi="Times New Roman"/>
                <w:sz w:val="24"/>
                <w:szCs w:val="24"/>
                <w:lang w:eastAsia="ru-RU"/>
              </w:rPr>
              <w:t>2</w:t>
            </w:r>
          </w:p>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w:t>
            </w:r>
            <w:r w:rsidR="00D37200" w:rsidRPr="004829E3">
              <w:rPr>
                <w:rFonts w:ascii="Times New Roman" w:eastAsia="Times New Roman" w:hAnsi="Times New Roman"/>
                <w:sz w:val="24"/>
                <w:szCs w:val="24"/>
                <w:lang w:eastAsia="ru-RU"/>
              </w:rPr>
              <w:t>3</w:t>
            </w:r>
          </w:p>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w:t>
            </w:r>
            <w:r w:rsidR="00D37200" w:rsidRPr="004829E3">
              <w:rPr>
                <w:rFonts w:ascii="Times New Roman" w:eastAsia="Times New Roman" w:hAnsi="Times New Roman"/>
                <w:sz w:val="24"/>
                <w:szCs w:val="24"/>
                <w:lang w:eastAsia="ru-RU"/>
              </w:rPr>
              <w:t>4</w:t>
            </w:r>
          </w:p>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год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firstLine="720"/>
              <w:jc w:val="both"/>
              <w:rPr>
                <w:rFonts w:ascii="Times New Roman" w:eastAsia="Times New Roman" w:hAnsi="Times New Roman"/>
                <w:sz w:val="24"/>
                <w:szCs w:val="24"/>
                <w:lang w:eastAsia="ru-RU"/>
              </w:rPr>
            </w:pPr>
          </w:p>
        </w:tc>
      </w:tr>
      <w:tr w:rsidR="00611A17" w:rsidRPr="004829E3" w:rsidTr="008A7C80">
        <w:trPr>
          <w:trHeight w:val="19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ind w:left="-505" w:right="-137" w:firstLine="50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11A17" w:rsidRPr="004829E3" w:rsidRDefault="00611A17" w:rsidP="00A558B4">
            <w:pPr>
              <w:widowControl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w:t>
            </w:r>
          </w:p>
        </w:tc>
      </w:tr>
      <w:tr w:rsidR="008C7035" w:rsidRPr="004829E3" w:rsidTr="00135678">
        <w:trPr>
          <w:trHeight w:val="1932"/>
        </w:trPr>
        <w:tc>
          <w:tcPr>
            <w:tcW w:w="709"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3260"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rPr>
                <w:rFonts w:ascii="Times New Roman" w:hAnsi="Times New Roman"/>
                <w:i/>
                <w:sz w:val="24"/>
                <w:szCs w:val="24"/>
              </w:rPr>
            </w:pPr>
            <w:r w:rsidRPr="004829E3">
              <w:rPr>
                <w:rFonts w:ascii="Times New Roman" w:hAnsi="Times New Roman"/>
                <w:i/>
                <w:sz w:val="24"/>
                <w:szCs w:val="24"/>
              </w:rPr>
              <w:t>Основное мероприятие 01</w:t>
            </w:r>
          </w:p>
          <w:p w:rsidR="008C7035" w:rsidRPr="004829E3" w:rsidRDefault="008C7035" w:rsidP="00A558B4">
            <w:pPr>
              <w:spacing w:after="0" w:line="240" w:lineRule="auto"/>
              <w:rPr>
                <w:rFonts w:ascii="Times New Roman" w:hAnsi="Times New Roman"/>
                <w:sz w:val="24"/>
                <w:szCs w:val="24"/>
              </w:rPr>
            </w:pPr>
            <w:r w:rsidRPr="004829E3">
              <w:rPr>
                <w:rFonts w:ascii="Times New Roman" w:hAnsi="Times New Roman"/>
                <w:sz w:val="24"/>
                <w:szCs w:val="24"/>
              </w:rPr>
              <w:t xml:space="preserve">Обеспечение </w:t>
            </w:r>
            <w:proofErr w:type="gramStart"/>
            <w:r w:rsidRPr="004829E3">
              <w:rPr>
                <w:rFonts w:ascii="Times New Roman" w:hAnsi="Times New Roman"/>
                <w:sz w:val="24"/>
                <w:szCs w:val="24"/>
              </w:rPr>
              <w:t>функций муниципальных учреждений дополнительного образования сферы культуры</w:t>
            </w:r>
            <w:proofErr w:type="gramEnd"/>
          </w:p>
        </w:tc>
        <w:tc>
          <w:tcPr>
            <w:tcW w:w="993" w:type="dxa"/>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val="en-US" w:eastAsia="ru-RU"/>
              </w:rPr>
              <w:t>2020-2024</w:t>
            </w:r>
          </w:p>
        </w:tc>
        <w:tc>
          <w:tcPr>
            <w:tcW w:w="1275"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1099650</w:t>
            </w: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2"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276225</w:t>
            </w:r>
          </w:p>
        </w:tc>
        <w:tc>
          <w:tcPr>
            <w:tcW w:w="992"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2"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3"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2" w:type="dxa"/>
            <w:tcBorders>
              <w:top w:val="single" w:sz="4" w:space="0" w:color="000000"/>
              <w:left w:val="single" w:sz="4" w:space="0" w:color="000000"/>
              <w:right w:val="single" w:sz="4" w:space="0" w:color="000000"/>
            </w:tcBorders>
            <w:shd w:val="clear" w:color="auto" w:fill="auto"/>
          </w:tcPr>
          <w:p w:rsidR="008C7035" w:rsidRPr="004829E3" w:rsidRDefault="008C7035" w:rsidP="00F719B3">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sz w:val="24"/>
                <w:szCs w:val="24"/>
              </w:rPr>
              <w:t>Достижение запланированных значений по доле детей в возрасте от 5 до 18 лет, охваченных дополнительным образованием сферы культуры,</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 xml:space="preserve">доле детей в возрасте от 7 до 15 лет, обучающихся по предпрофессиональным </w:t>
            </w:r>
            <w:r w:rsidRPr="004829E3">
              <w:rPr>
                <w:rFonts w:ascii="Times New Roman" w:hAnsi="Times New Roman"/>
                <w:sz w:val="24"/>
                <w:szCs w:val="24"/>
              </w:rPr>
              <w:lastRenderedPageBreak/>
              <w:t>программам в области искусств</w:t>
            </w:r>
          </w:p>
        </w:tc>
      </w:tr>
      <w:tr w:rsidR="008C7035" w:rsidRPr="004829E3" w:rsidTr="00135678">
        <w:trPr>
          <w:trHeight w:val="1103"/>
        </w:trPr>
        <w:tc>
          <w:tcPr>
            <w:tcW w:w="709"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w:t>
            </w:r>
          </w:p>
        </w:tc>
        <w:tc>
          <w:tcPr>
            <w:tcW w:w="3260"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i/>
                <w:sz w:val="24"/>
                <w:szCs w:val="24"/>
              </w:rPr>
              <w:t>Мероприятие 01.01</w:t>
            </w:r>
            <w:r w:rsidRPr="004829E3">
              <w:rPr>
                <w:rFonts w:ascii="Times New Roman" w:hAnsi="Times New Roman"/>
                <w:sz w:val="24"/>
                <w:szCs w:val="24"/>
              </w:rPr>
              <w:t xml:space="preserve"> </w:t>
            </w:r>
          </w:p>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Расходы на обеспечение деятельности (оказание услуг) муниципальных учреждений дополнительного образования сферы культуры</w:t>
            </w:r>
            <w:r w:rsidRPr="004829E3">
              <w:rPr>
                <w:rStyle w:val="aa"/>
                <w:rFonts w:ascii="Times New Roman" w:eastAsia="Times New Roman" w:hAnsi="Times New Roman"/>
                <w:sz w:val="24"/>
                <w:szCs w:val="24"/>
                <w:lang w:eastAsia="ru-RU"/>
              </w:rPr>
              <w:footnoteReference w:id="8"/>
            </w:r>
            <w:r w:rsidRPr="004829E3">
              <w:rPr>
                <w:rFonts w:ascii="Times New Roman" w:eastAsia="Times New Roman" w:hAnsi="Times New Roman"/>
                <w:sz w:val="24"/>
                <w:szCs w:val="24"/>
                <w:lang w:eastAsia="ru-RU"/>
              </w:rPr>
              <w:t xml:space="preserve"> </w:t>
            </w:r>
          </w:p>
          <w:p w:rsidR="008C7035" w:rsidRPr="004829E3" w:rsidRDefault="008C7035" w:rsidP="00A558B4">
            <w:pPr>
              <w:widowControl w:val="0"/>
              <w:spacing w:after="0" w:line="240" w:lineRule="auto"/>
              <w:rPr>
                <w:rFonts w:ascii="Times New Roman" w:hAnsi="Times New Roman"/>
                <w:i/>
                <w:sz w:val="24"/>
                <w:szCs w:val="24"/>
              </w:rPr>
            </w:pPr>
            <w:r w:rsidRPr="004829E3">
              <w:rPr>
                <w:rFonts w:ascii="Times New Roman" w:eastAsia="Times New Roman" w:hAnsi="Times New Roman"/>
                <w:sz w:val="24"/>
                <w:szCs w:val="24"/>
                <w:lang w:eastAsia="ru-RU"/>
              </w:rPr>
              <w:lastRenderedPageBreak/>
              <w:t xml:space="preserve"> </w:t>
            </w:r>
          </w:p>
        </w:tc>
        <w:tc>
          <w:tcPr>
            <w:tcW w:w="993" w:type="dxa"/>
            <w:vMerge w:val="restart"/>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val="en-US" w:eastAsia="ru-RU"/>
              </w:rPr>
              <w:lastRenderedPageBreak/>
              <w:t>2020-2024</w:t>
            </w:r>
          </w:p>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p>
        </w:tc>
        <w:tc>
          <w:tcPr>
            <w:tcW w:w="1275"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hAnsi="Times New Roman"/>
                <w:bCs/>
                <w:sz w:val="24"/>
                <w:szCs w:val="24"/>
              </w:rPr>
              <w:t xml:space="preserve">Итого </w:t>
            </w:r>
          </w:p>
        </w:tc>
        <w:tc>
          <w:tcPr>
            <w:tcW w:w="1134"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1099650</w:t>
            </w:r>
          </w:p>
        </w:tc>
        <w:tc>
          <w:tcPr>
            <w:tcW w:w="993"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2"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276225</w:t>
            </w:r>
          </w:p>
        </w:tc>
        <w:tc>
          <w:tcPr>
            <w:tcW w:w="992"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2"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3"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274475</w:t>
            </w:r>
          </w:p>
        </w:tc>
        <w:tc>
          <w:tcPr>
            <w:tcW w:w="992" w:type="dxa"/>
            <w:vMerge w:val="restart"/>
            <w:tcBorders>
              <w:top w:val="single" w:sz="4" w:space="0" w:color="000000"/>
              <w:left w:val="single" w:sz="4" w:space="0" w:color="000000"/>
              <w:right w:val="single" w:sz="4" w:space="0" w:color="000000"/>
            </w:tcBorders>
            <w:shd w:val="clear" w:color="auto" w:fill="auto"/>
          </w:tcPr>
          <w:p w:rsidR="008C7035" w:rsidRPr="004829E3" w:rsidRDefault="008C7035" w:rsidP="00F719B3">
            <w:pPr>
              <w:widowControl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r w:rsidR="008C7035" w:rsidRPr="004829E3" w:rsidTr="00135678">
        <w:trPr>
          <w:trHeight w:val="1103"/>
        </w:trPr>
        <w:tc>
          <w:tcPr>
            <w:tcW w:w="709"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p>
        </w:tc>
        <w:tc>
          <w:tcPr>
            <w:tcW w:w="3260"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p>
        </w:tc>
        <w:tc>
          <w:tcPr>
            <w:tcW w:w="993" w:type="dxa"/>
            <w:vMerge/>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val="en-US" w:eastAsia="ru-RU"/>
              </w:rPr>
            </w:pPr>
          </w:p>
        </w:tc>
        <w:tc>
          <w:tcPr>
            <w:tcW w:w="1275" w:type="dxa"/>
            <w:tcBorders>
              <w:top w:val="single" w:sz="4" w:space="0" w:color="000000"/>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vMerge/>
            <w:tcBorders>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3" w:type="dxa"/>
            <w:vMerge/>
            <w:tcBorders>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2" w:type="dxa"/>
            <w:vMerge/>
            <w:tcBorders>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2" w:type="dxa"/>
            <w:vMerge/>
            <w:tcBorders>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2" w:type="dxa"/>
            <w:vMerge/>
            <w:tcBorders>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3" w:type="dxa"/>
            <w:vMerge/>
            <w:tcBorders>
              <w:left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p>
        </w:tc>
        <w:tc>
          <w:tcPr>
            <w:tcW w:w="992"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jc w:val="both"/>
              <w:rPr>
                <w:rFonts w:ascii="Times New Roman" w:eastAsia="Times New Roman" w:hAnsi="Times New Roman"/>
                <w:sz w:val="24"/>
                <w:szCs w:val="24"/>
                <w:lang w:eastAsia="ru-RU"/>
              </w:rPr>
            </w:pP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r w:rsidR="008C7035" w:rsidRPr="004829E3" w:rsidTr="00F73C39">
        <w:trPr>
          <w:trHeight w:val="1102"/>
        </w:trPr>
        <w:tc>
          <w:tcPr>
            <w:tcW w:w="709"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val="en-US" w:eastAsia="ru-RU"/>
              </w:rPr>
              <w:lastRenderedPageBreak/>
              <w:t>1</w:t>
            </w:r>
            <w:r w:rsidRPr="004829E3">
              <w:rPr>
                <w:rFonts w:ascii="Times New Roman" w:eastAsia="Times New Roman" w:hAnsi="Times New Roman"/>
                <w:sz w:val="24"/>
                <w:szCs w:val="24"/>
                <w:lang w:eastAsia="ru-RU"/>
              </w:rPr>
              <w:t>.1.1</w:t>
            </w:r>
          </w:p>
        </w:tc>
        <w:tc>
          <w:tcPr>
            <w:tcW w:w="3260"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01.01.01</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lang w:eastAsia="ru-RU"/>
              </w:rPr>
              <w:t>1094244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val="en-US" w:eastAsia="ru-RU"/>
              </w:rPr>
            </w:pPr>
            <w:r w:rsidRPr="004829E3">
              <w:rPr>
                <w:rFonts w:ascii="Times New Roman" w:hAnsi="Times New Roman"/>
                <w:bCs/>
                <w:sz w:val="24"/>
                <w:szCs w:val="24"/>
              </w:rPr>
              <w:t>273561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hAnsi="Times New Roman"/>
                <w:bCs/>
                <w:sz w:val="24"/>
                <w:szCs w:val="24"/>
              </w:rPr>
              <w:t>273561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273561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273561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F719B3">
            <w:pPr>
              <w:spacing w:after="0" w:line="240" w:lineRule="auto"/>
              <w:jc w:val="center"/>
              <w:rPr>
                <w:rFonts w:ascii="Times New Roman" w:hAnsi="Times New Roman"/>
                <w:bCs/>
                <w:sz w:val="24"/>
                <w:szCs w:val="24"/>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r w:rsidR="008C7035" w:rsidRPr="004829E3" w:rsidTr="00F73C39">
        <w:trPr>
          <w:trHeight w:val="1102"/>
        </w:trPr>
        <w:tc>
          <w:tcPr>
            <w:tcW w:w="709"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1.1.2</w:t>
            </w:r>
          </w:p>
        </w:tc>
        <w:tc>
          <w:tcPr>
            <w:tcW w:w="3260"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01.01.02</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Муниципальные стипендии для учащихся дополнительного образования детей в сфере культуры</w:t>
            </w:r>
          </w:p>
        </w:tc>
        <w:tc>
          <w:tcPr>
            <w:tcW w:w="993" w:type="dxa"/>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1404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351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F719B3">
            <w:pPr>
              <w:spacing w:after="0" w:line="240" w:lineRule="auto"/>
              <w:jc w:val="center"/>
              <w:rPr>
                <w:rFonts w:ascii="Times New Roman" w:hAnsi="Times New Roman"/>
                <w:bCs/>
                <w:sz w:val="24"/>
                <w:szCs w:val="24"/>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r w:rsidR="008C7035" w:rsidRPr="004829E3" w:rsidTr="00F73C39">
        <w:trPr>
          <w:trHeight w:val="1102"/>
        </w:trPr>
        <w:tc>
          <w:tcPr>
            <w:tcW w:w="709"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w:t>
            </w:r>
          </w:p>
        </w:tc>
        <w:tc>
          <w:tcPr>
            <w:tcW w:w="3260"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Мероприятие 01.01.03</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Мероприятия </w:t>
            </w:r>
            <w:proofErr w:type="gramStart"/>
            <w:r w:rsidRPr="004829E3">
              <w:rPr>
                <w:rFonts w:ascii="Times New Roman" w:eastAsia="Times New Roman" w:hAnsi="Times New Roman"/>
                <w:sz w:val="24"/>
                <w:szCs w:val="24"/>
                <w:lang w:eastAsia="ru-RU"/>
              </w:rPr>
              <w:t>в учреждениях по внешкольной работе с детьми в области образования в сфере</w:t>
            </w:r>
            <w:proofErr w:type="gramEnd"/>
            <w:r w:rsidRPr="004829E3">
              <w:rPr>
                <w:rFonts w:ascii="Times New Roman" w:eastAsia="Times New Roman" w:hAnsi="Times New Roman"/>
                <w:sz w:val="24"/>
                <w:szCs w:val="24"/>
                <w:lang w:eastAsia="ru-RU"/>
              </w:rPr>
              <w:t xml:space="preserve"> культуры</w:t>
            </w:r>
          </w:p>
        </w:tc>
        <w:tc>
          <w:tcPr>
            <w:tcW w:w="993" w:type="dxa"/>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2252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563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563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563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F719B3">
            <w:pPr>
              <w:spacing w:after="0" w:line="240" w:lineRule="auto"/>
              <w:jc w:val="center"/>
              <w:rPr>
                <w:rFonts w:ascii="Times New Roman" w:hAnsi="Times New Roman"/>
                <w:bCs/>
                <w:sz w:val="24"/>
                <w:szCs w:val="24"/>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r w:rsidR="008C7035" w:rsidRPr="004829E3" w:rsidTr="00F73C39">
        <w:trPr>
          <w:trHeight w:val="1102"/>
        </w:trPr>
        <w:tc>
          <w:tcPr>
            <w:tcW w:w="709"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1.1.4</w:t>
            </w:r>
          </w:p>
        </w:tc>
        <w:tc>
          <w:tcPr>
            <w:tcW w:w="3260" w:type="dxa"/>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i/>
                <w:sz w:val="24"/>
                <w:szCs w:val="24"/>
              </w:rPr>
              <w:t>Мероприятие 01.01</w:t>
            </w:r>
            <w:r w:rsidRPr="004829E3">
              <w:rPr>
                <w:rFonts w:ascii="Times New Roman" w:hAnsi="Times New Roman"/>
                <w:sz w:val="24"/>
                <w:szCs w:val="24"/>
              </w:rPr>
              <w:t>.</w:t>
            </w:r>
            <w:r w:rsidRPr="004829E3">
              <w:rPr>
                <w:rFonts w:ascii="Times New Roman" w:hAnsi="Times New Roman"/>
                <w:i/>
                <w:iCs/>
                <w:sz w:val="24"/>
                <w:szCs w:val="24"/>
              </w:rPr>
              <w:t>04</w:t>
            </w:r>
          </w:p>
          <w:p w:rsidR="008C7035" w:rsidRPr="004829E3" w:rsidRDefault="008C7035" w:rsidP="00A558B4">
            <w:pPr>
              <w:widowControl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Мероприятия по выполнению наказов избирателей в сфере культуры</w:t>
            </w:r>
          </w:p>
        </w:tc>
        <w:tc>
          <w:tcPr>
            <w:tcW w:w="993" w:type="dxa"/>
            <w:tcBorders>
              <w:left w:val="single" w:sz="4" w:space="0" w:color="auto"/>
              <w:right w:val="single" w:sz="4" w:space="0" w:color="auto"/>
            </w:tcBorders>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2020-2024</w:t>
            </w:r>
          </w:p>
        </w:tc>
        <w:tc>
          <w:tcPr>
            <w:tcW w:w="1275" w:type="dxa"/>
            <w:tcBorders>
              <w:left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ind w:left="-604" w:firstLine="720"/>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1750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spacing w:after="0" w:line="240" w:lineRule="auto"/>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widowControl w:val="0"/>
              <w:tabs>
                <w:tab w:val="center" w:pos="742"/>
              </w:tabs>
              <w:spacing w:after="0" w:line="240" w:lineRule="auto"/>
              <w:jc w:val="both"/>
              <w:rPr>
                <w:rFonts w:ascii="Times New Roman" w:hAnsi="Times New Roman"/>
                <w:bCs/>
                <w:sz w:val="24"/>
                <w:szCs w:val="24"/>
              </w:rPr>
            </w:pPr>
            <w:r w:rsidRPr="004829E3">
              <w:rPr>
                <w:rFonts w:ascii="Times New Roman" w:hAnsi="Times New Roman"/>
                <w:bCs/>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7035" w:rsidRPr="004829E3" w:rsidRDefault="008C7035" w:rsidP="00F719B3">
            <w:pPr>
              <w:spacing w:after="0" w:line="240" w:lineRule="auto"/>
              <w:jc w:val="center"/>
              <w:rPr>
                <w:rFonts w:ascii="Times New Roman" w:hAnsi="Times New Roman"/>
                <w:bCs/>
                <w:sz w:val="24"/>
                <w:szCs w:val="24"/>
              </w:rPr>
            </w:pPr>
            <w:r w:rsidRPr="004829E3">
              <w:rPr>
                <w:rFonts w:ascii="Times New Roman" w:eastAsia="Times New Roman" w:hAnsi="Times New Roman"/>
                <w:sz w:val="24"/>
                <w:szCs w:val="24"/>
                <w:lang w:eastAsia="ru-RU"/>
              </w:rPr>
              <w:t>УКТ</w:t>
            </w:r>
            <w:r w:rsidR="00F719B3" w:rsidRPr="004829E3">
              <w:rPr>
                <w:rFonts w:ascii="Times New Roman" w:eastAsia="Times New Roman" w:hAnsi="Times New Roman"/>
                <w:sz w:val="24"/>
                <w:szCs w:val="24"/>
                <w:lang w:eastAsia="ru-RU"/>
              </w:rPr>
              <w:t>МП</w:t>
            </w:r>
          </w:p>
        </w:tc>
        <w:tc>
          <w:tcPr>
            <w:tcW w:w="2126" w:type="dxa"/>
            <w:vMerge/>
            <w:tcBorders>
              <w:left w:val="single" w:sz="4" w:space="0" w:color="000000"/>
              <w:right w:val="single" w:sz="4" w:space="0" w:color="000000"/>
            </w:tcBorders>
            <w:shd w:val="clear" w:color="auto" w:fill="auto"/>
          </w:tcPr>
          <w:p w:rsidR="008C7035" w:rsidRPr="004829E3" w:rsidRDefault="008C7035" w:rsidP="00A558B4">
            <w:pPr>
              <w:widowControl w:val="0"/>
              <w:spacing w:after="0" w:line="240" w:lineRule="auto"/>
              <w:ind w:firstLine="720"/>
              <w:jc w:val="center"/>
              <w:rPr>
                <w:rFonts w:ascii="Times New Roman" w:eastAsia="Times New Roman" w:hAnsi="Times New Roman"/>
                <w:sz w:val="24"/>
                <w:szCs w:val="24"/>
                <w:lang w:eastAsia="ru-RU"/>
              </w:rPr>
            </w:pPr>
          </w:p>
        </w:tc>
      </w:tr>
    </w:tbl>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611A17" w:rsidP="00A558B4">
      <w:pPr>
        <w:widowControl w:val="0"/>
        <w:autoSpaceDE w:val="0"/>
        <w:autoSpaceDN w:val="0"/>
        <w:spacing w:after="0" w:line="240" w:lineRule="auto"/>
        <w:ind w:firstLine="540"/>
        <w:jc w:val="center"/>
        <w:rPr>
          <w:rFonts w:ascii="Times New Roman" w:hAnsi="Times New Roman"/>
          <w:sz w:val="24"/>
          <w:szCs w:val="24"/>
        </w:rPr>
      </w:pPr>
    </w:p>
    <w:p w:rsidR="00A71BED" w:rsidRPr="004829E3" w:rsidRDefault="00A71BED" w:rsidP="00A558B4">
      <w:pPr>
        <w:widowControl w:val="0"/>
        <w:autoSpaceDE w:val="0"/>
        <w:autoSpaceDN w:val="0"/>
        <w:spacing w:after="0" w:line="240" w:lineRule="auto"/>
        <w:ind w:firstLine="540"/>
        <w:jc w:val="center"/>
        <w:rPr>
          <w:rFonts w:ascii="Times New Roman" w:hAnsi="Times New Roman"/>
          <w:sz w:val="24"/>
          <w:szCs w:val="24"/>
        </w:rPr>
      </w:pPr>
    </w:p>
    <w:p w:rsidR="00611A17" w:rsidRPr="004829E3" w:rsidRDefault="00C204B3" w:rsidP="00A558B4">
      <w:pPr>
        <w:widowControl w:val="0"/>
        <w:autoSpaceDE w:val="0"/>
        <w:autoSpaceDN w:val="0"/>
        <w:spacing w:after="0" w:line="240" w:lineRule="auto"/>
        <w:ind w:firstLine="540"/>
        <w:jc w:val="center"/>
        <w:rPr>
          <w:rFonts w:ascii="Times New Roman" w:hAnsi="Times New Roman"/>
          <w:sz w:val="24"/>
          <w:szCs w:val="24"/>
        </w:rPr>
      </w:pPr>
      <w:r w:rsidRPr="004829E3">
        <w:rPr>
          <w:rFonts w:ascii="Times New Roman" w:hAnsi="Times New Roman"/>
          <w:sz w:val="24"/>
          <w:szCs w:val="24"/>
        </w:rPr>
        <w:br w:type="page"/>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hyperlink r:id="rId13"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V</w:t>
      </w:r>
      <w:r w:rsidRPr="004829E3">
        <w:rPr>
          <w:rFonts w:ascii="Times New Roman" w:eastAsia="Times New Roman" w:hAnsi="Times New Roman"/>
          <w:b/>
          <w:sz w:val="24"/>
          <w:szCs w:val="24"/>
          <w:lang w:val="en-US" w:eastAsia="ru-RU"/>
        </w:rPr>
        <w:t>II</w:t>
      </w:r>
      <w:r w:rsidR="00A71BED" w:rsidRPr="004829E3">
        <w:rPr>
          <w:rFonts w:ascii="Times New Roman" w:eastAsia="Times New Roman" w:hAnsi="Times New Roman"/>
          <w:b/>
          <w:sz w:val="24"/>
          <w:szCs w:val="24"/>
          <w:lang w:eastAsia="ru-RU"/>
        </w:rPr>
        <w:t xml:space="preserve"> </w:t>
      </w:r>
      <w:r w:rsidRPr="004829E3">
        <w:rPr>
          <w:rFonts w:ascii="Times New Roman" w:eastAsia="Times New Roman" w:hAnsi="Times New Roman"/>
          <w:b/>
          <w:sz w:val="24"/>
          <w:szCs w:val="24"/>
          <w:lang w:eastAsia="ru-RU"/>
        </w:rPr>
        <w:t>«</w:t>
      </w:r>
      <w:r w:rsidR="002D5D06" w:rsidRPr="004829E3">
        <w:rPr>
          <w:rFonts w:ascii="Times New Roman" w:eastAsia="Times New Roman" w:hAnsi="Times New Roman"/>
          <w:b/>
          <w:sz w:val="24"/>
          <w:szCs w:val="24"/>
          <w:lang w:eastAsia="ru-RU"/>
        </w:rPr>
        <w:t>Развитие архивного дела в Московской области</w:t>
      </w:r>
      <w:r w:rsidRPr="004829E3">
        <w:rPr>
          <w:rFonts w:ascii="Times New Roman" w:eastAsia="Times New Roman" w:hAnsi="Times New Roman"/>
          <w:b/>
          <w:sz w:val="24"/>
          <w:szCs w:val="24"/>
          <w:lang w:eastAsia="ru-RU"/>
        </w:rPr>
        <w:t xml:space="preserve">» муниципальной программы городского округа Красногорск «Культура» на 2020-2024 </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417"/>
        <w:gridCol w:w="1134"/>
        <w:gridCol w:w="1276"/>
        <w:gridCol w:w="1417"/>
        <w:gridCol w:w="1560"/>
        <w:gridCol w:w="2126"/>
      </w:tblGrid>
      <w:tr w:rsidR="004929B4" w:rsidRPr="004829E3" w:rsidTr="004929B4">
        <w:tc>
          <w:tcPr>
            <w:tcW w:w="2500"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1959"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i/>
                <w:sz w:val="24"/>
                <w:szCs w:val="24"/>
                <w:lang w:eastAsia="ru-RU"/>
              </w:rPr>
              <w:t>Администрация городского округа Красногорск Московской области</w:t>
            </w:r>
          </w:p>
        </w:tc>
      </w:tr>
      <w:tr w:rsidR="004929B4" w:rsidRPr="004829E3" w:rsidTr="004929B4">
        <w:tc>
          <w:tcPr>
            <w:tcW w:w="2500"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8930"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4929B4">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48"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81"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1276"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1417"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1560"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2126"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1A3E79" w:rsidRPr="004829E3" w:rsidTr="004929B4">
        <w:tc>
          <w:tcPr>
            <w:tcW w:w="2500" w:type="dxa"/>
            <w:vMerge/>
            <w:tcBorders>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48" w:type="dxa"/>
            <w:vMerge w:val="restart"/>
            <w:tcBorders>
              <w:top w:val="single" w:sz="4" w:space="0" w:color="auto"/>
              <w:left w:val="single" w:sz="4" w:space="0" w:color="auto"/>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Администрация городского округа Красногорск</w:t>
            </w:r>
          </w:p>
        </w:tc>
        <w:tc>
          <w:tcPr>
            <w:tcW w:w="1581" w:type="dxa"/>
            <w:tcBorders>
              <w:top w:val="single" w:sz="4" w:space="0" w:color="auto"/>
              <w:left w:val="single" w:sz="4" w:space="0" w:color="auto"/>
              <w:bottom w:val="nil"/>
              <w:right w:val="nil"/>
            </w:tcBorders>
          </w:tcPr>
          <w:p w:rsidR="001A3E79" w:rsidRPr="004829E3" w:rsidRDefault="001A3E79"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6375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6 256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6 215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6 218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6 218</w:t>
            </w:r>
          </w:p>
        </w:tc>
        <w:tc>
          <w:tcPr>
            <w:tcW w:w="2126" w:type="dxa"/>
            <w:tcBorders>
              <w:top w:val="single" w:sz="4" w:space="0" w:color="auto"/>
              <w:left w:val="single" w:sz="4" w:space="0" w:color="auto"/>
              <w:bottom w:val="single" w:sz="4" w:space="0" w:color="auto"/>
            </w:tcBorders>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31282</w:t>
            </w:r>
          </w:p>
        </w:tc>
      </w:tr>
      <w:tr w:rsidR="001A3E79" w:rsidRPr="004829E3" w:rsidTr="004929B4">
        <w:tc>
          <w:tcPr>
            <w:tcW w:w="2500" w:type="dxa"/>
            <w:vMerge/>
            <w:tcBorders>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48" w:type="dxa"/>
            <w:vMerge/>
            <w:tcBorders>
              <w:left w:val="single" w:sz="4" w:space="0" w:color="auto"/>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81" w:type="dxa"/>
            <w:tcBorders>
              <w:top w:val="single" w:sz="4" w:space="0" w:color="auto"/>
              <w:left w:val="single" w:sz="4" w:space="0" w:color="auto"/>
              <w:bottom w:val="nil"/>
              <w:right w:val="nil"/>
            </w:tcBorders>
          </w:tcPr>
          <w:p w:rsidR="001A3E79" w:rsidRPr="004829E3" w:rsidRDefault="00294B79"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5 865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5 776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5 735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5 738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5 738</w:t>
            </w:r>
          </w:p>
        </w:tc>
        <w:tc>
          <w:tcPr>
            <w:tcW w:w="2126" w:type="dxa"/>
            <w:tcBorders>
              <w:top w:val="single" w:sz="4" w:space="0" w:color="auto"/>
              <w:left w:val="single" w:sz="4" w:space="0" w:color="auto"/>
              <w:bottom w:val="single" w:sz="4" w:space="0" w:color="auto"/>
            </w:tcBorders>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28 852</w:t>
            </w:r>
          </w:p>
        </w:tc>
      </w:tr>
      <w:tr w:rsidR="001A3E79" w:rsidRPr="004829E3" w:rsidTr="004929B4">
        <w:trPr>
          <w:trHeight w:val="828"/>
        </w:trPr>
        <w:tc>
          <w:tcPr>
            <w:tcW w:w="2500" w:type="dxa"/>
            <w:vMerge/>
            <w:tcBorders>
              <w:bottom w:val="single" w:sz="4" w:space="0" w:color="auto"/>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48" w:type="dxa"/>
            <w:vMerge/>
            <w:tcBorders>
              <w:left w:val="single" w:sz="4" w:space="0" w:color="auto"/>
              <w:bottom w:val="single" w:sz="4" w:space="0" w:color="auto"/>
              <w:right w:val="nil"/>
            </w:tcBorders>
          </w:tcPr>
          <w:p w:rsidR="001A3E79" w:rsidRPr="004829E3" w:rsidRDefault="001A3E79"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81" w:type="dxa"/>
            <w:tcBorders>
              <w:top w:val="single" w:sz="4" w:space="0" w:color="auto"/>
              <w:left w:val="single" w:sz="4" w:space="0" w:color="auto"/>
              <w:bottom w:val="single" w:sz="4" w:space="0" w:color="auto"/>
              <w:right w:val="nil"/>
            </w:tcBorders>
          </w:tcPr>
          <w:p w:rsidR="001A3E79" w:rsidRPr="004829E3" w:rsidRDefault="00294B79"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2126" w:type="dxa"/>
            <w:tcBorders>
              <w:top w:val="single" w:sz="4" w:space="0" w:color="auto"/>
              <w:left w:val="single" w:sz="4" w:space="0" w:color="auto"/>
              <w:bottom w:val="single" w:sz="4" w:space="0" w:color="auto"/>
            </w:tcBorders>
          </w:tcPr>
          <w:p w:rsidR="001A3E79" w:rsidRPr="004829E3" w:rsidRDefault="001A3E79" w:rsidP="00A558B4">
            <w:pPr>
              <w:spacing w:after="0" w:line="240" w:lineRule="auto"/>
              <w:jc w:val="center"/>
              <w:rPr>
                <w:rFonts w:ascii="Times New Roman" w:hAnsi="Times New Roman"/>
                <w:sz w:val="24"/>
                <w:szCs w:val="24"/>
              </w:rPr>
            </w:pPr>
            <w:r w:rsidRPr="004829E3">
              <w:rPr>
                <w:rFonts w:ascii="Times New Roman" w:hAnsi="Times New Roman"/>
                <w:sz w:val="24"/>
                <w:szCs w:val="24"/>
              </w:rPr>
              <w:t>2430</w:t>
            </w: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570802"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lastRenderedPageBreak/>
        <w:t>Характеристика проблем и мероприятий Паспорт подпрограммы VII «</w:t>
      </w:r>
      <w:r w:rsidR="002D5D06" w:rsidRPr="004829E3">
        <w:rPr>
          <w:rFonts w:ascii="Times New Roman" w:eastAsia="Times New Roman" w:hAnsi="Times New Roman"/>
          <w:b/>
          <w:sz w:val="24"/>
          <w:szCs w:val="24"/>
          <w:lang w:eastAsia="ru-RU"/>
        </w:rPr>
        <w:t>Развитие архивного дела в Московской области</w:t>
      </w:r>
      <w:r w:rsidRPr="004829E3">
        <w:rPr>
          <w:rFonts w:ascii="Times New Roman" w:eastAsia="Times New Roman" w:hAnsi="Times New Roman"/>
          <w:b/>
          <w:sz w:val="24"/>
          <w:szCs w:val="24"/>
          <w:lang w:eastAsia="ru-RU"/>
        </w:rPr>
        <w:t xml:space="preserve">» муниципальной программы городского округа Красногорск «Культура» на 2020-2024 </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roofErr w:type="gramEnd"/>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proofErr w:type="gramStart"/>
      <w:r w:rsidRPr="004829E3">
        <w:rPr>
          <w:rFonts w:ascii="Times New Roman" w:eastAsia="Times New Roman" w:hAnsi="Times New Roman"/>
          <w:sz w:val="24"/>
          <w:szCs w:val="24"/>
          <w:lang w:eastAsia="ru-RU"/>
        </w:rPr>
        <w:t xml:space="preserve">По состоянию на 01.10.2019г.  объем Архивного фонда Московской области и других архивных документов, находящихся на хранении в архивном отделе администрации городского округа Красногорск Московской области  -  268 фондов, 72 852 ед. хр., из них 4 353 ед. хр. отнесены к федеральной собственности, 41 912 ед. хр. – к собственности Московской области, 26 587 ед. хр. – к муниципальной собственности. </w:t>
      </w:r>
      <w:proofErr w:type="gramEnd"/>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среднем ежегодно на хранение в муниципальный архив принимается порядка 1500 ед. хр. В список организаций – источников комплектования архивного отдела администрации городского округа Красногорск Московской области -  включено 23 организации.</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и поддерживается на уровне 100 процентов.</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архив расположен в 3-х помещениях</w:t>
      </w:r>
      <w:r w:rsidRPr="004829E3">
        <w:rPr>
          <w:rFonts w:ascii="Times New Roman" w:eastAsia="Times New Roman" w:hAnsi="Times New Roman"/>
          <w:i/>
          <w:sz w:val="24"/>
          <w:szCs w:val="24"/>
          <w:lang w:eastAsia="ru-RU"/>
        </w:rPr>
        <w:t xml:space="preserve">. </w:t>
      </w:r>
      <w:r w:rsidRPr="004829E3">
        <w:rPr>
          <w:rFonts w:ascii="Times New Roman" w:eastAsia="Times New Roman" w:hAnsi="Times New Roman"/>
          <w:sz w:val="24"/>
          <w:szCs w:val="24"/>
          <w:lang w:eastAsia="ru-RU"/>
        </w:rPr>
        <w:t xml:space="preserve">Архивохранилища оборудованы современными системами безопасности, стационарными и передвижными стеллажами (2084 </w:t>
      </w:r>
      <w:proofErr w:type="spellStart"/>
      <w:r w:rsidRPr="004829E3">
        <w:rPr>
          <w:rFonts w:ascii="Times New Roman" w:eastAsia="Times New Roman" w:hAnsi="Times New Roman"/>
          <w:sz w:val="24"/>
          <w:szCs w:val="24"/>
          <w:lang w:eastAsia="ru-RU"/>
        </w:rPr>
        <w:t>п.м</w:t>
      </w:r>
      <w:proofErr w:type="spellEnd"/>
      <w:r w:rsidRPr="004829E3">
        <w:rPr>
          <w:rFonts w:ascii="Times New Roman" w:eastAsia="Times New Roman" w:hAnsi="Times New Roman"/>
          <w:sz w:val="24"/>
          <w:szCs w:val="24"/>
          <w:lang w:eastAsia="ru-RU"/>
        </w:rPr>
        <w:t>.), высокопроизводительным сканирующим оборудованием.</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Архивный отдел администрации городского округа Красногорск Московской области проводит работу по созданию электронного фонда пользования наиболее востребованных архивных фондов. По состоянию на 01.10.2019г. создан электронный фонд пользования на 3159 ед. хр., что составляет 4,3 процента от общего объема архивных документов, находящихся на хранении в муниципальном архиве.</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3000 социально-правовых и тематических запросов граждан и юридических лиц. </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Организована работа читального зала архива. Ежегодно проводятся 12 информационных мероприятий, в том числе 4 выставки, 4 дня открытых дверей, 4  экскурсии и др.</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путем оборудования архивохранилищ </w:t>
      </w:r>
      <w:r w:rsidRPr="004829E3">
        <w:rPr>
          <w:rFonts w:ascii="Times New Roman" w:eastAsia="Times New Roman" w:hAnsi="Times New Roman"/>
          <w:sz w:val="24"/>
          <w:szCs w:val="24"/>
          <w:lang w:eastAsia="ru-RU"/>
        </w:rPr>
        <w:lastRenderedPageBreak/>
        <w:t>передвижными (мобильными</w:t>
      </w:r>
      <w:proofErr w:type="gramStart"/>
      <w:r w:rsidRPr="004829E3">
        <w:rPr>
          <w:rFonts w:ascii="Times New Roman" w:eastAsia="Times New Roman" w:hAnsi="Times New Roman"/>
          <w:sz w:val="24"/>
          <w:szCs w:val="24"/>
          <w:lang w:eastAsia="ru-RU"/>
        </w:rPr>
        <w:t>)с</w:t>
      </w:r>
      <w:proofErr w:type="gramEnd"/>
      <w:r w:rsidRPr="004829E3">
        <w:rPr>
          <w:rFonts w:ascii="Times New Roman" w:eastAsia="Times New Roman" w:hAnsi="Times New Roman"/>
          <w:sz w:val="24"/>
          <w:szCs w:val="24"/>
          <w:lang w:eastAsia="ru-RU"/>
        </w:rPr>
        <w:t>теллажами.</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архивного отдела современными системами хранения электронных документов.</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829E3">
        <w:rPr>
          <w:rFonts w:ascii="Times New Roman" w:eastAsia="Times New Roman" w:hAnsi="Times New Roman"/>
          <w:b/>
          <w:i/>
          <w:sz w:val="24"/>
          <w:szCs w:val="24"/>
          <w:lang w:eastAsia="ru-RU"/>
        </w:rPr>
        <w:t>описание цели муниципальной подпрограммы</w:t>
      </w:r>
      <w:r w:rsidRPr="004829E3">
        <w:rPr>
          <w:rFonts w:ascii="Times New Roman" w:eastAsia="Times New Roman" w:hAnsi="Times New Roman"/>
          <w:sz w:val="24"/>
          <w:szCs w:val="24"/>
          <w:lang w:eastAsia="ru-RU"/>
        </w:rPr>
        <w:t>:</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обеспечение сохранности, комплектования,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4929B4" w:rsidRPr="004829E3" w:rsidRDefault="004929B4" w:rsidP="00A558B4">
      <w:pPr>
        <w:widowControl w:val="0"/>
        <w:autoSpaceDE w:val="0"/>
        <w:autoSpaceDN w:val="0"/>
        <w:spacing w:after="0" w:line="240" w:lineRule="auto"/>
        <w:ind w:firstLine="540"/>
        <w:jc w:val="both"/>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 xml:space="preserve">прогноз развития соответствующей </w:t>
      </w:r>
      <w:proofErr w:type="gramStart"/>
      <w:r w:rsidRPr="004829E3">
        <w:rPr>
          <w:rFonts w:ascii="Times New Roman" w:eastAsia="Times New Roman" w:hAnsi="Times New Roman"/>
          <w:b/>
          <w:i/>
          <w:sz w:val="24"/>
          <w:szCs w:val="24"/>
          <w:lang w:eastAsia="ru-RU"/>
        </w:rPr>
        <w:t>сферы</w:t>
      </w:r>
      <w:proofErr w:type="gramEnd"/>
      <w:r w:rsidRPr="004829E3">
        <w:rPr>
          <w:rFonts w:ascii="Times New Roman" w:eastAsia="Times New Roman" w:hAnsi="Times New Roman"/>
          <w:b/>
          <w:i/>
          <w:sz w:val="24"/>
          <w:szCs w:val="24"/>
          <w:lang w:eastAsia="ru-RU"/>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Реализация подпрограммы VII «</w:t>
      </w:r>
      <w:r w:rsidR="002D5D06" w:rsidRPr="004829E3">
        <w:rPr>
          <w:rFonts w:ascii="Times New Roman" w:eastAsia="Times New Roman" w:hAnsi="Times New Roman"/>
          <w:sz w:val="24"/>
          <w:szCs w:val="24"/>
          <w:lang w:eastAsia="ru-RU"/>
        </w:rPr>
        <w:t>Развитие архивного дела в Московской области</w:t>
      </w:r>
      <w:r w:rsidRPr="004829E3">
        <w:rPr>
          <w:rFonts w:ascii="Times New Roman" w:eastAsia="Times New Roman" w:hAnsi="Times New Roman"/>
          <w:sz w:val="24"/>
          <w:szCs w:val="24"/>
          <w:lang w:eastAsia="ru-RU"/>
        </w:rPr>
        <w:t>» позволит:</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улучшить условия хранения архивных документов;</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сформировать страховой фонд и электронный фонд пользования архивными документами;</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принять на хранение все документы, подлежащие приему в сроки реализации подпрограммы;</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Осуществляемая финансовая поддержка архивного отдела администрации городского округа Красногорск Московской области за период до 2024 года позволит провести следующую работу:</w:t>
      </w:r>
    </w:p>
    <w:p w:rsidR="004929B4" w:rsidRPr="004829E3" w:rsidRDefault="004929B4" w:rsidP="00A558B4">
      <w:pPr>
        <w:spacing w:after="0" w:line="240" w:lineRule="auto"/>
        <w:ind w:firstLine="680"/>
        <w:jc w:val="both"/>
        <w:rPr>
          <w:rFonts w:ascii="Times New Roman" w:hAnsi="Times New Roman"/>
          <w:sz w:val="24"/>
          <w:szCs w:val="24"/>
        </w:rPr>
      </w:pPr>
      <w:proofErr w:type="spellStart"/>
      <w:r w:rsidRPr="004829E3">
        <w:rPr>
          <w:rFonts w:ascii="Times New Roman" w:hAnsi="Times New Roman"/>
          <w:sz w:val="24"/>
          <w:szCs w:val="24"/>
        </w:rPr>
        <w:t>картонирование</w:t>
      </w:r>
      <w:proofErr w:type="spellEnd"/>
      <w:r w:rsidRPr="004829E3">
        <w:rPr>
          <w:rFonts w:ascii="Times New Roman" w:hAnsi="Times New Roman"/>
          <w:sz w:val="24"/>
          <w:szCs w:val="24"/>
        </w:rPr>
        <w:t xml:space="preserve">, </w:t>
      </w:r>
      <w:proofErr w:type="spellStart"/>
      <w:r w:rsidRPr="004829E3">
        <w:rPr>
          <w:rFonts w:ascii="Times New Roman" w:hAnsi="Times New Roman"/>
          <w:sz w:val="24"/>
          <w:szCs w:val="24"/>
        </w:rPr>
        <w:t>перекартонирование</w:t>
      </w:r>
      <w:proofErr w:type="spellEnd"/>
      <w:r w:rsidRPr="004829E3">
        <w:rPr>
          <w:rFonts w:ascii="Times New Roman" w:hAnsi="Times New Roman"/>
          <w:sz w:val="24"/>
          <w:szCs w:val="24"/>
        </w:rPr>
        <w:t xml:space="preserve"> дел – 7500 единиц хранения;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проверка наличия и физического состояния дел – 25000 единиц хранения;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прием на хранение 7500 единиц хранения;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представление к утверждению описей управленческой документации – 7000 единиц хранения;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представление к согласованию описей на документы по личному составу – 500 единиц хранения;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исполнение тематических и социально-правовых запросов граждан и организаций - 15000 архивных справок;</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перевод поступающих на хранение в муниципальный архив описей архивных документов в электронный вид;</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создание электронного фонда пользования 500 ед. хр.</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Инерционный прогноз развития:</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lastRenderedPageBreak/>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стопроцентная загруженность архивного отдела администрации городского округа Красногорск Московской области приведет к ограничению комплектования документами постоянного и долговременного срока хранения, росту объема,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будет замедлена или приостановлена работа по созданию страхового фонда и электронного фонда пользования архивных документов;</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ограничена возможность удаленного использования копий архивных документов и справочно-поисковых средств к ним;</w:t>
      </w:r>
    </w:p>
    <w:p w:rsidR="004929B4" w:rsidRPr="004829E3" w:rsidRDefault="004929B4" w:rsidP="00A558B4">
      <w:pPr>
        <w:spacing w:after="0" w:line="240" w:lineRule="auto"/>
        <w:ind w:firstLine="680"/>
        <w:jc w:val="both"/>
        <w:rPr>
          <w:rFonts w:ascii="Times New Roman" w:hAnsi="Times New Roman"/>
          <w:sz w:val="24"/>
          <w:szCs w:val="24"/>
        </w:rPr>
      </w:pPr>
      <w:r w:rsidRPr="004829E3">
        <w:rPr>
          <w:rFonts w:ascii="Times New Roman" w:hAnsi="Times New Roman"/>
          <w:sz w:val="24"/>
          <w:szCs w:val="24"/>
        </w:rPr>
        <w:t>снизится уровень удовлетворенности населения муниципальной услугой в сфере архивного дела.</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Основными мероприятиями подпрограммы VII «</w:t>
      </w:r>
      <w:r w:rsidR="002D5D06" w:rsidRPr="004829E3">
        <w:rPr>
          <w:rFonts w:ascii="Times New Roman" w:eastAsia="Times New Roman" w:hAnsi="Times New Roman"/>
          <w:sz w:val="24"/>
          <w:szCs w:val="24"/>
          <w:lang w:eastAsia="ru-RU"/>
        </w:rPr>
        <w:t>Развитие архивного дела в Московской области</w:t>
      </w:r>
      <w:r w:rsidRPr="004829E3">
        <w:rPr>
          <w:rFonts w:ascii="Times New Roman" w:eastAsia="Times New Roman" w:hAnsi="Times New Roman"/>
          <w:sz w:val="24"/>
          <w:szCs w:val="24"/>
          <w:lang w:eastAsia="ru-RU"/>
        </w:rPr>
        <w:t>» являются:</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хранение, комплектование, учет и использование архивных документов в муниципальных архивах;</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4929B4" w:rsidRPr="004829E3" w:rsidRDefault="004929B4" w:rsidP="00A558B4">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hAnsi="Times New Roman"/>
          <w:sz w:val="24"/>
          <w:szCs w:val="24"/>
        </w:rPr>
      </w:pPr>
    </w:p>
    <w:p w:rsidR="004929B4" w:rsidRPr="004829E3" w:rsidRDefault="007A6B2F"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829E3">
        <w:rPr>
          <w:rFonts w:ascii="Times New Roman" w:hAnsi="Times New Roman"/>
          <w:sz w:val="24"/>
          <w:szCs w:val="24"/>
        </w:rPr>
        <w:br w:type="page"/>
      </w:r>
      <w:r w:rsidR="004929B4" w:rsidRPr="004829E3">
        <w:rPr>
          <w:rFonts w:ascii="Times New Roman" w:eastAsia="Times New Roman" w:hAnsi="Times New Roman"/>
          <w:b/>
          <w:sz w:val="24"/>
          <w:szCs w:val="24"/>
          <w:lang w:eastAsia="ru-RU"/>
        </w:rPr>
        <w:lastRenderedPageBreak/>
        <w:t>Перечень мероприятий подпрограммы VII «</w:t>
      </w:r>
      <w:r w:rsidR="002D5D06" w:rsidRPr="004829E3">
        <w:rPr>
          <w:rFonts w:ascii="Times New Roman" w:eastAsia="Times New Roman" w:hAnsi="Times New Roman"/>
          <w:b/>
          <w:sz w:val="24"/>
          <w:szCs w:val="24"/>
          <w:lang w:eastAsia="ru-RU"/>
        </w:rPr>
        <w:t>Развитие архивного дела в Московской области</w:t>
      </w:r>
      <w:r w:rsidR="004929B4" w:rsidRPr="004829E3">
        <w:rPr>
          <w:rFonts w:ascii="Times New Roman" w:eastAsia="Times New Roman" w:hAnsi="Times New Roman"/>
          <w:b/>
          <w:sz w:val="24"/>
          <w:szCs w:val="24"/>
          <w:lang w:eastAsia="ru-RU"/>
        </w:rPr>
        <w:t xml:space="preserve">» муниципальной программы городского округа Красногорск «Культура» на 2020-2024 </w:t>
      </w:r>
    </w:p>
    <w:tbl>
      <w:tblPr>
        <w:tblW w:w="143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26"/>
        <w:gridCol w:w="2052"/>
        <w:gridCol w:w="850"/>
        <w:gridCol w:w="1209"/>
        <w:gridCol w:w="992"/>
        <w:gridCol w:w="850"/>
        <w:gridCol w:w="851"/>
        <w:gridCol w:w="850"/>
        <w:gridCol w:w="851"/>
        <w:gridCol w:w="850"/>
        <w:gridCol w:w="992"/>
        <w:gridCol w:w="3618"/>
      </w:tblGrid>
      <w:tr w:rsidR="00ED6E52" w:rsidRPr="004829E3" w:rsidTr="00ED6E52">
        <w:tc>
          <w:tcPr>
            <w:tcW w:w="426"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N </w:t>
            </w:r>
            <w:proofErr w:type="gramStart"/>
            <w:r w:rsidRPr="004829E3">
              <w:rPr>
                <w:rFonts w:ascii="Times New Roman" w:eastAsia="Times New Roman" w:hAnsi="Times New Roman"/>
                <w:sz w:val="24"/>
                <w:szCs w:val="24"/>
              </w:rPr>
              <w:t>п</w:t>
            </w:r>
            <w:proofErr w:type="gramEnd"/>
            <w:r w:rsidRPr="004829E3">
              <w:rPr>
                <w:rFonts w:ascii="Times New Roman" w:eastAsia="Times New Roman" w:hAnsi="Times New Roman"/>
                <w:sz w:val="24"/>
                <w:szCs w:val="24"/>
              </w:rPr>
              <w:t>/п</w:t>
            </w:r>
          </w:p>
        </w:tc>
        <w:tc>
          <w:tcPr>
            <w:tcW w:w="2052"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Мероприятия</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Сроки исполнения мероприятия</w:t>
            </w:r>
          </w:p>
        </w:tc>
        <w:tc>
          <w:tcPr>
            <w:tcW w:w="1209"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Всего (тыс.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proofErr w:type="gramStart"/>
            <w:r w:rsidRPr="004829E3">
              <w:rPr>
                <w:rFonts w:ascii="Times New Roman" w:eastAsia="Times New Roman" w:hAnsi="Times New Roman"/>
                <w:sz w:val="24"/>
                <w:szCs w:val="24"/>
              </w:rPr>
              <w:t>Ответственный</w:t>
            </w:r>
            <w:proofErr w:type="gramEnd"/>
            <w:r w:rsidRPr="004829E3">
              <w:rPr>
                <w:rFonts w:ascii="Times New Roman" w:eastAsia="Times New Roman" w:hAnsi="Times New Roman"/>
                <w:sz w:val="24"/>
                <w:szCs w:val="24"/>
              </w:rPr>
              <w:t xml:space="preserve"> за выполнение мероприятия </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Подпрограммы</w:t>
            </w:r>
          </w:p>
        </w:tc>
        <w:tc>
          <w:tcPr>
            <w:tcW w:w="3618"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ind w:right="221"/>
              <w:jc w:val="center"/>
              <w:rPr>
                <w:rFonts w:ascii="Times New Roman" w:eastAsia="Times New Roman" w:hAnsi="Times New Roman"/>
                <w:sz w:val="24"/>
                <w:szCs w:val="24"/>
              </w:rPr>
            </w:pPr>
            <w:r w:rsidRPr="004829E3">
              <w:rPr>
                <w:rFonts w:ascii="Times New Roman" w:eastAsia="Times New Roman" w:hAnsi="Times New Roman"/>
                <w:sz w:val="24"/>
                <w:szCs w:val="24"/>
              </w:rPr>
              <w:t>Результаты выполнения</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мероприятия Подпрограммы </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p>
        </w:tc>
      </w:tr>
      <w:tr w:rsidR="00ED6E52" w:rsidRPr="004829E3" w:rsidTr="00ED6E52">
        <w:tc>
          <w:tcPr>
            <w:tcW w:w="426"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2020</w:t>
            </w:r>
          </w:p>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 xml:space="preserve">2021 </w:t>
            </w:r>
          </w:p>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 xml:space="preserve">2022 </w:t>
            </w:r>
          </w:p>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2023</w:t>
            </w:r>
          </w:p>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 xml:space="preserve">2024 </w:t>
            </w:r>
          </w:p>
          <w:p w:rsidR="000E4393" w:rsidRPr="004829E3" w:rsidRDefault="000E4393" w:rsidP="00A558B4">
            <w:pPr>
              <w:widowControl w:val="0"/>
              <w:tabs>
                <w:tab w:val="center" w:pos="4677"/>
                <w:tab w:val="right" w:pos="9355"/>
              </w:tabs>
              <w:autoSpaceDE w:val="0"/>
              <w:autoSpaceDN w:val="0"/>
              <w:adjustRightInd w:val="0"/>
              <w:spacing w:after="0" w:line="254" w:lineRule="auto"/>
              <w:jc w:val="center"/>
              <w:rPr>
                <w:rFonts w:ascii="Times New Roman" w:hAnsi="Times New Roman"/>
                <w:sz w:val="24"/>
                <w:szCs w:val="24"/>
              </w:rPr>
            </w:pPr>
            <w:r w:rsidRPr="004829E3">
              <w:rPr>
                <w:rFonts w:ascii="Times New Roman" w:hAnsi="Times New Roman"/>
                <w:sz w:val="24"/>
                <w:szCs w:val="24"/>
              </w:rPr>
              <w:t>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hideMark/>
          </w:tcPr>
          <w:p w:rsidR="000E4393" w:rsidRPr="004829E3" w:rsidRDefault="000E4393" w:rsidP="00A558B4">
            <w:pPr>
              <w:spacing w:after="0" w:line="240" w:lineRule="auto"/>
              <w:rPr>
                <w:rFonts w:ascii="Times New Roman" w:hAnsi="Times New Roman"/>
                <w:sz w:val="24"/>
                <w:szCs w:val="24"/>
              </w:rPr>
            </w:pPr>
          </w:p>
        </w:tc>
      </w:tr>
      <w:tr w:rsidR="00ED6E52" w:rsidRPr="004829E3" w:rsidTr="00ED6E52">
        <w:tc>
          <w:tcPr>
            <w:tcW w:w="426"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1</w:t>
            </w:r>
          </w:p>
        </w:tc>
        <w:tc>
          <w:tcPr>
            <w:tcW w:w="2052"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3</w:t>
            </w:r>
          </w:p>
        </w:tc>
        <w:tc>
          <w:tcPr>
            <w:tcW w:w="1209"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12</w:t>
            </w:r>
          </w:p>
        </w:tc>
        <w:tc>
          <w:tcPr>
            <w:tcW w:w="3618" w:type="dxa"/>
            <w:tcBorders>
              <w:top w:val="single" w:sz="4" w:space="0" w:color="auto"/>
              <w:left w:val="single" w:sz="4" w:space="0" w:color="auto"/>
              <w:bottom w:val="single" w:sz="4" w:space="0" w:color="auto"/>
              <w:right w:val="single" w:sz="4" w:space="0" w:color="auto"/>
            </w:tcBorders>
            <w:hideMark/>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13</w:t>
            </w:r>
          </w:p>
        </w:tc>
      </w:tr>
      <w:tr w:rsidR="00ED6E52" w:rsidRPr="004829E3" w:rsidTr="00ED6E52">
        <w:trPr>
          <w:trHeight w:val="462"/>
        </w:trPr>
        <w:tc>
          <w:tcPr>
            <w:tcW w:w="426" w:type="dxa"/>
            <w:vMerge w:val="restart"/>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1.</w:t>
            </w:r>
          </w:p>
        </w:tc>
        <w:tc>
          <w:tcPr>
            <w:tcW w:w="2052" w:type="dxa"/>
            <w:vMerge w:val="restart"/>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b/>
                <w:sz w:val="24"/>
                <w:szCs w:val="24"/>
              </w:rPr>
            </w:pPr>
            <w:r w:rsidRPr="004829E3">
              <w:rPr>
                <w:rFonts w:ascii="Times New Roman" w:hAnsi="Times New Roman"/>
                <w:i/>
                <w:sz w:val="24"/>
                <w:szCs w:val="24"/>
              </w:rPr>
              <w:t>Основное мероприятие 01</w:t>
            </w:r>
            <w:r w:rsidRPr="004829E3">
              <w:rPr>
                <w:rFonts w:ascii="Times New Roman" w:hAnsi="Times New Roman"/>
                <w:b/>
                <w:sz w:val="24"/>
                <w:szCs w:val="24"/>
              </w:rPr>
              <w:t xml:space="preserve">. </w:t>
            </w:r>
            <w:r w:rsidRPr="004829E3">
              <w:rPr>
                <w:rFonts w:ascii="Times New Roman" w:hAnsi="Times New Roman"/>
                <w:sz w:val="24"/>
                <w:szCs w:val="24"/>
              </w:rPr>
              <w:t>Хранение, комплектование, учет и использование архивных документов в муниципальных архивах</w:t>
            </w:r>
          </w:p>
        </w:tc>
        <w:tc>
          <w:tcPr>
            <w:tcW w:w="850" w:type="dxa"/>
            <w:vMerge w:val="restart"/>
            <w:tcBorders>
              <w:top w:val="single" w:sz="4" w:space="0" w:color="auto"/>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ind w:right="-21"/>
              <w:rPr>
                <w:rFonts w:ascii="Times New Roman" w:hAnsi="Times New Roman"/>
                <w:sz w:val="24"/>
                <w:szCs w:val="24"/>
              </w:rPr>
            </w:pPr>
            <w:r w:rsidRPr="004829E3">
              <w:rPr>
                <w:rFonts w:ascii="Times New Roman" w:hAnsi="Times New Roman"/>
                <w:sz w:val="24"/>
                <w:szCs w:val="24"/>
              </w:rPr>
              <w:t>2020-2024</w:t>
            </w:r>
          </w:p>
        </w:tc>
        <w:tc>
          <w:tcPr>
            <w:tcW w:w="1209" w:type="dxa"/>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bCs/>
                <w:sz w:val="24"/>
                <w:szCs w:val="24"/>
              </w:rPr>
            </w:pPr>
            <w:r w:rsidRPr="004829E3">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tcBorders>
          </w:tcPr>
          <w:p w:rsidR="009E0A27" w:rsidRPr="004829E3" w:rsidRDefault="009E0A27"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2430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992" w:type="dxa"/>
            <w:vMerge w:val="restart"/>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sz w:val="24"/>
                <w:szCs w:val="24"/>
              </w:rPr>
            </w:pPr>
            <w:r w:rsidRPr="004829E3">
              <w:rPr>
                <w:rFonts w:ascii="Times New Roman" w:hAnsi="Times New Roman"/>
                <w:sz w:val="24"/>
                <w:szCs w:val="24"/>
              </w:rPr>
              <w:t>Архивный отдел</w:t>
            </w:r>
          </w:p>
        </w:tc>
        <w:tc>
          <w:tcPr>
            <w:tcW w:w="3618" w:type="dxa"/>
            <w:vMerge w:val="restart"/>
            <w:tcBorders>
              <w:left w:val="single" w:sz="4" w:space="0" w:color="auto"/>
              <w:right w:val="single" w:sz="4" w:space="0" w:color="auto"/>
            </w:tcBorders>
          </w:tcPr>
          <w:p w:rsidR="009E0A27" w:rsidRPr="004829E3" w:rsidRDefault="009E0A27" w:rsidP="00A558B4">
            <w:pPr>
              <w:widowControl w:val="0"/>
              <w:autoSpaceDE w:val="0"/>
              <w:autoSpaceDN w:val="0"/>
              <w:spacing w:after="0" w:line="240" w:lineRule="auto"/>
              <w:jc w:val="both"/>
              <w:rPr>
                <w:rFonts w:ascii="Times New Roman" w:hAnsi="Times New Roman"/>
                <w:sz w:val="24"/>
                <w:szCs w:val="24"/>
              </w:rPr>
            </w:pPr>
            <w:r w:rsidRPr="004829E3">
              <w:rPr>
                <w:rFonts w:ascii="Times New Roman" w:hAnsi="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9E0A27" w:rsidRPr="004829E3" w:rsidRDefault="009E0A27" w:rsidP="00A558B4">
            <w:pPr>
              <w:widowControl w:val="0"/>
              <w:autoSpaceDE w:val="0"/>
              <w:autoSpaceDN w:val="0"/>
              <w:spacing w:after="0" w:line="240" w:lineRule="auto"/>
              <w:jc w:val="both"/>
              <w:rPr>
                <w:rFonts w:ascii="Times New Roman" w:hAnsi="Times New Roman"/>
                <w:sz w:val="24"/>
                <w:szCs w:val="24"/>
              </w:rPr>
            </w:pPr>
            <w:r w:rsidRPr="004829E3">
              <w:rPr>
                <w:rFonts w:ascii="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9E0A27" w:rsidRPr="004829E3" w:rsidRDefault="009E0A27" w:rsidP="00A558B4">
            <w:pPr>
              <w:widowControl w:val="0"/>
              <w:autoSpaceDE w:val="0"/>
              <w:autoSpaceDN w:val="0"/>
              <w:spacing w:after="0" w:line="240" w:lineRule="auto"/>
              <w:jc w:val="both"/>
              <w:rPr>
                <w:rFonts w:ascii="Times New Roman" w:hAnsi="Times New Roman"/>
                <w:sz w:val="24"/>
                <w:szCs w:val="24"/>
              </w:rPr>
            </w:pPr>
            <w:r w:rsidRPr="004829E3">
              <w:rPr>
                <w:rFonts w:ascii="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r>
      <w:tr w:rsidR="00ED6E52" w:rsidRPr="004829E3" w:rsidTr="00ED6E52">
        <w:trPr>
          <w:trHeight w:val="1681"/>
        </w:trPr>
        <w:tc>
          <w:tcPr>
            <w:tcW w:w="426"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sz w:val="24"/>
                <w:szCs w:val="24"/>
              </w:rPr>
            </w:pPr>
          </w:p>
        </w:tc>
        <w:tc>
          <w:tcPr>
            <w:tcW w:w="2052"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b/>
                <w:sz w:val="24"/>
                <w:szCs w:val="24"/>
              </w:rPr>
            </w:pPr>
          </w:p>
        </w:tc>
        <w:tc>
          <w:tcPr>
            <w:tcW w:w="850"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ind w:right="-21"/>
              <w:rPr>
                <w:rFonts w:ascii="Times New Roman" w:hAnsi="Times New Roman"/>
                <w:sz w:val="24"/>
                <w:szCs w:val="24"/>
              </w:rPr>
            </w:pPr>
          </w:p>
        </w:tc>
        <w:tc>
          <w:tcPr>
            <w:tcW w:w="1209" w:type="dxa"/>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bCs/>
                <w:sz w:val="24"/>
                <w:szCs w:val="24"/>
              </w:rPr>
            </w:pPr>
            <w:r w:rsidRPr="004829E3">
              <w:rPr>
                <w:rFonts w:ascii="Times New Roman" w:hAnsi="Times New Roman"/>
                <w:bCs/>
                <w:sz w:val="24"/>
                <w:szCs w:val="24"/>
              </w:rPr>
              <w:t>Бюджет округа</w:t>
            </w:r>
          </w:p>
        </w:tc>
        <w:tc>
          <w:tcPr>
            <w:tcW w:w="992" w:type="dxa"/>
            <w:tcBorders>
              <w:top w:val="single" w:sz="4" w:space="0" w:color="auto"/>
              <w:left w:val="single" w:sz="4" w:space="0" w:color="auto"/>
              <w:bottom w:val="single" w:sz="4" w:space="0" w:color="auto"/>
            </w:tcBorders>
          </w:tcPr>
          <w:p w:rsidR="009E0A27" w:rsidRPr="004829E3" w:rsidRDefault="009E0A27"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2430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992" w:type="dxa"/>
            <w:vMerge/>
            <w:tcBorders>
              <w:left w:val="single" w:sz="4" w:space="0" w:color="auto"/>
              <w:right w:val="single" w:sz="4" w:space="0" w:color="auto"/>
            </w:tcBorders>
          </w:tcPr>
          <w:p w:rsidR="009E0A27" w:rsidRPr="004829E3" w:rsidRDefault="009E0A27" w:rsidP="00A558B4">
            <w:pPr>
              <w:spacing w:after="0" w:line="240" w:lineRule="auto"/>
              <w:jc w:val="center"/>
              <w:rPr>
                <w:rFonts w:ascii="Times New Roman" w:hAnsi="Times New Roman"/>
                <w:sz w:val="24"/>
                <w:szCs w:val="24"/>
              </w:rPr>
            </w:pPr>
          </w:p>
        </w:tc>
        <w:tc>
          <w:tcPr>
            <w:tcW w:w="3618" w:type="dxa"/>
            <w:vMerge/>
            <w:tcBorders>
              <w:left w:val="single" w:sz="4" w:space="0" w:color="auto"/>
              <w:right w:val="single" w:sz="4" w:space="0" w:color="auto"/>
            </w:tcBorders>
          </w:tcPr>
          <w:p w:rsidR="009E0A27" w:rsidRPr="004829E3" w:rsidRDefault="009E0A27" w:rsidP="00A558B4">
            <w:pPr>
              <w:widowControl w:val="0"/>
              <w:autoSpaceDE w:val="0"/>
              <w:autoSpaceDN w:val="0"/>
              <w:spacing w:after="0" w:line="240" w:lineRule="auto"/>
              <w:rPr>
                <w:rFonts w:ascii="Times New Roman" w:hAnsi="Times New Roman"/>
                <w:sz w:val="24"/>
                <w:szCs w:val="24"/>
              </w:rPr>
            </w:pPr>
          </w:p>
        </w:tc>
      </w:tr>
      <w:tr w:rsidR="00ED6E52" w:rsidRPr="004829E3" w:rsidTr="00ED6E52">
        <w:trPr>
          <w:trHeight w:val="525"/>
        </w:trPr>
        <w:tc>
          <w:tcPr>
            <w:tcW w:w="426" w:type="dxa"/>
            <w:vMerge w:val="restart"/>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1.5</w:t>
            </w:r>
          </w:p>
        </w:tc>
        <w:tc>
          <w:tcPr>
            <w:tcW w:w="2052" w:type="dxa"/>
            <w:vMerge w:val="restart"/>
            <w:tcBorders>
              <w:left w:val="single" w:sz="4" w:space="0" w:color="auto"/>
              <w:right w:val="single" w:sz="4" w:space="0" w:color="auto"/>
            </w:tcBorders>
          </w:tcPr>
          <w:p w:rsidR="00606733" w:rsidRPr="004829E3" w:rsidRDefault="009E0A27"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i/>
                <w:sz w:val="24"/>
                <w:szCs w:val="24"/>
              </w:rPr>
              <w:t>Мероприятие 01.0</w:t>
            </w:r>
            <w:r w:rsidRPr="004829E3">
              <w:rPr>
                <w:rFonts w:ascii="Times New Roman" w:hAnsi="Times New Roman"/>
                <w:sz w:val="24"/>
                <w:szCs w:val="24"/>
              </w:rPr>
              <w:t>5</w:t>
            </w:r>
          </w:p>
          <w:p w:rsidR="009E0A27" w:rsidRPr="004829E3" w:rsidRDefault="009E0A27"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Расходы на обеспечение деятельности (оказание услуг) муниципальных архивов</w:t>
            </w:r>
          </w:p>
        </w:tc>
        <w:tc>
          <w:tcPr>
            <w:tcW w:w="850" w:type="dxa"/>
            <w:vMerge w:val="restart"/>
            <w:tcBorders>
              <w:top w:val="single" w:sz="4" w:space="0" w:color="auto"/>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ind w:right="-21"/>
              <w:rPr>
                <w:rFonts w:ascii="Times New Roman" w:hAnsi="Times New Roman"/>
                <w:sz w:val="24"/>
                <w:szCs w:val="24"/>
              </w:rPr>
            </w:pPr>
            <w:r w:rsidRPr="004829E3">
              <w:rPr>
                <w:rFonts w:ascii="Times New Roman" w:hAnsi="Times New Roman"/>
                <w:sz w:val="24"/>
                <w:szCs w:val="24"/>
              </w:rPr>
              <w:t>2020-2024</w:t>
            </w:r>
          </w:p>
        </w:tc>
        <w:tc>
          <w:tcPr>
            <w:tcW w:w="1209" w:type="dxa"/>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bCs/>
                <w:sz w:val="24"/>
                <w:szCs w:val="24"/>
              </w:rPr>
            </w:pPr>
            <w:r w:rsidRPr="004829E3">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tcBorders>
          </w:tcPr>
          <w:p w:rsidR="009E0A27" w:rsidRPr="004829E3" w:rsidRDefault="009E0A27"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2430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992" w:type="dxa"/>
            <w:vMerge w:val="restart"/>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sz w:val="24"/>
                <w:szCs w:val="24"/>
              </w:rPr>
            </w:pPr>
            <w:r w:rsidRPr="004829E3">
              <w:rPr>
                <w:rFonts w:ascii="Times New Roman" w:hAnsi="Times New Roman"/>
                <w:sz w:val="24"/>
                <w:szCs w:val="24"/>
              </w:rPr>
              <w:t>Архивный отдел</w:t>
            </w:r>
          </w:p>
        </w:tc>
        <w:tc>
          <w:tcPr>
            <w:tcW w:w="3618" w:type="dxa"/>
            <w:vMerge/>
            <w:tcBorders>
              <w:left w:val="single" w:sz="4" w:space="0" w:color="auto"/>
              <w:right w:val="single" w:sz="4" w:space="0" w:color="auto"/>
            </w:tcBorders>
          </w:tcPr>
          <w:p w:rsidR="009E0A27" w:rsidRPr="004829E3" w:rsidRDefault="009E0A27" w:rsidP="00A558B4">
            <w:pPr>
              <w:widowControl w:val="0"/>
              <w:autoSpaceDE w:val="0"/>
              <w:autoSpaceDN w:val="0"/>
              <w:spacing w:after="0" w:line="240" w:lineRule="auto"/>
              <w:rPr>
                <w:rFonts w:ascii="Times New Roman" w:hAnsi="Times New Roman"/>
                <w:sz w:val="24"/>
                <w:szCs w:val="24"/>
              </w:rPr>
            </w:pPr>
          </w:p>
        </w:tc>
      </w:tr>
      <w:tr w:rsidR="00ED6E52" w:rsidRPr="004829E3" w:rsidTr="00ED6E52">
        <w:trPr>
          <w:trHeight w:val="590"/>
        </w:trPr>
        <w:tc>
          <w:tcPr>
            <w:tcW w:w="426"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sz w:val="24"/>
                <w:szCs w:val="24"/>
              </w:rPr>
            </w:pPr>
          </w:p>
        </w:tc>
        <w:tc>
          <w:tcPr>
            <w:tcW w:w="2052"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rPr>
                <w:rFonts w:ascii="Times New Roman" w:hAnsi="Times New Roman"/>
                <w:b/>
                <w:sz w:val="24"/>
                <w:szCs w:val="24"/>
              </w:rPr>
            </w:pPr>
          </w:p>
        </w:tc>
        <w:tc>
          <w:tcPr>
            <w:tcW w:w="850" w:type="dxa"/>
            <w:vMerge/>
            <w:tcBorders>
              <w:left w:val="single" w:sz="4" w:space="0" w:color="auto"/>
              <w:right w:val="single" w:sz="4" w:space="0" w:color="auto"/>
            </w:tcBorders>
          </w:tcPr>
          <w:p w:rsidR="009E0A27" w:rsidRPr="004829E3" w:rsidRDefault="009E0A27" w:rsidP="00A558B4">
            <w:pPr>
              <w:widowControl w:val="0"/>
              <w:autoSpaceDE w:val="0"/>
              <w:autoSpaceDN w:val="0"/>
              <w:adjustRightInd w:val="0"/>
              <w:spacing w:after="0" w:line="240" w:lineRule="auto"/>
              <w:ind w:right="-21"/>
              <w:rPr>
                <w:rFonts w:ascii="Times New Roman" w:hAnsi="Times New Roman"/>
                <w:sz w:val="24"/>
                <w:szCs w:val="24"/>
              </w:rPr>
            </w:pPr>
          </w:p>
        </w:tc>
        <w:tc>
          <w:tcPr>
            <w:tcW w:w="1209" w:type="dxa"/>
            <w:tcBorders>
              <w:top w:val="single" w:sz="4" w:space="0" w:color="auto"/>
              <w:left w:val="single" w:sz="4" w:space="0" w:color="auto"/>
              <w:right w:val="single" w:sz="4" w:space="0" w:color="auto"/>
            </w:tcBorders>
          </w:tcPr>
          <w:p w:rsidR="009E0A27" w:rsidRPr="004829E3" w:rsidRDefault="009E0A27" w:rsidP="00A558B4">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Бюджет округа</w:t>
            </w:r>
          </w:p>
        </w:tc>
        <w:tc>
          <w:tcPr>
            <w:tcW w:w="992" w:type="dxa"/>
            <w:tcBorders>
              <w:top w:val="single" w:sz="4" w:space="0" w:color="auto"/>
              <w:left w:val="single" w:sz="4" w:space="0" w:color="auto"/>
              <w:bottom w:val="single" w:sz="4" w:space="0" w:color="auto"/>
            </w:tcBorders>
          </w:tcPr>
          <w:p w:rsidR="009E0A27" w:rsidRPr="004829E3" w:rsidRDefault="009E0A27"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2430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1"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480</w:t>
            </w:r>
          </w:p>
        </w:tc>
        <w:tc>
          <w:tcPr>
            <w:tcW w:w="850" w:type="dxa"/>
            <w:tcBorders>
              <w:top w:val="single" w:sz="4" w:space="0" w:color="auto"/>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480</w:t>
            </w:r>
          </w:p>
        </w:tc>
        <w:tc>
          <w:tcPr>
            <w:tcW w:w="992" w:type="dxa"/>
            <w:vMerge/>
            <w:tcBorders>
              <w:left w:val="single" w:sz="4" w:space="0" w:color="auto"/>
              <w:right w:val="single" w:sz="4" w:space="0" w:color="auto"/>
            </w:tcBorders>
          </w:tcPr>
          <w:p w:rsidR="009E0A27" w:rsidRPr="004829E3" w:rsidRDefault="009E0A27" w:rsidP="00A558B4">
            <w:pPr>
              <w:spacing w:after="0" w:line="240" w:lineRule="auto"/>
              <w:rPr>
                <w:rFonts w:ascii="Times New Roman" w:hAnsi="Times New Roman"/>
                <w:sz w:val="24"/>
                <w:szCs w:val="24"/>
              </w:rPr>
            </w:pPr>
          </w:p>
        </w:tc>
        <w:tc>
          <w:tcPr>
            <w:tcW w:w="3618" w:type="dxa"/>
            <w:vMerge/>
            <w:tcBorders>
              <w:left w:val="single" w:sz="4" w:space="0" w:color="auto"/>
              <w:bottom w:val="single" w:sz="4" w:space="0" w:color="auto"/>
              <w:right w:val="single" w:sz="4" w:space="0" w:color="auto"/>
            </w:tcBorders>
          </w:tcPr>
          <w:p w:rsidR="009E0A27" w:rsidRPr="004829E3" w:rsidRDefault="009E0A27" w:rsidP="00A558B4">
            <w:pPr>
              <w:widowControl w:val="0"/>
              <w:autoSpaceDE w:val="0"/>
              <w:autoSpaceDN w:val="0"/>
              <w:spacing w:after="0" w:line="240" w:lineRule="auto"/>
              <w:rPr>
                <w:rFonts w:ascii="Times New Roman" w:hAnsi="Times New Roman"/>
                <w:sz w:val="24"/>
                <w:szCs w:val="24"/>
              </w:rPr>
            </w:pPr>
          </w:p>
        </w:tc>
      </w:tr>
      <w:tr w:rsidR="00ED6E52" w:rsidRPr="004829E3" w:rsidTr="00ED6E52">
        <w:trPr>
          <w:trHeight w:val="495"/>
        </w:trPr>
        <w:tc>
          <w:tcPr>
            <w:tcW w:w="426" w:type="dxa"/>
            <w:vMerge w:val="restart"/>
            <w:tcBorders>
              <w:left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lastRenderedPageBreak/>
              <w:t>2.</w:t>
            </w:r>
          </w:p>
        </w:tc>
        <w:tc>
          <w:tcPr>
            <w:tcW w:w="2052" w:type="dxa"/>
            <w:vMerge w:val="restart"/>
            <w:tcBorders>
              <w:left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rPr>
                <w:rFonts w:ascii="Times New Roman" w:hAnsi="Times New Roman"/>
                <w:b/>
                <w:sz w:val="24"/>
                <w:szCs w:val="24"/>
              </w:rPr>
            </w:pPr>
            <w:r w:rsidRPr="004829E3">
              <w:rPr>
                <w:rFonts w:ascii="Times New Roman" w:hAnsi="Times New Roman"/>
                <w:i/>
                <w:sz w:val="24"/>
                <w:szCs w:val="24"/>
              </w:rPr>
              <w:t>Основное мероприятие 02.</w:t>
            </w:r>
            <w:r w:rsidRPr="004829E3">
              <w:rPr>
                <w:rFonts w:ascii="Times New Roman" w:hAnsi="Times New Roman"/>
                <w:b/>
                <w:sz w:val="24"/>
                <w:szCs w:val="24"/>
              </w:rPr>
              <w:t xml:space="preserve"> </w:t>
            </w:r>
            <w:r w:rsidRPr="004829E3">
              <w:rPr>
                <w:rFonts w:ascii="Times New Roman" w:hAnsi="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vMerge w:val="restart"/>
            <w:tcBorders>
              <w:top w:val="single" w:sz="4" w:space="0" w:color="auto"/>
              <w:left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ind w:right="-21"/>
              <w:rPr>
                <w:rFonts w:ascii="Times New Roman" w:hAnsi="Times New Roman"/>
                <w:sz w:val="24"/>
                <w:szCs w:val="24"/>
              </w:rPr>
            </w:pPr>
            <w:r w:rsidRPr="004829E3">
              <w:rPr>
                <w:rFonts w:ascii="Times New Roman" w:hAnsi="Times New Roman"/>
                <w:sz w:val="24"/>
                <w:szCs w:val="24"/>
              </w:rPr>
              <w:t>2020-2024</w:t>
            </w:r>
          </w:p>
        </w:tc>
        <w:tc>
          <w:tcPr>
            <w:tcW w:w="1209" w:type="dxa"/>
            <w:tcBorders>
              <w:top w:val="single" w:sz="4" w:space="0" w:color="auto"/>
              <w:left w:val="single" w:sz="4" w:space="0" w:color="auto"/>
              <w:right w:val="single" w:sz="4" w:space="0" w:color="auto"/>
            </w:tcBorders>
          </w:tcPr>
          <w:p w:rsidR="007F41BF" w:rsidRPr="004829E3" w:rsidRDefault="007F41BF" w:rsidP="00A558B4">
            <w:pPr>
              <w:spacing w:after="0" w:line="240" w:lineRule="auto"/>
              <w:rPr>
                <w:rFonts w:ascii="Times New Roman" w:hAnsi="Times New Roman"/>
                <w:bCs/>
                <w:sz w:val="24"/>
                <w:szCs w:val="24"/>
              </w:rPr>
            </w:pPr>
            <w:r w:rsidRPr="004829E3">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tcBorders>
          </w:tcPr>
          <w:p w:rsidR="007F41BF" w:rsidRPr="004829E3" w:rsidRDefault="007F41BF"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28 852</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5735</w:t>
            </w:r>
          </w:p>
        </w:tc>
        <w:tc>
          <w:tcPr>
            <w:tcW w:w="851"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5738</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5738</w:t>
            </w:r>
          </w:p>
        </w:tc>
        <w:tc>
          <w:tcPr>
            <w:tcW w:w="992" w:type="dxa"/>
            <w:vMerge w:val="restart"/>
            <w:tcBorders>
              <w:top w:val="single" w:sz="4" w:space="0" w:color="auto"/>
              <w:left w:val="single" w:sz="4" w:space="0" w:color="auto"/>
              <w:right w:val="single" w:sz="4" w:space="0" w:color="auto"/>
            </w:tcBorders>
          </w:tcPr>
          <w:p w:rsidR="007F41BF" w:rsidRPr="004829E3" w:rsidRDefault="007F41BF" w:rsidP="00A558B4">
            <w:pPr>
              <w:spacing w:after="0" w:line="240" w:lineRule="auto"/>
              <w:rPr>
                <w:rFonts w:ascii="Times New Roman" w:hAnsi="Times New Roman"/>
                <w:sz w:val="24"/>
                <w:szCs w:val="24"/>
              </w:rPr>
            </w:pPr>
            <w:r w:rsidRPr="004829E3">
              <w:rPr>
                <w:rFonts w:ascii="Times New Roman" w:hAnsi="Times New Roman"/>
                <w:sz w:val="24"/>
                <w:szCs w:val="24"/>
              </w:rPr>
              <w:t>Архивный отдел</w:t>
            </w:r>
          </w:p>
        </w:tc>
        <w:tc>
          <w:tcPr>
            <w:tcW w:w="3618" w:type="dxa"/>
            <w:vMerge w:val="restart"/>
            <w:tcBorders>
              <w:top w:val="single" w:sz="4" w:space="0" w:color="auto"/>
              <w:left w:val="single" w:sz="4" w:space="0" w:color="auto"/>
              <w:right w:val="single" w:sz="4" w:space="0" w:color="auto"/>
            </w:tcBorders>
          </w:tcPr>
          <w:p w:rsidR="007F41BF" w:rsidRPr="004829E3" w:rsidRDefault="007F41BF" w:rsidP="00A558B4">
            <w:pPr>
              <w:widowControl w:val="0"/>
              <w:autoSpaceDE w:val="0"/>
              <w:autoSpaceDN w:val="0"/>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r>
      <w:tr w:rsidR="00ED6E52" w:rsidRPr="004829E3" w:rsidTr="00ED6E52">
        <w:trPr>
          <w:trHeight w:val="1214"/>
        </w:trPr>
        <w:tc>
          <w:tcPr>
            <w:tcW w:w="426" w:type="dxa"/>
            <w:vMerge/>
            <w:tcBorders>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rPr>
                <w:rFonts w:ascii="Times New Roman" w:hAnsi="Times New Roman"/>
                <w:sz w:val="24"/>
                <w:szCs w:val="24"/>
              </w:rPr>
            </w:pPr>
          </w:p>
        </w:tc>
        <w:tc>
          <w:tcPr>
            <w:tcW w:w="2052" w:type="dxa"/>
            <w:vMerge/>
            <w:tcBorders>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rPr>
                <w:rFonts w:ascii="Times New Roman" w:hAnsi="Times New Roman"/>
                <w:b/>
                <w:sz w:val="24"/>
                <w:szCs w:val="24"/>
              </w:rPr>
            </w:pPr>
          </w:p>
        </w:tc>
        <w:tc>
          <w:tcPr>
            <w:tcW w:w="850" w:type="dxa"/>
            <w:vMerge/>
            <w:tcBorders>
              <w:left w:val="single" w:sz="4" w:space="0" w:color="auto"/>
              <w:right w:val="single" w:sz="4" w:space="0" w:color="auto"/>
            </w:tcBorders>
          </w:tcPr>
          <w:p w:rsidR="007F41BF" w:rsidRPr="004829E3" w:rsidRDefault="007F41BF" w:rsidP="00A558B4">
            <w:pPr>
              <w:widowControl w:val="0"/>
              <w:autoSpaceDE w:val="0"/>
              <w:autoSpaceDN w:val="0"/>
              <w:adjustRightInd w:val="0"/>
              <w:spacing w:after="0" w:line="240" w:lineRule="auto"/>
              <w:ind w:right="-21"/>
              <w:rPr>
                <w:rFonts w:ascii="Times New Roman" w:hAnsi="Times New Roman"/>
                <w:sz w:val="24"/>
                <w:szCs w:val="24"/>
              </w:rPr>
            </w:pPr>
          </w:p>
        </w:tc>
        <w:tc>
          <w:tcPr>
            <w:tcW w:w="1209" w:type="dxa"/>
            <w:tcBorders>
              <w:top w:val="single" w:sz="4" w:space="0" w:color="auto"/>
              <w:left w:val="single" w:sz="4" w:space="0" w:color="auto"/>
              <w:right w:val="single" w:sz="4" w:space="0" w:color="auto"/>
            </w:tcBorders>
          </w:tcPr>
          <w:p w:rsidR="007F41BF" w:rsidRPr="004829E3" w:rsidRDefault="007F41BF" w:rsidP="00A558B4">
            <w:pPr>
              <w:spacing w:after="0" w:line="240" w:lineRule="auto"/>
              <w:rPr>
                <w:rFonts w:ascii="Times New Roman" w:hAnsi="Times New Roman"/>
                <w:bCs/>
                <w:sz w:val="24"/>
                <w:szCs w:val="24"/>
              </w:rPr>
            </w:pPr>
            <w:r w:rsidRPr="004829E3">
              <w:rPr>
                <w:rFonts w:ascii="Times New Roman" w:hAnsi="Times New Roman"/>
                <w:bCs/>
                <w:sz w:val="24"/>
                <w:szCs w:val="24"/>
              </w:rPr>
              <w:t>Бюджет области</w:t>
            </w:r>
          </w:p>
        </w:tc>
        <w:tc>
          <w:tcPr>
            <w:tcW w:w="992" w:type="dxa"/>
            <w:tcBorders>
              <w:top w:val="single" w:sz="4" w:space="0" w:color="auto"/>
              <w:left w:val="single" w:sz="4" w:space="0" w:color="auto"/>
              <w:bottom w:val="single" w:sz="4" w:space="0" w:color="auto"/>
            </w:tcBorders>
          </w:tcPr>
          <w:p w:rsidR="007F41BF" w:rsidRPr="004829E3" w:rsidRDefault="007F41BF"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28 852</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5735</w:t>
            </w:r>
          </w:p>
        </w:tc>
        <w:tc>
          <w:tcPr>
            <w:tcW w:w="851"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5738</w:t>
            </w:r>
          </w:p>
        </w:tc>
        <w:tc>
          <w:tcPr>
            <w:tcW w:w="850" w:type="dxa"/>
            <w:tcBorders>
              <w:top w:val="single" w:sz="4" w:space="0" w:color="auto"/>
              <w:left w:val="single" w:sz="4" w:space="0" w:color="auto"/>
              <w:bottom w:val="single" w:sz="4" w:space="0" w:color="auto"/>
              <w:right w:val="single" w:sz="4" w:space="0" w:color="auto"/>
            </w:tcBorders>
          </w:tcPr>
          <w:p w:rsidR="007F41BF" w:rsidRPr="004829E3" w:rsidRDefault="007F41BF"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5738</w:t>
            </w:r>
          </w:p>
        </w:tc>
        <w:tc>
          <w:tcPr>
            <w:tcW w:w="992" w:type="dxa"/>
            <w:vMerge/>
            <w:tcBorders>
              <w:left w:val="single" w:sz="4" w:space="0" w:color="auto"/>
              <w:bottom w:val="single" w:sz="4" w:space="0" w:color="auto"/>
              <w:right w:val="single" w:sz="4" w:space="0" w:color="auto"/>
            </w:tcBorders>
          </w:tcPr>
          <w:p w:rsidR="007F41BF" w:rsidRPr="004829E3" w:rsidRDefault="007F41BF" w:rsidP="00A558B4">
            <w:pPr>
              <w:spacing w:after="0" w:line="240" w:lineRule="auto"/>
              <w:rPr>
                <w:rFonts w:ascii="Times New Roman" w:hAnsi="Times New Roman"/>
                <w:sz w:val="24"/>
                <w:szCs w:val="24"/>
              </w:rPr>
            </w:pPr>
          </w:p>
        </w:tc>
        <w:tc>
          <w:tcPr>
            <w:tcW w:w="3618" w:type="dxa"/>
            <w:vMerge/>
            <w:tcBorders>
              <w:left w:val="single" w:sz="4" w:space="0" w:color="auto"/>
              <w:right w:val="single" w:sz="4" w:space="0" w:color="auto"/>
            </w:tcBorders>
          </w:tcPr>
          <w:p w:rsidR="007F41BF" w:rsidRPr="004829E3" w:rsidRDefault="007F41BF" w:rsidP="00A558B4">
            <w:pPr>
              <w:widowControl w:val="0"/>
              <w:autoSpaceDE w:val="0"/>
              <w:autoSpaceDN w:val="0"/>
              <w:spacing w:after="0" w:line="240" w:lineRule="auto"/>
              <w:rPr>
                <w:rFonts w:ascii="Times New Roman" w:hAnsi="Times New Roman"/>
                <w:sz w:val="24"/>
                <w:szCs w:val="24"/>
              </w:rPr>
            </w:pPr>
          </w:p>
        </w:tc>
      </w:tr>
      <w:tr w:rsidR="00ED6E52" w:rsidRPr="004829E3" w:rsidTr="00ED6E52">
        <w:trPr>
          <w:trHeight w:val="590"/>
        </w:trPr>
        <w:tc>
          <w:tcPr>
            <w:tcW w:w="426" w:type="dxa"/>
            <w:vMerge w:val="restart"/>
            <w:tcBorders>
              <w:left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2.1</w:t>
            </w:r>
          </w:p>
          <w:p w:rsidR="00032380" w:rsidRPr="004829E3" w:rsidRDefault="00032380" w:rsidP="00A558B4">
            <w:pPr>
              <w:spacing w:after="0" w:line="240" w:lineRule="auto"/>
              <w:rPr>
                <w:rFonts w:ascii="Times New Roman" w:hAnsi="Times New Roman"/>
                <w:sz w:val="24"/>
                <w:szCs w:val="24"/>
              </w:rPr>
            </w:pPr>
          </w:p>
        </w:tc>
        <w:tc>
          <w:tcPr>
            <w:tcW w:w="2052" w:type="dxa"/>
            <w:vMerge w:val="restart"/>
            <w:tcBorders>
              <w:left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i/>
                <w:sz w:val="24"/>
                <w:szCs w:val="24"/>
              </w:rPr>
              <w:t>Мероприятие 02.01</w:t>
            </w:r>
          </w:p>
          <w:p w:rsidR="00032380" w:rsidRPr="004829E3" w:rsidRDefault="00032380" w:rsidP="00A558B4">
            <w:pPr>
              <w:widowControl w:val="0"/>
              <w:autoSpaceDE w:val="0"/>
              <w:autoSpaceDN w:val="0"/>
              <w:adjustRightInd w:val="0"/>
              <w:spacing w:after="0" w:line="240" w:lineRule="auto"/>
              <w:rPr>
                <w:rFonts w:ascii="Times New Roman" w:hAnsi="Times New Roman"/>
                <w:sz w:val="24"/>
                <w:szCs w:val="24"/>
              </w:rPr>
            </w:pPr>
            <w:r w:rsidRPr="004829E3">
              <w:rPr>
                <w:rFonts w:ascii="Times New Roman" w:hAnsi="Times New Roman"/>
                <w:sz w:val="24"/>
                <w:szCs w:val="24"/>
              </w:rPr>
              <w:t xml:space="preserve">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w:t>
            </w:r>
            <w:r w:rsidRPr="004829E3">
              <w:rPr>
                <w:rFonts w:ascii="Times New Roman" w:hAnsi="Times New Roman"/>
                <w:sz w:val="24"/>
                <w:szCs w:val="24"/>
              </w:rPr>
              <w:lastRenderedPageBreak/>
              <w:t>муниципальных архивах</w:t>
            </w:r>
          </w:p>
        </w:tc>
        <w:tc>
          <w:tcPr>
            <w:tcW w:w="850" w:type="dxa"/>
            <w:vMerge w:val="restart"/>
            <w:tcBorders>
              <w:top w:val="single" w:sz="4" w:space="0" w:color="auto"/>
              <w:left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ind w:right="-21"/>
              <w:rPr>
                <w:rFonts w:ascii="Times New Roman" w:hAnsi="Times New Roman"/>
                <w:sz w:val="24"/>
                <w:szCs w:val="24"/>
              </w:rPr>
            </w:pPr>
            <w:r w:rsidRPr="004829E3">
              <w:rPr>
                <w:rFonts w:ascii="Times New Roman" w:hAnsi="Times New Roman"/>
                <w:sz w:val="24"/>
                <w:szCs w:val="24"/>
              </w:rPr>
              <w:lastRenderedPageBreak/>
              <w:t>2020-2024</w:t>
            </w:r>
          </w:p>
        </w:tc>
        <w:tc>
          <w:tcPr>
            <w:tcW w:w="1209" w:type="dxa"/>
            <w:tcBorders>
              <w:top w:val="single" w:sz="4" w:space="0" w:color="auto"/>
              <w:left w:val="single" w:sz="4" w:space="0" w:color="auto"/>
              <w:right w:val="single" w:sz="4" w:space="0" w:color="auto"/>
            </w:tcBorders>
          </w:tcPr>
          <w:p w:rsidR="00032380" w:rsidRPr="004829E3" w:rsidRDefault="00032380" w:rsidP="00A558B4">
            <w:pPr>
              <w:spacing w:after="0" w:line="240" w:lineRule="auto"/>
              <w:rPr>
                <w:rFonts w:ascii="Times New Roman" w:hAnsi="Times New Roman"/>
                <w:bCs/>
                <w:sz w:val="24"/>
                <w:szCs w:val="24"/>
              </w:rPr>
            </w:pPr>
            <w:r w:rsidRPr="004829E3">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tcBorders>
          </w:tcPr>
          <w:p w:rsidR="00032380" w:rsidRPr="004829E3" w:rsidRDefault="00032380"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28 852</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5735</w:t>
            </w:r>
          </w:p>
        </w:tc>
        <w:tc>
          <w:tcPr>
            <w:tcW w:w="851"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5738</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5738</w:t>
            </w:r>
          </w:p>
        </w:tc>
        <w:tc>
          <w:tcPr>
            <w:tcW w:w="992" w:type="dxa"/>
            <w:vMerge w:val="restart"/>
            <w:tcBorders>
              <w:top w:val="single" w:sz="4" w:space="0" w:color="auto"/>
              <w:left w:val="single" w:sz="4" w:space="0" w:color="auto"/>
              <w:right w:val="single" w:sz="4" w:space="0" w:color="auto"/>
            </w:tcBorders>
          </w:tcPr>
          <w:p w:rsidR="00032380" w:rsidRPr="004829E3" w:rsidRDefault="00032380" w:rsidP="00A558B4">
            <w:pPr>
              <w:spacing w:after="0" w:line="240" w:lineRule="auto"/>
              <w:rPr>
                <w:rFonts w:ascii="Times New Roman" w:hAnsi="Times New Roman"/>
                <w:sz w:val="24"/>
                <w:szCs w:val="24"/>
              </w:rPr>
            </w:pPr>
            <w:r w:rsidRPr="004829E3">
              <w:rPr>
                <w:rFonts w:ascii="Times New Roman" w:hAnsi="Times New Roman"/>
                <w:sz w:val="24"/>
                <w:szCs w:val="24"/>
              </w:rPr>
              <w:t>Архивный отдел</w:t>
            </w:r>
          </w:p>
        </w:tc>
        <w:tc>
          <w:tcPr>
            <w:tcW w:w="3618" w:type="dxa"/>
            <w:vMerge/>
            <w:tcBorders>
              <w:left w:val="single" w:sz="4" w:space="0" w:color="auto"/>
              <w:right w:val="single" w:sz="4" w:space="0" w:color="auto"/>
            </w:tcBorders>
          </w:tcPr>
          <w:p w:rsidR="00032380" w:rsidRPr="004829E3" w:rsidRDefault="00032380" w:rsidP="00A558B4">
            <w:pPr>
              <w:widowControl w:val="0"/>
              <w:autoSpaceDE w:val="0"/>
              <w:autoSpaceDN w:val="0"/>
              <w:spacing w:after="0" w:line="240" w:lineRule="auto"/>
              <w:rPr>
                <w:rFonts w:ascii="Times New Roman" w:hAnsi="Times New Roman"/>
                <w:sz w:val="24"/>
                <w:szCs w:val="24"/>
              </w:rPr>
            </w:pPr>
          </w:p>
        </w:tc>
      </w:tr>
      <w:tr w:rsidR="00ED6E52" w:rsidRPr="004829E3" w:rsidTr="00ED6E52">
        <w:trPr>
          <w:trHeight w:val="1277"/>
        </w:trPr>
        <w:tc>
          <w:tcPr>
            <w:tcW w:w="426" w:type="dxa"/>
            <w:vMerge/>
            <w:tcBorders>
              <w:left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rPr>
                <w:rFonts w:ascii="Times New Roman" w:hAnsi="Times New Roman"/>
                <w:sz w:val="24"/>
                <w:szCs w:val="24"/>
              </w:rPr>
            </w:pPr>
          </w:p>
        </w:tc>
        <w:tc>
          <w:tcPr>
            <w:tcW w:w="2052" w:type="dxa"/>
            <w:vMerge/>
            <w:tcBorders>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rPr>
                <w:rFonts w:ascii="Times New Roman" w:hAnsi="Times New Roman"/>
                <w:b/>
                <w:sz w:val="24"/>
                <w:szCs w:val="24"/>
              </w:rPr>
            </w:pPr>
          </w:p>
        </w:tc>
        <w:tc>
          <w:tcPr>
            <w:tcW w:w="850" w:type="dxa"/>
            <w:vMerge/>
            <w:tcBorders>
              <w:left w:val="single" w:sz="4" w:space="0" w:color="auto"/>
              <w:right w:val="single" w:sz="4" w:space="0" w:color="auto"/>
            </w:tcBorders>
          </w:tcPr>
          <w:p w:rsidR="00032380" w:rsidRPr="004829E3" w:rsidRDefault="00032380" w:rsidP="00A558B4">
            <w:pPr>
              <w:widowControl w:val="0"/>
              <w:autoSpaceDE w:val="0"/>
              <w:autoSpaceDN w:val="0"/>
              <w:adjustRightInd w:val="0"/>
              <w:spacing w:after="0" w:line="240" w:lineRule="auto"/>
              <w:ind w:right="-21"/>
              <w:rPr>
                <w:rFonts w:ascii="Times New Roman" w:hAnsi="Times New Roman"/>
                <w:sz w:val="24"/>
                <w:szCs w:val="24"/>
              </w:rPr>
            </w:pPr>
          </w:p>
        </w:tc>
        <w:tc>
          <w:tcPr>
            <w:tcW w:w="1209" w:type="dxa"/>
            <w:tcBorders>
              <w:top w:val="single" w:sz="4" w:space="0" w:color="auto"/>
              <w:left w:val="single" w:sz="4" w:space="0" w:color="auto"/>
              <w:right w:val="single" w:sz="4" w:space="0" w:color="auto"/>
            </w:tcBorders>
          </w:tcPr>
          <w:p w:rsidR="00032380" w:rsidRPr="004829E3" w:rsidRDefault="00032380" w:rsidP="00A558B4">
            <w:pPr>
              <w:spacing w:after="0" w:line="240" w:lineRule="auto"/>
              <w:rPr>
                <w:rFonts w:ascii="Times New Roman" w:hAnsi="Times New Roman"/>
                <w:bCs/>
                <w:sz w:val="24"/>
                <w:szCs w:val="24"/>
              </w:rPr>
            </w:pPr>
            <w:r w:rsidRPr="004829E3">
              <w:rPr>
                <w:rFonts w:ascii="Times New Roman" w:hAnsi="Times New Roman"/>
                <w:bCs/>
                <w:sz w:val="24"/>
                <w:szCs w:val="24"/>
              </w:rPr>
              <w:t>Бюджет области</w:t>
            </w:r>
          </w:p>
        </w:tc>
        <w:tc>
          <w:tcPr>
            <w:tcW w:w="992" w:type="dxa"/>
            <w:tcBorders>
              <w:top w:val="single" w:sz="4" w:space="0" w:color="auto"/>
              <w:left w:val="single" w:sz="4" w:space="0" w:color="auto"/>
              <w:bottom w:val="single" w:sz="4" w:space="0" w:color="auto"/>
            </w:tcBorders>
          </w:tcPr>
          <w:p w:rsidR="00032380" w:rsidRPr="004829E3" w:rsidRDefault="00032380" w:rsidP="00A558B4">
            <w:pPr>
              <w:spacing w:after="0" w:line="240" w:lineRule="auto"/>
              <w:jc w:val="center"/>
              <w:rPr>
                <w:rFonts w:ascii="Times New Roman" w:hAnsi="Times New Roman"/>
                <w:bCs/>
                <w:sz w:val="24"/>
                <w:szCs w:val="24"/>
              </w:rPr>
            </w:pPr>
            <w:r w:rsidRPr="004829E3">
              <w:rPr>
                <w:rFonts w:ascii="Times New Roman" w:hAnsi="Times New Roman"/>
                <w:bCs/>
                <w:sz w:val="24"/>
                <w:szCs w:val="24"/>
              </w:rPr>
              <w:t>28 852</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5865</w:t>
            </w:r>
          </w:p>
        </w:tc>
        <w:tc>
          <w:tcPr>
            <w:tcW w:w="851"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5776</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5735</w:t>
            </w:r>
          </w:p>
        </w:tc>
        <w:tc>
          <w:tcPr>
            <w:tcW w:w="851"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bCs/>
                <w:sz w:val="24"/>
                <w:szCs w:val="24"/>
              </w:rPr>
            </w:pPr>
            <w:r w:rsidRPr="004829E3">
              <w:rPr>
                <w:rFonts w:ascii="Times New Roman" w:hAnsi="Times New Roman"/>
                <w:bCs/>
                <w:sz w:val="24"/>
                <w:szCs w:val="24"/>
              </w:rPr>
              <w:t>5738</w:t>
            </w:r>
          </w:p>
        </w:tc>
        <w:tc>
          <w:tcPr>
            <w:tcW w:w="850" w:type="dxa"/>
            <w:tcBorders>
              <w:top w:val="single" w:sz="4" w:space="0" w:color="auto"/>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jc w:val="center"/>
              <w:rPr>
                <w:rFonts w:ascii="Times New Roman" w:hAnsi="Times New Roman"/>
                <w:sz w:val="24"/>
                <w:szCs w:val="24"/>
              </w:rPr>
            </w:pPr>
            <w:r w:rsidRPr="004829E3">
              <w:rPr>
                <w:rFonts w:ascii="Times New Roman" w:hAnsi="Times New Roman"/>
                <w:sz w:val="24"/>
                <w:szCs w:val="24"/>
              </w:rPr>
              <w:t>5738</w:t>
            </w:r>
          </w:p>
        </w:tc>
        <w:tc>
          <w:tcPr>
            <w:tcW w:w="992" w:type="dxa"/>
            <w:vMerge/>
            <w:tcBorders>
              <w:left w:val="single" w:sz="4" w:space="0" w:color="auto"/>
              <w:bottom w:val="single" w:sz="4" w:space="0" w:color="auto"/>
              <w:right w:val="single" w:sz="4" w:space="0" w:color="auto"/>
            </w:tcBorders>
          </w:tcPr>
          <w:p w:rsidR="00032380" w:rsidRPr="004829E3" w:rsidRDefault="00032380" w:rsidP="00A558B4">
            <w:pPr>
              <w:spacing w:after="0" w:line="240" w:lineRule="auto"/>
              <w:rPr>
                <w:rFonts w:ascii="Times New Roman" w:hAnsi="Times New Roman"/>
                <w:sz w:val="24"/>
                <w:szCs w:val="24"/>
              </w:rPr>
            </w:pPr>
          </w:p>
        </w:tc>
        <w:tc>
          <w:tcPr>
            <w:tcW w:w="3618" w:type="dxa"/>
            <w:vMerge/>
            <w:tcBorders>
              <w:left w:val="single" w:sz="4" w:space="0" w:color="auto"/>
              <w:bottom w:val="single" w:sz="4" w:space="0" w:color="auto"/>
              <w:right w:val="single" w:sz="4" w:space="0" w:color="auto"/>
            </w:tcBorders>
          </w:tcPr>
          <w:p w:rsidR="00032380" w:rsidRPr="004829E3" w:rsidRDefault="00032380" w:rsidP="00A558B4">
            <w:pPr>
              <w:widowControl w:val="0"/>
              <w:autoSpaceDE w:val="0"/>
              <w:autoSpaceDN w:val="0"/>
              <w:spacing w:after="0" w:line="240" w:lineRule="auto"/>
              <w:rPr>
                <w:rFonts w:ascii="Times New Roman" w:hAnsi="Times New Roman"/>
                <w:sz w:val="24"/>
                <w:szCs w:val="24"/>
              </w:rPr>
            </w:pP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hAnsi="Times New Roman"/>
          <w:sz w:val="24"/>
          <w:szCs w:val="24"/>
        </w:rPr>
      </w:pP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829E3">
        <w:rPr>
          <w:rFonts w:ascii="Times New Roman" w:hAnsi="Times New Roman"/>
          <w:sz w:val="24"/>
          <w:szCs w:val="24"/>
        </w:rPr>
        <w:br w:type="page"/>
      </w:r>
      <w:hyperlink r:id="rId14"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VIII «</w:t>
      </w:r>
      <w:r w:rsidR="002D5D06" w:rsidRPr="004829E3">
        <w:rPr>
          <w:rFonts w:ascii="Times New Roman" w:eastAsia="Times New Roman" w:hAnsi="Times New Roman"/>
          <w:b/>
          <w:sz w:val="24"/>
          <w:szCs w:val="24"/>
          <w:lang w:eastAsia="ru-RU"/>
        </w:rPr>
        <w:t>Обеспечивающая подпрограмма</w:t>
      </w:r>
      <w:r w:rsidRPr="004829E3">
        <w:rPr>
          <w:rFonts w:ascii="Times New Roman" w:eastAsia="Times New Roman" w:hAnsi="Times New Roman"/>
          <w:b/>
          <w:sz w:val="24"/>
          <w:szCs w:val="24"/>
          <w:lang w:eastAsia="ru-RU"/>
        </w:rPr>
        <w:t xml:space="preserve">» муниципальной программы городского округа Красногорск «Культура» на 2020-2024 </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3170"/>
        <w:gridCol w:w="2127"/>
        <w:gridCol w:w="992"/>
        <w:gridCol w:w="1559"/>
        <w:gridCol w:w="851"/>
        <w:gridCol w:w="992"/>
        <w:gridCol w:w="992"/>
        <w:gridCol w:w="1784"/>
      </w:tblGrid>
      <w:tr w:rsidR="004929B4" w:rsidRPr="004829E3" w:rsidTr="004929B4">
        <w:tc>
          <w:tcPr>
            <w:tcW w:w="2500"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F719B3"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E120F1" w:rsidRPr="004829E3">
              <w:rPr>
                <w:rFonts w:ascii="Times New Roman" w:eastAsia="Times New Roman" w:hAnsi="Times New Roman"/>
                <w:sz w:val="24"/>
                <w:szCs w:val="24"/>
                <w:lang w:eastAsia="ru-RU"/>
              </w:rPr>
              <w:t xml:space="preserve"> Московской области</w:t>
            </w:r>
          </w:p>
        </w:tc>
      </w:tr>
      <w:tr w:rsidR="004929B4" w:rsidRPr="004829E3" w:rsidTr="006558BC">
        <w:tc>
          <w:tcPr>
            <w:tcW w:w="2500"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170"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Главный распорядитель бюджетных средств</w:t>
            </w:r>
          </w:p>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7170"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6558BC">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1559"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851"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784"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311865" w:rsidRPr="004829E3" w:rsidTr="006558BC">
        <w:tc>
          <w:tcPr>
            <w:tcW w:w="2500" w:type="dxa"/>
            <w:vMerge/>
            <w:tcBorders>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val="restart"/>
            <w:tcBorders>
              <w:top w:val="single" w:sz="4" w:space="0" w:color="auto"/>
              <w:left w:val="single" w:sz="4" w:space="0" w:color="auto"/>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 главным распорядителям:</w:t>
            </w:r>
          </w:p>
        </w:tc>
        <w:tc>
          <w:tcPr>
            <w:tcW w:w="2127" w:type="dxa"/>
            <w:tcBorders>
              <w:top w:val="single" w:sz="4" w:space="0" w:color="auto"/>
              <w:left w:val="single" w:sz="4" w:space="0" w:color="auto"/>
              <w:bottom w:val="nil"/>
              <w:right w:val="nil"/>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Всего:</w:t>
            </w:r>
          </w:p>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38791</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80018,02105</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1784" w:type="dxa"/>
            <w:tcBorders>
              <w:top w:val="single" w:sz="4" w:space="0" w:color="auto"/>
              <w:left w:val="single" w:sz="4" w:space="0" w:color="auto"/>
              <w:bottom w:val="single" w:sz="4" w:space="0" w:color="auto"/>
            </w:tcBorders>
          </w:tcPr>
          <w:p w:rsidR="00311865" w:rsidRPr="004829E3" w:rsidRDefault="00F16355" w:rsidP="00311865">
            <w:pPr>
              <w:spacing w:after="0" w:line="240" w:lineRule="auto"/>
              <w:jc w:val="center"/>
              <w:rPr>
                <w:rFonts w:ascii="Times New Roman" w:hAnsi="Times New Roman"/>
                <w:bCs/>
                <w:sz w:val="24"/>
                <w:szCs w:val="24"/>
                <w:highlight w:val="yellow"/>
              </w:rPr>
            </w:pPr>
            <w:r w:rsidRPr="004829E3">
              <w:rPr>
                <w:rFonts w:ascii="Times New Roman" w:hAnsi="Times New Roman"/>
                <w:bCs/>
                <w:sz w:val="24"/>
                <w:szCs w:val="24"/>
              </w:rPr>
              <w:t>272787,02105</w:t>
            </w:r>
          </w:p>
        </w:tc>
      </w:tr>
      <w:tr w:rsidR="00311865" w:rsidRPr="004829E3" w:rsidTr="006558BC">
        <w:trPr>
          <w:trHeight w:val="747"/>
        </w:trPr>
        <w:tc>
          <w:tcPr>
            <w:tcW w:w="2500" w:type="dxa"/>
            <w:vMerge/>
            <w:tcBorders>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vMerge/>
            <w:tcBorders>
              <w:left w:val="single" w:sz="4" w:space="0" w:color="auto"/>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nil"/>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38791</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80018,02105</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1784" w:type="dxa"/>
            <w:tcBorders>
              <w:top w:val="single" w:sz="4" w:space="0" w:color="auto"/>
              <w:left w:val="single" w:sz="4" w:space="0" w:color="auto"/>
              <w:bottom w:val="single" w:sz="4" w:space="0" w:color="auto"/>
            </w:tcBorders>
          </w:tcPr>
          <w:p w:rsidR="00311865" w:rsidRPr="004829E3" w:rsidRDefault="00F16355" w:rsidP="00311865">
            <w:pPr>
              <w:spacing w:after="0" w:line="240" w:lineRule="auto"/>
              <w:jc w:val="center"/>
              <w:rPr>
                <w:rFonts w:ascii="Times New Roman" w:hAnsi="Times New Roman"/>
                <w:bCs/>
                <w:sz w:val="24"/>
                <w:szCs w:val="24"/>
                <w:highlight w:val="yellow"/>
              </w:rPr>
            </w:pPr>
            <w:r w:rsidRPr="004829E3">
              <w:rPr>
                <w:rFonts w:ascii="Times New Roman" w:hAnsi="Times New Roman"/>
                <w:bCs/>
                <w:sz w:val="24"/>
                <w:szCs w:val="24"/>
              </w:rPr>
              <w:t>272787,02105</w:t>
            </w:r>
          </w:p>
        </w:tc>
      </w:tr>
      <w:tr w:rsidR="00311865" w:rsidRPr="004829E3" w:rsidTr="006558BC">
        <w:tc>
          <w:tcPr>
            <w:tcW w:w="2500" w:type="dxa"/>
            <w:tcBorders>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культуры, туризма и молодежной политики администрации городского округа Красногорск</w:t>
            </w:r>
          </w:p>
        </w:tc>
        <w:tc>
          <w:tcPr>
            <w:tcW w:w="2127" w:type="dxa"/>
            <w:tcBorders>
              <w:top w:val="single" w:sz="4" w:space="0" w:color="auto"/>
              <w:left w:val="single" w:sz="4" w:space="0" w:color="auto"/>
              <w:bottom w:val="single" w:sz="4" w:space="0" w:color="auto"/>
              <w:right w:val="nil"/>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
                <w:sz w:val="24"/>
                <w:szCs w:val="24"/>
              </w:rPr>
            </w:pPr>
            <w:r w:rsidRPr="004829E3">
              <w:rPr>
                <w:rFonts w:ascii="Times New Roman" w:hAnsi="Times New Roman"/>
                <w:sz w:val="24"/>
                <w:szCs w:val="24"/>
              </w:rPr>
              <w:t>3</w:t>
            </w:r>
            <w:r w:rsidRPr="004829E3">
              <w:rPr>
                <w:rFonts w:ascii="Times New Roman" w:hAnsi="Times New Roman"/>
                <w:sz w:val="24"/>
                <w:szCs w:val="24"/>
                <w:lang w:val="en-US"/>
              </w:rPr>
              <w:t>06</w:t>
            </w:r>
            <w:r w:rsidRPr="004829E3">
              <w:rPr>
                <w:rFonts w:ascii="Times New Roman" w:hAnsi="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
                <w:sz w:val="24"/>
                <w:szCs w:val="24"/>
              </w:rPr>
            </w:pPr>
            <w:r w:rsidRPr="004829E3">
              <w:rPr>
                <w:rFonts w:ascii="Times New Roman" w:hAnsi="Times New Roman"/>
                <w:bCs/>
                <w:sz w:val="24"/>
              </w:rPr>
              <w:t>63547,02105</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
                <w:sz w:val="24"/>
                <w:szCs w:val="24"/>
              </w:rPr>
            </w:pPr>
            <w:r w:rsidRPr="004829E3">
              <w:rPr>
                <w:rFonts w:ascii="Times New Roman" w:hAnsi="Times New Roman"/>
                <w:sz w:val="24"/>
                <w:szCs w:val="24"/>
              </w:rPr>
              <w:t>41603</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
                <w:sz w:val="24"/>
                <w:szCs w:val="24"/>
              </w:rPr>
            </w:pPr>
            <w:r w:rsidRPr="004829E3">
              <w:rPr>
                <w:rFonts w:ascii="Times New Roman" w:hAnsi="Times New Roman"/>
                <w:sz w:val="24"/>
                <w:szCs w:val="24"/>
              </w:rPr>
              <w:t>41603</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
                <w:sz w:val="24"/>
                <w:szCs w:val="24"/>
              </w:rPr>
            </w:pPr>
            <w:r w:rsidRPr="004829E3">
              <w:rPr>
                <w:rFonts w:ascii="Times New Roman" w:hAnsi="Times New Roman"/>
                <w:sz w:val="24"/>
                <w:szCs w:val="24"/>
              </w:rPr>
              <w:t>41603</w:t>
            </w:r>
          </w:p>
        </w:tc>
        <w:tc>
          <w:tcPr>
            <w:tcW w:w="1784" w:type="dxa"/>
            <w:tcBorders>
              <w:top w:val="single" w:sz="4" w:space="0" w:color="auto"/>
              <w:left w:val="single" w:sz="4" w:space="0" w:color="auto"/>
              <w:bottom w:val="single" w:sz="4" w:space="0" w:color="auto"/>
              <w:right w:val="single" w:sz="4" w:space="0" w:color="auto"/>
            </w:tcBorders>
          </w:tcPr>
          <w:p w:rsidR="00311865" w:rsidRPr="004829E3" w:rsidRDefault="00F16355" w:rsidP="00311865">
            <w:pPr>
              <w:widowControl w:val="0"/>
              <w:autoSpaceDE w:val="0"/>
              <w:autoSpaceDN w:val="0"/>
              <w:spacing w:after="0" w:line="240" w:lineRule="auto"/>
              <w:jc w:val="center"/>
              <w:rPr>
                <w:rFonts w:ascii="Times New Roman" w:eastAsia="Times New Roman" w:hAnsi="Times New Roman"/>
                <w:bCs/>
                <w:sz w:val="24"/>
                <w:szCs w:val="24"/>
                <w:highlight w:val="yellow"/>
                <w:lang w:eastAsia="ru-RU"/>
              </w:rPr>
            </w:pPr>
            <w:r w:rsidRPr="004829E3">
              <w:rPr>
                <w:rFonts w:ascii="Times New Roman" w:eastAsia="Times New Roman" w:hAnsi="Times New Roman"/>
                <w:bCs/>
                <w:sz w:val="24"/>
                <w:szCs w:val="24"/>
                <w:lang w:eastAsia="ru-RU"/>
              </w:rPr>
              <w:t>218982,02105</w:t>
            </w:r>
          </w:p>
        </w:tc>
      </w:tr>
      <w:tr w:rsidR="00311865" w:rsidRPr="004829E3" w:rsidTr="006558BC">
        <w:tc>
          <w:tcPr>
            <w:tcW w:w="2500" w:type="dxa"/>
            <w:tcBorders>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170" w:type="dxa"/>
            <w:tcBorders>
              <w:top w:val="single" w:sz="4" w:space="0" w:color="auto"/>
              <w:left w:val="single" w:sz="4" w:space="0" w:color="auto"/>
              <w:bottom w:val="single" w:sz="4" w:space="0" w:color="auto"/>
              <w:right w:val="nil"/>
            </w:tcBorders>
          </w:tcPr>
          <w:p w:rsidR="00311865" w:rsidRPr="004829E3" w:rsidRDefault="00311865" w:rsidP="003118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Администрация городского округа Красногорск</w:t>
            </w:r>
          </w:p>
        </w:tc>
        <w:tc>
          <w:tcPr>
            <w:tcW w:w="2127" w:type="dxa"/>
            <w:tcBorders>
              <w:top w:val="single" w:sz="4" w:space="0" w:color="auto"/>
              <w:left w:val="single" w:sz="4" w:space="0" w:color="auto"/>
              <w:bottom w:val="single" w:sz="4" w:space="0" w:color="auto"/>
              <w:right w:val="nil"/>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992" w:type="dxa"/>
            <w:tcBorders>
              <w:top w:val="single" w:sz="4" w:space="0" w:color="auto"/>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
                <w:sz w:val="24"/>
                <w:szCs w:val="24"/>
                <w:lang w:eastAsia="ru-RU"/>
              </w:rPr>
            </w:pPr>
            <w:r w:rsidRPr="004829E3">
              <w:rPr>
                <w:rFonts w:ascii="Times New Roman" w:hAnsi="Times New Roman"/>
                <w:sz w:val="24"/>
                <w:szCs w:val="24"/>
              </w:rPr>
              <w:t>8165</w:t>
            </w:r>
          </w:p>
        </w:tc>
        <w:tc>
          <w:tcPr>
            <w:tcW w:w="1559"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Cs/>
                <w:sz w:val="24"/>
                <w:szCs w:val="24"/>
                <w:lang w:eastAsia="ru-RU"/>
              </w:rPr>
              <w:t>16471</w:t>
            </w:r>
          </w:p>
        </w:tc>
        <w:tc>
          <w:tcPr>
            <w:tcW w:w="851"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
                <w:sz w:val="24"/>
                <w:szCs w:val="24"/>
                <w:lang w:eastAsia="ru-RU"/>
              </w:rPr>
            </w:pPr>
            <w:r w:rsidRPr="004829E3">
              <w:rPr>
                <w:rFonts w:ascii="Times New Roman" w:hAnsi="Times New Roman"/>
                <w:sz w:val="24"/>
                <w:szCs w:val="24"/>
              </w:rPr>
              <w:t>9723</w:t>
            </w:r>
          </w:p>
        </w:tc>
        <w:tc>
          <w:tcPr>
            <w:tcW w:w="992"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
                <w:sz w:val="24"/>
                <w:szCs w:val="24"/>
                <w:lang w:eastAsia="ru-RU"/>
              </w:rPr>
            </w:pPr>
            <w:r w:rsidRPr="004829E3">
              <w:rPr>
                <w:rFonts w:ascii="Times New Roman" w:hAnsi="Times New Roman"/>
                <w:sz w:val="24"/>
                <w:szCs w:val="24"/>
              </w:rPr>
              <w:t>9723</w:t>
            </w:r>
          </w:p>
        </w:tc>
        <w:tc>
          <w:tcPr>
            <w:tcW w:w="992"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
                <w:sz w:val="24"/>
                <w:szCs w:val="24"/>
                <w:lang w:eastAsia="ru-RU"/>
              </w:rPr>
            </w:pPr>
            <w:r w:rsidRPr="004829E3">
              <w:rPr>
                <w:rFonts w:ascii="Times New Roman" w:hAnsi="Times New Roman"/>
                <w:sz w:val="24"/>
                <w:szCs w:val="24"/>
              </w:rPr>
              <w:t>9723</w:t>
            </w:r>
          </w:p>
        </w:tc>
        <w:tc>
          <w:tcPr>
            <w:tcW w:w="1784" w:type="dxa"/>
            <w:tcBorders>
              <w:top w:val="single" w:sz="4" w:space="0" w:color="auto"/>
              <w:left w:val="single" w:sz="4" w:space="0" w:color="auto"/>
              <w:bottom w:val="single" w:sz="4" w:space="0" w:color="auto"/>
            </w:tcBorders>
          </w:tcPr>
          <w:p w:rsidR="00311865" w:rsidRPr="004829E3" w:rsidRDefault="00311865" w:rsidP="00311865">
            <w:pPr>
              <w:spacing w:after="0" w:line="240" w:lineRule="auto"/>
              <w:jc w:val="center"/>
              <w:rPr>
                <w:rFonts w:ascii="Times New Roman" w:hAnsi="Times New Roman"/>
                <w:sz w:val="24"/>
                <w:szCs w:val="24"/>
              </w:rPr>
            </w:pPr>
            <w:r w:rsidRPr="004829E3">
              <w:rPr>
                <w:rFonts w:ascii="Times New Roman" w:hAnsi="Times New Roman"/>
                <w:sz w:val="24"/>
                <w:szCs w:val="24"/>
              </w:rPr>
              <w:t>53805</w:t>
            </w: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Характеристика проблем и мероприятий подпрограммы VIII «</w:t>
      </w:r>
      <w:r w:rsidR="002D5D06" w:rsidRPr="004829E3">
        <w:rPr>
          <w:rFonts w:ascii="Times New Roman" w:eastAsia="Times New Roman" w:hAnsi="Times New Roman"/>
          <w:b/>
          <w:sz w:val="24"/>
          <w:szCs w:val="24"/>
          <w:lang w:eastAsia="ru-RU"/>
        </w:rPr>
        <w:t>Обеспечивающая подпрограмма</w:t>
      </w:r>
      <w:r w:rsidRPr="004829E3">
        <w:rPr>
          <w:rFonts w:ascii="Times New Roman" w:eastAsia="Times New Roman" w:hAnsi="Times New Roman"/>
          <w:b/>
          <w:sz w:val="24"/>
          <w:szCs w:val="24"/>
          <w:lang w:eastAsia="ru-RU"/>
        </w:rPr>
        <w:t>»</w:t>
      </w:r>
      <w:r w:rsidRPr="004829E3">
        <w:rPr>
          <w:rFonts w:ascii="Times New Roman" w:hAnsi="Times New Roman"/>
          <w:sz w:val="24"/>
          <w:szCs w:val="24"/>
        </w:rPr>
        <w:t xml:space="preserve"> </w:t>
      </w:r>
      <w:r w:rsidRPr="004829E3">
        <w:rPr>
          <w:rFonts w:ascii="Times New Roman" w:eastAsia="Times New Roman" w:hAnsi="Times New Roman"/>
          <w:b/>
          <w:sz w:val="24"/>
          <w:szCs w:val="24"/>
          <w:lang w:eastAsia="ru-RU"/>
        </w:rPr>
        <w:t>муниципальной программы городского округа Красногорск «Культура» на 2020-2024</w:t>
      </w:r>
    </w:p>
    <w:p w:rsidR="004929B4" w:rsidRPr="004829E3" w:rsidRDefault="004929B4" w:rsidP="00A558B4">
      <w:pPr>
        <w:spacing w:after="0" w:line="240" w:lineRule="auto"/>
        <w:ind w:firstLine="567"/>
        <w:jc w:val="both"/>
        <w:rPr>
          <w:rFonts w:ascii="Times New Roman" w:hAnsi="Times New Roman"/>
          <w:sz w:val="24"/>
          <w:szCs w:val="24"/>
        </w:rPr>
      </w:pPr>
      <w:r w:rsidRPr="004829E3">
        <w:rPr>
          <w:rFonts w:ascii="Times New Roman" w:hAnsi="Times New Roman"/>
          <w:sz w:val="24"/>
          <w:szCs w:val="24"/>
        </w:rPr>
        <w:t>Культура является важным фактором обеспечения инновационного развития общества, ключевым институтом общественного сознания и формирования системы ценностей. В современной социально-экономической ситуации остро стоит вопрос эффективного использования свободного времени каждого человека. Досуг становится ценным ресурсом, влияющим на формирование общественного мнения, фактором самореализация творческого и духовного потенциала общества в целом. Именно массовая культура является главным элементом стратегии формирования благоприятного имиджа городского округа Красногорск на основе культурного фактора.</w:t>
      </w:r>
    </w:p>
    <w:p w:rsidR="004929B4" w:rsidRPr="004829E3" w:rsidRDefault="004929B4" w:rsidP="00A558B4">
      <w:pPr>
        <w:spacing w:after="0" w:line="240" w:lineRule="auto"/>
        <w:ind w:firstLine="567"/>
        <w:rPr>
          <w:rFonts w:ascii="Times New Roman" w:hAnsi="Times New Roman"/>
          <w:b/>
          <w:sz w:val="24"/>
          <w:szCs w:val="24"/>
        </w:rPr>
      </w:pPr>
      <w:r w:rsidRPr="004829E3">
        <w:rPr>
          <w:rFonts w:ascii="Times New Roman" w:hAnsi="Times New Roman"/>
          <w:b/>
          <w:sz w:val="24"/>
          <w:szCs w:val="24"/>
        </w:rPr>
        <w:t>Описание цели муниципальной подпрограммы:</w:t>
      </w:r>
    </w:p>
    <w:p w:rsidR="004929B4" w:rsidRPr="004829E3" w:rsidRDefault="004929B4" w:rsidP="00A558B4">
      <w:pPr>
        <w:spacing w:after="0" w:line="240" w:lineRule="auto"/>
        <w:ind w:firstLine="567"/>
        <w:rPr>
          <w:rFonts w:ascii="Times New Roman" w:hAnsi="Times New Roman"/>
          <w:sz w:val="24"/>
          <w:szCs w:val="24"/>
        </w:rPr>
      </w:pPr>
      <w:r w:rsidRPr="004829E3">
        <w:rPr>
          <w:rFonts w:ascii="Times New Roman" w:hAnsi="Times New Roman"/>
          <w:sz w:val="24"/>
          <w:szCs w:val="24"/>
        </w:rPr>
        <w:t xml:space="preserve">Основной целью реализации подпрограммы </w:t>
      </w:r>
      <w:r w:rsidRPr="004829E3">
        <w:rPr>
          <w:rFonts w:ascii="Times New Roman" w:hAnsi="Times New Roman"/>
          <w:sz w:val="24"/>
          <w:szCs w:val="24"/>
          <w:lang w:val="en-US"/>
        </w:rPr>
        <w:t>VIII</w:t>
      </w:r>
      <w:r w:rsidRPr="004829E3">
        <w:rPr>
          <w:rFonts w:ascii="Times New Roman" w:hAnsi="Times New Roman"/>
          <w:sz w:val="24"/>
          <w:szCs w:val="24"/>
        </w:rPr>
        <w:t xml:space="preserve"> является – повышения качества жизни населения городского округа Красногорск путем развития услуг в сфере культуры, сохранение творческих традиций и развитие культурного потенциала округа.  </w:t>
      </w:r>
    </w:p>
    <w:p w:rsidR="004929B4" w:rsidRPr="004829E3" w:rsidRDefault="004929B4" w:rsidP="00A558B4">
      <w:pPr>
        <w:spacing w:after="0" w:line="240" w:lineRule="auto"/>
        <w:ind w:firstLine="567"/>
        <w:rPr>
          <w:rFonts w:ascii="Times New Roman" w:hAnsi="Times New Roman"/>
          <w:b/>
          <w:sz w:val="24"/>
          <w:szCs w:val="24"/>
        </w:rPr>
      </w:pPr>
      <w:r w:rsidRPr="004829E3">
        <w:rPr>
          <w:rFonts w:ascii="Times New Roman" w:hAnsi="Times New Roman"/>
          <w:b/>
          <w:sz w:val="24"/>
          <w:szCs w:val="24"/>
        </w:rPr>
        <w:t xml:space="preserve">Прогноз развития соответствующей </w:t>
      </w:r>
      <w:proofErr w:type="gramStart"/>
      <w:r w:rsidRPr="004829E3">
        <w:rPr>
          <w:rFonts w:ascii="Times New Roman" w:hAnsi="Times New Roman"/>
          <w:b/>
          <w:sz w:val="24"/>
          <w:szCs w:val="24"/>
        </w:rPr>
        <w:t>сферы</w:t>
      </w:r>
      <w:proofErr w:type="gramEnd"/>
      <w:r w:rsidRPr="004829E3">
        <w:rPr>
          <w:rFonts w:ascii="Times New Roman" w:hAnsi="Times New Roman"/>
          <w:b/>
          <w:sz w:val="24"/>
          <w:szCs w:val="24"/>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На территории городского округа Красногорск ежегодно проходят мероприятия, целью которых является создание успешных условий для расширения доступности и повышения качества культурных услуг для жителей округа. Досуговые активности в формате «народного гуляния», такие как, Широкая Масленица, День Победы, День городского округа Красногорск и другие, направлены на объединение жителей, удовлетворение растущих и изменяющихся культурных запросов различных целевых групп.</w:t>
      </w:r>
    </w:p>
    <w:p w:rsidR="004929B4" w:rsidRPr="004829E3" w:rsidRDefault="004929B4" w:rsidP="00A558B4">
      <w:pPr>
        <w:spacing w:after="0" w:line="240" w:lineRule="auto"/>
        <w:ind w:firstLine="567"/>
        <w:jc w:val="both"/>
        <w:rPr>
          <w:rFonts w:ascii="Times New Roman" w:hAnsi="Times New Roman"/>
          <w:sz w:val="24"/>
          <w:szCs w:val="24"/>
        </w:rPr>
      </w:pPr>
      <w:r w:rsidRPr="004829E3">
        <w:rPr>
          <w:rFonts w:ascii="Times New Roman" w:hAnsi="Times New Roman"/>
          <w:sz w:val="24"/>
          <w:szCs w:val="24"/>
        </w:rPr>
        <w:t xml:space="preserve">Формирование единого социокультурного пространства, обеспечивающего межотраслевое взаимодействие для реализации масштабных проектов в сфере культуры, является ключевой задачей при организации культурно – массовых мероприятий для различных целевых групп. Одним из уникальных проектов, реализуемых в рамках мероприятий подпрограмм </w:t>
      </w:r>
      <w:r w:rsidRPr="004829E3">
        <w:rPr>
          <w:rFonts w:ascii="Times New Roman" w:hAnsi="Times New Roman"/>
          <w:sz w:val="24"/>
          <w:szCs w:val="24"/>
          <w:lang w:val="en-US"/>
        </w:rPr>
        <w:t>VIII</w:t>
      </w:r>
      <w:r w:rsidRPr="004829E3">
        <w:rPr>
          <w:rFonts w:ascii="Times New Roman" w:hAnsi="Times New Roman"/>
          <w:sz w:val="24"/>
          <w:szCs w:val="24"/>
        </w:rPr>
        <w:t xml:space="preserve">, Неделя спорта и кино в рамках международного фестиваля спортивного кино «Красногорский». Фестивальная программа, наполненная лучшими образцами мирового спортивного кино, всегда привлекает большое внимание к высоким спортивным достижениям. </w:t>
      </w:r>
    </w:p>
    <w:p w:rsidR="004929B4" w:rsidRPr="004829E3" w:rsidRDefault="004929B4" w:rsidP="00A558B4">
      <w:pPr>
        <w:spacing w:after="0" w:line="240" w:lineRule="auto"/>
        <w:jc w:val="both"/>
        <w:rPr>
          <w:rFonts w:ascii="Times New Roman" w:hAnsi="Times New Roman"/>
          <w:sz w:val="24"/>
          <w:szCs w:val="24"/>
        </w:rPr>
      </w:pPr>
      <w:r w:rsidRPr="004829E3">
        <w:rPr>
          <w:rFonts w:ascii="Times New Roman" w:hAnsi="Times New Roman"/>
          <w:sz w:val="24"/>
          <w:szCs w:val="24"/>
        </w:rPr>
        <w:t xml:space="preserve">Организация культурно – досуговых мероприятий направлена на расширение представлений жителей городского округа Красногорск о возможных и доступных сценариях творческой самореализации, активное проведения досуга. Для организации успешного диалога между жителями округа и учреждениями культуры ежегодно проводятся фестивали городского округа Красногорск: </w:t>
      </w:r>
    </w:p>
    <w:p w:rsidR="004929B4" w:rsidRPr="004829E3" w:rsidRDefault="004929B4" w:rsidP="00A558B4">
      <w:pPr>
        <w:numPr>
          <w:ilvl w:val="0"/>
          <w:numId w:val="11"/>
        </w:numPr>
        <w:spacing w:after="0" w:line="240" w:lineRule="auto"/>
        <w:jc w:val="both"/>
        <w:rPr>
          <w:rFonts w:ascii="Times New Roman" w:hAnsi="Times New Roman"/>
          <w:sz w:val="24"/>
          <w:szCs w:val="24"/>
        </w:rPr>
      </w:pPr>
      <w:r w:rsidRPr="004829E3">
        <w:rPr>
          <w:rFonts w:ascii="Times New Roman" w:hAnsi="Times New Roman"/>
          <w:sz w:val="24"/>
          <w:szCs w:val="24"/>
        </w:rPr>
        <w:t>открытый фестиваль народного искусства «Хранители наследия России»</w:t>
      </w:r>
    </w:p>
    <w:p w:rsidR="004929B4" w:rsidRPr="004829E3" w:rsidRDefault="004929B4" w:rsidP="00A558B4">
      <w:pPr>
        <w:numPr>
          <w:ilvl w:val="0"/>
          <w:numId w:val="11"/>
        </w:numPr>
        <w:spacing w:after="0" w:line="240" w:lineRule="auto"/>
        <w:rPr>
          <w:rFonts w:ascii="Times New Roman" w:hAnsi="Times New Roman"/>
          <w:sz w:val="24"/>
          <w:szCs w:val="24"/>
        </w:rPr>
      </w:pPr>
      <w:r w:rsidRPr="004829E3">
        <w:rPr>
          <w:rFonts w:ascii="Times New Roman" w:hAnsi="Times New Roman"/>
          <w:sz w:val="24"/>
          <w:szCs w:val="24"/>
        </w:rPr>
        <w:t>фестиваль театральных коллективов «Театральная весна»</w:t>
      </w:r>
    </w:p>
    <w:p w:rsidR="004929B4" w:rsidRPr="004829E3" w:rsidRDefault="004929B4" w:rsidP="00A558B4">
      <w:pPr>
        <w:numPr>
          <w:ilvl w:val="0"/>
          <w:numId w:val="11"/>
        </w:numPr>
        <w:spacing w:after="0" w:line="240" w:lineRule="auto"/>
        <w:rPr>
          <w:rFonts w:ascii="Times New Roman" w:hAnsi="Times New Roman"/>
          <w:sz w:val="24"/>
          <w:szCs w:val="24"/>
        </w:rPr>
      </w:pPr>
      <w:r w:rsidRPr="004829E3">
        <w:rPr>
          <w:rFonts w:ascii="Times New Roman" w:hAnsi="Times New Roman"/>
          <w:sz w:val="24"/>
          <w:szCs w:val="24"/>
        </w:rPr>
        <w:t>фестиваль творчества «Уникум»</w:t>
      </w:r>
    </w:p>
    <w:p w:rsidR="004929B4" w:rsidRPr="004829E3" w:rsidRDefault="004929B4" w:rsidP="00A558B4">
      <w:pPr>
        <w:numPr>
          <w:ilvl w:val="0"/>
          <w:numId w:val="11"/>
        </w:numPr>
        <w:spacing w:after="0" w:line="240" w:lineRule="auto"/>
        <w:rPr>
          <w:rFonts w:ascii="Times New Roman" w:hAnsi="Times New Roman"/>
          <w:sz w:val="24"/>
          <w:szCs w:val="24"/>
        </w:rPr>
      </w:pPr>
      <w:r w:rsidRPr="004829E3">
        <w:rPr>
          <w:rFonts w:ascii="Times New Roman" w:hAnsi="Times New Roman"/>
          <w:sz w:val="24"/>
          <w:szCs w:val="24"/>
        </w:rPr>
        <w:t>фестиваль детских академических хоров «Наполним музыкой сердца»</w:t>
      </w:r>
    </w:p>
    <w:p w:rsidR="004929B4" w:rsidRPr="004829E3" w:rsidRDefault="004929B4" w:rsidP="00A558B4">
      <w:pPr>
        <w:numPr>
          <w:ilvl w:val="0"/>
          <w:numId w:val="11"/>
        </w:numPr>
        <w:spacing w:after="0" w:line="240" w:lineRule="auto"/>
        <w:rPr>
          <w:rFonts w:ascii="Times New Roman" w:hAnsi="Times New Roman"/>
          <w:sz w:val="24"/>
          <w:szCs w:val="24"/>
        </w:rPr>
      </w:pPr>
      <w:r w:rsidRPr="004829E3">
        <w:rPr>
          <w:rFonts w:ascii="Times New Roman" w:hAnsi="Times New Roman"/>
          <w:sz w:val="24"/>
          <w:szCs w:val="24"/>
        </w:rPr>
        <w:t xml:space="preserve">Покровский фестиваль православного искусства </w:t>
      </w:r>
    </w:p>
    <w:p w:rsidR="004929B4" w:rsidRPr="004829E3" w:rsidRDefault="004929B4" w:rsidP="00A558B4">
      <w:pPr>
        <w:spacing w:after="0" w:line="240" w:lineRule="auto"/>
        <w:ind w:firstLine="567"/>
        <w:jc w:val="both"/>
        <w:rPr>
          <w:rFonts w:ascii="Times New Roman" w:hAnsi="Times New Roman"/>
          <w:sz w:val="24"/>
          <w:szCs w:val="24"/>
        </w:rPr>
      </w:pPr>
      <w:r w:rsidRPr="004829E3">
        <w:rPr>
          <w:rFonts w:ascii="Times New Roman" w:hAnsi="Times New Roman"/>
          <w:sz w:val="24"/>
          <w:szCs w:val="24"/>
        </w:rPr>
        <w:t xml:space="preserve">Культурно – досуговая деятельность — это живая система, активно реагирующая на вызовы времени, запросы целевых групп. В рамках реализации мероприятий подпрограммы </w:t>
      </w:r>
      <w:r w:rsidRPr="004829E3">
        <w:rPr>
          <w:rFonts w:ascii="Times New Roman" w:hAnsi="Times New Roman"/>
          <w:sz w:val="24"/>
          <w:szCs w:val="24"/>
          <w:lang w:val="en-US"/>
        </w:rPr>
        <w:t>VIII</w:t>
      </w:r>
      <w:r w:rsidRPr="004829E3">
        <w:rPr>
          <w:rFonts w:ascii="Times New Roman" w:hAnsi="Times New Roman"/>
          <w:sz w:val="24"/>
          <w:szCs w:val="24"/>
        </w:rPr>
        <w:t xml:space="preserve"> одушевляется поддержка инновационных проектов, направленных на развитие многослойного культурного пространства на территории городского округа Красногорск.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Обеспечение участия некоммерческих организаций в оказании услуг в сфере сегодня культуры становится одной из актуальных </w:t>
      </w:r>
      <w:proofErr w:type="gramStart"/>
      <w:r w:rsidRPr="004829E3">
        <w:rPr>
          <w:rFonts w:ascii="Times New Roman" w:hAnsi="Times New Roman"/>
          <w:sz w:val="24"/>
          <w:szCs w:val="24"/>
        </w:rPr>
        <w:t>задач</w:t>
      </w:r>
      <w:proofErr w:type="gramEnd"/>
      <w:r w:rsidRPr="004829E3">
        <w:rPr>
          <w:rFonts w:ascii="Times New Roman" w:hAnsi="Times New Roman"/>
          <w:sz w:val="24"/>
          <w:szCs w:val="24"/>
        </w:rPr>
        <w:t xml:space="preserve"> как для органов власти, так и для самих некоммерческих организаций.  В городском округе Красногорск ежегодно выделяются целевые субсидии на осуществление мер по поддержке 3 некоммерческих организации в сфере культуры. Автономные некоммерческие организации становятся активными поставщиками социальных услуг для населения городского округа Красногорск, при минимальных затратах на </w:t>
      </w:r>
      <w:r w:rsidRPr="004829E3">
        <w:rPr>
          <w:rFonts w:ascii="Times New Roman" w:hAnsi="Times New Roman"/>
          <w:sz w:val="24"/>
          <w:szCs w:val="24"/>
        </w:rPr>
        <w:lastRenderedPageBreak/>
        <w:t xml:space="preserve">поддержку НКО, органы местного самоуправления получают возможность предоставления жителям целого спектра качественных услуг в сфере культуры. </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 создание условий для реализации полномочий органов местного самоуправления </w:t>
      </w:r>
    </w:p>
    <w:p w:rsidR="004929B4" w:rsidRPr="004829E3" w:rsidRDefault="004929B4" w:rsidP="00A558B4">
      <w:pPr>
        <w:spacing w:after="0" w:line="240" w:lineRule="auto"/>
        <w:ind w:firstLine="426"/>
        <w:jc w:val="both"/>
        <w:rPr>
          <w:rFonts w:ascii="Times New Roman" w:eastAsia="Times New Roman" w:hAnsi="Times New Roman"/>
          <w:sz w:val="24"/>
          <w:szCs w:val="24"/>
          <w:lang w:eastAsia="ru-RU"/>
        </w:rPr>
      </w:pPr>
      <w:r w:rsidRPr="004829E3">
        <w:rPr>
          <w:rFonts w:ascii="Times New Roman" w:hAnsi="Times New Roman"/>
          <w:sz w:val="24"/>
          <w:szCs w:val="24"/>
        </w:rPr>
        <w:t>- п</w:t>
      </w:r>
      <w:r w:rsidRPr="004829E3">
        <w:rPr>
          <w:rFonts w:ascii="Times New Roman" w:eastAsia="Times New Roman" w:hAnsi="Times New Roman"/>
          <w:sz w:val="24"/>
          <w:szCs w:val="24"/>
          <w:lang w:eastAsia="ru-RU"/>
        </w:rPr>
        <w:t xml:space="preserve">роведение культурно-массовых мероприятий, фестивалей, акций в сфере культуры и искусства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xml:space="preserve">- поддержка выдающихся деятелей культуры и искусства и молодых талантливых авторов городского округа Красногорск, </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поддержка некоммерческих организаций сферы культуры</w:t>
      </w:r>
    </w:p>
    <w:p w:rsidR="004929B4" w:rsidRPr="004829E3" w:rsidRDefault="004929B4" w:rsidP="00A558B4">
      <w:pPr>
        <w:spacing w:after="0" w:line="240" w:lineRule="auto"/>
        <w:ind w:firstLine="426"/>
        <w:jc w:val="both"/>
        <w:rPr>
          <w:rFonts w:ascii="Times New Roman" w:hAnsi="Times New Roman"/>
          <w:sz w:val="24"/>
          <w:szCs w:val="24"/>
        </w:rPr>
      </w:pPr>
      <w:r w:rsidRPr="004829E3">
        <w:rPr>
          <w:rFonts w:ascii="Times New Roman" w:hAnsi="Times New Roman"/>
          <w:sz w:val="24"/>
          <w:szCs w:val="24"/>
        </w:rPr>
        <w:t>- издание ежегодного историко - краеведческого альманаха</w:t>
      </w: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hAnsi="Times New Roman"/>
          <w:sz w:val="24"/>
          <w:szCs w:val="24"/>
        </w:rPr>
      </w:pPr>
    </w:p>
    <w:p w:rsidR="004929B4" w:rsidRPr="004829E3" w:rsidRDefault="004929B4" w:rsidP="00A558B4">
      <w:pPr>
        <w:spacing w:after="0" w:line="240" w:lineRule="auto"/>
        <w:ind w:firstLine="426"/>
        <w:jc w:val="both"/>
        <w:rPr>
          <w:rFonts w:ascii="Times New Roman" w:eastAsia="Times New Roman" w:hAnsi="Times New Roman"/>
          <w:b/>
          <w:sz w:val="24"/>
          <w:szCs w:val="24"/>
          <w:lang w:eastAsia="ru-RU"/>
        </w:rPr>
      </w:pPr>
      <w:r w:rsidRPr="004829E3">
        <w:rPr>
          <w:rFonts w:ascii="Times New Roman" w:hAnsi="Times New Roman"/>
          <w:sz w:val="24"/>
          <w:szCs w:val="24"/>
        </w:rPr>
        <w:br w:type="page"/>
      </w:r>
      <w:r w:rsidRPr="004829E3">
        <w:rPr>
          <w:rFonts w:ascii="Times New Roman" w:eastAsia="Times New Roman" w:hAnsi="Times New Roman"/>
          <w:b/>
          <w:sz w:val="24"/>
          <w:szCs w:val="24"/>
          <w:lang w:eastAsia="ru-RU"/>
        </w:rPr>
        <w:lastRenderedPageBreak/>
        <w:t>Перечень мероприятий подпрограммы VIII «Обеспечивающая подпрограмма»</w:t>
      </w:r>
      <w:r w:rsidRPr="004829E3">
        <w:rPr>
          <w:rFonts w:ascii="Times New Roman" w:hAnsi="Times New Roman"/>
          <w:sz w:val="24"/>
          <w:szCs w:val="24"/>
        </w:rPr>
        <w:t xml:space="preserve"> </w:t>
      </w:r>
      <w:r w:rsidRPr="004829E3">
        <w:rPr>
          <w:rFonts w:ascii="Times New Roman" w:eastAsia="Times New Roman" w:hAnsi="Times New Roman"/>
          <w:b/>
          <w:sz w:val="24"/>
          <w:szCs w:val="24"/>
          <w:lang w:eastAsia="ru-RU"/>
        </w:rPr>
        <w:t>муниципальной программы городского округа Красногорск «Культура» на 2020-2024</w:t>
      </w:r>
    </w:p>
    <w:p w:rsidR="004929B4" w:rsidRPr="004829E3" w:rsidRDefault="004929B4" w:rsidP="00A558B4">
      <w:pPr>
        <w:spacing w:after="0" w:line="240" w:lineRule="auto"/>
        <w:rPr>
          <w:rFonts w:ascii="Times New Roman" w:hAnsi="Times New Roman"/>
          <w:sz w:val="24"/>
          <w:szCs w:val="24"/>
        </w:rPr>
      </w:pPr>
    </w:p>
    <w:tbl>
      <w:tblPr>
        <w:tblW w:w="151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84"/>
        <w:gridCol w:w="2760"/>
        <w:gridCol w:w="992"/>
        <w:gridCol w:w="993"/>
        <w:gridCol w:w="1559"/>
        <w:gridCol w:w="992"/>
        <w:gridCol w:w="1418"/>
        <w:gridCol w:w="850"/>
        <w:gridCol w:w="851"/>
        <w:gridCol w:w="850"/>
        <w:gridCol w:w="1241"/>
        <w:gridCol w:w="1825"/>
      </w:tblGrid>
      <w:tr w:rsidR="000E4393" w:rsidRPr="004829E3" w:rsidTr="006558BC">
        <w:trPr>
          <w:trHeight w:val="701"/>
        </w:trPr>
        <w:tc>
          <w:tcPr>
            <w:tcW w:w="784"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N </w:t>
            </w:r>
            <w:proofErr w:type="gramStart"/>
            <w:r w:rsidRPr="004829E3">
              <w:rPr>
                <w:rFonts w:ascii="Times New Roman" w:eastAsia="Times New Roman" w:hAnsi="Times New Roman"/>
                <w:sz w:val="24"/>
                <w:szCs w:val="24"/>
              </w:rPr>
              <w:t>п</w:t>
            </w:r>
            <w:proofErr w:type="gramEnd"/>
            <w:r w:rsidRPr="004829E3">
              <w:rPr>
                <w:rFonts w:ascii="Times New Roman" w:eastAsia="Times New Roman" w:hAnsi="Times New Roman"/>
                <w:sz w:val="24"/>
                <w:szCs w:val="24"/>
              </w:rPr>
              <w:t>/п</w:t>
            </w:r>
          </w:p>
        </w:tc>
        <w:tc>
          <w:tcPr>
            <w:tcW w:w="2760"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Мероприятия</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Всего (тыс. руб.)</w:t>
            </w:r>
          </w:p>
        </w:tc>
        <w:tc>
          <w:tcPr>
            <w:tcW w:w="4961" w:type="dxa"/>
            <w:gridSpan w:val="5"/>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Объем финансирования по годам (тыс. руб.)</w:t>
            </w:r>
          </w:p>
        </w:tc>
        <w:tc>
          <w:tcPr>
            <w:tcW w:w="1241"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proofErr w:type="gramStart"/>
            <w:r w:rsidRPr="004829E3">
              <w:rPr>
                <w:rFonts w:ascii="Times New Roman" w:eastAsia="Times New Roman" w:hAnsi="Times New Roman"/>
                <w:sz w:val="24"/>
                <w:szCs w:val="24"/>
              </w:rPr>
              <w:t>Ответственный</w:t>
            </w:r>
            <w:proofErr w:type="gramEnd"/>
            <w:r w:rsidRPr="004829E3">
              <w:rPr>
                <w:rFonts w:ascii="Times New Roman" w:eastAsia="Times New Roman" w:hAnsi="Times New Roman"/>
                <w:sz w:val="24"/>
                <w:szCs w:val="24"/>
              </w:rPr>
              <w:t xml:space="preserve"> за выполнение мероприятия </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Подпрограммы</w:t>
            </w:r>
          </w:p>
        </w:tc>
        <w:tc>
          <w:tcPr>
            <w:tcW w:w="1825"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54" w:lineRule="auto"/>
              <w:ind w:right="221"/>
              <w:jc w:val="center"/>
              <w:rPr>
                <w:rFonts w:ascii="Times New Roman" w:eastAsia="Times New Roman" w:hAnsi="Times New Roman"/>
                <w:sz w:val="24"/>
                <w:szCs w:val="24"/>
              </w:rPr>
            </w:pPr>
            <w:r w:rsidRPr="004829E3">
              <w:rPr>
                <w:rFonts w:ascii="Times New Roman" w:eastAsia="Times New Roman" w:hAnsi="Times New Roman"/>
                <w:sz w:val="24"/>
                <w:szCs w:val="24"/>
              </w:rPr>
              <w:t>Результаты выполнения</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r w:rsidRPr="004829E3">
              <w:rPr>
                <w:rFonts w:ascii="Times New Roman" w:eastAsia="Times New Roman" w:hAnsi="Times New Roman"/>
                <w:sz w:val="24"/>
                <w:szCs w:val="24"/>
              </w:rPr>
              <w:t xml:space="preserve">мероприятия Подпрограммы </w:t>
            </w:r>
          </w:p>
          <w:p w:rsidR="000E4393" w:rsidRPr="004829E3" w:rsidRDefault="000E4393" w:rsidP="00A558B4">
            <w:pPr>
              <w:widowControl w:val="0"/>
              <w:autoSpaceDE w:val="0"/>
              <w:autoSpaceDN w:val="0"/>
              <w:spacing w:after="0" w:line="254" w:lineRule="auto"/>
              <w:jc w:val="center"/>
              <w:rPr>
                <w:rFonts w:ascii="Times New Roman" w:eastAsia="Times New Roman" w:hAnsi="Times New Roman"/>
                <w:sz w:val="24"/>
                <w:szCs w:val="24"/>
              </w:rPr>
            </w:pPr>
          </w:p>
        </w:tc>
      </w:tr>
      <w:tr w:rsidR="00550E32" w:rsidRPr="004829E3" w:rsidTr="006558BC">
        <w:trPr>
          <w:trHeight w:val="676"/>
        </w:trPr>
        <w:tc>
          <w:tcPr>
            <w:tcW w:w="784"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60"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92" w:type="dxa"/>
            <w:vMerge/>
            <w:tcBorders>
              <w:left w:val="single" w:sz="4" w:space="0" w:color="auto"/>
              <w:bottom w:val="single" w:sz="4" w:space="0" w:color="auto"/>
              <w:right w:val="single" w:sz="4" w:space="0" w:color="auto"/>
            </w:tcBorders>
          </w:tcPr>
          <w:p w:rsidR="000E4393" w:rsidRPr="004829E3" w:rsidRDefault="000E4393" w:rsidP="00A558B4">
            <w:pPr>
              <w:spacing w:after="0" w:line="240" w:lineRule="auto"/>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rsidR="000E4393" w:rsidRPr="004829E3" w:rsidRDefault="000E4393" w:rsidP="00A558B4">
            <w:pPr>
              <w:spacing w:after="0" w:line="240" w:lineRule="auto"/>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1418"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2021год</w:t>
            </w:r>
          </w:p>
        </w:tc>
        <w:tc>
          <w:tcPr>
            <w:tcW w:w="850"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2022год</w:t>
            </w:r>
          </w:p>
        </w:tc>
        <w:tc>
          <w:tcPr>
            <w:tcW w:w="851"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2023год</w:t>
            </w:r>
          </w:p>
        </w:tc>
        <w:tc>
          <w:tcPr>
            <w:tcW w:w="850"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jc w:val="center"/>
              <w:rPr>
                <w:rFonts w:ascii="Times New Roman" w:hAnsi="Times New Roman"/>
                <w:sz w:val="24"/>
                <w:szCs w:val="24"/>
              </w:rPr>
            </w:pPr>
            <w:r w:rsidRPr="004829E3">
              <w:rPr>
                <w:rFonts w:ascii="Times New Roman" w:hAnsi="Times New Roman"/>
                <w:sz w:val="24"/>
                <w:szCs w:val="24"/>
              </w:rPr>
              <w:t>2024год</w:t>
            </w:r>
          </w:p>
        </w:tc>
        <w:tc>
          <w:tcPr>
            <w:tcW w:w="1241" w:type="dxa"/>
            <w:vMerge/>
            <w:tcBorders>
              <w:left w:val="single" w:sz="4" w:space="0" w:color="auto"/>
              <w:bottom w:val="single" w:sz="4" w:space="0" w:color="auto"/>
              <w:right w:val="single" w:sz="4" w:space="0" w:color="auto"/>
            </w:tcBorders>
          </w:tcPr>
          <w:p w:rsidR="000E4393" w:rsidRPr="004829E3" w:rsidRDefault="000E4393" w:rsidP="00A558B4">
            <w:pPr>
              <w:spacing w:after="0" w:line="240" w:lineRule="auto"/>
              <w:rPr>
                <w:rFonts w:ascii="Times New Roman" w:hAnsi="Times New Roman"/>
                <w:sz w:val="24"/>
                <w:szCs w:val="24"/>
              </w:rPr>
            </w:pPr>
          </w:p>
        </w:tc>
        <w:tc>
          <w:tcPr>
            <w:tcW w:w="1825"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749"/>
        </w:trPr>
        <w:tc>
          <w:tcPr>
            <w:tcW w:w="784" w:type="dxa"/>
            <w:vMerge w:val="restart"/>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2760" w:type="dxa"/>
            <w:vMerge w:val="restart"/>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i/>
                <w:sz w:val="24"/>
                <w:szCs w:val="24"/>
                <w:lang w:eastAsia="ru-RU"/>
              </w:rPr>
              <w:t xml:space="preserve">Основное мероприятие 01 </w:t>
            </w:r>
            <w:r w:rsidRPr="004829E3">
              <w:rPr>
                <w:rFonts w:ascii="Times New Roman" w:eastAsia="Times New Roman" w:hAnsi="Times New Roman"/>
                <w:sz w:val="24"/>
                <w:szCs w:val="24"/>
                <w:lang w:eastAsia="ru-RU"/>
              </w:rPr>
              <w:t>Создание условий для реализации полномочий органов местного самоуправления</w:t>
            </w:r>
          </w:p>
        </w:tc>
        <w:tc>
          <w:tcPr>
            <w:tcW w:w="992" w:type="dxa"/>
            <w:vMerge w:val="restart"/>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eastAsia="Times New Roman" w:hAnsi="Times New Roman"/>
                <w:bCs/>
                <w:sz w:val="24"/>
                <w:szCs w:val="24"/>
                <w:lang w:eastAsia="ru-RU"/>
              </w:rPr>
              <w:t>2</w:t>
            </w:r>
            <w:r w:rsidR="00F16355" w:rsidRPr="004829E3">
              <w:rPr>
                <w:rFonts w:ascii="Times New Roman" w:eastAsia="Times New Roman" w:hAnsi="Times New Roman"/>
                <w:bCs/>
                <w:sz w:val="24"/>
                <w:szCs w:val="24"/>
                <w:lang w:eastAsia="ru-RU"/>
              </w:rPr>
              <w:t>72787</w:t>
            </w:r>
            <w:r w:rsidRPr="004829E3">
              <w:rPr>
                <w:rFonts w:ascii="Times New Roman" w:eastAsia="Times New Roman" w:hAnsi="Times New Roman"/>
                <w:bCs/>
                <w:sz w:val="24"/>
                <w:szCs w:val="24"/>
                <w:lang w:eastAsia="ru-RU"/>
              </w:rPr>
              <w:t>,02105</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38791</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80018,02105</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51326</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p>
        </w:tc>
        <w:tc>
          <w:tcPr>
            <w:tcW w:w="1825" w:type="dxa"/>
            <w:vMerge w:val="restart"/>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Привлечение некоммерческих организаций к разработке и реализации творческих проектов в сфере культуры ежегодно</w:t>
            </w:r>
          </w:p>
        </w:tc>
      </w:tr>
      <w:tr w:rsidR="00311865" w:rsidRPr="004829E3" w:rsidTr="006558BC">
        <w:trPr>
          <w:trHeight w:val="638"/>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60"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i/>
                <w:sz w:val="24"/>
                <w:szCs w:val="24"/>
                <w:lang w:eastAsia="ru-RU"/>
              </w:rPr>
            </w:pPr>
          </w:p>
        </w:tc>
        <w:tc>
          <w:tcPr>
            <w:tcW w:w="992" w:type="dxa"/>
            <w:vMerge/>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p>
        </w:tc>
        <w:tc>
          <w:tcPr>
            <w:tcW w:w="993"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21</w:t>
            </w:r>
            <w:r w:rsidR="00F16355" w:rsidRPr="004829E3">
              <w:rPr>
                <w:rFonts w:ascii="Times New Roman" w:hAnsi="Times New Roman"/>
                <w:bCs/>
                <w:sz w:val="24"/>
              </w:rPr>
              <w:t>8982</w:t>
            </w:r>
            <w:r w:rsidRPr="004829E3">
              <w:rPr>
                <w:rFonts w:ascii="Times New Roman" w:hAnsi="Times New Roman"/>
                <w:bCs/>
                <w:sz w:val="24"/>
              </w:rPr>
              <w:t>,02105</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30626</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63547,02105</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41603</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41603</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rPr>
                <w:rFonts w:ascii="Times New Roman" w:hAnsi="Times New Roman"/>
                <w:bCs/>
                <w:sz w:val="24"/>
              </w:rPr>
            </w:pPr>
            <w:r w:rsidRPr="004829E3">
              <w:rPr>
                <w:rFonts w:ascii="Times New Roman" w:hAnsi="Times New Roman"/>
                <w:bCs/>
                <w:sz w:val="24"/>
              </w:rPr>
              <w:t>41603</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jc w:val="both"/>
              <w:rPr>
                <w:rFonts w:ascii="Times New Roman" w:eastAsia="Times New Roman" w:hAnsi="Times New Roman"/>
                <w:sz w:val="24"/>
                <w:szCs w:val="24"/>
                <w:lang w:eastAsia="ru-RU"/>
              </w:rPr>
            </w:pPr>
          </w:p>
        </w:tc>
      </w:tr>
      <w:tr w:rsidR="00311865" w:rsidRPr="004829E3" w:rsidTr="006558BC">
        <w:trPr>
          <w:trHeight w:val="835"/>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60"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i/>
                <w:sz w:val="24"/>
                <w:szCs w:val="24"/>
                <w:lang w:eastAsia="ru-RU"/>
              </w:rPr>
            </w:pPr>
          </w:p>
        </w:tc>
        <w:tc>
          <w:tcPr>
            <w:tcW w:w="992" w:type="dxa"/>
            <w:vMerge/>
            <w:tcBorders>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tc>
        <w:tc>
          <w:tcPr>
            <w:tcW w:w="1559" w:type="dxa"/>
            <w:tcBorders>
              <w:top w:val="single" w:sz="4" w:space="0" w:color="auto"/>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53805</w:t>
            </w:r>
          </w:p>
        </w:tc>
        <w:tc>
          <w:tcPr>
            <w:tcW w:w="992" w:type="dxa"/>
            <w:tcBorders>
              <w:top w:val="single" w:sz="4" w:space="0" w:color="auto"/>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8165</w:t>
            </w:r>
          </w:p>
        </w:tc>
        <w:tc>
          <w:tcPr>
            <w:tcW w:w="1418"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16471</w:t>
            </w:r>
          </w:p>
        </w:tc>
        <w:tc>
          <w:tcPr>
            <w:tcW w:w="850"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9723</w:t>
            </w:r>
          </w:p>
        </w:tc>
        <w:tc>
          <w:tcPr>
            <w:tcW w:w="851"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9723</w:t>
            </w:r>
          </w:p>
        </w:tc>
        <w:tc>
          <w:tcPr>
            <w:tcW w:w="850"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9723</w:t>
            </w:r>
          </w:p>
        </w:tc>
        <w:tc>
          <w:tcPr>
            <w:tcW w:w="1241" w:type="dxa"/>
            <w:tcBorders>
              <w:top w:val="single" w:sz="4" w:space="0" w:color="auto"/>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делами; Управление по социальным вопросам</w:t>
            </w:r>
          </w:p>
          <w:p w:rsidR="005927D3" w:rsidRPr="004829E3" w:rsidRDefault="005927D3"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Экономическое управление</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jc w:val="both"/>
              <w:rPr>
                <w:rFonts w:ascii="Times New Roman" w:eastAsia="Times New Roman" w:hAnsi="Times New Roman"/>
                <w:sz w:val="24"/>
                <w:szCs w:val="24"/>
                <w:lang w:eastAsia="ru-RU"/>
              </w:rPr>
            </w:pPr>
          </w:p>
        </w:tc>
      </w:tr>
      <w:tr w:rsidR="00311865" w:rsidRPr="004829E3" w:rsidTr="006558BC">
        <w:trPr>
          <w:trHeight w:val="1277"/>
        </w:trPr>
        <w:tc>
          <w:tcPr>
            <w:tcW w:w="784"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w:t>
            </w:r>
          </w:p>
        </w:tc>
        <w:tc>
          <w:tcPr>
            <w:tcW w:w="276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Pr="004829E3">
              <w:rPr>
                <w:rFonts w:ascii="Times New Roman" w:hAnsi="Times New Roman"/>
                <w:i/>
                <w:iCs/>
                <w:sz w:val="24"/>
                <w:szCs w:val="24"/>
              </w:rPr>
              <w:t>01.01</w:t>
            </w:r>
          </w:p>
          <w:p w:rsidR="00311865" w:rsidRPr="004829E3" w:rsidRDefault="00311865" w:rsidP="0031186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Обеспечение деятельности муниципальных органов - учреждения в сфере культуры</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92</w:t>
            </w:r>
            <w:r w:rsidR="008C356F" w:rsidRPr="004829E3">
              <w:rPr>
                <w:rFonts w:ascii="Times New Roman" w:eastAsia="Times New Roman" w:hAnsi="Times New Roman"/>
                <w:bCs/>
                <w:sz w:val="24"/>
                <w:szCs w:val="24"/>
                <w:lang w:eastAsia="ru-RU"/>
              </w:rPr>
              <w:t>120</w:t>
            </w:r>
            <w:r w:rsidRPr="004829E3">
              <w:rPr>
                <w:rFonts w:ascii="Times New Roman" w:eastAsia="Times New Roman" w:hAnsi="Times New Roman"/>
                <w:bCs/>
                <w:sz w:val="24"/>
                <w:szCs w:val="24"/>
                <w:lang w:eastAsia="ru-RU"/>
              </w:rPr>
              <w:t>,02105</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18466</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hAnsi="Times New Roman"/>
                <w:bCs/>
                <w:sz w:val="24"/>
                <w:szCs w:val="24"/>
              </w:rPr>
              <w:t>19018,02105</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hAnsi="Times New Roman"/>
                <w:bCs/>
                <w:sz w:val="24"/>
                <w:szCs w:val="24"/>
              </w:rPr>
              <w:t>18212</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hAnsi="Times New Roman"/>
                <w:bCs/>
                <w:sz w:val="24"/>
                <w:szCs w:val="24"/>
              </w:rPr>
              <w:t>18212</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hAnsi="Times New Roman"/>
                <w:bCs/>
                <w:sz w:val="24"/>
                <w:szCs w:val="24"/>
              </w:rPr>
              <w:t>18212</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УКТМП</w:t>
            </w:r>
          </w:p>
        </w:tc>
        <w:tc>
          <w:tcPr>
            <w:tcW w:w="1825"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418"/>
        </w:trPr>
        <w:tc>
          <w:tcPr>
            <w:tcW w:w="784" w:type="dxa"/>
            <w:vMerge w:val="restart"/>
            <w:tcBorders>
              <w:top w:val="single" w:sz="4" w:space="0" w:color="auto"/>
              <w:left w:val="single" w:sz="4" w:space="0" w:color="auto"/>
              <w:right w:val="single" w:sz="4" w:space="0" w:color="auto"/>
            </w:tcBorders>
            <w:hideMark/>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1.2</w:t>
            </w:r>
          </w:p>
        </w:tc>
        <w:tc>
          <w:tcPr>
            <w:tcW w:w="2760" w:type="dxa"/>
            <w:vMerge w:val="restart"/>
            <w:tcBorders>
              <w:top w:val="single" w:sz="4" w:space="0" w:color="auto"/>
              <w:left w:val="single" w:sz="4" w:space="0" w:color="auto"/>
              <w:right w:val="single" w:sz="4" w:space="0" w:color="auto"/>
            </w:tcBorders>
            <w:hideMark/>
          </w:tcPr>
          <w:p w:rsidR="00311865" w:rsidRPr="004829E3" w:rsidRDefault="00311865" w:rsidP="0031186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01.02</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Мероприятия в сфере культуры </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val="restart"/>
            <w:tcBorders>
              <w:left w:val="single" w:sz="4" w:space="0" w:color="auto"/>
              <w:right w:val="single" w:sz="4" w:space="0" w:color="auto"/>
            </w:tcBorders>
            <w:hideMark/>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hideMark/>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Итого </w:t>
            </w:r>
          </w:p>
          <w:p w:rsidR="00311865" w:rsidRPr="004829E3" w:rsidRDefault="00311865" w:rsidP="00311865">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8C356F"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180667</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203</w:t>
            </w:r>
            <w:r w:rsidRPr="004829E3">
              <w:rPr>
                <w:rFonts w:ascii="Times New Roman" w:eastAsia="Times New Roman" w:hAnsi="Times New Roman"/>
                <w:bCs/>
                <w:sz w:val="24"/>
                <w:szCs w:val="24"/>
                <w:lang w:eastAsia="ru-RU"/>
              </w:rPr>
              <w:t>25</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026876">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61000</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line="240" w:lineRule="auto"/>
              <w:rPr>
                <w:bCs/>
              </w:rPr>
            </w:pPr>
            <w:r w:rsidRPr="004829E3">
              <w:rPr>
                <w:rFonts w:ascii="Times New Roman" w:eastAsia="Times New Roman" w:hAnsi="Times New Roman"/>
                <w:bCs/>
                <w:sz w:val="24"/>
                <w:szCs w:val="24"/>
                <w:lang w:eastAsia="ru-RU"/>
              </w:rPr>
              <w:t>33114</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line="240" w:lineRule="auto"/>
              <w:rPr>
                <w:bCs/>
              </w:rPr>
            </w:pPr>
            <w:r w:rsidRPr="004829E3">
              <w:rPr>
                <w:rFonts w:ascii="Times New Roman" w:eastAsia="Times New Roman" w:hAnsi="Times New Roman"/>
                <w:bCs/>
                <w:sz w:val="24"/>
                <w:szCs w:val="24"/>
                <w:lang w:eastAsia="ru-RU"/>
              </w:rPr>
              <w:t>33114</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line="240" w:lineRule="auto"/>
              <w:rPr>
                <w:bCs/>
              </w:rPr>
            </w:pPr>
            <w:r w:rsidRPr="004829E3">
              <w:rPr>
                <w:rFonts w:ascii="Times New Roman" w:eastAsia="Times New Roman" w:hAnsi="Times New Roman"/>
                <w:bCs/>
                <w:sz w:val="24"/>
                <w:szCs w:val="24"/>
                <w:lang w:eastAsia="ru-RU"/>
              </w:rPr>
              <w:t>33114</w:t>
            </w:r>
          </w:p>
        </w:tc>
        <w:tc>
          <w:tcPr>
            <w:tcW w:w="1241" w:type="dxa"/>
            <w:tcBorders>
              <w:top w:val="single" w:sz="4" w:space="0" w:color="auto"/>
              <w:left w:val="single" w:sz="4" w:space="0" w:color="auto"/>
              <w:bottom w:val="single" w:sz="4" w:space="0" w:color="auto"/>
              <w:right w:val="single" w:sz="4" w:space="0" w:color="auto"/>
            </w:tcBorders>
            <w:hideMark/>
          </w:tcPr>
          <w:p w:rsidR="00311865" w:rsidRPr="004829E3" w:rsidRDefault="00311865" w:rsidP="00311865">
            <w:pPr>
              <w:spacing w:after="0" w:line="240" w:lineRule="auto"/>
              <w:rPr>
                <w:rFonts w:ascii="Times New Roman" w:hAnsi="Times New Roman"/>
                <w:sz w:val="24"/>
                <w:szCs w:val="24"/>
              </w:rPr>
            </w:pPr>
          </w:p>
        </w:tc>
        <w:tc>
          <w:tcPr>
            <w:tcW w:w="1825" w:type="dxa"/>
            <w:vMerge w:val="restart"/>
            <w:tcBorders>
              <w:top w:val="single" w:sz="4" w:space="0" w:color="auto"/>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726"/>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
                <w:sz w:val="24"/>
                <w:szCs w:val="24"/>
                <w:lang w:eastAsia="ru-RU"/>
              </w:rPr>
            </w:pPr>
          </w:p>
        </w:tc>
        <w:tc>
          <w:tcPr>
            <w:tcW w:w="2760"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ind w:right="-21"/>
              <w:rPr>
                <w:rFonts w:ascii="Times New Roman" w:eastAsia="Times New Roman" w:hAnsi="Times New Roman"/>
                <w:sz w:val="24"/>
                <w:szCs w:val="24"/>
                <w:lang w:eastAsia="ru-RU"/>
              </w:rPr>
            </w:pP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p w:rsidR="00311865" w:rsidRPr="004829E3" w:rsidRDefault="00311865" w:rsidP="00311865">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8C356F"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126862</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121</w:t>
            </w:r>
            <w:r w:rsidRPr="004829E3">
              <w:rPr>
                <w:rFonts w:ascii="Times New Roman" w:eastAsia="Times New Roman" w:hAnsi="Times New Roman"/>
                <w:bCs/>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8C356F">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44529</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23391</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23391</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23391</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217"/>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
                <w:sz w:val="24"/>
                <w:szCs w:val="24"/>
                <w:lang w:eastAsia="ru-RU"/>
              </w:rPr>
            </w:pPr>
          </w:p>
        </w:tc>
        <w:tc>
          <w:tcPr>
            <w:tcW w:w="2760"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ind w:right="-21"/>
              <w:rPr>
                <w:rFonts w:ascii="Times New Roman" w:eastAsia="Times New Roman" w:hAnsi="Times New Roman"/>
                <w:sz w:val="24"/>
                <w:szCs w:val="24"/>
                <w:lang w:eastAsia="ru-RU"/>
              </w:rPr>
            </w:pP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53805</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8165</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16471</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9723</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9723</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9723</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Управление делами; Управление по социальным вопросам</w:t>
            </w:r>
            <w:r w:rsidR="00B40232" w:rsidRPr="004829E3">
              <w:rPr>
                <w:rFonts w:ascii="Times New Roman" w:eastAsia="Times New Roman" w:hAnsi="Times New Roman"/>
                <w:sz w:val="24"/>
                <w:szCs w:val="24"/>
                <w:lang w:eastAsia="ru-RU"/>
              </w:rPr>
              <w:t xml:space="preserve"> Экономическое управление</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288"/>
        </w:trPr>
        <w:tc>
          <w:tcPr>
            <w:tcW w:w="784" w:type="dxa"/>
            <w:vMerge w:val="restart"/>
            <w:tcBorders>
              <w:top w:val="single" w:sz="4" w:space="0" w:color="auto"/>
              <w:left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1.2.1</w:t>
            </w:r>
          </w:p>
        </w:tc>
        <w:tc>
          <w:tcPr>
            <w:tcW w:w="2760" w:type="dxa"/>
            <w:vMerge w:val="restart"/>
            <w:tcBorders>
              <w:top w:val="single" w:sz="4" w:space="0" w:color="auto"/>
              <w:left w:val="single" w:sz="4" w:space="0" w:color="auto"/>
              <w:right w:val="single" w:sz="4" w:space="0" w:color="auto"/>
            </w:tcBorders>
            <w:shd w:val="clear" w:color="auto" w:fill="auto"/>
          </w:tcPr>
          <w:p w:rsidR="00311865" w:rsidRPr="004829E3" w:rsidRDefault="00311865" w:rsidP="0031186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01.02.01</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Проведение культурно-массовых мероприятий в сфере культуры и искусства </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val="restart"/>
            <w:tcBorders>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Итого </w:t>
            </w:r>
          </w:p>
          <w:p w:rsidR="00311865" w:rsidRPr="004829E3" w:rsidRDefault="00311865" w:rsidP="00311865">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val="en-US" w:eastAsia="ru-RU"/>
              </w:rPr>
              <w:t>80522</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76</w:t>
            </w:r>
            <w:r w:rsidRPr="004829E3">
              <w:rPr>
                <w:rFonts w:ascii="Times New Roman" w:eastAsia="Times New Roman" w:hAnsi="Times New Roman"/>
                <w:bCs/>
                <w:sz w:val="24"/>
                <w:szCs w:val="24"/>
                <w:lang w:eastAsia="ru-RU"/>
              </w:rPr>
              <w:t>35</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hAnsi="Times New Roman"/>
                <w:bCs/>
                <w:sz w:val="24"/>
                <w:szCs w:val="24"/>
                <w:lang w:val="en-US"/>
              </w:rPr>
            </w:pPr>
            <w:r w:rsidRPr="004829E3">
              <w:rPr>
                <w:rFonts w:ascii="Times New Roman" w:eastAsia="Times New Roman" w:hAnsi="Times New Roman"/>
                <w:bCs/>
                <w:sz w:val="24"/>
                <w:szCs w:val="24"/>
                <w:lang w:val="en-US" w:eastAsia="ru-RU"/>
              </w:rPr>
              <w:t>17108</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18593</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18593</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bCs/>
                <w:sz w:val="24"/>
                <w:szCs w:val="24"/>
              </w:rPr>
            </w:pPr>
            <w:r w:rsidRPr="004829E3">
              <w:rPr>
                <w:rFonts w:ascii="Times New Roman" w:eastAsia="Times New Roman" w:hAnsi="Times New Roman"/>
                <w:bCs/>
                <w:sz w:val="24"/>
                <w:szCs w:val="24"/>
                <w:lang w:eastAsia="ru-RU"/>
              </w:rPr>
              <w:t>18593</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p>
        </w:tc>
        <w:tc>
          <w:tcPr>
            <w:tcW w:w="1825" w:type="dxa"/>
            <w:vMerge w:val="restart"/>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313"/>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
                <w:sz w:val="24"/>
                <w:szCs w:val="24"/>
                <w:lang w:eastAsia="ru-RU"/>
              </w:rPr>
            </w:pPr>
          </w:p>
        </w:tc>
        <w:tc>
          <w:tcPr>
            <w:tcW w:w="2760" w:type="dxa"/>
            <w:vMerge/>
            <w:tcBorders>
              <w:left w:val="single" w:sz="4" w:space="0" w:color="auto"/>
              <w:right w:val="single" w:sz="4" w:space="0" w:color="auto"/>
            </w:tcBorders>
            <w:shd w:val="clear" w:color="auto" w:fill="auto"/>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ind w:right="-21"/>
              <w:rPr>
                <w:rFonts w:ascii="Times New Roman" w:eastAsia="Times New Roman" w:hAnsi="Times New Roman"/>
                <w:sz w:val="24"/>
                <w:szCs w:val="24"/>
                <w:lang w:eastAsia="ru-RU"/>
              </w:rPr>
            </w:pP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p w:rsidR="00311865" w:rsidRPr="004829E3" w:rsidRDefault="00311865" w:rsidP="00311865">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33153</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4</w:t>
            </w:r>
            <w:r w:rsidRPr="004829E3">
              <w:rPr>
                <w:rFonts w:ascii="Times New Roman" w:eastAsia="Times New Roman" w:hAnsi="Times New Roman"/>
                <w:bCs/>
                <w:sz w:val="24"/>
                <w:szCs w:val="24"/>
                <w:lang w:eastAsia="ru-RU"/>
              </w:rPr>
              <w:t>70</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3700</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9661</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9661</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9661</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376"/>
        </w:trPr>
        <w:tc>
          <w:tcPr>
            <w:tcW w:w="784"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b/>
                <w:sz w:val="24"/>
                <w:szCs w:val="24"/>
                <w:lang w:eastAsia="ru-RU"/>
              </w:rPr>
            </w:pPr>
          </w:p>
        </w:tc>
        <w:tc>
          <w:tcPr>
            <w:tcW w:w="2760" w:type="dxa"/>
            <w:vMerge/>
            <w:tcBorders>
              <w:left w:val="single" w:sz="4" w:space="0" w:color="auto"/>
              <w:right w:val="single" w:sz="4" w:space="0" w:color="auto"/>
            </w:tcBorders>
            <w:shd w:val="clear" w:color="auto" w:fill="auto"/>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c>
          <w:tcPr>
            <w:tcW w:w="992" w:type="dxa"/>
            <w:vMerge/>
            <w:tcBorders>
              <w:left w:val="single" w:sz="4" w:space="0" w:color="auto"/>
              <w:right w:val="single" w:sz="4" w:space="0" w:color="auto"/>
            </w:tcBorders>
          </w:tcPr>
          <w:p w:rsidR="00311865" w:rsidRPr="004829E3" w:rsidRDefault="00311865" w:rsidP="00311865">
            <w:pPr>
              <w:widowControl w:val="0"/>
              <w:autoSpaceDE w:val="0"/>
              <w:autoSpaceDN w:val="0"/>
              <w:adjustRightInd w:val="0"/>
              <w:spacing w:after="0" w:line="240" w:lineRule="auto"/>
              <w:ind w:right="-21"/>
              <w:rPr>
                <w:rFonts w:ascii="Times New Roman" w:eastAsia="Times New Roman" w:hAnsi="Times New Roman"/>
                <w:sz w:val="24"/>
                <w:szCs w:val="24"/>
                <w:lang w:eastAsia="ru-RU"/>
              </w:rPr>
            </w:pP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47369</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7165</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13408</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8932</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8932</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8932</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Управление делами; Управление по социальным вопросам</w:t>
            </w:r>
            <w:r w:rsidR="00B40232" w:rsidRPr="004829E3">
              <w:rPr>
                <w:rFonts w:ascii="Times New Roman" w:eastAsia="Times New Roman" w:hAnsi="Times New Roman"/>
                <w:sz w:val="24"/>
                <w:szCs w:val="24"/>
                <w:lang w:eastAsia="ru-RU"/>
              </w:rPr>
              <w:t xml:space="preserve"> Экономическое управление</w:t>
            </w:r>
          </w:p>
        </w:tc>
        <w:tc>
          <w:tcPr>
            <w:tcW w:w="1825" w:type="dxa"/>
            <w:vMerge/>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376"/>
        </w:trPr>
        <w:tc>
          <w:tcPr>
            <w:tcW w:w="784" w:type="dxa"/>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1.2.1.1</w:t>
            </w:r>
          </w:p>
        </w:tc>
        <w:tc>
          <w:tcPr>
            <w:tcW w:w="2760" w:type="dxa"/>
            <w:tcBorders>
              <w:left w:val="single" w:sz="4" w:space="0" w:color="auto"/>
              <w:right w:val="single" w:sz="4" w:space="0" w:color="auto"/>
            </w:tcBorders>
            <w:shd w:val="clear" w:color="auto" w:fill="auto"/>
          </w:tcPr>
          <w:p w:rsidR="00311865" w:rsidRPr="004829E3" w:rsidRDefault="00311865" w:rsidP="0031186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01.02.01.01</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Проведение культурно-массовых мероприятий в сфере культуры и искусства </w:t>
            </w:r>
          </w:p>
        </w:tc>
        <w:tc>
          <w:tcPr>
            <w:tcW w:w="992" w:type="dxa"/>
            <w:tcBorders>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lastRenderedPageBreak/>
              <w:t>2020-</w:t>
            </w:r>
            <w:r w:rsidRPr="004829E3">
              <w:rPr>
                <w:rFonts w:ascii="Times New Roman" w:hAnsi="Times New Roman"/>
                <w:sz w:val="24"/>
                <w:szCs w:val="24"/>
              </w:rPr>
              <w:lastRenderedPageBreak/>
              <w:t>2024</w:t>
            </w: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Бюджет </w:t>
            </w:r>
            <w:r w:rsidRPr="004829E3">
              <w:rPr>
                <w:rFonts w:ascii="Times New Roman" w:eastAsia="Times New Roman" w:hAnsi="Times New Roman"/>
                <w:sz w:val="24"/>
                <w:szCs w:val="24"/>
                <w:lang w:eastAsia="ru-RU"/>
              </w:rPr>
              <w:lastRenderedPageBreak/>
              <w:t>округа</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lastRenderedPageBreak/>
              <w:t>21083</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6761</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6761</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6761</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УКТМП</w:t>
            </w:r>
          </w:p>
        </w:tc>
        <w:tc>
          <w:tcPr>
            <w:tcW w:w="1825" w:type="dxa"/>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311865" w:rsidRPr="004829E3" w:rsidTr="006558BC">
        <w:trPr>
          <w:trHeight w:val="376"/>
        </w:trPr>
        <w:tc>
          <w:tcPr>
            <w:tcW w:w="784" w:type="dxa"/>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1.2.1.2</w:t>
            </w:r>
          </w:p>
        </w:tc>
        <w:tc>
          <w:tcPr>
            <w:tcW w:w="2760" w:type="dxa"/>
            <w:tcBorders>
              <w:left w:val="single" w:sz="4" w:space="0" w:color="auto"/>
              <w:right w:val="single" w:sz="4" w:space="0" w:color="auto"/>
            </w:tcBorders>
            <w:shd w:val="clear" w:color="auto" w:fill="auto"/>
          </w:tcPr>
          <w:p w:rsidR="00311865" w:rsidRPr="004829E3" w:rsidRDefault="00311865" w:rsidP="0031186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Pr="004829E3">
              <w:rPr>
                <w:rFonts w:ascii="Times New Roman" w:hAnsi="Times New Roman"/>
                <w:i/>
                <w:iCs/>
                <w:sz w:val="24"/>
                <w:szCs w:val="24"/>
              </w:rPr>
              <w:t>01.</w:t>
            </w:r>
            <w:r w:rsidRPr="004829E3">
              <w:rPr>
                <w:rFonts w:ascii="Times New Roman" w:hAnsi="Times New Roman"/>
                <w:i/>
                <w:sz w:val="24"/>
                <w:szCs w:val="24"/>
              </w:rPr>
              <w:t>02.01.02</w:t>
            </w:r>
          </w:p>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Организация и проведение мероприятий с участием социально незащищенных категорий населения</w:t>
            </w:r>
          </w:p>
        </w:tc>
        <w:tc>
          <w:tcPr>
            <w:tcW w:w="992" w:type="dxa"/>
            <w:tcBorders>
              <w:left w:val="single" w:sz="4" w:space="0" w:color="auto"/>
              <w:right w:val="single" w:sz="4" w:space="0" w:color="auto"/>
            </w:tcBorders>
          </w:tcPr>
          <w:p w:rsidR="00311865" w:rsidRPr="004829E3" w:rsidRDefault="00311865" w:rsidP="0031186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311865" w:rsidRPr="004829E3" w:rsidRDefault="00311865" w:rsidP="0031186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34922</w:t>
            </w:r>
          </w:p>
        </w:tc>
        <w:tc>
          <w:tcPr>
            <w:tcW w:w="992"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4900</w:t>
            </w:r>
          </w:p>
        </w:tc>
        <w:tc>
          <w:tcPr>
            <w:tcW w:w="1418"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9022</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7000</w:t>
            </w:r>
          </w:p>
        </w:tc>
        <w:tc>
          <w:tcPr>
            <w:tcW w:w="85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7000</w:t>
            </w:r>
          </w:p>
        </w:tc>
        <w:tc>
          <w:tcPr>
            <w:tcW w:w="850"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7000</w:t>
            </w:r>
          </w:p>
        </w:tc>
        <w:tc>
          <w:tcPr>
            <w:tcW w:w="1241" w:type="dxa"/>
            <w:tcBorders>
              <w:top w:val="single" w:sz="4" w:space="0" w:color="auto"/>
              <w:left w:val="single" w:sz="4" w:space="0" w:color="auto"/>
              <w:bottom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1"/>
                <w:shd w:val="clear" w:color="auto" w:fill="FFFFFF"/>
              </w:rPr>
              <w:t>Управление по социальным вопросам</w:t>
            </w:r>
          </w:p>
        </w:tc>
        <w:tc>
          <w:tcPr>
            <w:tcW w:w="1825" w:type="dxa"/>
            <w:tcBorders>
              <w:left w:val="single" w:sz="4" w:space="0" w:color="auto"/>
              <w:right w:val="single" w:sz="4" w:space="0" w:color="auto"/>
            </w:tcBorders>
          </w:tcPr>
          <w:p w:rsidR="00311865" w:rsidRPr="004829E3" w:rsidRDefault="00311865" w:rsidP="00311865">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376"/>
        </w:trPr>
        <w:tc>
          <w:tcPr>
            <w:tcW w:w="784" w:type="dxa"/>
            <w:vMerge w:val="restart"/>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1.2.1.3</w:t>
            </w:r>
          </w:p>
        </w:tc>
        <w:tc>
          <w:tcPr>
            <w:tcW w:w="2760" w:type="dxa"/>
            <w:vMerge w:val="restart"/>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1.02.01.03</w:t>
            </w:r>
          </w:p>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Обеспечение организации и проведение государственных праздников и официальных мероприятий на территории г.о. Красногорск, оформление Доски Почета.</w:t>
            </w:r>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Итого</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12447</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2265</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4386</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1932</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1932</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1932</w:t>
            </w:r>
          </w:p>
        </w:tc>
        <w:tc>
          <w:tcPr>
            <w:tcW w:w="124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делами</w:t>
            </w:r>
          </w:p>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Экономическое управление</w:t>
            </w:r>
          </w:p>
        </w:tc>
        <w:tc>
          <w:tcPr>
            <w:tcW w:w="1825"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376"/>
        </w:trPr>
        <w:tc>
          <w:tcPr>
            <w:tcW w:w="784" w:type="dxa"/>
            <w:vMerge/>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c>
          <w:tcPr>
            <w:tcW w:w="2760" w:type="dxa"/>
            <w:vMerge/>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12215</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2265</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4154</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1692</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1692</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1962</w:t>
            </w:r>
          </w:p>
        </w:tc>
        <w:tc>
          <w:tcPr>
            <w:tcW w:w="124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делами </w:t>
            </w:r>
          </w:p>
        </w:tc>
        <w:tc>
          <w:tcPr>
            <w:tcW w:w="1825"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376"/>
        </w:trPr>
        <w:tc>
          <w:tcPr>
            <w:tcW w:w="784" w:type="dxa"/>
            <w:vMerge/>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c>
          <w:tcPr>
            <w:tcW w:w="2760" w:type="dxa"/>
            <w:vMerge/>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232</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232</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240</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240</w:t>
            </w:r>
          </w:p>
        </w:tc>
        <w:tc>
          <w:tcPr>
            <w:tcW w:w="124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Экономическое управление</w:t>
            </w:r>
          </w:p>
        </w:tc>
        <w:tc>
          <w:tcPr>
            <w:tcW w:w="1825"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376"/>
        </w:trPr>
        <w:tc>
          <w:tcPr>
            <w:tcW w:w="784"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1.2.1.4</w:t>
            </w:r>
          </w:p>
        </w:tc>
        <w:tc>
          <w:tcPr>
            <w:tcW w:w="2760" w:type="dxa"/>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1.02.01.04</w:t>
            </w:r>
          </w:p>
          <w:p w:rsidR="004F0D44" w:rsidRPr="004829E3" w:rsidRDefault="004F0D44" w:rsidP="004F0D44">
            <w:pPr>
              <w:widowControl w:val="0"/>
              <w:autoSpaceDE w:val="0"/>
              <w:autoSpaceDN w:val="0"/>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Организация и проведение мероприятий на территориях, входящих в состав городского округа Красногорск (</w:t>
            </w:r>
            <w:proofErr w:type="spellStart"/>
            <w:r w:rsidRPr="004829E3">
              <w:rPr>
                <w:rFonts w:ascii="Times New Roman" w:eastAsia="Times New Roman" w:hAnsi="Times New Roman"/>
                <w:sz w:val="24"/>
                <w:szCs w:val="24"/>
                <w:lang w:eastAsia="ru-RU"/>
              </w:rPr>
              <w:t>р.п</w:t>
            </w:r>
            <w:proofErr w:type="gramStart"/>
            <w:r w:rsidRPr="004829E3">
              <w:rPr>
                <w:rFonts w:ascii="Times New Roman" w:eastAsia="Times New Roman" w:hAnsi="Times New Roman"/>
                <w:sz w:val="24"/>
                <w:szCs w:val="24"/>
                <w:lang w:eastAsia="ru-RU"/>
              </w:rPr>
              <w:t>.Н</w:t>
            </w:r>
            <w:proofErr w:type="gramEnd"/>
            <w:r w:rsidRPr="004829E3">
              <w:rPr>
                <w:rFonts w:ascii="Times New Roman" w:eastAsia="Times New Roman" w:hAnsi="Times New Roman"/>
                <w:sz w:val="24"/>
                <w:szCs w:val="24"/>
                <w:lang w:eastAsia="ru-RU"/>
              </w:rPr>
              <w:t>ахабино</w:t>
            </w:r>
            <w:proofErr w:type="spellEnd"/>
            <w:r w:rsidRPr="004829E3">
              <w:rPr>
                <w:rFonts w:ascii="Times New Roman" w:eastAsia="Times New Roman" w:hAnsi="Times New Roman"/>
                <w:sz w:val="24"/>
                <w:szCs w:val="24"/>
                <w:lang w:eastAsia="ru-RU"/>
              </w:rPr>
              <w:t xml:space="preserve">, Ильинское. </w:t>
            </w:r>
            <w:proofErr w:type="gramStart"/>
            <w:r w:rsidRPr="004829E3">
              <w:rPr>
                <w:rFonts w:ascii="Times New Roman" w:eastAsia="Times New Roman" w:hAnsi="Times New Roman"/>
                <w:sz w:val="24"/>
                <w:szCs w:val="24"/>
                <w:lang w:eastAsia="ru-RU"/>
              </w:rPr>
              <w:t>Отрадненское)</w:t>
            </w:r>
            <w:proofErr w:type="gramEnd"/>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12070</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val="en-US" w:eastAsia="ru-RU"/>
              </w:rPr>
              <w:t>4</w:t>
            </w:r>
            <w:r w:rsidRPr="004829E3">
              <w:rPr>
                <w:rFonts w:ascii="Times New Roman" w:eastAsia="Times New Roman" w:hAnsi="Times New Roman"/>
                <w:bCs/>
                <w:sz w:val="24"/>
                <w:szCs w:val="24"/>
                <w:lang w:eastAsia="ru-RU"/>
              </w:rPr>
              <w:t>70</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2900</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2900</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2900</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hAnsi="Times New Roman"/>
                <w:bCs/>
                <w:sz w:val="24"/>
                <w:szCs w:val="24"/>
              </w:rPr>
              <w:t>2900</w:t>
            </w:r>
          </w:p>
        </w:tc>
        <w:tc>
          <w:tcPr>
            <w:tcW w:w="124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1825"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376"/>
        </w:trPr>
        <w:tc>
          <w:tcPr>
            <w:tcW w:w="784" w:type="dxa"/>
            <w:tcBorders>
              <w:top w:val="single" w:sz="4" w:space="0" w:color="auto"/>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1.2.2</w:t>
            </w:r>
          </w:p>
        </w:tc>
        <w:tc>
          <w:tcPr>
            <w:tcW w:w="2760" w:type="dxa"/>
            <w:tcBorders>
              <w:top w:val="single" w:sz="4" w:space="0" w:color="auto"/>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1.02.02</w:t>
            </w:r>
          </w:p>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lastRenderedPageBreak/>
              <w:t>Мероприятия в сфере культуры (фестивали, организация участия)</w:t>
            </w:r>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lastRenderedPageBreak/>
              <w:t>2020-</w:t>
            </w:r>
            <w:r w:rsidRPr="004829E3">
              <w:rPr>
                <w:rFonts w:ascii="Times New Roman" w:hAnsi="Times New Roman"/>
                <w:sz w:val="24"/>
                <w:szCs w:val="24"/>
              </w:rPr>
              <w:lastRenderedPageBreak/>
              <w:t>2024</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 xml:space="preserve">Бюджет </w:t>
            </w:r>
            <w:r w:rsidRPr="004829E3">
              <w:rPr>
                <w:rFonts w:ascii="Times New Roman" w:eastAsia="Times New Roman" w:hAnsi="Times New Roman"/>
                <w:sz w:val="24"/>
                <w:szCs w:val="24"/>
                <w:lang w:eastAsia="ru-RU"/>
              </w:rPr>
              <w:lastRenderedPageBreak/>
              <w:t>округа</w:t>
            </w: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lastRenderedPageBreak/>
              <w:t>11857</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Cs/>
                <w:sz w:val="24"/>
                <w:szCs w:val="24"/>
                <w:lang w:eastAsia="ru-RU"/>
              </w:rPr>
            </w:pPr>
            <w:r w:rsidRPr="004829E3">
              <w:rPr>
                <w:rFonts w:ascii="Times New Roman" w:eastAsia="Times New Roman" w:hAnsi="Times New Roman"/>
                <w:bCs/>
                <w:iCs/>
                <w:sz w:val="24"/>
                <w:szCs w:val="24"/>
                <w:lang w:eastAsia="ru-RU"/>
              </w:rPr>
              <w:t>755</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Cs/>
                <w:sz w:val="24"/>
                <w:szCs w:val="24"/>
              </w:rPr>
            </w:pPr>
            <w:r w:rsidRPr="004829E3">
              <w:rPr>
                <w:rFonts w:ascii="Times New Roman" w:hAnsi="Times New Roman"/>
                <w:bCs/>
                <w:iCs/>
                <w:sz w:val="24"/>
                <w:szCs w:val="24"/>
              </w:rPr>
              <w:t>1952</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Cs/>
                <w:sz w:val="24"/>
                <w:szCs w:val="24"/>
              </w:rPr>
            </w:pPr>
            <w:r w:rsidRPr="004829E3">
              <w:rPr>
                <w:rFonts w:ascii="Times New Roman" w:hAnsi="Times New Roman"/>
                <w:bCs/>
                <w:iCs/>
                <w:sz w:val="24"/>
                <w:szCs w:val="24"/>
              </w:rPr>
              <w:t>3050</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Cs/>
                <w:sz w:val="24"/>
                <w:szCs w:val="24"/>
              </w:rPr>
            </w:pPr>
            <w:r w:rsidRPr="004829E3">
              <w:rPr>
                <w:rFonts w:ascii="Times New Roman" w:hAnsi="Times New Roman"/>
                <w:bCs/>
                <w:iCs/>
                <w:sz w:val="24"/>
                <w:szCs w:val="24"/>
              </w:rPr>
              <w:t>3050</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Cs/>
                <w:sz w:val="24"/>
                <w:szCs w:val="24"/>
              </w:rPr>
            </w:pPr>
            <w:r w:rsidRPr="004829E3">
              <w:rPr>
                <w:rFonts w:ascii="Times New Roman" w:hAnsi="Times New Roman"/>
                <w:bCs/>
                <w:iCs/>
                <w:sz w:val="24"/>
                <w:szCs w:val="24"/>
              </w:rPr>
              <w:t>3050</w:t>
            </w:r>
          </w:p>
        </w:tc>
        <w:tc>
          <w:tcPr>
            <w:tcW w:w="1241" w:type="dxa"/>
            <w:tcBorders>
              <w:top w:val="single" w:sz="4" w:space="0" w:color="auto"/>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1825" w:type="dxa"/>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262"/>
        </w:trPr>
        <w:tc>
          <w:tcPr>
            <w:tcW w:w="784" w:type="dxa"/>
            <w:vMerge w:val="restart"/>
            <w:tcBorders>
              <w:top w:val="single" w:sz="4" w:space="0" w:color="auto"/>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lastRenderedPageBreak/>
              <w:t>1.2.3</w:t>
            </w:r>
          </w:p>
        </w:tc>
        <w:tc>
          <w:tcPr>
            <w:tcW w:w="2760" w:type="dxa"/>
            <w:vMerge w:val="restart"/>
            <w:tcBorders>
              <w:top w:val="single" w:sz="4" w:space="0" w:color="auto"/>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1.02.03</w:t>
            </w:r>
          </w:p>
          <w:p w:rsidR="004F0D44" w:rsidRPr="004829E3" w:rsidRDefault="004F0D44" w:rsidP="004F0D44">
            <w:pPr>
              <w:spacing w:after="0" w:line="240" w:lineRule="auto"/>
              <w:rPr>
                <w:rFonts w:ascii="Times New Roman" w:hAnsi="Times New Roman"/>
                <w:sz w:val="24"/>
                <w:szCs w:val="24"/>
              </w:rPr>
            </w:pPr>
            <w:r w:rsidRPr="004829E3">
              <w:rPr>
                <w:rFonts w:ascii="Times New Roman" w:eastAsia="Times New Roman" w:hAnsi="Times New Roman"/>
                <w:sz w:val="24"/>
                <w:szCs w:val="24"/>
                <w:lang w:eastAsia="ru-RU"/>
              </w:rPr>
              <w:t>Поддержка выдающихся деятелей культуры и искусства и молодых талантливых авторов городского округа Красногорск, субсидии некоммерческим организациям сферы культуры, подготовка и издание альманахов</w:t>
            </w:r>
          </w:p>
        </w:tc>
        <w:tc>
          <w:tcPr>
            <w:tcW w:w="992" w:type="dxa"/>
            <w:vMerge w:val="restart"/>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Итого </w:t>
            </w:r>
          </w:p>
          <w:p w:rsidR="004F0D44" w:rsidRPr="004829E3" w:rsidRDefault="004F0D44" w:rsidP="004F0D44">
            <w:pPr>
              <w:spacing w:after="0" w:line="240" w:lineRule="auto"/>
              <w:rPr>
                <w:rFonts w:ascii="Times New Roman" w:eastAsia="Times New Roman" w:hAnsi="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val="en-US" w:eastAsia="ru-RU"/>
              </w:rPr>
            </w:pPr>
            <w:r w:rsidRPr="004829E3">
              <w:rPr>
                <w:rFonts w:ascii="Times New Roman" w:eastAsia="Times New Roman" w:hAnsi="Times New Roman"/>
                <w:bCs/>
                <w:sz w:val="24"/>
                <w:szCs w:val="24"/>
                <w:lang w:eastAsia="ru-RU"/>
              </w:rPr>
              <w:t>82852</w:t>
            </w:r>
          </w:p>
        </w:tc>
        <w:tc>
          <w:tcPr>
            <w:tcW w:w="992"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11</w:t>
            </w:r>
            <w:r w:rsidRPr="004829E3">
              <w:rPr>
                <w:rFonts w:ascii="Times New Roman" w:eastAsia="Times New Roman" w:hAnsi="Times New Roman"/>
                <w:bCs/>
                <w:sz w:val="24"/>
                <w:szCs w:val="24"/>
                <w:lang w:val="en-US" w:eastAsia="ru-RU"/>
              </w:rPr>
              <w:t>935</w:t>
            </w:r>
          </w:p>
        </w:tc>
        <w:tc>
          <w:tcPr>
            <w:tcW w:w="1418"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sz w:val="24"/>
                <w:szCs w:val="24"/>
              </w:rPr>
            </w:pPr>
            <w:r w:rsidRPr="004829E3">
              <w:rPr>
                <w:rFonts w:ascii="Times New Roman" w:hAnsi="Times New Roman"/>
                <w:bCs/>
                <w:sz w:val="24"/>
                <w:szCs w:val="24"/>
              </w:rPr>
              <w:t>38877</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sz w:val="24"/>
                <w:szCs w:val="24"/>
              </w:rPr>
            </w:pPr>
            <w:r w:rsidRPr="004829E3">
              <w:rPr>
                <w:rFonts w:ascii="Times New Roman" w:hAnsi="Times New Roman"/>
                <w:bCs/>
                <w:sz w:val="24"/>
                <w:szCs w:val="24"/>
              </w:rPr>
              <w:t>10680</w:t>
            </w:r>
          </w:p>
        </w:tc>
        <w:tc>
          <w:tcPr>
            <w:tcW w:w="85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sz w:val="24"/>
                <w:szCs w:val="24"/>
              </w:rPr>
            </w:pPr>
            <w:r w:rsidRPr="004829E3">
              <w:rPr>
                <w:rFonts w:ascii="Times New Roman" w:hAnsi="Times New Roman"/>
                <w:bCs/>
                <w:sz w:val="24"/>
                <w:szCs w:val="24"/>
              </w:rPr>
              <w:t>10680</w:t>
            </w:r>
          </w:p>
        </w:tc>
        <w:tc>
          <w:tcPr>
            <w:tcW w:w="850"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sz w:val="24"/>
                <w:szCs w:val="24"/>
              </w:rPr>
            </w:pPr>
            <w:r w:rsidRPr="004829E3">
              <w:rPr>
                <w:rFonts w:ascii="Times New Roman" w:hAnsi="Times New Roman"/>
                <w:bCs/>
                <w:sz w:val="24"/>
                <w:szCs w:val="24"/>
              </w:rPr>
              <w:t>10680</w:t>
            </w:r>
          </w:p>
        </w:tc>
        <w:tc>
          <w:tcPr>
            <w:tcW w:w="1241" w:type="dxa"/>
            <w:tcBorders>
              <w:top w:val="single" w:sz="4" w:space="0" w:color="auto"/>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1825" w:type="dxa"/>
            <w:vMerge w:val="restart"/>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714"/>
        </w:trPr>
        <w:tc>
          <w:tcPr>
            <w:tcW w:w="784" w:type="dxa"/>
            <w:vMerge/>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2760" w:type="dxa"/>
            <w:vMerge/>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p>
        </w:tc>
        <w:tc>
          <w:tcPr>
            <w:tcW w:w="992" w:type="dxa"/>
            <w:vMerge/>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Бюджет округа </w:t>
            </w:r>
          </w:p>
          <w:p w:rsidR="004F0D44" w:rsidRPr="004829E3" w:rsidRDefault="004F0D44" w:rsidP="004F0D44">
            <w:pPr>
              <w:spacing w:after="0" w:line="240" w:lineRule="auto"/>
              <w:rPr>
                <w:rFonts w:ascii="Times New Roman" w:eastAsia="Times New Roman" w:hAnsi="Times New Roman"/>
                <w:b/>
                <w:bCs/>
                <w:sz w:val="24"/>
                <w:szCs w:val="24"/>
                <w:lang w:eastAsia="ru-RU"/>
              </w:rPr>
            </w:pPr>
          </w:p>
        </w:tc>
        <w:tc>
          <w:tcPr>
            <w:tcW w:w="1559" w:type="dxa"/>
            <w:tcBorders>
              <w:top w:val="single" w:sz="4" w:space="0" w:color="auto"/>
              <w:left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
                <w:sz w:val="24"/>
                <w:szCs w:val="24"/>
                <w:lang w:eastAsia="ru-RU"/>
              </w:rPr>
            </w:pPr>
            <w:r w:rsidRPr="004829E3">
              <w:rPr>
                <w:rFonts w:ascii="Times New Roman" w:eastAsia="Times New Roman" w:hAnsi="Times New Roman"/>
                <w:bCs/>
                <w:sz w:val="24"/>
                <w:szCs w:val="24"/>
                <w:lang w:eastAsia="ru-RU"/>
              </w:rPr>
              <w:t>81852</w:t>
            </w:r>
          </w:p>
        </w:tc>
        <w:tc>
          <w:tcPr>
            <w:tcW w:w="992" w:type="dxa"/>
            <w:tcBorders>
              <w:top w:val="single" w:sz="4" w:space="0" w:color="auto"/>
              <w:left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
                <w:sz w:val="24"/>
                <w:szCs w:val="24"/>
                <w:lang w:eastAsia="ru-RU"/>
              </w:rPr>
            </w:pPr>
            <w:r w:rsidRPr="004829E3">
              <w:rPr>
                <w:rFonts w:ascii="Times New Roman" w:eastAsia="Times New Roman" w:hAnsi="Times New Roman"/>
                <w:bCs/>
                <w:sz w:val="24"/>
                <w:szCs w:val="24"/>
                <w:lang w:eastAsia="ru-RU"/>
              </w:rPr>
              <w:t>10</w:t>
            </w:r>
            <w:r w:rsidRPr="004829E3">
              <w:rPr>
                <w:rFonts w:ascii="Times New Roman" w:eastAsia="Times New Roman" w:hAnsi="Times New Roman"/>
                <w:bCs/>
                <w:sz w:val="24"/>
                <w:szCs w:val="24"/>
                <w:lang w:val="en-US" w:eastAsia="ru-RU"/>
              </w:rPr>
              <w:t>935</w:t>
            </w:r>
          </w:p>
        </w:tc>
        <w:tc>
          <w:tcPr>
            <w:tcW w:w="1418" w:type="dxa"/>
            <w:tcBorders>
              <w:top w:val="single" w:sz="4" w:space="0" w:color="auto"/>
              <w:left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
                <w:sz w:val="24"/>
                <w:szCs w:val="24"/>
              </w:rPr>
            </w:pPr>
            <w:r w:rsidRPr="004829E3">
              <w:rPr>
                <w:rFonts w:ascii="Times New Roman" w:hAnsi="Times New Roman"/>
                <w:bCs/>
                <w:sz w:val="24"/>
                <w:szCs w:val="24"/>
              </w:rPr>
              <w:t>38877</w:t>
            </w:r>
          </w:p>
        </w:tc>
        <w:tc>
          <w:tcPr>
            <w:tcW w:w="850" w:type="dxa"/>
            <w:tcBorders>
              <w:top w:val="single" w:sz="4" w:space="0" w:color="auto"/>
              <w:left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
                <w:sz w:val="24"/>
                <w:szCs w:val="24"/>
              </w:rPr>
            </w:pPr>
            <w:r w:rsidRPr="004829E3">
              <w:rPr>
                <w:rFonts w:ascii="Times New Roman" w:hAnsi="Times New Roman"/>
                <w:bCs/>
                <w:sz w:val="24"/>
                <w:szCs w:val="24"/>
              </w:rPr>
              <w:t>10680</w:t>
            </w:r>
          </w:p>
        </w:tc>
        <w:tc>
          <w:tcPr>
            <w:tcW w:w="851" w:type="dxa"/>
            <w:tcBorders>
              <w:top w:val="single" w:sz="4" w:space="0" w:color="auto"/>
              <w:left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
                <w:sz w:val="24"/>
                <w:szCs w:val="24"/>
              </w:rPr>
            </w:pPr>
            <w:r w:rsidRPr="004829E3">
              <w:rPr>
                <w:rFonts w:ascii="Times New Roman" w:hAnsi="Times New Roman"/>
                <w:bCs/>
                <w:sz w:val="24"/>
                <w:szCs w:val="24"/>
              </w:rPr>
              <w:t>10680</w:t>
            </w:r>
          </w:p>
        </w:tc>
        <w:tc>
          <w:tcPr>
            <w:tcW w:w="850" w:type="dxa"/>
            <w:tcBorders>
              <w:top w:val="single" w:sz="4" w:space="0" w:color="auto"/>
              <w:left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
                <w:sz w:val="24"/>
                <w:szCs w:val="24"/>
              </w:rPr>
            </w:pPr>
            <w:r w:rsidRPr="004829E3">
              <w:rPr>
                <w:rFonts w:ascii="Times New Roman" w:hAnsi="Times New Roman"/>
                <w:bCs/>
                <w:sz w:val="24"/>
                <w:szCs w:val="24"/>
              </w:rPr>
              <w:t>10680</w:t>
            </w:r>
          </w:p>
        </w:tc>
        <w:tc>
          <w:tcPr>
            <w:tcW w:w="1241" w:type="dxa"/>
            <w:tcBorders>
              <w:top w:val="single" w:sz="4" w:space="0" w:color="auto"/>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УКТМП</w:t>
            </w:r>
          </w:p>
        </w:tc>
        <w:tc>
          <w:tcPr>
            <w:tcW w:w="1825" w:type="dxa"/>
            <w:vMerge/>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713"/>
        </w:trPr>
        <w:tc>
          <w:tcPr>
            <w:tcW w:w="784" w:type="dxa"/>
            <w:vMerge/>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2760" w:type="dxa"/>
            <w:vMerge/>
            <w:tcBorders>
              <w:left w:val="single" w:sz="4" w:space="0" w:color="auto"/>
              <w:right w:val="single" w:sz="4" w:space="0" w:color="auto"/>
            </w:tcBorders>
            <w:shd w:val="clear" w:color="auto" w:fill="auto"/>
          </w:tcPr>
          <w:p w:rsidR="004F0D44" w:rsidRPr="004829E3" w:rsidRDefault="004F0D44" w:rsidP="004F0D44">
            <w:pPr>
              <w:autoSpaceDE w:val="0"/>
              <w:autoSpaceDN w:val="0"/>
              <w:adjustRightInd w:val="0"/>
              <w:spacing w:after="0" w:line="240" w:lineRule="auto"/>
              <w:ind w:right="-127"/>
              <w:rPr>
                <w:rFonts w:ascii="Times New Roman" w:hAnsi="Times New Roman"/>
                <w:i/>
                <w:sz w:val="24"/>
                <w:szCs w:val="24"/>
              </w:rPr>
            </w:pPr>
          </w:p>
        </w:tc>
        <w:tc>
          <w:tcPr>
            <w:tcW w:w="992" w:type="dxa"/>
            <w:vMerge/>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b/>
                <w:bCs/>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
                <w:sz w:val="24"/>
                <w:szCs w:val="24"/>
                <w:lang w:eastAsia="ru-RU"/>
              </w:rPr>
            </w:pPr>
            <w:r w:rsidRPr="004829E3">
              <w:rPr>
                <w:rFonts w:ascii="Times New Roman" w:eastAsia="Times New Roman" w:hAnsi="Times New Roman"/>
                <w:bCs/>
                <w:sz w:val="24"/>
                <w:szCs w:val="24"/>
                <w:lang w:eastAsia="ru-RU"/>
              </w:rPr>
              <w:t>1000</w:t>
            </w:r>
          </w:p>
        </w:tc>
        <w:tc>
          <w:tcPr>
            <w:tcW w:w="992" w:type="dxa"/>
            <w:tcBorders>
              <w:left w:val="single" w:sz="4" w:space="0" w:color="auto"/>
              <w:bottom w:val="single" w:sz="4" w:space="0" w:color="auto"/>
              <w:right w:val="single" w:sz="4" w:space="0" w:color="auto"/>
            </w:tcBorders>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i/>
                <w:sz w:val="24"/>
                <w:szCs w:val="24"/>
                <w:lang w:eastAsia="ru-RU"/>
              </w:rPr>
            </w:pPr>
            <w:r w:rsidRPr="004829E3">
              <w:rPr>
                <w:rFonts w:ascii="Times New Roman" w:eastAsia="Times New Roman" w:hAnsi="Times New Roman"/>
                <w:bCs/>
                <w:sz w:val="24"/>
                <w:szCs w:val="24"/>
                <w:lang w:eastAsia="ru-RU"/>
              </w:rPr>
              <w:t>1000</w:t>
            </w:r>
          </w:p>
        </w:tc>
        <w:tc>
          <w:tcPr>
            <w:tcW w:w="1418" w:type="dxa"/>
            <w:tcBorders>
              <w:left w:val="single" w:sz="4" w:space="0" w:color="auto"/>
              <w:bottom w:val="single" w:sz="4" w:space="0" w:color="auto"/>
              <w:right w:val="single" w:sz="4" w:space="0" w:color="auto"/>
            </w:tcBorders>
          </w:tcPr>
          <w:p w:rsidR="004F0D44" w:rsidRPr="004829E3" w:rsidRDefault="004F0D44" w:rsidP="004F0D44">
            <w:pPr>
              <w:spacing w:after="0" w:line="240" w:lineRule="auto"/>
              <w:jc w:val="center"/>
              <w:rPr>
                <w:rFonts w:ascii="Times New Roman" w:hAnsi="Times New Roman"/>
                <w:bCs/>
                <w:i/>
                <w:sz w:val="24"/>
                <w:szCs w:val="24"/>
              </w:rPr>
            </w:pPr>
            <w:r w:rsidRPr="004829E3">
              <w:rPr>
                <w:rFonts w:ascii="Times New Roman" w:eastAsia="Times New Roman" w:hAnsi="Times New Roman"/>
                <w:bCs/>
                <w:sz w:val="24"/>
                <w:szCs w:val="24"/>
                <w:lang w:eastAsia="ru-RU"/>
              </w:rPr>
              <w:t>0</w:t>
            </w:r>
          </w:p>
        </w:tc>
        <w:tc>
          <w:tcPr>
            <w:tcW w:w="850" w:type="dxa"/>
            <w:tcBorders>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
                <w:sz w:val="24"/>
                <w:szCs w:val="24"/>
              </w:rPr>
            </w:pPr>
            <w:r w:rsidRPr="004829E3">
              <w:rPr>
                <w:rFonts w:ascii="Times New Roman" w:eastAsia="Times New Roman" w:hAnsi="Times New Roman"/>
                <w:bCs/>
                <w:sz w:val="24"/>
                <w:szCs w:val="24"/>
                <w:lang w:eastAsia="ru-RU"/>
              </w:rPr>
              <w:t>0</w:t>
            </w:r>
          </w:p>
        </w:tc>
        <w:tc>
          <w:tcPr>
            <w:tcW w:w="851" w:type="dxa"/>
            <w:tcBorders>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
                <w:sz w:val="24"/>
                <w:szCs w:val="24"/>
              </w:rPr>
            </w:pPr>
            <w:r w:rsidRPr="004829E3">
              <w:rPr>
                <w:rFonts w:ascii="Times New Roman" w:eastAsia="Times New Roman" w:hAnsi="Times New Roman"/>
                <w:bCs/>
                <w:sz w:val="24"/>
                <w:szCs w:val="24"/>
                <w:lang w:eastAsia="ru-RU"/>
              </w:rPr>
              <w:t>0</w:t>
            </w:r>
          </w:p>
        </w:tc>
        <w:tc>
          <w:tcPr>
            <w:tcW w:w="850" w:type="dxa"/>
            <w:tcBorders>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hAnsi="Times New Roman"/>
                <w:bCs/>
                <w:i/>
                <w:sz w:val="24"/>
                <w:szCs w:val="24"/>
              </w:rPr>
            </w:pPr>
            <w:r w:rsidRPr="004829E3">
              <w:rPr>
                <w:rFonts w:ascii="Times New Roman" w:eastAsia="Times New Roman" w:hAnsi="Times New Roman"/>
                <w:bCs/>
                <w:sz w:val="24"/>
                <w:szCs w:val="24"/>
                <w:lang w:eastAsia="ru-RU"/>
              </w:rPr>
              <w:t>0</w:t>
            </w:r>
          </w:p>
        </w:tc>
        <w:tc>
          <w:tcPr>
            <w:tcW w:w="1241" w:type="dxa"/>
            <w:tcBorders>
              <w:left w:val="single" w:sz="4" w:space="0" w:color="auto"/>
              <w:bottom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Управление делами; Управление по социальным вопросам</w:t>
            </w:r>
          </w:p>
        </w:tc>
        <w:tc>
          <w:tcPr>
            <w:tcW w:w="1825" w:type="dxa"/>
            <w:vMerge/>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r w:rsidR="004F0D44" w:rsidRPr="004829E3" w:rsidTr="006558BC">
        <w:trPr>
          <w:trHeight w:val="200"/>
        </w:trPr>
        <w:tc>
          <w:tcPr>
            <w:tcW w:w="784"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1.2.4</w:t>
            </w:r>
          </w:p>
        </w:tc>
        <w:tc>
          <w:tcPr>
            <w:tcW w:w="2760" w:type="dxa"/>
            <w:tcBorders>
              <w:left w:val="single" w:sz="4" w:space="0" w:color="auto"/>
              <w:right w:val="single" w:sz="4" w:space="0" w:color="auto"/>
            </w:tcBorders>
            <w:shd w:val="clear" w:color="auto" w:fill="auto"/>
          </w:tcPr>
          <w:p w:rsidR="004F0D44" w:rsidRPr="004829E3" w:rsidRDefault="004F0D44" w:rsidP="004F0D44">
            <w:pPr>
              <w:spacing w:after="0" w:line="240" w:lineRule="auto"/>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1.02.04</w:t>
            </w:r>
          </w:p>
          <w:p w:rsidR="004F0D44" w:rsidRPr="004829E3" w:rsidRDefault="004F0D44" w:rsidP="004F0D44">
            <w:pPr>
              <w:spacing w:after="0" w:line="240" w:lineRule="auto"/>
              <w:rPr>
                <w:rFonts w:ascii="Times New Roman" w:hAnsi="Times New Roman"/>
                <w:sz w:val="24"/>
                <w:szCs w:val="24"/>
              </w:rPr>
            </w:pPr>
            <w:r w:rsidRPr="004829E3">
              <w:rPr>
                <w:rFonts w:ascii="Times New Roman" w:hAnsi="Times New Roman"/>
                <w:sz w:val="24"/>
                <w:szCs w:val="24"/>
              </w:rPr>
              <w:t>Социальное обеспечение и иные выплаты (премии и гранты)</w:t>
            </w:r>
          </w:p>
        </w:tc>
        <w:tc>
          <w:tcPr>
            <w:tcW w:w="992" w:type="dxa"/>
            <w:tcBorders>
              <w:left w:val="single" w:sz="4" w:space="0" w:color="auto"/>
              <w:right w:val="single" w:sz="4" w:space="0" w:color="auto"/>
            </w:tcBorders>
          </w:tcPr>
          <w:p w:rsidR="004F0D44" w:rsidRPr="004829E3" w:rsidRDefault="004F0D44" w:rsidP="004F0D44">
            <w:pPr>
              <w:spacing w:after="0" w:line="240" w:lineRule="auto"/>
              <w:rPr>
                <w:rFonts w:ascii="Times New Roman" w:hAnsi="Times New Roman"/>
                <w:sz w:val="24"/>
                <w:szCs w:val="24"/>
              </w:rPr>
            </w:pPr>
          </w:p>
        </w:tc>
        <w:tc>
          <w:tcPr>
            <w:tcW w:w="993" w:type="dxa"/>
            <w:tcBorders>
              <w:left w:val="single" w:sz="4" w:space="0" w:color="auto"/>
              <w:right w:val="single" w:sz="4" w:space="0" w:color="auto"/>
            </w:tcBorders>
          </w:tcPr>
          <w:p w:rsidR="004F0D44" w:rsidRPr="004829E3" w:rsidRDefault="004F0D44" w:rsidP="004F0D44">
            <w:pPr>
              <w:spacing w:after="0" w:line="240" w:lineRule="auto"/>
              <w:rPr>
                <w:rFonts w:ascii="Times New Roman" w:eastAsia="Times New Roman" w:hAnsi="Times New Roman"/>
                <w:b/>
                <w:bCs/>
                <w:sz w:val="24"/>
                <w:szCs w:val="24"/>
                <w:lang w:eastAsia="ru-RU"/>
              </w:rPr>
            </w:pPr>
            <w:r w:rsidRPr="004829E3">
              <w:rPr>
                <w:rFonts w:ascii="Times New Roman" w:eastAsia="Times New Roman" w:hAnsi="Times New Roman"/>
                <w:sz w:val="24"/>
                <w:szCs w:val="24"/>
                <w:lang w:eastAsia="ru-RU"/>
              </w:rPr>
              <w:t>Бюджет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5436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spacing w:after="0" w:line="240" w:lineRule="auto"/>
              <w:jc w:val="center"/>
              <w:rPr>
                <w:rFonts w:ascii="Times New Roman" w:hAnsi="Times New Roman"/>
                <w:bCs/>
                <w:sz w:val="24"/>
                <w:szCs w:val="24"/>
              </w:rPr>
            </w:pPr>
            <w:r w:rsidRPr="004829E3">
              <w:rPr>
                <w:rFonts w:ascii="Times New Roman" w:hAnsi="Times New Roman"/>
                <w:bCs/>
                <w:sz w:val="24"/>
                <w:szCs w:val="24"/>
              </w:rPr>
              <w:t>3063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spacing w:after="0" w:line="240" w:lineRule="auto"/>
              <w:rPr>
                <w:rFonts w:ascii="Times New Roman" w:hAnsi="Times New Roman"/>
                <w:bCs/>
                <w:sz w:val="24"/>
                <w:szCs w:val="24"/>
              </w:rPr>
            </w:pPr>
            <w:r w:rsidRPr="004829E3">
              <w:rPr>
                <w:rFonts w:ascii="Times New Roman" w:hAnsi="Times New Roman"/>
                <w:bCs/>
                <w:sz w:val="24"/>
                <w:szCs w:val="24"/>
              </w:rPr>
              <w:t>791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spacing w:after="0" w:line="240" w:lineRule="auto"/>
              <w:rPr>
                <w:rFonts w:ascii="Times New Roman" w:hAnsi="Times New Roman"/>
                <w:bCs/>
                <w:sz w:val="24"/>
                <w:szCs w:val="24"/>
              </w:rPr>
            </w:pPr>
            <w:r w:rsidRPr="004829E3">
              <w:rPr>
                <w:rFonts w:ascii="Times New Roman" w:hAnsi="Times New Roman"/>
                <w:bCs/>
                <w:sz w:val="24"/>
                <w:szCs w:val="24"/>
              </w:rPr>
              <w:t>791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spacing w:after="0" w:line="240" w:lineRule="auto"/>
              <w:rPr>
                <w:rFonts w:ascii="Times New Roman" w:hAnsi="Times New Roman"/>
                <w:bCs/>
                <w:sz w:val="24"/>
                <w:szCs w:val="24"/>
              </w:rPr>
            </w:pPr>
            <w:r w:rsidRPr="004829E3">
              <w:rPr>
                <w:rFonts w:ascii="Times New Roman" w:hAnsi="Times New Roman"/>
                <w:bCs/>
                <w:sz w:val="24"/>
                <w:szCs w:val="24"/>
              </w:rPr>
              <w:t>791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F0D44" w:rsidRPr="004829E3" w:rsidRDefault="004F0D44" w:rsidP="004F0D44">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Совет депутатов</w:t>
            </w:r>
          </w:p>
        </w:tc>
        <w:tc>
          <w:tcPr>
            <w:tcW w:w="1825" w:type="dxa"/>
            <w:vMerge/>
            <w:tcBorders>
              <w:left w:val="single" w:sz="4" w:space="0" w:color="auto"/>
              <w:right w:val="single" w:sz="4" w:space="0" w:color="auto"/>
            </w:tcBorders>
          </w:tcPr>
          <w:p w:rsidR="004F0D44" w:rsidRPr="004829E3" w:rsidRDefault="004F0D44" w:rsidP="004F0D44">
            <w:pPr>
              <w:widowControl w:val="0"/>
              <w:autoSpaceDE w:val="0"/>
              <w:autoSpaceDN w:val="0"/>
              <w:spacing w:after="0" w:line="240" w:lineRule="auto"/>
              <w:rPr>
                <w:rFonts w:ascii="Times New Roman" w:eastAsia="Times New Roman" w:hAnsi="Times New Roman"/>
                <w:sz w:val="24"/>
                <w:szCs w:val="24"/>
                <w:lang w:eastAsia="ru-RU"/>
              </w:rPr>
            </w:pPr>
          </w:p>
        </w:tc>
      </w:tr>
    </w:tbl>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829E3">
        <w:rPr>
          <w:rFonts w:ascii="Times New Roman" w:hAnsi="Times New Roman"/>
          <w:sz w:val="24"/>
          <w:szCs w:val="24"/>
        </w:rPr>
        <w:br w:type="page"/>
      </w:r>
      <w:hyperlink r:id="rId15" w:history="1">
        <w:r w:rsidRPr="004829E3">
          <w:rPr>
            <w:rFonts w:ascii="Times New Roman" w:eastAsia="Times New Roman" w:hAnsi="Times New Roman"/>
            <w:b/>
            <w:sz w:val="24"/>
            <w:szCs w:val="24"/>
            <w:lang w:eastAsia="ru-RU"/>
          </w:rPr>
          <w:t>Паспорт</w:t>
        </w:r>
      </w:hyperlink>
      <w:r w:rsidRPr="004829E3">
        <w:rPr>
          <w:rFonts w:ascii="Times New Roman" w:eastAsia="Times New Roman" w:hAnsi="Times New Roman"/>
          <w:b/>
          <w:sz w:val="24"/>
          <w:szCs w:val="24"/>
          <w:lang w:eastAsia="ru-RU"/>
        </w:rPr>
        <w:t xml:space="preserve"> подпрограммы IX «Развитие парков культуры и отдыха» муниципальной программы городского округа Красногорск «Культура» на 2020-2024 </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sz w:val="24"/>
          <w:szCs w:val="24"/>
          <w:lang w:eastAsia="ru-RU"/>
        </w:rPr>
      </w:pPr>
    </w:p>
    <w:tbl>
      <w:tblPr>
        <w:tblW w:w="149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2887"/>
        <w:gridCol w:w="2693"/>
        <w:gridCol w:w="1134"/>
        <w:gridCol w:w="992"/>
        <w:gridCol w:w="1134"/>
        <w:gridCol w:w="1134"/>
        <w:gridCol w:w="1134"/>
        <w:gridCol w:w="1359"/>
      </w:tblGrid>
      <w:tr w:rsidR="004929B4" w:rsidRPr="004829E3" w:rsidTr="004929B4">
        <w:tc>
          <w:tcPr>
            <w:tcW w:w="2500" w:type="dxa"/>
            <w:tcBorders>
              <w:top w:val="single" w:sz="4" w:space="0" w:color="auto"/>
              <w:bottom w:val="single" w:sz="4" w:space="0" w:color="auto"/>
              <w:right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Муниципальный заказчик подпрограммы</w:t>
            </w:r>
          </w:p>
        </w:tc>
        <w:tc>
          <w:tcPr>
            <w:tcW w:w="12467" w:type="dxa"/>
            <w:gridSpan w:val="8"/>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Управление </w:t>
            </w:r>
            <w:r w:rsidR="00F719B3" w:rsidRPr="004829E3">
              <w:rPr>
                <w:rFonts w:ascii="Times New Roman" w:eastAsia="Times New Roman" w:hAnsi="Times New Roman"/>
                <w:sz w:val="24"/>
                <w:szCs w:val="24"/>
                <w:lang w:eastAsia="ru-RU"/>
              </w:rPr>
              <w:t>культуры, туризма и молодежной политики</w:t>
            </w:r>
            <w:r w:rsidRPr="004829E3">
              <w:rPr>
                <w:rFonts w:ascii="Times New Roman" w:eastAsia="Times New Roman" w:hAnsi="Times New Roman"/>
                <w:sz w:val="24"/>
                <w:szCs w:val="24"/>
                <w:lang w:eastAsia="ru-RU"/>
              </w:rPr>
              <w:t xml:space="preserve"> администрации городского округа Красногорск</w:t>
            </w:r>
            <w:r w:rsidR="00E120F1" w:rsidRPr="004829E3">
              <w:rPr>
                <w:rFonts w:ascii="Times New Roman" w:eastAsia="Times New Roman" w:hAnsi="Times New Roman"/>
                <w:sz w:val="24"/>
                <w:szCs w:val="24"/>
                <w:lang w:eastAsia="ru-RU"/>
              </w:rPr>
              <w:t xml:space="preserve"> Московской области</w:t>
            </w:r>
          </w:p>
        </w:tc>
      </w:tr>
      <w:tr w:rsidR="004929B4" w:rsidRPr="004829E3" w:rsidTr="00752B61">
        <w:tc>
          <w:tcPr>
            <w:tcW w:w="2500" w:type="dxa"/>
            <w:vMerge w:val="restart"/>
            <w:tcBorders>
              <w:top w:val="single" w:sz="4" w:space="0" w:color="auto"/>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887"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Главный распорядитель бюджетных средств администрация городского округа Красногорск </w:t>
            </w:r>
          </w:p>
        </w:tc>
        <w:tc>
          <w:tcPr>
            <w:tcW w:w="2693" w:type="dxa"/>
            <w:vMerge w:val="restart"/>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Источник финансирования</w:t>
            </w:r>
          </w:p>
        </w:tc>
        <w:tc>
          <w:tcPr>
            <w:tcW w:w="6887" w:type="dxa"/>
            <w:gridSpan w:val="6"/>
            <w:tcBorders>
              <w:top w:val="single" w:sz="4" w:space="0" w:color="auto"/>
              <w:left w:val="single" w:sz="4" w:space="0" w:color="auto"/>
              <w:bottom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Расходы (тыс. рублей)</w:t>
            </w:r>
          </w:p>
        </w:tc>
      </w:tr>
      <w:tr w:rsidR="004929B4" w:rsidRPr="004829E3" w:rsidTr="00752B61">
        <w:tc>
          <w:tcPr>
            <w:tcW w:w="2500" w:type="dxa"/>
            <w:vMerge/>
            <w:tcBorders>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vMerge/>
            <w:tcBorders>
              <w:top w:val="nil"/>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 год</w:t>
            </w:r>
          </w:p>
        </w:tc>
        <w:tc>
          <w:tcPr>
            <w:tcW w:w="992"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 год</w:t>
            </w:r>
          </w:p>
        </w:tc>
        <w:tc>
          <w:tcPr>
            <w:tcW w:w="1134" w:type="dxa"/>
            <w:tcBorders>
              <w:top w:val="single" w:sz="4" w:space="0" w:color="auto"/>
              <w:left w:val="single" w:sz="4" w:space="0" w:color="auto"/>
              <w:bottom w:val="nil"/>
              <w:right w:val="nil"/>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 год</w:t>
            </w:r>
          </w:p>
        </w:tc>
        <w:tc>
          <w:tcPr>
            <w:tcW w:w="1359" w:type="dxa"/>
            <w:tcBorders>
              <w:top w:val="single" w:sz="4" w:space="0" w:color="auto"/>
              <w:left w:val="single" w:sz="4" w:space="0" w:color="auto"/>
              <w:bottom w:val="single" w:sz="4" w:space="0" w:color="auto"/>
            </w:tcBorders>
          </w:tcPr>
          <w:p w:rsidR="004929B4" w:rsidRPr="004829E3" w:rsidRDefault="004929B4" w:rsidP="00A558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Итого</w:t>
            </w:r>
          </w:p>
        </w:tc>
      </w:tr>
      <w:tr w:rsidR="00F16355" w:rsidRPr="004829E3" w:rsidTr="00752B61">
        <w:tc>
          <w:tcPr>
            <w:tcW w:w="2500" w:type="dxa"/>
            <w:vMerge/>
            <w:tcBorders>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val="restart"/>
            <w:tcBorders>
              <w:top w:val="single" w:sz="4" w:space="0" w:color="auto"/>
              <w:left w:val="single" w:sz="4" w:space="0" w:color="auto"/>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Администрация городского округа Красногорск</w:t>
            </w:r>
          </w:p>
        </w:tc>
        <w:tc>
          <w:tcPr>
            <w:tcW w:w="2693" w:type="dxa"/>
            <w:tcBorders>
              <w:top w:val="single" w:sz="4" w:space="0" w:color="auto"/>
              <w:left w:val="single" w:sz="4" w:space="0" w:color="auto"/>
              <w:bottom w:val="nil"/>
              <w:right w:val="nil"/>
            </w:tcBorders>
          </w:tcPr>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hAnsi="Times New Roman"/>
                <w:sz w:val="24"/>
                <w:szCs w:val="24"/>
              </w:rPr>
              <w:t>165598</w:t>
            </w:r>
          </w:p>
        </w:tc>
        <w:tc>
          <w:tcPr>
            <w:tcW w:w="992"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eastAsia="Times New Roman" w:hAnsi="Times New Roman"/>
                <w:bCs/>
                <w:sz w:val="24"/>
                <w:szCs w:val="24"/>
                <w:lang w:eastAsia="ru-RU"/>
              </w:rPr>
              <w:t>167724</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hAnsi="Times New Roman"/>
                <w:sz w:val="24"/>
                <w:szCs w:val="24"/>
              </w:rPr>
              <w:t>154467,6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hAnsi="Times New Roman"/>
                <w:sz w:val="24"/>
                <w:szCs w:val="24"/>
              </w:rPr>
              <w:t>154467,6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hAnsi="Times New Roman"/>
                <w:sz w:val="24"/>
                <w:szCs w:val="24"/>
              </w:rPr>
              <w:t>154467,6</w:t>
            </w:r>
          </w:p>
        </w:tc>
        <w:tc>
          <w:tcPr>
            <w:tcW w:w="1359"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rPr>
                <w:rFonts w:ascii="Times New Roman" w:hAnsi="Times New Roman"/>
                <w:sz w:val="24"/>
                <w:szCs w:val="24"/>
              </w:rPr>
            </w:pPr>
            <w:r w:rsidRPr="004829E3">
              <w:rPr>
                <w:rFonts w:ascii="Times New Roman" w:hAnsi="Times New Roman"/>
                <w:sz w:val="24"/>
                <w:szCs w:val="24"/>
              </w:rPr>
              <w:t>796724,8</w:t>
            </w:r>
          </w:p>
        </w:tc>
      </w:tr>
      <w:tr w:rsidR="00F16355" w:rsidRPr="004829E3" w:rsidTr="00752B61">
        <w:tc>
          <w:tcPr>
            <w:tcW w:w="2500" w:type="dxa"/>
            <w:vMerge/>
            <w:tcBorders>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tcBorders>
              <w:left w:val="single" w:sz="4" w:space="0" w:color="auto"/>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nil"/>
              <w:right w:val="nil"/>
            </w:tcBorders>
          </w:tcPr>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359" w:type="dxa"/>
            <w:tcBorders>
              <w:top w:val="single" w:sz="4" w:space="0" w:color="auto"/>
              <w:left w:val="single" w:sz="4" w:space="0" w:color="auto"/>
              <w:bottom w:val="single" w:sz="4" w:space="0" w:color="auto"/>
            </w:tcBorders>
          </w:tcPr>
          <w:p w:rsidR="00F16355" w:rsidRPr="004829E3" w:rsidRDefault="00F16355" w:rsidP="00F16355">
            <w:pPr>
              <w:spacing w:after="0" w:line="240" w:lineRule="auto"/>
              <w:jc w:val="center"/>
              <w:rPr>
                <w:rFonts w:ascii="Times New Roman" w:hAnsi="Times New Roman"/>
                <w:sz w:val="24"/>
                <w:szCs w:val="24"/>
                <w:highlight w:val="yellow"/>
              </w:rPr>
            </w:pPr>
            <w:r w:rsidRPr="004829E3">
              <w:rPr>
                <w:rFonts w:ascii="Times New Roman" w:hAnsi="Times New Roman"/>
                <w:sz w:val="24"/>
                <w:szCs w:val="24"/>
                <w:highlight w:val="yellow"/>
              </w:rPr>
              <w:t>0</w:t>
            </w:r>
          </w:p>
        </w:tc>
      </w:tr>
      <w:tr w:rsidR="00F16355" w:rsidRPr="004829E3" w:rsidTr="00752B61">
        <w:tc>
          <w:tcPr>
            <w:tcW w:w="2500" w:type="dxa"/>
            <w:vMerge/>
            <w:tcBorders>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tcBorders>
              <w:left w:val="single" w:sz="4" w:space="0" w:color="auto"/>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nil"/>
              <w:right w:val="nil"/>
            </w:tcBorders>
          </w:tcPr>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0</w:t>
            </w:r>
          </w:p>
        </w:tc>
        <w:tc>
          <w:tcPr>
            <w:tcW w:w="1359" w:type="dxa"/>
            <w:tcBorders>
              <w:top w:val="single" w:sz="4" w:space="0" w:color="auto"/>
              <w:left w:val="single" w:sz="4" w:space="0" w:color="auto"/>
              <w:bottom w:val="single" w:sz="4" w:space="0" w:color="auto"/>
            </w:tcBorders>
          </w:tcPr>
          <w:p w:rsidR="00F16355" w:rsidRPr="004829E3" w:rsidRDefault="00F16355" w:rsidP="00F16355">
            <w:pPr>
              <w:spacing w:after="0" w:line="240" w:lineRule="auto"/>
              <w:jc w:val="center"/>
              <w:rPr>
                <w:rFonts w:ascii="Times New Roman" w:hAnsi="Times New Roman"/>
                <w:sz w:val="24"/>
                <w:szCs w:val="24"/>
                <w:highlight w:val="yellow"/>
              </w:rPr>
            </w:pPr>
            <w:r w:rsidRPr="004829E3">
              <w:rPr>
                <w:rFonts w:ascii="Times New Roman" w:hAnsi="Times New Roman"/>
                <w:sz w:val="24"/>
                <w:szCs w:val="24"/>
                <w:highlight w:val="yellow"/>
              </w:rPr>
              <w:t>0</w:t>
            </w:r>
          </w:p>
        </w:tc>
      </w:tr>
      <w:tr w:rsidR="00F16355" w:rsidRPr="004829E3" w:rsidTr="00752B61">
        <w:tc>
          <w:tcPr>
            <w:tcW w:w="2500" w:type="dxa"/>
            <w:vMerge/>
            <w:tcBorders>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tcBorders>
              <w:left w:val="single" w:sz="4" w:space="0" w:color="auto"/>
              <w:right w:val="nil"/>
            </w:tcBorders>
          </w:tcPr>
          <w:p w:rsidR="00F16355" w:rsidRPr="004829E3" w:rsidRDefault="00F16355" w:rsidP="00F1635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nil"/>
            </w:tcBorders>
          </w:tcPr>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165598</w:t>
            </w:r>
          </w:p>
        </w:tc>
        <w:tc>
          <w:tcPr>
            <w:tcW w:w="992"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167724</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154467,6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154467,6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154467,6</w:t>
            </w:r>
          </w:p>
        </w:tc>
        <w:tc>
          <w:tcPr>
            <w:tcW w:w="1359"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rPr>
                <w:rFonts w:ascii="Times New Roman" w:eastAsia="Times New Roman" w:hAnsi="Times New Roman"/>
                <w:bCs/>
                <w:sz w:val="24"/>
                <w:szCs w:val="24"/>
                <w:highlight w:val="yellow"/>
                <w:lang w:eastAsia="ru-RU"/>
              </w:rPr>
            </w:pPr>
            <w:r w:rsidRPr="004829E3">
              <w:rPr>
                <w:rFonts w:ascii="Times New Roman" w:eastAsia="Times New Roman" w:hAnsi="Times New Roman"/>
                <w:bCs/>
                <w:sz w:val="24"/>
                <w:szCs w:val="24"/>
                <w:lang w:eastAsia="ru-RU"/>
              </w:rPr>
              <w:t>796724,8</w:t>
            </w:r>
          </w:p>
        </w:tc>
      </w:tr>
      <w:tr w:rsidR="00A77C7D" w:rsidRPr="004829E3" w:rsidTr="00752B61">
        <w:tc>
          <w:tcPr>
            <w:tcW w:w="2500" w:type="dxa"/>
            <w:vMerge/>
            <w:tcBorders>
              <w:right w:val="nil"/>
            </w:tcBorders>
          </w:tcPr>
          <w:p w:rsidR="00A77C7D" w:rsidRPr="004829E3" w:rsidRDefault="00A77C7D"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87" w:type="dxa"/>
            <w:vMerge/>
            <w:tcBorders>
              <w:left w:val="single" w:sz="4" w:space="0" w:color="auto"/>
              <w:bottom w:val="single" w:sz="4" w:space="0" w:color="auto"/>
              <w:right w:val="nil"/>
            </w:tcBorders>
          </w:tcPr>
          <w:p w:rsidR="00A77C7D" w:rsidRPr="004829E3" w:rsidRDefault="00A77C7D" w:rsidP="00A558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nil"/>
            </w:tcBorders>
          </w:tcPr>
          <w:p w:rsidR="00A77C7D" w:rsidRPr="004829E3" w:rsidRDefault="00A77C7D" w:rsidP="00A558B4">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c>
          <w:tcPr>
            <w:tcW w:w="1359" w:type="dxa"/>
            <w:tcBorders>
              <w:top w:val="single" w:sz="4" w:space="0" w:color="auto"/>
              <w:left w:val="single" w:sz="4" w:space="0" w:color="auto"/>
              <w:bottom w:val="single" w:sz="4" w:space="0" w:color="auto"/>
            </w:tcBorders>
          </w:tcPr>
          <w:p w:rsidR="00A77C7D" w:rsidRPr="004829E3" w:rsidRDefault="00A77C7D" w:rsidP="00A558B4">
            <w:pPr>
              <w:spacing w:after="0" w:line="240" w:lineRule="auto"/>
              <w:jc w:val="center"/>
              <w:rPr>
                <w:rFonts w:ascii="Times New Roman" w:hAnsi="Times New Roman"/>
                <w:sz w:val="24"/>
                <w:szCs w:val="24"/>
              </w:rPr>
            </w:pPr>
            <w:r w:rsidRPr="004829E3">
              <w:rPr>
                <w:rFonts w:ascii="Times New Roman" w:hAnsi="Times New Roman"/>
                <w:sz w:val="24"/>
                <w:szCs w:val="24"/>
              </w:rPr>
              <w:t>0</w:t>
            </w:r>
          </w:p>
        </w:tc>
      </w:tr>
    </w:tbl>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4829E3">
        <w:rPr>
          <w:rFonts w:ascii="Times New Roman" w:eastAsia="Times New Roman" w:hAnsi="Times New Roman"/>
          <w:b/>
          <w:sz w:val="24"/>
          <w:szCs w:val="24"/>
          <w:lang w:eastAsia="ru-RU"/>
        </w:rPr>
        <w:br w:type="page"/>
      </w:r>
      <w:r w:rsidRPr="004829E3">
        <w:rPr>
          <w:rFonts w:ascii="Times New Roman" w:eastAsia="Times New Roman" w:hAnsi="Times New Roman"/>
          <w:b/>
          <w:sz w:val="24"/>
          <w:szCs w:val="24"/>
          <w:lang w:eastAsia="ru-RU"/>
        </w:rPr>
        <w:lastRenderedPageBreak/>
        <w:t>Характеристика проблем и мероприятий подпрограммы IX «Развитие парков культуры и отдыха» муниципальной программы городского округа Красногорск «Культура» на 2020-2024</w:t>
      </w:r>
    </w:p>
    <w:p w:rsidR="004929B4" w:rsidRPr="004829E3" w:rsidRDefault="004929B4" w:rsidP="00A558B4">
      <w:pPr>
        <w:autoSpaceDE w:val="0"/>
        <w:autoSpaceDN w:val="0"/>
        <w:adjustRightInd w:val="0"/>
        <w:spacing w:after="0" w:line="240" w:lineRule="auto"/>
        <w:ind w:firstLine="284"/>
        <w:jc w:val="both"/>
        <w:rPr>
          <w:rFonts w:ascii="Times New Roman" w:hAnsi="Times New Roman"/>
          <w:sz w:val="24"/>
          <w:szCs w:val="24"/>
        </w:rPr>
      </w:pPr>
      <w:proofErr w:type="gramStart"/>
      <w:r w:rsidRPr="004829E3">
        <w:rPr>
          <w:rFonts w:ascii="Times New Roman" w:hAnsi="Times New Roman"/>
          <w:sz w:val="24"/>
          <w:szCs w:val="24"/>
        </w:rPr>
        <w:t>Одними из наиболее востребованных со стороны населения являются парки культуры и отдыха, совмещающие в себе экологическую среду и рекреационную составляющую.</w:t>
      </w:r>
      <w:proofErr w:type="gramEnd"/>
      <w:r w:rsidRPr="004829E3">
        <w:rPr>
          <w:rFonts w:ascii="Times New Roman" w:hAnsi="Times New Roman"/>
          <w:sz w:val="24"/>
          <w:szCs w:val="24"/>
        </w:rPr>
        <w:t xml:space="preserve"> 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На территории городского округа Красногорск действует муниципальное автономное учреждение культуры «Парки Красногорска», которое объединяет несколько обособленных парков культуры и отдыха: ДГ «Сказочный», Городской парк, «Ивановские пруды», «Губайловский лес» и др. </w:t>
      </w:r>
    </w:p>
    <w:p w:rsidR="004929B4" w:rsidRPr="004829E3" w:rsidRDefault="004929B4" w:rsidP="00A558B4">
      <w:pPr>
        <w:autoSpaceDE w:val="0"/>
        <w:autoSpaceDN w:val="0"/>
        <w:adjustRightInd w:val="0"/>
        <w:spacing w:after="0" w:line="240" w:lineRule="auto"/>
        <w:ind w:firstLine="284"/>
        <w:jc w:val="both"/>
        <w:rPr>
          <w:rFonts w:ascii="Times New Roman" w:hAnsi="Times New Roman"/>
          <w:sz w:val="24"/>
          <w:szCs w:val="24"/>
        </w:rPr>
      </w:pPr>
      <w:r w:rsidRPr="004829E3">
        <w:rPr>
          <w:rFonts w:ascii="Times New Roman" w:hAnsi="Times New Roman"/>
          <w:sz w:val="24"/>
          <w:szCs w:val="24"/>
        </w:rPr>
        <w:t xml:space="preserve">Парк «Ивановские пруды» - это благоустроенная территория, которая отвечает всем современным требованиям. Парк расположен в центр города Красногорска, одной из его отличительных особенностей является то, что парк подходит для маломобильных групп населения: на территории парка нет лестниц. На территории парка оборудованы детские площадки, велосипедная дорожка по периметру парка, система навигации, смотровая площадка с балюстрадой, площадки для проведения культурно-досуговых мероприятий, деревянные настилы вокруг прудов с удобными скамейками и шезлонгами, беседка-ротонда, фонтаны и др. </w:t>
      </w:r>
    </w:p>
    <w:p w:rsidR="004929B4" w:rsidRPr="004829E3" w:rsidRDefault="004929B4" w:rsidP="00A558B4">
      <w:pPr>
        <w:autoSpaceDE w:val="0"/>
        <w:autoSpaceDN w:val="0"/>
        <w:adjustRightInd w:val="0"/>
        <w:spacing w:after="0" w:line="240" w:lineRule="auto"/>
        <w:ind w:firstLine="284"/>
        <w:jc w:val="both"/>
        <w:rPr>
          <w:rFonts w:ascii="Times New Roman" w:hAnsi="Times New Roman"/>
          <w:sz w:val="24"/>
          <w:szCs w:val="24"/>
        </w:rPr>
      </w:pPr>
      <w:r w:rsidRPr="004829E3">
        <w:rPr>
          <w:rFonts w:ascii="Times New Roman" w:hAnsi="Times New Roman"/>
          <w:sz w:val="24"/>
          <w:szCs w:val="24"/>
        </w:rPr>
        <w:t>Детский городок «Сказочный» расположился в центральной части городского округа Красного</w:t>
      </w:r>
      <w:proofErr w:type="gramStart"/>
      <w:r w:rsidRPr="004829E3">
        <w:rPr>
          <w:rFonts w:ascii="Times New Roman" w:hAnsi="Times New Roman"/>
          <w:sz w:val="24"/>
          <w:szCs w:val="24"/>
        </w:rPr>
        <w:t>рск вд</w:t>
      </w:r>
      <w:proofErr w:type="gramEnd"/>
      <w:r w:rsidRPr="004829E3">
        <w:rPr>
          <w:rFonts w:ascii="Times New Roman" w:hAnsi="Times New Roman"/>
          <w:sz w:val="24"/>
          <w:szCs w:val="24"/>
        </w:rPr>
        <w:t xml:space="preserve">али от проезжей части и городского шума. Детский городок оборудован качелями, каруселями, горками, на территории установлены скульптуры сказочных персонажей, имеется </w:t>
      </w:r>
      <w:proofErr w:type="gramStart"/>
      <w:r w:rsidRPr="004829E3">
        <w:rPr>
          <w:rFonts w:ascii="Times New Roman" w:hAnsi="Times New Roman"/>
          <w:sz w:val="24"/>
          <w:szCs w:val="24"/>
        </w:rPr>
        <w:t>футбольное-хоккейное</w:t>
      </w:r>
      <w:proofErr w:type="gramEnd"/>
      <w:r w:rsidRPr="004829E3">
        <w:rPr>
          <w:rFonts w:ascii="Times New Roman" w:hAnsi="Times New Roman"/>
          <w:sz w:val="24"/>
          <w:szCs w:val="24"/>
        </w:rPr>
        <w:t xml:space="preserve"> поле, баскетбольная и волейбольная площадки, аттракционы для малышей.</w:t>
      </w:r>
    </w:p>
    <w:p w:rsidR="004929B4" w:rsidRPr="004829E3" w:rsidRDefault="004929B4" w:rsidP="00A558B4">
      <w:pPr>
        <w:autoSpaceDE w:val="0"/>
        <w:autoSpaceDN w:val="0"/>
        <w:adjustRightInd w:val="0"/>
        <w:spacing w:after="0" w:line="240" w:lineRule="auto"/>
        <w:ind w:firstLine="284"/>
        <w:jc w:val="both"/>
        <w:rPr>
          <w:rFonts w:ascii="Times New Roman" w:hAnsi="Times New Roman"/>
          <w:sz w:val="24"/>
          <w:szCs w:val="24"/>
        </w:rPr>
      </w:pPr>
      <w:r w:rsidRPr="004829E3">
        <w:rPr>
          <w:rFonts w:ascii="Times New Roman" w:hAnsi="Times New Roman"/>
          <w:sz w:val="24"/>
          <w:szCs w:val="24"/>
        </w:rPr>
        <w:t>ЭкоПарк «Губайловский» – уникальный участок зеленого массива общей площадью 32,3 га, который расположен в самом центре города</w:t>
      </w:r>
      <w:proofErr w:type="gramStart"/>
      <w:r w:rsidRPr="004829E3">
        <w:rPr>
          <w:rFonts w:ascii="Times New Roman" w:hAnsi="Times New Roman"/>
          <w:sz w:val="24"/>
          <w:szCs w:val="24"/>
        </w:rPr>
        <w:t>.</w:t>
      </w:r>
      <w:proofErr w:type="gramEnd"/>
      <w:r w:rsidRPr="004829E3">
        <w:rPr>
          <w:rFonts w:ascii="Times New Roman" w:hAnsi="Times New Roman"/>
          <w:sz w:val="24"/>
          <w:szCs w:val="24"/>
        </w:rPr>
        <w:t xml:space="preserve"> </w:t>
      </w:r>
      <w:proofErr w:type="gramStart"/>
      <w:r w:rsidRPr="004829E3">
        <w:rPr>
          <w:rFonts w:ascii="Times New Roman" w:hAnsi="Times New Roman"/>
          <w:sz w:val="24"/>
          <w:szCs w:val="24"/>
        </w:rPr>
        <w:t>н</w:t>
      </w:r>
      <w:proofErr w:type="gramEnd"/>
      <w:r w:rsidRPr="004829E3">
        <w:rPr>
          <w:rFonts w:ascii="Times New Roman" w:hAnsi="Times New Roman"/>
          <w:sz w:val="24"/>
          <w:szCs w:val="24"/>
        </w:rPr>
        <w:t>а территории организована дорожно-</w:t>
      </w:r>
      <w:proofErr w:type="spellStart"/>
      <w:r w:rsidRPr="004829E3">
        <w:rPr>
          <w:rFonts w:ascii="Times New Roman" w:hAnsi="Times New Roman"/>
          <w:sz w:val="24"/>
          <w:szCs w:val="24"/>
        </w:rPr>
        <w:t>тропиночная</w:t>
      </w:r>
      <w:proofErr w:type="spellEnd"/>
      <w:r w:rsidRPr="004829E3">
        <w:rPr>
          <w:rFonts w:ascii="Times New Roman" w:hAnsi="Times New Roman"/>
          <w:sz w:val="24"/>
          <w:szCs w:val="24"/>
        </w:rPr>
        <w:t xml:space="preserve"> сеть, в соответствии с исторически сложившимися маршрутами, установлено освещение, видеонаблюдение, урны, лавочки, входные группы, отапливаемые туалеты, комната матери и ребенка, пост охраны и навигация. </w:t>
      </w:r>
    </w:p>
    <w:p w:rsidR="004929B4" w:rsidRPr="004829E3" w:rsidRDefault="004929B4" w:rsidP="00A558B4">
      <w:pPr>
        <w:autoSpaceDE w:val="0"/>
        <w:autoSpaceDN w:val="0"/>
        <w:adjustRightInd w:val="0"/>
        <w:spacing w:after="0" w:line="240" w:lineRule="auto"/>
        <w:ind w:firstLine="284"/>
        <w:jc w:val="both"/>
        <w:rPr>
          <w:rFonts w:ascii="Times New Roman" w:hAnsi="Times New Roman"/>
          <w:sz w:val="24"/>
          <w:szCs w:val="24"/>
        </w:rPr>
      </w:pPr>
      <w:r w:rsidRPr="004829E3">
        <w:rPr>
          <w:rFonts w:ascii="Times New Roman" w:hAnsi="Times New Roman"/>
          <w:sz w:val="24"/>
          <w:szCs w:val="24"/>
        </w:rPr>
        <w:t xml:space="preserve">Городской парк расположен в самом центре городского округа </w:t>
      </w:r>
      <w:proofErr w:type="gramStart"/>
      <w:r w:rsidRPr="004829E3">
        <w:rPr>
          <w:rFonts w:ascii="Times New Roman" w:hAnsi="Times New Roman"/>
          <w:sz w:val="24"/>
          <w:szCs w:val="24"/>
        </w:rPr>
        <w:t>Красногорск</w:t>
      </w:r>
      <w:proofErr w:type="gramEnd"/>
      <w:r w:rsidRPr="004829E3">
        <w:rPr>
          <w:rFonts w:ascii="Times New Roman" w:hAnsi="Times New Roman"/>
          <w:sz w:val="24"/>
          <w:szCs w:val="24"/>
        </w:rPr>
        <w:t xml:space="preserve"> и его площадь составляет более 30 гектар. В Городском парке расположен концертная площадка «Зелёный театр» с профессиональной сценой, и зрительным залом, рассчитанным на 2400 человек; аттракционы для детей и взрослых; ротонда, парковые скульптуры, беседки; игровые и спортивные площадки, специализированная площадка с уличными тренажёрами </w:t>
      </w:r>
      <w:proofErr w:type="spellStart"/>
      <w:r w:rsidRPr="004829E3">
        <w:rPr>
          <w:rFonts w:ascii="Times New Roman" w:hAnsi="Times New Roman"/>
          <w:sz w:val="24"/>
          <w:szCs w:val="24"/>
        </w:rPr>
        <w:t>workout</w:t>
      </w:r>
      <w:proofErr w:type="spellEnd"/>
      <w:r w:rsidRPr="004829E3">
        <w:rPr>
          <w:rFonts w:ascii="Times New Roman" w:hAnsi="Times New Roman"/>
          <w:sz w:val="24"/>
          <w:szCs w:val="24"/>
        </w:rPr>
        <w:t xml:space="preserve">. </w:t>
      </w:r>
    </w:p>
    <w:p w:rsidR="004929B4" w:rsidRPr="004829E3" w:rsidRDefault="004929B4" w:rsidP="00A558B4">
      <w:pPr>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4829E3">
        <w:rPr>
          <w:rFonts w:ascii="Times New Roman" w:eastAsia="Times New Roman" w:hAnsi="Times New Roman"/>
          <w:sz w:val="24"/>
          <w:szCs w:val="24"/>
          <w:lang w:eastAsia="ru-RU"/>
        </w:rPr>
        <w:t xml:space="preserve">На территории парка «Опалиховский пруд» организована </w:t>
      </w:r>
      <w:proofErr w:type="spellStart"/>
      <w:r w:rsidRPr="004829E3">
        <w:rPr>
          <w:rFonts w:ascii="Times New Roman" w:eastAsia="Times New Roman" w:hAnsi="Times New Roman"/>
          <w:sz w:val="24"/>
          <w:szCs w:val="24"/>
          <w:lang w:eastAsia="ru-RU"/>
        </w:rPr>
        <w:t>дорожно</w:t>
      </w:r>
      <w:proofErr w:type="spellEnd"/>
      <w:r w:rsidRPr="004829E3">
        <w:rPr>
          <w:rFonts w:ascii="Times New Roman" w:eastAsia="Times New Roman" w:hAnsi="Times New Roman"/>
          <w:sz w:val="24"/>
          <w:szCs w:val="24"/>
          <w:lang w:eastAsia="ru-RU"/>
        </w:rPr>
        <w:t xml:space="preserve"> - </w:t>
      </w:r>
      <w:proofErr w:type="spellStart"/>
      <w:r w:rsidRPr="004829E3">
        <w:rPr>
          <w:rFonts w:ascii="Times New Roman" w:eastAsia="Times New Roman" w:hAnsi="Times New Roman"/>
          <w:sz w:val="24"/>
          <w:szCs w:val="24"/>
          <w:lang w:eastAsia="ru-RU"/>
        </w:rPr>
        <w:t>тропиночная</w:t>
      </w:r>
      <w:proofErr w:type="spellEnd"/>
      <w:r w:rsidRPr="004829E3">
        <w:rPr>
          <w:rFonts w:ascii="Times New Roman" w:eastAsia="Times New Roman" w:hAnsi="Times New Roman"/>
          <w:sz w:val="24"/>
          <w:szCs w:val="24"/>
          <w:lang w:eastAsia="ru-RU"/>
        </w:rPr>
        <w:t xml:space="preserve"> сеть, в соответствии с исторически сложившимися маршрутами, установлено освещение, видеонаблюдение, урны, лавочки, обустроены спортивная и детская площадки, а также площадка </w:t>
      </w:r>
      <w:proofErr w:type="spellStart"/>
      <w:r w:rsidRPr="004829E3">
        <w:rPr>
          <w:rFonts w:ascii="Times New Roman" w:eastAsia="Times New Roman" w:hAnsi="Times New Roman"/>
          <w:sz w:val="24"/>
          <w:szCs w:val="24"/>
          <w:lang w:eastAsia="ru-RU"/>
        </w:rPr>
        <w:t>workout</w:t>
      </w:r>
      <w:proofErr w:type="spellEnd"/>
      <w:r w:rsidRPr="004829E3">
        <w:rPr>
          <w:rFonts w:ascii="Times New Roman" w:eastAsia="Times New Roman" w:hAnsi="Times New Roman"/>
          <w:sz w:val="24"/>
          <w:szCs w:val="24"/>
          <w:lang w:eastAsia="ru-RU"/>
        </w:rPr>
        <w:t>. В пруду установлен фонтан, а около пруда – деревянные настилы со смотровой площадкой. Территория также доступна для лиц с ограниченными возможностями</w:t>
      </w:r>
      <w:r w:rsidRPr="004829E3">
        <w:rPr>
          <w:rFonts w:ascii="Times New Roman" w:eastAsia="Times New Roman" w:hAnsi="Times New Roman"/>
          <w:b/>
          <w:sz w:val="24"/>
          <w:szCs w:val="24"/>
          <w:lang w:eastAsia="ru-RU"/>
        </w:rPr>
        <w:t>.</w:t>
      </w:r>
    </w:p>
    <w:p w:rsidR="004929B4" w:rsidRPr="004829E3" w:rsidRDefault="004929B4" w:rsidP="00A558B4">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В целях обеспечения полного спектра услуг в МАУК «Парки Красногорска» включен Дом культуры «Опалиха», который предоставляет жителям округа услуги по организации мероприятий и деятельности культурно – досуговых формирований. </w:t>
      </w:r>
    </w:p>
    <w:p w:rsidR="004929B4" w:rsidRPr="004829E3" w:rsidRDefault="004929B4" w:rsidP="00A558B4">
      <w:pPr>
        <w:spacing w:after="0" w:line="240" w:lineRule="auto"/>
        <w:ind w:firstLine="567"/>
        <w:rPr>
          <w:rFonts w:ascii="Times New Roman" w:hAnsi="Times New Roman"/>
          <w:b/>
          <w:sz w:val="24"/>
          <w:szCs w:val="24"/>
        </w:rPr>
      </w:pPr>
      <w:r w:rsidRPr="004829E3">
        <w:rPr>
          <w:rFonts w:ascii="Times New Roman" w:hAnsi="Times New Roman"/>
          <w:b/>
          <w:sz w:val="24"/>
          <w:szCs w:val="24"/>
        </w:rPr>
        <w:t>Описание цели муниципальной подпрограммы:</w:t>
      </w:r>
    </w:p>
    <w:p w:rsidR="004929B4" w:rsidRPr="004829E3" w:rsidRDefault="004929B4" w:rsidP="00A558B4">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Основной целью реализации мероприятий подпрограммы </w:t>
      </w:r>
      <w:r w:rsidRPr="004829E3">
        <w:rPr>
          <w:rFonts w:ascii="Times New Roman" w:eastAsia="Times New Roman" w:hAnsi="Times New Roman"/>
          <w:sz w:val="24"/>
          <w:szCs w:val="24"/>
          <w:lang w:val="en-US" w:eastAsia="ru-RU"/>
        </w:rPr>
        <w:t>IX</w:t>
      </w:r>
      <w:r w:rsidRPr="004829E3">
        <w:rPr>
          <w:rFonts w:ascii="Times New Roman" w:eastAsia="Times New Roman" w:hAnsi="Times New Roman"/>
          <w:sz w:val="24"/>
          <w:szCs w:val="24"/>
          <w:lang w:eastAsia="ru-RU"/>
        </w:rPr>
        <w:t xml:space="preserve"> является создание максимально благоприятных условий для предоставления полного спектра услуг в сфере культуры на территории парков Красногорска,</w:t>
      </w:r>
      <w:r w:rsidRPr="004829E3">
        <w:rPr>
          <w:rFonts w:ascii="Times New Roman" w:hAnsi="Times New Roman"/>
          <w:sz w:val="24"/>
          <w:szCs w:val="24"/>
        </w:rPr>
        <w:t xml:space="preserve"> </w:t>
      </w:r>
      <w:r w:rsidRPr="004829E3">
        <w:rPr>
          <w:rFonts w:ascii="Times New Roman" w:eastAsia="Times New Roman" w:hAnsi="Times New Roman"/>
          <w:sz w:val="24"/>
          <w:szCs w:val="24"/>
          <w:lang w:eastAsia="ru-RU"/>
        </w:rPr>
        <w:t>повышение их социальной, экологической, архитектурно-ландшафтной значимости.</w:t>
      </w:r>
    </w:p>
    <w:p w:rsidR="004929B4" w:rsidRPr="004829E3" w:rsidRDefault="004929B4" w:rsidP="00A558B4">
      <w:pPr>
        <w:spacing w:after="0" w:line="240" w:lineRule="auto"/>
        <w:ind w:firstLine="567"/>
        <w:rPr>
          <w:rFonts w:ascii="Times New Roman" w:hAnsi="Times New Roman"/>
          <w:b/>
          <w:sz w:val="24"/>
          <w:szCs w:val="24"/>
        </w:rPr>
      </w:pPr>
      <w:r w:rsidRPr="004829E3">
        <w:rPr>
          <w:rFonts w:ascii="Times New Roman" w:hAnsi="Times New Roman"/>
          <w:b/>
          <w:sz w:val="24"/>
          <w:szCs w:val="24"/>
        </w:rPr>
        <w:t xml:space="preserve">Прогноз развития соответствующей </w:t>
      </w:r>
      <w:proofErr w:type="gramStart"/>
      <w:r w:rsidRPr="004829E3">
        <w:rPr>
          <w:rFonts w:ascii="Times New Roman" w:hAnsi="Times New Roman"/>
          <w:b/>
          <w:sz w:val="24"/>
          <w:szCs w:val="24"/>
        </w:rPr>
        <w:t>сферы</w:t>
      </w:r>
      <w:proofErr w:type="gramEnd"/>
      <w:r w:rsidRPr="004829E3">
        <w:rPr>
          <w:rFonts w:ascii="Times New Roman" w:hAnsi="Times New Roman"/>
          <w:b/>
          <w:sz w:val="24"/>
          <w:szCs w:val="24"/>
        </w:rPr>
        <w:t xml:space="preserve"> реализации муниципальной подпрограммы,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Реализация мероприятий подпрограммы </w:t>
      </w:r>
      <w:r w:rsidRPr="004829E3">
        <w:rPr>
          <w:rFonts w:ascii="Times New Roman" w:eastAsia="Times New Roman" w:hAnsi="Times New Roman"/>
          <w:sz w:val="24"/>
          <w:szCs w:val="24"/>
          <w:lang w:val="en-US" w:eastAsia="ru-RU"/>
        </w:rPr>
        <w:t>IX</w:t>
      </w:r>
      <w:r w:rsidRPr="004829E3">
        <w:rPr>
          <w:rFonts w:ascii="Times New Roman" w:eastAsia="Times New Roman" w:hAnsi="Times New Roman"/>
          <w:sz w:val="24"/>
          <w:szCs w:val="24"/>
          <w:lang w:eastAsia="ru-RU"/>
        </w:rPr>
        <w:t xml:space="preserve"> позволит увеличить число услуг, оказываемых посетителям парков городского округа Красногорск, расширить спектр культурно-массовых мероприятий на территории парков,</w:t>
      </w:r>
      <w:r w:rsidRPr="004829E3">
        <w:rPr>
          <w:rFonts w:ascii="Times New Roman" w:hAnsi="Times New Roman"/>
          <w:sz w:val="24"/>
          <w:szCs w:val="24"/>
        </w:rPr>
        <w:t xml:space="preserve"> </w:t>
      </w:r>
      <w:r w:rsidRPr="004829E3">
        <w:rPr>
          <w:rFonts w:ascii="Times New Roman" w:eastAsia="Times New Roman" w:hAnsi="Times New Roman"/>
          <w:sz w:val="24"/>
          <w:szCs w:val="24"/>
          <w:lang w:eastAsia="ru-RU"/>
        </w:rPr>
        <w:t xml:space="preserve">увеличить количество жителей, посещающих </w:t>
      </w:r>
      <w:r w:rsidRPr="004829E3">
        <w:rPr>
          <w:rFonts w:ascii="Times New Roman" w:eastAsia="Times New Roman" w:hAnsi="Times New Roman"/>
          <w:sz w:val="24"/>
          <w:szCs w:val="24"/>
          <w:lang w:eastAsia="ru-RU"/>
        </w:rPr>
        <w:lastRenderedPageBreak/>
        <w:t xml:space="preserve">парки. Подпрограмма предусматривает удовлетворение потребностей населения в массовом отдыхе на территории городского округа Красногорск Московской области. </w:t>
      </w:r>
    </w:p>
    <w:p w:rsidR="004929B4" w:rsidRPr="004829E3" w:rsidRDefault="004929B4" w:rsidP="00A558B4">
      <w:pPr>
        <w:widowControl w:val="0"/>
        <w:autoSpaceDE w:val="0"/>
        <w:autoSpaceDN w:val="0"/>
        <w:spacing w:after="0" w:line="240" w:lineRule="auto"/>
        <w:ind w:firstLine="540"/>
        <w:jc w:val="center"/>
        <w:rPr>
          <w:rFonts w:ascii="Times New Roman" w:eastAsia="Times New Roman" w:hAnsi="Times New Roman"/>
          <w:b/>
          <w:i/>
          <w:sz w:val="24"/>
          <w:szCs w:val="24"/>
          <w:lang w:eastAsia="ru-RU"/>
        </w:rPr>
      </w:pPr>
      <w:r w:rsidRPr="004829E3">
        <w:rPr>
          <w:rFonts w:ascii="Times New Roman" w:eastAsia="Times New Roman" w:hAnsi="Times New Roman"/>
          <w:b/>
          <w:i/>
          <w:sz w:val="24"/>
          <w:szCs w:val="24"/>
          <w:lang w:eastAsia="ru-RU"/>
        </w:rPr>
        <w:t>Обобщенная характеристика основных мероприятий с обоснованием необходимости их осуществления</w:t>
      </w:r>
    </w:p>
    <w:p w:rsidR="004929B4" w:rsidRPr="004829E3" w:rsidRDefault="004929B4" w:rsidP="00A558B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Подпрограмма включает следующие основные мероприятия, обеспечивающие достижение цели и решения поставленных задач:</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обеспечение деятельности муниципального автономного учреждения культуры «Парки Красногорска»</w:t>
      </w:r>
    </w:p>
    <w:p w:rsidR="004929B4" w:rsidRPr="004829E3" w:rsidRDefault="004929B4" w:rsidP="00A558B4">
      <w:pPr>
        <w:widowControl w:val="0"/>
        <w:autoSpaceDE w:val="0"/>
        <w:autoSpaceDN w:val="0"/>
        <w:adjustRightInd w:val="0"/>
        <w:spacing w:after="0" w:line="240" w:lineRule="auto"/>
        <w:ind w:right="-75" w:firstLine="709"/>
        <w:rPr>
          <w:rFonts w:ascii="Times New Roman" w:hAnsi="Times New Roman"/>
          <w:sz w:val="24"/>
          <w:szCs w:val="24"/>
        </w:rPr>
      </w:pPr>
      <w:r w:rsidRPr="004829E3">
        <w:rPr>
          <w:rFonts w:ascii="Times New Roman" w:eastAsia="Times New Roman" w:hAnsi="Times New Roman"/>
          <w:sz w:val="24"/>
          <w:szCs w:val="24"/>
          <w:lang w:eastAsia="ru-RU"/>
        </w:rPr>
        <w:t xml:space="preserve">- </w:t>
      </w:r>
      <w:r w:rsidRPr="004829E3">
        <w:rPr>
          <w:rFonts w:ascii="Times New Roman" w:hAnsi="Times New Roman"/>
          <w:sz w:val="24"/>
          <w:szCs w:val="24"/>
        </w:rPr>
        <w:t>создание условий для массового отдыха жителей городского округа на территории МАУ</w:t>
      </w:r>
      <w:r w:rsidR="00901817" w:rsidRPr="004829E3">
        <w:rPr>
          <w:rFonts w:ascii="Times New Roman" w:hAnsi="Times New Roman"/>
          <w:sz w:val="24"/>
          <w:szCs w:val="24"/>
        </w:rPr>
        <w:t>К</w:t>
      </w:r>
      <w:r w:rsidRPr="004829E3">
        <w:rPr>
          <w:rFonts w:ascii="Times New Roman" w:hAnsi="Times New Roman"/>
          <w:sz w:val="24"/>
          <w:szCs w:val="24"/>
        </w:rPr>
        <w:t xml:space="preserve"> «Парки Красногорска».</w:t>
      </w:r>
    </w:p>
    <w:p w:rsidR="004929B4" w:rsidRPr="004829E3" w:rsidRDefault="004929B4" w:rsidP="00A558B4">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8"/>
        <w:jc w:val="center"/>
        <w:rPr>
          <w:rFonts w:ascii="Times New Roman" w:eastAsia="Times New Roman" w:hAnsi="Times New Roman"/>
          <w:sz w:val="24"/>
          <w:szCs w:val="24"/>
          <w:lang w:eastAsia="ru-RU"/>
        </w:rPr>
      </w:pPr>
    </w:p>
    <w:p w:rsidR="004929B4" w:rsidRPr="004829E3" w:rsidRDefault="004929B4" w:rsidP="00A558B4">
      <w:pPr>
        <w:widowControl w:val="0"/>
        <w:autoSpaceDE w:val="0"/>
        <w:autoSpaceDN w:val="0"/>
        <w:adjustRightInd w:val="0"/>
        <w:spacing w:after="0" w:line="240" w:lineRule="auto"/>
        <w:ind w:firstLine="709"/>
        <w:jc w:val="center"/>
        <w:rPr>
          <w:rFonts w:ascii="Times New Roman" w:hAnsi="Times New Roman"/>
          <w:sz w:val="24"/>
          <w:szCs w:val="24"/>
        </w:rPr>
      </w:pPr>
      <w:r w:rsidRPr="004829E3">
        <w:rPr>
          <w:rFonts w:ascii="Times New Roman" w:eastAsia="Times New Roman" w:hAnsi="Times New Roman"/>
          <w:sz w:val="24"/>
          <w:szCs w:val="24"/>
          <w:lang w:eastAsia="ru-RU"/>
        </w:rPr>
        <w:br w:type="page"/>
      </w:r>
      <w:r w:rsidRPr="004829E3">
        <w:rPr>
          <w:rFonts w:ascii="Times New Roman" w:eastAsia="Times New Roman" w:hAnsi="Times New Roman"/>
          <w:b/>
          <w:sz w:val="24"/>
          <w:szCs w:val="24"/>
          <w:lang w:eastAsia="ru-RU"/>
        </w:rPr>
        <w:lastRenderedPageBreak/>
        <w:t>Перечень мероприятий подпрограммы IX «Развитие парков культуры и отдыха» муниципальной программы городского округа Красногорск «Культура» на 2020-2024</w:t>
      </w: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2552"/>
        <w:gridCol w:w="708"/>
        <w:gridCol w:w="993"/>
        <w:gridCol w:w="1134"/>
        <w:gridCol w:w="992"/>
        <w:gridCol w:w="1134"/>
        <w:gridCol w:w="1134"/>
        <w:gridCol w:w="1112"/>
        <w:gridCol w:w="1156"/>
        <w:gridCol w:w="1134"/>
        <w:gridCol w:w="1275"/>
      </w:tblGrid>
      <w:tr w:rsidR="000E4393" w:rsidRPr="004829E3" w:rsidTr="00752B61">
        <w:trPr>
          <w:trHeight w:val="352"/>
        </w:trPr>
        <w:tc>
          <w:tcPr>
            <w:tcW w:w="709"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 xml:space="preserve">N </w:t>
            </w:r>
            <w:proofErr w:type="gramStart"/>
            <w:r w:rsidRPr="004829E3">
              <w:rPr>
                <w:rFonts w:ascii="Times New Roman" w:eastAsia="Times New Roman" w:hAnsi="Times New Roman"/>
                <w:szCs w:val="24"/>
              </w:rPr>
              <w:t>п</w:t>
            </w:r>
            <w:proofErr w:type="gramEnd"/>
            <w:r w:rsidRPr="004829E3">
              <w:rPr>
                <w:rFonts w:ascii="Times New Roman" w:eastAsia="Times New Roman" w:hAnsi="Times New Roman"/>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Мероприятия</w:t>
            </w:r>
          </w:p>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 xml:space="preserve">Подпрограммы </w:t>
            </w:r>
          </w:p>
        </w:tc>
        <w:tc>
          <w:tcPr>
            <w:tcW w:w="708"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b/>
                <w:szCs w:val="24"/>
                <w:lang w:eastAsia="ru-RU"/>
              </w:rPr>
            </w:pPr>
            <w:r w:rsidRPr="004829E3">
              <w:rPr>
                <w:rFonts w:ascii="Times New Roman" w:eastAsia="Times New Roman" w:hAnsi="Times New Roman"/>
                <w:szCs w:val="24"/>
              </w:rPr>
              <w:t>Объем финансирования по годам (тыс. руб.)</w:t>
            </w:r>
          </w:p>
        </w:tc>
        <w:tc>
          <w:tcPr>
            <w:tcW w:w="1134" w:type="dxa"/>
            <w:vMerge w:val="restart"/>
            <w:tcBorders>
              <w:top w:val="single" w:sz="4" w:space="0" w:color="auto"/>
              <w:left w:val="single" w:sz="4" w:space="0" w:color="auto"/>
              <w:right w:val="single" w:sz="4" w:space="0" w:color="auto"/>
            </w:tcBorders>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proofErr w:type="gramStart"/>
            <w:r w:rsidRPr="004829E3">
              <w:rPr>
                <w:rFonts w:ascii="Times New Roman" w:eastAsia="Times New Roman" w:hAnsi="Times New Roman"/>
                <w:szCs w:val="24"/>
              </w:rPr>
              <w:t>Ответственный</w:t>
            </w:r>
            <w:proofErr w:type="gramEnd"/>
            <w:r w:rsidRPr="004829E3">
              <w:rPr>
                <w:rFonts w:ascii="Times New Roman" w:eastAsia="Times New Roman" w:hAnsi="Times New Roman"/>
                <w:szCs w:val="24"/>
              </w:rPr>
              <w:t xml:space="preserve"> за выполнение мероприятия </w:t>
            </w:r>
          </w:p>
          <w:p w:rsidR="000E4393" w:rsidRPr="004829E3" w:rsidRDefault="000E4393" w:rsidP="00A558B4">
            <w:pPr>
              <w:spacing w:after="0" w:line="240" w:lineRule="auto"/>
              <w:rPr>
                <w:rFonts w:ascii="Times New Roman" w:hAnsi="Times New Roman"/>
                <w:szCs w:val="24"/>
              </w:rPr>
            </w:pPr>
            <w:r w:rsidRPr="004829E3">
              <w:rPr>
                <w:rFonts w:ascii="Times New Roman" w:eastAsia="Times New Roman" w:hAnsi="Times New Roman"/>
                <w:szCs w:val="24"/>
              </w:rPr>
              <w:t>Подпрограммы</w:t>
            </w:r>
          </w:p>
        </w:tc>
        <w:tc>
          <w:tcPr>
            <w:tcW w:w="1275" w:type="dxa"/>
            <w:vMerge w:val="restart"/>
            <w:tcBorders>
              <w:top w:val="single" w:sz="4" w:space="0" w:color="auto"/>
              <w:left w:val="single" w:sz="4" w:space="0" w:color="auto"/>
              <w:right w:val="single" w:sz="4" w:space="0" w:color="auto"/>
            </w:tcBorders>
            <w:hideMark/>
          </w:tcPr>
          <w:p w:rsidR="000E4393" w:rsidRPr="004829E3" w:rsidRDefault="000E4393" w:rsidP="00A558B4">
            <w:pPr>
              <w:widowControl w:val="0"/>
              <w:autoSpaceDE w:val="0"/>
              <w:autoSpaceDN w:val="0"/>
              <w:spacing w:after="0" w:line="240" w:lineRule="auto"/>
              <w:ind w:right="221"/>
              <w:jc w:val="center"/>
              <w:rPr>
                <w:rFonts w:ascii="Times New Roman" w:eastAsia="Times New Roman" w:hAnsi="Times New Roman"/>
                <w:szCs w:val="24"/>
              </w:rPr>
            </w:pPr>
            <w:r w:rsidRPr="004829E3">
              <w:rPr>
                <w:rFonts w:ascii="Times New Roman" w:eastAsia="Times New Roman" w:hAnsi="Times New Roman"/>
                <w:szCs w:val="24"/>
              </w:rPr>
              <w:t>Результаты выполнения</w:t>
            </w:r>
          </w:p>
          <w:p w:rsidR="000E4393" w:rsidRPr="004829E3" w:rsidRDefault="000E4393" w:rsidP="00A558B4">
            <w:pPr>
              <w:widowControl w:val="0"/>
              <w:autoSpaceDE w:val="0"/>
              <w:autoSpaceDN w:val="0"/>
              <w:spacing w:after="0" w:line="240" w:lineRule="auto"/>
              <w:jc w:val="center"/>
              <w:rPr>
                <w:rFonts w:ascii="Times New Roman" w:eastAsia="Times New Roman" w:hAnsi="Times New Roman"/>
                <w:szCs w:val="24"/>
              </w:rPr>
            </w:pPr>
            <w:r w:rsidRPr="004829E3">
              <w:rPr>
                <w:rFonts w:ascii="Times New Roman" w:eastAsia="Times New Roman" w:hAnsi="Times New Roman"/>
                <w:szCs w:val="24"/>
              </w:rPr>
              <w:t xml:space="preserve">мероприятия Подпрограммы </w:t>
            </w:r>
          </w:p>
          <w:p w:rsidR="000E4393" w:rsidRPr="004829E3" w:rsidRDefault="000E4393" w:rsidP="00A558B4">
            <w:pPr>
              <w:widowControl w:val="0"/>
              <w:autoSpaceDE w:val="0"/>
              <w:autoSpaceDN w:val="0"/>
              <w:spacing w:after="0" w:line="240" w:lineRule="auto"/>
              <w:rPr>
                <w:rFonts w:ascii="Times New Roman" w:eastAsia="Times New Roman" w:hAnsi="Times New Roman"/>
                <w:szCs w:val="24"/>
                <w:lang w:eastAsia="ru-RU"/>
              </w:rPr>
            </w:pPr>
          </w:p>
        </w:tc>
      </w:tr>
      <w:tr w:rsidR="000E4393" w:rsidRPr="004829E3" w:rsidTr="00752B61">
        <w:trPr>
          <w:trHeight w:val="589"/>
        </w:trPr>
        <w:tc>
          <w:tcPr>
            <w:tcW w:w="709"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lang w:eastAsia="ru-RU"/>
              </w:rPr>
            </w:pPr>
          </w:p>
        </w:tc>
        <w:tc>
          <w:tcPr>
            <w:tcW w:w="2552"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lang w:eastAsia="ru-RU"/>
              </w:rPr>
            </w:pPr>
          </w:p>
        </w:tc>
        <w:tc>
          <w:tcPr>
            <w:tcW w:w="708"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rsidR="000E4393" w:rsidRPr="004829E3" w:rsidRDefault="000E4393" w:rsidP="00A558B4">
            <w:pPr>
              <w:spacing w:after="0" w:line="240" w:lineRule="auto"/>
              <w:rPr>
                <w:rFonts w:ascii="Times New Roman" w:eastAsia="Times New Roman" w:hAnsi="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0E4393" w:rsidRPr="004829E3" w:rsidRDefault="000E4393" w:rsidP="00A558B4">
            <w:pPr>
              <w:widowControl w:val="0"/>
              <w:autoSpaceDE w:val="0"/>
              <w:autoSpaceDN w:val="0"/>
              <w:spacing w:after="0" w:line="240" w:lineRule="auto"/>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2020год</w:t>
            </w:r>
          </w:p>
        </w:tc>
        <w:tc>
          <w:tcPr>
            <w:tcW w:w="1134"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2021год</w:t>
            </w:r>
          </w:p>
        </w:tc>
        <w:tc>
          <w:tcPr>
            <w:tcW w:w="1134"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2022год</w:t>
            </w:r>
          </w:p>
        </w:tc>
        <w:tc>
          <w:tcPr>
            <w:tcW w:w="1112"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2023год</w:t>
            </w:r>
          </w:p>
        </w:tc>
        <w:tc>
          <w:tcPr>
            <w:tcW w:w="1156" w:type="dxa"/>
            <w:tcBorders>
              <w:top w:val="single" w:sz="4" w:space="0" w:color="auto"/>
              <w:left w:val="single" w:sz="4" w:space="0" w:color="auto"/>
              <w:bottom w:val="single" w:sz="4" w:space="0" w:color="auto"/>
              <w:right w:val="single" w:sz="4" w:space="0" w:color="auto"/>
            </w:tcBorders>
            <w:vAlign w:val="center"/>
          </w:tcPr>
          <w:p w:rsidR="000E4393" w:rsidRPr="004829E3" w:rsidRDefault="000E4393" w:rsidP="00A558B4">
            <w:pPr>
              <w:widowControl w:val="0"/>
              <w:autoSpaceDE w:val="0"/>
              <w:autoSpaceDN w:val="0"/>
              <w:spacing w:after="0" w:line="240" w:lineRule="auto"/>
              <w:jc w:val="center"/>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2024год</w:t>
            </w:r>
          </w:p>
        </w:tc>
        <w:tc>
          <w:tcPr>
            <w:tcW w:w="1134" w:type="dxa"/>
            <w:vMerge/>
            <w:tcBorders>
              <w:left w:val="single" w:sz="4" w:space="0" w:color="auto"/>
              <w:bottom w:val="single" w:sz="4" w:space="0" w:color="auto"/>
              <w:right w:val="single" w:sz="4" w:space="0" w:color="auto"/>
            </w:tcBorders>
            <w:vAlign w:val="center"/>
          </w:tcPr>
          <w:p w:rsidR="000E4393" w:rsidRPr="004829E3" w:rsidRDefault="000E4393" w:rsidP="00A558B4">
            <w:pPr>
              <w:spacing w:after="0" w:line="240" w:lineRule="auto"/>
              <w:rPr>
                <w:rFonts w:ascii="Times New Roman" w:hAnsi="Times New Roman"/>
                <w:sz w:val="24"/>
                <w:szCs w:val="24"/>
              </w:rPr>
            </w:pPr>
          </w:p>
        </w:tc>
        <w:tc>
          <w:tcPr>
            <w:tcW w:w="1275" w:type="dxa"/>
            <w:vMerge/>
            <w:tcBorders>
              <w:left w:val="single" w:sz="4" w:space="0" w:color="auto"/>
              <w:right w:val="single" w:sz="4" w:space="0" w:color="auto"/>
            </w:tcBorders>
            <w:vAlign w:val="center"/>
          </w:tcPr>
          <w:p w:rsidR="000E4393" w:rsidRPr="004829E3" w:rsidRDefault="000E4393" w:rsidP="00A558B4">
            <w:pPr>
              <w:spacing w:after="0" w:line="240" w:lineRule="auto"/>
              <w:rPr>
                <w:rFonts w:ascii="Times New Roman" w:eastAsia="Times New Roman" w:hAnsi="Times New Roman"/>
                <w:sz w:val="24"/>
                <w:szCs w:val="24"/>
                <w:lang w:eastAsia="ru-RU"/>
              </w:rPr>
            </w:pPr>
          </w:p>
        </w:tc>
      </w:tr>
      <w:tr w:rsidR="00F16355" w:rsidRPr="004829E3" w:rsidTr="00752B61">
        <w:trPr>
          <w:trHeight w:val="1017"/>
        </w:trPr>
        <w:tc>
          <w:tcPr>
            <w:tcW w:w="709"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adjustRightInd w:val="0"/>
              <w:spacing w:after="0" w:line="240" w:lineRule="auto"/>
              <w:ind w:right="-17"/>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i/>
                <w:sz w:val="24"/>
                <w:szCs w:val="24"/>
                <w:lang w:eastAsia="ru-RU"/>
              </w:rPr>
            </w:pPr>
            <w:r w:rsidRPr="004829E3">
              <w:rPr>
                <w:rFonts w:ascii="Times New Roman" w:eastAsia="Times New Roman" w:hAnsi="Times New Roman"/>
                <w:i/>
                <w:sz w:val="24"/>
                <w:szCs w:val="24"/>
                <w:lang w:eastAsia="ru-RU"/>
              </w:rPr>
              <w:t>Основное мероприятие 01</w:t>
            </w:r>
          </w:p>
          <w:p w:rsidR="00F16355" w:rsidRPr="004829E3" w:rsidRDefault="00F16355" w:rsidP="00F16355">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Создание условий для массового отдыха жителей городского округа в парках культуры и отдыха</w:t>
            </w:r>
          </w:p>
        </w:tc>
        <w:tc>
          <w:tcPr>
            <w:tcW w:w="708"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rPr>
                <w:rFonts w:ascii="Times New Roman" w:eastAsia="Times New Roman" w:hAnsi="Times New Roman"/>
                <w:b/>
                <w:sz w:val="24"/>
                <w:szCs w:val="24"/>
                <w:lang w:eastAsia="ru-RU"/>
              </w:rPr>
            </w:pPr>
            <w:r w:rsidRPr="004829E3">
              <w:rPr>
                <w:rFonts w:ascii="Times New Roman" w:eastAsia="Times New Roman" w:hAnsi="Times New Roman"/>
                <w:sz w:val="24"/>
                <w:szCs w:val="24"/>
                <w:lang w:eastAsia="ru-RU"/>
              </w:rPr>
              <w:t>Бюджет округа</w:t>
            </w:r>
            <w:r w:rsidRPr="004829E3">
              <w:rPr>
                <w:rFonts w:ascii="Times New Roman" w:eastAsia="Times New Roman" w:hAnsi="Times New Roman"/>
                <w:b/>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026876"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796724,8</w:t>
            </w:r>
          </w:p>
        </w:tc>
        <w:tc>
          <w:tcPr>
            <w:tcW w:w="992"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165598</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167724</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154467,6</w:t>
            </w:r>
          </w:p>
        </w:tc>
        <w:tc>
          <w:tcPr>
            <w:tcW w:w="1112"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154467,6</w:t>
            </w:r>
          </w:p>
        </w:tc>
        <w:tc>
          <w:tcPr>
            <w:tcW w:w="1156"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154467,6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vMerge w:val="restart"/>
            <w:tcBorders>
              <w:left w:val="single" w:sz="4" w:space="0" w:color="auto"/>
              <w:right w:val="single" w:sz="4" w:space="0" w:color="auto"/>
            </w:tcBorders>
            <w:vAlign w:val="center"/>
          </w:tcPr>
          <w:p w:rsidR="00F16355" w:rsidRPr="004829E3" w:rsidRDefault="00F16355" w:rsidP="00F16355">
            <w:pPr>
              <w:spacing w:after="0" w:line="240" w:lineRule="auto"/>
              <w:rPr>
                <w:rFonts w:ascii="Times New Roman" w:eastAsia="Times New Roman" w:hAnsi="Times New Roman"/>
                <w:sz w:val="24"/>
                <w:szCs w:val="24"/>
                <w:lang w:eastAsia="ru-RU"/>
              </w:rPr>
            </w:pPr>
            <w:r w:rsidRPr="004829E3">
              <w:rPr>
                <w:rFonts w:ascii="Times New Roman" w:hAnsi="Times New Roman"/>
                <w:sz w:val="24"/>
                <w:szCs w:val="24"/>
              </w:rPr>
              <w:t>Увеличение числа посетителей парков культуры и отдыха</w:t>
            </w:r>
          </w:p>
        </w:tc>
      </w:tr>
      <w:tr w:rsidR="00F16355" w:rsidRPr="004829E3" w:rsidTr="0092723B">
        <w:trPr>
          <w:trHeight w:val="1772"/>
        </w:trPr>
        <w:tc>
          <w:tcPr>
            <w:tcW w:w="709" w:type="dxa"/>
            <w:tcBorders>
              <w:top w:val="single" w:sz="4" w:space="0" w:color="auto"/>
              <w:left w:val="single" w:sz="4" w:space="0" w:color="auto"/>
              <w:bottom w:val="single" w:sz="4" w:space="0" w:color="auto"/>
              <w:right w:val="single" w:sz="4" w:space="0" w:color="auto"/>
            </w:tcBorders>
            <w:vAlign w:val="center"/>
          </w:tcPr>
          <w:p w:rsidR="00F16355" w:rsidRPr="004829E3" w:rsidRDefault="00F16355" w:rsidP="00F1635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w:t>
            </w:r>
          </w:p>
        </w:tc>
        <w:tc>
          <w:tcPr>
            <w:tcW w:w="2552" w:type="dxa"/>
            <w:tcBorders>
              <w:top w:val="single" w:sz="4" w:space="0" w:color="auto"/>
              <w:left w:val="single" w:sz="4" w:space="0" w:color="auto"/>
              <w:bottom w:val="single" w:sz="4" w:space="0" w:color="auto"/>
              <w:right w:val="single" w:sz="4" w:space="0" w:color="auto"/>
            </w:tcBorders>
            <w:vAlign w:val="center"/>
          </w:tcPr>
          <w:p w:rsidR="00F16355" w:rsidRPr="004829E3" w:rsidRDefault="00F16355" w:rsidP="00F16355">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w:t>
            </w:r>
          </w:p>
          <w:p w:rsidR="00F16355" w:rsidRPr="004829E3" w:rsidRDefault="00F16355" w:rsidP="00F1635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Расходы на обеспечение деятельности (оказание услуг) муниципальных учреждений – парк культуры и отдыха </w:t>
            </w:r>
          </w:p>
        </w:tc>
        <w:tc>
          <w:tcPr>
            <w:tcW w:w="708" w:type="dxa"/>
            <w:tcBorders>
              <w:top w:val="single" w:sz="4" w:space="0" w:color="auto"/>
              <w:left w:val="single" w:sz="4" w:space="0" w:color="auto"/>
              <w:bottom w:val="single" w:sz="4" w:space="0" w:color="auto"/>
              <w:right w:val="single" w:sz="4" w:space="0" w:color="auto"/>
            </w:tcBorders>
            <w:vAlign w:val="center"/>
          </w:tcPr>
          <w:p w:rsidR="00F16355" w:rsidRPr="004829E3" w:rsidRDefault="00F16355" w:rsidP="00F16355">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026876"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766557.8</w:t>
            </w:r>
          </w:p>
        </w:tc>
        <w:tc>
          <w:tcPr>
            <w:tcW w:w="992"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142698</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165257</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jc w:val="center"/>
              <w:rPr>
                <w:rFonts w:ascii="Times New Roman" w:hAnsi="Times New Roman"/>
                <w:bCs/>
                <w:sz w:val="24"/>
                <w:szCs w:val="24"/>
              </w:rPr>
            </w:pPr>
            <w:r w:rsidRPr="004829E3">
              <w:rPr>
                <w:rFonts w:ascii="Times New Roman" w:eastAsia="Times New Roman" w:hAnsi="Times New Roman"/>
                <w:bCs/>
                <w:sz w:val="24"/>
                <w:szCs w:val="24"/>
                <w:lang w:eastAsia="ru-RU"/>
              </w:rPr>
              <w:t>152867,6</w:t>
            </w:r>
          </w:p>
        </w:tc>
        <w:tc>
          <w:tcPr>
            <w:tcW w:w="1112"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152867,6</w:t>
            </w:r>
          </w:p>
        </w:tc>
        <w:tc>
          <w:tcPr>
            <w:tcW w:w="1156" w:type="dxa"/>
            <w:tcBorders>
              <w:top w:val="single" w:sz="4" w:space="0" w:color="auto"/>
              <w:left w:val="single" w:sz="4" w:space="0" w:color="auto"/>
              <w:bottom w:val="single" w:sz="4" w:space="0" w:color="auto"/>
              <w:right w:val="single" w:sz="4" w:space="0" w:color="auto"/>
            </w:tcBorders>
          </w:tcPr>
          <w:p w:rsidR="00F16355" w:rsidRPr="004829E3" w:rsidRDefault="00F16355" w:rsidP="00F16355">
            <w:r w:rsidRPr="004829E3">
              <w:rPr>
                <w:rFonts w:ascii="Times New Roman" w:eastAsia="Times New Roman" w:hAnsi="Times New Roman"/>
                <w:bCs/>
                <w:sz w:val="24"/>
                <w:szCs w:val="24"/>
                <w:lang w:eastAsia="ru-RU"/>
              </w:rPr>
              <w:t>152867,6</w:t>
            </w:r>
          </w:p>
        </w:tc>
        <w:tc>
          <w:tcPr>
            <w:tcW w:w="1134" w:type="dxa"/>
            <w:tcBorders>
              <w:top w:val="single" w:sz="4" w:space="0" w:color="auto"/>
              <w:left w:val="single" w:sz="4" w:space="0" w:color="auto"/>
              <w:bottom w:val="single" w:sz="4" w:space="0" w:color="auto"/>
              <w:right w:val="single" w:sz="4" w:space="0" w:color="auto"/>
            </w:tcBorders>
          </w:tcPr>
          <w:p w:rsidR="00F16355" w:rsidRPr="004829E3" w:rsidRDefault="00F16355" w:rsidP="00F16355">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vMerge/>
            <w:tcBorders>
              <w:left w:val="single" w:sz="4" w:space="0" w:color="auto"/>
              <w:right w:val="single" w:sz="4" w:space="0" w:color="auto"/>
            </w:tcBorders>
            <w:vAlign w:val="center"/>
          </w:tcPr>
          <w:p w:rsidR="00F16355" w:rsidRPr="004829E3" w:rsidRDefault="00F16355" w:rsidP="00F16355">
            <w:pPr>
              <w:spacing w:after="0" w:line="240" w:lineRule="auto"/>
              <w:rPr>
                <w:rFonts w:ascii="Times New Roman" w:eastAsia="Times New Roman" w:hAnsi="Times New Roman"/>
                <w:sz w:val="24"/>
                <w:szCs w:val="24"/>
                <w:lang w:eastAsia="ru-RU"/>
              </w:rPr>
            </w:pPr>
          </w:p>
        </w:tc>
      </w:tr>
      <w:tr w:rsidR="00026876" w:rsidRPr="004829E3" w:rsidTr="0092723B">
        <w:trPr>
          <w:trHeight w:val="1668"/>
        </w:trPr>
        <w:tc>
          <w:tcPr>
            <w:tcW w:w="709"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1.1.1</w:t>
            </w:r>
          </w:p>
          <w:p w:rsidR="00026876" w:rsidRPr="004829E3" w:rsidRDefault="00026876" w:rsidP="00026876">
            <w:pPr>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01.01.01</w:t>
            </w:r>
          </w:p>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eastAsia="Times New Roman" w:hAnsi="Times New Roman"/>
                <w:sz w:val="24"/>
                <w:szCs w:val="24"/>
                <w:lang w:eastAsia="ru-RU"/>
              </w:rPr>
              <w:t>Расходы на обеспечение деятельности (оказание услуг) муниципальных учреждений – парка культуры и отдыха</w:t>
            </w:r>
          </w:p>
        </w:tc>
        <w:tc>
          <w:tcPr>
            <w:tcW w:w="708"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jc w:val="center"/>
              <w:rPr>
                <w:rFonts w:ascii="Times New Roman" w:hAnsi="Times New Roman"/>
                <w:bCs/>
                <w:sz w:val="24"/>
                <w:szCs w:val="24"/>
              </w:rPr>
            </w:pPr>
            <w:r w:rsidRPr="004829E3">
              <w:rPr>
                <w:rFonts w:ascii="Times New Roman" w:hAnsi="Times New Roman"/>
                <w:bCs/>
                <w:sz w:val="24"/>
                <w:szCs w:val="24"/>
              </w:rPr>
              <w:t>749584,8</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jc w:val="center"/>
              <w:rPr>
                <w:rFonts w:ascii="Times New Roman" w:hAnsi="Times New Roman"/>
                <w:bCs/>
                <w:sz w:val="24"/>
                <w:szCs w:val="24"/>
              </w:rPr>
            </w:pPr>
            <w:r w:rsidRPr="004829E3">
              <w:rPr>
                <w:rFonts w:ascii="Times New Roman" w:hAnsi="Times New Roman"/>
                <w:bCs/>
                <w:sz w:val="24"/>
                <w:szCs w:val="24"/>
              </w:rPr>
              <w:t>142698</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jc w:val="center"/>
              <w:rPr>
                <w:rFonts w:ascii="Times New Roman" w:hAnsi="Times New Roman"/>
                <w:bCs/>
                <w:sz w:val="24"/>
                <w:szCs w:val="24"/>
              </w:rPr>
            </w:pPr>
            <w:r w:rsidRPr="004829E3">
              <w:rPr>
                <w:rFonts w:ascii="Times New Roman" w:hAnsi="Times New Roman"/>
                <w:bCs/>
                <w:sz w:val="24"/>
                <w:szCs w:val="24"/>
              </w:rPr>
              <w:t>148284</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jc w:val="center"/>
              <w:rPr>
                <w:rFonts w:ascii="Times New Roman" w:hAnsi="Times New Roman"/>
                <w:bCs/>
                <w:sz w:val="24"/>
                <w:szCs w:val="24"/>
              </w:rPr>
            </w:pPr>
            <w:r w:rsidRPr="004829E3">
              <w:rPr>
                <w:rFonts w:ascii="Times New Roman" w:hAnsi="Times New Roman"/>
                <w:bCs/>
                <w:sz w:val="24"/>
                <w:szCs w:val="24"/>
              </w:rPr>
              <w:t>152867,6</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r w:rsidRPr="004829E3">
              <w:rPr>
                <w:rFonts w:ascii="Times New Roman" w:hAnsi="Times New Roman"/>
                <w:bCs/>
                <w:sz w:val="24"/>
                <w:szCs w:val="24"/>
              </w:rPr>
              <w:t>152867,6</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r w:rsidRPr="004829E3">
              <w:rPr>
                <w:rFonts w:ascii="Times New Roman" w:hAnsi="Times New Roman"/>
                <w:bCs/>
                <w:sz w:val="24"/>
                <w:szCs w:val="24"/>
              </w:rPr>
              <w:t>152867,6</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vMerge/>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92723B">
        <w:trPr>
          <w:trHeight w:val="313"/>
        </w:trPr>
        <w:tc>
          <w:tcPr>
            <w:tcW w:w="709"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1.1.2</w:t>
            </w:r>
          </w:p>
        </w:tc>
        <w:tc>
          <w:tcPr>
            <w:tcW w:w="2552"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0</w:t>
            </w:r>
            <w:r w:rsidRPr="004829E3">
              <w:rPr>
                <w:rFonts w:ascii="Times New Roman" w:hAnsi="Times New Roman"/>
                <w:i/>
                <w:sz w:val="24"/>
                <w:szCs w:val="24"/>
              </w:rPr>
              <w:t>1.01.02</w:t>
            </w:r>
          </w:p>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 xml:space="preserve">Резерв на новые территории </w:t>
            </w:r>
          </w:p>
        </w:tc>
        <w:tc>
          <w:tcPr>
            <w:tcW w:w="708" w:type="dxa"/>
            <w:tcBorders>
              <w:top w:val="single" w:sz="4" w:space="0" w:color="auto"/>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vMerge/>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516"/>
        </w:trPr>
        <w:tc>
          <w:tcPr>
            <w:tcW w:w="709"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1.1.3</w:t>
            </w:r>
          </w:p>
        </w:tc>
        <w:tc>
          <w:tcPr>
            <w:tcW w:w="255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01.01.03</w:t>
            </w:r>
          </w:p>
          <w:p w:rsidR="00026876" w:rsidRPr="004829E3" w:rsidRDefault="00026876" w:rsidP="00026876">
            <w:pPr>
              <w:autoSpaceDE w:val="0"/>
              <w:autoSpaceDN w:val="0"/>
              <w:adjustRightInd w:val="0"/>
              <w:spacing w:after="0" w:line="240" w:lineRule="auto"/>
              <w:ind w:right="34"/>
              <w:rPr>
                <w:rFonts w:ascii="Times New Roman" w:hAnsi="Times New Roman"/>
                <w:sz w:val="24"/>
                <w:szCs w:val="24"/>
              </w:rPr>
            </w:pPr>
            <w:r w:rsidRPr="004829E3">
              <w:rPr>
                <w:rFonts w:ascii="Times New Roman" w:hAnsi="Times New Roman"/>
                <w:sz w:val="24"/>
                <w:szCs w:val="24"/>
              </w:rPr>
              <w:t>Повышение квалификации и профессиональная переподготовка работников учреждений МАУК «Парки Красногорска»</w:t>
            </w:r>
          </w:p>
        </w:tc>
        <w:tc>
          <w:tcPr>
            <w:tcW w:w="708"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vMerge/>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516"/>
        </w:trPr>
        <w:tc>
          <w:tcPr>
            <w:tcW w:w="709"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1.1.4</w:t>
            </w:r>
          </w:p>
        </w:tc>
        <w:tc>
          <w:tcPr>
            <w:tcW w:w="255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Pr="004829E3">
              <w:rPr>
                <w:rFonts w:ascii="Times New Roman" w:hAnsi="Times New Roman"/>
                <w:i/>
                <w:iCs/>
                <w:sz w:val="24"/>
                <w:szCs w:val="24"/>
              </w:rPr>
              <w:t>01.01.04</w:t>
            </w:r>
          </w:p>
          <w:p w:rsidR="00026876" w:rsidRPr="004829E3" w:rsidRDefault="00026876" w:rsidP="00026876">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Закупка и установка программного обеспечения, обновление парка компьютерной техники, оргтехники, создание и актуализация сайтов, подключение к сети Интернет</w:t>
            </w:r>
          </w:p>
        </w:tc>
        <w:tc>
          <w:tcPr>
            <w:tcW w:w="708"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top w:val="nil"/>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933"/>
        </w:trPr>
        <w:tc>
          <w:tcPr>
            <w:tcW w:w="709"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1.1.5</w:t>
            </w:r>
          </w:p>
        </w:tc>
        <w:tc>
          <w:tcPr>
            <w:tcW w:w="2552" w:type="dxa"/>
            <w:tcBorders>
              <w:top w:val="single" w:sz="4" w:space="0" w:color="auto"/>
              <w:left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01.01.05</w:t>
            </w:r>
          </w:p>
          <w:p w:rsidR="00026876" w:rsidRPr="004829E3" w:rsidRDefault="00026876" w:rsidP="00026876">
            <w:pPr>
              <w:widowControl w:val="0"/>
              <w:autoSpaceDE w:val="0"/>
              <w:autoSpaceDN w:val="0"/>
              <w:adjustRightInd w:val="0"/>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Укрепление материально – технической базы, ремонт и переоснащение</w:t>
            </w:r>
          </w:p>
        </w:tc>
        <w:tc>
          <w:tcPr>
            <w:tcW w:w="708"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left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933"/>
        </w:trPr>
        <w:tc>
          <w:tcPr>
            <w:tcW w:w="709"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lastRenderedPageBreak/>
              <w:t>1.1.6</w:t>
            </w:r>
          </w:p>
        </w:tc>
        <w:tc>
          <w:tcPr>
            <w:tcW w:w="2552" w:type="dxa"/>
            <w:tcBorders>
              <w:top w:val="single" w:sz="4" w:space="0" w:color="auto"/>
              <w:left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01.01.06</w:t>
            </w:r>
          </w:p>
          <w:p w:rsidR="00026876" w:rsidRPr="004829E3" w:rsidRDefault="00026876" w:rsidP="00026876">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sz w:val="24"/>
                <w:szCs w:val="24"/>
              </w:rPr>
              <w:t xml:space="preserve"> Целевая субсидия на погашение кредиторской задолженности</w:t>
            </w:r>
          </w:p>
        </w:tc>
        <w:tc>
          <w:tcPr>
            <w:tcW w:w="708"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2021</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6671</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6671</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left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933"/>
        </w:trPr>
        <w:tc>
          <w:tcPr>
            <w:tcW w:w="709"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1.1.7</w:t>
            </w:r>
          </w:p>
        </w:tc>
        <w:tc>
          <w:tcPr>
            <w:tcW w:w="2552" w:type="dxa"/>
            <w:tcBorders>
              <w:top w:val="single" w:sz="4" w:space="0" w:color="auto"/>
              <w:left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01.01.07</w:t>
            </w:r>
          </w:p>
          <w:p w:rsidR="00026876" w:rsidRPr="004829E3" w:rsidRDefault="00026876" w:rsidP="00E60383">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sz w:val="24"/>
                <w:szCs w:val="24"/>
              </w:rPr>
              <w:t>Содержание и развитие парковых территорий МАУК Парки Красногорска</w:t>
            </w:r>
          </w:p>
        </w:tc>
        <w:tc>
          <w:tcPr>
            <w:tcW w:w="708"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2021-</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7171</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7171</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left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933"/>
        </w:trPr>
        <w:tc>
          <w:tcPr>
            <w:tcW w:w="709"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1.1.8</w:t>
            </w:r>
          </w:p>
        </w:tc>
        <w:tc>
          <w:tcPr>
            <w:tcW w:w="2552" w:type="dxa"/>
            <w:tcBorders>
              <w:top w:val="single" w:sz="4" w:space="0" w:color="auto"/>
              <w:left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 01.01.08</w:t>
            </w:r>
          </w:p>
          <w:p w:rsidR="00026876" w:rsidRPr="004829E3" w:rsidRDefault="00026876" w:rsidP="00026876">
            <w:pPr>
              <w:autoSpaceDE w:val="0"/>
              <w:autoSpaceDN w:val="0"/>
              <w:adjustRightInd w:val="0"/>
              <w:spacing w:after="0" w:line="240" w:lineRule="auto"/>
              <w:ind w:right="-127"/>
              <w:rPr>
                <w:rFonts w:ascii="Times New Roman" w:hAnsi="Times New Roman"/>
                <w:sz w:val="24"/>
                <w:szCs w:val="24"/>
              </w:rPr>
            </w:pPr>
            <w:r w:rsidRPr="004829E3">
              <w:rPr>
                <w:rFonts w:ascii="Times New Roman" w:hAnsi="Times New Roman"/>
                <w:sz w:val="24"/>
                <w:szCs w:val="24"/>
              </w:rPr>
              <w:t xml:space="preserve">Ремонт, благоустройство и модернизация МАУК Парки Красногорска </w:t>
            </w:r>
          </w:p>
        </w:tc>
        <w:tc>
          <w:tcPr>
            <w:tcW w:w="708"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2021</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2331</w:t>
            </w:r>
          </w:p>
        </w:tc>
        <w:tc>
          <w:tcPr>
            <w:tcW w:w="99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2331</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1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56"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0</w:t>
            </w:r>
          </w:p>
        </w:tc>
        <w:tc>
          <w:tcPr>
            <w:tcW w:w="1134" w:type="dxa"/>
            <w:tcBorders>
              <w:left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left w:val="single" w:sz="4" w:space="0" w:color="auto"/>
              <w:bottom w:val="single" w:sz="4" w:space="0" w:color="auto"/>
              <w:right w:val="single" w:sz="4" w:space="0" w:color="auto"/>
            </w:tcBorders>
            <w:vAlign w:val="center"/>
          </w:tcPr>
          <w:p w:rsidR="00026876" w:rsidRPr="004829E3" w:rsidRDefault="00026876" w:rsidP="00026876">
            <w:pPr>
              <w:spacing w:after="0" w:line="240" w:lineRule="auto"/>
              <w:rPr>
                <w:rFonts w:ascii="Times New Roman" w:eastAsia="Times New Roman" w:hAnsi="Times New Roman"/>
                <w:sz w:val="24"/>
                <w:szCs w:val="24"/>
                <w:lang w:eastAsia="ru-RU"/>
              </w:rPr>
            </w:pPr>
          </w:p>
        </w:tc>
      </w:tr>
      <w:tr w:rsidR="00026876" w:rsidRPr="004829E3" w:rsidTr="00752B61">
        <w:trPr>
          <w:trHeight w:val="1003"/>
        </w:trPr>
        <w:tc>
          <w:tcPr>
            <w:tcW w:w="709"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1.2</w:t>
            </w:r>
          </w:p>
        </w:tc>
        <w:tc>
          <w:tcPr>
            <w:tcW w:w="2552"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autoSpaceDE w:val="0"/>
              <w:autoSpaceDN w:val="0"/>
              <w:adjustRightInd w:val="0"/>
              <w:spacing w:after="0" w:line="240" w:lineRule="auto"/>
              <w:ind w:right="-127"/>
              <w:rPr>
                <w:rFonts w:ascii="Times New Roman" w:hAnsi="Times New Roman"/>
                <w:i/>
                <w:sz w:val="24"/>
                <w:szCs w:val="24"/>
              </w:rPr>
            </w:pPr>
            <w:r w:rsidRPr="004829E3">
              <w:rPr>
                <w:rFonts w:ascii="Times New Roman" w:hAnsi="Times New Roman"/>
                <w:i/>
                <w:sz w:val="24"/>
                <w:szCs w:val="24"/>
              </w:rPr>
              <w:t>Мероприятие</w:t>
            </w:r>
            <w:r w:rsidRPr="004829E3">
              <w:rPr>
                <w:rFonts w:ascii="Times New Roman" w:hAnsi="Times New Roman"/>
                <w:sz w:val="24"/>
                <w:szCs w:val="24"/>
              </w:rPr>
              <w:t xml:space="preserve"> </w:t>
            </w:r>
            <w:r w:rsidRPr="004829E3">
              <w:rPr>
                <w:rFonts w:ascii="Times New Roman" w:hAnsi="Times New Roman"/>
                <w:i/>
                <w:iCs/>
                <w:sz w:val="24"/>
                <w:szCs w:val="24"/>
              </w:rPr>
              <w:t>0</w:t>
            </w:r>
            <w:r w:rsidRPr="004829E3">
              <w:rPr>
                <w:rFonts w:ascii="Times New Roman" w:hAnsi="Times New Roman"/>
                <w:i/>
                <w:sz w:val="24"/>
                <w:szCs w:val="24"/>
              </w:rPr>
              <w:t>1.02</w:t>
            </w:r>
          </w:p>
          <w:p w:rsidR="00026876" w:rsidRPr="004829E3" w:rsidRDefault="00026876" w:rsidP="00026876">
            <w:pPr>
              <w:widowControl w:val="0"/>
              <w:autoSpaceDE w:val="0"/>
              <w:autoSpaceDN w:val="0"/>
              <w:adjustRightInd w:val="0"/>
              <w:spacing w:after="0" w:line="240" w:lineRule="auto"/>
              <w:ind w:right="-75"/>
              <w:rPr>
                <w:rFonts w:ascii="Times New Roman" w:hAnsi="Times New Roman"/>
                <w:sz w:val="24"/>
                <w:szCs w:val="24"/>
              </w:rPr>
            </w:pPr>
            <w:r w:rsidRPr="004829E3">
              <w:rPr>
                <w:rFonts w:ascii="Times New Roman" w:hAnsi="Times New Roman"/>
                <w:sz w:val="24"/>
                <w:szCs w:val="24"/>
              </w:rPr>
              <w:t xml:space="preserve">Создание условий для массового отдыха жителей городского округа </w:t>
            </w:r>
          </w:p>
        </w:tc>
        <w:tc>
          <w:tcPr>
            <w:tcW w:w="708" w:type="dxa"/>
            <w:tcBorders>
              <w:left w:val="single" w:sz="4" w:space="0" w:color="auto"/>
              <w:right w:val="single" w:sz="4" w:space="0" w:color="auto"/>
            </w:tcBorders>
            <w:vAlign w:val="center"/>
          </w:tcPr>
          <w:p w:rsidR="00026876" w:rsidRPr="004829E3" w:rsidRDefault="00026876" w:rsidP="00026876">
            <w:pPr>
              <w:spacing w:after="0" w:line="240" w:lineRule="auto"/>
              <w:rPr>
                <w:rFonts w:ascii="Times New Roman" w:hAnsi="Times New Roman"/>
                <w:sz w:val="24"/>
                <w:szCs w:val="24"/>
              </w:rPr>
            </w:pPr>
            <w:r w:rsidRPr="004829E3">
              <w:rPr>
                <w:rFonts w:ascii="Times New Roman" w:hAnsi="Times New Roman"/>
                <w:sz w:val="24"/>
                <w:szCs w:val="24"/>
              </w:rPr>
              <w:t>2020-2024</w:t>
            </w:r>
          </w:p>
        </w:tc>
        <w:tc>
          <w:tcPr>
            <w:tcW w:w="993"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eastAsia="Times New Roman" w:hAnsi="Times New Roman"/>
                <w:sz w:val="24"/>
                <w:szCs w:val="24"/>
                <w:lang w:eastAsia="ru-RU"/>
              </w:rPr>
            </w:pPr>
            <w:r w:rsidRPr="004829E3">
              <w:rPr>
                <w:rFonts w:ascii="Times New Roman" w:eastAsia="Times New Roman" w:hAnsi="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jc w:val="center"/>
              <w:rPr>
                <w:rFonts w:ascii="Times New Roman" w:eastAsia="Times New Roman" w:hAnsi="Times New Roman"/>
                <w:bCs/>
                <w:sz w:val="24"/>
                <w:szCs w:val="24"/>
                <w:lang w:eastAsia="ru-RU"/>
              </w:rPr>
            </w:pPr>
            <w:r w:rsidRPr="004829E3">
              <w:rPr>
                <w:rFonts w:ascii="Times New Roman" w:eastAsia="Times New Roman" w:hAnsi="Times New Roman"/>
                <w:bCs/>
                <w:sz w:val="24"/>
                <w:szCs w:val="24"/>
                <w:lang w:eastAsia="ru-RU"/>
              </w:rPr>
              <w:t>30167</w:t>
            </w:r>
          </w:p>
        </w:tc>
        <w:tc>
          <w:tcPr>
            <w:tcW w:w="992" w:type="dxa"/>
            <w:tcBorders>
              <w:top w:val="single" w:sz="4" w:space="0" w:color="auto"/>
              <w:left w:val="nil"/>
              <w:bottom w:val="single" w:sz="4" w:space="0" w:color="auto"/>
              <w:right w:val="single" w:sz="4" w:space="0" w:color="auto"/>
            </w:tcBorders>
            <w:shd w:val="clear" w:color="auto" w:fill="auto"/>
          </w:tcPr>
          <w:p w:rsidR="00026876" w:rsidRPr="004829E3" w:rsidRDefault="00026876" w:rsidP="00026876">
            <w:pPr>
              <w:spacing w:after="0" w:line="240" w:lineRule="auto"/>
              <w:jc w:val="center"/>
              <w:rPr>
                <w:rFonts w:ascii="Times New Roman" w:hAnsi="Times New Roman"/>
                <w:bCs/>
                <w:sz w:val="24"/>
                <w:szCs w:val="24"/>
                <w:lang w:eastAsia="ru-RU"/>
              </w:rPr>
            </w:pPr>
            <w:r w:rsidRPr="004829E3">
              <w:rPr>
                <w:rFonts w:ascii="Times New Roman" w:hAnsi="Times New Roman"/>
                <w:bCs/>
                <w:sz w:val="24"/>
                <w:szCs w:val="24"/>
              </w:rPr>
              <w:t>22900</w:t>
            </w:r>
          </w:p>
        </w:tc>
        <w:tc>
          <w:tcPr>
            <w:tcW w:w="1134" w:type="dxa"/>
            <w:tcBorders>
              <w:top w:val="single" w:sz="4" w:space="0" w:color="auto"/>
              <w:left w:val="nil"/>
              <w:bottom w:val="single" w:sz="4" w:space="0" w:color="auto"/>
              <w:right w:val="single" w:sz="4" w:space="0" w:color="auto"/>
            </w:tcBorders>
            <w:shd w:val="clear" w:color="auto" w:fill="auto"/>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2467</w:t>
            </w:r>
          </w:p>
        </w:tc>
        <w:tc>
          <w:tcPr>
            <w:tcW w:w="1134" w:type="dxa"/>
            <w:tcBorders>
              <w:top w:val="single" w:sz="4" w:space="0" w:color="auto"/>
              <w:left w:val="nil"/>
              <w:bottom w:val="single" w:sz="4" w:space="0" w:color="auto"/>
              <w:right w:val="single" w:sz="4" w:space="0" w:color="auto"/>
            </w:tcBorders>
            <w:shd w:val="clear" w:color="auto" w:fill="auto"/>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1600</w:t>
            </w:r>
          </w:p>
        </w:tc>
        <w:tc>
          <w:tcPr>
            <w:tcW w:w="1112" w:type="dxa"/>
            <w:tcBorders>
              <w:top w:val="single" w:sz="4" w:space="0" w:color="auto"/>
              <w:left w:val="nil"/>
              <w:bottom w:val="single" w:sz="4" w:space="0" w:color="auto"/>
              <w:right w:val="single" w:sz="4" w:space="0" w:color="auto"/>
            </w:tcBorders>
            <w:shd w:val="clear" w:color="auto" w:fill="auto"/>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1600</w:t>
            </w:r>
          </w:p>
        </w:tc>
        <w:tc>
          <w:tcPr>
            <w:tcW w:w="1156" w:type="dxa"/>
            <w:tcBorders>
              <w:top w:val="single" w:sz="4" w:space="0" w:color="auto"/>
              <w:left w:val="nil"/>
              <w:bottom w:val="single" w:sz="4" w:space="0" w:color="auto"/>
              <w:right w:val="single" w:sz="4" w:space="0" w:color="auto"/>
            </w:tcBorders>
            <w:shd w:val="clear" w:color="auto" w:fill="auto"/>
          </w:tcPr>
          <w:p w:rsidR="00026876" w:rsidRPr="004829E3" w:rsidRDefault="00026876" w:rsidP="00026876">
            <w:pPr>
              <w:spacing w:after="0" w:line="240" w:lineRule="auto"/>
              <w:jc w:val="center"/>
              <w:rPr>
                <w:rFonts w:ascii="Times New Roman" w:hAnsi="Times New Roman"/>
                <w:bCs/>
                <w:sz w:val="24"/>
                <w:szCs w:val="24"/>
              </w:rPr>
            </w:pPr>
            <w:r w:rsidRPr="004829E3">
              <w:rPr>
                <w:rFonts w:ascii="Times New Roman" w:hAnsi="Times New Roman"/>
                <w:bCs/>
                <w:sz w:val="24"/>
                <w:szCs w:val="24"/>
              </w:rPr>
              <w:t>1600</w:t>
            </w:r>
          </w:p>
        </w:tc>
        <w:tc>
          <w:tcPr>
            <w:tcW w:w="1134"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spacing w:after="0" w:line="240" w:lineRule="auto"/>
              <w:rPr>
                <w:rFonts w:ascii="Times New Roman" w:hAnsi="Times New Roman"/>
                <w:szCs w:val="24"/>
              </w:rPr>
            </w:pPr>
            <w:r w:rsidRPr="004829E3">
              <w:rPr>
                <w:rFonts w:ascii="Times New Roman" w:eastAsia="Times New Roman" w:hAnsi="Times New Roman"/>
                <w:szCs w:val="24"/>
                <w:lang w:eastAsia="ru-RU"/>
              </w:rPr>
              <w:t xml:space="preserve">Управление благоустройства; </w:t>
            </w:r>
            <w:r w:rsidRPr="004829E3">
              <w:rPr>
                <w:rFonts w:ascii="Times New Roman" w:hAnsi="Times New Roman"/>
                <w:sz w:val="24"/>
                <w:szCs w:val="24"/>
              </w:rPr>
              <w:t>МАУК «Парки Красногорска»</w:t>
            </w:r>
          </w:p>
        </w:tc>
        <w:tc>
          <w:tcPr>
            <w:tcW w:w="1275" w:type="dxa"/>
            <w:tcBorders>
              <w:top w:val="single" w:sz="4" w:space="0" w:color="auto"/>
              <w:left w:val="single" w:sz="4" w:space="0" w:color="auto"/>
              <w:bottom w:val="single" w:sz="4" w:space="0" w:color="auto"/>
              <w:right w:val="single" w:sz="4" w:space="0" w:color="auto"/>
            </w:tcBorders>
          </w:tcPr>
          <w:p w:rsidR="00026876" w:rsidRPr="004829E3" w:rsidRDefault="00026876" w:rsidP="00026876">
            <w:pPr>
              <w:widowControl w:val="0"/>
              <w:autoSpaceDE w:val="0"/>
              <w:autoSpaceDN w:val="0"/>
              <w:spacing w:after="0" w:line="240" w:lineRule="auto"/>
              <w:rPr>
                <w:rFonts w:ascii="Times New Roman" w:hAnsi="Times New Roman"/>
                <w:sz w:val="24"/>
                <w:szCs w:val="24"/>
              </w:rPr>
            </w:pPr>
          </w:p>
        </w:tc>
      </w:tr>
    </w:tbl>
    <w:p w:rsidR="00A246CB" w:rsidRPr="004829E3" w:rsidRDefault="00A246CB" w:rsidP="00A558B4">
      <w:bookmarkStart w:id="6" w:name="P981"/>
      <w:bookmarkStart w:id="7" w:name="P987"/>
      <w:bookmarkEnd w:id="6"/>
      <w:bookmarkEnd w:id="7"/>
    </w:p>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p w:rsidR="004A4521" w:rsidRPr="004829E3" w:rsidRDefault="004A4521" w:rsidP="00A558B4"/>
    <w:sectPr w:rsidR="004A4521" w:rsidRPr="004829E3" w:rsidSect="00643625">
      <w:footerReference w:type="default" r:id="rId16"/>
      <w:pgSz w:w="16838" w:h="11906" w:orient="landscape"/>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15" w:rsidRDefault="00D75D15">
      <w:pPr>
        <w:spacing w:after="0" w:line="240" w:lineRule="auto"/>
      </w:pPr>
      <w:r>
        <w:separator/>
      </w:r>
    </w:p>
  </w:endnote>
  <w:endnote w:type="continuationSeparator" w:id="0">
    <w:p w:rsidR="00D75D15" w:rsidRDefault="00D7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84" w:rsidRDefault="00490084">
    <w:pPr>
      <w:pStyle w:val="a5"/>
      <w:jc w:val="right"/>
    </w:pPr>
    <w:r>
      <w:fldChar w:fldCharType="begin"/>
    </w:r>
    <w:r>
      <w:instrText>PAGE   \* MERGEFORMAT</w:instrText>
    </w:r>
    <w:r>
      <w:fldChar w:fldCharType="separate"/>
    </w:r>
    <w:r w:rsidR="000F5766">
      <w:rPr>
        <w:noProof/>
      </w:rPr>
      <w:t>1</w:t>
    </w:r>
    <w:r>
      <w:fldChar w:fldCharType="end"/>
    </w:r>
  </w:p>
  <w:p w:rsidR="00490084" w:rsidRDefault="00490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15" w:rsidRDefault="00D75D15">
      <w:pPr>
        <w:spacing w:after="0" w:line="240" w:lineRule="auto"/>
      </w:pPr>
      <w:r>
        <w:separator/>
      </w:r>
    </w:p>
  </w:footnote>
  <w:footnote w:type="continuationSeparator" w:id="0">
    <w:p w:rsidR="00D75D15" w:rsidRDefault="00D75D15">
      <w:pPr>
        <w:spacing w:after="0" w:line="240" w:lineRule="auto"/>
      </w:pPr>
      <w:r>
        <w:continuationSeparator/>
      </w:r>
    </w:p>
  </w:footnote>
  <w:footnote w:id="1">
    <w:p w:rsidR="00B50480" w:rsidRPr="00524760" w:rsidRDefault="00B50480">
      <w:pPr>
        <w:pStyle w:val="a8"/>
        <w:rPr>
          <w:rFonts w:ascii="Times New Roman" w:hAnsi="Times New Roman"/>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roofErr w:type="gramStart"/>
      <w:r w:rsidRPr="00524760">
        <w:rPr>
          <w:rFonts w:ascii="Times New Roman" w:hAnsi="Times New Roman"/>
          <w:sz w:val="18"/>
          <w:szCs w:val="18"/>
        </w:rPr>
        <w:t>.»</w:t>
      </w:r>
      <w:proofErr w:type="gramEnd"/>
    </w:p>
  </w:footnote>
  <w:footnote w:id="2">
    <w:p w:rsidR="00B50480" w:rsidRPr="00600B57" w:rsidRDefault="00B50480">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roofErr w:type="gramStart"/>
      <w:r w:rsidRPr="00524760">
        <w:rPr>
          <w:rFonts w:ascii="Times New Roman" w:hAnsi="Times New Roman"/>
          <w:sz w:val="18"/>
          <w:szCs w:val="18"/>
        </w:rPr>
        <w:t>.»</w:t>
      </w:r>
      <w:proofErr w:type="gramEnd"/>
    </w:p>
  </w:footnote>
  <w:footnote w:id="3">
    <w:p w:rsidR="00BF3856" w:rsidRPr="00600B57" w:rsidRDefault="00BF3856">
      <w:pPr>
        <w:pStyle w:val="a8"/>
        <w:rPr>
          <w:sz w:val="18"/>
          <w:szCs w:val="18"/>
        </w:rPr>
      </w:pPr>
      <w:r w:rsidRPr="00524760">
        <w:rPr>
          <w:rStyle w:val="aa"/>
        </w:rPr>
        <w:footnoteRef/>
      </w:r>
      <w:r w:rsidRPr="00524760">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roofErr w:type="gramStart"/>
      <w:r w:rsidRPr="00524760">
        <w:rPr>
          <w:rFonts w:ascii="Times New Roman" w:hAnsi="Times New Roman"/>
          <w:sz w:val="18"/>
          <w:szCs w:val="18"/>
        </w:rPr>
        <w:t>.»</w:t>
      </w:r>
      <w:proofErr w:type="gramEnd"/>
    </w:p>
  </w:footnote>
  <w:footnote w:id="4">
    <w:p w:rsidR="00BF3856" w:rsidRPr="00524760" w:rsidRDefault="00BF3856">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5">
    <w:p w:rsidR="00BF3856" w:rsidRPr="00BE1DDC" w:rsidRDefault="00BF3856">
      <w:pPr>
        <w:pStyle w:val="a8"/>
        <w:rPr>
          <w:sz w:val="18"/>
          <w:szCs w:val="18"/>
        </w:rPr>
      </w:pPr>
      <w:r w:rsidRPr="00524760">
        <w:rPr>
          <w:rStyle w:val="aa"/>
          <w:sz w:val="18"/>
          <w:szCs w:val="18"/>
        </w:rPr>
        <w:footnoteRef/>
      </w:r>
      <w:r w:rsidRPr="00524760">
        <w:rPr>
          <w:sz w:val="18"/>
          <w:szCs w:val="18"/>
        </w:rPr>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6">
    <w:p w:rsidR="00BF3856" w:rsidRDefault="00BF3856">
      <w:pPr>
        <w:pStyle w:val="a8"/>
      </w:pPr>
      <w:r w:rsidRPr="00524760">
        <w:rPr>
          <w:rStyle w:val="aa"/>
        </w:rPr>
        <w:footnoteRef/>
      </w:r>
      <w:r w:rsidRPr="00524760">
        <w:t xml:space="preserve"> </w:t>
      </w:r>
      <w:r w:rsidRPr="00524760">
        <w:rPr>
          <w:rFonts w:ascii="Times New Roman" w:hAnsi="Times New Roman"/>
          <w:sz w:val="18"/>
          <w:szCs w:val="18"/>
        </w:rPr>
        <w:t>До 01.01.2021 г. планируемый результат реализации мероприятия муниципальной программы городского округа Красногорск «Образование» на 2020-2024 годы подпрограммы III «Дополнительное образование, воспитание и психолого-социальное сопровождение детей»</w:t>
      </w:r>
    </w:p>
  </w:footnote>
  <w:footnote w:id="7">
    <w:p w:rsidR="0048018B" w:rsidRPr="00333DDF" w:rsidRDefault="0048018B" w:rsidP="00EF6032">
      <w:pPr>
        <w:widowControl w:val="0"/>
        <w:autoSpaceDE w:val="0"/>
        <w:autoSpaceDN w:val="0"/>
        <w:spacing w:after="0" w:line="240" w:lineRule="auto"/>
        <w:jc w:val="both"/>
        <w:rPr>
          <w:rFonts w:ascii="Times New Roman" w:hAnsi="Times New Roman"/>
          <w:sz w:val="18"/>
          <w:szCs w:val="18"/>
        </w:rPr>
      </w:pPr>
      <w:r w:rsidRPr="00524760">
        <w:rPr>
          <w:rStyle w:val="aa"/>
          <w:rFonts w:ascii="Times New Roman" w:hAnsi="Times New Roman"/>
          <w:sz w:val="18"/>
          <w:szCs w:val="18"/>
        </w:rPr>
        <w:footnoteRef/>
      </w:r>
      <w:r w:rsidRPr="00524760">
        <w:rPr>
          <w:rFonts w:ascii="Times New Roman" w:hAnsi="Times New Roman"/>
          <w:sz w:val="18"/>
          <w:szCs w:val="18"/>
        </w:rPr>
        <w:t xml:space="preserve"> Д</w:t>
      </w:r>
      <w:r w:rsidRPr="00524760">
        <w:rPr>
          <w:rFonts w:ascii="Times New Roman" w:hAnsi="Times New Roman"/>
          <w:iCs/>
          <w:sz w:val="18"/>
          <w:szCs w:val="18"/>
        </w:rPr>
        <w:t xml:space="preserve">о 01.01.2021 г. расходы на реализацию мероприятия учитывались в муниципальной программе городского круга Красногорск «Образование» на 2020-2024 годы подпрограмма </w:t>
      </w:r>
      <w:r w:rsidRPr="00524760">
        <w:rPr>
          <w:rFonts w:ascii="Times New Roman" w:hAnsi="Times New Roman"/>
          <w:iCs/>
          <w:sz w:val="18"/>
          <w:szCs w:val="18"/>
          <w:lang w:val="en-US"/>
        </w:rPr>
        <w:t>III</w:t>
      </w:r>
      <w:r w:rsidRPr="00524760">
        <w:rPr>
          <w:rFonts w:ascii="Times New Roman" w:hAnsi="Times New Roman"/>
          <w:iCs/>
          <w:sz w:val="18"/>
          <w:szCs w:val="18"/>
        </w:rPr>
        <w:t xml:space="preserve"> «Дополнительное образование, воспитание и психолого-социальное сопровождение детей» (2020 г. - </w:t>
      </w:r>
      <w:r w:rsidRPr="00524760">
        <w:rPr>
          <w:rFonts w:ascii="Times New Roman" w:hAnsi="Times New Roman"/>
          <w:color w:val="2E2E2E"/>
          <w:sz w:val="18"/>
          <w:szCs w:val="18"/>
          <w:shd w:val="clear" w:color="auto" w:fill="F2F1ED"/>
        </w:rPr>
        <w:t>Средства бюджета Московской области – 3000 тыс. руб.)</w:t>
      </w:r>
    </w:p>
    <w:p w:rsidR="0048018B" w:rsidRPr="00333DDF" w:rsidRDefault="0048018B" w:rsidP="00EF6032">
      <w:pPr>
        <w:widowControl w:val="0"/>
        <w:autoSpaceDE w:val="0"/>
        <w:autoSpaceDN w:val="0"/>
        <w:spacing w:after="0" w:line="240" w:lineRule="auto"/>
        <w:ind w:firstLine="540"/>
        <w:jc w:val="center"/>
        <w:rPr>
          <w:rFonts w:ascii="Times New Roman" w:eastAsia="Times New Roman" w:hAnsi="Times New Roman"/>
          <w:b/>
          <w:sz w:val="18"/>
          <w:szCs w:val="18"/>
          <w:lang w:eastAsia="ru-RU"/>
        </w:rPr>
      </w:pPr>
    </w:p>
    <w:p w:rsidR="0048018B" w:rsidRDefault="0048018B">
      <w:pPr>
        <w:pStyle w:val="a8"/>
      </w:pPr>
    </w:p>
  </w:footnote>
  <w:footnote w:id="8">
    <w:p w:rsidR="008C7035" w:rsidRDefault="008C7035" w:rsidP="005D50A7">
      <w:pPr>
        <w:widowControl w:val="0"/>
        <w:autoSpaceDE w:val="0"/>
        <w:autoSpaceDN w:val="0"/>
        <w:spacing w:after="0" w:line="240" w:lineRule="auto"/>
        <w:jc w:val="both"/>
      </w:pPr>
    </w:p>
    <w:p w:rsidR="008C7035" w:rsidRDefault="008C7035" w:rsidP="005D50A7">
      <w:pPr>
        <w:widowControl w:val="0"/>
        <w:autoSpaceDE w:val="0"/>
        <w:autoSpaceDN w:val="0"/>
        <w:spacing w:after="0" w:line="240" w:lineRule="auto"/>
        <w:jc w:val="both"/>
      </w:pPr>
    </w:p>
    <w:p w:rsidR="008C7035" w:rsidRDefault="008C7035" w:rsidP="005D50A7">
      <w:pPr>
        <w:widowControl w:val="0"/>
        <w:autoSpaceDE w:val="0"/>
        <w:autoSpaceDN w:val="0"/>
        <w:spacing w:after="0" w:line="240" w:lineRule="auto"/>
        <w:jc w:val="both"/>
      </w:pPr>
    </w:p>
    <w:p w:rsidR="008C7035" w:rsidRDefault="008C7035" w:rsidP="005D50A7">
      <w:pPr>
        <w:widowControl w:val="0"/>
        <w:autoSpaceDE w:val="0"/>
        <w:autoSpaceDN w:val="0"/>
        <w:spacing w:after="0" w:line="240" w:lineRule="auto"/>
        <w:jc w:val="both"/>
      </w:pPr>
    </w:p>
    <w:p w:rsidR="008C7035" w:rsidRPr="00333DDF" w:rsidRDefault="008C7035" w:rsidP="005D50A7">
      <w:pPr>
        <w:widowControl w:val="0"/>
        <w:autoSpaceDE w:val="0"/>
        <w:autoSpaceDN w:val="0"/>
        <w:spacing w:after="0" w:line="240" w:lineRule="auto"/>
        <w:jc w:val="both"/>
        <w:rPr>
          <w:rFonts w:ascii="Times New Roman" w:hAnsi="Times New Roman"/>
          <w:sz w:val="18"/>
          <w:szCs w:val="18"/>
        </w:rPr>
      </w:pPr>
      <w:r w:rsidRPr="00524760">
        <w:rPr>
          <w:rStyle w:val="aa"/>
        </w:rPr>
        <w:footnoteRef/>
      </w:r>
      <w:r w:rsidRPr="00524760">
        <w:t xml:space="preserve"> </w:t>
      </w:r>
      <w:r w:rsidRPr="00524760">
        <w:rPr>
          <w:rStyle w:val="aa"/>
          <w:rFonts w:ascii="Times New Roman" w:hAnsi="Times New Roman"/>
          <w:sz w:val="18"/>
          <w:szCs w:val="18"/>
        </w:rPr>
        <w:footnoteRef/>
      </w:r>
      <w:r w:rsidRPr="00524760">
        <w:rPr>
          <w:rFonts w:ascii="Times New Roman" w:hAnsi="Times New Roman"/>
          <w:sz w:val="18"/>
          <w:szCs w:val="18"/>
        </w:rPr>
        <w:t xml:space="preserve"> Д</w:t>
      </w:r>
      <w:r w:rsidRPr="00524760">
        <w:rPr>
          <w:rFonts w:ascii="Times New Roman" w:hAnsi="Times New Roman"/>
          <w:iCs/>
          <w:sz w:val="18"/>
          <w:szCs w:val="18"/>
        </w:rPr>
        <w:t xml:space="preserve">о 01.01.2021 г. расходы на реализацию мероприятия учитывались в муниципальной программе городского круга Красногорск «Образование» на 2020-2024 годы подпрограмма </w:t>
      </w:r>
      <w:r w:rsidRPr="00524760">
        <w:rPr>
          <w:rFonts w:ascii="Times New Roman" w:hAnsi="Times New Roman"/>
          <w:iCs/>
          <w:sz w:val="18"/>
          <w:szCs w:val="18"/>
          <w:lang w:val="en-US"/>
        </w:rPr>
        <w:t>III</w:t>
      </w:r>
      <w:r w:rsidRPr="00524760">
        <w:rPr>
          <w:rFonts w:ascii="Times New Roman" w:hAnsi="Times New Roman"/>
          <w:iCs/>
          <w:sz w:val="18"/>
          <w:szCs w:val="18"/>
        </w:rPr>
        <w:t xml:space="preserve"> «Дополнительное образование, воспитание и психолого-социальное сопровождение детей» </w:t>
      </w:r>
    </w:p>
    <w:p w:rsidR="008C7035" w:rsidRDefault="008C7035">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AFD"/>
    <w:multiLevelType w:val="hybridMultilevel"/>
    <w:tmpl w:val="3E440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D2D08"/>
    <w:multiLevelType w:val="hybridMultilevel"/>
    <w:tmpl w:val="4118938A"/>
    <w:lvl w:ilvl="0" w:tplc="C1601DA8">
      <w:start w:val="6"/>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CB12470"/>
    <w:multiLevelType w:val="hybridMultilevel"/>
    <w:tmpl w:val="217A9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A3777"/>
    <w:multiLevelType w:val="hybridMultilevel"/>
    <w:tmpl w:val="3E3E3B78"/>
    <w:lvl w:ilvl="0" w:tplc="03C2AB7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76E04"/>
    <w:multiLevelType w:val="hybridMultilevel"/>
    <w:tmpl w:val="B42698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4BF24B51"/>
    <w:multiLevelType w:val="hybridMultilevel"/>
    <w:tmpl w:val="B5AABB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F63423B"/>
    <w:multiLevelType w:val="hybridMultilevel"/>
    <w:tmpl w:val="4272657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1ED2A5F"/>
    <w:multiLevelType w:val="hybridMultilevel"/>
    <w:tmpl w:val="48728A3C"/>
    <w:lvl w:ilvl="0" w:tplc="04190001">
      <w:start w:val="1"/>
      <w:numFmt w:val="bullet"/>
      <w:lvlText w:val=""/>
      <w:lvlJc w:val="left"/>
      <w:pPr>
        <w:ind w:left="720" w:hanging="360"/>
      </w:pPr>
      <w:rPr>
        <w:rFonts w:ascii="Symbol" w:hAnsi="Symbol" w:hint="default"/>
      </w:rPr>
    </w:lvl>
    <w:lvl w:ilvl="1" w:tplc="C0B0D3F0">
      <w:start w:val="2020"/>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76B26"/>
    <w:multiLevelType w:val="hybridMultilevel"/>
    <w:tmpl w:val="BF7A4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F3FB9"/>
    <w:multiLevelType w:val="hybridMultilevel"/>
    <w:tmpl w:val="3D74D428"/>
    <w:lvl w:ilvl="0" w:tplc="A49C88B0">
      <w:start w:val="8"/>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900D29"/>
    <w:multiLevelType w:val="hybridMultilevel"/>
    <w:tmpl w:val="059A488A"/>
    <w:lvl w:ilvl="0" w:tplc="D1A430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9C12413"/>
    <w:multiLevelType w:val="hybridMultilevel"/>
    <w:tmpl w:val="6B364E7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B3E4532"/>
    <w:multiLevelType w:val="hybridMultilevel"/>
    <w:tmpl w:val="A6860F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5"/>
  </w:num>
  <w:num w:numId="4">
    <w:abstractNumId w:val="5"/>
    <w:lvlOverride w:ilvl="0"/>
    <w:lvlOverride w:ilvl="1"/>
    <w:lvlOverride w:ilvl="2"/>
    <w:lvlOverride w:ilvl="3"/>
    <w:lvlOverride w:ilvl="4"/>
    <w:lvlOverride w:ilvl="5"/>
    <w:lvlOverride w:ilvl="6"/>
    <w:lvlOverride w:ilvl="7"/>
    <w:lvlOverride w:ilvl="8"/>
  </w:num>
  <w:num w:numId="5">
    <w:abstractNumId w:val="10"/>
  </w:num>
  <w:num w:numId="6">
    <w:abstractNumId w:val="10"/>
    <w:lvlOverride w:ilvl="0"/>
    <w:lvlOverride w:ilvl="1"/>
    <w:lvlOverride w:ilvl="2"/>
    <w:lvlOverride w:ilvl="3"/>
    <w:lvlOverride w:ilvl="4"/>
    <w:lvlOverride w:ilvl="5"/>
    <w:lvlOverride w:ilvl="6"/>
    <w:lvlOverride w:ilvl="7"/>
    <w:lvlOverride w:ilvl="8"/>
  </w:num>
  <w:num w:numId="7">
    <w:abstractNumId w:val="0"/>
  </w:num>
  <w:num w:numId="8">
    <w:abstractNumId w:val="7"/>
  </w:num>
  <w:num w:numId="9">
    <w:abstractNumId w:val="2"/>
  </w:num>
  <w:num w:numId="10">
    <w:abstractNumId w:val="8"/>
  </w:num>
  <w:num w:numId="11">
    <w:abstractNumId w:val="11"/>
  </w:num>
  <w:num w:numId="12">
    <w:abstractNumId w:val="12"/>
  </w:num>
  <w:num w:numId="13">
    <w:abstractNumId w:val="3"/>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B4"/>
    <w:rsid w:val="00001F7F"/>
    <w:rsid w:val="000039BE"/>
    <w:rsid w:val="00007370"/>
    <w:rsid w:val="000077D0"/>
    <w:rsid w:val="00007A70"/>
    <w:rsid w:val="00010C3F"/>
    <w:rsid w:val="00010EE9"/>
    <w:rsid w:val="0001656C"/>
    <w:rsid w:val="00016C9C"/>
    <w:rsid w:val="000170ED"/>
    <w:rsid w:val="00021999"/>
    <w:rsid w:val="00021DDA"/>
    <w:rsid w:val="0002221D"/>
    <w:rsid w:val="000239E7"/>
    <w:rsid w:val="00024000"/>
    <w:rsid w:val="00026876"/>
    <w:rsid w:val="00027669"/>
    <w:rsid w:val="000320CC"/>
    <w:rsid w:val="00032380"/>
    <w:rsid w:val="00034C96"/>
    <w:rsid w:val="00034F3D"/>
    <w:rsid w:val="000429A2"/>
    <w:rsid w:val="00046B13"/>
    <w:rsid w:val="0004786F"/>
    <w:rsid w:val="00051EDF"/>
    <w:rsid w:val="00054C1B"/>
    <w:rsid w:val="00056260"/>
    <w:rsid w:val="0005786E"/>
    <w:rsid w:val="00057BE9"/>
    <w:rsid w:val="00061ACF"/>
    <w:rsid w:val="0006267B"/>
    <w:rsid w:val="00065586"/>
    <w:rsid w:val="000720A3"/>
    <w:rsid w:val="000779E8"/>
    <w:rsid w:val="00081856"/>
    <w:rsid w:val="000835B9"/>
    <w:rsid w:val="00085691"/>
    <w:rsid w:val="00093DAA"/>
    <w:rsid w:val="000A0514"/>
    <w:rsid w:val="000A173F"/>
    <w:rsid w:val="000A1C4F"/>
    <w:rsid w:val="000B0A81"/>
    <w:rsid w:val="000B2844"/>
    <w:rsid w:val="000B4A77"/>
    <w:rsid w:val="000B4DA0"/>
    <w:rsid w:val="000B6A7D"/>
    <w:rsid w:val="000B7335"/>
    <w:rsid w:val="000B7A05"/>
    <w:rsid w:val="000C3661"/>
    <w:rsid w:val="000C3AC7"/>
    <w:rsid w:val="000C3E6A"/>
    <w:rsid w:val="000C681C"/>
    <w:rsid w:val="000D2295"/>
    <w:rsid w:val="000D4F05"/>
    <w:rsid w:val="000D6241"/>
    <w:rsid w:val="000E0BB0"/>
    <w:rsid w:val="000E1895"/>
    <w:rsid w:val="000E18A8"/>
    <w:rsid w:val="000E3BA6"/>
    <w:rsid w:val="000E4393"/>
    <w:rsid w:val="000F0933"/>
    <w:rsid w:val="000F1E99"/>
    <w:rsid w:val="000F366F"/>
    <w:rsid w:val="000F39B4"/>
    <w:rsid w:val="000F4F8E"/>
    <w:rsid w:val="000F5766"/>
    <w:rsid w:val="000F6C03"/>
    <w:rsid w:val="001040B1"/>
    <w:rsid w:val="0010659A"/>
    <w:rsid w:val="00106AA1"/>
    <w:rsid w:val="00107357"/>
    <w:rsid w:val="001106EE"/>
    <w:rsid w:val="001112ED"/>
    <w:rsid w:val="00111CC6"/>
    <w:rsid w:val="00117281"/>
    <w:rsid w:val="00121E09"/>
    <w:rsid w:val="00122C43"/>
    <w:rsid w:val="0012371F"/>
    <w:rsid w:val="00123B73"/>
    <w:rsid w:val="00124A56"/>
    <w:rsid w:val="00124DCC"/>
    <w:rsid w:val="00132F6A"/>
    <w:rsid w:val="00135678"/>
    <w:rsid w:val="00135DB6"/>
    <w:rsid w:val="001405CC"/>
    <w:rsid w:val="00143722"/>
    <w:rsid w:val="00145414"/>
    <w:rsid w:val="00145F9E"/>
    <w:rsid w:val="00151090"/>
    <w:rsid w:val="00154025"/>
    <w:rsid w:val="00160D64"/>
    <w:rsid w:val="00161C4B"/>
    <w:rsid w:val="00163A35"/>
    <w:rsid w:val="00167167"/>
    <w:rsid w:val="0017342B"/>
    <w:rsid w:val="00173BAD"/>
    <w:rsid w:val="0017423E"/>
    <w:rsid w:val="00175059"/>
    <w:rsid w:val="00181099"/>
    <w:rsid w:val="001841D1"/>
    <w:rsid w:val="001874CC"/>
    <w:rsid w:val="00190F1C"/>
    <w:rsid w:val="00191180"/>
    <w:rsid w:val="00192881"/>
    <w:rsid w:val="00193418"/>
    <w:rsid w:val="00195D0F"/>
    <w:rsid w:val="00195D23"/>
    <w:rsid w:val="001A3E79"/>
    <w:rsid w:val="001A40DC"/>
    <w:rsid w:val="001B2CBB"/>
    <w:rsid w:val="001B7DED"/>
    <w:rsid w:val="001C091E"/>
    <w:rsid w:val="001C53C9"/>
    <w:rsid w:val="001C77B0"/>
    <w:rsid w:val="001D189D"/>
    <w:rsid w:val="001D2520"/>
    <w:rsid w:val="001D427D"/>
    <w:rsid w:val="001D683F"/>
    <w:rsid w:val="001D7002"/>
    <w:rsid w:val="001E3194"/>
    <w:rsid w:val="001E7005"/>
    <w:rsid w:val="001E7C52"/>
    <w:rsid w:val="001F0891"/>
    <w:rsid w:val="001F31FA"/>
    <w:rsid w:val="001F39FB"/>
    <w:rsid w:val="001F3F03"/>
    <w:rsid w:val="001F51E9"/>
    <w:rsid w:val="001F5CED"/>
    <w:rsid w:val="00201133"/>
    <w:rsid w:val="00205F2A"/>
    <w:rsid w:val="00207221"/>
    <w:rsid w:val="00207E76"/>
    <w:rsid w:val="0021490D"/>
    <w:rsid w:val="002162C8"/>
    <w:rsid w:val="00216E9A"/>
    <w:rsid w:val="00217E3E"/>
    <w:rsid w:val="0022101D"/>
    <w:rsid w:val="0022375E"/>
    <w:rsid w:val="00224382"/>
    <w:rsid w:val="00224A8E"/>
    <w:rsid w:val="00225E0C"/>
    <w:rsid w:val="00232AEE"/>
    <w:rsid w:val="00235F15"/>
    <w:rsid w:val="00236268"/>
    <w:rsid w:val="0024166E"/>
    <w:rsid w:val="00242725"/>
    <w:rsid w:val="00242749"/>
    <w:rsid w:val="00255865"/>
    <w:rsid w:val="002562DA"/>
    <w:rsid w:val="00257CC5"/>
    <w:rsid w:val="00257F43"/>
    <w:rsid w:val="00261125"/>
    <w:rsid w:val="00262B54"/>
    <w:rsid w:val="00267B77"/>
    <w:rsid w:val="002751F6"/>
    <w:rsid w:val="00275AE5"/>
    <w:rsid w:val="0028063C"/>
    <w:rsid w:val="00282351"/>
    <w:rsid w:val="0028267F"/>
    <w:rsid w:val="002836EF"/>
    <w:rsid w:val="00284D63"/>
    <w:rsid w:val="00291617"/>
    <w:rsid w:val="00294B79"/>
    <w:rsid w:val="00294C34"/>
    <w:rsid w:val="00295913"/>
    <w:rsid w:val="002A1536"/>
    <w:rsid w:val="002A22D2"/>
    <w:rsid w:val="002A29BC"/>
    <w:rsid w:val="002A7FEB"/>
    <w:rsid w:val="002B3D93"/>
    <w:rsid w:val="002B6EE3"/>
    <w:rsid w:val="002C054E"/>
    <w:rsid w:val="002C0B94"/>
    <w:rsid w:val="002C2267"/>
    <w:rsid w:val="002C480A"/>
    <w:rsid w:val="002C56EF"/>
    <w:rsid w:val="002C5CD5"/>
    <w:rsid w:val="002C7861"/>
    <w:rsid w:val="002C7D07"/>
    <w:rsid w:val="002D0DB0"/>
    <w:rsid w:val="002D4A82"/>
    <w:rsid w:val="002D5345"/>
    <w:rsid w:val="002D5D06"/>
    <w:rsid w:val="002E0B97"/>
    <w:rsid w:val="002E113C"/>
    <w:rsid w:val="002E41DD"/>
    <w:rsid w:val="002E42F6"/>
    <w:rsid w:val="002E7926"/>
    <w:rsid w:val="002F07FE"/>
    <w:rsid w:val="002F0AD7"/>
    <w:rsid w:val="002F4C2C"/>
    <w:rsid w:val="002F65F6"/>
    <w:rsid w:val="003021A0"/>
    <w:rsid w:val="00305045"/>
    <w:rsid w:val="003055F3"/>
    <w:rsid w:val="00311865"/>
    <w:rsid w:val="00312C8D"/>
    <w:rsid w:val="00314057"/>
    <w:rsid w:val="00314661"/>
    <w:rsid w:val="00314979"/>
    <w:rsid w:val="00314A51"/>
    <w:rsid w:val="0031703E"/>
    <w:rsid w:val="003229F4"/>
    <w:rsid w:val="00324D0D"/>
    <w:rsid w:val="00333DDF"/>
    <w:rsid w:val="003446E7"/>
    <w:rsid w:val="0035478C"/>
    <w:rsid w:val="0035495C"/>
    <w:rsid w:val="00355B1E"/>
    <w:rsid w:val="00355C36"/>
    <w:rsid w:val="003573DD"/>
    <w:rsid w:val="0035796F"/>
    <w:rsid w:val="00361E0D"/>
    <w:rsid w:val="00363DB2"/>
    <w:rsid w:val="003717D1"/>
    <w:rsid w:val="00376866"/>
    <w:rsid w:val="003840B9"/>
    <w:rsid w:val="003848C8"/>
    <w:rsid w:val="0039342F"/>
    <w:rsid w:val="0039494F"/>
    <w:rsid w:val="003954DD"/>
    <w:rsid w:val="00397469"/>
    <w:rsid w:val="003A21E3"/>
    <w:rsid w:val="003A41EF"/>
    <w:rsid w:val="003A4AF0"/>
    <w:rsid w:val="003A5385"/>
    <w:rsid w:val="003A5FFA"/>
    <w:rsid w:val="003B09B5"/>
    <w:rsid w:val="003C131F"/>
    <w:rsid w:val="003C2347"/>
    <w:rsid w:val="003C29DD"/>
    <w:rsid w:val="003C2CB6"/>
    <w:rsid w:val="003C50FD"/>
    <w:rsid w:val="003D25FE"/>
    <w:rsid w:val="003D2A8D"/>
    <w:rsid w:val="003D2AF2"/>
    <w:rsid w:val="003D6CB5"/>
    <w:rsid w:val="003F0314"/>
    <w:rsid w:val="003F29F6"/>
    <w:rsid w:val="003F5395"/>
    <w:rsid w:val="003F53DC"/>
    <w:rsid w:val="003F609B"/>
    <w:rsid w:val="0040338D"/>
    <w:rsid w:val="004058A4"/>
    <w:rsid w:val="00411A0B"/>
    <w:rsid w:val="00411A60"/>
    <w:rsid w:val="00411D21"/>
    <w:rsid w:val="00412157"/>
    <w:rsid w:val="00412B2C"/>
    <w:rsid w:val="00416910"/>
    <w:rsid w:val="004171F4"/>
    <w:rsid w:val="0042066D"/>
    <w:rsid w:val="00421B56"/>
    <w:rsid w:val="004226CD"/>
    <w:rsid w:val="004254B6"/>
    <w:rsid w:val="00426934"/>
    <w:rsid w:val="004317B5"/>
    <w:rsid w:val="00432973"/>
    <w:rsid w:val="00432AE8"/>
    <w:rsid w:val="00442F89"/>
    <w:rsid w:val="00444677"/>
    <w:rsid w:val="004447DB"/>
    <w:rsid w:val="00445D17"/>
    <w:rsid w:val="004511BB"/>
    <w:rsid w:val="00452CEE"/>
    <w:rsid w:val="00454C04"/>
    <w:rsid w:val="00463412"/>
    <w:rsid w:val="0046480C"/>
    <w:rsid w:val="00467195"/>
    <w:rsid w:val="00470CDE"/>
    <w:rsid w:val="00470E31"/>
    <w:rsid w:val="00471076"/>
    <w:rsid w:val="004711FC"/>
    <w:rsid w:val="0047149E"/>
    <w:rsid w:val="00473318"/>
    <w:rsid w:val="00473D65"/>
    <w:rsid w:val="0048018B"/>
    <w:rsid w:val="004805DE"/>
    <w:rsid w:val="004829E3"/>
    <w:rsid w:val="0048309F"/>
    <w:rsid w:val="0048395F"/>
    <w:rsid w:val="00490084"/>
    <w:rsid w:val="0049014D"/>
    <w:rsid w:val="0049147B"/>
    <w:rsid w:val="004929B4"/>
    <w:rsid w:val="00494317"/>
    <w:rsid w:val="004A0361"/>
    <w:rsid w:val="004A1F93"/>
    <w:rsid w:val="004A4285"/>
    <w:rsid w:val="004A4521"/>
    <w:rsid w:val="004A4BDA"/>
    <w:rsid w:val="004A6809"/>
    <w:rsid w:val="004B27F3"/>
    <w:rsid w:val="004B3241"/>
    <w:rsid w:val="004B4364"/>
    <w:rsid w:val="004B5655"/>
    <w:rsid w:val="004B6EEA"/>
    <w:rsid w:val="004C0B2B"/>
    <w:rsid w:val="004C27F8"/>
    <w:rsid w:val="004C3C32"/>
    <w:rsid w:val="004C4B7B"/>
    <w:rsid w:val="004D1A81"/>
    <w:rsid w:val="004D3D74"/>
    <w:rsid w:val="004D7045"/>
    <w:rsid w:val="004E1B00"/>
    <w:rsid w:val="004E4681"/>
    <w:rsid w:val="004F0D44"/>
    <w:rsid w:val="004F41C7"/>
    <w:rsid w:val="004F510A"/>
    <w:rsid w:val="004F71B0"/>
    <w:rsid w:val="005019FA"/>
    <w:rsid w:val="00501ADE"/>
    <w:rsid w:val="005043DD"/>
    <w:rsid w:val="00506B15"/>
    <w:rsid w:val="005123D1"/>
    <w:rsid w:val="0051247B"/>
    <w:rsid w:val="00513952"/>
    <w:rsid w:val="00514736"/>
    <w:rsid w:val="005172AB"/>
    <w:rsid w:val="00523DA9"/>
    <w:rsid w:val="00524760"/>
    <w:rsid w:val="0052559F"/>
    <w:rsid w:val="00531292"/>
    <w:rsid w:val="00532648"/>
    <w:rsid w:val="00534808"/>
    <w:rsid w:val="00535274"/>
    <w:rsid w:val="00537053"/>
    <w:rsid w:val="00537651"/>
    <w:rsid w:val="00537A9A"/>
    <w:rsid w:val="00541011"/>
    <w:rsid w:val="005424BF"/>
    <w:rsid w:val="00543498"/>
    <w:rsid w:val="00550E32"/>
    <w:rsid w:val="00552D7A"/>
    <w:rsid w:val="00552FAD"/>
    <w:rsid w:val="00553E0A"/>
    <w:rsid w:val="00554A51"/>
    <w:rsid w:val="0056174D"/>
    <w:rsid w:val="005623EF"/>
    <w:rsid w:val="0056508F"/>
    <w:rsid w:val="005651DA"/>
    <w:rsid w:val="00565941"/>
    <w:rsid w:val="005662FD"/>
    <w:rsid w:val="00570802"/>
    <w:rsid w:val="00570CCD"/>
    <w:rsid w:val="005714D8"/>
    <w:rsid w:val="00571832"/>
    <w:rsid w:val="00572234"/>
    <w:rsid w:val="005725D0"/>
    <w:rsid w:val="005732FE"/>
    <w:rsid w:val="0057512C"/>
    <w:rsid w:val="00576BFA"/>
    <w:rsid w:val="00576D21"/>
    <w:rsid w:val="00577DA6"/>
    <w:rsid w:val="00583A38"/>
    <w:rsid w:val="00586D3C"/>
    <w:rsid w:val="00586DC3"/>
    <w:rsid w:val="00587FBD"/>
    <w:rsid w:val="00592456"/>
    <w:rsid w:val="005927D3"/>
    <w:rsid w:val="00595819"/>
    <w:rsid w:val="005A0ECB"/>
    <w:rsid w:val="005A6AEA"/>
    <w:rsid w:val="005A702A"/>
    <w:rsid w:val="005B0F6F"/>
    <w:rsid w:val="005B4D71"/>
    <w:rsid w:val="005B5498"/>
    <w:rsid w:val="005B657F"/>
    <w:rsid w:val="005C171C"/>
    <w:rsid w:val="005C17FE"/>
    <w:rsid w:val="005C2874"/>
    <w:rsid w:val="005C3BCB"/>
    <w:rsid w:val="005C4AAC"/>
    <w:rsid w:val="005C5911"/>
    <w:rsid w:val="005D1407"/>
    <w:rsid w:val="005D4357"/>
    <w:rsid w:val="005D50A7"/>
    <w:rsid w:val="005D6950"/>
    <w:rsid w:val="005E06C4"/>
    <w:rsid w:val="005E2BA7"/>
    <w:rsid w:val="005E508E"/>
    <w:rsid w:val="005F0A4D"/>
    <w:rsid w:val="005F1B30"/>
    <w:rsid w:val="005F51E7"/>
    <w:rsid w:val="005F5FAE"/>
    <w:rsid w:val="00600B57"/>
    <w:rsid w:val="0060289E"/>
    <w:rsid w:val="00606733"/>
    <w:rsid w:val="00606A91"/>
    <w:rsid w:val="00611381"/>
    <w:rsid w:val="00611A17"/>
    <w:rsid w:val="006144B5"/>
    <w:rsid w:val="006154E2"/>
    <w:rsid w:val="00620827"/>
    <w:rsid w:val="00622233"/>
    <w:rsid w:val="006251FB"/>
    <w:rsid w:val="00626026"/>
    <w:rsid w:val="00626A64"/>
    <w:rsid w:val="00627491"/>
    <w:rsid w:val="006362DC"/>
    <w:rsid w:val="00636A92"/>
    <w:rsid w:val="006417F9"/>
    <w:rsid w:val="00641B4E"/>
    <w:rsid w:val="00643625"/>
    <w:rsid w:val="006438DD"/>
    <w:rsid w:val="00645352"/>
    <w:rsid w:val="00647120"/>
    <w:rsid w:val="00650552"/>
    <w:rsid w:val="00654712"/>
    <w:rsid w:val="0065474D"/>
    <w:rsid w:val="006558BC"/>
    <w:rsid w:val="006653D6"/>
    <w:rsid w:val="00665AD6"/>
    <w:rsid w:val="0066657D"/>
    <w:rsid w:val="006677C2"/>
    <w:rsid w:val="006744F4"/>
    <w:rsid w:val="006755E3"/>
    <w:rsid w:val="00676807"/>
    <w:rsid w:val="00676BA3"/>
    <w:rsid w:val="00683F7C"/>
    <w:rsid w:val="00686153"/>
    <w:rsid w:val="00686F9C"/>
    <w:rsid w:val="0069615A"/>
    <w:rsid w:val="00696646"/>
    <w:rsid w:val="006978CC"/>
    <w:rsid w:val="006A0847"/>
    <w:rsid w:val="006A736E"/>
    <w:rsid w:val="006B4678"/>
    <w:rsid w:val="006B4CCD"/>
    <w:rsid w:val="006B550F"/>
    <w:rsid w:val="006B623F"/>
    <w:rsid w:val="006C195E"/>
    <w:rsid w:val="006C28D1"/>
    <w:rsid w:val="006C4AF6"/>
    <w:rsid w:val="006C4DEE"/>
    <w:rsid w:val="006C5D7E"/>
    <w:rsid w:val="006D1F53"/>
    <w:rsid w:val="006D20B2"/>
    <w:rsid w:val="006D38D0"/>
    <w:rsid w:val="006E721D"/>
    <w:rsid w:val="006F3CED"/>
    <w:rsid w:val="006F5104"/>
    <w:rsid w:val="006F5556"/>
    <w:rsid w:val="00711C90"/>
    <w:rsid w:val="0071250C"/>
    <w:rsid w:val="00712FBD"/>
    <w:rsid w:val="0071388E"/>
    <w:rsid w:val="007242A7"/>
    <w:rsid w:val="00724E7D"/>
    <w:rsid w:val="007259AC"/>
    <w:rsid w:val="00727AD1"/>
    <w:rsid w:val="007365AF"/>
    <w:rsid w:val="0074117E"/>
    <w:rsid w:val="00741567"/>
    <w:rsid w:val="00743EC7"/>
    <w:rsid w:val="00743FCD"/>
    <w:rsid w:val="00751A5D"/>
    <w:rsid w:val="00752871"/>
    <w:rsid w:val="00752B61"/>
    <w:rsid w:val="007601E2"/>
    <w:rsid w:val="00760FE8"/>
    <w:rsid w:val="0076192D"/>
    <w:rsid w:val="00761D35"/>
    <w:rsid w:val="00763770"/>
    <w:rsid w:val="00763B64"/>
    <w:rsid w:val="00764CBB"/>
    <w:rsid w:val="007703B1"/>
    <w:rsid w:val="00771262"/>
    <w:rsid w:val="00771613"/>
    <w:rsid w:val="00771F99"/>
    <w:rsid w:val="00774A6A"/>
    <w:rsid w:val="00776BE2"/>
    <w:rsid w:val="00781DE5"/>
    <w:rsid w:val="00781E78"/>
    <w:rsid w:val="00782442"/>
    <w:rsid w:val="0078307D"/>
    <w:rsid w:val="00783502"/>
    <w:rsid w:val="00784F57"/>
    <w:rsid w:val="00785051"/>
    <w:rsid w:val="00785305"/>
    <w:rsid w:val="00785FB7"/>
    <w:rsid w:val="0078630E"/>
    <w:rsid w:val="00786C96"/>
    <w:rsid w:val="007954A9"/>
    <w:rsid w:val="00795C55"/>
    <w:rsid w:val="00796931"/>
    <w:rsid w:val="007A3412"/>
    <w:rsid w:val="007A6728"/>
    <w:rsid w:val="007A6B2F"/>
    <w:rsid w:val="007A7A69"/>
    <w:rsid w:val="007B07DC"/>
    <w:rsid w:val="007B1217"/>
    <w:rsid w:val="007B1790"/>
    <w:rsid w:val="007B2D41"/>
    <w:rsid w:val="007B2E43"/>
    <w:rsid w:val="007B3688"/>
    <w:rsid w:val="007B3973"/>
    <w:rsid w:val="007B3B5A"/>
    <w:rsid w:val="007B619E"/>
    <w:rsid w:val="007B6218"/>
    <w:rsid w:val="007B70EB"/>
    <w:rsid w:val="007C3AFB"/>
    <w:rsid w:val="007C3B38"/>
    <w:rsid w:val="007C6EAA"/>
    <w:rsid w:val="007D0695"/>
    <w:rsid w:val="007D0CCF"/>
    <w:rsid w:val="007D2FB1"/>
    <w:rsid w:val="007D36F2"/>
    <w:rsid w:val="007D3DD7"/>
    <w:rsid w:val="007D4237"/>
    <w:rsid w:val="007D5D22"/>
    <w:rsid w:val="007D7A2F"/>
    <w:rsid w:val="007D7E3B"/>
    <w:rsid w:val="007E2380"/>
    <w:rsid w:val="007E5101"/>
    <w:rsid w:val="007F0DCD"/>
    <w:rsid w:val="007F121E"/>
    <w:rsid w:val="007F41BF"/>
    <w:rsid w:val="007F58B8"/>
    <w:rsid w:val="007F72CE"/>
    <w:rsid w:val="00800C83"/>
    <w:rsid w:val="00801691"/>
    <w:rsid w:val="00801B4C"/>
    <w:rsid w:val="00803096"/>
    <w:rsid w:val="008057A5"/>
    <w:rsid w:val="00805B75"/>
    <w:rsid w:val="00811EDC"/>
    <w:rsid w:val="008121E7"/>
    <w:rsid w:val="00817DDF"/>
    <w:rsid w:val="00820A87"/>
    <w:rsid w:val="008216B4"/>
    <w:rsid w:val="00822C46"/>
    <w:rsid w:val="00832429"/>
    <w:rsid w:val="00833D70"/>
    <w:rsid w:val="00834248"/>
    <w:rsid w:val="00835639"/>
    <w:rsid w:val="008379B5"/>
    <w:rsid w:val="00842817"/>
    <w:rsid w:val="0084327F"/>
    <w:rsid w:val="00845B29"/>
    <w:rsid w:val="0085187C"/>
    <w:rsid w:val="008541D8"/>
    <w:rsid w:val="00854DE3"/>
    <w:rsid w:val="0085637A"/>
    <w:rsid w:val="008563FE"/>
    <w:rsid w:val="00856AB3"/>
    <w:rsid w:val="00856B70"/>
    <w:rsid w:val="00856CA7"/>
    <w:rsid w:val="00861736"/>
    <w:rsid w:val="00862752"/>
    <w:rsid w:val="0086549C"/>
    <w:rsid w:val="008709D4"/>
    <w:rsid w:val="008762EE"/>
    <w:rsid w:val="0087700E"/>
    <w:rsid w:val="0088243A"/>
    <w:rsid w:val="008827E8"/>
    <w:rsid w:val="00882E6E"/>
    <w:rsid w:val="00884DBF"/>
    <w:rsid w:val="00885C6C"/>
    <w:rsid w:val="00890F5D"/>
    <w:rsid w:val="00891510"/>
    <w:rsid w:val="00893409"/>
    <w:rsid w:val="00893541"/>
    <w:rsid w:val="00897FB2"/>
    <w:rsid w:val="008A5091"/>
    <w:rsid w:val="008A5508"/>
    <w:rsid w:val="008A593C"/>
    <w:rsid w:val="008A6542"/>
    <w:rsid w:val="008A7C80"/>
    <w:rsid w:val="008C0CFB"/>
    <w:rsid w:val="008C356F"/>
    <w:rsid w:val="008C4D4E"/>
    <w:rsid w:val="008C6549"/>
    <w:rsid w:val="008C6A4E"/>
    <w:rsid w:val="008C7035"/>
    <w:rsid w:val="008D0094"/>
    <w:rsid w:val="008D34EC"/>
    <w:rsid w:val="008D48EF"/>
    <w:rsid w:val="008D5534"/>
    <w:rsid w:val="008D69D9"/>
    <w:rsid w:val="008E3440"/>
    <w:rsid w:val="008E5793"/>
    <w:rsid w:val="008E66E6"/>
    <w:rsid w:val="008E7605"/>
    <w:rsid w:val="00901817"/>
    <w:rsid w:val="00901DB3"/>
    <w:rsid w:val="009028F6"/>
    <w:rsid w:val="0090674F"/>
    <w:rsid w:val="00913DB3"/>
    <w:rsid w:val="00916AE6"/>
    <w:rsid w:val="00920A1A"/>
    <w:rsid w:val="00920E45"/>
    <w:rsid w:val="00921B28"/>
    <w:rsid w:val="00925A6B"/>
    <w:rsid w:val="00926727"/>
    <w:rsid w:val="0092723B"/>
    <w:rsid w:val="009328EC"/>
    <w:rsid w:val="009339B6"/>
    <w:rsid w:val="00933CBB"/>
    <w:rsid w:val="009353F0"/>
    <w:rsid w:val="009415DA"/>
    <w:rsid w:val="00942E4E"/>
    <w:rsid w:val="00952289"/>
    <w:rsid w:val="00954E94"/>
    <w:rsid w:val="009578F3"/>
    <w:rsid w:val="00962E56"/>
    <w:rsid w:val="009651CE"/>
    <w:rsid w:val="00967781"/>
    <w:rsid w:val="0097178D"/>
    <w:rsid w:val="00973E0C"/>
    <w:rsid w:val="009766B8"/>
    <w:rsid w:val="00976BBF"/>
    <w:rsid w:val="0098136D"/>
    <w:rsid w:val="009875DF"/>
    <w:rsid w:val="00987CC4"/>
    <w:rsid w:val="00990069"/>
    <w:rsid w:val="0099317D"/>
    <w:rsid w:val="00996947"/>
    <w:rsid w:val="00997D31"/>
    <w:rsid w:val="009A195A"/>
    <w:rsid w:val="009A2EB6"/>
    <w:rsid w:val="009A3889"/>
    <w:rsid w:val="009B094A"/>
    <w:rsid w:val="009B1015"/>
    <w:rsid w:val="009B4CD9"/>
    <w:rsid w:val="009B7C08"/>
    <w:rsid w:val="009B7DA9"/>
    <w:rsid w:val="009C0023"/>
    <w:rsid w:val="009C25A2"/>
    <w:rsid w:val="009C54B4"/>
    <w:rsid w:val="009C5566"/>
    <w:rsid w:val="009C5D01"/>
    <w:rsid w:val="009C68DD"/>
    <w:rsid w:val="009C7836"/>
    <w:rsid w:val="009D017C"/>
    <w:rsid w:val="009D0AAD"/>
    <w:rsid w:val="009D1787"/>
    <w:rsid w:val="009D345F"/>
    <w:rsid w:val="009D3EE7"/>
    <w:rsid w:val="009D3FAC"/>
    <w:rsid w:val="009E0A27"/>
    <w:rsid w:val="009E112A"/>
    <w:rsid w:val="009E38A7"/>
    <w:rsid w:val="009E3E6C"/>
    <w:rsid w:val="009E43A4"/>
    <w:rsid w:val="009E44FC"/>
    <w:rsid w:val="009E4E5B"/>
    <w:rsid w:val="009F4856"/>
    <w:rsid w:val="009F551A"/>
    <w:rsid w:val="009F6D04"/>
    <w:rsid w:val="00A02795"/>
    <w:rsid w:val="00A0454E"/>
    <w:rsid w:val="00A05E4E"/>
    <w:rsid w:val="00A07C15"/>
    <w:rsid w:val="00A1316C"/>
    <w:rsid w:val="00A1366F"/>
    <w:rsid w:val="00A21081"/>
    <w:rsid w:val="00A21323"/>
    <w:rsid w:val="00A21AD4"/>
    <w:rsid w:val="00A21F26"/>
    <w:rsid w:val="00A23BB0"/>
    <w:rsid w:val="00A246CB"/>
    <w:rsid w:val="00A25AF2"/>
    <w:rsid w:val="00A26DFC"/>
    <w:rsid w:val="00A3049C"/>
    <w:rsid w:val="00A30D3F"/>
    <w:rsid w:val="00A3201E"/>
    <w:rsid w:val="00A32787"/>
    <w:rsid w:val="00A3446D"/>
    <w:rsid w:val="00A374F4"/>
    <w:rsid w:val="00A3764F"/>
    <w:rsid w:val="00A37E69"/>
    <w:rsid w:val="00A42699"/>
    <w:rsid w:val="00A42B06"/>
    <w:rsid w:val="00A44CFF"/>
    <w:rsid w:val="00A4776F"/>
    <w:rsid w:val="00A558B4"/>
    <w:rsid w:val="00A55AA6"/>
    <w:rsid w:val="00A63D33"/>
    <w:rsid w:val="00A63F8A"/>
    <w:rsid w:val="00A705BF"/>
    <w:rsid w:val="00A71BED"/>
    <w:rsid w:val="00A739B9"/>
    <w:rsid w:val="00A76B1A"/>
    <w:rsid w:val="00A77C7D"/>
    <w:rsid w:val="00A80DEA"/>
    <w:rsid w:val="00A824D9"/>
    <w:rsid w:val="00A82810"/>
    <w:rsid w:val="00A83901"/>
    <w:rsid w:val="00A94168"/>
    <w:rsid w:val="00A946A6"/>
    <w:rsid w:val="00AA50FE"/>
    <w:rsid w:val="00AA641E"/>
    <w:rsid w:val="00AA6EA5"/>
    <w:rsid w:val="00AB32AF"/>
    <w:rsid w:val="00AB66F5"/>
    <w:rsid w:val="00AB727F"/>
    <w:rsid w:val="00AB7C05"/>
    <w:rsid w:val="00AB7FF4"/>
    <w:rsid w:val="00AC00A1"/>
    <w:rsid w:val="00AC3719"/>
    <w:rsid w:val="00AC374B"/>
    <w:rsid w:val="00AC7359"/>
    <w:rsid w:val="00AC7F3D"/>
    <w:rsid w:val="00AD6FE6"/>
    <w:rsid w:val="00AD76F9"/>
    <w:rsid w:val="00AE04EE"/>
    <w:rsid w:val="00AE067B"/>
    <w:rsid w:val="00AE7F8F"/>
    <w:rsid w:val="00AF62F7"/>
    <w:rsid w:val="00B040A6"/>
    <w:rsid w:val="00B05445"/>
    <w:rsid w:val="00B0565C"/>
    <w:rsid w:val="00B11D8D"/>
    <w:rsid w:val="00B12E66"/>
    <w:rsid w:val="00B13862"/>
    <w:rsid w:val="00B14AAA"/>
    <w:rsid w:val="00B1500F"/>
    <w:rsid w:val="00B15151"/>
    <w:rsid w:val="00B1720E"/>
    <w:rsid w:val="00B17D63"/>
    <w:rsid w:val="00B20BDE"/>
    <w:rsid w:val="00B21E75"/>
    <w:rsid w:val="00B22ECB"/>
    <w:rsid w:val="00B25359"/>
    <w:rsid w:val="00B31866"/>
    <w:rsid w:val="00B3207A"/>
    <w:rsid w:val="00B3231F"/>
    <w:rsid w:val="00B34647"/>
    <w:rsid w:val="00B362C7"/>
    <w:rsid w:val="00B36C11"/>
    <w:rsid w:val="00B373D8"/>
    <w:rsid w:val="00B40232"/>
    <w:rsid w:val="00B45A2A"/>
    <w:rsid w:val="00B45DAB"/>
    <w:rsid w:val="00B47ADC"/>
    <w:rsid w:val="00B47D20"/>
    <w:rsid w:val="00B50480"/>
    <w:rsid w:val="00B548BA"/>
    <w:rsid w:val="00B6726A"/>
    <w:rsid w:val="00B7008C"/>
    <w:rsid w:val="00B767AD"/>
    <w:rsid w:val="00B81966"/>
    <w:rsid w:val="00B826A0"/>
    <w:rsid w:val="00B85344"/>
    <w:rsid w:val="00B857A6"/>
    <w:rsid w:val="00B87DDE"/>
    <w:rsid w:val="00B906D9"/>
    <w:rsid w:val="00B94A8F"/>
    <w:rsid w:val="00BA15F2"/>
    <w:rsid w:val="00BB40DF"/>
    <w:rsid w:val="00BB66A6"/>
    <w:rsid w:val="00BB7C6C"/>
    <w:rsid w:val="00BC0343"/>
    <w:rsid w:val="00BC1E36"/>
    <w:rsid w:val="00BC3C12"/>
    <w:rsid w:val="00BC410C"/>
    <w:rsid w:val="00BC5116"/>
    <w:rsid w:val="00BC68D1"/>
    <w:rsid w:val="00BC6BBE"/>
    <w:rsid w:val="00BC7600"/>
    <w:rsid w:val="00BD74D0"/>
    <w:rsid w:val="00BE1DDC"/>
    <w:rsid w:val="00BE304B"/>
    <w:rsid w:val="00BE51AA"/>
    <w:rsid w:val="00BF08F2"/>
    <w:rsid w:val="00BF3387"/>
    <w:rsid w:val="00BF3856"/>
    <w:rsid w:val="00BF60D3"/>
    <w:rsid w:val="00C03732"/>
    <w:rsid w:val="00C04C23"/>
    <w:rsid w:val="00C060FF"/>
    <w:rsid w:val="00C078B9"/>
    <w:rsid w:val="00C1174F"/>
    <w:rsid w:val="00C12EC6"/>
    <w:rsid w:val="00C1518A"/>
    <w:rsid w:val="00C163EA"/>
    <w:rsid w:val="00C204B3"/>
    <w:rsid w:val="00C278EE"/>
    <w:rsid w:val="00C30BBB"/>
    <w:rsid w:val="00C31AC3"/>
    <w:rsid w:val="00C323C2"/>
    <w:rsid w:val="00C34F07"/>
    <w:rsid w:val="00C4399F"/>
    <w:rsid w:val="00C43A49"/>
    <w:rsid w:val="00C453E7"/>
    <w:rsid w:val="00C46361"/>
    <w:rsid w:val="00C4779B"/>
    <w:rsid w:val="00C50330"/>
    <w:rsid w:val="00C55B5C"/>
    <w:rsid w:val="00C55B74"/>
    <w:rsid w:val="00C55E70"/>
    <w:rsid w:val="00C619EA"/>
    <w:rsid w:val="00C622E0"/>
    <w:rsid w:val="00C630F8"/>
    <w:rsid w:val="00C664E1"/>
    <w:rsid w:val="00C7098A"/>
    <w:rsid w:val="00C71FC7"/>
    <w:rsid w:val="00C85B29"/>
    <w:rsid w:val="00C868EB"/>
    <w:rsid w:val="00C911B7"/>
    <w:rsid w:val="00C92A19"/>
    <w:rsid w:val="00C92A9F"/>
    <w:rsid w:val="00C95631"/>
    <w:rsid w:val="00CA11EF"/>
    <w:rsid w:val="00CB3A06"/>
    <w:rsid w:val="00CB535E"/>
    <w:rsid w:val="00CC13C5"/>
    <w:rsid w:val="00CC25C2"/>
    <w:rsid w:val="00CC52DD"/>
    <w:rsid w:val="00CC6D1E"/>
    <w:rsid w:val="00CD21A0"/>
    <w:rsid w:val="00CD3CC8"/>
    <w:rsid w:val="00CD4B26"/>
    <w:rsid w:val="00CD7E4B"/>
    <w:rsid w:val="00CD7E58"/>
    <w:rsid w:val="00CE32A1"/>
    <w:rsid w:val="00CF52E2"/>
    <w:rsid w:val="00D01DC6"/>
    <w:rsid w:val="00D0344B"/>
    <w:rsid w:val="00D14A33"/>
    <w:rsid w:val="00D14B54"/>
    <w:rsid w:val="00D17301"/>
    <w:rsid w:val="00D217C6"/>
    <w:rsid w:val="00D23B4C"/>
    <w:rsid w:val="00D24034"/>
    <w:rsid w:val="00D2634B"/>
    <w:rsid w:val="00D26468"/>
    <w:rsid w:val="00D31308"/>
    <w:rsid w:val="00D31B78"/>
    <w:rsid w:val="00D342C7"/>
    <w:rsid w:val="00D37200"/>
    <w:rsid w:val="00D429FD"/>
    <w:rsid w:val="00D448FA"/>
    <w:rsid w:val="00D508BE"/>
    <w:rsid w:val="00D52A3A"/>
    <w:rsid w:val="00D54E18"/>
    <w:rsid w:val="00D5612B"/>
    <w:rsid w:val="00D623DB"/>
    <w:rsid w:val="00D62C19"/>
    <w:rsid w:val="00D63A8C"/>
    <w:rsid w:val="00D64A14"/>
    <w:rsid w:val="00D65818"/>
    <w:rsid w:val="00D659AB"/>
    <w:rsid w:val="00D70F9E"/>
    <w:rsid w:val="00D717EC"/>
    <w:rsid w:val="00D75D15"/>
    <w:rsid w:val="00D821EE"/>
    <w:rsid w:val="00D84B1E"/>
    <w:rsid w:val="00D87569"/>
    <w:rsid w:val="00D90EAC"/>
    <w:rsid w:val="00D94229"/>
    <w:rsid w:val="00D94406"/>
    <w:rsid w:val="00DA0467"/>
    <w:rsid w:val="00DA3F4C"/>
    <w:rsid w:val="00DA5DAC"/>
    <w:rsid w:val="00DA7B3B"/>
    <w:rsid w:val="00DB0DF1"/>
    <w:rsid w:val="00DB21E0"/>
    <w:rsid w:val="00DB5FED"/>
    <w:rsid w:val="00DC2091"/>
    <w:rsid w:val="00DC350F"/>
    <w:rsid w:val="00DC4832"/>
    <w:rsid w:val="00DC58FF"/>
    <w:rsid w:val="00DD0260"/>
    <w:rsid w:val="00DD185B"/>
    <w:rsid w:val="00DD5C84"/>
    <w:rsid w:val="00DD5F22"/>
    <w:rsid w:val="00DD78FE"/>
    <w:rsid w:val="00DD7DA6"/>
    <w:rsid w:val="00DE08E4"/>
    <w:rsid w:val="00DE2737"/>
    <w:rsid w:val="00DE4E64"/>
    <w:rsid w:val="00DE4EE1"/>
    <w:rsid w:val="00DE5D1B"/>
    <w:rsid w:val="00DE5DE2"/>
    <w:rsid w:val="00DF3B31"/>
    <w:rsid w:val="00DF544E"/>
    <w:rsid w:val="00E004DF"/>
    <w:rsid w:val="00E03913"/>
    <w:rsid w:val="00E063C2"/>
    <w:rsid w:val="00E120F1"/>
    <w:rsid w:val="00E13F7D"/>
    <w:rsid w:val="00E16CD6"/>
    <w:rsid w:val="00E20636"/>
    <w:rsid w:val="00E20648"/>
    <w:rsid w:val="00E20E38"/>
    <w:rsid w:val="00E247EC"/>
    <w:rsid w:val="00E24DC4"/>
    <w:rsid w:val="00E323C5"/>
    <w:rsid w:val="00E3534D"/>
    <w:rsid w:val="00E35411"/>
    <w:rsid w:val="00E36D6A"/>
    <w:rsid w:val="00E37526"/>
    <w:rsid w:val="00E44E09"/>
    <w:rsid w:val="00E4729B"/>
    <w:rsid w:val="00E5255A"/>
    <w:rsid w:val="00E54979"/>
    <w:rsid w:val="00E57402"/>
    <w:rsid w:val="00E57A1B"/>
    <w:rsid w:val="00E60383"/>
    <w:rsid w:val="00E62F5A"/>
    <w:rsid w:val="00E6493B"/>
    <w:rsid w:val="00E65A2A"/>
    <w:rsid w:val="00E73A82"/>
    <w:rsid w:val="00E75537"/>
    <w:rsid w:val="00E7567B"/>
    <w:rsid w:val="00E75EAD"/>
    <w:rsid w:val="00E7708E"/>
    <w:rsid w:val="00E7772E"/>
    <w:rsid w:val="00E8156B"/>
    <w:rsid w:val="00E83063"/>
    <w:rsid w:val="00E84A2C"/>
    <w:rsid w:val="00E92B7B"/>
    <w:rsid w:val="00E968A6"/>
    <w:rsid w:val="00E97344"/>
    <w:rsid w:val="00EA0381"/>
    <w:rsid w:val="00EA0C53"/>
    <w:rsid w:val="00EA11E8"/>
    <w:rsid w:val="00EA18CE"/>
    <w:rsid w:val="00EA2DE0"/>
    <w:rsid w:val="00EA3DAF"/>
    <w:rsid w:val="00EA40A9"/>
    <w:rsid w:val="00EB65A5"/>
    <w:rsid w:val="00EB7B70"/>
    <w:rsid w:val="00EC3426"/>
    <w:rsid w:val="00EC6A10"/>
    <w:rsid w:val="00ED0158"/>
    <w:rsid w:val="00ED0D40"/>
    <w:rsid w:val="00ED38F1"/>
    <w:rsid w:val="00ED3F8D"/>
    <w:rsid w:val="00ED59F7"/>
    <w:rsid w:val="00ED6E52"/>
    <w:rsid w:val="00EE0719"/>
    <w:rsid w:val="00EE0E6C"/>
    <w:rsid w:val="00EE1CF7"/>
    <w:rsid w:val="00EE3746"/>
    <w:rsid w:val="00EE37A7"/>
    <w:rsid w:val="00EE5FA4"/>
    <w:rsid w:val="00EF2129"/>
    <w:rsid w:val="00EF3A71"/>
    <w:rsid w:val="00EF6032"/>
    <w:rsid w:val="00EF7203"/>
    <w:rsid w:val="00F026BA"/>
    <w:rsid w:val="00F11E82"/>
    <w:rsid w:val="00F14D0B"/>
    <w:rsid w:val="00F1505A"/>
    <w:rsid w:val="00F16355"/>
    <w:rsid w:val="00F16619"/>
    <w:rsid w:val="00F17624"/>
    <w:rsid w:val="00F22EE2"/>
    <w:rsid w:val="00F23956"/>
    <w:rsid w:val="00F25F5D"/>
    <w:rsid w:val="00F273CE"/>
    <w:rsid w:val="00F27A92"/>
    <w:rsid w:val="00F34502"/>
    <w:rsid w:val="00F354B0"/>
    <w:rsid w:val="00F37F4B"/>
    <w:rsid w:val="00F4557F"/>
    <w:rsid w:val="00F45BC8"/>
    <w:rsid w:val="00F479E7"/>
    <w:rsid w:val="00F557DD"/>
    <w:rsid w:val="00F55AD9"/>
    <w:rsid w:val="00F574E6"/>
    <w:rsid w:val="00F710DC"/>
    <w:rsid w:val="00F7144B"/>
    <w:rsid w:val="00F719B3"/>
    <w:rsid w:val="00F73C39"/>
    <w:rsid w:val="00F75692"/>
    <w:rsid w:val="00F80901"/>
    <w:rsid w:val="00F81AB4"/>
    <w:rsid w:val="00F84626"/>
    <w:rsid w:val="00F92A2A"/>
    <w:rsid w:val="00F96A34"/>
    <w:rsid w:val="00FA30F6"/>
    <w:rsid w:val="00FA465B"/>
    <w:rsid w:val="00FA5109"/>
    <w:rsid w:val="00FA6C7F"/>
    <w:rsid w:val="00FA6DC4"/>
    <w:rsid w:val="00FB12E0"/>
    <w:rsid w:val="00FB195C"/>
    <w:rsid w:val="00FB2E50"/>
    <w:rsid w:val="00FB2E9C"/>
    <w:rsid w:val="00FB38BA"/>
    <w:rsid w:val="00FB3CB3"/>
    <w:rsid w:val="00FB3D55"/>
    <w:rsid w:val="00FB6D19"/>
    <w:rsid w:val="00FB7559"/>
    <w:rsid w:val="00FB7C78"/>
    <w:rsid w:val="00FC14B2"/>
    <w:rsid w:val="00FC1CD1"/>
    <w:rsid w:val="00FD603B"/>
    <w:rsid w:val="00FE1A18"/>
    <w:rsid w:val="00FE1EFE"/>
    <w:rsid w:val="00FE5090"/>
    <w:rsid w:val="00FE5D3F"/>
    <w:rsid w:val="00FE67E5"/>
    <w:rsid w:val="00FE7433"/>
    <w:rsid w:val="00FF1A75"/>
    <w:rsid w:val="00FF2D26"/>
    <w:rsid w:val="00FF3E57"/>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54"/>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29B4"/>
  </w:style>
  <w:style w:type="numbering" w:customStyle="1" w:styleId="11">
    <w:name w:val="Нет списка11"/>
    <w:next w:val="a2"/>
    <w:uiPriority w:val="99"/>
    <w:semiHidden/>
    <w:unhideWhenUsed/>
    <w:rsid w:val="004929B4"/>
  </w:style>
  <w:style w:type="numbering" w:customStyle="1" w:styleId="111">
    <w:name w:val="Нет списка111"/>
    <w:next w:val="a2"/>
    <w:uiPriority w:val="99"/>
    <w:semiHidden/>
    <w:unhideWhenUsed/>
    <w:rsid w:val="004929B4"/>
  </w:style>
  <w:style w:type="numbering" w:customStyle="1" w:styleId="1111">
    <w:name w:val="Нет списка1111"/>
    <w:next w:val="a2"/>
    <w:uiPriority w:val="99"/>
    <w:semiHidden/>
    <w:unhideWhenUsed/>
    <w:rsid w:val="004929B4"/>
  </w:style>
  <w:style w:type="numbering" w:customStyle="1" w:styleId="11111">
    <w:name w:val="Нет списка11111"/>
    <w:next w:val="a2"/>
    <w:uiPriority w:val="99"/>
    <w:semiHidden/>
    <w:unhideWhenUsed/>
    <w:rsid w:val="004929B4"/>
  </w:style>
  <w:style w:type="numbering" w:customStyle="1" w:styleId="111111">
    <w:name w:val="Нет списка111111"/>
    <w:next w:val="a2"/>
    <w:uiPriority w:val="99"/>
    <w:semiHidden/>
    <w:unhideWhenUsed/>
    <w:rsid w:val="004929B4"/>
  </w:style>
  <w:style w:type="numbering" w:customStyle="1" w:styleId="1111111">
    <w:name w:val="Нет списка1111111"/>
    <w:next w:val="a2"/>
    <w:uiPriority w:val="99"/>
    <w:semiHidden/>
    <w:unhideWhenUsed/>
    <w:rsid w:val="004929B4"/>
  </w:style>
  <w:style w:type="numbering" w:customStyle="1" w:styleId="11111111">
    <w:name w:val="Нет списка11111111"/>
    <w:next w:val="a2"/>
    <w:uiPriority w:val="99"/>
    <w:semiHidden/>
    <w:unhideWhenUsed/>
    <w:rsid w:val="004929B4"/>
  </w:style>
  <w:style w:type="numbering" w:customStyle="1" w:styleId="111111111">
    <w:name w:val="Нет списка111111111"/>
    <w:next w:val="a2"/>
    <w:uiPriority w:val="99"/>
    <w:semiHidden/>
    <w:unhideWhenUsed/>
    <w:rsid w:val="004929B4"/>
  </w:style>
  <w:style w:type="numbering" w:customStyle="1" w:styleId="1111111111">
    <w:name w:val="Нет списка1111111111"/>
    <w:next w:val="a2"/>
    <w:uiPriority w:val="99"/>
    <w:semiHidden/>
    <w:unhideWhenUsed/>
    <w:rsid w:val="004929B4"/>
  </w:style>
  <w:style w:type="numbering" w:customStyle="1" w:styleId="11111111111">
    <w:name w:val="Нет списка11111111111"/>
    <w:next w:val="a2"/>
    <w:uiPriority w:val="99"/>
    <w:semiHidden/>
    <w:unhideWhenUsed/>
    <w:rsid w:val="004929B4"/>
  </w:style>
  <w:style w:type="numbering" w:customStyle="1" w:styleId="111111111111">
    <w:name w:val="Нет списка111111111111"/>
    <w:next w:val="a2"/>
    <w:uiPriority w:val="99"/>
    <w:semiHidden/>
    <w:unhideWhenUsed/>
    <w:rsid w:val="004929B4"/>
  </w:style>
  <w:style w:type="numbering" w:customStyle="1" w:styleId="1111111111111">
    <w:name w:val="Нет списка1111111111111"/>
    <w:next w:val="a2"/>
    <w:uiPriority w:val="99"/>
    <w:semiHidden/>
    <w:unhideWhenUsed/>
    <w:rsid w:val="004929B4"/>
  </w:style>
  <w:style w:type="numbering" w:customStyle="1" w:styleId="11111111111111">
    <w:name w:val="Нет списка11111111111111"/>
    <w:next w:val="a2"/>
    <w:uiPriority w:val="99"/>
    <w:semiHidden/>
    <w:unhideWhenUsed/>
    <w:rsid w:val="004929B4"/>
  </w:style>
  <w:style w:type="numbering" w:customStyle="1" w:styleId="111111111111111">
    <w:name w:val="Нет списка111111111111111"/>
    <w:next w:val="a2"/>
    <w:uiPriority w:val="99"/>
    <w:semiHidden/>
    <w:unhideWhenUsed/>
    <w:rsid w:val="004929B4"/>
  </w:style>
  <w:style w:type="numbering" w:customStyle="1" w:styleId="1111111111111111">
    <w:name w:val="Нет списка1111111111111111"/>
    <w:next w:val="a2"/>
    <w:uiPriority w:val="99"/>
    <w:semiHidden/>
    <w:unhideWhenUsed/>
    <w:rsid w:val="004929B4"/>
  </w:style>
  <w:style w:type="numbering" w:customStyle="1" w:styleId="11111111111111111">
    <w:name w:val="Нет списка11111111111111111"/>
    <w:next w:val="a2"/>
    <w:uiPriority w:val="99"/>
    <w:semiHidden/>
    <w:unhideWhenUsed/>
    <w:rsid w:val="004929B4"/>
  </w:style>
  <w:style w:type="numbering" w:customStyle="1" w:styleId="111111111111111111">
    <w:name w:val="Нет списка111111111111111111"/>
    <w:next w:val="a2"/>
    <w:uiPriority w:val="99"/>
    <w:semiHidden/>
    <w:unhideWhenUsed/>
    <w:rsid w:val="004929B4"/>
  </w:style>
  <w:style w:type="numbering" w:customStyle="1" w:styleId="1111111111111111111">
    <w:name w:val="Нет списка1111111111111111111"/>
    <w:next w:val="a2"/>
    <w:uiPriority w:val="99"/>
    <w:semiHidden/>
    <w:unhideWhenUsed/>
    <w:rsid w:val="004929B4"/>
  </w:style>
  <w:style w:type="numbering" w:customStyle="1" w:styleId="11111111111111111111">
    <w:name w:val="Нет списка11111111111111111111"/>
    <w:next w:val="a2"/>
    <w:uiPriority w:val="99"/>
    <w:semiHidden/>
    <w:unhideWhenUsed/>
    <w:rsid w:val="004929B4"/>
  </w:style>
  <w:style w:type="character" w:styleId="a3">
    <w:name w:val="Hyperlink"/>
    <w:uiPriority w:val="99"/>
    <w:semiHidden/>
    <w:unhideWhenUsed/>
    <w:rsid w:val="004929B4"/>
    <w:rPr>
      <w:color w:val="0000FF"/>
      <w:u w:val="single"/>
    </w:rPr>
  </w:style>
  <w:style w:type="character" w:customStyle="1" w:styleId="a4">
    <w:name w:val="Нижний колонтитул Знак"/>
    <w:link w:val="a5"/>
    <w:uiPriority w:val="99"/>
    <w:rsid w:val="004929B4"/>
  </w:style>
  <w:style w:type="paragraph" w:styleId="a5">
    <w:name w:val="footer"/>
    <w:basedOn w:val="a"/>
    <w:link w:val="a4"/>
    <w:uiPriority w:val="99"/>
    <w:unhideWhenUsed/>
    <w:rsid w:val="004929B4"/>
    <w:pPr>
      <w:tabs>
        <w:tab w:val="center" w:pos="4677"/>
        <w:tab w:val="right" w:pos="9355"/>
      </w:tabs>
      <w:spacing w:after="0" w:line="240" w:lineRule="auto"/>
    </w:pPr>
  </w:style>
  <w:style w:type="character" w:customStyle="1" w:styleId="10">
    <w:name w:val="Нижний колонтитул Знак1"/>
    <w:basedOn w:val="a0"/>
    <w:uiPriority w:val="99"/>
    <w:semiHidden/>
    <w:rsid w:val="004929B4"/>
  </w:style>
  <w:style w:type="character" w:customStyle="1" w:styleId="a6">
    <w:name w:val="Текст выноски Знак"/>
    <w:link w:val="a7"/>
    <w:uiPriority w:val="99"/>
    <w:semiHidden/>
    <w:rsid w:val="004929B4"/>
    <w:rPr>
      <w:rFonts w:ascii="Tahoma" w:hAnsi="Tahoma" w:cs="Tahoma"/>
      <w:sz w:val="16"/>
      <w:szCs w:val="16"/>
    </w:rPr>
  </w:style>
  <w:style w:type="paragraph" w:styleId="a7">
    <w:name w:val="Balloon Text"/>
    <w:basedOn w:val="a"/>
    <w:link w:val="a6"/>
    <w:uiPriority w:val="99"/>
    <w:semiHidden/>
    <w:unhideWhenUsed/>
    <w:rsid w:val="004929B4"/>
    <w:pPr>
      <w:spacing w:after="0" w:line="240" w:lineRule="auto"/>
    </w:pPr>
    <w:rPr>
      <w:rFonts w:ascii="Tahoma" w:hAnsi="Tahoma" w:cs="Tahoma"/>
      <w:sz w:val="16"/>
      <w:szCs w:val="16"/>
    </w:rPr>
  </w:style>
  <w:style w:type="character" w:customStyle="1" w:styleId="12">
    <w:name w:val="Текст выноски Знак1"/>
    <w:uiPriority w:val="99"/>
    <w:semiHidden/>
    <w:rsid w:val="004929B4"/>
    <w:rPr>
      <w:rFonts w:ascii="Segoe UI" w:hAnsi="Segoe UI" w:cs="Segoe UI"/>
      <w:sz w:val="18"/>
      <w:szCs w:val="18"/>
    </w:rPr>
  </w:style>
  <w:style w:type="paragraph" w:customStyle="1" w:styleId="ConsPlusNormal">
    <w:name w:val="ConsPlusNormal"/>
    <w:rsid w:val="004929B4"/>
    <w:pPr>
      <w:autoSpaceDE w:val="0"/>
      <w:autoSpaceDN w:val="0"/>
      <w:adjustRightInd w:val="0"/>
    </w:pPr>
    <w:rPr>
      <w:rFonts w:ascii="Arial" w:hAnsi="Arial" w:cs="Arial"/>
      <w:lang w:eastAsia="en-US"/>
    </w:rPr>
  </w:style>
  <w:style w:type="paragraph" w:styleId="a8">
    <w:name w:val="footnote text"/>
    <w:basedOn w:val="a"/>
    <w:link w:val="a9"/>
    <w:uiPriority w:val="99"/>
    <w:semiHidden/>
    <w:unhideWhenUsed/>
    <w:rsid w:val="004929B4"/>
    <w:pPr>
      <w:spacing w:line="254" w:lineRule="auto"/>
    </w:pPr>
    <w:rPr>
      <w:sz w:val="20"/>
      <w:szCs w:val="20"/>
    </w:rPr>
  </w:style>
  <w:style w:type="character" w:customStyle="1" w:styleId="a9">
    <w:name w:val="Текст сноски Знак"/>
    <w:link w:val="a8"/>
    <w:uiPriority w:val="99"/>
    <w:semiHidden/>
    <w:rsid w:val="004929B4"/>
    <w:rPr>
      <w:rFonts w:ascii="Calibri" w:eastAsia="Calibri" w:hAnsi="Calibri" w:cs="Times New Roman"/>
      <w:sz w:val="20"/>
      <w:szCs w:val="20"/>
    </w:rPr>
  </w:style>
  <w:style w:type="character" w:styleId="aa">
    <w:name w:val="footnote reference"/>
    <w:uiPriority w:val="99"/>
    <w:semiHidden/>
    <w:unhideWhenUsed/>
    <w:rsid w:val="004929B4"/>
    <w:rPr>
      <w:vertAlign w:val="superscript"/>
    </w:rPr>
  </w:style>
  <w:style w:type="character" w:customStyle="1" w:styleId="ab">
    <w:name w:val="Основной текст_"/>
    <w:link w:val="13"/>
    <w:locked/>
    <w:rsid w:val="004929B4"/>
    <w:rPr>
      <w:sz w:val="26"/>
      <w:szCs w:val="26"/>
      <w:shd w:val="clear" w:color="auto" w:fill="FFFFFF"/>
    </w:rPr>
  </w:style>
  <w:style w:type="paragraph" w:customStyle="1" w:styleId="13">
    <w:name w:val="Основной текст1"/>
    <w:basedOn w:val="a"/>
    <w:link w:val="ab"/>
    <w:rsid w:val="004929B4"/>
    <w:pPr>
      <w:shd w:val="clear" w:color="auto" w:fill="FFFFFF"/>
      <w:spacing w:after="0" w:line="326" w:lineRule="exact"/>
    </w:pPr>
    <w:rPr>
      <w:sz w:val="26"/>
      <w:szCs w:val="26"/>
    </w:rPr>
  </w:style>
  <w:style w:type="character" w:styleId="ac">
    <w:name w:val="annotation reference"/>
    <w:uiPriority w:val="99"/>
    <w:semiHidden/>
    <w:unhideWhenUsed/>
    <w:rsid w:val="004929B4"/>
    <w:rPr>
      <w:sz w:val="16"/>
      <w:szCs w:val="16"/>
    </w:rPr>
  </w:style>
  <w:style w:type="paragraph" w:styleId="ad">
    <w:name w:val="annotation text"/>
    <w:basedOn w:val="a"/>
    <w:link w:val="ae"/>
    <w:uiPriority w:val="99"/>
    <w:semiHidden/>
    <w:unhideWhenUsed/>
    <w:rsid w:val="004929B4"/>
    <w:rPr>
      <w:sz w:val="20"/>
      <w:szCs w:val="20"/>
    </w:rPr>
  </w:style>
  <w:style w:type="character" w:customStyle="1" w:styleId="ae">
    <w:name w:val="Текст примечания Знак"/>
    <w:link w:val="ad"/>
    <w:uiPriority w:val="99"/>
    <w:semiHidden/>
    <w:rsid w:val="004929B4"/>
    <w:rPr>
      <w:rFonts w:ascii="Calibri" w:eastAsia="Calibri" w:hAnsi="Calibri" w:cs="Times New Roman"/>
      <w:sz w:val="20"/>
      <w:szCs w:val="20"/>
    </w:rPr>
  </w:style>
  <w:style w:type="paragraph" w:styleId="af">
    <w:name w:val="annotation subject"/>
    <w:basedOn w:val="ad"/>
    <w:next w:val="ad"/>
    <w:link w:val="af0"/>
    <w:uiPriority w:val="99"/>
    <w:semiHidden/>
    <w:unhideWhenUsed/>
    <w:rsid w:val="004929B4"/>
    <w:rPr>
      <w:b/>
      <w:bCs/>
    </w:rPr>
  </w:style>
  <w:style w:type="character" w:customStyle="1" w:styleId="af0">
    <w:name w:val="Тема примечания Знак"/>
    <w:link w:val="af"/>
    <w:uiPriority w:val="99"/>
    <w:semiHidden/>
    <w:rsid w:val="004929B4"/>
    <w:rPr>
      <w:rFonts w:ascii="Calibri" w:eastAsia="Calibri" w:hAnsi="Calibri" w:cs="Times New Roman"/>
      <w:b/>
      <w:bCs/>
      <w:sz w:val="20"/>
      <w:szCs w:val="20"/>
    </w:rPr>
  </w:style>
  <w:style w:type="paragraph" w:customStyle="1" w:styleId="Default">
    <w:name w:val="Default"/>
    <w:qFormat/>
    <w:rsid w:val="007D2FB1"/>
    <w:rPr>
      <w:rFonts w:ascii="Times New Roman" w:hAnsi="Times New Roman"/>
      <w:color w:val="000000"/>
      <w:sz w:val="24"/>
      <w:szCs w:val="24"/>
      <w:lang w:eastAsia="en-US"/>
    </w:rPr>
  </w:style>
  <w:style w:type="paragraph" w:styleId="af1">
    <w:name w:val="List Paragraph"/>
    <w:basedOn w:val="a"/>
    <w:uiPriority w:val="34"/>
    <w:qFormat/>
    <w:rsid w:val="00803096"/>
    <w:pPr>
      <w:spacing w:after="0" w:line="240" w:lineRule="auto"/>
      <w:ind w:left="720"/>
      <w:contextualSpacing/>
    </w:pPr>
    <w:rPr>
      <w:rFonts w:ascii="Times New Roman" w:hAnsi="Times New Roman"/>
      <w:sz w:val="28"/>
    </w:rPr>
  </w:style>
  <w:style w:type="paragraph" w:styleId="af2">
    <w:name w:val="header"/>
    <w:basedOn w:val="a"/>
    <w:link w:val="af3"/>
    <w:uiPriority w:val="99"/>
    <w:unhideWhenUsed/>
    <w:rsid w:val="00490084"/>
    <w:pPr>
      <w:tabs>
        <w:tab w:val="center" w:pos="4677"/>
        <w:tab w:val="right" w:pos="9355"/>
      </w:tabs>
    </w:pPr>
  </w:style>
  <w:style w:type="character" w:customStyle="1" w:styleId="af3">
    <w:name w:val="Верхний колонтитул Знак"/>
    <w:link w:val="af2"/>
    <w:uiPriority w:val="99"/>
    <w:rsid w:val="00490084"/>
    <w:rPr>
      <w:sz w:val="22"/>
      <w:szCs w:val="22"/>
      <w:lang w:eastAsia="en-US"/>
    </w:rPr>
  </w:style>
  <w:style w:type="paragraph" w:styleId="af4">
    <w:name w:val="endnote text"/>
    <w:basedOn w:val="a"/>
    <w:link w:val="af5"/>
    <w:uiPriority w:val="99"/>
    <w:semiHidden/>
    <w:unhideWhenUsed/>
    <w:rsid w:val="001A40DC"/>
    <w:rPr>
      <w:sz w:val="20"/>
      <w:szCs w:val="20"/>
    </w:rPr>
  </w:style>
  <w:style w:type="character" w:customStyle="1" w:styleId="af5">
    <w:name w:val="Текст концевой сноски Знак"/>
    <w:link w:val="af4"/>
    <w:uiPriority w:val="99"/>
    <w:semiHidden/>
    <w:rsid w:val="001A40DC"/>
    <w:rPr>
      <w:lang w:eastAsia="en-US"/>
    </w:rPr>
  </w:style>
  <w:style w:type="character" w:styleId="af6">
    <w:name w:val="endnote reference"/>
    <w:uiPriority w:val="99"/>
    <w:semiHidden/>
    <w:unhideWhenUsed/>
    <w:rsid w:val="001A40DC"/>
    <w:rPr>
      <w:vertAlign w:val="superscript"/>
    </w:rPr>
  </w:style>
  <w:style w:type="paragraph" w:customStyle="1" w:styleId="ConsPlusNonformat">
    <w:name w:val="ConsPlusNonformat"/>
    <w:rsid w:val="004A4521"/>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54"/>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29B4"/>
  </w:style>
  <w:style w:type="numbering" w:customStyle="1" w:styleId="11">
    <w:name w:val="Нет списка11"/>
    <w:next w:val="a2"/>
    <w:uiPriority w:val="99"/>
    <w:semiHidden/>
    <w:unhideWhenUsed/>
    <w:rsid w:val="004929B4"/>
  </w:style>
  <w:style w:type="numbering" w:customStyle="1" w:styleId="111">
    <w:name w:val="Нет списка111"/>
    <w:next w:val="a2"/>
    <w:uiPriority w:val="99"/>
    <w:semiHidden/>
    <w:unhideWhenUsed/>
    <w:rsid w:val="004929B4"/>
  </w:style>
  <w:style w:type="numbering" w:customStyle="1" w:styleId="1111">
    <w:name w:val="Нет списка1111"/>
    <w:next w:val="a2"/>
    <w:uiPriority w:val="99"/>
    <w:semiHidden/>
    <w:unhideWhenUsed/>
    <w:rsid w:val="004929B4"/>
  </w:style>
  <w:style w:type="numbering" w:customStyle="1" w:styleId="11111">
    <w:name w:val="Нет списка11111"/>
    <w:next w:val="a2"/>
    <w:uiPriority w:val="99"/>
    <w:semiHidden/>
    <w:unhideWhenUsed/>
    <w:rsid w:val="004929B4"/>
  </w:style>
  <w:style w:type="numbering" w:customStyle="1" w:styleId="111111">
    <w:name w:val="Нет списка111111"/>
    <w:next w:val="a2"/>
    <w:uiPriority w:val="99"/>
    <w:semiHidden/>
    <w:unhideWhenUsed/>
    <w:rsid w:val="004929B4"/>
  </w:style>
  <w:style w:type="numbering" w:customStyle="1" w:styleId="1111111">
    <w:name w:val="Нет списка1111111"/>
    <w:next w:val="a2"/>
    <w:uiPriority w:val="99"/>
    <w:semiHidden/>
    <w:unhideWhenUsed/>
    <w:rsid w:val="004929B4"/>
  </w:style>
  <w:style w:type="numbering" w:customStyle="1" w:styleId="11111111">
    <w:name w:val="Нет списка11111111"/>
    <w:next w:val="a2"/>
    <w:uiPriority w:val="99"/>
    <w:semiHidden/>
    <w:unhideWhenUsed/>
    <w:rsid w:val="004929B4"/>
  </w:style>
  <w:style w:type="numbering" w:customStyle="1" w:styleId="111111111">
    <w:name w:val="Нет списка111111111"/>
    <w:next w:val="a2"/>
    <w:uiPriority w:val="99"/>
    <w:semiHidden/>
    <w:unhideWhenUsed/>
    <w:rsid w:val="004929B4"/>
  </w:style>
  <w:style w:type="numbering" w:customStyle="1" w:styleId="1111111111">
    <w:name w:val="Нет списка1111111111"/>
    <w:next w:val="a2"/>
    <w:uiPriority w:val="99"/>
    <w:semiHidden/>
    <w:unhideWhenUsed/>
    <w:rsid w:val="004929B4"/>
  </w:style>
  <w:style w:type="numbering" w:customStyle="1" w:styleId="11111111111">
    <w:name w:val="Нет списка11111111111"/>
    <w:next w:val="a2"/>
    <w:uiPriority w:val="99"/>
    <w:semiHidden/>
    <w:unhideWhenUsed/>
    <w:rsid w:val="004929B4"/>
  </w:style>
  <w:style w:type="numbering" w:customStyle="1" w:styleId="111111111111">
    <w:name w:val="Нет списка111111111111"/>
    <w:next w:val="a2"/>
    <w:uiPriority w:val="99"/>
    <w:semiHidden/>
    <w:unhideWhenUsed/>
    <w:rsid w:val="004929B4"/>
  </w:style>
  <w:style w:type="numbering" w:customStyle="1" w:styleId="1111111111111">
    <w:name w:val="Нет списка1111111111111"/>
    <w:next w:val="a2"/>
    <w:uiPriority w:val="99"/>
    <w:semiHidden/>
    <w:unhideWhenUsed/>
    <w:rsid w:val="004929B4"/>
  </w:style>
  <w:style w:type="numbering" w:customStyle="1" w:styleId="11111111111111">
    <w:name w:val="Нет списка11111111111111"/>
    <w:next w:val="a2"/>
    <w:uiPriority w:val="99"/>
    <w:semiHidden/>
    <w:unhideWhenUsed/>
    <w:rsid w:val="004929B4"/>
  </w:style>
  <w:style w:type="numbering" w:customStyle="1" w:styleId="111111111111111">
    <w:name w:val="Нет списка111111111111111"/>
    <w:next w:val="a2"/>
    <w:uiPriority w:val="99"/>
    <w:semiHidden/>
    <w:unhideWhenUsed/>
    <w:rsid w:val="004929B4"/>
  </w:style>
  <w:style w:type="numbering" w:customStyle="1" w:styleId="1111111111111111">
    <w:name w:val="Нет списка1111111111111111"/>
    <w:next w:val="a2"/>
    <w:uiPriority w:val="99"/>
    <w:semiHidden/>
    <w:unhideWhenUsed/>
    <w:rsid w:val="004929B4"/>
  </w:style>
  <w:style w:type="numbering" w:customStyle="1" w:styleId="11111111111111111">
    <w:name w:val="Нет списка11111111111111111"/>
    <w:next w:val="a2"/>
    <w:uiPriority w:val="99"/>
    <w:semiHidden/>
    <w:unhideWhenUsed/>
    <w:rsid w:val="004929B4"/>
  </w:style>
  <w:style w:type="numbering" w:customStyle="1" w:styleId="111111111111111111">
    <w:name w:val="Нет списка111111111111111111"/>
    <w:next w:val="a2"/>
    <w:uiPriority w:val="99"/>
    <w:semiHidden/>
    <w:unhideWhenUsed/>
    <w:rsid w:val="004929B4"/>
  </w:style>
  <w:style w:type="numbering" w:customStyle="1" w:styleId="1111111111111111111">
    <w:name w:val="Нет списка1111111111111111111"/>
    <w:next w:val="a2"/>
    <w:uiPriority w:val="99"/>
    <w:semiHidden/>
    <w:unhideWhenUsed/>
    <w:rsid w:val="004929B4"/>
  </w:style>
  <w:style w:type="numbering" w:customStyle="1" w:styleId="11111111111111111111">
    <w:name w:val="Нет списка11111111111111111111"/>
    <w:next w:val="a2"/>
    <w:uiPriority w:val="99"/>
    <w:semiHidden/>
    <w:unhideWhenUsed/>
    <w:rsid w:val="004929B4"/>
  </w:style>
  <w:style w:type="character" w:styleId="a3">
    <w:name w:val="Hyperlink"/>
    <w:uiPriority w:val="99"/>
    <w:semiHidden/>
    <w:unhideWhenUsed/>
    <w:rsid w:val="004929B4"/>
    <w:rPr>
      <w:color w:val="0000FF"/>
      <w:u w:val="single"/>
    </w:rPr>
  </w:style>
  <w:style w:type="character" w:customStyle="1" w:styleId="a4">
    <w:name w:val="Нижний колонтитул Знак"/>
    <w:link w:val="a5"/>
    <w:uiPriority w:val="99"/>
    <w:rsid w:val="004929B4"/>
  </w:style>
  <w:style w:type="paragraph" w:styleId="a5">
    <w:name w:val="footer"/>
    <w:basedOn w:val="a"/>
    <w:link w:val="a4"/>
    <w:uiPriority w:val="99"/>
    <w:unhideWhenUsed/>
    <w:rsid w:val="004929B4"/>
    <w:pPr>
      <w:tabs>
        <w:tab w:val="center" w:pos="4677"/>
        <w:tab w:val="right" w:pos="9355"/>
      </w:tabs>
      <w:spacing w:after="0" w:line="240" w:lineRule="auto"/>
    </w:pPr>
  </w:style>
  <w:style w:type="character" w:customStyle="1" w:styleId="10">
    <w:name w:val="Нижний колонтитул Знак1"/>
    <w:basedOn w:val="a0"/>
    <w:uiPriority w:val="99"/>
    <w:semiHidden/>
    <w:rsid w:val="004929B4"/>
  </w:style>
  <w:style w:type="character" w:customStyle="1" w:styleId="a6">
    <w:name w:val="Текст выноски Знак"/>
    <w:link w:val="a7"/>
    <w:uiPriority w:val="99"/>
    <w:semiHidden/>
    <w:rsid w:val="004929B4"/>
    <w:rPr>
      <w:rFonts w:ascii="Tahoma" w:hAnsi="Tahoma" w:cs="Tahoma"/>
      <w:sz w:val="16"/>
      <w:szCs w:val="16"/>
    </w:rPr>
  </w:style>
  <w:style w:type="paragraph" w:styleId="a7">
    <w:name w:val="Balloon Text"/>
    <w:basedOn w:val="a"/>
    <w:link w:val="a6"/>
    <w:uiPriority w:val="99"/>
    <w:semiHidden/>
    <w:unhideWhenUsed/>
    <w:rsid w:val="004929B4"/>
    <w:pPr>
      <w:spacing w:after="0" w:line="240" w:lineRule="auto"/>
    </w:pPr>
    <w:rPr>
      <w:rFonts w:ascii="Tahoma" w:hAnsi="Tahoma" w:cs="Tahoma"/>
      <w:sz w:val="16"/>
      <w:szCs w:val="16"/>
    </w:rPr>
  </w:style>
  <w:style w:type="character" w:customStyle="1" w:styleId="12">
    <w:name w:val="Текст выноски Знак1"/>
    <w:uiPriority w:val="99"/>
    <w:semiHidden/>
    <w:rsid w:val="004929B4"/>
    <w:rPr>
      <w:rFonts w:ascii="Segoe UI" w:hAnsi="Segoe UI" w:cs="Segoe UI"/>
      <w:sz w:val="18"/>
      <w:szCs w:val="18"/>
    </w:rPr>
  </w:style>
  <w:style w:type="paragraph" w:customStyle="1" w:styleId="ConsPlusNormal">
    <w:name w:val="ConsPlusNormal"/>
    <w:rsid w:val="004929B4"/>
    <w:pPr>
      <w:autoSpaceDE w:val="0"/>
      <w:autoSpaceDN w:val="0"/>
      <w:adjustRightInd w:val="0"/>
    </w:pPr>
    <w:rPr>
      <w:rFonts w:ascii="Arial" w:hAnsi="Arial" w:cs="Arial"/>
      <w:lang w:eastAsia="en-US"/>
    </w:rPr>
  </w:style>
  <w:style w:type="paragraph" w:styleId="a8">
    <w:name w:val="footnote text"/>
    <w:basedOn w:val="a"/>
    <w:link w:val="a9"/>
    <w:uiPriority w:val="99"/>
    <w:semiHidden/>
    <w:unhideWhenUsed/>
    <w:rsid w:val="004929B4"/>
    <w:pPr>
      <w:spacing w:line="254" w:lineRule="auto"/>
    </w:pPr>
    <w:rPr>
      <w:sz w:val="20"/>
      <w:szCs w:val="20"/>
    </w:rPr>
  </w:style>
  <w:style w:type="character" w:customStyle="1" w:styleId="a9">
    <w:name w:val="Текст сноски Знак"/>
    <w:link w:val="a8"/>
    <w:uiPriority w:val="99"/>
    <w:semiHidden/>
    <w:rsid w:val="004929B4"/>
    <w:rPr>
      <w:rFonts w:ascii="Calibri" w:eastAsia="Calibri" w:hAnsi="Calibri" w:cs="Times New Roman"/>
      <w:sz w:val="20"/>
      <w:szCs w:val="20"/>
    </w:rPr>
  </w:style>
  <w:style w:type="character" w:styleId="aa">
    <w:name w:val="footnote reference"/>
    <w:uiPriority w:val="99"/>
    <w:semiHidden/>
    <w:unhideWhenUsed/>
    <w:rsid w:val="004929B4"/>
    <w:rPr>
      <w:vertAlign w:val="superscript"/>
    </w:rPr>
  </w:style>
  <w:style w:type="character" w:customStyle="1" w:styleId="ab">
    <w:name w:val="Основной текст_"/>
    <w:link w:val="13"/>
    <w:locked/>
    <w:rsid w:val="004929B4"/>
    <w:rPr>
      <w:sz w:val="26"/>
      <w:szCs w:val="26"/>
      <w:shd w:val="clear" w:color="auto" w:fill="FFFFFF"/>
    </w:rPr>
  </w:style>
  <w:style w:type="paragraph" w:customStyle="1" w:styleId="13">
    <w:name w:val="Основной текст1"/>
    <w:basedOn w:val="a"/>
    <w:link w:val="ab"/>
    <w:rsid w:val="004929B4"/>
    <w:pPr>
      <w:shd w:val="clear" w:color="auto" w:fill="FFFFFF"/>
      <w:spacing w:after="0" w:line="326" w:lineRule="exact"/>
    </w:pPr>
    <w:rPr>
      <w:sz w:val="26"/>
      <w:szCs w:val="26"/>
    </w:rPr>
  </w:style>
  <w:style w:type="character" w:styleId="ac">
    <w:name w:val="annotation reference"/>
    <w:uiPriority w:val="99"/>
    <w:semiHidden/>
    <w:unhideWhenUsed/>
    <w:rsid w:val="004929B4"/>
    <w:rPr>
      <w:sz w:val="16"/>
      <w:szCs w:val="16"/>
    </w:rPr>
  </w:style>
  <w:style w:type="paragraph" w:styleId="ad">
    <w:name w:val="annotation text"/>
    <w:basedOn w:val="a"/>
    <w:link w:val="ae"/>
    <w:uiPriority w:val="99"/>
    <w:semiHidden/>
    <w:unhideWhenUsed/>
    <w:rsid w:val="004929B4"/>
    <w:rPr>
      <w:sz w:val="20"/>
      <w:szCs w:val="20"/>
    </w:rPr>
  </w:style>
  <w:style w:type="character" w:customStyle="1" w:styleId="ae">
    <w:name w:val="Текст примечания Знак"/>
    <w:link w:val="ad"/>
    <w:uiPriority w:val="99"/>
    <w:semiHidden/>
    <w:rsid w:val="004929B4"/>
    <w:rPr>
      <w:rFonts w:ascii="Calibri" w:eastAsia="Calibri" w:hAnsi="Calibri" w:cs="Times New Roman"/>
      <w:sz w:val="20"/>
      <w:szCs w:val="20"/>
    </w:rPr>
  </w:style>
  <w:style w:type="paragraph" w:styleId="af">
    <w:name w:val="annotation subject"/>
    <w:basedOn w:val="ad"/>
    <w:next w:val="ad"/>
    <w:link w:val="af0"/>
    <w:uiPriority w:val="99"/>
    <w:semiHidden/>
    <w:unhideWhenUsed/>
    <w:rsid w:val="004929B4"/>
    <w:rPr>
      <w:b/>
      <w:bCs/>
    </w:rPr>
  </w:style>
  <w:style w:type="character" w:customStyle="1" w:styleId="af0">
    <w:name w:val="Тема примечания Знак"/>
    <w:link w:val="af"/>
    <w:uiPriority w:val="99"/>
    <w:semiHidden/>
    <w:rsid w:val="004929B4"/>
    <w:rPr>
      <w:rFonts w:ascii="Calibri" w:eastAsia="Calibri" w:hAnsi="Calibri" w:cs="Times New Roman"/>
      <w:b/>
      <w:bCs/>
      <w:sz w:val="20"/>
      <w:szCs w:val="20"/>
    </w:rPr>
  </w:style>
  <w:style w:type="paragraph" w:customStyle="1" w:styleId="Default">
    <w:name w:val="Default"/>
    <w:qFormat/>
    <w:rsid w:val="007D2FB1"/>
    <w:rPr>
      <w:rFonts w:ascii="Times New Roman" w:hAnsi="Times New Roman"/>
      <w:color w:val="000000"/>
      <w:sz w:val="24"/>
      <w:szCs w:val="24"/>
      <w:lang w:eastAsia="en-US"/>
    </w:rPr>
  </w:style>
  <w:style w:type="paragraph" w:styleId="af1">
    <w:name w:val="List Paragraph"/>
    <w:basedOn w:val="a"/>
    <w:uiPriority w:val="34"/>
    <w:qFormat/>
    <w:rsid w:val="00803096"/>
    <w:pPr>
      <w:spacing w:after="0" w:line="240" w:lineRule="auto"/>
      <w:ind w:left="720"/>
      <w:contextualSpacing/>
    </w:pPr>
    <w:rPr>
      <w:rFonts w:ascii="Times New Roman" w:hAnsi="Times New Roman"/>
      <w:sz w:val="28"/>
    </w:rPr>
  </w:style>
  <w:style w:type="paragraph" w:styleId="af2">
    <w:name w:val="header"/>
    <w:basedOn w:val="a"/>
    <w:link w:val="af3"/>
    <w:uiPriority w:val="99"/>
    <w:unhideWhenUsed/>
    <w:rsid w:val="00490084"/>
    <w:pPr>
      <w:tabs>
        <w:tab w:val="center" w:pos="4677"/>
        <w:tab w:val="right" w:pos="9355"/>
      </w:tabs>
    </w:pPr>
  </w:style>
  <w:style w:type="character" w:customStyle="1" w:styleId="af3">
    <w:name w:val="Верхний колонтитул Знак"/>
    <w:link w:val="af2"/>
    <w:uiPriority w:val="99"/>
    <w:rsid w:val="00490084"/>
    <w:rPr>
      <w:sz w:val="22"/>
      <w:szCs w:val="22"/>
      <w:lang w:eastAsia="en-US"/>
    </w:rPr>
  </w:style>
  <w:style w:type="paragraph" w:styleId="af4">
    <w:name w:val="endnote text"/>
    <w:basedOn w:val="a"/>
    <w:link w:val="af5"/>
    <w:uiPriority w:val="99"/>
    <w:semiHidden/>
    <w:unhideWhenUsed/>
    <w:rsid w:val="001A40DC"/>
    <w:rPr>
      <w:sz w:val="20"/>
      <w:szCs w:val="20"/>
    </w:rPr>
  </w:style>
  <w:style w:type="character" w:customStyle="1" w:styleId="af5">
    <w:name w:val="Текст концевой сноски Знак"/>
    <w:link w:val="af4"/>
    <w:uiPriority w:val="99"/>
    <w:semiHidden/>
    <w:rsid w:val="001A40DC"/>
    <w:rPr>
      <w:lang w:eastAsia="en-US"/>
    </w:rPr>
  </w:style>
  <w:style w:type="character" w:styleId="af6">
    <w:name w:val="endnote reference"/>
    <w:uiPriority w:val="99"/>
    <w:semiHidden/>
    <w:unhideWhenUsed/>
    <w:rsid w:val="001A40DC"/>
    <w:rPr>
      <w:vertAlign w:val="superscript"/>
    </w:rPr>
  </w:style>
  <w:style w:type="paragraph" w:customStyle="1" w:styleId="ConsPlusNonformat">
    <w:name w:val="ConsPlusNonformat"/>
    <w:rsid w:val="004A4521"/>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2311">
      <w:bodyDiv w:val="1"/>
      <w:marLeft w:val="0"/>
      <w:marRight w:val="0"/>
      <w:marTop w:val="0"/>
      <w:marBottom w:val="0"/>
      <w:divBdr>
        <w:top w:val="none" w:sz="0" w:space="0" w:color="auto"/>
        <w:left w:val="none" w:sz="0" w:space="0" w:color="auto"/>
        <w:bottom w:val="none" w:sz="0" w:space="0" w:color="auto"/>
        <w:right w:val="none" w:sz="0" w:space="0" w:color="auto"/>
      </w:divBdr>
    </w:div>
    <w:div w:id="254099032">
      <w:bodyDiv w:val="1"/>
      <w:marLeft w:val="0"/>
      <w:marRight w:val="0"/>
      <w:marTop w:val="0"/>
      <w:marBottom w:val="0"/>
      <w:divBdr>
        <w:top w:val="none" w:sz="0" w:space="0" w:color="auto"/>
        <w:left w:val="none" w:sz="0" w:space="0" w:color="auto"/>
        <w:bottom w:val="none" w:sz="0" w:space="0" w:color="auto"/>
        <w:right w:val="none" w:sz="0" w:space="0" w:color="auto"/>
      </w:divBdr>
    </w:div>
    <w:div w:id="480119692">
      <w:bodyDiv w:val="1"/>
      <w:marLeft w:val="0"/>
      <w:marRight w:val="0"/>
      <w:marTop w:val="0"/>
      <w:marBottom w:val="0"/>
      <w:divBdr>
        <w:top w:val="none" w:sz="0" w:space="0" w:color="auto"/>
        <w:left w:val="none" w:sz="0" w:space="0" w:color="auto"/>
        <w:bottom w:val="none" w:sz="0" w:space="0" w:color="auto"/>
        <w:right w:val="none" w:sz="0" w:space="0" w:color="auto"/>
      </w:divBdr>
    </w:div>
    <w:div w:id="1640720051">
      <w:bodyDiv w:val="1"/>
      <w:marLeft w:val="0"/>
      <w:marRight w:val="0"/>
      <w:marTop w:val="0"/>
      <w:marBottom w:val="0"/>
      <w:divBdr>
        <w:top w:val="none" w:sz="0" w:space="0" w:color="auto"/>
        <w:left w:val="none" w:sz="0" w:space="0" w:color="auto"/>
        <w:bottom w:val="none" w:sz="0" w:space="0" w:color="auto"/>
        <w:right w:val="none" w:sz="0" w:space="0" w:color="auto"/>
      </w:divBdr>
    </w:div>
    <w:div w:id="21305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F57806D4652F9C0C7433B6229D4F803BDB9FBB3F1812110106D1DF45C84FAAADFD5A4FACABCAED4E2545E56945EB3D72E37D2ED614400E50Q2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5F57806D4652F9C0C7433B6229D4F803BDB9FBB3F1812110106D1DF45C84FAAADFD5A4FACABCAED4E2545E56945EB3D72E37D2ED614400E50Q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F57806D4652F9C0C7433B6229D4F803BDB9FBB3F1812110106D1DF45C84FAAADFD5A4FACABCAED4E2545E56945EB3D72E37D2ED614400E50Q2H" TargetMode="External"/><Relationship Id="rId5" Type="http://schemas.openxmlformats.org/officeDocument/2006/relationships/settings" Target="settings.xml"/><Relationship Id="rId15" Type="http://schemas.openxmlformats.org/officeDocument/2006/relationships/hyperlink" Target="consultantplus://offline/ref=C5F57806D4652F9C0C7433B6229D4F803BDB9FBB3F1812110106D1DF45C84FAAADFD5A4FACABCAED4E2545E56945EB3D72E37D2ED614400E50Q2H" TargetMode="External"/><Relationship Id="rId10" Type="http://schemas.openxmlformats.org/officeDocument/2006/relationships/hyperlink" Target="consultantplus://offline/ref=C5F57806D4652F9C0C7433B6229D4F803BDB9FBB3F1812110106D1DF45C84FAAADFD5A4FACABCAED4E2545E56945EB3D72E37D2ED614400E50Q2H" TargetMode="External"/><Relationship Id="rId4" Type="http://schemas.microsoft.com/office/2007/relationships/stylesWithEffects" Target="stylesWithEffects.xml"/><Relationship Id="rId9" Type="http://schemas.openxmlformats.org/officeDocument/2006/relationships/hyperlink" Target="file:///E:\Downloads\&#1055;&#1086;&#1088;&#1103;&#1076;&#1086;&#1082;%20&#1074;&#1079;&#1072;&#1080;&#1084;&#1086;&#1076;&#1077;&#1081;&#1089;&#1090;&#1074;&#1080;&#1103;%20&#1086;&#1090;&#1074;&#1077;&#1090;&#1089;&#1090;&#1074;&#1077;&#1085;&#1085;&#1086;&#1075;&#1086;%20&#1079;&#1072;%20&#1074;&#1099;&#1087;&#1086;&#1083;&#1085;&#1077;&#1085;&#1080;&#1077;%20&#1084;&#1077;&#1088;&#1086;&#1087;&#1088;&#1080;&#1103;&#1090;&#1080;&#1103;%20&#1084;&#1091;&#1085;&#1080;&#1094;&#1080;&#1087;&#1072;&#1083;&#1100;&#1085;&#1086;&#1081;%20&#1087;&#1088;&#1086;&#1075;&#1088;&#1072;&#1084;&#1084;&#1099;.docx" TargetMode="External"/><Relationship Id="rId14"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CE1D-34FB-49A5-AADA-47F10701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20051</Words>
  <Characters>114292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134075</CharactersWithSpaces>
  <SharedDoc>false</SharedDoc>
  <HLinks>
    <vt:vector size="42" baseType="variant">
      <vt:variant>
        <vt:i4>7012406</vt:i4>
      </vt:variant>
      <vt:variant>
        <vt:i4>18</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7012406</vt:i4>
      </vt:variant>
      <vt:variant>
        <vt:i4>15</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7012406</vt:i4>
      </vt:variant>
      <vt:variant>
        <vt:i4>12</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7012406</vt:i4>
      </vt:variant>
      <vt:variant>
        <vt:i4>9</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7012406</vt:i4>
      </vt:variant>
      <vt:variant>
        <vt:i4>6</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7012406</vt:i4>
      </vt:variant>
      <vt:variant>
        <vt:i4>3</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3276810</vt:i4>
      </vt:variant>
      <vt:variant>
        <vt:i4>0</vt:i4>
      </vt:variant>
      <vt:variant>
        <vt:i4>0</vt:i4>
      </vt:variant>
      <vt:variant>
        <vt:i4>5</vt:i4>
      </vt:variant>
      <vt:variant>
        <vt:lpwstr>../../../../../../../../../Downloads/Порядок взаимодействия ответственного за выполнение мероприятия муниципальной программы.docx</vt:lpwstr>
      </vt:variant>
      <vt:variant>
        <vt:lpwstr>P1662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Новиков И</cp:lastModifiedBy>
  <cp:revision>4</cp:revision>
  <cp:lastPrinted>2021-12-08T13:03:00Z</cp:lastPrinted>
  <dcterms:created xsi:type="dcterms:W3CDTF">2021-12-16T09:45:00Z</dcterms:created>
  <dcterms:modified xsi:type="dcterms:W3CDTF">2021-12-16T09:46:00Z</dcterms:modified>
</cp:coreProperties>
</file>