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37" w:rsidRDefault="001F2541">
      <w:pPr>
        <w:pStyle w:val="ConsPlusNonformat"/>
        <w:jc w:val="right"/>
        <w:rPr>
          <w:rFonts w:ascii="Times New Roman" w:hAnsi="Times New Roman"/>
          <w:sz w:val="26"/>
        </w:rPr>
      </w:pPr>
      <w:r>
        <w:rPr>
          <w:rFonts w:ascii="Times New Roman" w:hAnsi="Times New Roman"/>
          <w:sz w:val="26"/>
        </w:rPr>
        <w:t xml:space="preserve">                                                      УТВЕРЖДЕН</w:t>
      </w:r>
    </w:p>
    <w:p w:rsidR="00F95E37" w:rsidRDefault="001F2541">
      <w:pPr>
        <w:pStyle w:val="ConsPlusNonformat"/>
        <w:jc w:val="right"/>
        <w:rPr>
          <w:rFonts w:ascii="Times New Roman" w:hAnsi="Times New Roman"/>
          <w:sz w:val="26"/>
        </w:rPr>
      </w:pPr>
      <w:r>
        <w:rPr>
          <w:rFonts w:ascii="Times New Roman" w:hAnsi="Times New Roman"/>
          <w:sz w:val="26"/>
        </w:rPr>
        <w:t>постановлением администрации</w:t>
      </w:r>
    </w:p>
    <w:p w:rsidR="00F95E37" w:rsidRDefault="001F2541">
      <w:pPr>
        <w:pStyle w:val="ConsPlusNonformat"/>
        <w:jc w:val="right"/>
        <w:rPr>
          <w:rFonts w:ascii="Times New Roman" w:hAnsi="Times New Roman"/>
          <w:sz w:val="26"/>
        </w:rPr>
      </w:pPr>
      <w:r>
        <w:rPr>
          <w:rFonts w:ascii="Times New Roman" w:hAnsi="Times New Roman"/>
          <w:sz w:val="26"/>
        </w:rPr>
        <w:t>городского округа</w:t>
      </w:r>
    </w:p>
    <w:p w:rsidR="00F95E37" w:rsidRDefault="001F2541">
      <w:pPr>
        <w:pStyle w:val="ConsPlusNonformat"/>
        <w:jc w:val="right"/>
        <w:rPr>
          <w:rFonts w:ascii="Times New Roman" w:hAnsi="Times New Roman"/>
          <w:sz w:val="26"/>
        </w:rPr>
      </w:pPr>
      <w:r>
        <w:rPr>
          <w:rFonts w:ascii="Times New Roman" w:hAnsi="Times New Roman"/>
          <w:sz w:val="26"/>
        </w:rPr>
        <w:t xml:space="preserve">                   Красногорск </w:t>
      </w:r>
    </w:p>
    <w:p w:rsidR="00F95E37" w:rsidRDefault="001F2541">
      <w:pPr>
        <w:pStyle w:val="ConsPlusNonformat"/>
        <w:jc w:val="right"/>
        <w:rPr>
          <w:rFonts w:ascii="Times New Roman" w:hAnsi="Times New Roman"/>
          <w:sz w:val="26"/>
        </w:rPr>
      </w:pPr>
      <w:r>
        <w:rPr>
          <w:rFonts w:ascii="Times New Roman" w:hAnsi="Times New Roman"/>
          <w:sz w:val="26"/>
        </w:rPr>
        <w:tab/>
      </w:r>
      <w:r>
        <w:rPr>
          <w:rFonts w:ascii="Times New Roman" w:hAnsi="Times New Roman"/>
          <w:sz w:val="26"/>
        </w:rPr>
        <w:tab/>
        <w:t xml:space="preserve">                                          от «__</w:t>
      </w:r>
      <w:proofErr w:type="gramStart"/>
      <w:r>
        <w:rPr>
          <w:rFonts w:ascii="Times New Roman" w:hAnsi="Times New Roman"/>
          <w:sz w:val="26"/>
        </w:rPr>
        <w:t>_»_</w:t>
      </w:r>
      <w:proofErr w:type="gramEnd"/>
      <w:r>
        <w:rPr>
          <w:rFonts w:ascii="Times New Roman" w:hAnsi="Times New Roman"/>
          <w:sz w:val="26"/>
        </w:rPr>
        <w:t>_______________2024 г.</w:t>
      </w:r>
    </w:p>
    <w:p w:rsidR="00F95E37" w:rsidRDefault="001F2541">
      <w:pPr>
        <w:pStyle w:val="ConsPlusNonformat"/>
        <w:tabs>
          <w:tab w:val="left" w:pos="4536"/>
        </w:tabs>
        <w:ind w:right="-1"/>
        <w:jc w:val="right"/>
        <w:rPr>
          <w:rFonts w:ascii="Times New Roman" w:hAnsi="Times New Roman"/>
          <w:sz w:val="26"/>
        </w:rPr>
      </w:pPr>
      <w:r>
        <w:rPr>
          <w:rFonts w:ascii="Times New Roman" w:hAnsi="Times New Roman"/>
          <w:sz w:val="26"/>
        </w:rPr>
        <w:t xml:space="preserve">                    №__________________________</w:t>
      </w:r>
    </w:p>
    <w:p w:rsidR="00F95E37" w:rsidRDefault="001F2541">
      <w:pPr>
        <w:pStyle w:val="ConsPlusNonformat"/>
        <w:jc w:val="right"/>
        <w:rPr>
          <w:rFonts w:ascii="Times New Roman" w:hAnsi="Times New Roman"/>
          <w:sz w:val="26"/>
        </w:rPr>
      </w:pPr>
      <w:r>
        <w:rPr>
          <w:rFonts w:ascii="Times New Roman" w:hAnsi="Times New Roman"/>
          <w:sz w:val="26"/>
        </w:rPr>
        <w:t xml:space="preserve">                       МП</w:t>
      </w: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F95E37">
      <w:pPr>
        <w:pStyle w:val="ConsPlusNonformat"/>
        <w:jc w:val="both"/>
        <w:rPr>
          <w:rFonts w:ascii="Times New Roman" w:hAnsi="Times New Roman"/>
          <w:sz w:val="26"/>
        </w:rPr>
      </w:pPr>
    </w:p>
    <w:p w:rsidR="00F95E37" w:rsidRDefault="001F2541">
      <w:pPr>
        <w:pStyle w:val="ConsPlusNonformat"/>
        <w:spacing w:line="360" w:lineRule="auto"/>
        <w:jc w:val="center"/>
        <w:rPr>
          <w:rFonts w:ascii="Times New Roman" w:hAnsi="Times New Roman"/>
          <w:sz w:val="26"/>
        </w:rPr>
      </w:pPr>
      <w:r>
        <w:rPr>
          <w:rFonts w:ascii="Times New Roman" w:hAnsi="Times New Roman"/>
          <w:sz w:val="26"/>
        </w:rPr>
        <w:t>УСТАВ</w:t>
      </w:r>
    </w:p>
    <w:p w:rsidR="00F95E37" w:rsidRDefault="001F2541">
      <w:pPr>
        <w:pStyle w:val="ConsPlusNonformat"/>
        <w:spacing w:line="360" w:lineRule="auto"/>
        <w:jc w:val="center"/>
        <w:rPr>
          <w:rFonts w:ascii="Times New Roman" w:hAnsi="Times New Roman"/>
          <w:sz w:val="26"/>
        </w:rPr>
      </w:pPr>
      <w:r>
        <w:rPr>
          <w:rFonts w:ascii="Times New Roman" w:hAnsi="Times New Roman"/>
          <w:sz w:val="26"/>
        </w:rPr>
        <w:t>Муниципального учреждения по работе с молодежью</w:t>
      </w:r>
    </w:p>
    <w:p w:rsidR="00F95E37" w:rsidRDefault="001F2541">
      <w:pPr>
        <w:pStyle w:val="ConsPlusNonformat"/>
        <w:spacing w:line="360" w:lineRule="auto"/>
        <w:jc w:val="center"/>
        <w:rPr>
          <w:rFonts w:ascii="Times New Roman" w:hAnsi="Times New Roman"/>
          <w:sz w:val="26"/>
        </w:rPr>
      </w:pPr>
      <w:r>
        <w:rPr>
          <w:rFonts w:ascii="Times New Roman" w:hAnsi="Times New Roman"/>
          <w:sz w:val="26"/>
        </w:rPr>
        <w:t>«МОЛОДЕЖНЫЙ ЦЕНТР»</w:t>
      </w:r>
    </w:p>
    <w:p w:rsidR="00F95E37" w:rsidRDefault="001F2541">
      <w:pPr>
        <w:pStyle w:val="ConsPlusNonformat"/>
        <w:spacing w:line="360" w:lineRule="auto"/>
        <w:jc w:val="center"/>
        <w:rPr>
          <w:rFonts w:ascii="Times New Roman" w:hAnsi="Times New Roman"/>
          <w:sz w:val="26"/>
        </w:rPr>
      </w:pPr>
      <w:r>
        <w:rPr>
          <w:rFonts w:ascii="Times New Roman" w:hAnsi="Times New Roman"/>
          <w:sz w:val="26"/>
        </w:rPr>
        <w:t>(редакция № 7)</w:t>
      </w: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F95E37">
      <w:pPr>
        <w:spacing w:line="360" w:lineRule="auto"/>
        <w:jc w:val="both"/>
        <w:rPr>
          <w:sz w:val="26"/>
        </w:rPr>
      </w:pPr>
    </w:p>
    <w:p w:rsidR="00F95E37" w:rsidRDefault="001F2541">
      <w:pPr>
        <w:jc w:val="center"/>
        <w:rPr>
          <w:sz w:val="26"/>
        </w:rPr>
      </w:pPr>
      <w:r>
        <w:rPr>
          <w:sz w:val="26"/>
        </w:rPr>
        <w:t>Московская область</w:t>
      </w:r>
    </w:p>
    <w:p w:rsidR="00F95E37" w:rsidRDefault="001F2541">
      <w:pPr>
        <w:jc w:val="center"/>
        <w:rPr>
          <w:sz w:val="26"/>
        </w:rPr>
      </w:pPr>
      <w:r>
        <w:rPr>
          <w:sz w:val="26"/>
        </w:rPr>
        <w:t>г. Красногорск</w:t>
      </w:r>
    </w:p>
    <w:p w:rsidR="00F95E37" w:rsidRDefault="001F2541">
      <w:pPr>
        <w:jc w:val="center"/>
        <w:rPr>
          <w:sz w:val="26"/>
        </w:rPr>
      </w:pPr>
      <w:r>
        <w:rPr>
          <w:sz w:val="26"/>
        </w:rPr>
        <w:t>2024 г.</w:t>
      </w:r>
    </w:p>
    <w:p w:rsidR="00F95E37" w:rsidRDefault="00F95E37">
      <w:pPr>
        <w:spacing w:line="276" w:lineRule="auto"/>
        <w:jc w:val="center"/>
        <w:rPr>
          <w:b/>
          <w:sz w:val="26"/>
        </w:rPr>
      </w:pPr>
    </w:p>
    <w:p w:rsidR="00F95E37" w:rsidRDefault="001F2541">
      <w:pPr>
        <w:ind w:firstLine="709"/>
        <w:jc w:val="center"/>
        <w:rPr>
          <w:b/>
          <w:sz w:val="26"/>
        </w:rPr>
      </w:pPr>
      <w:r>
        <w:rPr>
          <w:b/>
          <w:sz w:val="26"/>
        </w:rPr>
        <w:t>1. ОБЩИЕ ПОЛОЖЕНИЯ</w:t>
      </w:r>
    </w:p>
    <w:p w:rsidR="00F95E37" w:rsidRDefault="001F2541">
      <w:pPr>
        <w:pStyle w:val="ConsPlusNonformat"/>
        <w:ind w:firstLine="709"/>
        <w:jc w:val="both"/>
        <w:rPr>
          <w:rFonts w:ascii="Times New Roman" w:hAnsi="Times New Roman"/>
          <w:sz w:val="26"/>
        </w:rPr>
      </w:pPr>
      <w:r>
        <w:rPr>
          <w:rFonts w:ascii="Times New Roman" w:hAnsi="Times New Roman"/>
          <w:sz w:val="26"/>
        </w:rPr>
        <w:t>1.1 Муниципальное учреждение по работе с молодежью «Молодежный центр» (далее – Учреждение) создано  в соответствии с Гражданским  кодексом Российской Федерации, Федеральным законом  Российской Федерации от 08.05.2010 г. № 83-ФЗ «О внесении изменений в отдельные законодательные акты Российской Федерации  в связи  совершенствованием правового положения государственных (муниципальных) учреждений», Федеральным законом от 12.01.1996 г. № 7- ФЗ «О некоммерческих организациях», законом Московской области от 01.12.2003 № 155/2003-ОЗ «О государственной молодежной политике в Московской области» и   в соответствии с  постановлениями главы Красногорского муниципального района  от 02.12.2004 г. № 2618/12 «О создании муниципального учреждения социального обслуживания для молодежи «Молодежный центр», от 22.09.2009 г. № 1751/9 «Об изменении наименования муниципального учреждения по работе с молодежью «Молодежный центр» и утверждении новой редакции устава», постановлением администрации городского округа Красногорск от 19.02.2020 г. № 322/2 «Об утверждении новой редакции устава муниципального учреждения по работе с молодежью «Молодежный центр», постановлением администрации городского округа Красногорск от 06.04.2022 № 1015/4 «Об утверждении новой редакции устава муниципального учреждения по работе с молодежью «Молодежный центр».</w:t>
      </w:r>
    </w:p>
    <w:p w:rsidR="00F95E37" w:rsidRDefault="001F2541">
      <w:pPr>
        <w:pStyle w:val="ConsPlusNonformat"/>
        <w:ind w:firstLine="709"/>
        <w:jc w:val="both"/>
        <w:rPr>
          <w:rFonts w:ascii="Times New Roman" w:hAnsi="Times New Roman"/>
          <w:sz w:val="26"/>
        </w:rPr>
      </w:pPr>
      <w:r>
        <w:rPr>
          <w:rFonts w:ascii="Times New Roman" w:hAnsi="Times New Roman"/>
          <w:sz w:val="26"/>
        </w:rPr>
        <w:t xml:space="preserve">1.2. Полное наименование Учреждения - Муниципальное учреждение по работе с молодежью «Молодежный центр».  </w:t>
      </w:r>
    </w:p>
    <w:p w:rsidR="00F95E37" w:rsidRDefault="001F2541">
      <w:pPr>
        <w:pStyle w:val="ConsPlusNonformat"/>
        <w:ind w:firstLine="709"/>
        <w:jc w:val="both"/>
        <w:rPr>
          <w:rFonts w:ascii="Times New Roman" w:hAnsi="Times New Roman"/>
          <w:sz w:val="26"/>
        </w:rPr>
      </w:pPr>
      <w:r>
        <w:rPr>
          <w:rFonts w:ascii="Times New Roman" w:hAnsi="Times New Roman"/>
          <w:sz w:val="26"/>
        </w:rPr>
        <w:t>Сокращенное наименование Учреждения – МУ «Молодежный центр».</w:t>
      </w:r>
    </w:p>
    <w:p w:rsidR="00F95E37" w:rsidRDefault="001F2541" w:rsidP="00477638">
      <w:pPr>
        <w:ind w:firstLine="709"/>
        <w:jc w:val="both"/>
        <w:rPr>
          <w:sz w:val="26"/>
        </w:rPr>
      </w:pPr>
      <w:r>
        <w:rPr>
          <w:sz w:val="26"/>
        </w:rPr>
        <w:t>Тип   Муниципального   учреждения по работе с молодежью «Молодежный центр» – бюджетное.</w:t>
      </w:r>
    </w:p>
    <w:p w:rsidR="00F95E37" w:rsidRDefault="001F2541">
      <w:pPr>
        <w:ind w:firstLine="709"/>
        <w:jc w:val="both"/>
        <w:rPr>
          <w:sz w:val="26"/>
        </w:rPr>
      </w:pPr>
      <w:r w:rsidRPr="00477638">
        <w:rPr>
          <w:sz w:val="26"/>
        </w:rPr>
        <w:t>1.3. Местонахождение и почтовый адрес Учреждения: 143403, Российская Федерация, Московская область, городской округ Красногорск, город Красногорск, улица Речная, дом 20, корпус 2, пом. 47.</w:t>
      </w:r>
    </w:p>
    <w:p w:rsidR="00F95E37" w:rsidRDefault="001F2541">
      <w:pPr>
        <w:ind w:firstLine="709"/>
        <w:rPr>
          <w:sz w:val="26"/>
        </w:rPr>
      </w:pPr>
      <w:r>
        <w:rPr>
          <w:sz w:val="26"/>
        </w:rPr>
        <w:t>ИНН 5024069096.</w:t>
      </w:r>
    </w:p>
    <w:p w:rsidR="00F95E37" w:rsidRDefault="001F2541">
      <w:pPr>
        <w:ind w:firstLine="709"/>
        <w:jc w:val="both"/>
        <w:rPr>
          <w:sz w:val="26"/>
        </w:rPr>
      </w:pPr>
      <w:r>
        <w:rPr>
          <w:sz w:val="26"/>
        </w:rPr>
        <w:t>1.4. Учредителем Учреждения является городской округ Красногорск Московской области в лице исполнительно – распорядительного органа - администрации городского округа Красногорск (далее - Учредитель).</w:t>
      </w:r>
    </w:p>
    <w:p w:rsidR="00F95E37" w:rsidRDefault="001F2541">
      <w:pPr>
        <w:pStyle w:val="23"/>
        <w:ind w:left="0" w:firstLine="709"/>
        <w:jc w:val="both"/>
        <w:rPr>
          <w:sz w:val="26"/>
        </w:rPr>
      </w:pPr>
      <w:r>
        <w:rPr>
          <w:sz w:val="26"/>
        </w:rPr>
        <w:t xml:space="preserve">Местонахождение и почтовый адрес Учредителя – 143404, Российская Федерация, Московская область, городской округ Красногорск, город Красногорск, улица Ленина, дом 4. </w:t>
      </w:r>
    </w:p>
    <w:p w:rsidR="00F95E37" w:rsidRDefault="001F2541">
      <w:pPr>
        <w:pStyle w:val="23"/>
        <w:ind w:left="0" w:firstLine="709"/>
        <w:jc w:val="both"/>
        <w:rPr>
          <w:sz w:val="26"/>
        </w:rPr>
      </w:pPr>
      <w:r>
        <w:rPr>
          <w:sz w:val="26"/>
        </w:rPr>
        <w:t>ИНН 5024002077.</w:t>
      </w:r>
    </w:p>
    <w:p w:rsidR="00F95E37" w:rsidRDefault="001F2541">
      <w:pPr>
        <w:ind w:firstLine="709"/>
        <w:jc w:val="both"/>
        <w:rPr>
          <w:sz w:val="26"/>
        </w:rPr>
      </w:pPr>
      <w:r>
        <w:rPr>
          <w:sz w:val="26"/>
        </w:rPr>
        <w:t xml:space="preserve">1.5. Учреждение в </w:t>
      </w:r>
      <w:proofErr w:type="spellStart"/>
      <w:r>
        <w:rPr>
          <w:sz w:val="26"/>
        </w:rPr>
        <w:t>св</w:t>
      </w:r>
      <w:proofErr w:type="spellEnd"/>
      <w:r w:rsidR="00477638">
        <w:rPr>
          <w:sz w:val="26"/>
        </w:rPr>
        <w:t xml:space="preserve"> </w:t>
      </w:r>
      <w:bookmarkStart w:id="0" w:name="_GoBack"/>
      <w:bookmarkEnd w:id="0"/>
      <w:r>
        <w:rPr>
          <w:sz w:val="26"/>
        </w:rPr>
        <w:t xml:space="preserve">оей деятельности  руководствуется Конституцией Российской Федерации, федеральными законами и законами Российской Федерации, указами Президента Российской Федерации, законами Московской области, постановлениями и распоряжениями Правительства Российской Федерации, постановлениями Правительства  Московской области, постановлениями и распоряжениями губернатора  Московской области, решениями Совета депутатов городского округа Красногорск, постановлениями и распоряжениями администрации городского округа Красногорск, нормативными правовыми актами органов, осуществляющих управление в сфере  работы с молодежью, настоящим Уставом, локальными актами Учреждения. </w:t>
      </w:r>
    </w:p>
    <w:p w:rsidR="00F95E37" w:rsidRDefault="001F2541">
      <w:pPr>
        <w:widowControl w:val="0"/>
        <w:ind w:firstLine="709"/>
        <w:jc w:val="both"/>
        <w:rPr>
          <w:sz w:val="26"/>
        </w:rPr>
      </w:pPr>
      <w:r>
        <w:rPr>
          <w:sz w:val="26"/>
        </w:rPr>
        <w:t xml:space="preserve">1.6. Учреждение является некоммерческой организацией, созданной как </w:t>
      </w:r>
      <w:r>
        <w:rPr>
          <w:sz w:val="26"/>
        </w:rPr>
        <w:lastRenderedPageBreak/>
        <w:t xml:space="preserve">юридическое лицо с момента его государственной регистрации в установленном законом </w:t>
      </w:r>
      <w:hyperlink r:id="rId7" w:history="1">
        <w:r>
          <w:rPr>
            <w:sz w:val="26"/>
          </w:rPr>
          <w:t>порядке</w:t>
        </w:r>
      </w:hyperlink>
      <w:r>
        <w:rPr>
          <w:sz w:val="26"/>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за это имущество, имеет самостоятельный баланс, лицевые счета, печать и штамп со своим наименованием, бланки и другие реквизиты, может от своего имени приобретать и осуществлять имущественные и неимущественные права, нести обязанности, быть истцом и ответчиком в суде.</w:t>
      </w:r>
    </w:p>
    <w:p w:rsidR="00F95E37" w:rsidRDefault="00F95E37">
      <w:pPr>
        <w:widowControl w:val="0"/>
        <w:ind w:firstLine="709"/>
        <w:jc w:val="both"/>
        <w:rPr>
          <w:sz w:val="26"/>
        </w:rPr>
      </w:pPr>
    </w:p>
    <w:p w:rsidR="00F95E37" w:rsidRDefault="001F2541">
      <w:pPr>
        <w:ind w:firstLine="709"/>
        <w:jc w:val="center"/>
        <w:rPr>
          <w:b/>
          <w:sz w:val="26"/>
        </w:rPr>
      </w:pPr>
      <w:r>
        <w:rPr>
          <w:b/>
          <w:sz w:val="26"/>
        </w:rPr>
        <w:t>2. ПРЕДМЕТ, ЦЕЛИ И ВИДЫ ДЕЯТЕЛЬНОСТИ УЧРЕЖДЕНИЯ</w:t>
      </w:r>
    </w:p>
    <w:p w:rsidR="00F95E37" w:rsidRDefault="00F95E37">
      <w:pPr>
        <w:ind w:firstLine="709"/>
        <w:jc w:val="center"/>
        <w:rPr>
          <w:b/>
          <w:sz w:val="26"/>
        </w:rPr>
      </w:pPr>
    </w:p>
    <w:p w:rsidR="00F95E37" w:rsidRDefault="001F2541">
      <w:pPr>
        <w:tabs>
          <w:tab w:val="left" w:pos="1426"/>
        </w:tabs>
        <w:ind w:firstLine="709"/>
        <w:jc w:val="both"/>
        <w:rPr>
          <w:sz w:val="26"/>
        </w:rPr>
      </w:pPr>
      <w:r>
        <w:rPr>
          <w:sz w:val="26"/>
        </w:rPr>
        <w:t>2.1. Предметом деятельности Учреждения является обеспечение реализации предусмотренных федеральными законами, законами Московской области, нормативными правовыми актами Правительства Московской области полномочий городского округа Красногорск в сфере работы с молодежью.</w:t>
      </w:r>
    </w:p>
    <w:p w:rsidR="00F95E37" w:rsidRDefault="001F2541">
      <w:pPr>
        <w:tabs>
          <w:tab w:val="left" w:pos="1426"/>
        </w:tabs>
        <w:ind w:firstLine="709"/>
        <w:jc w:val="both"/>
        <w:rPr>
          <w:color w:val="212121"/>
          <w:sz w:val="26"/>
        </w:rPr>
      </w:pPr>
      <w:r>
        <w:rPr>
          <w:sz w:val="26"/>
        </w:rPr>
        <w:t>2.2. Основными целями деятельности Учреждения являются</w:t>
      </w:r>
      <w:r>
        <w:rPr>
          <w:color w:val="212121"/>
          <w:sz w:val="26"/>
        </w:rPr>
        <w:t>:</w:t>
      </w:r>
    </w:p>
    <w:p w:rsidR="00F95E37" w:rsidRDefault="001F2541">
      <w:pPr>
        <w:ind w:firstLine="709"/>
        <w:jc w:val="both"/>
        <w:rPr>
          <w:sz w:val="26"/>
        </w:rPr>
      </w:pPr>
      <w:r>
        <w:rPr>
          <w:sz w:val="26"/>
        </w:rPr>
        <w:t>- формирование у подрастающего поколения целостного мировоззрения и устойчивой системы духовных ценностей, гражданской позиции и воспитания патриотизма и активной жизненной позиции, которые позволят молодым гражданам России реализовать свои возможности в новой социально-экономической среде;</w:t>
      </w:r>
    </w:p>
    <w:p w:rsidR="00F95E37" w:rsidRDefault="001F2541">
      <w:pPr>
        <w:ind w:firstLine="709"/>
        <w:jc w:val="both"/>
        <w:outlineLvl w:val="1"/>
        <w:rPr>
          <w:sz w:val="26"/>
        </w:rPr>
      </w:pPr>
      <w:r>
        <w:rPr>
          <w:sz w:val="26"/>
        </w:rPr>
        <w:t>- создание условий для реализации инновационного потенциала молодежи в интересах государственного и общественного развития;</w:t>
      </w:r>
    </w:p>
    <w:p w:rsidR="00F95E37" w:rsidRDefault="001F2541">
      <w:pPr>
        <w:pStyle w:val="txtmore"/>
        <w:spacing w:before="0" w:after="0"/>
        <w:ind w:left="0" w:firstLine="709"/>
        <w:rPr>
          <w:rFonts w:ascii="Times New Roman" w:hAnsi="Times New Roman"/>
          <w:sz w:val="26"/>
        </w:rPr>
      </w:pPr>
      <w:r>
        <w:rPr>
          <w:rFonts w:ascii="Times New Roman" w:hAnsi="Times New Roman"/>
          <w:sz w:val="26"/>
        </w:rPr>
        <w:t>- обеспечение необходимых условий для личностного развития, профессионального самоопределения, творческого и общественно полезного труда.</w:t>
      </w:r>
    </w:p>
    <w:p w:rsidR="00F95E37" w:rsidRDefault="001F2541">
      <w:pPr>
        <w:pStyle w:val="txtmore"/>
        <w:spacing w:before="0" w:after="0"/>
        <w:ind w:left="0" w:firstLine="709"/>
        <w:rPr>
          <w:rFonts w:ascii="Times New Roman" w:hAnsi="Times New Roman"/>
          <w:sz w:val="26"/>
        </w:rPr>
      </w:pPr>
      <w:r>
        <w:rPr>
          <w:rFonts w:ascii="Times New Roman" w:hAnsi="Times New Roman"/>
          <w:sz w:val="26"/>
        </w:rPr>
        <w:t>2.3. Для достижения уставных целей Учреждение в установленном законодательством порядке осуществляет следующие основные виды деятельности:</w:t>
      </w:r>
    </w:p>
    <w:p w:rsidR="00F95E37" w:rsidRDefault="001F2541">
      <w:pPr>
        <w:tabs>
          <w:tab w:val="left" w:pos="1426"/>
        </w:tabs>
        <w:ind w:firstLine="709"/>
        <w:jc w:val="both"/>
        <w:rPr>
          <w:sz w:val="26"/>
        </w:rPr>
      </w:pPr>
      <w:r>
        <w:rPr>
          <w:color w:val="212121"/>
          <w:sz w:val="26"/>
        </w:rPr>
        <w:t xml:space="preserve">- </w:t>
      </w:r>
      <w:r>
        <w:rPr>
          <w:sz w:val="26"/>
        </w:rPr>
        <w:t>организация и осуществление мероприятий по работе с детьми и молодежью в городском округе Красногорск для удовлетворения потребностей и запросов молодежи в самостоятельном творчестве, проведении досуга и освоения культурных ценностей;</w:t>
      </w:r>
    </w:p>
    <w:p w:rsidR="00F95E37" w:rsidRDefault="001F2541">
      <w:pPr>
        <w:tabs>
          <w:tab w:val="left" w:pos="1426"/>
        </w:tabs>
        <w:ind w:firstLine="709"/>
        <w:jc w:val="both"/>
        <w:rPr>
          <w:sz w:val="26"/>
        </w:rPr>
      </w:pPr>
      <w:r>
        <w:rPr>
          <w:sz w:val="26"/>
        </w:rPr>
        <w:t>- организация практической, информационно-методической деятельности по комплексному оказанию услуг для молодежи городского округа Красногорск;</w:t>
      </w:r>
    </w:p>
    <w:p w:rsidR="00F95E37" w:rsidRDefault="001F2541">
      <w:pPr>
        <w:tabs>
          <w:tab w:val="left" w:pos="1426"/>
        </w:tabs>
        <w:ind w:firstLine="709"/>
        <w:jc w:val="both"/>
        <w:rPr>
          <w:sz w:val="26"/>
        </w:rPr>
      </w:pPr>
      <w:r>
        <w:rPr>
          <w:sz w:val="26"/>
        </w:rPr>
        <w:t xml:space="preserve"> - разработка и поддержка инновационных молодежных проектов для информационной интеграции молодежи, вовлечение молодежи в социальную практику;</w:t>
      </w:r>
    </w:p>
    <w:p w:rsidR="00F95E37" w:rsidRDefault="001F2541">
      <w:pPr>
        <w:ind w:firstLine="709"/>
        <w:jc w:val="both"/>
        <w:rPr>
          <w:sz w:val="26"/>
        </w:rPr>
      </w:pPr>
      <w:r>
        <w:rPr>
          <w:sz w:val="26"/>
        </w:rPr>
        <w:t>- организация досуга и приобщение жителей городского округа Красногорск к творчеству, культурному развитию и самообразованию, любительскому искусству, другой самодеятельной творческой инициативы и социально- культурной активности населения;</w:t>
      </w:r>
    </w:p>
    <w:p w:rsidR="00F95E37" w:rsidRDefault="001F2541">
      <w:pPr>
        <w:ind w:firstLine="709"/>
        <w:jc w:val="both"/>
        <w:rPr>
          <w:sz w:val="26"/>
        </w:rPr>
      </w:pPr>
      <w:r>
        <w:rPr>
          <w:sz w:val="26"/>
        </w:rPr>
        <w:t xml:space="preserve">- создание системы информационного обеспечения молодежи в реализации </w:t>
      </w:r>
      <w:proofErr w:type="spellStart"/>
      <w:r>
        <w:rPr>
          <w:sz w:val="26"/>
        </w:rPr>
        <w:t>социальнозначимых</w:t>
      </w:r>
      <w:proofErr w:type="spellEnd"/>
      <w:r>
        <w:rPr>
          <w:sz w:val="26"/>
        </w:rPr>
        <w:t xml:space="preserve"> проектов и программ, международных молодежных проектов через организацию Интернет-конференций, дистанционного обучения, IP-телефонии, использование новых компьютерных технологий, создание коммуникативных площадок взаимодействия молодежи, регионов и стран;</w:t>
      </w:r>
    </w:p>
    <w:p w:rsidR="00F95E37" w:rsidRDefault="001F2541">
      <w:pPr>
        <w:ind w:firstLine="709"/>
        <w:jc w:val="both"/>
        <w:rPr>
          <w:sz w:val="26"/>
        </w:rPr>
      </w:pPr>
      <w:r>
        <w:rPr>
          <w:sz w:val="26"/>
        </w:rPr>
        <w:lastRenderedPageBreak/>
        <w:t>- разработка методического и организационного обеспечения участия молодежи в реализации международных социальных программ;</w:t>
      </w:r>
    </w:p>
    <w:p w:rsidR="00F95E37" w:rsidRDefault="001F2541">
      <w:pPr>
        <w:ind w:firstLine="709"/>
        <w:jc w:val="both"/>
        <w:rPr>
          <w:sz w:val="26"/>
        </w:rPr>
      </w:pPr>
      <w:r>
        <w:rPr>
          <w:sz w:val="26"/>
        </w:rPr>
        <w:t>- оказание информационных услуг молодежи;</w:t>
      </w:r>
    </w:p>
    <w:p w:rsidR="00F95E37" w:rsidRDefault="001F2541">
      <w:pPr>
        <w:ind w:firstLine="709"/>
        <w:jc w:val="both"/>
        <w:rPr>
          <w:sz w:val="26"/>
        </w:rPr>
      </w:pPr>
      <w:r>
        <w:rPr>
          <w:sz w:val="26"/>
        </w:rPr>
        <w:t>- развитие современных форм организации досуга молодежи с учетом потребностей различных социально-возрастных групп;</w:t>
      </w:r>
    </w:p>
    <w:p w:rsidR="00F95E37" w:rsidRDefault="001F2541">
      <w:pPr>
        <w:ind w:firstLine="709"/>
        <w:jc w:val="both"/>
        <w:rPr>
          <w:sz w:val="26"/>
        </w:rPr>
      </w:pPr>
      <w:r>
        <w:rPr>
          <w:sz w:val="26"/>
        </w:rPr>
        <w:t>- предоставление информационно – консультативных услуг социально-культурного, просветительского и развлекательного характера, доступных для молодежи;</w:t>
      </w:r>
    </w:p>
    <w:p w:rsidR="00F95E37" w:rsidRDefault="001F2541">
      <w:pPr>
        <w:ind w:firstLine="709"/>
        <w:jc w:val="both"/>
        <w:rPr>
          <w:sz w:val="26"/>
        </w:rPr>
      </w:pPr>
      <w:r>
        <w:rPr>
          <w:sz w:val="26"/>
        </w:rPr>
        <w:t>- организация деятельности клубных формирований и иных творческих коллективов;</w:t>
      </w:r>
    </w:p>
    <w:p w:rsidR="00F95E37" w:rsidRDefault="00F95E37">
      <w:pPr>
        <w:ind w:firstLine="709"/>
        <w:jc w:val="both"/>
        <w:rPr>
          <w:sz w:val="26"/>
        </w:rPr>
      </w:pPr>
    </w:p>
    <w:p w:rsidR="00F95E37" w:rsidRDefault="001F2541">
      <w:pPr>
        <w:tabs>
          <w:tab w:val="left" w:pos="907"/>
        </w:tabs>
        <w:ind w:firstLine="709"/>
        <w:jc w:val="both"/>
        <w:rPr>
          <w:color w:val="212121"/>
          <w:spacing w:val="3"/>
          <w:sz w:val="26"/>
        </w:rPr>
      </w:pPr>
      <w:r>
        <w:rPr>
          <w:sz w:val="26"/>
        </w:rPr>
        <w:t xml:space="preserve">2.4. Учреждение вправе осуществлять иные виды деятельности, не запрещенные законодательством Российской Федерации и соответствующие уставным целям деятельности Учреждения: </w:t>
      </w:r>
    </w:p>
    <w:p w:rsidR="00F95E37" w:rsidRDefault="001F2541">
      <w:pPr>
        <w:numPr>
          <w:ilvl w:val="0"/>
          <w:numId w:val="1"/>
        </w:numPr>
        <w:tabs>
          <w:tab w:val="left" w:pos="907"/>
        </w:tabs>
        <w:ind w:firstLine="709"/>
        <w:jc w:val="both"/>
        <w:rPr>
          <w:color w:val="212121"/>
          <w:spacing w:val="3"/>
          <w:sz w:val="26"/>
        </w:rPr>
      </w:pPr>
      <w:r>
        <w:rPr>
          <w:color w:val="212121"/>
          <w:spacing w:val="3"/>
          <w:sz w:val="26"/>
        </w:rPr>
        <w:t>организация любительских клубов и объединений по интересам различной направленности для молодежи;</w:t>
      </w:r>
    </w:p>
    <w:p w:rsidR="00F95E37" w:rsidRDefault="001F2541">
      <w:pPr>
        <w:numPr>
          <w:ilvl w:val="0"/>
          <w:numId w:val="1"/>
        </w:numPr>
        <w:tabs>
          <w:tab w:val="left" w:pos="907"/>
        </w:tabs>
        <w:ind w:firstLine="709"/>
        <w:jc w:val="both"/>
        <w:rPr>
          <w:color w:val="212121"/>
          <w:spacing w:val="3"/>
          <w:sz w:val="26"/>
        </w:rPr>
      </w:pPr>
      <w:r>
        <w:rPr>
          <w:color w:val="212121"/>
          <w:spacing w:val="3"/>
          <w:sz w:val="26"/>
        </w:rPr>
        <w:t>организация и проведение вечеров отдыха, тематических вечеров, дискотек, балов, вечеров-встреч с деятелями культуры, науки, литературы;</w:t>
      </w:r>
    </w:p>
    <w:p w:rsidR="00F95E37" w:rsidRDefault="001F2541">
      <w:pPr>
        <w:numPr>
          <w:ilvl w:val="0"/>
          <w:numId w:val="1"/>
        </w:numPr>
        <w:tabs>
          <w:tab w:val="left" w:pos="907"/>
        </w:tabs>
        <w:ind w:firstLine="709"/>
        <w:jc w:val="both"/>
        <w:rPr>
          <w:color w:val="212121"/>
          <w:spacing w:val="3"/>
          <w:sz w:val="26"/>
        </w:rPr>
      </w:pPr>
      <w:r>
        <w:rPr>
          <w:color w:val="212121"/>
          <w:spacing w:val="3"/>
          <w:sz w:val="26"/>
        </w:rPr>
        <w:t>организация лекториев, тематических лекций, консультаций, семинаров, конференций, мастер – классов, тренингов, класс-концертов, акций, конгрессов, фестивалей, конкурсов и других форм показа результатов творческой деятельности клубных формирований;</w:t>
      </w:r>
    </w:p>
    <w:p w:rsidR="00F95E37" w:rsidRDefault="001F2541">
      <w:pPr>
        <w:numPr>
          <w:ilvl w:val="0"/>
          <w:numId w:val="1"/>
        </w:numPr>
        <w:tabs>
          <w:tab w:val="left" w:pos="907"/>
        </w:tabs>
        <w:ind w:firstLine="709"/>
        <w:jc w:val="both"/>
        <w:rPr>
          <w:color w:val="212121"/>
          <w:spacing w:val="3"/>
          <w:sz w:val="26"/>
        </w:rPr>
      </w:pPr>
      <w:r>
        <w:rPr>
          <w:color w:val="212121"/>
          <w:spacing w:val="3"/>
          <w:sz w:val="26"/>
        </w:rPr>
        <w:t>создание и организация работы любительских творческих коллективов, кружков, студий, центров, объединений и курсов на принципах самоокупаемости;</w:t>
      </w:r>
    </w:p>
    <w:p w:rsidR="00F95E37" w:rsidRDefault="001F2541">
      <w:pPr>
        <w:numPr>
          <w:ilvl w:val="0"/>
          <w:numId w:val="1"/>
        </w:numPr>
        <w:tabs>
          <w:tab w:val="left" w:pos="851"/>
        </w:tabs>
        <w:ind w:firstLine="709"/>
        <w:jc w:val="both"/>
        <w:rPr>
          <w:color w:val="212121"/>
          <w:sz w:val="26"/>
        </w:rPr>
      </w:pPr>
      <w:r>
        <w:rPr>
          <w:color w:val="212121"/>
          <w:spacing w:val="5"/>
          <w:sz w:val="26"/>
        </w:rPr>
        <w:t xml:space="preserve">организация и проведение концертов и спектаклей самодеятельных и </w:t>
      </w:r>
      <w:r>
        <w:rPr>
          <w:color w:val="212121"/>
          <w:spacing w:val="-1"/>
          <w:sz w:val="26"/>
        </w:rPr>
        <w:t>профессиональных коллективов;</w:t>
      </w:r>
    </w:p>
    <w:p w:rsidR="00F95E37" w:rsidRDefault="001F2541">
      <w:pPr>
        <w:numPr>
          <w:ilvl w:val="0"/>
          <w:numId w:val="1"/>
        </w:numPr>
        <w:tabs>
          <w:tab w:val="left" w:pos="851"/>
        </w:tabs>
        <w:ind w:firstLine="709"/>
        <w:jc w:val="both"/>
        <w:rPr>
          <w:color w:val="212121"/>
          <w:spacing w:val="3"/>
          <w:sz w:val="26"/>
        </w:rPr>
      </w:pPr>
      <w:r>
        <w:rPr>
          <w:color w:val="212121"/>
          <w:spacing w:val="3"/>
          <w:sz w:val="26"/>
        </w:rPr>
        <w:t>организация мероприятий по гражданско-патриотическому воспитанию;</w:t>
      </w:r>
    </w:p>
    <w:p w:rsidR="00F95E37" w:rsidRDefault="001F2541">
      <w:pPr>
        <w:numPr>
          <w:ilvl w:val="0"/>
          <w:numId w:val="1"/>
        </w:numPr>
        <w:tabs>
          <w:tab w:val="left" w:pos="851"/>
        </w:tabs>
        <w:ind w:firstLine="709"/>
        <w:jc w:val="both"/>
        <w:rPr>
          <w:color w:val="212121"/>
          <w:spacing w:val="3"/>
          <w:sz w:val="26"/>
        </w:rPr>
      </w:pPr>
      <w:r>
        <w:rPr>
          <w:color w:val="212121"/>
          <w:spacing w:val="3"/>
          <w:sz w:val="26"/>
        </w:rPr>
        <w:t>организация различных выставок, вернисажей, аукционов и ярмарок;</w:t>
      </w:r>
    </w:p>
    <w:p w:rsidR="00F95E37" w:rsidRDefault="001F2541">
      <w:pPr>
        <w:numPr>
          <w:ilvl w:val="0"/>
          <w:numId w:val="1"/>
        </w:numPr>
        <w:tabs>
          <w:tab w:val="left" w:pos="851"/>
        </w:tabs>
        <w:ind w:firstLine="709"/>
        <w:jc w:val="both"/>
        <w:rPr>
          <w:color w:val="212121"/>
          <w:spacing w:val="3"/>
          <w:sz w:val="26"/>
        </w:rPr>
      </w:pPr>
      <w:r>
        <w:rPr>
          <w:color w:val="212121"/>
          <w:spacing w:val="3"/>
          <w:sz w:val="26"/>
        </w:rPr>
        <w:t>создание литературных, музыкальных гостиных, художественных салонов, дискотек и игротек;</w:t>
      </w:r>
    </w:p>
    <w:p w:rsidR="00F95E37" w:rsidRDefault="001F2541">
      <w:pPr>
        <w:numPr>
          <w:ilvl w:val="0"/>
          <w:numId w:val="1"/>
        </w:numPr>
        <w:tabs>
          <w:tab w:val="left" w:pos="851"/>
        </w:tabs>
        <w:ind w:firstLine="709"/>
        <w:jc w:val="both"/>
        <w:rPr>
          <w:color w:val="212121"/>
          <w:spacing w:val="3"/>
          <w:sz w:val="26"/>
        </w:rPr>
      </w:pPr>
      <w:r>
        <w:rPr>
          <w:color w:val="212121"/>
          <w:spacing w:val="3"/>
          <w:sz w:val="26"/>
        </w:rPr>
        <w:t>организация консультационных пунктов правовой поддержки, социальной и психологической адаптации молодежи с использованием инновационных методов;</w:t>
      </w:r>
    </w:p>
    <w:p w:rsidR="00F95E37" w:rsidRDefault="001F2541">
      <w:pPr>
        <w:numPr>
          <w:ilvl w:val="0"/>
          <w:numId w:val="1"/>
        </w:numPr>
        <w:tabs>
          <w:tab w:val="left" w:pos="851"/>
        </w:tabs>
        <w:ind w:firstLine="709"/>
        <w:jc w:val="both"/>
        <w:rPr>
          <w:color w:val="212121"/>
          <w:spacing w:val="3"/>
          <w:sz w:val="26"/>
        </w:rPr>
      </w:pPr>
      <w:r>
        <w:rPr>
          <w:color w:val="212121"/>
          <w:spacing w:val="3"/>
          <w:sz w:val="26"/>
        </w:rPr>
        <w:t>формирование и использование собственных информационных ресурсов на основе создания, сбора, обработки, накопления, хранения, поиска, распространения и предоставления всем заинтересованным лицам документированной информации, управление базами данных с использованием компьютерных технологий и интернет ресурсов;</w:t>
      </w:r>
    </w:p>
    <w:p w:rsidR="00F95E37" w:rsidRDefault="001F2541">
      <w:pPr>
        <w:numPr>
          <w:ilvl w:val="0"/>
          <w:numId w:val="1"/>
        </w:numPr>
        <w:tabs>
          <w:tab w:val="left" w:pos="851"/>
        </w:tabs>
        <w:ind w:firstLine="709"/>
        <w:jc w:val="both"/>
        <w:rPr>
          <w:sz w:val="26"/>
        </w:rPr>
      </w:pPr>
      <w:r>
        <w:rPr>
          <w:sz w:val="26"/>
        </w:rPr>
        <w:t>осуществление рекламной и иной информационной деятельности, публикация материалов в средствах массовой информации, издание собственной печатной продукции, в том числе журналов, информационных бюллетеней и отдельных изданий и распространение этой продукции в соответствии с действующим законодательством;</w:t>
      </w:r>
    </w:p>
    <w:p w:rsidR="00F95E37" w:rsidRDefault="001F2541">
      <w:pPr>
        <w:numPr>
          <w:ilvl w:val="0"/>
          <w:numId w:val="1"/>
        </w:numPr>
        <w:tabs>
          <w:tab w:val="left" w:pos="907"/>
        </w:tabs>
        <w:ind w:firstLine="709"/>
        <w:jc w:val="both"/>
        <w:rPr>
          <w:color w:val="212121"/>
          <w:spacing w:val="3"/>
          <w:sz w:val="26"/>
        </w:rPr>
      </w:pPr>
      <w:r>
        <w:rPr>
          <w:color w:val="212121"/>
          <w:spacing w:val="3"/>
          <w:sz w:val="26"/>
        </w:rPr>
        <w:t>разработка сценариев, постановочная работа по заявкам юридических и физических лиц;</w:t>
      </w:r>
    </w:p>
    <w:p w:rsidR="00F95E37" w:rsidRDefault="001F2541">
      <w:pPr>
        <w:numPr>
          <w:ilvl w:val="0"/>
          <w:numId w:val="1"/>
        </w:numPr>
        <w:tabs>
          <w:tab w:val="left" w:pos="907"/>
        </w:tabs>
        <w:ind w:firstLine="709"/>
        <w:jc w:val="both"/>
        <w:rPr>
          <w:color w:val="212121"/>
          <w:spacing w:val="3"/>
          <w:sz w:val="26"/>
        </w:rPr>
      </w:pPr>
      <w:r>
        <w:rPr>
          <w:color w:val="212121"/>
          <w:spacing w:val="3"/>
          <w:sz w:val="26"/>
        </w:rPr>
        <w:lastRenderedPageBreak/>
        <w:t xml:space="preserve">оказание консультативной, методической, информационной и организационно-творческой помощи в подготовке и проведении </w:t>
      </w:r>
      <w:r>
        <w:rPr>
          <w:spacing w:val="3"/>
          <w:sz w:val="26"/>
        </w:rPr>
        <w:t>культурно-</w:t>
      </w:r>
      <w:r>
        <w:rPr>
          <w:color w:val="212121"/>
          <w:spacing w:val="3"/>
          <w:sz w:val="26"/>
        </w:rPr>
        <w:t>досуговых мероприятий;</w:t>
      </w:r>
    </w:p>
    <w:p w:rsidR="00F95E37" w:rsidRDefault="001F2541">
      <w:pPr>
        <w:numPr>
          <w:ilvl w:val="0"/>
          <w:numId w:val="1"/>
        </w:numPr>
        <w:tabs>
          <w:tab w:val="left" w:pos="907"/>
        </w:tabs>
        <w:ind w:firstLine="709"/>
        <w:jc w:val="both"/>
        <w:rPr>
          <w:color w:val="212121"/>
          <w:spacing w:val="3"/>
          <w:sz w:val="26"/>
        </w:rPr>
      </w:pPr>
      <w:r>
        <w:rPr>
          <w:color w:val="212121"/>
          <w:spacing w:val="3"/>
          <w:sz w:val="26"/>
        </w:rPr>
        <w:t xml:space="preserve">предоставление оркестров, ансамблей, самодеятельных художественных коллективов и отдельных исполнителей для музыкального оформления праздников и торжеств; </w:t>
      </w:r>
    </w:p>
    <w:p w:rsidR="00F95E37" w:rsidRDefault="001F2541">
      <w:pPr>
        <w:numPr>
          <w:ilvl w:val="0"/>
          <w:numId w:val="1"/>
        </w:numPr>
        <w:tabs>
          <w:tab w:val="left" w:pos="907"/>
        </w:tabs>
        <w:ind w:firstLine="709"/>
        <w:jc w:val="both"/>
        <w:rPr>
          <w:color w:val="212121"/>
          <w:spacing w:val="3"/>
          <w:sz w:val="26"/>
        </w:rPr>
      </w:pPr>
      <w:r>
        <w:rPr>
          <w:color w:val="212121"/>
          <w:spacing w:val="3"/>
          <w:sz w:val="26"/>
        </w:rPr>
        <w:t>показ кинофильмов для населения;</w:t>
      </w:r>
    </w:p>
    <w:p w:rsidR="00F95E37" w:rsidRDefault="001F2541">
      <w:pPr>
        <w:numPr>
          <w:ilvl w:val="0"/>
          <w:numId w:val="1"/>
        </w:numPr>
        <w:tabs>
          <w:tab w:val="left" w:pos="907"/>
        </w:tabs>
        <w:ind w:firstLine="709"/>
        <w:jc w:val="both"/>
        <w:rPr>
          <w:color w:val="212121"/>
          <w:spacing w:val="3"/>
          <w:sz w:val="26"/>
        </w:rPr>
      </w:pPr>
      <w:r>
        <w:rPr>
          <w:color w:val="212121"/>
          <w:spacing w:val="3"/>
          <w:sz w:val="26"/>
        </w:rPr>
        <w:t xml:space="preserve">проведение новогодних елок, дней рождения, выпускных вечеров, молодежных балов и </w:t>
      </w:r>
      <w:proofErr w:type="gramStart"/>
      <w:r>
        <w:rPr>
          <w:color w:val="212121"/>
          <w:spacing w:val="3"/>
          <w:sz w:val="26"/>
        </w:rPr>
        <w:t>других культурно-развлекательных мероприятий</w:t>
      </w:r>
      <w:proofErr w:type="gramEnd"/>
      <w:r>
        <w:rPr>
          <w:color w:val="212121"/>
          <w:spacing w:val="3"/>
          <w:sz w:val="26"/>
        </w:rPr>
        <w:t xml:space="preserve"> и программ;</w:t>
      </w:r>
    </w:p>
    <w:p w:rsidR="00F95E37" w:rsidRDefault="001F2541">
      <w:pPr>
        <w:numPr>
          <w:ilvl w:val="0"/>
          <w:numId w:val="1"/>
        </w:numPr>
        <w:tabs>
          <w:tab w:val="left" w:pos="907"/>
        </w:tabs>
        <w:ind w:firstLine="709"/>
        <w:jc w:val="both"/>
        <w:rPr>
          <w:color w:val="212121"/>
          <w:spacing w:val="3"/>
          <w:sz w:val="26"/>
        </w:rPr>
      </w:pPr>
      <w:r>
        <w:rPr>
          <w:color w:val="212121"/>
          <w:spacing w:val="3"/>
          <w:sz w:val="26"/>
        </w:rPr>
        <w:t>услуги студии звукозаписи;</w:t>
      </w:r>
    </w:p>
    <w:p w:rsidR="00F95E37" w:rsidRDefault="001F2541">
      <w:pPr>
        <w:numPr>
          <w:ilvl w:val="0"/>
          <w:numId w:val="1"/>
        </w:numPr>
        <w:tabs>
          <w:tab w:val="left" w:pos="907"/>
        </w:tabs>
        <w:ind w:firstLine="709"/>
        <w:jc w:val="both"/>
        <w:rPr>
          <w:color w:val="212121"/>
          <w:spacing w:val="3"/>
          <w:sz w:val="26"/>
        </w:rPr>
      </w:pPr>
      <w:r>
        <w:rPr>
          <w:color w:val="212121"/>
          <w:spacing w:val="3"/>
          <w:sz w:val="26"/>
        </w:rPr>
        <w:t>услуги по организации театрально - зрелищных мероприятий;</w:t>
      </w:r>
    </w:p>
    <w:p w:rsidR="00F95E37" w:rsidRDefault="001F2541">
      <w:pPr>
        <w:numPr>
          <w:ilvl w:val="0"/>
          <w:numId w:val="1"/>
        </w:numPr>
        <w:tabs>
          <w:tab w:val="left" w:pos="907"/>
        </w:tabs>
        <w:ind w:firstLine="709"/>
        <w:jc w:val="both"/>
        <w:rPr>
          <w:color w:val="212121"/>
          <w:spacing w:val="3"/>
          <w:sz w:val="26"/>
        </w:rPr>
      </w:pPr>
      <w:r>
        <w:rPr>
          <w:color w:val="212121"/>
          <w:spacing w:val="3"/>
          <w:sz w:val="26"/>
        </w:rPr>
        <w:t xml:space="preserve">прокат музыкального инвентаря, музыкальных инструментов, сценических костюмов и театрального реквизита, аудио- и </w:t>
      </w:r>
      <w:proofErr w:type="spellStart"/>
      <w:r>
        <w:rPr>
          <w:color w:val="212121"/>
          <w:spacing w:val="3"/>
          <w:sz w:val="26"/>
        </w:rPr>
        <w:t>видеоносителей</w:t>
      </w:r>
      <w:proofErr w:type="spellEnd"/>
      <w:r>
        <w:rPr>
          <w:color w:val="212121"/>
          <w:spacing w:val="3"/>
          <w:sz w:val="26"/>
        </w:rPr>
        <w:t xml:space="preserve"> с записями музыкальных и художественных произведений, </w:t>
      </w:r>
      <w:proofErr w:type="spellStart"/>
      <w:r>
        <w:rPr>
          <w:color w:val="212121"/>
          <w:spacing w:val="3"/>
          <w:sz w:val="26"/>
        </w:rPr>
        <w:t>звукоусилительной</w:t>
      </w:r>
      <w:proofErr w:type="spellEnd"/>
      <w:r>
        <w:rPr>
          <w:color w:val="212121"/>
          <w:spacing w:val="3"/>
          <w:sz w:val="26"/>
        </w:rPr>
        <w:t xml:space="preserve"> и осветительной аппаратуры и другого профильного оборудования;</w:t>
      </w:r>
    </w:p>
    <w:p w:rsidR="00F95E37" w:rsidRDefault="001F2541">
      <w:pPr>
        <w:numPr>
          <w:ilvl w:val="0"/>
          <w:numId w:val="1"/>
        </w:numPr>
        <w:tabs>
          <w:tab w:val="left" w:pos="907"/>
        </w:tabs>
        <w:ind w:firstLine="709"/>
        <w:jc w:val="both"/>
        <w:rPr>
          <w:color w:val="212121"/>
          <w:spacing w:val="3"/>
          <w:sz w:val="26"/>
        </w:rPr>
      </w:pPr>
      <w:r>
        <w:rPr>
          <w:color w:val="212121"/>
          <w:spacing w:val="3"/>
          <w:sz w:val="26"/>
        </w:rPr>
        <w:t>продажа репертуарно-методических материалов;</w:t>
      </w:r>
    </w:p>
    <w:p w:rsidR="00F95E37" w:rsidRDefault="001F2541">
      <w:pPr>
        <w:numPr>
          <w:ilvl w:val="0"/>
          <w:numId w:val="1"/>
        </w:numPr>
        <w:tabs>
          <w:tab w:val="left" w:pos="907"/>
        </w:tabs>
        <w:ind w:firstLine="709"/>
        <w:jc w:val="both"/>
        <w:rPr>
          <w:color w:val="212121"/>
          <w:spacing w:val="3"/>
          <w:sz w:val="26"/>
        </w:rPr>
      </w:pPr>
      <w:r>
        <w:rPr>
          <w:color w:val="212121"/>
          <w:spacing w:val="3"/>
          <w:sz w:val="26"/>
        </w:rPr>
        <w:t>организация видео- и фотообслуживания населения;</w:t>
      </w:r>
    </w:p>
    <w:p w:rsidR="00F95E37" w:rsidRDefault="001F2541">
      <w:pPr>
        <w:numPr>
          <w:ilvl w:val="0"/>
          <w:numId w:val="1"/>
        </w:numPr>
        <w:tabs>
          <w:tab w:val="left" w:pos="907"/>
        </w:tabs>
        <w:ind w:firstLine="709"/>
        <w:jc w:val="both"/>
        <w:rPr>
          <w:color w:val="212121"/>
          <w:spacing w:val="3"/>
          <w:sz w:val="26"/>
        </w:rPr>
      </w:pPr>
      <w:r>
        <w:rPr>
          <w:color w:val="212121"/>
          <w:spacing w:val="3"/>
          <w:sz w:val="26"/>
        </w:rPr>
        <w:t xml:space="preserve">организация и проведение массовых праздников, </w:t>
      </w:r>
      <w:proofErr w:type="gramStart"/>
      <w:r>
        <w:rPr>
          <w:color w:val="212121"/>
          <w:spacing w:val="3"/>
          <w:sz w:val="26"/>
        </w:rPr>
        <w:t>гуляний,  гражданских</w:t>
      </w:r>
      <w:proofErr w:type="gramEnd"/>
      <w:r>
        <w:rPr>
          <w:color w:val="212121"/>
          <w:spacing w:val="3"/>
          <w:sz w:val="26"/>
        </w:rPr>
        <w:t xml:space="preserve"> семейных обрядов, проведение общегосударственных праздников и юбилейных мероприятий;</w:t>
      </w:r>
    </w:p>
    <w:p w:rsidR="00F95E37" w:rsidRDefault="001F2541">
      <w:pPr>
        <w:numPr>
          <w:ilvl w:val="0"/>
          <w:numId w:val="1"/>
        </w:numPr>
        <w:tabs>
          <w:tab w:val="left" w:pos="907"/>
        </w:tabs>
        <w:ind w:firstLine="709"/>
        <w:jc w:val="both"/>
        <w:rPr>
          <w:color w:val="212121"/>
          <w:spacing w:val="3"/>
          <w:sz w:val="26"/>
        </w:rPr>
      </w:pPr>
      <w:r>
        <w:rPr>
          <w:color w:val="212121"/>
          <w:spacing w:val="3"/>
          <w:sz w:val="26"/>
        </w:rPr>
        <w:t xml:space="preserve">услуги по организации и проведению развлекательных программ для детей и подростков; </w:t>
      </w:r>
    </w:p>
    <w:p w:rsidR="00F95E37" w:rsidRDefault="001F2541">
      <w:pPr>
        <w:numPr>
          <w:ilvl w:val="0"/>
          <w:numId w:val="1"/>
        </w:numPr>
        <w:tabs>
          <w:tab w:val="left" w:pos="907"/>
        </w:tabs>
        <w:ind w:firstLine="709"/>
        <w:jc w:val="both"/>
        <w:rPr>
          <w:color w:val="212121"/>
          <w:spacing w:val="3"/>
          <w:sz w:val="26"/>
        </w:rPr>
      </w:pPr>
      <w:r>
        <w:rPr>
          <w:color w:val="212121"/>
          <w:spacing w:val="3"/>
          <w:sz w:val="26"/>
        </w:rPr>
        <w:t>предоставление программных ресурсов;</w:t>
      </w:r>
    </w:p>
    <w:p w:rsidR="00F95E37" w:rsidRDefault="001F2541">
      <w:pPr>
        <w:numPr>
          <w:ilvl w:val="0"/>
          <w:numId w:val="1"/>
        </w:numPr>
        <w:tabs>
          <w:tab w:val="left" w:pos="907"/>
        </w:tabs>
        <w:ind w:firstLine="709"/>
        <w:jc w:val="both"/>
        <w:rPr>
          <w:color w:val="212121"/>
          <w:spacing w:val="3"/>
          <w:sz w:val="26"/>
        </w:rPr>
      </w:pPr>
      <w:r>
        <w:rPr>
          <w:color w:val="212121"/>
          <w:spacing w:val="3"/>
          <w:sz w:val="26"/>
        </w:rPr>
        <w:t>предоставление в аренду имущества.</w:t>
      </w:r>
    </w:p>
    <w:p w:rsidR="00F95E37" w:rsidRDefault="001F2541">
      <w:pPr>
        <w:ind w:firstLine="709"/>
        <w:jc w:val="both"/>
        <w:rPr>
          <w:sz w:val="26"/>
        </w:rPr>
      </w:pPr>
      <w:r>
        <w:rPr>
          <w:sz w:val="26"/>
        </w:rPr>
        <w:t>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rsidR="00F95E37" w:rsidRDefault="001F2541">
      <w:pPr>
        <w:ind w:firstLine="709"/>
        <w:jc w:val="both"/>
        <w:rPr>
          <w:sz w:val="26"/>
        </w:rPr>
      </w:pPr>
      <w:r>
        <w:rPr>
          <w:sz w:val="26"/>
        </w:rPr>
        <w:t xml:space="preserve">2.5. Учреждение вправе сверх установленного муниципального задания, в случаях, определенных федеральными законами, выполнять работы, оказывать услуги, относящиеся к его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w:t>
      </w:r>
    </w:p>
    <w:p w:rsidR="00F95E37" w:rsidRDefault="001F2541">
      <w:pPr>
        <w:ind w:firstLine="709"/>
        <w:jc w:val="both"/>
        <w:rPr>
          <w:sz w:val="26"/>
        </w:rPr>
      </w:pPr>
      <w:r>
        <w:rPr>
          <w:sz w:val="26"/>
        </w:rPr>
        <w:t xml:space="preserve">2.6. Учреждение вправе осуществлять приносящую доход деятельность лишь постольку, поскольку это служит достижению целей, ради которых оно создано. </w:t>
      </w:r>
    </w:p>
    <w:p w:rsidR="00F95E37" w:rsidRDefault="001F2541">
      <w:pPr>
        <w:ind w:firstLine="709"/>
        <w:jc w:val="both"/>
        <w:rPr>
          <w:sz w:val="26"/>
        </w:rPr>
      </w:pPr>
      <w:r>
        <w:rPr>
          <w:sz w:val="26"/>
        </w:rPr>
        <w:t>2.7. Учреждение осуществляет мероприятия по противодействию коррупции.</w:t>
      </w:r>
    </w:p>
    <w:p w:rsidR="00F95E37" w:rsidRDefault="00F95E37">
      <w:pPr>
        <w:ind w:firstLine="709"/>
        <w:jc w:val="both"/>
        <w:rPr>
          <w:sz w:val="26"/>
        </w:rPr>
      </w:pPr>
    </w:p>
    <w:p w:rsidR="00F95E37" w:rsidRDefault="001F2541">
      <w:pPr>
        <w:ind w:firstLine="709"/>
        <w:jc w:val="center"/>
        <w:rPr>
          <w:b/>
          <w:sz w:val="26"/>
        </w:rPr>
      </w:pPr>
      <w:r>
        <w:rPr>
          <w:b/>
          <w:sz w:val="26"/>
        </w:rPr>
        <w:t>3. ОРГАНИЗАЦИЯ ДЕЯТЕЛЬНОСТИ УЧРЕЖДЕНИЯ</w:t>
      </w:r>
    </w:p>
    <w:p w:rsidR="00F95E37" w:rsidRDefault="00F95E37">
      <w:pPr>
        <w:ind w:firstLine="709"/>
        <w:jc w:val="center"/>
        <w:rPr>
          <w:b/>
          <w:sz w:val="26"/>
        </w:rPr>
      </w:pPr>
    </w:p>
    <w:p w:rsidR="00F95E37" w:rsidRDefault="001F2541">
      <w:pPr>
        <w:ind w:firstLine="709"/>
        <w:jc w:val="both"/>
        <w:rPr>
          <w:sz w:val="26"/>
        </w:rPr>
      </w:pPr>
      <w:r>
        <w:rPr>
          <w:sz w:val="26"/>
        </w:rPr>
        <w:t>3.1.</w:t>
      </w:r>
      <w:r>
        <w:rPr>
          <w:sz w:val="26"/>
        </w:rPr>
        <w:tab/>
        <w:t>Учреждение самостоятельно осуществляет определенную настоящим Уставом деятельность в соответствии с законодательством Российской Федерации.</w:t>
      </w:r>
    </w:p>
    <w:p w:rsidR="00F95E37" w:rsidRDefault="001F2541">
      <w:pPr>
        <w:ind w:firstLine="709"/>
        <w:jc w:val="both"/>
        <w:rPr>
          <w:sz w:val="26"/>
        </w:rPr>
      </w:pPr>
      <w:r>
        <w:rPr>
          <w:sz w:val="26"/>
        </w:rPr>
        <w:t>3.2.</w:t>
      </w:r>
      <w:r>
        <w:rPr>
          <w:sz w:val="26"/>
        </w:rPr>
        <w:tab/>
        <w:t xml:space="preserve">Учреждение строит свои отношения с физическими и юридическими лицами, а также организациями во всех сферах хозяйственной деятельности на основе договоров, контрактов, заключенных в соответствии с действующим законодательством Российской Федерации. </w:t>
      </w:r>
    </w:p>
    <w:p w:rsidR="00F95E37" w:rsidRDefault="001F2541">
      <w:pPr>
        <w:ind w:firstLine="709"/>
        <w:jc w:val="both"/>
        <w:rPr>
          <w:sz w:val="26"/>
        </w:rPr>
      </w:pPr>
      <w:r>
        <w:rPr>
          <w:sz w:val="26"/>
        </w:rPr>
        <w:lastRenderedPageBreak/>
        <w:t>3.3.</w:t>
      </w:r>
      <w:r>
        <w:rPr>
          <w:sz w:val="26"/>
        </w:rPr>
        <w:tab/>
        <w:t xml:space="preserve">Для достижения основных целей, предусмотренных настоящим Уставом, Учреждение имеет право: </w:t>
      </w:r>
    </w:p>
    <w:p w:rsidR="00F95E37" w:rsidRDefault="001F2541">
      <w:pPr>
        <w:ind w:firstLine="709"/>
        <w:jc w:val="both"/>
        <w:rPr>
          <w:sz w:val="26"/>
        </w:rPr>
      </w:pPr>
      <w:r>
        <w:rPr>
          <w:sz w:val="26"/>
        </w:rPr>
        <w:t>-</w:t>
      </w:r>
      <w:r>
        <w:rPr>
          <w:sz w:val="26"/>
        </w:rPr>
        <w:tab/>
        <w:t>заключать все виды договоров с юридическими, физическими лицами, не противоречащих законодательству Российской Федерации, а также целям деятельности Учреждения;</w:t>
      </w:r>
    </w:p>
    <w:p w:rsidR="00F95E37" w:rsidRDefault="001F2541">
      <w:pPr>
        <w:ind w:firstLine="709"/>
        <w:jc w:val="both"/>
        <w:rPr>
          <w:sz w:val="26"/>
        </w:rPr>
      </w:pPr>
      <w:r>
        <w:rPr>
          <w:sz w:val="26"/>
        </w:rPr>
        <w:t>- от своего имени приобретать имущественные и неимущественные права;</w:t>
      </w:r>
    </w:p>
    <w:p w:rsidR="00F95E37" w:rsidRDefault="001F2541">
      <w:pPr>
        <w:ind w:firstLine="709"/>
        <w:jc w:val="both"/>
        <w:rPr>
          <w:sz w:val="26"/>
        </w:rPr>
      </w:pPr>
      <w:r>
        <w:rPr>
          <w:sz w:val="26"/>
        </w:rPr>
        <w:t xml:space="preserve">- приобретать или </w:t>
      </w:r>
      <w:proofErr w:type="spellStart"/>
      <w:r>
        <w:rPr>
          <w:sz w:val="26"/>
        </w:rPr>
        <w:t>арендовывать</w:t>
      </w:r>
      <w:proofErr w:type="spellEnd"/>
      <w:r>
        <w:rPr>
          <w:sz w:val="26"/>
        </w:rPr>
        <w:t xml:space="preserve"> основные и оборотные средства за счет имеющихся у него финансовых ресурсов;  </w:t>
      </w:r>
    </w:p>
    <w:p w:rsidR="00F95E37" w:rsidRDefault="001F2541">
      <w:pPr>
        <w:ind w:firstLine="709"/>
        <w:jc w:val="both"/>
        <w:rPr>
          <w:sz w:val="26"/>
        </w:rPr>
      </w:pPr>
      <w:r>
        <w:rPr>
          <w:sz w:val="26"/>
        </w:rPr>
        <w:t>- выступать в качестве истца и ответчика в судебных органах в соответствии с законодательством Российской Федерации;</w:t>
      </w:r>
    </w:p>
    <w:p w:rsidR="00F95E37" w:rsidRDefault="001F2541">
      <w:pPr>
        <w:ind w:firstLine="709"/>
        <w:jc w:val="both"/>
        <w:rPr>
          <w:sz w:val="26"/>
        </w:rPr>
      </w:pPr>
      <w:r>
        <w:rPr>
          <w:sz w:val="26"/>
        </w:rPr>
        <w:t>- определять и устанавливать формы поощрения работников;</w:t>
      </w:r>
    </w:p>
    <w:p w:rsidR="00F95E37" w:rsidRDefault="001F2541">
      <w:pPr>
        <w:ind w:firstLine="709"/>
        <w:jc w:val="both"/>
        <w:rPr>
          <w:sz w:val="26"/>
        </w:rPr>
      </w:pPr>
      <w:r>
        <w:rPr>
          <w:sz w:val="26"/>
        </w:rPr>
        <w:t>- устанавливать штатное расписание по согласованию с управлением культуры, туризма и молодежной политики администрации городского округа Красногорск;</w:t>
      </w:r>
    </w:p>
    <w:p w:rsidR="00F95E37" w:rsidRDefault="001F2541">
      <w:pPr>
        <w:ind w:firstLine="709"/>
        <w:jc w:val="both"/>
        <w:rPr>
          <w:sz w:val="26"/>
        </w:rPr>
      </w:pPr>
      <w:r>
        <w:rPr>
          <w:sz w:val="26"/>
        </w:rPr>
        <w:t>- принимать средства граждан и юридических лиц (пожертвования, спонсорская помощь и т.п.) для решения задач Учреждения, финансирования его программ;</w:t>
      </w:r>
    </w:p>
    <w:p w:rsidR="00F95E37" w:rsidRDefault="001F2541">
      <w:pPr>
        <w:ind w:firstLine="709"/>
        <w:jc w:val="both"/>
        <w:rPr>
          <w:sz w:val="26"/>
        </w:rPr>
      </w:pPr>
      <w:r>
        <w:rPr>
          <w:sz w:val="26"/>
        </w:rPr>
        <w:t>- принимать локальные акты (приказы, положения, инструкции, правила, расписания, графики и другие документы), которые разрабатываются и утверждаются в установленном законом порядке по мере необходимости и не могут противоречить действующему законодательству Российской Федерации и настоящему Уставу;</w:t>
      </w:r>
    </w:p>
    <w:p w:rsidR="00F95E37" w:rsidRDefault="001F2541">
      <w:pPr>
        <w:ind w:firstLine="709"/>
        <w:jc w:val="both"/>
        <w:rPr>
          <w:sz w:val="26"/>
        </w:rPr>
      </w:pPr>
      <w:r>
        <w:rPr>
          <w:sz w:val="26"/>
        </w:rPr>
        <w:t>- осуществлять иные права в порядке, предусмотренном действующим законодательством.</w:t>
      </w:r>
    </w:p>
    <w:p w:rsidR="00F95E37" w:rsidRDefault="001F2541">
      <w:pPr>
        <w:ind w:firstLine="709"/>
        <w:jc w:val="both"/>
        <w:rPr>
          <w:sz w:val="26"/>
        </w:rPr>
      </w:pPr>
      <w:r>
        <w:rPr>
          <w:sz w:val="26"/>
        </w:rPr>
        <w:t>3.4.</w:t>
      </w:r>
      <w:r>
        <w:rPr>
          <w:sz w:val="26"/>
        </w:rPr>
        <w:tab/>
        <w:t>Учреждение обязано:</w:t>
      </w:r>
    </w:p>
    <w:p w:rsidR="00F95E37" w:rsidRDefault="001F2541">
      <w:pPr>
        <w:ind w:firstLine="709"/>
        <w:jc w:val="both"/>
        <w:rPr>
          <w:sz w:val="26"/>
        </w:rPr>
      </w:pPr>
      <w:r>
        <w:rPr>
          <w:sz w:val="26"/>
        </w:rPr>
        <w:t>- планировать свою деятельность и определять перспективы развития по согласованию с Учредителем;</w:t>
      </w:r>
    </w:p>
    <w:p w:rsidR="00F95E37" w:rsidRDefault="001F2541">
      <w:pPr>
        <w:ind w:firstLine="709"/>
        <w:jc w:val="both"/>
        <w:rPr>
          <w:sz w:val="26"/>
        </w:rPr>
      </w:pPr>
      <w:r>
        <w:rPr>
          <w:sz w:val="26"/>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F95E37" w:rsidRDefault="001F2541">
      <w:pPr>
        <w:ind w:firstLine="709"/>
        <w:jc w:val="both"/>
        <w:rPr>
          <w:sz w:val="26"/>
        </w:rPr>
      </w:pPr>
      <w:r>
        <w:rPr>
          <w:sz w:val="26"/>
        </w:rPr>
        <w:t>- обеспечивать своевременное перечисление предусмотренных действующим законодательством платежей в бюджеты всех уровней и внебюджетные фонды;</w:t>
      </w:r>
    </w:p>
    <w:p w:rsidR="00F95E37" w:rsidRDefault="001F2541">
      <w:pPr>
        <w:ind w:firstLine="709"/>
        <w:jc w:val="both"/>
        <w:rPr>
          <w:sz w:val="26"/>
        </w:rPr>
      </w:pPr>
      <w:r>
        <w:rPr>
          <w:sz w:val="26"/>
        </w:rPr>
        <w:t>- обеспечивать достижение целей, установленных настоящим Уставом;</w:t>
      </w:r>
    </w:p>
    <w:p w:rsidR="00F95E37" w:rsidRDefault="001F2541">
      <w:pPr>
        <w:ind w:firstLine="709"/>
        <w:jc w:val="both"/>
        <w:rPr>
          <w:sz w:val="26"/>
        </w:rPr>
      </w:pPr>
      <w:r>
        <w:rPr>
          <w:sz w:val="26"/>
        </w:rPr>
        <w:t>- обеспечивать своевременность и полноту объема выплаты работникам заработной платы и иных выплат;</w:t>
      </w:r>
    </w:p>
    <w:p w:rsidR="00F95E37" w:rsidRDefault="001F2541">
      <w:pPr>
        <w:ind w:firstLine="709"/>
        <w:jc w:val="both"/>
        <w:rPr>
          <w:sz w:val="26"/>
        </w:rPr>
      </w:pPr>
      <w:r>
        <w:rPr>
          <w:sz w:val="26"/>
        </w:rPr>
        <w:t xml:space="preserve">- обеспечивать гарантированный действующим законодательством минимальный размер оплаты труда, условия труда и меры социальной защиты работников; </w:t>
      </w:r>
    </w:p>
    <w:p w:rsidR="00F95E37" w:rsidRDefault="001F2541">
      <w:pPr>
        <w:ind w:firstLine="709"/>
        <w:jc w:val="both"/>
        <w:rPr>
          <w:sz w:val="26"/>
        </w:rPr>
      </w:pPr>
      <w:r>
        <w:rPr>
          <w:sz w:val="26"/>
        </w:rPr>
        <w:t xml:space="preserve">- обеспечивать сохранность имущества, закрепленного за Учреждением на праве оперативного управления, эффективность его использования в строгом соответствии с его назначением; </w:t>
      </w:r>
    </w:p>
    <w:p w:rsidR="00F95E37" w:rsidRDefault="001F2541">
      <w:pPr>
        <w:ind w:firstLine="709"/>
        <w:jc w:val="both"/>
        <w:rPr>
          <w:sz w:val="26"/>
        </w:rPr>
      </w:pPr>
      <w:r>
        <w:rPr>
          <w:sz w:val="26"/>
        </w:rPr>
        <w:t>-  в установленном порядке вести делопроизводство и хранить документы по всем направлениям своей деятельности в соответствии с номенклатурой дел;</w:t>
      </w:r>
    </w:p>
    <w:p w:rsidR="00F95E37" w:rsidRDefault="001F2541">
      <w:pPr>
        <w:ind w:firstLine="709"/>
        <w:jc w:val="both"/>
        <w:rPr>
          <w:sz w:val="26"/>
        </w:rPr>
      </w:pPr>
      <w:r>
        <w:rPr>
          <w:sz w:val="26"/>
        </w:rPr>
        <w:t>-</w:t>
      </w:r>
      <w:r>
        <w:rPr>
          <w:sz w:val="26"/>
        </w:rPr>
        <w:tab/>
        <w:t>представлять в орган, определенный Учредителем, необходимую сметно-финансовую документацию в полном объеме по утвержденным формам и по всем видам деятельности;</w:t>
      </w:r>
    </w:p>
    <w:p w:rsidR="00F95E37" w:rsidRDefault="001F2541">
      <w:pPr>
        <w:ind w:firstLine="709"/>
        <w:jc w:val="both"/>
        <w:rPr>
          <w:sz w:val="26"/>
        </w:rPr>
      </w:pPr>
      <w:r>
        <w:rPr>
          <w:sz w:val="26"/>
        </w:rPr>
        <w:lastRenderedPageBreak/>
        <w:t>-</w:t>
      </w:r>
      <w:r>
        <w:rPr>
          <w:sz w:val="26"/>
        </w:rPr>
        <w:tab/>
        <w:t xml:space="preserve"> представлять в орган, определенный Учредителем, отчет о выполнении муниципального задания Учреждением в полном объеме и в установленные сроки. </w:t>
      </w:r>
    </w:p>
    <w:p w:rsidR="00F95E37" w:rsidRDefault="001F2541">
      <w:pPr>
        <w:ind w:firstLine="709"/>
        <w:jc w:val="both"/>
        <w:rPr>
          <w:sz w:val="26"/>
        </w:rPr>
      </w:pPr>
      <w:r>
        <w:rPr>
          <w:sz w:val="26"/>
        </w:rPr>
        <w:t xml:space="preserve">3.5. Учреждение несет ответственность в соответствии с действующим законодательством за: </w:t>
      </w:r>
    </w:p>
    <w:p w:rsidR="00F95E37" w:rsidRDefault="001F2541">
      <w:pPr>
        <w:ind w:firstLine="709"/>
        <w:jc w:val="both"/>
        <w:rPr>
          <w:sz w:val="26"/>
        </w:rPr>
      </w:pPr>
      <w:r>
        <w:rPr>
          <w:sz w:val="26"/>
        </w:rPr>
        <w:t>-</w:t>
      </w:r>
      <w:r>
        <w:rPr>
          <w:sz w:val="26"/>
        </w:rPr>
        <w:tab/>
        <w:t>выполнение функций, определенных Уставом;</w:t>
      </w:r>
    </w:p>
    <w:p w:rsidR="00F95E37" w:rsidRDefault="001F2541">
      <w:pPr>
        <w:ind w:firstLine="709"/>
        <w:jc w:val="both"/>
        <w:rPr>
          <w:sz w:val="26"/>
        </w:rPr>
      </w:pPr>
      <w:r>
        <w:rPr>
          <w:sz w:val="26"/>
        </w:rPr>
        <w:t>-</w:t>
      </w:r>
      <w:r>
        <w:rPr>
          <w:sz w:val="26"/>
        </w:rPr>
        <w:tab/>
        <w:t>нарушение договорных, кредитных, расчетных и налоговых обязательств;</w:t>
      </w:r>
    </w:p>
    <w:p w:rsidR="00F95E37" w:rsidRDefault="001F2541">
      <w:pPr>
        <w:ind w:firstLine="709"/>
        <w:jc w:val="both"/>
        <w:rPr>
          <w:sz w:val="26"/>
        </w:rPr>
      </w:pPr>
      <w:r>
        <w:rPr>
          <w:sz w:val="26"/>
        </w:rPr>
        <w:t>-</w:t>
      </w:r>
      <w:r>
        <w:rPr>
          <w:sz w:val="26"/>
        </w:rPr>
        <w:tab/>
        <w:t>исполнение плана финансово – хозяйственной деятельности Учреждения;</w:t>
      </w:r>
    </w:p>
    <w:p w:rsidR="00F95E37" w:rsidRDefault="001F2541">
      <w:pPr>
        <w:ind w:firstLine="709"/>
        <w:jc w:val="both"/>
        <w:rPr>
          <w:sz w:val="26"/>
        </w:rPr>
      </w:pPr>
      <w:r>
        <w:rPr>
          <w:sz w:val="26"/>
        </w:rPr>
        <w:t>-</w:t>
      </w:r>
      <w:r>
        <w:rPr>
          <w:sz w:val="26"/>
        </w:rPr>
        <w:tab/>
        <w:t>формирование отчетности;</w:t>
      </w:r>
    </w:p>
    <w:p w:rsidR="00F95E37" w:rsidRDefault="001F2541">
      <w:pPr>
        <w:ind w:firstLine="709"/>
        <w:jc w:val="both"/>
        <w:rPr>
          <w:sz w:val="26"/>
        </w:rPr>
      </w:pPr>
      <w:r>
        <w:rPr>
          <w:sz w:val="26"/>
        </w:rPr>
        <w:t>-</w:t>
      </w:r>
      <w:r>
        <w:rPr>
          <w:sz w:val="26"/>
        </w:rPr>
        <w:tab/>
        <w:t>сохранность закрепленного на праве оперативного управления имущества;</w:t>
      </w:r>
    </w:p>
    <w:p w:rsidR="00F95E37" w:rsidRDefault="001F2541">
      <w:pPr>
        <w:ind w:firstLine="709"/>
        <w:jc w:val="both"/>
        <w:rPr>
          <w:sz w:val="26"/>
        </w:rPr>
      </w:pPr>
      <w:r>
        <w:rPr>
          <w:sz w:val="26"/>
        </w:rPr>
        <w:t>-</w:t>
      </w:r>
      <w:r>
        <w:rPr>
          <w:sz w:val="26"/>
        </w:rPr>
        <w:tab/>
        <w:t>сохранность учетных, финансово-хозяйственных и других документов;</w:t>
      </w:r>
    </w:p>
    <w:p w:rsidR="00F95E37" w:rsidRDefault="001F2541">
      <w:pPr>
        <w:ind w:firstLine="709"/>
        <w:jc w:val="both"/>
        <w:rPr>
          <w:sz w:val="26"/>
        </w:rPr>
      </w:pPr>
      <w:r>
        <w:rPr>
          <w:sz w:val="26"/>
        </w:rPr>
        <w:t>-</w:t>
      </w:r>
      <w:r>
        <w:rPr>
          <w:sz w:val="26"/>
        </w:rPr>
        <w:tab/>
        <w:t>нарушение порядка ведения бухгалтерского учета и за достоверность бухгалтерского учета и статистической отчетности;</w:t>
      </w:r>
    </w:p>
    <w:p w:rsidR="00F95E37" w:rsidRDefault="001F2541">
      <w:pPr>
        <w:ind w:firstLine="709"/>
        <w:jc w:val="both"/>
        <w:rPr>
          <w:sz w:val="26"/>
        </w:rPr>
      </w:pPr>
      <w:r>
        <w:rPr>
          <w:sz w:val="26"/>
        </w:rPr>
        <w:t>-</w:t>
      </w:r>
      <w:r>
        <w:rPr>
          <w:sz w:val="26"/>
        </w:rPr>
        <w:tab/>
        <w:t>достижение результатов по выполнению муниципального задания с использованием средств бюджета городского округа Красногорск;</w:t>
      </w:r>
    </w:p>
    <w:p w:rsidR="00F95E37" w:rsidRDefault="001F2541">
      <w:pPr>
        <w:ind w:firstLine="709"/>
        <w:jc w:val="both"/>
        <w:rPr>
          <w:sz w:val="26"/>
        </w:rPr>
      </w:pPr>
      <w:r>
        <w:rPr>
          <w:sz w:val="26"/>
        </w:rPr>
        <w:t>-</w:t>
      </w:r>
      <w:r>
        <w:rPr>
          <w:sz w:val="26"/>
        </w:rPr>
        <w:tab/>
        <w:t>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F95E37" w:rsidRDefault="001F2541">
      <w:pPr>
        <w:ind w:firstLine="709"/>
        <w:jc w:val="both"/>
        <w:rPr>
          <w:sz w:val="26"/>
        </w:rPr>
      </w:pPr>
      <w:r>
        <w:rPr>
          <w:sz w:val="26"/>
        </w:rPr>
        <w:t xml:space="preserve">3.6. Контроль за деятельностью Учреждения осуществляется в соответствии с действующим законодательством Российской Федерации.  </w:t>
      </w:r>
    </w:p>
    <w:p w:rsidR="00F95E37" w:rsidRDefault="00F95E37">
      <w:pPr>
        <w:ind w:firstLine="709"/>
        <w:jc w:val="both"/>
        <w:rPr>
          <w:sz w:val="26"/>
        </w:rPr>
      </w:pPr>
    </w:p>
    <w:p w:rsidR="00F95E37" w:rsidRDefault="001F2541">
      <w:pPr>
        <w:ind w:firstLine="709"/>
        <w:jc w:val="center"/>
        <w:rPr>
          <w:b/>
          <w:sz w:val="26"/>
        </w:rPr>
      </w:pPr>
      <w:r>
        <w:rPr>
          <w:b/>
          <w:sz w:val="26"/>
        </w:rPr>
        <w:t>4. УПРАВЛЕНИЕ УЧРЕЖДЕНИЕМ</w:t>
      </w:r>
    </w:p>
    <w:p w:rsidR="00F95E37" w:rsidRDefault="00F95E37">
      <w:pPr>
        <w:ind w:firstLine="709"/>
        <w:jc w:val="both"/>
        <w:rPr>
          <w:sz w:val="26"/>
        </w:rPr>
      </w:pPr>
    </w:p>
    <w:p w:rsidR="00F95E37" w:rsidRDefault="001F2541">
      <w:pPr>
        <w:ind w:firstLine="709"/>
        <w:jc w:val="both"/>
        <w:rPr>
          <w:sz w:val="26"/>
        </w:rPr>
      </w:pPr>
      <w:r>
        <w:rPr>
          <w:sz w:val="26"/>
        </w:rPr>
        <w:t>4.1. Управление Учреждением осуществляется в соответствии с законодательством Российской Федерации и настоящим Уставом.</w:t>
      </w:r>
    </w:p>
    <w:p w:rsidR="00F95E37" w:rsidRDefault="001F2541">
      <w:pPr>
        <w:ind w:firstLine="709"/>
        <w:jc w:val="both"/>
        <w:rPr>
          <w:sz w:val="26"/>
        </w:rPr>
      </w:pPr>
      <w:r>
        <w:rPr>
          <w:sz w:val="26"/>
        </w:rPr>
        <w:t>4.2. Компетенция Учредителя Учреждения:</w:t>
      </w:r>
    </w:p>
    <w:p w:rsidR="00F95E37" w:rsidRDefault="001F2541">
      <w:pPr>
        <w:numPr>
          <w:ilvl w:val="0"/>
          <w:numId w:val="2"/>
        </w:numPr>
        <w:ind w:left="0" w:firstLine="709"/>
        <w:jc w:val="both"/>
        <w:rPr>
          <w:sz w:val="26"/>
        </w:rPr>
      </w:pPr>
      <w:r>
        <w:rPr>
          <w:sz w:val="26"/>
        </w:rPr>
        <w:t>утверждение Устава, изменений и дополнений в Устав Учреждения;</w:t>
      </w:r>
    </w:p>
    <w:p w:rsidR="00F95E37" w:rsidRDefault="001F2541">
      <w:pPr>
        <w:numPr>
          <w:ilvl w:val="0"/>
          <w:numId w:val="2"/>
        </w:numPr>
        <w:ind w:left="0" w:firstLine="709"/>
        <w:jc w:val="both"/>
        <w:rPr>
          <w:sz w:val="26"/>
        </w:rPr>
      </w:pPr>
      <w:r>
        <w:rPr>
          <w:sz w:val="26"/>
        </w:rPr>
        <w:t>определение основных направлений деятельности Учреждения, утверждение плана финансово-хозяйственной деятельности Учреждения и внесение в него изменений;</w:t>
      </w:r>
    </w:p>
    <w:p w:rsidR="00F95E37" w:rsidRDefault="001F2541">
      <w:pPr>
        <w:numPr>
          <w:ilvl w:val="0"/>
          <w:numId w:val="2"/>
        </w:numPr>
        <w:ind w:left="0" w:firstLine="709"/>
        <w:jc w:val="both"/>
        <w:rPr>
          <w:sz w:val="26"/>
        </w:rPr>
      </w:pPr>
      <w:r>
        <w:rPr>
          <w:sz w:val="26"/>
        </w:rPr>
        <w:t>назначение и освобождение от должности, заключение трудового договора с директором Учреждения;</w:t>
      </w:r>
    </w:p>
    <w:p w:rsidR="00F95E37" w:rsidRDefault="001F2541">
      <w:pPr>
        <w:numPr>
          <w:ilvl w:val="0"/>
          <w:numId w:val="2"/>
        </w:numPr>
        <w:ind w:left="0" w:firstLine="709"/>
        <w:jc w:val="both"/>
        <w:rPr>
          <w:sz w:val="26"/>
        </w:rPr>
      </w:pPr>
      <w:r>
        <w:rPr>
          <w:sz w:val="26"/>
        </w:rPr>
        <w:t>принятие решения о прекращении деятельности Учреждения, назначение ликвидационной комиссии, утверждение ликвидационного баланса;</w:t>
      </w:r>
    </w:p>
    <w:p w:rsidR="00F95E37" w:rsidRDefault="001F2541">
      <w:pPr>
        <w:numPr>
          <w:ilvl w:val="0"/>
          <w:numId w:val="2"/>
        </w:numPr>
        <w:ind w:left="0" w:firstLine="709"/>
        <w:jc w:val="both"/>
        <w:rPr>
          <w:sz w:val="26"/>
        </w:rPr>
      </w:pPr>
      <w:r>
        <w:rPr>
          <w:sz w:val="26"/>
        </w:rPr>
        <w:t>определение перечня особо ценного движимого имущества;</w:t>
      </w:r>
    </w:p>
    <w:p w:rsidR="00F95E37" w:rsidRDefault="001F2541">
      <w:pPr>
        <w:numPr>
          <w:ilvl w:val="0"/>
          <w:numId w:val="2"/>
        </w:numPr>
        <w:ind w:left="0" w:firstLine="709"/>
        <w:jc w:val="both"/>
        <w:rPr>
          <w:sz w:val="26"/>
        </w:rPr>
      </w:pPr>
      <w:r>
        <w:rPr>
          <w:sz w:val="26"/>
        </w:rPr>
        <w:t>предварительное согласование совершения Учреждением крупной сделки;</w:t>
      </w:r>
    </w:p>
    <w:p w:rsidR="00F95E37" w:rsidRDefault="001F2541">
      <w:pPr>
        <w:numPr>
          <w:ilvl w:val="0"/>
          <w:numId w:val="2"/>
        </w:numPr>
        <w:ind w:left="0" w:firstLine="709"/>
        <w:jc w:val="both"/>
        <w:rPr>
          <w:sz w:val="26"/>
        </w:rPr>
      </w:pPr>
      <w:r>
        <w:rPr>
          <w:sz w:val="26"/>
        </w:rPr>
        <w:t>формирование и утверждение муниципальных заданий;</w:t>
      </w:r>
    </w:p>
    <w:p w:rsidR="00F95E37" w:rsidRDefault="001F2541">
      <w:pPr>
        <w:numPr>
          <w:ilvl w:val="0"/>
          <w:numId w:val="2"/>
        </w:numPr>
        <w:ind w:left="0" w:firstLine="709"/>
        <w:jc w:val="both"/>
        <w:rPr>
          <w:sz w:val="26"/>
        </w:rPr>
      </w:pPr>
      <w:r>
        <w:rPr>
          <w:sz w:val="26"/>
        </w:rPr>
        <w:t xml:space="preserve">установление порядка определения и размера платы за оказание Учреждением услуг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условиях при </w:t>
      </w:r>
      <w:r>
        <w:rPr>
          <w:sz w:val="26"/>
        </w:rPr>
        <w:lastRenderedPageBreak/>
        <w:t>оказании одних и тех же услуг, если иное не предусмотрено законодательством Российской Федерации;</w:t>
      </w:r>
    </w:p>
    <w:p w:rsidR="00F95E37" w:rsidRDefault="001F2541">
      <w:pPr>
        <w:numPr>
          <w:ilvl w:val="0"/>
          <w:numId w:val="2"/>
        </w:numPr>
        <w:ind w:left="0" w:firstLine="709"/>
        <w:jc w:val="both"/>
        <w:rPr>
          <w:sz w:val="26"/>
        </w:rPr>
      </w:pPr>
      <w:r>
        <w:rPr>
          <w:sz w:val="26"/>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F95E37" w:rsidRDefault="001F2541">
      <w:pPr>
        <w:numPr>
          <w:ilvl w:val="0"/>
          <w:numId w:val="2"/>
        </w:numPr>
        <w:ind w:left="0" w:firstLine="709"/>
        <w:jc w:val="both"/>
        <w:rPr>
          <w:sz w:val="26"/>
        </w:rPr>
      </w:pPr>
      <w:r>
        <w:rPr>
          <w:sz w:val="26"/>
        </w:rPr>
        <w:t>согласование распоряжения недвижимым имуществом, в том числе передачи его в аренду;</w:t>
      </w:r>
    </w:p>
    <w:p w:rsidR="00F95E37" w:rsidRDefault="001F2541">
      <w:pPr>
        <w:numPr>
          <w:ilvl w:val="0"/>
          <w:numId w:val="2"/>
        </w:numPr>
        <w:ind w:left="0" w:firstLine="709"/>
        <w:jc w:val="both"/>
        <w:rPr>
          <w:sz w:val="26"/>
        </w:rPr>
      </w:pPr>
      <w:r>
        <w:rPr>
          <w:sz w:val="26"/>
        </w:rPr>
        <w:t>одобрение сделок, в совершении которых имеется заинтересованность;</w:t>
      </w:r>
    </w:p>
    <w:p w:rsidR="00F95E37" w:rsidRDefault="001F2541">
      <w:pPr>
        <w:numPr>
          <w:ilvl w:val="0"/>
          <w:numId w:val="2"/>
        </w:numPr>
        <w:ind w:left="0" w:firstLine="709"/>
        <w:jc w:val="both"/>
        <w:rPr>
          <w:sz w:val="26"/>
        </w:rPr>
      </w:pPr>
      <w:r>
        <w:rPr>
          <w:sz w:val="26"/>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F95E37" w:rsidRDefault="001F2541">
      <w:pPr>
        <w:numPr>
          <w:ilvl w:val="0"/>
          <w:numId w:val="2"/>
        </w:numPr>
        <w:ind w:left="0" w:firstLine="709"/>
        <w:jc w:val="both"/>
        <w:rPr>
          <w:sz w:val="26"/>
        </w:rPr>
      </w:pPr>
      <w:r>
        <w:rPr>
          <w:sz w:val="26"/>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F95E37" w:rsidRDefault="001F2541">
      <w:pPr>
        <w:numPr>
          <w:ilvl w:val="0"/>
          <w:numId w:val="2"/>
        </w:numPr>
        <w:ind w:left="0" w:firstLine="709"/>
        <w:jc w:val="both"/>
        <w:rPr>
          <w:sz w:val="26"/>
        </w:rPr>
      </w:pPr>
      <w:r>
        <w:rPr>
          <w:sz w:val="26"/>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95E37" w:rsidRDefault="001F2541">
      <w:pPr>
        <w:numPr>
          <w:ilvl w:val="0"/>
          <w:numId w:val="2"/>
        </w:numPr>
        <w:ind w:left="0" w:firstLine="709"/>
        <w:jc w:val="both"/>
        <w:rPr>
          <w:sz w:val="26"/>
        </w:rPr>
      </w:pPr>
      <w:r>
        <w:rPr>
          <w:sz w:val="26"/>
        </w:rPr>
        <w:t>осуществление финансового обеспечения выполнения муниципальных заданий;</w:t>
      </w:r>
    </w:p>
    <w:p w:rsidR="00F95E37" w:rsidRDefault="001F2541">
      <w:pPr>
        <w:numPr>
          <w:ilvl w:val="0"/>
          <w:numId w:val="2"/>
        </w:numPr>
        <w:ind w:left="0" w:firstLine="709"/>
        <w:jc w:val="both"/>
        <w:rPr>
          <w:sz w:val="26"/>
        </w:rPr>
      </w:pPr>
      <w:r>
        <w:rPr>
          <w:sz w:val="26"/>
        </w:rPr>
        <w:t>определение порядка составления и утверждения плана финансово-хозяйственной деятельности Учреждения;</w:t>
      </w:r>
    </w:p>
    <w:p w:rsidR="00F95E37" w:rsidRDefault="001F2541">
      <w:pPr>
        <w:numPr>
          <w:ilvl w:val="0"/>
          <w:numId w:val="2"/>
        </w:numPr>
        <w:ind w:left="0" w:firstLine="709"/>
        <w:jc w:val="both"/>
        <w:rPr>
          <w:sz w:val="26"/>
        </w:rPr>
      </w:pPr>
      <w:r>
        <w:rPr>
          <w:sz w:val="26"/>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F95E37" w:rsidRDefault="001F2541">
      <w:pPr>
        <w:numPr>
          <w:ilvl w:val="0"/>
          <w:numId w:val="2"/>
        </w:numPr>
        <w:ind w:left="0" w:firstLine="709"/>
        <w:jc w:val="both"/>
        <w:rPr>
          <w:sz w:val="26"/>
        </w:rPr>
      </w:pPr>
      <w:r>
        <w:rPr>
          <w:sz w:val="26"/>
        </w:rPr>
        <w:t>осуществление контроля за деятельностью Учреждения в соответствии с законодательством Российской Федерации;</w:t>
      </w:r>
    </w:p>
    <w:p w:rsidR="00F95E37" w:rsidRDefault="001F2541">
      <w:pPr>
        <w:numPr>
          <w:ilvl w:val="0"/>
          <w:numId w:val="2"/>
        </w:numPr>
        <w:ind w:left="0" w:firstLine="709"/>
        <w:jc w:val="both"/>
        <w:rPr>
          <w:sz w:val="26"/>
        </w:rPr>
      </w:pPr>
      <w:r>
        <w:rPr>
          <w:sz w:val="26"/>
        </w:rPr>
        <w:t>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F95E37" w:rsidRDefault="001F2541">
      <w:pPr>
        <w:numPr>
          <w:ilvl w:val="0"/>
          <w:numId w:val="2"/>
        </w:numPr>
        <w:ind w:left="0" w:firstLine="709"/>
        <w:jc w:val="both"/>
        <w:rPr>
          <w:sz w:val="26"/>
        </w:rPr>
      </w:pPr>
      <w:r>
        <w:rPr>
          <w:sz w:val="26"/>
        </w:rPr>
        <w:t>осуществление иных функций и полномочий Учредителя, установленных законодательством Российской Федерации.</w:t>
      </w:r>
    </w:p>
    <w:p w:rsidR="00F95E37" w:rsidRDefault="001F2541">
      <w:pPr>
        <w:pStyle w:val="ConsPlusNonformat"/>
        <w:ind w:firstLine="709"/>
        <w:jc w:val="both"/>
        <w:rPr>
          <w:rFonts w:ascii="Times New Roman" w:hAnsi="Times New Roman"/>
          <w:sz w:val="26"/>
        </w:rPr>
      </w:pPr>
      <w:r>
        <w:rPr>
          <w:rFonts w:ascii="Times New Roman" w:hAnsi="Times New Roman"/>
          <w:sz w:val="26"/>
        </w:rPr>
        <w:t xml:space="preserve">4.3. Непосредственное руководство Учреждением осуществляет директор (далее – Руководитель) на принципах единоначалия. Руководитель назначается Учредителем в соответствии с действующим порядком. </w:t>
      </w:r>
    </w:p>
    <w:p w:rsidR="00F95E37" w:rsidRDefault="001F2541">
      <w:pPr>
        <w:pStyle w:val="ConsPlusNonformat"/>
        <w:ind w:firstLine="709"/>
        <w:jc w:val="both"/>
        <w:rPr>
          <w:rFonts w:ascii="Times New Roman" w:hAnsi="Times New Roman"/>
          <w:sz w:val="26"/>
        </w:rPr>
      </w:pPr>
      <w:r>
        <w:rPr>
          <w:rFonts w:ascii="Times New Roman" w:hAnsi="Times New Roman"/>
          <w:sz w:val="26"/>
        </w:rPr>
        <w:t xml:space="preserve">Срок полномочий Руководителя Учреждения, а также условия труда и оплаты определяется заключаемым с ним трудовым договором. </w:t>
      </w:r>
    </w:p>
    <w:p w:rsidR="00F95E37" w:rsidRDefault="001F2541">
      <w:pPr>
        <w:pStyle w:val="ConsPlusNonformat"/>
        <w:ind w:firstLine="709"/>
        <w:jc w:val="both"/>
        <w:rPr>
          <w:rFonts w:ascii="Times New Roman" w:hAnsi="Times New Roman"/>
          <w:sz w:val="26"/>
        </w:rPr>
      </w:pPr>
      <w:r>
        <w:rPr>
          <w:rFonts w:ascii="Times New Roman" w:hAnsi="Times New Roman"/>
          <w:sz w:val="26"/>
        </w:rPr>
        <w:t xml:space="preserve">Трудовой договор с Руководителем Учреждения заключает и прекращает глава городского округа Красногорск. </w:t>
      </w:r>
    </w:p>
    <w:p w:rsidR="00F95E37" w:rsidRDefault="001F2541">
      <w:pPr>
        <w:pStyle w:val="ConsPlusNonformat"/>
        <w:ind w:firstLine="709"/>
        <w:jc w:val="both"/>
        <w:rPr>
          <w:rFonts w:ascii="Times New Roman" w:hAnsi="Times New Roman"/>
          <w:sz w:val="26"/>
        </w:rPr>
      </w:pPr>
      <w:r>
        <w:rPr>
          <w:rFonts w:ascii="Times New Roman" w:hAnsi="Times New Roman"/>
          <w:sz w:val="26"/>
        </w:rPr>
        <w:lastRenderedPageBreak/>
        <w:t xml:space="preserve">Руководитель Учреждения: </w:t>
      </w:r>
    </w:p>
    <w:p w:rsidR="00F95E37" w:rsidRDefault="001F2541" w:rsidP="009B60D4">
      <w:pPr>
        <w:jc w:val="both"/>
        <w:rPr>
          <w:sz w:val="26"/>
        </w:rPr>
      </w:pPr>
      <w:r>
        <w:rPr>
          <w:sz w:val="26"/>
        </w:rPr>
        <w:t>действует без доверенности от имени Учреждения, представляет его интересы во всех инстанциях, организациях, учреждениях;</w:t>
      </w:r>
    </w:p>
    <w:p w:rsidR="00F95E37" w:rsidRDefault="001F2541">
      <w:pPr>
        <w:numPr>
          <w:ilvl w:val="0"/>
          <w:numId w:val="3"/>
        </w:numPr>
        <w:ind w:firstLine="709"/>
        <w:jc w:val="both"/>
        <w:rPr>
          <w:sz w:val="26"/>
        </w:rPr>
      </w:pPr>
      <w:r>
        <w:rPr>
          <w:sz w:val="26"/>
        </w:rPr>
        <w:t>заключает договоры, в том числе трудовые;</w:t>
      </w:r>
    </w:p>
    <w:p w:rsidR="00F95E37" w:rsidRDefault="001F2541">
      <w:pPr>
        <w:widowControl w:val="0"/>
        <w:numPr>
          <w:ilvl w:val="0"/>
          <w:numId w:val="3"/>
        </w:numPr>
        <w:tabs>
          <w:tab w:val="left" w:pos="360"/>
        </w:tabs>
        <w:ind w:firstLine="709"/>
        <w:jc w:val="both"/>
        <w:rPr>
          <w:sz w:val="26"/>
        </w:rPr>
      </w:pPr>
      <w:r>
        <w:rPr>
          <w:sz w:val="26"/>
        </w:rPr>
        <w:t>осуществляет подбор, прием на работу и расстановку кадров, увольнение и перевод сотрудников с одной должности на другую в соответствии действующим трудовым законодательством Российской Федерации;</w:t>
      </w:r>
    </w:p>
    <w:p w:rsidR="00F95E37" w:rsidRDefault="001F2541">
      <w:pPr>
        <w:numPr>
          <w:ilvl w:val="0"/>
          <w:numId w:val="3"/>
        </w:numPr>
        <w:ind w:firstLine="709"/>
        <w:jc w:val="both"/>
        <w:rPr>
          <w:sz w:val="26"/>
        </w:rPr>
      </w:pPr>
      <w:r>
        <w:rPr>
          <w:sz w:val="26"/>
        </w:rPr>
        <w:t>выдает доверенности;</w:t>
      </w:r>
    </w:p>
    <w:p w:rsidR="00F95E37" w:rsidRDefault="001F2541">
      <w:pPr>
        <w:numPr>
          <w:ilvl w:val="0"/>
          <w:numId w:val="3"/>
        </w:numPr>
        <w:ind w:firstLine="709"/>
        <w:jc w:val="both"/>
        <w:rPr>
          <w:sz w:val="26"/>
        </w:rPr>
      </w:pPr>
      <w:r>
        <w:rPr>
          <w:sz w:val="26"/>
        </w:rPr>
        <w:t>открывает счета в соответствии с действующим законодательством;</w:t>
      </w:r>
    </w:p>
    <w:p w:rsidR="00F95E37" w:rsidRDefault="001F2541">
      <w:pPr>
        <w:numPr>
          <w:ilvl w:val="0"/>
          <w:numId w:val="3"/>
        </w:numPr>
        <w:ind w:firstLine="709"/>
        <w:jc w:val="both"/>
        <w:rPr>
          <w:sz w:val="26"/>
        </w:rPr>
      </w:pPr>
      <w:r>
        <w:rPr>
          <w:sz w:val="26"/>
        </w:rPr>
        <w:t>пользуется правом распоряжения имуществом, материальными ценностями и средствами Учреждения в пределах, установленных действующим законодательством Российской Федерации и настоящим Уставом;</w:t>
      </w:r>
    </w:p>
    <w:p w:rsidR="00F95E37" w:rsidRDefault="001F2541">
      <w:pPr>
        <w:widowControl w:val="0"/>
        <w:numPr>
          <w:ilvl w:val="0"/>
          <w:numId w:val="3"/>
        </w:numPr>
        <w:tabs>
          <w:tab w:val="left" w:pos="360"/>
        </w:tabs>
        <w:ind w:firstLine="709"/>
        <w:jc w:val="both"/>
        <w:rPr>
          <w:sz w:val="26"/>
        </w:rPr>
      </w:pPr>
      <w:r>
        <w:rPr>
          <w:sz w:val="26"/>
        </w:rPr>
        <w:t>формирует проект плана финансово-хозяйственной деятельности Учреждения и представляет его начальнику управления культуры, туризма и молодежной политики администрации городского округа Красногорск на утверждение;</w:t>
      </w:r>
    </w:p>
    <w:p w:rsidR="00F95E37" w:rsidRDefault="001F2541">
      <w:pPr>
        <w:widowControl w:val="0"/>
        <w:numPr>
          <w:ilvl w:val="0"/>
          <w:numId w:val="3"/>
        </w:numPr>
        <w:tabs>
          <w:tab w:val="left" w:pos="360"/>
        </w:tabs>
        <w:ind w:firstLine="709"/>
        <w:jc w:val="both"/>
        <w:rPr>
          <w:sz w:val="26"/>
        </w:rPr>
      </w:pPr>
      <w:r>
        <w:rPr>
          <w:sz w:val="26"/>
        </w:rPr>
        <w:t xml:space="preserve">утверждает штатное расписание Учреждения в пределах фонда заработной платы, предусмотренного планом финансово-хозяйственной деятельности Учреждения, по согласованию с управлением культуры, туризма и молодежной политики администрации городского округа Красногорск; </w:t>
      </w:r>
    </w:p>
    <w:p w:rsidR="00F95E37" w:rsidRDefault="001F2541">
      <w:pPr>
        <w:widowControl w:val="0"/>
        <w:numPr>
          <w:ilvl w:val="0"/>
          <w:numId w:val="3"/>
        </w:numPr>
        <w:tabs>
          <w:tab w:val="left" w:pos="360"/>
        </w:tabs>
        <w:ind w:firstLine="709"/>
        <w:jc w:val="both"/>
        <w:rPr>
          <w:sz w:val="26"/>
        </w:rPr>
      </w:pPr>
      <w:r>
        <w:rPr>
          <w:sz w:val="26"/>
        </w:rPr>
        <w:t>утверждает графики работ, графики отпусков и расписание занятий;</w:t>
      </w:r>
    </w:p>
    <w:p w:rsidR="00F95E37" w:rsidRDefault="001F2541">
      <w:pPr>
        <w:widowControl w:val="0"/>
        <w:numPr>
          <w:ilvl w:val="0"/>
          <w:numId w:val="3"/>
        </w:numPr>
        <w:tabs>
          <w:tab w:val="left" w:pos="360"/>
        </w:tabs>
        <w:ind w:firstLine="709"/>
        <w:jc w:val="both"/>
        <w:rPr>
          <w:sz w:val="26"/>
        </w:rPr>
      </w:pPr>
      <w:r>
        <w:rPr>
          <w:sz w:val="26"/>
        </w:rPr>
        <w:t>издает приказы, обязательные для выполнения всеми работниками Учреждения;</w:t>
      </w:r>
    </w:p>
    <w:p w:rsidR="00F95E37" w:rsidRDefault="001F2541">
      <w:pPr>
        <w:ind w:firstLine="709"/>
        <w:jc w:val="both"/>
        <w:rPr>
          <w:sz w:val="26"/>
        </w:rPr>
      </w:pPr>
      <w:r>
        <w:rPr>
          <w:sz w:val="26"/>
        </w:rPr>
        <w:t>-</w:t>
      </w:r>
      <w:r>
        <w:rPr>
          <w:sz w:val="26"/>
        </w:rPr>
        <w:tab/>
        <w:t>устанавливает в определенном порядке должностные оклады работникам Учреждения, включая надбавки и доплаты;</w:t>
      </w:r>
    </w:p>
    <w:p w:rsidR="00F95E37" w:rsidRDefault="001F2541">
      <w:pPr>
        <w:ind w:firstLine="709"/>
        <w:jc w:val="both"/>
        <w:rPr>
          <w:sz w:val="26"/>
        </w:rPr>
      </w:pPr>
      <w:r>
        <w:rPr>
          <w:sz w:val="26"/>
        </w:rPr>
        <w:t>-</w:t>
      </w:r>
      <w:r>
        <w:rPr>
          <w:sz w:val="26"/>
        </w:rPr>
        <w:tab/>
        <w:t>заключает с работниками Учреждения трудовые договоры, заключает коллективный договор, если решение о его заключении принято трудовым коллективом.</w:t>
      </w:r>
    </w:p>
    <w:p w:rsidR="00F95E37" w:rsidRDefault="001F2541">
      <w:pPr>
        <w:ind w:firstLine="709"/>
        <w:jc w:val="both"/>
        <w:rPr>
          <w:sz w:val="26"/>
        </w:rPr>
      </w:pPr>
      <w:r>
        <w:rPr>
          <w:sz w:val="26"/>
        </w:rPr>
        <w:t>-</w:t>
      </w:r>
      <w:r>
        <w:rPr>
          <w:sz w:val="26"/>
        </w:rPr>
        <w:tab/>
        <w:t>утверждает правила внутреннего трудового распорядка Учреждения;</w:t>
      </w:r>
    </w:p>
    <w:p w:rsidR="00F95E37" w:rsidRDefault="001F2541">
      <w:pPr>
        <w:ind w:firstLine="709"/>
        <w:jc w:val="both"/>
        <w:rPr>
          <w:sz w:val="26"/>
        </w:rPr>
      </w:pPr>
      <w:r>
        <w:rPr>
          <w:sz w:val="26"/>
        </w:rPr>
        <w:t>-</w:t>
      </w:r>
      <w:r>
        <w:rPr>
          <w:sz w:val="26"/>
        </w:rPr>
        <w:tab/>
        <w:t>распределяет должностные обязанности между сотрудниками Учреждения, утверждает должностные инструкции;</w:t>
      </w:r>
    </w:p>
    <w:p w:rsidR="00F95E37" w:rsidRDefault="001F2541">
      <w:pPr>
        <w:widowControl w:val="0"/>
        <w:tabs>
          <w:tab w:val="left" w:pos="1099"/>
        </w:tabs>
        <w:ind w:right="103" w:firstLine="709"/>
        <w:jc w:val="both"/>
        <w:rPr>
          <w:sz w:val="26"/>
        </w:rPr>
      </w:pPr>
      <w:r>
        <w:rPr>
          <w:sz w:val="26"/>
        </w:rPr>
        <w:t>-</w:t>
      </w:r>
      <w:r>
        <w:rPr>
          <w:sz w:val="26"/>
        </w:rPr>
        <w:tab/>
        <w:t>решает другие вопросы текущей деятельности, не отнесённые к компетенции Учредителя.</w:t>
      </w:r>
    </w:p>
    <w:p w:rsidR="00F95E37" w:rsidRDefault="001F2541">
      <w:pPr>
        <w:widowControl w:val="0"/>
        <w:ind w:firstLine="709"/>
        <w:jc w:val="both"/>
        <w:rPr>
          <w:sz w:val="26"/>
        </w:rPr>
      </w:pPr>
      <w:r>
        <w:rPr>
          <w:sz w:val="26"/>
        </w:rPr>
        <w:t>4.4. Общее собрание трудового коллектива является коллегиальным органом трудового коллектива Учреждения.</w:t>
      </w:r>
    </w:p>
    <w:p w:rsidR="00F95E37" w:rsidRDefault="001F2541">
      <w:pPr>
        <w:widowControl w:val="0"/>
        <w:ind w:firstLine="709"/>
        <w:jc w:val="both"/>
        <w:rPr>
          <w:sz w:val="26"/>
        </w:rPr>
      </w:pPr>
      <w:r>
        <w:rPr>
          <w:sz w:val="26"/>
        </w:rPr>
        <w:t xml:space="preserve">Общее собрание трудового коллектива Учреждения созывается по мере необходимости. Решения Общего собрания трудового коллектива Учреждения принимаются открытым голосованием и являются правомочными, если на его заседании присутствовало не менее 2/3 состава и за них проголосовало простое большинство присутствующих. </w:t>
      </w:r>
    </w:p>
    <w:p w:rsidR="00F95E37" w:rsidRDefault="001F2541">
      <w:pPr>
        <w:widowControl w:val="0"/>
        <w:ind w:firstLine="709"/>
        <w:jc w:val="both"/>
        <w:rPr>
          <w:sz w:val="26"/>
        </w:rPr>
      </w:pPr>
      <w:r>
        <w:rPr>
          <w:sz w:val="26"/>
        </w:rPr>
        <w:t>Решения Общего собрания трудового коллектива Учреждения являются обязательными для всех работников Учреждения, реализуются приказами Руководителя в пределах его компетенции.</w:t>
      </w:r>
    </w:p>
    <w:p w:rsidR="00F95E37" w:rsidRDefault="001F2541">
      <w:pPr>
        <w:widowControl w:val="0"/>
        <w:ind w:firstLine="709"/>
        <w:jc w:val="both"/>
        <w:rPr>
          <w:sz w:val="26"/>
        </w:rPr>
      </w:pPr>
      <w:r>
        <w:rPr>
          <w:sz w:val="26"/>
        </w:rPr>
        <w:t>К компетенции Общего собрания трудового коллектива Учреждения относятся:</w:t>
      </w:r>
    </w:p>
    <w:p w:rsidR="00F95E37" w:rsidRDefault="001F2541">
      <w:pPr>
        <w:widowControl w:val="0"/>
        <w:numPr>
          <w:ilvl w:val="0"/>
          <w:numId w:val="4"/>
        </w:numPr>
        <w:ind w:left="0" w:firstLine="709"/>
        <w:jc w:val="both"/>
        <w:rPr>
          <w:sz w:val="26"/>
        </w:rPr>
      </w:pPr>
      <w:r>
        <w:rPr>
          <w:sz w:val="26"/>
        </w:rPr>
        <w:t>избрание представителей работников в комиссию по трудовым спорам Учреждения;</w:t>
      </w:r>
    </w:p>
    <w:p w:rsidR="00F95E37" w:rsidRDefault="001F2541">
      <w:pPr>
        <w:widowControl w:val="0"/>
        <w:numPr>
          <w:ilvl w:val="0"/>
          <w:numId w:val="4"/>
        </w:numPr>
        <w:ind w:left="0" w:firstLine="709"/>
        <w:jc w:val="both"/>
        <w:rPr>
          <w:sz w:val="26"/>
        </w:rPr>
      </w:pPr>
      <w:r>
        <w:rPr>
          <w:sz w:val="26"/>
        </w:rPr>
        <w:lastRenderedPageBreak/>
        <w:t>принятие в установленном порядке коллективного договора;</w:t>
      </w:r>
    </w:p>
    <w:p w:rsidR="00F95E37" w:rsidRDefault="001F2541">
      <w:pPr>
        <w:widowControl w:val="0"/>
        <w:numPr>
          <w:ilvl w:val="0"/>
          <w:numId w:val="4"/>
        </w:numPr>
        <w:ind w:left="0" w:firstLine="709"/>
        <w:jc w:val="both"/>
        <w:rPr>
          <w:sz w:val="26"/>
        </w:rPr>
      </w:pPr>
      <w:r>
        <w:rPr>
          <w:sz w:val="26"/>
        </w:rPr>
        <w:t>принятие правил внутреннего трудового распорядка;</w:t>
      </w:r>
    </w:p>
    <w:p w:rsidR="00F95E37" w:rsidRDefault="001F2541">
      <w:pPr>
        <w:widowControl w:val="0"/>
        <w:numPr>
          <w:ilvl w:val="0"/>
          <w:numId w:val="4"/>
        </w:numPr>
        <w:ind w:left="0" w:firstLine="709"/>
        <w:jc w:val="both"/>
        <w:rPr>
          <w:sz w:val="26"/>
        </w:rPr>
      </w:pPr>
      <w:r>
        <w:rPr>
          <w:sz w:val="26"/>
        </w:rPr>
        <w:t>принятие Устава, дополнений и изменений к нему для дальнейшего утверждения главой городского округа Красногорск;</w:t>
      </w:r>
    </w:p>
    <w:p w:rsidR="00F95E37" w:rsidRDefault="001F2541">
      <w:pPr>
        <w:widowControl w:val="0"/>
        <w:numPr>
          <w:ilvl w:val="0"/>
          <w:numId w:val="4"/>
        </w:numPr>
        <w:ind w:left="0" w:firstLine="709"/>
        <w:jc w:val="both"/>
        <w:rPr>
          <w:sz w:val="26"/>
        </w:rPr>
      </w:pPr>
      <w:r>
        <w:rPr>
          <w:sz w:val="26"/>
        </w:rPr>
        <w:t>утверждение коллективных требований к работодателю по вопросам, касающихся трудовых отношений;</w:t>
      </w:r>
    </w:p>
    <w:p w:rsidR="00F95E37" w:rsidRDefault="001F2541">
      <w:pPr>
        <w:widowControl w:val="0"/>
        <w:numPr>
          <w:ilvl w:val="0"/>
          <w:numId w:val="4"/>
        </w:numPr>
        <w:ind w:left="0" w:firstLine="709"/>
        <w:jc w:val="both"/>
        <w:rPr>
          <w:sz w:val="26"/>
        </w:rPr>
      </w:pPr>
      <w:r>
        <w:rPr>
          <w:sz w:val="26"/>
        </w:rPr>
        <w:t>решение об объявлении забастовки.</w:t>
      </w:r>
    </w:p>
    <w:p w:rsidR="00F95E37" w:rsidRDefault="00F95E37">
      <w:pPr>
        <w:widowControl w:val="0"/>
        <w:ind w:firstLine="709"/>
        <w:jc w:val="both"/>
        <w:rPr>
          <w:sz w:val="26"/>
        </w:rPr>
      </w:pPr>
    </w:p>
    <w:p w:rsidR="00F95E37" w:rsidRDefault="001F2541">
      <w:pPr>
        <w:widowControl w:val="0"/>
        <w:ind w:firstLine="709"/>
        <w:jc w:val="center"/>
        <w:rPr>
          <w:b/>
          <w:sz w:val="26"/>
        </w:rPr>
      </w:pPr>
      <w:r>
        <w:rPr>
          <w:b/>
          <w:sz w:val="26"/>
        </w:rPr>
        <w:t xml:space="preserve">5.  СТРУКТУРА ФИНАНСОВОЙ И ХОЗЯЙСТВЕННОЙ ДЕЯТЕЛЬНОСТИ УЧРЕЖДЕНИЯ. ИМУЩЕСТВО УЧРЕЖДЕНИЯ </w:t>
      </w:r>
    </w:p>
    <w:p w:rsidR="00F95E37" w:rsidRDefault="00F95E37">
      <w:pPr>
        <w:widowControl w:val="0"/>
        <w:ind w:firstLine="709"/>
        <w:jc w:val="center"/>
        <w:rPr>
          <w:b/>
          <w:sz w:val="26"/>
        </w:rPr>
      </w:pPr>
    </w:p>
    <w:p w:rsidR="00F95E37" w:rsidRDefault="001F2541">
      <w:pPr>
        <w:ind w:firstLine="709"/>
        <w:jc w:val="both"/>
        <w:rPr>
          <w:sz w:val="26"/>
        </w:rPr>
      </w:pPr>
      <w:r>
        <w:rPr>
          <w:sz w:val="26"/>
        </w:rPr>
        <w:t>5.1. Финансовая и хозяйственная деятельность Учреждения направлена на реализацию целей и задач, предусмотренных настоящим Уставом, и осуществление их в порядке, установленном действующим законодательством Российской Федерации.</w:t>
      </w:r>
    </w:p>
    <w:p w:rsidR="00F95E37" w:rsidRDefault="001F2541">
      <w:pPr>
        <w:ind w:firstLine="709"/>
        <w:jc w:val="both"/>
        <w:rPr>
          <w:sz w:val="26"/>
        </w:rPr>
      </w:pPr>
      <w:r>
        <w:rPr>
          <w:sz w:val="26"/>
        </w:rPr>
        <w:t>5.2. Источниками финансового обеспечения Учреждения являются:</w:t>
      </w:r>
    </w:p>
    <w:p w:rsidR="00F95E37" w:rsidRDefault="001F2541">
      <w:pPr>
        <w:numPr>
          <w:ilvl w:val="0"/>
          <w:numId w:val="5"/>
        </w:numPr>
        <w:ind w:left="0" w:firstLine="709"/>
        <w:jc w:val="both"/>
        <w:rPr>
          <w:sz w:val="26"/>
        </w:rPr>
      </w:pPr>
      <w:r>
        <w:rPr>
          <w:sz w:val="26"/>
        </w:rPr>
        <w:t>субсидии, предоставляемые Учреждению из местного бюджета в соответствии с действующим законодательством;</w:t>
      </w:r>
    </w:p>
    <w:p w:rsidR="00F95E37" w:rsidRDefault="001F2541">
      <w:pPr>
        <w:numPr>
          <w:ilvl w:val="0"/>
          <w:numId w:val="5"/>
        </w:numPr>
        <w:ind w:left="0" w:firstLine="709"/>
        <w:jc w:val="both"/>
        <w:rPr>
          <w:sz w:val="26"/>
        </w:rPr>
      </w:pPr>
      <w:r>
        <w:rPr>
          <w:sz w:val="26"/>
        </w:rPr>
        <w:t>доходы Учреждения, полученные от осуществления приносящей доходы деятельности, в случаях, предусмотренных настоящим Уставом;</w:t>
      </w:r>
    </w:p>
    <w:p w:rsidR="00F95E37" w:rsidRDefault="001F2541">
      <w:pPr>
        <w:numPr>
          <w:ilvl w:val="0"/>
          <w:numId w:val="5"/>
        </w:numPr>
        <w:ind w:left="0" w:firstLine="709"/>
        <w:jc w:val="both"/>
        <w:rPr>
          <w:sz w:val="26"/>
        </w:rPr>
      </w:pPr>
      <w:r>
        <w:rPr>
          <w:sz w:val="26"/>
        </w:rPr>
        <w:t>добровольные пожертвования и благотворительные взносы физических и юридических лиц;</w:t>
      </w:r>
    </w:p>
    <w:p w:rsidR="00F95E37" w:rsidRDefault="001F2541">
      <w:pPr>
        <w:numPr>
          <w:ilvl w:val="0"/>
          <w:numId w:val="5"/>
        </w:numPr>
        <w:ind w:left="0" w:firstLine="709"/>
        <w:jc w:val="both"/>
        <w:rPr>
          <w:sz w:val="26"/>
        </w:rPr>
      </w:pPr>
      <w:r>
        <w:rPr>
          <w:sz w:val="26"/>
        </w:rPr>
        <w:t>иные источники, не запрещенные законодательством Российской Федерации.</w:t>
      </w:r>
    </w:p>
    <w:p w:rsidR="00F95E37" w:rsidRDefault="001F2541">
      <w:pPr>
        <w:ind w:firstLine="709"/>
        <w:jc w:val="both"/>
        <w:rPr>
          <w:sz w:val="26"/>
        </w:rPr>
      </w:pPr>
      <w:r>
        <w:rPr>
          <w:sz w:val="26"/>
        </w:rPr>
        <w:t>5.3. Решение о совершении сделки или нескольких взаимосвязанных сделок, связанных с приобретением, отчуждением или возможностью отчуждения прямо или косвенно имущества, если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принимается с согласия Учредителя.</w:t>
      </w:r>
    </w:p>
    <w:p w:rsidR="00F95E37" w:rsidRDefault="001F2541">
      <w:pPr>
        <w:ind w:firstLine="709"/>
        <w:jc w:val="both"/>
        <w:rPr>
          <w:sz w:val="26"/>
        </w:rPr>
      </w:pPr>
      <w:r>
        <w:rPr>
          <w:sz w:val="26"/>
        </w:rPr>
        <w:t xml:space="preserve">5.4. Сделка с заинтересованными лицами должна быть одобрена Учредителем до ее совершения. Руководитель Учреждения обязан сообщить о своей заинтересованности Учредителю, иные заинтересованные лица обязаны сообщить о своей заинтересованности Руководителю Учреждения. Заинтересованные лица сообщают о своей заинтересованности до момента принятия решения о заключении сделки. </w:t>
      </w:r>
    </w:p>
    <w:p w:rsidR="00F95E37" w:rsidRDefault="001F2541">
      <w:pPr>
        <w:ind w:firstLine="709"/>
        <w:jc w:val="both"/>
        <w:rPr>
          <w:sz w:val="26"/>
        </w:rPr>
      </w:pPr>
      <w:r>
        <w:rPr>
          <w:sz w:val="26"/>
        </w:rPr>
        <w:t xml:space="preserve">5.5.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F95E37" w:rsidRDefault="001F2541">
      <w:pPr>
        <w:ind w:firstLine="709"/>
        <w:jc w:val="both"/>
        <w:rPr>
          <w:sz w:val="26"/>
        </w:rPr>
      </w:pPr>
      <w:r>
        <w:rPr>
          <w:sz w:val="26"/>
        </w:rPr>
        <w:t xml:space="preserve">5.6. 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w:t>
      </w:r>
      <w:r>
        <w:rPr>
          <w:sz w:val="26"/>
        </w:rPr>
        <w:lastRenderedPageBreak/>
        <w:t>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с согласия Учредителя (собственника имущества).</w:t>
      </w:r>
    </w:p>
    <w:p w:rsidR="00F95E37" w:rsidRDefault="001F2541">
      <w:pPr>
        <w:ind w:firstLine="709"/>
        <w:jc w:val="both"/>
        <w:rPr>
          <w:sz w:val="26"/>
        </w:rPr>
      </w:pPr>
      <w:r>
        <w:rPr>
          <w:sz w:val="26"/>
        </w:rPr>
        <w:t>5.7. Учреждению открываются лицевые счета в порядке, установленном действующим законодательством.</w:t>
      </w:r>
    </w:p>
    <w:p w:rsidR="00F95E37" w:rsidRDefault="001F2541">
      <w:pPr>
        <w:ind w:firstLine="709"/>
        <w:jc w:val="both"/>
        <w:rPr>
          <w:sz w:val="26"/>
        </w:rPr>
      </w:pPr>
      <w:r>
        <w:rPr>
          <w:sz w:val="26"/>
        </w:rPr>
        <w:t xml:space="preserve">5.8. Имущество Учреждения закрепляется за ним на праве оперативного управления в соответствии с Гражданским </w:t>
      </w:r>
      <w:hyperlink r:id="rId8" w:history="1">
        <w:r>
          <w:rPr>
            <w:sz w:val="26"/>
          </w:rPr>
          <w:t>кодексом</w:t>
        </w:r>
      </w:hyperlink>
      <w:r>
        <w:rPr>
          <w:sz w:val="26"/>
        </w:rPr>
        <w:t xml:space="preserve"> Российской Федерации.</w:t>
      </w:r>
    </w:p>
    <w:p w:rsidR="00F95E37" w:rsidRDefault="001F2541">
      <w:pPr>
        <w:ind w:firstLine="709"/>
        <w:jc w:val="both"/>
        <w:rPr>
          <w:sz w:val="26"/>
        </w:rPr>
      </w:pPr>
      <w:r>
        <w:rPr>
          <w:sz w:val="26"/>
        </w:rPr>
        <w:t>Информация об использовании закрепленного за Учреждением имущества включается в ежегодные отчеты Учреждения.</w:t>
      </w:r>
    </w:p>
    <w:p w:rsidR="00F95E37" w:rsidRDefault="001F2541">
      <w:pPr>
        <w:ind w:firstLine="709"/>
        <w:jc w:val="both"/>
        <w:rPr>
          <w:sz w:val="26"/>
        </w:rPr>
      </w:pPr>
      <w:r>
        <w:rPr>
          <w:sz w:val="26"/>
        </w:rPr>
        <w:t>5.9.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F95E37" w:rsidRDefault="001F2541">
      <w:pPr>
        <w:ind w:firstLine="709"/>
        <w:jc w:val="both"/>
        <w:rPr>
          <w:sz w:val="26"/>
        </w:rPr>
      </w:pPr>
      <w:r>
        <w:rPr>
          <w:sz w:val="26"/>
        </w:rPr>
        <w:t>5.10.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95E37" w:rsidRDefault="001F2541">
      <w:pPr>
        <w:ind w:firstLine="709"/>
        <w:jc w:val="both"/>
        <w:rPr>
          <w:sz w:val="26"/>
        </w:rPr>
      </w:pPr>
      <w:r>
        <w:rPr>
          <w:sz w:val="26"/>
        </w:rPr>
        <w:t>5.11.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F95E37" w:rsidRDefault="001F2541">
      <w:pPr>
        <w:ind w:firstLine="709"/>
        <w:jc w:val="both"/>
        <w:rPr>
          <w:sz w:val="26"/>
        </w:rPr>
      </w:pPr>
      <w:r>
        <w:rPr>
          <w:sz w:val="26"/>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федеральными законами.</w:t>
      </w:r>
    </w:p>
    <w:p w:rsidR="00F95E37" w:rsidRDefault="001F2541">
      <w:pPr>
        <w:ind w:firstLine="709"/>
        <w:jc w:val="both"/>
        <w:rPr>
          <w:sz w:val="26"/>
        </w:rPr>
      </w:pPr>
      <w:r>
        <w:rPr>
          <w:sz w:val="26"/>
        </w:rPr>
        <w:t>5.12. Учреждение не вправе:</w:t>
      </w:r>
    </w:p>
    <w:p w:rsidR="00F95E37" w:rsidRDefault="001F2541">
      <w:pPr>
        <w:numPr>
          <w:ilvl w:val="0"/>
          <w:numId w:val="6"/>
        </w:numPr>
        <w:ind w:left="0" w:firstLine="709"/>
        <w:jc w:val="both"/>
        <w:rPr>
          <w:sz w:val="26"/>
        </w:rPr>
      </w:pPr>
      <w:r>
        <w:rPr>
          <w:sz w:val="26"/>
        </w:rPr>
        <w:t xml:space="preserve">совершать сделки, возможными последствиями которых является отчуждение или обременение недвижимого и особо ценного </w:t>
      </w:r>
      <w:proofErr w:type="gramStart"/>
      <w:r>
        <w:rPr>
          <w:sz w:val="26"/>
        </w:rPr>
        <w:t>движимого  имущества</w:t>
      </w:r>
      <w:proofErr w:type="gramEnd"/>
      <w:r>
        <w:rPr>
          <w:sz w:val="26"/>
        </w:rPr>
        <w:t>, закрепленного за Учреждением на праве оперативного управления, или имущества, приобретенного за счет средств, выделенных Учреждению из бюджета городского округа Красногорск, если иное не установлено действующим законодательством;</w:t>
      </w:r>
    </w:p>
    <w:p w:rsidR="00F95E37" w:rsidRDefault="001F2541">
      <w:pPr>
        <w:numPr>
          <w:ilvl w:val="0"/>
          <w:numId w:val="6"/>
        </w:numPr>
        <w:ind w:left="0" w:firstLine="709"/>
        <w:jc w:val="both"/>
        <w:rPr>
          <w:sz w:val="26"/>
        </w:rPr>
      </w:pPr>
      <w:r>
        <w:rPr>
          <w:sz w:val="26"/>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95E37" w:rsidRDefault="001F2541">
      <w:pPr>
        <w:widowControl w:val="0"/>
        <w:ind w:firstLine="709"/>
        <w:jc w:val="both"/>
        <w:rPr>
          <w:sz w:val="26"/>
        </w:rPr>
      </w:pPr>
      <w:r>
        <w:rPr>
          <w:sz w:val="26"/>
        </w:rPr>
        <w:t xml:space="preserve">5.13. Учреждение несет ответственность перед собственником за сохранность и эффективное использование закрепленного за ним имущества. Контроль деятельности Учреждения в этой части осуществляется </w:t>
      </w:r>
      <w:proofErr w:type="gramStart"/>
      <w:r>
        <w:rPr>
          <w:sz w:val="26"/>
        </w:rPr>
        <w:t>управлением  муниципальным</w:t>
      </w:r>
      <w:proofErr w:type="gramEnd"/>
      <w:r>
        <w:rPr>
          <w:sz w:val="26"/>
        </w:rPr>
        <w:t xml:space="preserve"> имуществом администрации городского округа Красногорск.  </w:t>
      </w:r>
    </w:p>
    <w:p w:rsidR="00F95E37" w:rsidRDefault="00F95E37">
      <w:pPr>
        <w:widowControl w:val="0"/>
        <w:ind w:firstLine="709"/>
        <w:jc w:val="both"/>
        <w:rPr>
          <w:sz w:val="26"/>
        </w:rPr>
      </w:pPr>
    </w:p>
    <w:p w:rsidR="00F95E37" w:rsidRDefault="001F2541">
      <w:pPr>
        <w:widowControl w:val="0"/>
        <w:ind w:firstLine="709"/>
        <w:jc w:val="center"/>
        <w:rPr>
          <w:b/>
          <w:sz w:val="26"/>
        </w:rPr>
      </w:pPr>
      <w:r>
        <w:rPr>
          <w:b/>
          <w:sz w:val="26"/>
        </w:rPr>
        <w:t>6. ОХРАНА ТРУДА ТРУДОВЫЕ ОТНОШЕНИЯ. АНТИТЕРРОРИСТИЧЕСКАЯ,</w:t>
      </w:r>
    </w:p>
    <w:p w:rsidR="00F95E37" w:rsidRDefault="001F2541">
      <w:pPr>
        <w:widowControl w:val="0"/>
        <w:ind w:firstLine="709"/>
        <w:jc w:val="center"/>
        <w:rPr>
          <w:b/>
          <w:sz w:val="26"/>
        </w:rPr>
      </w:pPr>
      <w:r>
        <w:rPr>
          <w:b/>
          <w:sz w:val="26"/>
        </w:rPr>
        <w:t xml:space="preserve"> ПОЖАРНАЯ БЕЗОПАСНОСТЬ</w:t>
      </w:r>
    </w:p>
    <w:p w:rsidR="00F95E37" w:rsidRDefault="00F95E37">
      <w:pPr>
        <w:widowControl w:val="0"/>
        <w:ind w:firstLine="709"/>
        <w:jc w:val="center"/>
        <w:rPr>
          <w:sz w:val="26"/>
        </w:rPr>
      </w:pPr>
    </w:p>
    <w:p w:rsidR="00F95E37" w:rsidRDefault="001F2541">
      <w:pPr>
        <w:widowControl w:val="0"/>
        <w:ind w:firstLine="709"/>
        <w:jc w:val="both"/>
        <w:rPr>
          <w:sz w:val="26"/>
        </w:rPr>
      </w:pPr>
      <w:r>
        <w:rPr>
          <w:sz w:val="26"/>
        </w:rPr>
        <w:t xml:space="preserve">6.1. Для организации работы по созданию безопасных условий и охраны труда, </w:t>
      </w:r>
      <w:proofErr w:type="gramStart"/>
      <w:r>
        <w:rPr>
          <w:sz w:val="26"/>
        </w:rPr>
        <w:t>антитеррористической  и</w:t>
      </w:r>
      <w:proofErr w:type="gramEnd"/>
      <w:r>
        <w:rPr>
          <w:sz w:val="26"/>
        </w:rPr>
        <w:t xml:space="preserve"> пожарной безопасности Учреждение руководствуется:</w:t>
      </w:r>
    </w:p>
    <w:p w:rsidR="00F95E37" w:rsidRDefault="001F2541">
      <w:pPr>
        <w:widowControl w:val="0"/>
        <w:numPr>
          <w:ilvl w:val="0"/>
          <w:numId w:val="7"/>
        </w:numPr>
        <w:ind w:left="0" w:firstLine="709"/>
        <w:jc w:val="both"/>
        <w:rPr>
          <w:sz w:val="26"/>
        </w:rPr>
      </w:pPr>
      <w:r>
        <w:rPr>
          <w:sz w:val="26"/>
        </w:rPr>
        <w:t>Трудовым кодексом Российской Федерации;</w:t>
      </w:r>
    </w:p>
    <w:p w:rsidR="00F95E37" w:rsidRDefault="001F2541">
      <w:pPr>
        <w:widowControl w:val="0"/>
        <w:numPr>
          <w:ilvl w:val="0"/>
          <w:numId w:val="7"/>
        </w:numPr>
        <w:ind w:left="0" w:firstLine="709"/>
        <w:jc w:val="both"/>
        <w:rPr>
          <w:sz w:val="26"/>
        </w:rPr>
      </w:pPr>
      <w:r>
        <w:rPr>
          <w:sz w:val="26"/>
        </w:rPr>
        <w:t xml:space="preserve">Федеральным законом «О </w:t>
      </w:r>
      <w:proofErr w:type="gramStart"/>
      <w:r>
        <w:rPr>
          <w:sz w:val="26"/>
        </w:rPr>
        <w:t>противодействии  терроризму</w:t>
      </w:r>
      <w:proofErr w:type="gramEnd"/>
      <w:r>
        <w:rPr>
          <w:sz w:val="26"/>
        </w:rPr>
        <w:t>»;</w:t>
      </w:r>
    </w:p>
    <w:p w:rsidR="00F95E37" w:rsidRDefault="001F2541">
      <w:pPr>
        <w:widowControl w:val="0"/>
        <w:numPr>
          <w:ilvl w:val="0"/>
          <w:numId w:val="7"/>
        </w:numPr>
        <w:ind w:left="0" w:firstLine="709"/>
        <w:jc w:val="both"/>
        <w:rPr>
          <w:sz w:val="26"/>
        </w:rPr>
      </w:pPr>
      <w:r>
        <w:rPr>
          <w:sz w:val="26"/>
        </w:rPr>
        <w:lastRenderedPageBreak/>
        <w:t>Законом Московской области «Об охране труда в Московской области»</w:t>
      </w:r>
    </w:p>
    <w:p w:rsidR="00F95E37" w:rsidRDefault="001F2541">
      <w:pPr>
        <w:widowControl w:val="0"/>
        <w:numPr>
          <w:ilvl w:val="0"/>
          <w:numId w:val="7"/>
        </w:numPr>
        <w:ind w:left="0" w:firstLine="709"/>
        <w:jc w:val="both"/>
        <w:rPr>
          <w:sz w:val="26"/>
        </w:rPr>
      </w:pPr>
      <w:proofErr w:type="gramStart"/>
      <w:r>
        <w:rPr>
          <w:sz w:val="26"/>
        </w:rPr>
        <w:t>Отраслевыми  и</w:t>
      </w:r>
      <w:proofErr w:type="gramEnd"/>
      <w:r>
        <w:rPr>
          <w:sz w:val="26"/>
        </w:rPr>
        <w:t xml:space="preserve"> межотраслевыми правилами по охране труда;</w:t>
      </w:r>
    </w:p>
    <w:p w:rsidR="00F95E37" w:rsidRDefault="001F2541">
      <w:pPr>
        <w:widowControl w:val="0"/>
        <w:numPr>
          <w:ilvl w:val="0"/>
          <w:numId w:val="7"/>
        </w:numPr>
        <w:ind w:left="0" w:firstLine="709"/>
        <w:jc w:val="both"/>
        <w:rPr>
          <w:sz w:val="26"/>
        </w:rPr>
      </w:pPr>
      <w:r>
        <w:rPr>
          <w:sz w:val="26"/>
        </w:rPr>
        <w:t>правилами пожарной безопасности и электробезопасности;</w:t>
      </w:r>
    </w:p>
    <w:p w:rsidR="00F95E37" w:rsidRDefault="001F2541">
      <w:pPr>
        <w:widowControl w:val="0"/>
        <w:numPr>
          <w:ilvl w:val="0"/>
          <w:numId w:val="7"/>
        </w:numPr>
        <w:ind w:left="0" w:firstLine="709"/>
        <w:jc w:val="both"/>
        <w:rPr>
          <w:sz w:val="26"/>
        </w:rPr>
      </w:pPr>
      <w:r>
        <w:rPr>
          <w:sz w:val="26"/>
        </w:rPr>
        <w:t>санитарно-эпидемиологическими правилами и нормативами, санитарными правилами и нормами, гигиеническими нормативами;</w:t>
      </w:r>
    </w:p>
    <w:p w:rsidR="00F95E37" w:rsidRDefault="001F2541">
      <w:pPr>
        <w:widowControl w:val="0"/>
        <w:numPr>
          <w:ilvl w:val="0"/>
          <w:numId w:val="7"/>
        </w:numPr>
        <w:ind w:left="0" w:firstLine="709"/>
        <w:jc w:val="both"/>
        <w:rPr>
          <w:sz w:val="26"/>
        </w:rPr>
      </w:pPr>
      <w:proofErr w:type="gramStart"/>
      <w:r>
        <w:rPr>
          <w:sz w:val="26"/>
        </w:rPr>
        <w:t>типовыми  инструкциями</w:t>
      </w:r>
      <w:proofErr w:type="gramEnd"/>
      <w:r>
        <w:rPr>
          <w:sz w:val="26"/>
        </w:rPr>
        <w:t xml:space="preserve"> по охране труда;</w:t>
      </w:r>
    </w:p>
    <w:p w:rsidR="00F95E37" w:rsidRDefault="001F2541">
      <w:pPr>
        <w:widowControl w:val="0"/>
        <w:numPr>
          <w:ilvl w:val="0"/>
          <w:numId w:val="7"/>
        </w:numPr>
        <w:ind w:left="0" w:firstLine="709"/>
        <w:jc w:val="both"/>
        <w:rPr>
          <w:sz w:val="26"/>
        </w:rPr>
      </w:pPr>
      <w:r>
        <w:rPr>
          <w:sz w:val="26"/>
        </w:rPr>
        <w:t>инструкциями по обеспечению безопасности, антитеррористической защищенности сотрудников;</w:t>
      </w:r>
    </w:p>
    <w:p w:rsidR="00F95E37" w:rsidRDefault="001F2541">
      <w:pPr>
        <w:widowControl w:val="0"/>
        <w:numPr>
          <w:ilvl w:val="0"/>
          <w:numId w:val="7"/>
        </w:numPr>
        <w:ind w:left="0" w:firstLine="709"/>
        <w:jc w:val="both"/>
        <w:rPr>
          <w:sz w:val="26"/>
        </w:rPr>
      </w:pPr>
      <w:r>
        <w:rPr>
          <w:sz w:val="26"/>
        </w:rPr>
        <w:t>иными нормативными правовыми актами.</w:t>
      </w:r>
    </w:p>
    <w:p w:rsidR="00F95E37" w:rsidRDefault="001F2541">
      <w:pPr>
        <w:widowControl w:val="0"/>
        <w:ind w:firstLine="709"/>
        <w:jc w:val="both"/>
        <w:rPr>
          <w:sz w:val="26"/>
        </w:rPr>
      </w:pPr>
      <w:r>
        <w:rPr>
          <w:sz w:val="26"/>
        </w:rPr>
        <w:t xml:space="preserve">6.2. Обязанности по обеспечению безопасных условий и охраны труда в Учреждении возлагаются на Руководителя. </w:t>
      </w:r>
    </w:p>
    <w:p w:rsidR="00F95E37" w:rsidRDefault="001F2541">
      <w:pPr>
        <w:widowControl w:val="0"/>
        <w:ind w:firstLine="709"/>
        <w:jc w:val="both"/>
        <w:rPr>
          <w:sz w:val="26"/>
        </w:rPr>
      </w:pPr>
      <w:r>
        <w:rPr>
          <w:sz w:val="26"/>
        </w:rPr>
        <w:t>6.3. Руководитель в соответствии с действующим законодательством Российской Федерации обязан обеспечить:</w:t>
      </w:r>
    </w:p>
    <w:p w:rsidR="00F95E37" w:rsidRDefault="001F2541">
      <w:pPr>
        <w:widowControl w:val="0"/>
        <w:numPr>
          <w:ilvl w:val="2"/>
          <w:numId w:val="8"/>
        </w:numPr>
        <w:ind w:left="0" w:firstLine="709"/>
        <w:jc w:val="both"/>
        <w:rPr>
          <w:sz w:val="26"/>
        </w:rPr>
      </w:pPr>
      <w:r>
        <w:rPr>
          <w:sz w:val="26"/>
        </w:rPr>
        <w:t>безопасность работников при эксплуатации зданий, сооружений, оборудования.</w:t>
      </w:r>
    </w:p>
    <w:p w:rsidR="00F95E37" w:rsidRDefault="001F2541">
      <w:pPr>
        <w:widowControl w:val="0"/>
        <w:numPr>
          <w:ilvl w:val="2"/>
          <w:numId w:val="8"/>
        </w:numPr>
        <w:ind w:left="0" w:firstLine="709"/>
        <w:jc w:val="both"/>
        <w:rPr>
          <w:sz w:val="26"/>
        </w:rPr>
      </w:pPr>
      <w:r>
        <w:rPr>
          <w:sz w:val="26"/>
        </w:rPr>
        <w:t>Применение сертифицированных средств индивидуальной и коллективной защиты работников.</w:t>
      </w:r>
    </w:p>
    <w:p w:rsidR="00F95E37" w:rsidRDefault="001F2541">
      <w:pPr>
        <w:widowControl w:val="0"/>
        <w:numPr>
          <w:ilvl w:val="2"/>
          <w:numId w:val="8"/>
        </w:numPr>
        <w:ind w:left="0" w:firstLine="709"/>
        <w:jc w:val="both"/>
        <w:rPr>
          <w:sz w:val="26"/>
        </w:rPr>
      </w:pPr>
      <w:r>
        <w:rPr>
          <w:sz w:val="26"/>
        </w:rPr>
        <w:t>Соответствующие требованиям охраны труда условия труда на каждом рабочем месте.</w:t>
      </w:r>
    </w:p>
    <w:p w:rsidR="00F95E37" w:rsidRDefault="001F2541">
      <w:pPr>
        <w:widowControl w:val="0"/>
        <w:numPr>
          <w:ilvl w:val="2"/>
          <w:numId w:val="8"/>
        </w:numPr>
        <w:ind w:left="0" w:firstLine="709"/>
        <w:jc w:val="both"/>
        <w:rPr>
          <w:sz w:val="26"/>
        </w:rPr>
      </w:pPr>
      <w:r>
        <w:rPr>
          <w:sz w:val="26"/>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95E37" w:rsidRDefault="001F2541">
      <w:pPr>
        <w:widowControl w:val="0"/>
        <w:numPr>
          <w:ilvl w:val="2"/>
          <w:numId w:val="8"/>
        </w:numPr>
        <w:ind w:left="0" w:firstLine="709"/>
        <w:jc w:val="both"/>
        <w:rPr>
          <w:sz w:val="26"/>
        </w:rPr>
      </w:pPr>
      <w:r>
        <w:rPr>
          <w:sz w:val="26"/>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смазывающих и обезжиривающих средств в соответствии с установленными нормами работникам,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95E37" w:rsidRDefault="001F2541">
      <w:pPr>
        <w:widowControl w:val="0"/>
        <w:numPr>
          <w:ilvl w:val="2"/>
          <w:numId w:val="8"/>
        </w:numPr>
        <w:ind w:left="0" w:firstLine="709"/>
        <w:jc w:val="both"/>
        <w:rPr>
          <w:sz w:val="26"/>
        </w:rPr>
      </w:pPr>
      <w:r>
        <w:rPr>
          <w:sz w:val="26"/>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знаний требований по охране труда.</w:t>
      </w:r>
    </w:p>
    <w:p w:rsidR="00F95E37" w:rsidRDefault="001F2541">
      <w:pPr>
        <w:widowControl w:val="0"/>
        <w:numPr>
          <w:ilvl w:val="2"/>
          <w:numId w:val="8"/>
        </w:numPr>
        <w:ind w:left="0" w:firstLine="709"/>
        <w:jc w:val="both"/>
        <w:rPr>
          <w:sz w:val="26"/>
        </w:rPr>
      </w:pPr>
      <w:r>
        <w:rPr>
          <w:sz w:val="26"/>
        </w:rPr>
        <w:t>Недопущение к работе лиц, не прошедших в установленном порядке обучение и инструктаж по охране, стажировку и проверку знаний и требований охраны труда.</w:t>
      </w:r>
    </w:p>
    <w:p w:rsidR="00F95E37" w:rsidRDefault="001F2541">
      <w:pPr>
        <w:widowControl w:val="0"/>
        <w:numPr>
          <w:ilvl w:val="2"/>
          <w:numId w:val="8"/>
        </w:numPr>
        <w:ind w:left="0" w:firstLine="709"/>
        <w:jc w:val="both"/>
        <w:rPr>
          <w:sz w:val="26"/>
        </w:rPr>
      </w:pPr>
      <w:r>
        <w:rPr>
          <w:sz w:val="26"/>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F95E37" w:rsidRDefault="001F2541">
      <w:pPr>
        <w:widowControl w:val="0"/>
        <w:numPr>
          <w:ilvl w:val="2"/>
          <w:numId w:val="8"/>
        </w:numPr>
        <w:ind w:left="0" w:firstLine="709"/>
        <w:jc w:val="both"/>
        <w:rPr>
          <w:sz w:val="26"/>
        </w:rPr>
      </w:pPr>
      <w:r>
        <w:rPr>
          <w:sz w:val="26"/>
        </w:rPr>
        <w:t>Проведение специальной оценки условий труда.</w:t>
      </w:r>
    </w:p>
    <w:p w:rsidR="00F95E37" w:rsidRDefault="001F2541">
      <w:pPr>
        <w:widowControl w:val="0"/>
        <w:ind w:left="284" w:firstLine="709"/>
        <w:jc w:val="both"/>
        <w:rPr>
          <w:sz w:val="26"/>
        </w:rPr>
      </w:pPr>
      <w:r>
        <w:rPr>
          <w:sz w:val="26"/>
        </w:rPr>
        <w:t>Исходя из результатов специальной оценки условий труда Руководитель обязан:</w:t>
      </w:r>
    </w:p>
    <w:p w:rsidR="00F95E37" w:rsidRDefault="001F2541">
      <w:pPr>
        <w:widowControl w:val="0"/>
        <w:ind w:left="284" w:firstLine="709"/>
        <w:jc w:val="both"/>
        <w:rPr>
          <w:sz w:val="26"/>
        </w:rPr>
      </w:pPr>
      <w:r>
        <w:rPr>
          <w:sz w:val="26"/>
        </w:rPr>
        <w:t>- предоставлять работникам установленные законодательством гарантии и компенсации;</w:t>
      </w:r>
    </w:p>
    <w:p w:rsidR="00F95E37" w:rsidRDefault="001F2541">
      <w:pPr>
        <w:widowControl w:val="0"/>
        <w:ind w:left="284" w:firstLine="709"/>
        <w:jc w:val="both"/>
        <w:rPr>
          <w:sz w:val="26"/>
        </w:rPr>
      </w:pPr>
      <w:r>
        <w:rPr>
          <w:sz w:val="26"/>
        </w:rPr>
        <w:t>- информировать работников об условиях и охране труда на рабочем месте, о риске повреждения здоровья;</w:t>
      </w:r>
    </w:p>
    <w:p w:rsidR="00F95E37" w:rsidRDefault="001F2541">
      <w:pPr>
        <w:widowControl w:val="0"/>
        <w:ind w:left="284" w:firstLine="709"/>
        <w:jc w:val="both"/>
        <w:rPr>
          <w:sz w:val="26"/>
        </w:rPr>
      </w:pPr>
      <w:r>
        <w:rPr>
          <w:sz w:val="26"/>
        </w:rPr>
        <w:t>- указывать в трудовом договоре достоверные характеристики условий труда.</w:t>
      </w:r>
    </w:p>
    <w:p w:rsidR="00F95E37" w:rsidRDefault="001F2541">
      <w:pPr>
        <w:widowControl w:val="0"/>
        <w:ind w:left="284" w:firstLine="709"/>
        <w:jc w:val="both"/>
        <w:rPr>
          <w:sz w:val="26"/>
        </w:rPr>
      </w:pPr>
      <w:r>
        <w:rPr>
          <w:sz w:val="26"/>
        </w:rPr>
        <w:lastRenderedPageBreak/>
        <w:t xml:space="preserve">6.3.10 </w:t>
      </w:r>
      <w:proofErr w:type="gramStart"/>
      <w:r>
        <w:rPr>
          <w:sz w:val="26"/>
        </w:rPr>
        <w:t>В</w:t>
      </w:r>
      <w:proofErr w:type="gramEnd"/>
      <w:r>
        <w:rPr>
          <w:sz w:val="26"/>
        </w:rPr>
        <w:t xml:space="preserve"> случаях, предусмотренных трудовым законодательством и иными актами, содержащими нормы трудового права, организовывать проведение за счет собственных средств обязательных предварительных (при приеме на работу) и периодических (в течении трудовой деятельности) медицинских осмотров (обследований) работников.</w:t>
      </w:r>
    </w:p>
    <w:p w:rsidR="00F95E37" w:rsidRDefault="001F2541">
      <w:pPr>
        <w:widowControl w:val="0"/>
        <w:ind w:left="284" w:firstLine="709"/>
        <w:jc w:val="both"/>
        <w:rPr>
          <w:sz w:val="26"/>
        </w:rPr>
      </w:pPr>
      <w:r>
        <w:rPr>
          <w:sz w:val="26"/>
        </w:rPr>
        <w:t>6.3.11 Недопущение работников к исполнению ими трудовых обязанностей без прохождения обязательных медицинских осмотров (обследований).</w:t>
      </w:r>
    </w:p>
    <w:p w:rsidR="00F95E37" w:rsidRDefault="001F2541">
      <w:pPr>
        <w:widowControl w:val="0"/>
        <w:ind w:left="284" w:firstLine="709"/>
        <w:jc w:val="both"/>
        <w:rPr>
          <w:sz w:val="26"/>
        </w:rPr>
      </w:pPr>
      <w:r>
        <w:rPr>
          <w:sz w:val="26"/>
        </w:rPr>
        <w:t>6.3.12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F95E37" w:rsidRDefault="001F2541">
      <w:pPr>
        <w:widowControl w:val="0"/>
        <w:ind w:left="284" w:firstLine="709"/>
        <w:jc w:val="both"/>
        <w:rPr>
          <w:sz w:val="26"/>
        </w:rPr>
      </w:pPr>
      <w:r>
        <w:rPr>
          <w:sz w:val="26"/>
        </w:rPr>
        <w:t>6.3.13 Расследование и учет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F95E37" w:rsidRDefault="001F2541">
      <w:pPr>
        <w:widowControl w:val="0"/>
        <w:ind w:left="284" w:firstLine="709"/>
        <w:jc w:val="both"/>
        <w:rPr>
          <w:sz w:val="26"/>
        </w:rPr>
      </w:pPr>
      <w:r>
        <w:rPr>
          <w:sz w:val="26"/>
        </w:rPr>
        <w:t>6.3.14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органов общественного контроля в установленные Трудовым кодексом Российской Федерации, иными федеральными законами сроки.</w:t>
      </w:r>
    </w:p>
    <w:p w:rsidR="00F95E37" w:rsidRDefault="001F2541">
      <w:pPr>
        <w:widowControl w:val="0"/>
        <w:ind w:left="284" w:firstLine="709"/>
        <w:jc w:val="both"/>
        <w:rPr>
          <w:sz w:val="26"/>
        </w:rPr>
      </w:pPr>
      <w:r>
        <w:rPr>
          <w:sz w:val="26"/>
        </w:rPr>
        <w:t>6.3.15 Обязательное страхование работников от несчастных случаев на производстве и профессиональных заболеваний.</w:t>
      </w:r>
    </w:p>
    <w:p w:rsidR="00F95E37" w:rsidRDefault="001F2541">
      <w:pPr>
        <w:widowControl w:val="0"/>
        <w:ind w:left="284" w:firstLine="709"/>
        <w:jc w:val="both"/>
        <w:rPr>
          <w:sz w:val="26"/>
        </w:rPr>
      </w:pPr>
      <w:r>
        <w:rPr>
          <w:sz w:val="26"/>
        </w:rPr>
        <w:t>6.3.16 Ознакомление работников с требованиями охраны труда.</w:t>
      </w:r>
    </w:p>
    <w:p w:rsidR="00F95E37" w:rsidRDefault="001F2541">
      <w:pPr>
        <w:widowControl w:val="0"/>
        <w:ind w:left="284" w:firstLine="709"/>
        <w:jc w:val="both"/>
        <w:rPr>
          <w:sz w:val="26"/>
        </w:rPr>
      </w:pPr>
      <w:r>
        <w:rPr>
          <w:sz w:val="26"/>
        </w:rPr>
        <w:t>6.3.17 Разработку и утверждение правил и инструкций по охране труда для работников, с учетом мнения представителей работников, для принятия локальных нормативных актов.</w:t>
      </w:r>
    </w:p>
    <w:p w:rsidR="00F95E37" w:rsidRDefault="001F2541">
      <w:pPr>
        <w:widowControl w:val="0"/>
        <w:ind w:left="284" w:firstLine="709"/>
        <w:jc w:val="both"/>
        <w:rPr>
          <w:sz w:val="26"/>
        </w:rPr>
      </w:pPr>
      <w:r>
        <w:rPr>
          <w:sz w:val="26"/>
        </w:rPr>
        <w:t>6.3.18 Наличие комплекта нормативных правовых актов, содержащих требования охраны труда в соответствии со спецификой своей деятельности.</w:t>
      </w:r>
    </w:p>
    <w:p w:rsidR="00F95E37" w:rsidRDefault="001F2541">
      <w:pPr>
        <w:widowControl w:val="0"/>
        <w:ind w:left="284" w:firstLine="709"/>
        <w:jc w:val="both"/>
        <w:rPr>
          <w:sz w:val="26"/>
        </w:rPr>
      </w:pPr>
      <w:r>
        <w:rPr>
          <w:sz w:val="26"/>
        </w:rPr>
        <w:t>6.3.19 Проведение мероприятий по улучшению охраны труда, профилактике производственного травматизма и профессиональных заболеваний, по противопожарной безопасности и антитеррористической деятельности.</w:t>
      </w:r>
    </w:p>
    <w:p w:rsidR="00F95E37" w:rsidRDefault="001F2541">
      <w:pPr>
        <w:widowControl w:val="0"/>
        <w:ind w:firstLine="709"/>
        <w:jc w:val="both"/>
        <w:rPr>
          <w:sz w:val="26"/>
        </w:rPr>
      </w:pPr>
      <w:r>
        <w:rPr>
          <w:sz w:val="26"/>
        </w:rPr>
        <w:t xml:space="preserve">6.3.20 Проведение мероприятий по противопожарной и антитеррористической безопасности, оказание содействия органам, осуществляющим борьбу с терроризмом. </w:t>
      </w:r>
    </w:p>
    <w:p w:rsidR="00F95E37" w:rsidRDefault="001F2541">
      <w:pPr>
        <w:widowControl w:val="0"/>
        <w:ind w:firstLine="709"/>
        <w:jc w:val="both"/>
        <w:rPr>
          <w:sz w:val="26"/>
        </w:rPr>
      </w:pPr>
      <w:r>
        <w:rPr>
          <w:sz w:val="26"/>
        </w:rPr>
        <w:t xml:space="preserve">    6.4. При поступлении на работу в Учреждение работники проходят в обязательном порядке предварительный медицинский осмотр. Работники в течении трудовой деятельности проходят периодический медицинский осмотр в случаях и сроки, предусмотренные Трудовым кодексом и иными федеральными законами.</w:t>
      </w:r>
    </w:p>
    <w:p w:rsidR="00F95E37" w:rsidRDefault="001F2541">
      <w:pPr>
        <w:widowControl w:val="0"/>
        <w:ind w:firstLine="709"/>
        <w:jc w:val="both"/>
        <w:rPr>
          <w:sz w:val="26"/>
        </w:rPr>
      </w:pPr>
      <w:r>
        <w:rPr>
          <w:sz w:val="26"/>
        </w:rPr>
        <w:t xml:space="preserve">6.5 При оформлении на работу в Учреждение проводится вводный инструктаж, а также первичный инструктаж на рабочем месте с обязательной регистрацией в соответствующем журнале. В дальнейшем работники проходят </w:t>
      </w:r>
      <w:proofErr w:type="gramStart"/>
      <w:r>
        <w:rPr>
          <w:sz w:val="26"/>
        </w:rPr>
        <w:t>инструктаж  по</w:t>
      </w:r>
      <w:proofErr w:type="gramEnd"/>
      <w:r>
        <w:rPr>
          <w:sz w:val="26"/>
        </w:rPr>
        <w:t xml:space="preserve"> охране труда регулярно.</w:t>
      </w:r>
    </w:p>
    <w:p w:rsidR="00F95E37" w:rsidRDefault="001F2541">
      <w:pPr>
        <w:widowControl w:val="0"/>
        <w:ind w:firstLine="709"/>
        <w:jc w:val="both"/>
        <w:rPr>
          <w:sz w:val="26"/>
        </w:rPr>
      </w:pPr>
      <w:r>
        <w:rPr>
          <w:sz w:val="26"/>
        </w:rPr>
        <w:t>6.6 Для всех работников Учреждения разработаны должностные инструкции в порядке, установленном законодательством Российской Федерации.</w:t>
      </w:r>
    </w:p>
    <w:p w:rsidR="00F95E37" w:rsidRDefault="001F2541">
      <w:pPr>
        <w:widowControl w:val="0"/>
        <w:ind w:firstLine="709"/>
        <w:jc w:val="both"/>
        <w:rPr>
          <w:sz w:val="26"/>
        </w:rPr>
      </w:pPr>
      <w:r>
        <w:rPr>
          <w:sz w:val="26"/>
        </w:rPr>
        <w:t xml:space="preserve">6.7 </w:t>
      </w:r>
      <w:proofErr w:type="gramStart"/>
      <w:r>
        <w:rPr>
          <w:sz w:val="26"/>
        </w:rPr>
        <w:t>За  нарушение</w:t>
      </w:r>
      <w:proofErr w:type="gramEnd"/>
      <w:r>
        <w:rPr>
          <w:sz w:val="26"/>
        </w:rPr>
        <w:t xml:space="preserve"> требований законодательных и иных нормативных актов об охране труда работники Учреждения привлекаются к </w:t>
      </w:r>
      <w:r>
        <w:rPr>
          <w:sz w:val="26"/>
        </w:rPr>
        <w:lastRenderedPageBreak/>
        <w:t>административной, дисциплинарной, материальной  или уголовной ответственности в порядке, установленном законодательством Российской Федерации.</w:t>
      </w:r>
    </w:p>
    <w:p w:rsidR="00F95E37" w:rsidRDefault="001F2541">
      <w:pPr>
        <w:widowControl w:val="0"/>
        <w:ind w:firstLine="709"/>
        <w:jc w:val="both"/>
        <w:rPr>
          <w:sz w:val="26"/>
        </w:rPr>
      </w:pPr>
      <w:r>
        <w:rPr>
          <w:sz w:val="26"/>
        </w:rPr>
        <w:t>6.8. При приёме на работу предъявляются следующие документы:</w:t>
      </w:r>
    </w:p>
    <w:p w:rsidR="00F95E37" w:rsidRDefault="001F2541">
      <w:pPr>
        <w:pStyle w:val="a5"/>
        <w:numPr>
          <w:ilvl w:val="0"/>
          <w:numId w:val="9"/>
        </w:numPr>
        <w:spacing w:after="0" w:line="240" w:lineRule="auto"/>
        <w:ind w:left="0" w:firstLine="709"/>
        <w:jc w:val="both"/>
        <w:rPr>
          <w:rFonts w:ascii="Times New Roman" w:hAnsi="Times New Roman"/>
          <w:sz w:val="26"/>
        </w:rPr>
      </w:pPr>
      <w:r>
        <w:rPr>
          <w:rFonts w:ascii="Times New Roman" w:hAnsi="Times New Roman"/>
          <w:sz w:val="26"/>
        </w:rPr>
        <w:t>паспорт или иной документ, удостоверяющий личность;</w:t>
      </w:r>
    </w:p>
    <w:p w:rsidR="00F95E37" w:rsidRDefault="001F2541">
      <w:pPr>
        <w:pStyle w:val="a5"/>
        <w:numPr>
          <w:ilvl w:val="0"/>
          <w:numId w:val="9"/>
        </w:numPr>
        <w:spacing w:after="0" w:line="240" w:lineRule="auto"/>
        <w:ind w:left="0" w:firstLine="709"/>
        <w:jc w:val="both"/>
        <w:rPr>
          <w:rFonts w:ascii="Times New Roman" w:hAnsi="Times New Roman"/>
          <w:sz w:val="26"/>
        </w:rPr>
      </w:pPr>
      <w:r>
        <w:rPr>
          <w:rFonts w:ascii="Times New Roman" w:hAnsi="Times New Roman"/>
          <w:sz w:val="26"/>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F95E37" w:rsidRDefault="001F2541">
      <w:pPr>
        <w:pStyle w:val="a5"/>
        <w:numPr>
          <w:ilvl w:val="0"/>
          <w:numId w:val="9"/>
        </w:numPr>
        <w:spacing w:after="0" w:line="240" w:lineRule="auto"/>
        <w:ind w:left="0" w:firstLine="709"/>
        <w:jc w:val="both"/>
        <w:outlineLvl w:val="3"/>
        <w:rPr>
          <w:rFonts w:ascii="Times New Roman" w:hAnsi="Times New Roman"/>
          <w:sz w:val="26"/>
        </w:rPr>
      </w:pPr>
      <w:r>
        <w:rPr>
          <w:rFonts w:ascii="Times New Roman" w:hAnsi="Times New Roman"/>
          <w:sz w:val="26"/>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95E37" w:rsidRDefault="001F2541">
      <w:pPr>
        <w:pStyle w:val="a5"/>
        <w:numPr>
          <w:ilvl w:val="0"/>
          <w:numId w:val="9"/>
        </w:numPr>
        <w:spacing w:after="0" w:line="240" w:lineRule="auto"/>
        <w:ind w:left="0" w:firstLine="709"/>
        <w:jc w:val="both"/>
        <w:rPr>
          <w:rFonts w:ascii="Times New Roman" w:hAnsi="Times New Roman"/>
          <w:sz w:val="26"/>
        </w:rPr>
      </w:pPr>
      <w:r>
        <w:rPr>
          <w:rFonts w:ascii="Times New Roman" w:hAnsi="Times New Roman"/>
          <w:sz w:val="26"/>
        </w:rPr>
        <w:t>страховое свидетельство государственного пенсионного страхования;</w:t>
      </w:r>
    </w:p>
    <w:p w:rsidR="00F95E37" w:rsidRDefault="001F2541">
      <w:pPr>
        <w:pStyle w:val="a5"/>
        <w:numPr>
          <w:ilvl w:val="0"/>
          <w:numId w:val="9"/>
        </w:numPr>
        <w:spacing w:after="0" w:line="240" w:lineRule="auto"/>
        <w:ind w:left="0" w:firstLine="709"/>
        <w:jc w:val="both"/>
        <w:rPr>
          <w:rFonts w:ascii="Times New Roman" w:hAnsi="Times New Roman"/>
          <w:sz w:val="26"/>
        </w:rPr>
      </w:pPr>
      <w:r>
        <w:rPr>
          <w:rFonts w:ascii="Times New Roman" w:hAnsi="Times New Roman"/>
          <w:sz w:val="26"/>
        </w:rPr>
        <w:t>медицинское заключение о прохождении медицинского осмотра для определения пригодности работника к выполнению поручаемой работы;</w:t>
      </w:r>
    </w:p>
    <w:p w:rsidR="00F95E37" w:rsidRDefault="001F2541">
      <w:pPr>
        <w:pStyle w:val="a5"/>
        <w:numPr>
          <w:ilvl w:val="0"/>
          <w:numId w:val="9"/>
        </w:numPr>
        <w:spacing w:after="0" w:line="240" w:lineRule="auto"/>
        <w:ind w:left="0" w:firstLine="709"/>
        <w:jc w:val="both"/>
        <w:rPr>
          <w:rFonts w:ascii="Times New Roman" w:hAnsi="Times New Roman"/>
          <w:sz w:val="26"/>
        </w:rPr>
      </w:pPr>
      <w:r>
        <w:rPr>
          <w:rFonts w:ascii="Times New Roman" w:hAnsi="Times New Roman"/>
          <w:sz w:val="26"/>
        </w:rPr>
        <w:t>справка об отсутствии судимости;</w:t>
      </w:r>
    </w:p>
    <w:p w:rsidR="00F95E37" w:rsidRDefault="001F2541">
      <w:pPr>
        <w:pStyle w:val="a5"/>
        <w:numPr>
          <w:ilvl w:val="0"/>
          <w:numId w:val="9"/>
        </w:numPr>
        <w:spacing w:after="0" w:line="240" w:lineRule="auto"/>
        <w:ind w:left="0" w:firstLine="709"/>
        <w:jc w:val="both"/>
        <w:rPr>
          <w:rFonts w:ascii="Times New Roman" w:hAnsi="Times New Roman"/>
          <w:sz w:val="26"/>
        </w:rPr>
      </w:pPr>
      <w:r>
        <w:rPr>
          <w:rFonts w:ascii="Times New Roman" w:hAnsi="Times New Roman"/>
          <w:sz w:val="26"/>
        </w:rPr>
        <w:t>документы воинского учета – для военнообязанных и лиц, подлежащих призыву на военную службу.</w:t>
      </w:r>
    </w:p>
    <w:p w:rsidR="00F95E37" w:rsidRDefault="001F2541">
      <w:pPr>
        <w:widowControl w:val="0"/>
        <w:ind w:firstLine="709"/>
        <w:jc w:val="both"/>
        <w:rPr>
          <w:sz w:val="26"/>
        </w:rPr>
      </w:pPr>
      <w:r>
        <w:rPr>
          <w:sz w:val="26"/>
        </w:rPr>
        <w:t>6.9. Должностные оклады работников Учреждения устанавливаются руководителем Учреждения в соответствии с нормативными правовыми актами городского округа Красногорск. В пределах фонда оплаты труда работникам Учреждения устанавливаются надбавки, доплаты и другие выплаты в соответствии с локальными актами Учреждения, принятыми с учетом мнения представительного органа работников Учреждения.</w:t>
      </w:r>
    </w:p>
    <w:p w:rsidR="00F95E37" w:rsidRDefault="001F2541">
      <w:pPr>
        <w:widowControl w:val="0"/>
        <w:ind w:firstLine="709"/>
        <w:jc w:val="both"/>
        <w:rPr>
          <w:sz w:val="26"/>
        </w:rPr>
      </w:pPr>
      <w:r>
        <w:rPr>
          <w:sz w:val="26"/>
        </w:rPr>
        <w:t>6.10. Работники Учреждения для достижения поставленных целей обязаны осуществлять свою деятельность в соответствии с настоящим Уставом, правилами внутреннего трудового распорядка, строго следовать профессиональной этике, качественно выполнять возложенные на них должностные обязанности.</w:t>
      </w:r>
    </w:p>
    <w:p w:rsidR="00F95E37" w:rsidRDefault="001F2541">
      <w:pPr>
        <w:widowControl w:val="0"/>
        <w:ind w:firstLine="709"/>
        <w:jc w:val="both"/>
        <w:rPr>
          <w:sz w:val="26"/>
        </w:rPr>
      </w:pPr>
      <w:r>
        <w:rPr>
          <w:sz w:val="26"/>
        </w:rPr>
        <w:t>6.11. Учреждение создает условия для повышения квалификации и (или) стажировки, профессиональной подготовки работников.</w:t>
      </w:r>
    </w:p>
    <w:p w:rsidR="00F95E37" w:rsidRDefault="001F2541">
      <w:pPr>
        <w:widowControl w:val="0"/>
        <w:ind w:firstLine="709"/>
        <w:jc w:val="both"/>
        <w:rPr>
          <w:sz w:val="26"/>
        </w:rPr>
      </w:pPr>
      <w:r>
        <w:rPr>
          <w:sz w:val="26"/>
        </w:rPr>
        <w:t xml:space="preserve">6.12. Допускается повышение профессиональной квалификации за счет личных средств заинтересованных граждан на основе договора с Учреждением. </w:t>
      </w:r>
    </w:p>
    <w:p w:rsidR="00F95E37" w:rsidRDefault="00F95E37">
      <w:pPr>
        <w:widowControl w:val="0"/>
        <w:ind w:firstLine="709"/>
        <w:jc w:val="both"/>
        <w:rPr>
          <w:sz w:val="26"/>
        </w:rPr>
      </w:pPr>
    </w:p>
    <w:p w:rsidR="00F95E37" w:rsidRDefault="001F2541">
      <w:pPr>
        <w:widowControl w:val="0"/>
        <w:ind w:firstLine="709"/>
        <w:jc w:val="center"/>
        <w:rPr>
          <w:b/>
          <w:sz w:val="26"/>
        </w:rPr>
      </w:pPr>
      <w:r>
        <w:rPr>
          <w:b/>
          <w:sz w:val="26"/>
        </w:rPr>
        <w:t>7. РЕОРГАНИЗАЦИЯ, ЛИКВИДАЦИЯ, ИЗМЕНЕНИЕ ТИПА УЧРЕЖДЕНИЯ</w:t>
      </w:r>
    </w:p>
    <w:p w:rsidR="00F95E37" w:rsidRDefault="001F2541">
      <w:pPr>
        <w:widowControl w:val="0"/>
        <w:ind w:firstLine="709"/>
        <w:jc w:val="both"/>
        <w:rPr>
          <w:sz w:val="26"/>
        </w:rPr>
      </w:pPr>
      <w:r>
        <w:rPr>
          <w:sz w:val="26"/>
        </w:rPr>
        <w:t xml:space="preserve">7.1. Учреждение может быть реорганизовано или ликвидировано в случаях и в порядке, предусмотренных законодательством Российской Федерации. </w:t>
      </w:r>
    </w:p>
    <w:p w:rsidR="00F95E37" w:rsidRDefault="001F2541">
      <w:pPr>
        <w:widowControl w:val="0"/>
        <w:ind w:firstLine="709"/>
        <w:jc w:val="both"/>
        <w:rPr>
          <w:sz w:val="26"/>
        </w:rPr>
      </w:pPr>
      <w:r>
        <w:rPr>
          <w:sz w:val="26"/>
        </w:rPr>
        <w:t>7.2. Реорганизация Учреждения (слияние, присоединение, разделение, выделение, преобразование) производится по решению Учредителя в соответствии с действующим законодательством Российской Федерации и муниципальными правовыми актами городского округа Красногорск.</w:t>
      </w:r>
    </w:p>
    <w:p w:rsidR="00F95E37" w:rsidRDefault="001F2541">
      <w:pPr>
        <w:widowControl w:val="0"/>
        <w:ind w:firstLine="709"/>
        <w:jc w:val="both"/>
        <w:rPr>
          <w:sz w:val="26"/>
        </w:rPr>
      </w:pPr>
      <w:r>
        <w:rPr>
          <w:sz w:val="26"/>
        </w:rPr>
        <w:t>Реорганизация Учреждения влечёт за собой переход всех прав и обязанностей, принадлежащих Учреждению, к его правопреемнику.</w:t>
      </w:r>
    </w:p>
    <w:p w:rsidR="00F95E37" w:rsidRDefault="001F2541">
      <w:pPr>
        <w:widowControl w:val="0"/>
        <w:ind w:firstLine="709"/>
        <w:jc w:val="both"/>
        <w:rPr>
          <w:sz w:val="26"/>
        </w:rPr>
      </w:pPr>
      <w:r>
        <w:rPr>
          <w:sz w:val="26"/>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95E37" w:rsidRDefault="001F2541">
      <w:pPr>
        <w:widowControl w:val="0"/>
        <w:ind w:firstLine="709"/>
        <w:jc w:val="both"/>
        <w:rPr>
          <w:sz w:val="26"/>
        </w:rPr>
      </w:pPr>
      <w:r>
        <w:rPr>
          <w:sz w:val="26"/>
        </w:rPr>
        <w:lastRenderedPageBreak/>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95E37" w:rsidRDefault="001F2541">
      <w:pPr>
        <w:widowControl w:val="0"/>
        <w:ind w:firstLine="709"/>
        <w:jc w:val="both"/>
        <w:rPr>
          <w:sz w:val="26"/>
        </w:rPr>
      </w:pPr>
      <w:r>
        <w:rPr>
          <w:sz w:val="26"/>
        </w:rPr>
        <w:t>7.3. Учреждение может быть ликвидировано по решению Учредителя или решению суда по основаниям и в порядке, установленном действующим законодательством Российской Федерации.</w:t>
      </w:r>
    </w:p>
    <w:p w:rsidR="00F95E37" w:rsidRDefault="001F2541">
      <w:pPr>
        <w:widowControl w:val="0"/>
        <w:ind w:firstLine="709"/>
        <w:jc w:val="both"/>
        <w:rPr>
          <w:sz w:val="26"/>
        </w:rPr>
      </w:pPr>
      <w:r>
        <w:rPr>
          <w:sz w:val="26"/>
        </w:rPr>
        <w:t>Решение о ликвидации Учреждения не допускается без предварительной экспертной оценки ликвидационной комиссии, уполномоченной Учредителем.</w:t>
      </w:r>
    </w:p>
    <w:p w:rsidR="00F95E37" w:rsidRDefault="001F2541">
      <w:pPr>
        <w:widowControl w:val="0"/>
        <w:ind w:firstLine="709"/>
        <w:jc w:val="both"/>
        <w:rPr>
          <w:sz w:val="26"/>
        </w:rPr>
      </w:pPr>
      <w:r>
        <w:rPr>
          <w:sz w:val="26"/>
        </w:rPr>
        <w:t xml:space="preserve">Требования кредиторов ликвидируемого Учреждения </w:t>
      </w:r>
      <w:proofErr w:type="gramStart"/>
      <w:r>
        <w:rPr>
          <w:sz w:val="26"/>
        </w:rPr>
        <w:t>удовлетворяются  за</w:t>
      </w:r>
      <w:proofErr w:type="gramEnd"/>
      <w:r>
        <w:rPr>
          <w:sz w:val="26"/>
        </w:rPr>
        <w:t xml:space="preserve"> счет имущества, на которое в соответствии с законодательством Российской Федерации может быть обращено взыскание.</w:t>
      </w:r>
    </w:p>
    <w:p w:rsidR="00F95E37" w:rsidRDefault="001F2541">
      <w:pPr>
        <w:widowControl w:val="0"/>
        <w:ind w:firstLine="709"/>
        <w:jc w:val="both"/>
        <w:rPr>
          <w:sz w:val="26"/>
        </w:rPr>
      </w:pPr>
      <w:r>
        <w:rPr>
          <w:sz w:val="26"/>
        </w:rPr>
        <w:t xml:space="preserve">    </w:t>
      </w:r>
      <w:r>
        <w:rPr>
          <w:sz w:val="26"/>
        </w:rPr>
        <w:tab/>
        <w:t>Учреждение является ликвидированным после внесения об этом записи в Единый государственный реестр юридических лиц.</w:t>
      </w:r>
    </w:p>
    <w:p w:rsidR="00F95E37" w:rsidRDefault="001F2541">
      <w:pPr>
        <w:widowControl w:val="0"/>
        <w:ind w:firstLine="709"/>
        <w:jc w:val="both"/>
        <w:rPr>
          <w:sz w:val="26"/>
        </w:rPr>
      </w:pPr>
      <w:r>
        <w:rPr>
          <w:sz w:val="26"/>
        </w:rPr>
        <w:t xml:space="preserve">     </w:t>
      </w:r>
      <w:r>
        <w:rPr>
          <w:sz w:val="26"/>
        </w:rPr>
        <w:tab/>
        <w:t>По окончании ликвидации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Учреждения.</w:t>
      </w:r>
    </w:p>
    <w:p w:rsidR="00F95E37" w:rsidRDefault="001F2541">
      <w:pPr>
        <w:widowControl w:val="0"/>
        <w:ind w:firstLine="709"/>
        <w:jc w:val="both"/>
        <w:rPr>
          <w:sz w:val="26"/>
        </w:rPr>
      </w:pPr>
      <w:r>
        <w:rPr>
          <w:sz w:val="26"/>
        </w:rPr>
        <w:tab/>
        <w:t>7.4. При ликвидации Учреждения его документы передаются на хранение в архив администрации городского округа Красногорск.</w:t>
      </w:r>
    </w:p>
    <w:p w:rsidR="00F95E37" w:rsidRDefault="001F2541">
      <w:pPr>
        <w:widowControl w:val="0"/>
        <w:ind w:firstLine="709"/>
        <w:jc w:val="both"/>
        <w:rPr>
          <w:sz w:val="26"/>
        </w:rPr>
      </w:pPr>
      <w:r>
        <w:rPr>
          <w:sz w:val="26"/>
        </w:rPr>
        <w:t>7.5. По решению Учредителя может быть изменен тип Учреждения в соответствии с действующим законодательством Российской Федерации.</w:t>
      </w:r>
    </w:p>
    <w:p w:rsidR="00F95E37" w:rsidRDefault="00F95E37">
      <w:pPr>
        <w:tabs>
          <w:tab w:val="left" w:pos="1942"/>
        </w:tabs>
        <w:ind w:right="94" w:firstLine="709"/>
        <w:jc w:val="both"/>
        <w:rPr>
          <w:sz w:val="26"/>
        </w:rPr>
      </w:pPr>
    </w:p>
    <w:p w:rsidR="00F95E37" w:rsidRDefault="001F2541">
      <w:pPr>
        <w:ind w:right="518" w:firstLine="709"/>
        <w:jc w:val="center"/>
        <w:rPr>
          <w:b/>
          <w:sz w:val="26"/>
        </w:rPr>
      </w:pPr>
      <w:r>
        <w:rPr>
          <w:b/>
          <w:sz w:val="26"/>
        </w:rPr>
        <w:t>8. ПОРЯДОК ВНЕСЕНИЯ ИЗМЕНЕНИЙ И ДОПОЛНЕНИЙ</w:t>
      </w:r>
    </w:p>
    <w:p w:rsidR="00F95E37" w:rsidRDefault="001F2541">
      <w:pPr>
        <w:ind w:right="518" w:firstLine="709"/>
        <w:jc w:val="center"/>
        <w:rPr>
          <w:b/>
          <w:sz w:val="26"/>
        </w:rPr>
      </w:pPr>
      <w:r>
        <w:rPr>
          <w:b/>
          <w:sz w:val="26"/>
        </w:rPr>
        <w:t>В УСТАВ УЧРЕЖДЕНИЯ</w:t>
      </w:r>
    </w:p>
    <w:p w:rsidR="00F95E37" w:rsidRDefault="00F95E37">
      <w:pPr>
        <w:ind w:right="518" w:firstLine="709"/>
        <w:jc w:val="center"/>
        <w:rPr>
          <w:sz w:val="26"/>
        </w:rPr>
      </w:pPr>
    </w:p>
    <w:p w:rsidR="00F95E37" w:rsidRDefault="001F2541">
      <w:pPr>
        <w:tabs>
          <w:tab w:val="left" w:pos="1193"/>
        </w:tabs>
        <w:ind w:firstLine="709"/>
        <w:jc w:val="both"/>
        <w:rPr>
          <w:sz w:val="26"/>
        </w:rPr>
      </w:pPr>
      <w:r>
        <w:rPr>
          <w:spacing w:val="-14"/>
          <w:sz w:val="26"/>
        </w:rPr>
        <w:t>8.1.</w:t>
      </w:r>
      <w:r>
        <w:rPr>
          <w:sz w:val="26"/>
        </w:rPr>
        <w:tab/>
      </w:r>
      <w:r>
        <w:rPr>
          <w:spacing w:val="-4"/>
          <w:sz w:val="26"/>
        </w:rPr>
        <w:t xml:space="preserve">Решение о внесении изменений и дополнений в Устав Учреждения, а также о принятии Устава </w:t>
      </w:r>
      <w:r>
        <w:rPr>
          <w:sz w:val="26"/>
        </w:rPr>
        <w:t xml:space="preserve">Учреждения в новой редакции принимается и утверждается Учредителем. </w:t>
      </w:r>
    </w:p>
    <w:p w:rsidR="00F95E37" w:rsidRDefault="001F2541">
      <w:pPr>
        <w:tabs>
          <w:tab w:val="left" w:pos="1301"/>
        </w:tabs>
        <w:ind w:right="22" w:firstLine="709"/>
        <w:jc w:val="both"/>
        <w:rPr>
          <w:sz w:val="26"/>
        </w:rPr>
      </w:pPr>
      <w:r>
        <w:rPr>
          <w:spacing w:val="-12"/>
          <w:sz w:val="26"/>
        </w:rPr>
        <w:t>8.2.</w:t>
      </w:r>
      <w:r>
        <w:rPr>
          <w:sz w:val="26"/>
        </w:rPr>
        <w:tab/>
        <w:t>Текст изменений и дополнений Устава Учреждения оформляется</w:t>
      </w:r>
      <w:r>
        <w:rPr>
          <w:sz w:val="26"/>
        </w:rPr>
        <w:br/>
      </w:r>
      <w:r>
        <w:rPr>
          <w:spacing w:val="-2"/>
          <w:sz w:val="26"/>
        </w:rPr>
        <w:t xml:space="preserve">единым документом  </w:t>
      </w:r>
      <w:r>
        <w:rPr>
          <w:sz w:val="26"/>
        </w:rPr>
        <w:t>и утверждается Учредителем.</w:t>
      </w:r>
    </w:p>
    <w:p w:rsidR="00F95E37" w:rsidRDefault="001F2541">
      <w:pPr>
        <w:tabs>
          <w:tab w:val="left" w:pos="1181"/>
        </w:tabs>
        <w:ind w:right="19" w:firstLine="709"/>
        <w:jc w:val="both"/>
        <w:rPr>
          <w:sz w:val="26"/>
        </w:rPr>
      </w:pPr>
      <w:r>
        <w:rPr>
          <w:spacing w:val="-12"/>
          <w:sz w:val="26"/>
        </w:rPr>
        <w:t>8.3.</w:t>
      </w:r>
      <w:r>
        <w:rPr>
          <w:sz w:val="26"/>
        </w:rPr>
        <w:tab/>
      </w:r>
      <w:r>
        <w:rPr>
          <w:spacing w:val="-3"/>
          <w:sz w:val="26"/>
        </w:rPr>
        <w:t xml:space="preserve">Изменения и дополнения в Устав Учреждения (Устав в новой редакции) </w:t>
      </w:r>
      <w:r>
        <w:rPr>
          <w:spacing w:val="-1"/>
          <w:sz w:val="26"/>
        </w:rPr>
        <w:t>вступают в силу с момента их государственной регистрации.</w:t>
      </w:r>
    </w:p>
    <w:p w:rsidR="00F95E37" w:rsidRDefault="001F2541">
      <w:pPr>
        <w:tabs>
          <w:tab w:val="left" w:pos="1270"/>
        </w:tabs>
        <w:ind w:right="31" w:firstLine="709"/>
        <w:jc w:val="both"/>
        <w:rPr>
          <w:sz w:val="26"/>
        </w:rPr>
      </w:pPr>
      <w:r>
        <w:rPr>
          <w:spacing w:val="-13"/>
          <w:sz w:val="26"/>
        </w:rPr>
        <w:t>8.4.</w:t>
      </w:r>
      <w:r>
        <w:rPr>
          <w:sz w:val="26"/>
        </w:rPr>
        <w:tab/>
      </w:r>
      <w:r>
        <w:rPr>
          <w:spacing w:val="-1"/>
          <w:sz w:val="26"/>
        </w:rPr>
        <w:t>Настоящий Устав вступает в силу с момента его государственной</w:t>
      </w:r>
      <w:r>
        <w:rPr>
          <w:spacing w:val="-1"/>
          <w:sz w:val="26"/>
        </w:rPr>
        <w:br/>
      </w:r>
      <w:r>
        <w:rPr>
          <w:sz w:val="26"/>
        </w:rPr>
        <w:t>регистрации.</w:t>
      </w:r>
    </w:p>
    <w:p w:rsidR="00F95E37" w:rsidRDefault="00F95E37">
      <w:pPr>
        <w:spacing w:line="360" w:lineRule="auto"/>
        <w:ind w:firstLine="709"/>
        <w:jc w:val="both"/>
        <w:rPr>
          <w:sz w:val="26"/>
        </w:rPr>
      </w:pPr>
    </w:p>
    <w:sectPr w:rsidR="00F95E37">
      <w:footerReference w:type="default" r:id="rId9"/>
      <w:pgSz w:w="11906" w:h="16838"/>
      <w:pgMar w:top="993" w:right="1133" w:bottom="1134" w:left="1843"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7D" w:rsidRDefault="00C14B7D">
      <w:r>
        <w:separator/>
      </w:r>
    </w:p>
  </w:endnote>
  <w:endnote w:type="continuationSeparator" w:id="0">
    <w:p w:rsidR="00C14B7D" w:rsidRDefault="00C1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37" w:rsidRDefault="001F2541">
    <w:pPr>
      <w:framePr w:wrap="around" w:vAnchor="text" w:hAnchor="margin" w:xAlign="right" w:y="1"/>
    </w:pPr>
    <w:r>
      <w:rPr>
        <w:rStyle w:val="ac"/>
      </w:rPr>
      <w:fldChar w:fldCharType="begin"/>
    </w:r>
    <w:r>
      <w:rPr>
        <w:rStyle w:val="ac"/>
      </w:rPr>
      <w:instrText xml:space="preserve">PAGE </w:instrText>
    </w:r>
    <w:r>
      <w:rPr>
        <w:rStyle w:val="ac"/>
      </w:rPr>
      <w:fldChar w:fldCharType="separate"/>
    </w:r>
    <w:r w:rsidR="00477638">
      <w:rPr>
        <w:rStyle w:val="ac"/>
        <w:noProof/>
      </w:rPr>
      <w:t>15</w:t>
    </w:r>
    <w:r>
      <w:rPr>
        <w:rStyle w:val="ac"/>
      </w:rPr>
      <w:fldChar w:fldCharType="end"/>
    </w:r>
  </w:p>
  <w:p w:rsidR="00F95E37" w:rsidRDefault="00F95E37">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7D" w:rsidRDefault="00C14B7D">
      <w:r>
        <w:separator/>
      </w:r>
    </w:p>
  </w:footnote>
  <w:footnote w:type="continuationSeparator" w:id="0">
    <w:p w:rsidR="00C14B7D" w:rsidRDefault="00C14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27C7"/>
    <w:multiLevelType w:val="multilevel"/>
    <w:tmpl w:val="DE7A7B8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305047"/>
    <w:multiLevelType w:val="multilevel"/>
    <w:tmpl w:val="FF2E515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442F5F"/>
    <w:multiLevelType w:val="multilevel"/>
    <w:tmpl w:val="2416DF4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 w15:restartNumberingAfterBreak="0">
    <w:nsid w:val="488011F0"/>
    <w:multiLevelType w:val="multilevel"/>
    <w:tmpl w:val="CE4E233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55D761B6"/>
    <w:multiLevelType w:val="multilevel"/>
    <w:tmpl w:val="8E26C7E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 w15:restartNumberingAfterBreak="0">
    <w:nsid w:val="5BB73FD1"/>
    <w:multiLevelType w:val="multilevel"/>
    <w:tmpl w:val="D6C6067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608D523A"/>
    <w:multiLevelType w:val="multilevel"/>
    <w:tmpl w:val="9684CAAC"/>
    <w:lvl w:ilvl="0">
      <w:start w:val="6"/>
      <w:numFmt w:val="decimal"/>
      <w:lvlText w:val="%1"/>
      <w:lvlJc w:val="left"/>
      <w:pPr>
        <w:ind w:left="525" w:hanging="525"/>
      </w:pPr>
    </w:lvl>
    <w:lvl w:ilvl="1">
      <w:start w:val="3"/>
      <w:numFmt w:val="decimal"/>
      <w:lvlText w:val="%1.%2"/>
      <w:lvlJc w:val="left"/>
      <w:pPr>
        <w:ind w:left="667"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7" w15:restartNumberingAfterBreak="0">
    <w:nsid w:val="78E66304"/>
    <w:multiLevelType w:val="multilevel"/>
    <w:tmpl w:val="ADA4EAD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15:restartNumberingAfterBreak="0">
    <w:nsid w:val="7B140257"/>
    <w:multiLevelType w:val="multilevel"/>
    <w:tmpl w:val="F83A592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num w:numId="1">
    <w:abstractNumId w:val="1"/>
  </w:num>
  <w:num w:numId="2">
    <w:abstractNumId w:val="2"/>
  </w:num>
  <w:num w:numId="3">
    <w:abstractNumId w:val="0"/>
  </w:num>
  <w:num w:numId="4">
    <w:abstractNumId w:val="5"/>
  </w:num>
  <w:num w:numId="5">
    <w:abstractNumId w:val="8"/>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37"/>
    <w:rsid w:val="001F2541"/>
    <w:rsid w:val="00477638"/>
    <w:rsid w:val="00697624"/>
    <w:rsid w:val="0075550E"/>
    <w:rsid w:val="009B60D4"/>
    <w:rsid w:val="00B0510C"/>
    <w:rsid w:val="00C14B7D"/>
    <w:rsid w:val="00F9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E31E"/>
  <w15:docId w15:val="{623880C5-EF5A-45E6-A916-5ABD00B7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5">
    <w:name w:val="List Paragraph"/>
    <w:basedOn w:val="a"/>
    <w:link w:val="a6"/>
    <w:pPr>
      <w:spacing w:after="200" w:line="276" w:lineRule="auto"/>
      <w:ind w:left="720"/>
      <w:contextualSpacing/>
    </w:pPr>
    <w:rPr>
      <w:rFonts w:ascii="Calibri" w:hAnsi="Calibri"/>
      <w:sz w:val="22"/>
    </w:rPr>
  </w:style>
  <w:style w:type="character" w:customStyle="1" w:styleId="a6">
    <w:name w:val="Абзац списка Знак"/>
    <w:basedOn w:val="1"/>
    <w:link w:val="a5"/>
    <w:rPr>
      <w:rFonts w:ascii="Calibri" w:hAnsi="Calibri"/>
      <w:sz w:val="22"/>
    </w:rPr>
  </w:style>
  <w:style w:type="paragraph" w:styleId="23">
    <w:name w:val="Body Text Indent 2"/>
    <w:basedOn w:val="a"/>
    <w:link w:val="24"/>
    <w:pPr>
      <w:ind w:left="567" w:firstLine="284"/>
    </w:pPr>
  </w:style>
  <w:style w:type="character" w:customStyle="1" w:styleId="24">
    <w:name w:val="Основной текст с отступом 2 Знак"/>
    <w:basedOn w:val="1"/>
    <w:link w:val="23"/>
    <w:rPr>
      <w:sz w:val="24"/>
    </w:rPr>
  </w:style>
  <w:style w:type="character" w:customStyle="1" w:styleId="30">
    <w:name w:val="Заголовок 3 Знак"/>
    <w:link w:val="3"/>
    <w:rPr>
      <w:rFonts w:ascii="XO Thames" w:hAnsi="XO Thames"/>
      <w:b/>
      <w:sz w:val="26"/>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b"/>
    <w:rPr>
      <w:color w:val="0000FF"/>
      <w:u w:val="single"/>
    </w:rPr>
  </w:style>
  <w:style w:type="character" w:styleId="ab">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5">
    <w:name w:val="Номер страницы1"/>
    <w:basedOn w:val="16"/>
    <w:link w:val="ac"/>
  </w:style>
  <w:style w:type="character" w:styleId="ac">
    <w:name w:val="page number"/>
    <w:basedOn w:val="a0"/>
    <w:link w:val="1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txtmore">
    <w:name w:val="txtmore"/>
    <w:basedOn w:val="a"/>
    <w:link w:val="txtmore0"/>
    <w:pPr>
      <w:spacing w:before="30" w:after="15"/>
      <w:ind w:left="225" w:right="150"/>
      <w:jc w:val="both"/>
    </w:pPr>
    <w:rPr>
      <w:rFonts w:ascii="Tahoma" w:hAnsi="Tahoma"/>
      <w:sz w:val="16"/>
    </w:rPr>
  </w:style>
  <w:style w:type="character" w:customStyle="1" w:styleId="txtmore0">
    <w:name w:val="txtmore"/>
    <w:basedOn w:val="1"/>
    <w:link w:val="txtmore"/>
    <w:rPr>
      <w:rFonts w:ascii="Tahoma" w:hAnsi="Tahoma"/>
      <w:sz w:val="16"/>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customStyle="1" w:styleId="16">
    <w:name w:val="Основной шрифт абзаца1"/>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 TargetMode="External"/><Relationship Id="rId3" Type="http://schemas.openxmlformats.org/officeDocument/2006/relationships/settings" Target="settings.xml"/><Relationship Id="rId7" Type="http://schemas.openxmlformats.org/officeDocument/2006/relationships/hyperlink" Target="consultantplus://offline/main?base=LAW;n=116002;fld=134;dst=100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5405</Words>
  <Characters>30814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mcent</dc:creator>
  <cp:lastModifiedBy>User</cp:lastModifiedBy>
  <cp:revision>5</cp:revision>
  <cp:lastPrinted>2024-07-03T09:20:00Z</cp:lastPrinted>
  <dcterms:created xsi:type="dcterms:W3CDTF">2024-06-17T10:01:00Z</dcterms:created>
  <dcterms:modified xsi:type="dcterms:W3CDTF">2024-07-03T09:33:00Z</dcterms:modified>
</cp:coreProperties>
</file>