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AA1B16">
              <w:rPr>
                <w:sz w:val="28"/>
                <w:szCs w:val="28"/>
              </w:rPr>
              <w:t xml:space="preserve"> </w:t>
            </w:r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________________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BC00D7" w:rsidRDefault="00BC00D7" w:rsidP="00BC00D7">
      <w:pPr>
        <w:jc w:val="center"/>
        <w:rPr>
          <w:sz w:val="28"/>
          <w:szCs w:val="28"/>
        </w:rPr>
      </w:pPr>
    </w:p>
    <w:p w:rsidR="00BC00D7" w:rsidRPr="00F275F2" w:rsidRDefault="00BC00D7" w:rsidP="00BC00D7">
      <w:pPr>
        <w:jc w:val="center"/>
        <w:rPr>
          <w:sz w:val="28"/>
          <w:szCs w:val="28"/>
        </w:rPr>
      </w:pPr>
    </w:p>
    <w:p w:rsidR="00BC00D7" w:rsidRPr="00F275F2" w:rsidRDefault="00BC00D7" w:rsidP="00BC00D7">
      <w:pPr>
        <w:jc w:val="center"/>
        <w:rPr>
          <w:sz w:val="28"/>
          <w:szCs w:val="28"/>
        </w:rPr>
      </w:pPr>
      <w:r w:rsidRPr="00F275F2">
        <w:rPr>
          <w:sz w:val="28"/>
          <w:szCs w:val="28"/>
        </w:rPr>
        <w:t>1. Изменения в Программу.</w:t>
      </w:r>
    </w:p>
    <w:p w:rsidR="00BC00D7" w:rsidRPr="00F275F2" w:rsidRDefault="00BC00D7" w:rsidP="00BC00D7">
      <w:pPr>
        <w:jc w:val="center"/>
        <w:rPr>
          <w:sz w:val="28"/>
          <w:szCs w:val="28"/>
        </w:rPr>
      </w:pPr>
    </w:p>
    <w:p w:rsidR="00BC00D7" w:rsidRDefault="00BC00D7" w:rsidP="00BC00D7">
      <w:pPr>
        <w:numPr>
          <w:ilvl w:val="1"/>
          <w:numId w:val="37"/>
        </w:numPr>
        <w:ind w:left="1418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75F2">
        <w:rPr>
          <w:sz w:val="28"/>
          <w:szCs w:val="28"/>
        </w:rPr>
        <w:t xml:space="preserve">ункт паспорта Программы «Источники </w:t>
      </w:r>
      <w:r w:rsidR="007E6247">
        <w:rPr>
          <w:sz w:val="28"/>
          <w:szCs w:val="28"/>
        </w:rPr>
        <w:t>финансирования</w:t>
      </w:r>
      <w:r w:rsidRPr="00F275F2">
        <w:rPr>
          <w:sz w:val="28"/>
          <w:szCs w:val="28"/>
        </w:rPr>
        <w:t xml:space="preserve"> муниципальной программы</w:t>
      </w:r>
      <w:r w:rsidR="007E6247">
        <w:rPr>
          <w:sz w:val="28"/>
          <w:szCs w:val="28"/>
        </w:rPr>
        <w:t>, в том числе по годам:</w:t>
      </w:r>
      <w:r w:rsidRPr="00F275F2">
        <w:rPr>
          <w:sz w:val="28"/>
          <w:szCs w:val="28"/>
        </w:rPr>
        <w:t>»</w:t>
      </w:r>
      <w:r w:rsidRPr="00F275F2"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19"/>
        <w:gridCol w:w="1820"/>
        <w:gridCol w:w="1819"/>
        <w:gridCol w:w="1820"/>
        <w:gridCol w:w="1819"/>
        <w:gridCol w:w="1820"/>
      </w:tblGrid>
      <w:tr w:rsidR="007E6247" w:rsidTr="007E6247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247" w:rsidRDefault="007E6247" w:rsidP="007E6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7E6247" w:rsidRDefault="007E6247" w:rsidP="007E6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7E6247" w:rsidRDefault="007E6247" w:rsidP="007E6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Расходы (тыс. рублей)                                   </w:t>
            </w:r>
          </w:p>
        </w:tc>
      </w:tr>
      <w:tr w:rsidR="007E6247" w:rsidTr="007E6247">
        <w:trPr>
          <w:trHeight w:val="57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6247" w:rsidRDefault="007E6247" w:rsidP="007E6247"/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Pr="00464443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E6247" w:rsidTr="007E6247">
        <w:trPr>
          <w:trHeight w:val="543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6247" w:rsidRDefault="007E6247" w:rsidP="007E6247">
            <w:r>
              <w:t>Средства районного бюджета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Pr="00D669E3" w:rsidRDefault="0088782B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Pr="00D669E3" w:rsidRDefault="0088782B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  <w:r w:rsidR="007E62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29248</w:t>
            </w:r>
          </w:p>
        </w:tc>
      </w:tr>
      <w:tr w:rsidR="007E6247" w:rsidTr="007E6247">
        <w:trPr>
          <w:trHeight w:val="685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6247" w:rsidRDefault="007E6247" w:rsidP="007E6247">
            <w:r>
              <w:t>Всего, в том числе по годам: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Pr="00D669E3" w:rsidRDefault="0088782B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Pr="00D669E3" w:rsidRDefault="0088782B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  <w:r w:rsidR="007E62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247" w:rsidRDefault="007E6247" w:rsidP="007E6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29248</w:t>
            </w:r>
          </w:p>
        </w:tc>
      </w:tr>
    </w:tbl>
    <w:p w:rsidR="007E6247" w:rsidRDefault="007E6247" w:rsidP="007E6247">
      <w:pPr>
        <w:ind w:right="-1"/>
        <w:jc w:val="both"/>
        <w:rPr>
          <w:sz w:val="28"/>
          <w:szCs w:val="28"/>
        </w:rPr>
      </w:pPr>
    </w:p>
    <w:p w:rsidR="00AD0F19" w:rsidRDefault="00AD0F19" w:rsidP="00AD0F19">
      <w:pPr>
        <w:pStyle w:val="af4"/>
        <w:numPr>
          <w:ilvl w:val="1"/>
          <w:numId w:val="37"/>
        </w:numPr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</w:t>
      </w:r>
      <w:r w:rsidR="00A64D02" w:rsidRPr="00A64D02">
        <w:rPr>
          <w:rFonts w:ascii="Times New Roman" w:hAnsi="Times New Roman"/>
          <w:sz w:val="28"/>
          <w:szCs w:val="28"/>
        </w:rPr>
        <w:t xml:space="preserve"> «Планируемые результаты</w:t>
      </w:r>
      <w:r w:rsidR="00A64D02">
        <w:rPr>
          <w:rFonts w:ascii="Times New Roman" w:hAnsi="Times New Roman"/>
          <w:sz w:val="28"/>
          <w:szCs w:val="28"/>
        </w:rPr>
        <w:t xml:space="preserve"> реализации программы</w:t>
      </w:r>
      <w:r w:rsidR="00A64D02" w:rsidRPr="00A64D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D0F19" w:rsidRDefault="00A64D02" w:rsidP="00AD0F19">
      <w:pPr>
        <w:ind w:left="142" w:right="-1" w:firstLine="566"/>
        <w:jc w:val="both"/>
        <w:rPr>
          <w:sz w:val="28"/>
          <w:szCs w:val="28"/>
        </w:rPr>
      </w:pPr>
      <w:r w:rsidRPr="00AD0F19">
        <w:rPr>
          <w:sz w:val="28"/>
          <w:szCs w:val="28"/>
        </w:rPr>
        <w:t xml:space="preserve"> в столбце 3 в строке 1 заменить цифры «94 268»  на цифры «79 813</w:t>
      </w:r>
      <w:r w:rsidR="00AD0F19">
        <w:rPr>
          <w:sz w:val="28"/>
          <w:szCs w:val="28"/>
        </w:rPr>
        <w:t>»;</w:t>
      </w:r>
    </w:p>
    <w:p w:rsidR="00A64D02" w:rsidRPr="00AD0F19" w:rsidRDefault="00A64D02" w:rsidP="00AD0F19">
      <w:pPr>
        <w:ind w:left="142" w:right="-1" w:firstLine="566"/>
        <w:jc w:val="both"/>
        <w:rPr>
          <w:sz w:val="28"/>
          <w:szCs w:val="28"/>
        </w:rPr>
      </w:pPr>
      <w:r w:rsidRPr="00AD0F19">
        <w:rPr>
          <w:sz w:val="28"/>
          <w:szCs w:val="28"/>
        </w:rPr>
        <w:t xml:space="preserve"> </w:t>
      </w:r>
      <w:r w:rsidR="00AD0F19" w:rsidRPr="00AD0F19">
        <w:rPr>
          <w:sz w:val="28"/>
          <w:szCs w:val="28"/>
        </w:rPr>
        <w:t>в столбце 3 в строке 3 заменить цифры «76 831» на цифры «72 058».</w:t>
      </w:r>
    </w:p>
    <w:p w:rsidR="00A64D02" w:rsidRDefault="00AD0F19" w:rsidP="00AD0F1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782B" w:rsidRDefault="0088782B" w:rsidP="00AD0F19">
      <w:pPr>
        <w:ind w:right="-1"/>
        <w:jc w:val="both"/>
        <w:rPr>
          <w:sz w:val="28"/>
          <w:szCs w:val="28"/>
        </w:rPr>
      </w:pPr>
    </w:p>
    <w:p w:rsidR="00AD0F19" w:rsidRPr="0010726F" w:rsidRDefault="0010726F" w:rsidP="0010726F">
      <w:pPr>
        <w:ind w:left="1275" w:right="-1"/>
        <w:jc w:val="center"/>
        <w:rPr>
          <w:sz w:val="28"/>
          <w:szCs w:val="28"/>
        </w:rPr>
      </w:pPr>
      <w:r w:rsidRPr="0010726F">
        <w:rPr>
          <w:rFonts w:ascii="Calibri" w:hAnsi="Calibri"/>
          <w:sz w:val="28"/>
          <w:szCs w:val="28"/>
        </w:rPr>
        <w:t>2.</w:t>
      </w:r>
      <w:r>
        <w:rPr>
          <w:sz w:val="28"/>
          <w:szCs w:val="28"/>
        </w:rPr>
        <w:t xml:space="preserve"> Изменения в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A64D02" w:rsidRDefault="00A64D02" w:rsidP="007E6247">
      <w:pPr>
        <w:ind w:right="-1" w:firstLine="708"/>
        <w:jc w:val="both"/>
        <w:rPr>
          <w:sz w:val="28"/>
          <w:szCs w:val="28"/>
        </w:rPr>
      </w:pPr>
    </w:p>
    <w:p w:rsidR="007E6247" w:rsidRDefault="0088782B" w:rsidP="007E624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E6247">
        <w:rPr>
          <w:sz w:val="28"/>
          <w:szCs w:val="28"/>
        </w:rPr>
        <w:t>П</w:t>
      </w:r>
      <w:r w:rsidR="00D10ABB">
        <w:rPr>
          <w:sz w:val="28"/>
          <w:szCs w:val="28"/>
        </w:rPr>
        <w:t xml:space="preserve">ункт паспорта подпрограммы </w:t>
      </w:r>
      <w:r w:rsidR="00D10ABB">
        <w:rPr>
          <w:sz w:val="28"/>
          <w:szCs w:val="28"/>
          <w:lang w:val="en-US"/>
        </w:rPr>
        <w:t>I</w:t>
      </w:r>
      <w:r w:rsidR="00D10ABB" w:rsidRPr="00D10ABB">
        <w:rPr>
          <w:sz w:val="28"/>
          <w:szCs w:val="28"/>
        </w:rPr>
        <w:t xml:space="preserve"> </w:t>
      </w:r>
      <w:r w:rsidR="00D10ABB">
        <w:rPr>
          <w:sz w:val="28"/>
          <w:szCs w:val="28"/>
        </w:rPr>
        <w:t>«Управление муниципальным имуществом и земельными ресурсами»</w:t>
      </w:r>
      <w:r w:rsidR="007E6247" w:rsidRPr="00F275F2">
        <w:rPr>
          <w:sz w:val="28"/>
          <w:szCs w:val="28"/>
        </w:rPr>
        <w:t xml:space="preserve"> «Источники </w:t>
      </w:r>
      <w:r w:rsidR="007E6247">
        <w:rPr>
          <w:sz w:val="28"/>
          <w:szCs w:val="28"/>
        </w:rPr>
        <w:t>финансирования</w:t>
      </w:r>
      <w:r w:rsidR="007E6247" w:rsidRPr="00F275F2">
        <w:rPr>
          <w:sz w:val="28"/>
          <w:szCs w:val="28"/>
        </w:rPr>
        <w:t xml:space="preserve"> </w:t>
      </w:r>
      <w:r w:rsidR="00D10ABB">
        <w:rPr>
          <w:sz w:val="28"/>
          <w:szCs w:val="28"/>
        </w:rPr>
        <w:t>под</w:t>
      </w:r>
      <w:r w:rsidR="007E6247" w:rsidRPr="00F275F2">
        <w:rPr>
          <w:sz w:val="28"/>
          <w:szCs w:val="28"/>
        </w:rPr>
        <w:t>программы</w:t>
      </w:r>
      <w:r w:rsidR="00D10ABB">
        <w:rPr>
          <w:sz w:val="28"/>
          <w:szCs w:val="28"/>
        </w:rPr>
        <w:t xml:space="preserve"> по годам реализации и главным распорядителям бюджетных средств</w:t>
      </w:r>
      <w:r w:rsidR="007E6247">
        <w:rPr>
          <w:sz w:val="28"/>
          <w:szCs w:val="28"/>
        </w:rPr>
        <w:t>, в том числе по годам:</w:t>
      </w:r>
      <w:r w:rsidR="007E6247" w:rsidRPr="00F275F2">
        <w:rPr>
          <w:sz w:val="28"/>
          <w:szCs w:val="28"/>
        </w:rPr>
        <w:t>»</w:t>
      </w:r>
      <w:r w:rsidR="007E6247" w:rsidRPr="00F275F2">
        <w:t xml:space="preserve"> </w:t>
      </w:r>
      <w:r w:rsidR="007E6247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31"/>
        <w:gridCol w:w="1945"/>
        <w:gridCol w:w="1522"/>
        <w:gridCol w:w="1479"/>
        <w:gridCol w:w="1398"/>
        <w:gridCol w:w="1534"/>
        <w:gridCol w:w="1398"/>
        <w:gridCol w:w="1246"/>
        <w:gridCol w:w="1343"/>
      </w:tblGrid>
      <w:tr w:rsidR="00D10ABB" w:rsidRPr="007103C9" w:rsidTr="00430388"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ABB" w:rsidRPr="00702F83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Источники </w:t>
            </w:r>
          </w:p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по годам реализации и </w:t>
            </w:r>
          </w:p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погодам: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7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ABB" w:rsidRPr="007103C9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D10ABB" w:rsidRPr="007103C9" w:rsidTr="00430388"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ABB" w:rsidRPr="00E1453A" w:rsidRDefault="00D10ABB" w:rsidP="00430388"/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ABB" w:rsidRPr="00E1453A" w:rsidRDefault="00D10ABB" w:rsidP="00430388"/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ABB" w:rsidRPr="00E1453A" w:rsidRDefault="00D10ABB" w:rsidP="00430388"/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ABB" w:rsidRPr="00E1453A" w:rsidRDefault="00D10ABB" w:rsidP="00430388"/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ABB" w:rsidRPr="007103C9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ABB" w:rsidRPr="007103C9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ABB" w:rsidRPr="007103C9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ABB" w:rsidRPr="007103C9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ABB" w:rsidRPr="007103C9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ABB" w:rsidRPr="007103C9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D10ABB" w:rsidRPr="00E570BC" w:rsidTr="00430388">
        <w:trPr>
          <w:trHeight w:val="760"/>
        </w:trPr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муниципальным имуществом и земельными ресурсами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дминистрация Красногорского муниципального района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E1453A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36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242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A13600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29173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E1453A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29226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E1453A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E1453A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BB" w:rsidRPr="00D10ABB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151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871</w:t>
            </w:r>
          </w:p>
        </w:tc>
      </w:tr>
      <w:tr w:rsidR="00D10ABB" w:rsidRPr="00E1453A" w:rsidTr="00430388">
        <w:trPr>
          <w:trHeight w:val="533"/>
        </w:trPr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ABB" w:rsidRPr="00E1453A" w:rsidRDefault="00D10ABB" w:rsidP="00430388"/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ABB" w:rsidRPr="00E1453A" w:rsidRDefault="00D10ABB" w:rsidP="00430388"/>
        </w:tc>
        <w:tc>
          <w:tcPr>
            <w:tcW w:w="6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ABB" w:rsidRPr="00E1453A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E1453A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36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242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E1453A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29173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E1453A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29226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E1453A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ABB" w:rsidRPr="00E1453A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28716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ABB" w:rsidRPr="00D10ABB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151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871</w:t>
            </w:r>
          </w:p>
        </w:tc>
      </w:tr>
    </w:tbl>
    <w:p w:rsidR="00BC00D7" w:rsidRDefault="00BC00D7" w:rsidP="00BC00D7">
      <w:pPr>
        <w:jc w:val="both"/>
        <w:rPr>
          <w:sz w:val="28"/>
          <w:szCs w:val="28"/>
        </w:rPr>
      </w:pPr>
    </w:p>
    <w:p w:rsidR="0088782B" w:rsidRPr="0088782B" w:rsidRDefault="0088782B" w:rsidP="0088782B">
      <w:pPr>
        <w:ind w:right="-1" w:firstLine="708"/>
        <w:jc w:val="both"/>
        <w:rPr>
          <w:sz w:val="28"/>
          <w:szCs w:val="28"/>
        </w:rPr>
      </w:pPr>
      <w:r w:rsidRPr="0088782B">
        <w:rPr>
          <w:sz w:val="28"/>
          <w:szCs w:val="28"/>
        </w:rPr>
        <w:t xml:space="preserve">2.2. </w:t>
      </w:r>
      <w:r w:rsidRPr="0088782B">
        <w:rPr>
          <w:sz w:val="28"/>
          <w:szCs w:val="28"/>
        </w:rPr>
        <w:t xml:space="preserve">В разделе «Планируемые результаты реализации </w:t>
      </w:r>
      <w:r>
        <w:rPr>
          <w:sz w:val="28"/>
          <w:szCs w:val="28"/>
        </w:rPr>
        <w:t>подпрограммы</w:t>
      </w:r>
      <w:r w:rsidRPr="0088782B">
        <w:rPr>
          <w:sz w:val="28"/>
          <w:szCs w:val="28"/>
        </w:rPr>
        <w:t>»:</w:t>
      </w:r>
    </w:p>
    <w:p w:rsidR="0088782B" w:rsidRDefault="0088782B" w:rsidP="0088782B">
      <w:pPr>
        <w:ind w:left="142" w:right="-1" w:firstLine="566"/>
        <w:jc w:val="both"/>
        <w:rPr>
          <w:sz w:val="28"/>
          <w:szCs w:val="28"/>
        </w:rPr>
      </w:pPr>
      <w:r w:rsidRPr="00AD0F19">
        <w:rPr>
          <w:sz w:val="28"/>
          <w:szCs w:val="28"/>
        </w:rPr>
        <w:t xml:space="preserve"> в столбце 3 в строке 1 заменить цифры «94 268»  на цифры «79 813</w:t>
      </w:r>
      <w:r>
        <w:rPr>
          <w:sz w:val="28"/>
          <w:szCs w:val="28"/>
        </w:rPr>
        <w:t>»;</w:t>
      </w:r>
    </w:p>
    <w:p w:rsidR="0088782B" w:rsidRPr="00AD0F19" w:rsidRDefault="0088782B" w:rsidP="0088782B">
      <w:pPr>
        <w:ind w:left="142" w:right="-1" w:firstLine="566"/>
        <w:jc w:val="both"/>
        <w:rPr>
          <w:sz w:val="28"/>
          <w:szCs w:val="28"/>
        </w:rPr>
      </w:pPr>
      <w:r w:rsidRPr="00AD0F19">
        <w:rPr>
          <w:sz w:val="28"/>
          <w:szCs w:val="28"/>
        </w:rPr>
        <w:t xml:space="preserve"> в столбце 3 в строке 3 заменить цифры «76 831» на цифры «72 058».</w:t>
      </w:r>
    </w:p>
    <w:p w:rsidR="0088782B" w:rsidRDefault="0088782B" w:rsidP="00BC00D7">
      <w:pPr>
        <w:jc w:val="both"/>
        <w:rPr>
          <w:sz w:val="28"/>
          <w:szCs w:val="28"/>
        </w:rPr>
      </w:pPr>
    </w:p>
    <w:p w:rsidR="00D10ABB" w:rsidRDefault="0088782B" w:rsidP="00D10AB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10ABB">
        <w:rPr>
          <w:sz w:val="28"/>
          <w:szCs w:val="28"/>
        </w:rPr>
        <w:t>.3</w:t>
      </w:r>
      <w:r w:rsidR="00D10ABB" w:rsidRPr="00F275F2">
        <w:rPr>
          <w:sz w:val="28"/>
          <w:szCs w:val="28"/>
        </w:rPr>
        <w:t>.</w:t>
      </w:r>
      <w:r w:rsidR="00D10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="00D10ABB" w:rsidRPr="00F275F2">
        <w:rPr>
          <w:sz w:val="28"/>
          <w:szCs w:val="28"/>
        </w:rPr>
        <w:t xml:space="preserve"> «</w:t>
      </w:r>
      <w:r w:rsidR="00D10ABB">
        <w:rPr>
          <w:sz w:val="28"/>
          <w:szCs w:val="28"/>
        </w:rPr>
        <w:t xml:space="preserve">Перечень мероприятий подпрограммы </w:t>
      </w:r>
      <w:r w:rsidR="00D10ABB">
        <w:rPr>
          <w:sz w:val="28"/>
          <w:szCs w:val="28"/>
          <w:lang w:val="en-US"/>
        </w:rPr>
        <w:t>I</w:t>
      </w:r>
      <w:r w:rsidR="00D10ABB" w:rsidRPr="00F275F2">
        <w:rPr>
          <w:sz w:val="28"/>
          <w:szCs w:val="28"/>
        </w:rPr>
        <w:t>»</w:t>
      </w:r>
      <w:r w:rsidR="00D10ABB" w:rsidRPr="00F275F2">
        <w:t xml:space="preserve"> </w:t>
      </w:r>
      <w:r w:rsidR="00D10ABB">
        <w:rPr>
          <w:sz w:val="28"/>
          <w:szCs w:val="28"/>
        </w:rPr>
        <w:t>изложить в следующей редакции:</w:t>
      </w:r>
    </w:p>
    <w:p w:rsidR="00D10ABB" w:rsidRPr="0088782B" w:rsidRDefault="00D10ABB" w:rsidP="008878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4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«Управление муниципальным имуществом и земельными ресурсами»</w:t>
      </w:r>
    </w:p>
    <w:tbl>
      <w:tblPr>
        <w:tblW w:w="152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2977"/>
        <w:gridCol w:w="850"/>
        <w:gridCol w:w="993"/>
        <w:gridCol w:w="1134"/>
        <w:gridCol w:w="992"/>
        <w:gridCol w:w="850"/>
        <w:gridCol w:w="851"/>
        <w:gridCol w:w="850"/>
        <w:gridCol w:w="851"/>
        <w:gridCol w:w="850"/>
        <w:gridCol w:w="1134"/>
        <w:gridCol w:w="2127"/>
      </w:tblGrid>
      <w:tr w:rsidR="00D10ABB" w:rsidTr="00430388">
        <w:trPr>
          <w:trHeight w:val="320"/>
          <w:tblHeader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FB0B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 xml:space="preserve">Срок   исполнения </w:t>
            </w:r>
            <w:r w:rsidRPr="00FB0BD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Pr="00FB0BD5" w:rsidRDefault="00D10ABB" w:rsidP="0043038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FB0BD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Pr="00FB0BD5" w:rsidRDefault="00D10ABB" w:rsidP="0043038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 xml:space="preserve">Объем  финансирования мероприятия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B0B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Pr="00FB0BD5" w:rsidRDefault="00D10ABB" w:rsidP="0043038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10ABB" w:rsidRPr="00FB0BD5" w:rsidRDefault="00D10ABB" w:rsidP="0043038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10ABB" w:rsidRPr="00FB0BD5" w:rsidRDefault="00D10ABB" w:rsidP="0043038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r w:rsidRPr="00FB0B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BB" w:rsidRPr="00FB0BD5" w:rsidRDefault="00D10ABB" w:rsidP="0043038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10ABB" w:rsidTr="00430388">
        <w:trPr>
          <w:trHeight w:val="1006"/>
          <w:tblHeader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Default="00D10ABB" w:rsidP="00430388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Default="00D10ABB" w:rsidP="0043038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ABB" w:rsidRDefault="00D10ABB" w:rsidP="0043038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Default="00D10ABB" w:rsidP="0043038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Default="00D10ABB" w:rsidP="0043038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Default="00D10ABB" w:rsidP="004303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B" w:rsidRDefault="00D10ABB" w:rsidP="00430388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/>
        </w:tc>
      </w:tr>
      <w:tr w:rsidR="00D10ABB" w:rsidTr="00430388">
        <w:trPr>
          <w:trHeight w:val="28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jc w:val="center"/>
            </w:pPr>
            <w:r>
              <w:t>13</w:t>
            </w:r>
          </w:p>
        </w:tc>
      </w:tr>
      <w:tr w:rsidR="00D10ABB" w:rsidTr="00430388">
        <w:trPr>
          <w:trHeight w:val="1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DE2FA2" w:rsidRDefault="00D10ABB" w:rsidP="0043038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D10ABB" w:rsidRPr="00DE2F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доходов, связанных с использованием муниципального имущества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BB" w:rsidRPr="00DE2FA2" w:rsidRDefault="00D10ABB" w:rsidP="00430388">
            <w:r w:rsidRPr="00DE2FA2">
              <w:lastRenderedPageBreak/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A13600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D10ABB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79</w:t>
            </w:r>
            <w:r w:rsidR="0043038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D10ABB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</w:t>
            </w:r>
            <w:r w:rsidR="0043038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27</w:t>
            </w:r>
            <w:r w:rsidR="00D10ABB" w:rsidRPr="00D10A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sz w:val="24"/>
                <w:szCs w:val="24"/>
              </w:rPr>
              <w:t>14856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sz w:val="24"/>
                <w:szCs w:val="24"/>
              </w:rPr>
              <w:t>14562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sz w:val="24"/>
                <w:szCs w:val="24"/>
              </w:rPr>
              <w:t>14987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sz w:val="24"/>
                <w:szCs w:val="24"/>
              </w:rPr>
              <w:t>15134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от приватизации недвижимого имущества 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от приватизации недвижимого имущества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от сдачи в аренду имущества, находящегося в муниципальной собственности (за исключением земельных участков)</w:t>
            </w:r>
          </w:p>
        </w:tc>
      </w:tr>
      <w:tr w:rsidR="00D10ABB" w:rsidTr="00430388">
        <w:trPr>
          <w:trHeight w:val="5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7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рыночной стоимости объектов недвижимости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75033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33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8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права аренды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647DD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634B59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11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объектов, составляющих казну, в состоянии, пригодном для использования по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647DD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A13600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D10ABB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76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E030F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19</w:t>
            </w:r>
            <w:r w:rsidR="0043038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77AE6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6">
              <w:rPr>
                <w:rFonts w:ascii="Times New Roman" w:hAnsi="Times New Roman" w:cs="Times New Roman"/>
                <w:sz w:val="24"/>
                <w:szCs w:val="24"/>
              </w:rPr>
              <w:t>14188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77AE6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6">
              <w:rPr>
                <w:rFonts w:ascii="Times New Roman" w:hAnsi="Times New Roman" w:cs="Times New Roman"/>
                <w:sz w:val="24"/>
                <w:szCs w:val="24"/>
              </w:rPr>
              <w:t>13784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77AE6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6"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77AE6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6">
              <w:rPr>
                <w:rFonts w:ascii="Times New Roman" w:hAnsi="Times New Roman" w:cs="Times New Roman"/>
                <w:sz w:val="24"/>
                <w:szCs w:val="24"/>
              </w:rPr>
              <w:t>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11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8344AD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9D041D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 xml:space="preserve">  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510EA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510EA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D10ABB" w:rsidRPr="004C11A2" w:rsidRDefault="00D10ABB" w:rsidP="00430388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Pr="008344AD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D23BC9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жилых помещений, состоящих на учете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647DD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CA370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E030F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E030F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D5658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D5658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D5658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D5658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нежилых помещений, состоящих на учете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647DD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CA370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510EA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510EA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D5658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D5658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D5658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D5658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0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>Отопление объектов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9D041D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D041D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1D">
              <w:rPr>
                <w:rFonts w:ascii="Times New Roman" w:hAnsi="Times New Roman" w:cs="Times New Roman"/>
                <w:sz w:val="24"/>
                <w:szCs w:val="24"/>
              </w:rPr>
              <w:t xml:space="preserve">    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E030F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F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E030F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F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77AE6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77AE6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6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77AE6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6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77AE6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6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Pr="004E1E0B" w:rsidRDefault="00D10ABB" w:rsidP="004303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5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жилых помещений, состоящих на учете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647DD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CA370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E030F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E030F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CA370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CA370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CA370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CA370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5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 нежилых помещений, состоящих на учете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647DD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CA370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3141C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C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3141C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54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Ремонт объектов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88782B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8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88782B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8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3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Ежемесячный взнос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30388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580</w:t>
            </w:r>
            <w:r w:rsidR="00D10ABB"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30388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</w:t>
            </w:r>
            <w:r w:rsidR="00D10ABB"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3761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11845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11845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5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1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3761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60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3141C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3141C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1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8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 xml:space="preserve">1.3.8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Начисление платы за наем жилых помещений  рассылка платежных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344AD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88" w:rsidTr="00430388">
        <w:trPr>
          <w:trHeight w:val="8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Pr="00430388" w:rsidRDefault="00430388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Pr="00430388" w:rsidRDefault="00430388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Техническое обследование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Pr="00430388" w:rsidRDefault="00430388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Pr="00430388" w:rsidRDefault="00430388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Pr="00430388" w:rsidRDefault="00430388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Pr="00430388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Pr="00430388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3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88" w:rsidRPr="008344AD" w:rsidRDefault="00430388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8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D10ABB" w:rsidRPr="00FB0BD5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по арендной плате за муниципальное имущество и земельные 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FB0BD5" w:rsidRDefault="00D10ABB" w:rsidP="00430388">
            <w:r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FB0BD5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 w:rsidRPr="004C1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макси-мально допустимой задолженности по арендной плате </w:t>
            </w:r>
          </w:p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75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исполнением условий договоров аренды путем проведения  плановых и внеплановых проверок исполнения условий договоров аренды, учета поступлений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арендных платежей, сверки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647DD" w:rsidRDefault="00D10ABB" w:rsidP="00430388">
            <w:r w:rsidRPr="008647DD">
              <w:lastRenderedPageBreak/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16053C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в судебном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16053C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D10ABB" w:rsidRPr="00FB0BD5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в бюджеты платежей по земельному налогу, налогу на имущество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FB0BD5" w:rsidRDefault="00D10ABB" w:rsidP="00430388">
            <w:r w:rsidRPr="00FB0BD5">
              <w:t xml:space="preserve">2017-2021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FB0BD5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E030F" w:rsidRDefault="004E030F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030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72058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E030F" w:rsidRDefault="004E030F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030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Pr="00D244C7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участков, не прошедших государственный кадастровый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16053C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D244C7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платежной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16053C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 xml:space="preserve">Управление </w:t>
            </w:r>
            <w:r w:rsidRPr="00D244C7">
              <w:rPr>
                <w:rFonts w:ascii="Times New Roman" w:hAnsi="Times New Roman" w:cs="Times New Roman"/>
              </w:rPr>
              <w:lastRenderedPageBreak/>
              <w:t>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поступления от земельного налога </w:t>
            </w:r>
          </w:p>
        </w:tc>
      </w:tr>
      <w:tr w:rsidR="00D10ABB" w:rsidTr="00430388">
        <w:trPr>
          <w:trHeight w:val="20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Красногорского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16053C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КУМИ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земель-ных участков, вовлеченных в хозяйственный оборот</w:t>
            </w:r>
          </w:p>
        </w:tc>
      </w:tr>
      <w:tr w:rsidR="00D10ABB" w:rsidTr="00430388">
        <w:trPr>
          <w:trHeight w:val="8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в муниципальную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16053C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585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КУМИ</w:t>
            </w:r>
          </w:p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земель-ных участков, подлежащих оформлению в собственность муниципальных образований</w:t>
            </w:r>
          </w:p>
        </w:tc>
      </w:tr>
      <w:tr w:rsidR="00D10ABB" w:rsidTr="00430388">
        <w:trPr>
          <w:trHeight w:val="55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контроля, включая проведение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16053C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r w:rsidRPr="00D244C7">
              <w:rPr>
                <w:sz w:val="20"/>
                <w:szCs w:val="20"/>
              </w:rPr>
              <w:t>Управление 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32495D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земель</w:t>
            </w:r>
          </w:p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3AD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межеванию и постановке на кадастровый учет земельных участков под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647DD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E030F" w:rsidRDefault="004E030F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0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E030F" w:rsidRDefault="004E030F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0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r w:rsidRPr="00D244C7">
              <w:rPr>
                <w:sz w:val="20"/>
                <w:szCs w:val="20"/>
              </w:rPr>
              <w:t>Управление 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741AE4" w:rsidRDefault="00D10ABB" w:rsidP="004303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земель-ных участков, категории и ВРИ которых подлежит установлению </w:t>
            </w:r>
          </w:p>
        </w:tc>
      </w:tr>
      <w:tr w:rsidR="00D10ABB" w:rsidTr="00430388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E3AD7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9E3AD7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НДС с сумм оплаты права на установку и эксплуатацию рекламных конструкций и оплаты за установку и эксплуатацию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8647DD" w:rsidRDefault="00D10ABB" w:rsidP="00430388">
            <w:r w:rsidRPr="008647DD">
              <w:t>2017</w:t>
            </w:r>
            <w:r>
              <w:t xml:space="preserve">-2021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4E030F" w:rsidRDefault="004E030F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30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69671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4E030F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D10ABB" w:rsidRPr="004E0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D10ABB" w:rsidRDefault="00D10ABB" w:rsidP="00430388">
            <w:r w:rsidRPr="00D244C7">
              <w:rPr>
                <w:sz w:val="20"/>
                <w:szCs w:val="20"/>
              </w:rPr>
              <w:t>Управление 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741AE4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85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D10ABB" w:rsidRPr="00FB0BD5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 семей земельными участками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FB0BD5" w:rsidRDefault="00D10ABB" w:rsidP="00430388">
            <w:r w:rsidRPr="00FB0BD5">
              <w:t>2017-2021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FB0BD5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4C1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D244C7" w:rsidRDefault="00D10ABB" w:rsidP="00430388">
            <w:pPr>
              <w:rPr>
                <w:sz w:val="20"/>
                <w:szCs w:val="20"/>
              </w:rPr>
            </w:pPr>
            <w:r>
              <w:t xml:space="preserve">  </w:t>
            </w:r>
            <w:r w:rsidRPr="00D244C7">
              <w:rPr>
                <w:sz w:val="20"/>
                <w:szCs w:val="20"/>
              </w:rPr>
              <w:t>Управление земельных отношений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</w:tr>
      <w:tr w:rsidR="00D10ABB" w:rsidTr="00430388">
        <w:trPr>
          <w:trHeight w:val="8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Pr="00EA770F" w:rsidRDefault="00D10ABB" w:rsidP="00430388">
            <w:r w:rsidRPr="00EA770F">
              <w:t>2017</w:t>
            </w:r>
            <w:r>
              <w:t>-2021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r>
              <w:t xml:space="preserve">  </w:t>
            </w:r>
            <w:r w:rsidRPr="00D244C7">
              <w:rPr>
                <w:sz w:val="20"/>
                <w:szCs w:val="20"/>
              </w:rPr>
              <w:t>Управление земельных отношений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B" w:rsidTr="00430388">
        <w:trPr>
          <w:trHeight w:val="821"/>
        </w:trPr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60097A" w:rsidRDefault="00D10ABB" w:rsidP="0043038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834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5851A2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3141C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151</w:t>
            </w:r>
            <w:bookmarkStart w:id="0" w:name="_GoBack"/>
            <w:bookmarkEnd w:id="0"/>
            <w:r w:rsidR="00E445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87</w:t>
            </w:r>
            <w:r w:rsidR="004E030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33141C" w:rsidRDefault="0088782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</w:t>
            </w:r>
            <w:r w:rsidR="00E445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</w:t>
            </w:r>
            <w:r w:rsidR="004E030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sz w:val="24"/>
                <w:szCs w:val="24"/>
              </w:rPr>
              <w:t>29173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sz w:val="24"/>
                <w:szCs w:val="24"/>
              </w:rPr>
              <w:t>29226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sz w:val="24"/>
                <w:szCs w:val="24"/>
              </w:rPr>
              <w:t>28514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Pr="00FB0BD5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b/>
                <w:sz w:val="24"/>
                <w:szCs w:val="24"/>
              </w:rPr>
              <w:t>28716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B" w:rsidRDefault="00D10ABB" w:rsidP="00430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ABB" w:rsidRPr="003D33D1" w:rsidRDefault="00D10ABB" w:rsidP="00BC00D7">
      <w:pPr>
        <w:jc w:val="both"/>
        <w:rPr>
          <w:sz w:val="28"/>
          <w:szCs w:val="28"/>
        </w:rPr>
      </w:pPr>
    </w:p>
    <w:sectPr w:rsidR="00D10ABB" w:rsidRPr="003D33D1" w:rsidSect="00D10ABB">
      <w:pgSz w:w="16838" w:h="11906" w:orient="landscape"/>
      <w:pgMar w:top="1276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74" w:rsidRDefault="00491774" w:rsidP="00D82251">
      <w:r>
        <w:separator/>
      </w:r>
    </w:p>
  </w:endnote>
  <w:endnote w:type="continuationSeparator" w:id="0">
    <w:p w:rsidR="00491774" w:rsidRDefault="00491774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74" w:rsidRDefault="00491774" w:rsidP="00D82251">
      <w:r>
        <w:separator/>
      </w:r>
    </w:p>
  </w:footnote>
  <w:footnote w:type="continuationSeparator" w:id="0">
    <w:p w:rsidR="00491774" w:rsidRDefault="00491774" w:rsidP="00D8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34CF0"/>
    <w:multiLevelType w:val="multilevel"/>
    <w:tmpl w:val="6E123C5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043224DC"/>
    <w:multiLevelType w:val="hybridMultilevel"/>
    <w:tmpl w:val="17A6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7F255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5" w15:restartNumberingAfterBreak="0">
    <w:nsid w:val="06B86629"/>
    <w:multiLevelType w:val="hybridMultilevel"/>
    <w:tmpl w:val="EA0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F23FC"/>
    <w:multiLevelType w:val="hybridMultilevel"/>
    <w:tmpl w:val="799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37D4"/>
    <w:multiLevelType w:val="hybridMultilevel"/>
    <w:tmpl w:val="EEA27512"/>
    <w:lvl w:ilvl="0" w:tplc="ED989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74982"/>
    <w:multiLevelType w:val="hybridMultilevel"/>
    <w:tmpl w:val="96FC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F3D"/>
    <w:multiLevelType w:val="hybridMultilevel"/>
    <w:tmpl w:val="494C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E5700"/>
    <w:multiLevelType w:val="hybridMultilevel"/>
    <w:tmpl w:val="C2524068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3017B"/>
    <w:multiLevelType w:val="hybridMultilevel"/>
    <w:tmpl w:val="DE88B1C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9331D"/>
    <w:multiLevelType w:val="hybridMultilevel"/>
    <w:tmpl w:val="1F6271D0"/>
    <w:lvl w:ilvl="0" w:tplc="194E4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3C6E47"/>
    <w:multiLevelType w:val="hybridMultilevel"/>
    <w:tmpl w:val="5B5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6" w15:restartNumberingAfterBreak="0">
    <w:nsid w:val="1A586026"/>
    <w:multiLevelType w:val="hybridMultilevel"/>
    <w:tmpl w:val="B7F26E60"/>
    <w:lvl w:ilvl="0" w:tplc="D1A43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CA3517D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8" w15:restartNumberingAfterBreak="0">
    <w:nsid w:val="1F0C46C9"/>
    <w:multiLevelType w:val="hybridMultilevel"/>
    <w:tmpl w:val="20A0E7DA"/>
    <w:lvl w:ilvl="0" w:tplc="889061DE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147D63"/>
    <w:multiLevelType w:val="hybridMultilevel"/>
    <w:tmpl w:val="41163AA4"/>
    <w:lvl w:ilvl="0" w:tplc="346A22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34370C1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4674966"/>
    <w:multiLevelType w:val="hybridMultilevel"/>
    <w:tmpl w:val="06AAFA30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44AAC"/>
    <w:multiLevelType w:val="hybridMultilevel"/>
    <w:tmpl w:val="F5D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A514B"/>
    <w:multiLevelType w:val="hybridMultilevel"/>
    <w:tmpl w:val="4E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303CD"/>
    <w:multiLevelType w:val="hybridMultilevel"/>
    <w:tmpl w:val="13841A9E"/>
    <w:lvl w:ilvl="0" w:tplc="79E4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4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0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8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2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B883DBC"/>
    <w:multiLevelType w:val="hybridMultilevel"/>
    <w:tmpl w:val="2862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52946"/>
    <w:multiLevelType w:val="multilevel"/>
    <w:tmpl w:val="1F8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2EAD560D"/>
    <w:multiLevelType w:val="hybridMultilevel"/>
    <w:tmpl w:val="848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29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47A5C"/>
    <w:multiLevelType w:val="hybridMultilevel"/>
    <w:tmpl w:val="24509380"/>
    <w:lvl w:ilvl="0" w:tplc="1E6EE8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325A5"/>
    <w:multiLevelType w:val="hybridMultilevel"/>
    <w:tmpl w:val="44526F58"/>
    <w:lvl w:ilvl="0" w:tplc="12DE4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4213"/>
    <w:multiLevelType w:val="hybridMultilevel"/>
    <w:tmpl w:val="24ECB60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3" w15:restartNumberingAfterBreak="0">
    <w:nsid w:val="51F97F06"/>
    <w:multiLevelType w:val="hybridMultilevel"/>
    <w:tmpl w:val="BEB2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E7E30"/>
    <w:multiLevelType w:val="hybridMultilevel"/>
    <w:tmpl w:val="958E1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F23E21"/>
    <w:multiLevelType w:val="hybridMultilevel"/>
    <w:tmpl w:val="F0C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B29A9"/>
    <w:multiLevelType w:val="hybridMultilevel"/>
    <w:tmpl w:val="0676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42FD2"/>
    <w:multiLevelType w:val="hybridMultilevel"/>
    <w:tmpl w:val="5108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1CF53E1"/>
    <w:multiLevelType w:val="multilevel"/>
    <w:tmpl w:val="5F9095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3119C7"/>
    <w:multiLevelType w:val="hybridMultilevel"/>
    <w:tmpl w:val="26AA9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647C6"/>
    <w:multiLevelType w:val="hybridMultilevel"/>
    <w:tmpl w:val="0EAE886C"/>
    <w:lvl w:ilvl="0" w:tplc="6C52F83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3"/>
  </w:num>
  <w:num w:numId="4">
    <w:abstractNumId w:val="14"/>
  </w:num>
  <w:num w:numId="5">
    <w:abstractNumId w:val="9"/>
  </w:num>
  <w:num w:numId="6">
    <w:abstractNumId w:val="46"/>
  </w:num>
  <w:num w:numId="7">
    <w:abstractNumId w:val="20"/>
  </w:num>
  <w:num w:numId="8">
    <w:abstractNumId w:val="13"/>
  </w:num>
  <w:num w:numId="9">
    <w:abstractNumId w:val="22"/>
  </w:num>
  <w:num w:numId="10">
    <w:abstractNumId w:val="41"/>
  </w:num>
  <w:num w:numId="11">
    <w:abstractNumId w:val="35"/>
  </w:num>
  <w:num w:numId="12">
    <w:abstractNumId w:val="23"/>
  </w:num>
  <w:num w:numId="13">
    <w:abstractNumId w:val="24"/>
  </w:num>
  <w:num w:numId="14">
    <w:abstractNumId w:val="6"/>
  </w:num>
  <w:num w:numId="15">
    <w:abstractNumId w:val="26"/>
  </w:num>
  <w:num w:numId="16">
    <w:abstractNumId w:val="0"/>
  </w:num>
  <w:num w:numId="17">
    <w:abstractNumId w:val="1"/>
  </w:num>
  <w:num w:numId="18">
    <w:abstractNumId w:val="45"/>
  </w:num>
  <w:num w:numId="19">
    <w:abstractNumId w:val="32"/>
  </w:num>
  <w:num w:numId="20">
    <w:abstractNumId w:val="8"/>
  </w:num>
  <w:num w:numId="21">
    <w:abstractNumId w:val="5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37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0"/>
  </w:num>
  <w:num w:numId="30">
    <w:abstractNumId w:val="4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1"/>
  </w:num>
  <w:num w:numId="35">
    <w:abstractNumId w:val="44"/>
  </w:num>
  <w:num w:numId="36">
    <w:abstractNumId w:val="42"/>
  </w:num>
  <w:num w:numId="37">
    <w:abstractNumId w:val="28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2"/>
  </w:num>
  <w:num w:numId="42">
    <w:abstractNumId w:val="19"/>
  </w:num>
  <w:num w:numId="43">
    <w:abstractNumId w:val="29"/>
  </w:num>
  <w:num w:numId="44">
    <w:abstractNumId w:val="21"/>
  </w:num>
  <w:num w:numId="45">
    <w:abstractNumId w:val="33"/>
  </w:num>
  <w:num w:numId="46">
    <w:abstractNumId w:val="25"/>
  </w:num>
  <w:num w:numId="47">
    <w:abstractNumId w:val="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037E88"/>
    <w:rsid w:val="00061FE0"/>
    <w:rsid w:val="0010726F"/>
    <w:rsid w:val="00111737"/>
    <w:rsid w:val="00116471"/>
    <w:rsid w:val="00123ED3"/>
    <w:rsid w:val="00160CBC"/>
    <w:rsid w:val="001A1132"/>
    <w:rsid w:val="001B676E"/>
    <w:rsid w:val="002336C5"/>
    <w:rsid w:val="0028156F"/>
    <w:rsid w:val="002854ED"/>
    <w:rsid w:val="00347D4C"/>
    <w:rsid w:val="00405F8A"/>
    <w:rsid w:val="00430388"/>
    <w:rsid w:val="00483E96"/>
    <w:rsid w:val="00491774"/>
    <w:rsid w:val="004B7F76"/>
    <w:rsid w:val="004C1EBC"/>
    <w:rsid w:val="004E030F"/>
    <w:rsid w:val="004E0A9C"/>
    <w:rsid w:val="00670AF2"/>
    <w:rsid w:val="006C0C4C"/>
    <w:rsid w:val="006D6B04"/>
    <w:rsid w:val="00724297"/>
    <w:rsid w:val="007A57B2"/>
    <w:rsid w:val="007E5D67"/>
    <w:rsid w:val="007E6247"/>
    <w:rsid w:val="00861F6E"/>
    <w:rsid w:val="0088782B"/>
    <w:rsid w:val="008A4DD5"/>
    <w:rsid w:val="008E31B4"/>
    <w:rsid w:val="008F3B93"/>
    <w:rsid w:val="00A64D02"/>
    <w:rsid w:val="00AD0F19"/>
    <w:rsid w:val="00B04FD7"/>
    <w:rsid w:val="00B6798C"/>
    <w:rsid w:val="00B760AA"/>
    <w:rsid w:val="00BC00D7"/>
    <w:rsid w:val="00BC124E"/>
    <w:rsid w:val="00C47647"/>
    <w:rsid w:val="00C654AD"/>
    <w:rsid w:val="00C84B3E"/>
    <w:rsid w:val="00CF6707"/>
    <w:rsid w:val="00D10ABB"/>
    <w:rsid w:val="00D54640"/>
    <w:rsid w:val="00D55613"/>
    <w:rsid w:val="00D82251"/>
    <w:rsid w:val="00D8618D"/>
    <w:rsid w:val="00DB27D6"/>
    <w:rsid w:val="00DF36DD"/>
    <w:rsid w:val="00E2431E"/>
    <w:rsid w:val="00E445C1"/>
    <w:rsid w:val="00E9494F"/>
    <w:rsid w:val="00EE342B"/>
    <w:rsid w:val="00F40355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A371-C1D4-4157-9E1A-D07B1C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DADC-D663-4F78-AAAD-003142B9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4</cp:revision>
  <cp:lastPrinted>2016-10-25T11:25:00Z</cp:lastPrinted>
  <dcterms:created xsi:type="dcterms:W3CDTF">2017-04-17T14:28:00Z</dcterms:created>
  <dcterms:modified xsi:type="dcterms:W3CDTF">2017-04-25T08:43:00Z</dcterms:modified>
</cp:coreProperties>
</file>