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7F" w:rsidRDefault="009B487F" w:rsidP="00ED0E09">
      <w:pPr>
        <w:pStyle w:val="a3"/>
        <w:jc w:val="center"/>
      </w:pPr>
      <w:bookmarkStart w:id="0" w:name="_Toc144973358"/>
      <w:bookmarkStart w:id="1" w:name="_Toc146015365"/>
      <w:bookmarkStart w:id="2" w:name="_Toc147243128"/>
      <w:bookmarkStart w:id="3" w:name="_Toc149732044"/>
      <w:bookmarkStart w:id="4" w:name="_Toc149753725"/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4B5B92" w:rsidRDefault="004B5B92" w:rsidP="00ED0E09">
      <w:pPr>
        <w:pStyle w:val="a3"/>
        <w:jc w:val="center"/>
      </w:pPr>
    </w:p>
    <w:p w:rsidR="001C37C4" w:rsidRDefault="001C37C4" w:rsidP="00ED0E09">
      <w:pPr>
        <w:pStyle w:val="a3"/>
        <w:jc w:val="center"/>
      </w:pPr>
    </w:p>
    <w:p w:rsidR="00181202" w:rsidRDefault="00181202" w:rsidP="00ED0E09">
      <w:pPr>
        <w:pStyle w:val="a3"/>
        <w:jc w:val="center"/>
      </w:pPr>
      <w:bookmarkStart w:id="5" w:name="_GoBack"/>
      <w:bookmarkEnd w:id="5"/>
    </w:p>
    <w:bookmarkEnd w:id="0"/>
    <w:bookmarkEnd w:id="1"/>
    <w:bookmarkEnd w:id="2"/>
    <w:bookmarkEnd w:id="3"/>
    <w:bookmarkEnd w:id="4"/>
    <w:p w:rsidR="005948F3" w:rsidRDefault="00C80986" w:rsidP="00C80986">
      <w:pPr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80986">
        <w:rPr>
          <w:rFonts w:ascii="Times New Roman" w:hAnsi="Times New Roman"/>
          <w:snapToGrid w:val="0"/>
          <w:sz w:val="28"/>
          <w:szCs w:val="28"/>
        </w:rPr>
        <w:t>Форма</w:t>
      </w:r>
    </w:p>
    <w:p w:rsidR="00C80986" w:rsidRDefault="00C80986" w:rsidP="00C80986">
      <w:pPr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80986">
        <w:rPr>
          <w:rFonts w:ascii="Times New Roman" w:hAnsi="Times New Roman"/>
          <w:snapToGrid w:val="0"/>
          <w:sz w:val="28"/>
          <w:szCs w:val="28"/>
        </w:rPr>
        <w:t>запроса для участников ЕГЭ о предоставлении муниципальной услуги «Подача заявления на участие в едином государственном экзамене и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C80986">
        <w:rPr>
          <w:rFonts w:ascii="Times New Roman" w:hAnsi="Times New Roman"/>
          <w:snapToGrid w:val="0"/>
          <w:sz w:val="28"/>
          <w:szCs w:val="28"/>
        </w:rPr>
        <w:t>основном государственном экзамене»</w:t>
      </w:r>
    </w:p>
    <w:p w:rsidR="00C80986" w:rsidRDefault="00C80986" w:rsidP="00ED0E09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ED0E09" w:rsidRDefault="00ED0E09" w:rsidP="00ED0E09">
      <w:pPr>
        <w:spacing w:after="0"/>
        <w:rPr>
          <w:rFonts w:ascii="Times New Roman" w:hAnsi="Times New Roman"/>
          <w:sz w:val="28"/>
          <w:szCs w:val="28"/>
        </w:rPr>
      </w:pPr>
      <w:r w:rsidRPr="006E2BF7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6E2BF7">
        <w:rPr>
          <w:rFonts w:ascii="Times New Roman" w:hAnsi="Times New Roman"/>
          <w:sz w:val="28"/>
          <w:szCs w:val="28"/>
        </w:rPr>
        <w:t>участников ЕГЭ</w:t>
      </w:r>
    </w:p>
    <w:p w:rsidR="001C37C4" w:rsidRPr="006E2BF7" w:rsidRDefault="001C37C4" w:rsidP="00ED0E0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234"/>
        <w:gridCol w:w="322"/>
        <w:gridCol w:w="548"/>
        <w:gridCol w:w="287"/>
        <w:gridCol w:w="295"/>
        <w:gridCol w:w="74"/>
        <w:gridCol w:w="219"/>
        <w:gridCol w:w="314"/>
        <w:gridCol w:w="354"/>
        <w:gridCol w:w="2276"/>
        <w:gridCol w:w="294"/>
        <w:gridCol w:w="1039"/>
        <w:gridCol w:w="2642"/>
        <w:gridCol w:w="475"/>
        <w:gridCol w:w="386"/>
      </w:tblGrid>
      <w:tr w:rsidR="006E2BF7" w:rsidRPr="006E2BF7" w:rsidTr="00C80986">
        <w:trPr>
          <w:gridAfter w:val="1"/>
          <w:wAfter w:w="403" w:type="dxa"/>
          <w:cantSplit/>
          <w:trHeight w:val="1047"/>
        </w:trPr>
        <w:tc>
          <w:tcPr>
            <w:tcW w:w="1799" w:type="dxa"/>
            <w:gridSpan w:val="6"/>
          </w:tcPr>
          <w:p w:rsidR="006E2BF7" w:rsidRPr="006E2BF7" w:rsidRDefault="006E2BF7" w:rsidP="00134A82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7" w:type="dxa"/>
            <w:gridSpan w:val="8"/>
          </w:tcPr>
          <w:p w:rsidR="006E2BF7" w:rsidRPr="006E2BF7" w:rsidRDefault="006E2BF7" w:rsidP="006E2BF7">
            <w:pPr>
              <w:spacing w:after="0" w:line="240" w:lineRule="auto"/>
              <w:ind w:firstLine="709"/>
              <w:contextualSpacing/>
              <w:jc w:val="right"/>
              <w:rPr>
                <w:rFonts w:cs="Calibri"/>
                <w:color w:val="000000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Pr="006E2BF7">
              <w:rPr>
                <w:rFonts w:ascii="Times New Roman" w:hAnsi="Times New Roman" w:cs="Calibri"/>
                <w:sz w:val="28"/>
                <w:szCs w:val="28"/>
                <w:lang w:eastAsia="zh-CN" w:bidi="en-US"/>
              </w:rPr>
              <w:t>___________________________________</w:t>
            </w:r>
          </w:p>
          <w:p w:rsidR="006E2BF7" w:rsidRPr="006E2BF7" w:rsidRDefault="006E2BF7" w:rsidP="006E2BF7">
            <w:pPr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(наименование Администрации</w:t>
            </w:r>
            <w:r w:rsidR="00181202">
              <w:rPr>
                <w:rFonts w:ascii="Times New Roman" w:hAnsi="Times New Roman"/>
                <w:sz w:val="28"/>
                <w:szCs w:val="28"/>
                <w:lang w:eastAsia="zh-CN" w:bidi="en-US"/>
              </w:rPr>
              <w:t>/Организации</w:t>
            </w: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)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Ф.И.О. (последнее при наличии) Заявителя,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почтовый адрес (при необходимости)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(контактный телефон)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(адрес электронной почты)</w:t>
            </w:r>
          </w:p>
          <w:p w:rsidR="006E2BF7" w:rsidRP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</w:t>
            </w:r>
          </w:p>
          <w:p w:rsid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(реквизиты документа, удостоверяющего личность)</w:t>
            </w:r>
          </w:p>
          <w:p w:rsid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СНИЛС__</w:t>
            </w: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</w:t>
            </w:r>
          </w:p>
          <w:p w:rsidR="006E2BF7" w:rsidRDefault="006E2BF7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37C4" w:rsidRPr="006E2BF7" w:rsidRDefault="001C37C4" w:rsidP="00134A82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1C37C4">
            <w:pPr>
              <w:suppressAutoHyphens/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Прошу предоставить </w:t>
            </w:r>
            <w:r w:rsidR="00337682" w:rsidRPr="006E2B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муниципальную </w:t>
            </w:r>
            <w:r w:rsidRPr="006E2BF7">
              <w:rPr>
                <w:rFonts w:ascii="Times New Roman" w:hAnsi="Times New Roman"/>
                <w:sz w:val="28"/>
                <w:szCs w:val="28"/>
                <w:lang w:eastAsia="zh-CN"/>
              </w:rPr>
              <w:t>услугу «Подача заявления на участие в едином государственном экзамене и основном государственном экзамене» и</w:t>
            </w:r>
            <w:r w:rsidRPr="006E2BF7">
              <w:rPr>
                <w:rFonts w:ascii="Times New Roman" w:hAnsi="Times New Roman"/>
                <w:sz w:val="28"/>
                <w:szCs w:val="28"/>
              </w:rPr>
              <w:t xml:space="preserve"> зарегистрировать меня для участия в ЕГЭ по следующим учебным предметам:</w:t>
            </w:r>
          </w:p>
          <w:p w:rsidR="00ED0E09" w:rsidRPr="004A1B3A" w:rsidRDefault="00ED0E09" w:rsidP="009F48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809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9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  <w:r w:rsidRPr="00C80986">
              <w:rPr>
                <w:rFonts w:ascii="Times New Roman" w:hAnsi="Times New Roman"/>
                <w:sz w:val="28"/>
                <w:szCs w:val="28"/>
              </w:rPr>
              <w:br/>
              <w:t>учебного предмета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9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 xml:space="preserve">Отметка </w:t>
            </w:r>
            <w:r w:rsidRPr="00C80986">
              <w:rPr>
                <w:rFonts w:ascii="Times New Roman" w:hAnsi="Times New Roman"/>
                <w:sz w:val="28"/>
                <w:szCs w:val="28"/>
              </w:rPr>
              <w:br/>
              <w:t>о выборе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98C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Выбор сроков участия или периода проведения в соответствии с единым расписанием проведения ЕГЭ**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Математика (базового уровня)*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Математика (профильного уровня)*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545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Китайский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C80986" w:rsidRDefault="00ED0E09" w:rsidP="00973E20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**выпускники прошлых лет вправе участвовать в ЕГЭ только </w:t>
            </w:r>
            <w:r w:rsidRPr="006E2BF7">
              <w:rPr>
                <w:rFonts w:ascii="Times New Roman" w:hAnsi="Times New Roman"/>
                <w:sz w:val="28"/>
                <w:szCs w:val="28"/>
              </w:rPr>
              <w:br/>
              <w:t>в резервные дни основного периода проведения ЕГЭ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7C4" w:rsidRPr="006E2BF7" w:rsidRDefault="001C37C4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подтверждаемых:</w:t>
            </w:r>
          </w:p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1C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4A1B3A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E09" w:rsidRPr="0001244F" w:rsidRDefault="0001244F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4F">
              <w:rPr>
                <w:rFonts w:ascii="Times New Roman" w:hAnsi="Times New Roman"/>
                <w:sz w:val="28"/>
                <w:szCs w:val="28"/>
              </w:rPr>
              <w:t>рекомендациями</w:t>
            </w:r>
            <w:r w:rsidR="00ED0E09" w:rsidRPr="0001244F">
              <w:rPr>
                <w:rFonts w:ascii="Times New Roman" w:hAnsi="Times New Roman"/>
                <w:sz w:val="28"/>
                <w:szCs w:val="28"/>
              </w:rPr>
              <w:t xml:space="preserve"> психолого-медико-педагогической комиссии</w:t>
            </w:r>
          </w:p>
        </w:tc>
      </w:tr>
      <w:tr w:rsidR="00C032AE" w:rsidRPr="004A1B3A" w:rsidTr="001C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32AE" w:rsidRPr="004A1B3A" w:rsidRDefault="00C032AE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2AE" w:rsidRPr="006E2BF7" w:rsidRDefault="00C032AE" w:rsidP="006E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1C3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4A1B3A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E09" w:rsidRPr="00486D5D" w:rsidRDefault="00ED0E09" w:rsidP="006E2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D525D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25D" w:rsidRPr="004A1B3A" w:rsidRDefault="00ED525D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25D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5D" w:rsidRPr="004A1B3A" w:rsidRDefault="00ED525D" w:rsidP="00D60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525D" w:rsidRPr="00486D5D" w:rsidRDefault="00ED525D" w:rsidP="00ED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медицинским заключением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4A1B3A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25D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25D" w:rsidRPr="004A1B3A" w:rsidRDefault="00ED525D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25D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25D" w:rsidRPr="004A1B3A" w:rsidRDefault="00ED525D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экзаменационной работы ЕГЭ на 1,5 часа и увеличение продолжительности выполнения </w:t>
            </w:r>
            <w:r w:rsidR="00ED525D" w:rsidRPr="006E2BF7">
              <w:rPr>
                <w:rFonts w:ascii="Times New Roman" w:hAnsi="Times New Roman"/>
                <w:sz w:val="28"/>
                <w:szCs w:val="28"/>
              </w:rPr>
              <w:t>экзаменационной работы ЕГЭ по иностранным языкам с включенным разделом</w:t>
            </w:r>
            <w:r w:rsidR="00ED5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25D" w:rsidRPr="006E2BF7">
              <w:rPr>
                <w:rFonts w:ascii="Times New Roman" w:hAnsi="Times New Roman"/>
                <w:sz w:val="28"/>
                <w:szCs w:val="28"/>
              </w:rPr>
              <w:t>«Говорение» на 30 минут)</w:t>
            </w:r>
          </w:p>
          <w:p w:rsidR="00C80986" w:rsidRPr="006E2BF7" w:rsidRDefault="00C80986" w:rsidP="009F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09" w:rsidRPr="004A1B3A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D0E09" w:rsidRPr="00486D5D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D0E09" w:rsidRPr="00486D5D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D0E09" w:rsidRPr="00486D5D" w:rsidRDefault="00ED0E0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ED52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>(иные дополнительные условия/материально-техническое оснащение, учитывающие</w:t>
            </w:r>
            <w:r w:rsidR="00ED52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4B5B92" w:rsidRDefault="00ED0E09" w:rsidP="009F48EF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92">
              <w:rPr>
                <w:rFonts w:ascii="Times New Roman" w:hAnsi="Times New Roman"/>
                <w:sz w:val="28"/>
                <w:szCs w:val="28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 w:rsidRPr="004B5B92">
              <w:rPr>
                <w:rFonts w:ascii="Times New Roman" w:hAnsi="Times New Roman"/>
                <w:i/>
                <w:sz w:val="28"/>
                <w:szCs w:val="28"/>
              </w:rPr>
              <w:t>указать необходимую категорию</w:t>
            </w:r>
            <w:r w:rsidRPr="004B5B9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D0E09" w:rsidRDefault="000917A8" w:rsidP="00486D5D">
            <w:pPr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B5B92">
              <w:rPr>
                <w:rFonts w:ascii="Times New Roman" w:hAnsi="Times New Roman"/>
                <w:sz w:val="28"/>
                <w:szCs w:val="28"/>
              </w:rPr>
              <w:t>К запросу прилагаю</w:t>
            </w:r>
            <w:r w:rsidR="00ED525D" w:rsidRPr="004B5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B92">
              <w:rPr>
                <w:rFonts w:ascii="Times New Roman" w:hAnsi="Times New Roman"/>
                <w:sz w:val="28"/>
                <w:szCs w:val="28"/>
              </w:rPr>
              <w:t>следующие документы:</w:t>
            </w:r>
          </w:p>
          <w:p w:rsidR="00ED525D" w:rsidRDefault="00ED525D" w:rsidP="00ED525D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D525D" w:rsidRDefault="00ED525D" w:rsidP="00ED525D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86D5D" w:rsidRDefault="00ED525D" w:rsidP="00ED525D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507E6" w:rsidRPr="006E2BF7" w:rsidRDefault="004507E6" w:rsidP="00ED525D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E09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lastRenderedPageBreak/>
              <w:t>Подпись Заявителя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D0E09" w:rsidRPr="006E2BF7" w:rsidRDefault="00ED0E09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E09" w:rsidRPr="004A1B3A" w:rsidRDefault="00ED0E09" w:rsidP="009F4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9D" w:rsidRPr="004A1B3A" w:rsidTr="00C8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9F48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4A1B3A" w:rsidRDefault="00BD1F9D" w:rsidP="009F4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BD1F9D">
              <w:rPr>
                <w:rFonts w:ascii="Times New Roman" w:hAnsi="Times New Roman"/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ED0E09" w:rsidRPr="006E2BF7" w:rsidRDefault="00ED0E09" w:rsidP="00ED0E09">
      <w:pPr>
        <w:pStyle w:val="11"/>
        <w:ind w:firstLine="709"/>
        <w:jc w:val="center"/>
        <w:rPr>
          <w:rFonts w:eastAsia="MS Mincho"/>
          <w:lang w:eastAsia="zh-CN" w:bidi="en-US"/>
        </w:rPr>
      </w:pPr>
      <w:r w:rsidRPr="006E2BF7">
        <w:rPr>
          <w:rFonts w:eastAsia="MS Mincho"/>
          <w:lang w:eastAsia="zh-CN" w:bidi="en-US"/>
        </w:rPr>
        <w:t xml:space="preserve">                                         Дата «___» __________ 20___</w:t>
      </w:r>
    </w:p>
    <w:p w:rsidR="006E2BF7" w:rsidRDefault="006E2BF7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F1829" w:rsidRPr="00790C61" w:rsidRDefault="00BF1829" w:rsidP="00BF1829">
      <w:pPr>
        <w:spacing w:after="0" w:line="240" w:lineRule="auto"/>
        <w:ind w:firstLine="709"/>
        <w:contextualSpacing/>
        <w:jc w:val="right"/>
        <w:rPr>
          <w:rFonts w:cs="Calibri"/>
          <w:color w:val="000000"/>
          <w:lang w:eastAsia="zh-CN" w:bidi="en-US"/>
        </w:rPr>
      </w:pPr>
    </w:p>
    <w:p w:rsidR="005948F3" w:rsidRDefault="004E217B" w:rsidP="004E217B">
      <w:pPr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4E217B">
        <w:rPr>
          <w:rFonts w:ascii="Times New Roman" w:hAnsi="Times New Roman"/>
          <w:snapToGrid w:val="0"/>
          <w:sz w:val="28"/>
          <w:szCs w:val="28"/>
        </w:rPr>
        <w:t>Форма</w:t>
      </w:r>
    </w:p>
    <w:p w:rsidR="004E217B" w:rsidRDefault="004E217B" w:rsidP="004E217B">
      <w:pPr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4E217B">
        <w:rPr>
          <w:rFonts w:ascii="Times New Roman" w:hAnsi="Times New Roman"/>
          <w:snapToGrid w:val="0"/>
          <w:sz w:val="28"/>
          <w:szCs w:val="28"/>
        </w:rPr>
        <w:t>запроса для участников ОГЭ о предоставлении муниципальной услуги «Подача заявления на участие в едином государственном экзамене и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4E217B">
        <w:rPr>
          <w:rFonts w:ascii="Times New Roman" w:hAnsi="Times New Roman"/>
          <w:snapToGrid w:val="0"/>
          <w:sz w:val="28"/>
          <w:szCs w:val="28"/>
        </w:rPr>
        <w:t>основном государственном экзамене»</w:t>
      </w:r>
    </w:p>
    <w:p w:rsidR="004E217B" w:rsidRDefault="004E217B" w:rsidP="00BF1829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BF1829" w:rsidRDefault="00BF1829" w:rsidP="00BF1829">
      <w:pPr>
        <w:spacing w:after="0"/>
        <w:rPr>
          <w:rFonts w:ascii="Times New Roman" w:hAnsi="Times New Roman"/>
          <w:sz w:val="28"/>
          <w:szCs w:val="28"/>
        </w:rPr>
      </w:pPr>
      <w:r w:rsidRPr="006E2BF7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6E2BF7">
        <w:rPr>
          <w:rFonts w:ascii="Times New Roman" w:hAnsi="Times New Roman"/>
          <w:sz w:val="28"/>
          <w:szCs w:val="28"/>
        </w:rPr>
        <w:t>участников ОГЭ</w:t>
      </w:r>
    </w:p>
    <w:p w:rsidR="001C37C4" w:rsidRPr="006E2BF7" w:rsidRDefault="001C37C4" w:rsidP="00BF182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321" w:type="dxa"/>
        <w:tblLook w:val="01E0" w:firstRow="1" w:lastRow="1" w:firstColumn="1" w:lastColumn="1" w:noHBand="0" w:noVBand="0"/>
      </w:tblPr>
      <w:tblGrid>
        <w:gridCol w:w="2942"/>
        <w:gridCol w:w="6379"/>
      </w:tblGrid>
      <w:tr w:rsidR="00BF1829" w:rsidRPr="006E2BF7" w:rsidTr="009F48EF">
        <w:trPr>
          <w:cantSplit/>
          <w:trHeight w:val="1047"/>
        </w:trPr>
        <w:tc>
          <w:tcPr>
            <w:tcW w:w="3686" w:type="dxa"/>
          </w:tcPr>
          <w:p w:rsidR="00BF1829" w:rsidRPr="006E2BF7" w:rsidRDefault="00BF1829" w:rsidP="009F48EF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F1829" w:rsidRPr="006E2BF7" w:rsidRDefault="00BF1829" w:rsidP="009F48EF">
            <w:pPr>
              <w:spacing w:after="0" w:line="240" w:lineRule="auto"/>
              <w:ind w:firstLine="709"/>
              <w:contextualSpacing/>
              <w:jc w:val="right"/>
              <w:rPr>
                <w:rFonts w:cs="Calibri"/>
                <w:color w:val="000000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 w:cs="Calibri"/>
                <w:sz w:val="28"/>
                <w:szCs w:val="28"/>
                <w:lang w:eastAsia="zh-CN" w:bidi="en-US"/>
              </w:rPr>
              <w:t>Директору_________________________</w:t>
            </w:r>
          </w:p>
          <w:p w:rsidR="00BF1829" w:rsidRPr="006E2BF7" w:rsidRDefault="00BF1829" w:rsidP="009F48EF">
            <w:pPr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 xml:space="preserve"> (наименование Организации)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Ф.И.О. (наименование) Заявителя,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почтовый адрес (при необходимости)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(контактный телефон)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(адрес электронной почты)</w:t>
            </w:r>
          </w:p>
          <w:p w:rsidR="00BF1829" w:rsidRP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___________________________________,</w:t>
            </w:r>
          </w:p>
          <w:p w:rsidR="006E2BF7" w:rsidRDefault="00BF1829" w:rsidP="009F48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___________________________________</w:t>
            </w:r>
          </w:p>
          <w:p w:rsidR="006E2BF7" w:rsidRDefault="00BF1829" w:rsidP="006E2BF7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(реквизиты документа, удостоверяющего личность)</w:t>
            </w:r>
          </w:p>
          <w:p w:rsidR="006E2BF7" w:rsidRDefault="00BF1829" w:rsidP="006E2BF7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СНИЛС__</w:t>
            </w:r>
            <w:r w:rsidR="006E2BF7" w:rsidRPr="006E2BF7">
              <w:rPr>
                <w:rFonts w:ascii="Times New Roman" w:hAnsi="Times New Roman"/>
                <w:sz w:val="28"/>
                <w:szCs w:val="28"/>
                <w:lang w:eastAsia="zh-CN" w:bidi="en-US"/>
              </w:rPr>
              <w:t>___________________________</w:t>
            </w:r>
          </w:p>
          <w:p w:rsidR="00BF1829" w:rsidRPr="006E2BF7" w:rsidRDefault="00BF1829" w:rsidP="006E2BF7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</w:tbl>
    <w:p w:rsidR="00BF1829" w:rsidRPr="005F5A18" w:rsidRDefault="00BF1829" w:rsidP="00BF1829">
      <w:p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F1829" w:rsidRPr="003632A0" w:rsidRDefault="00BF1829" w:rsidP="001C37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sz w:val="28"/>
          <w:szCs w:val="28"/>
          <w:lang w:eastAsia="zh-CN"/>
        </w:rPr>
        <w:t xml:space="preserve">Прошу предоставить </w:t>
      </w:r>
      <w:r w:rsidR="00337682" w:rsidRPr="003632A0">
        <w:rPr>
          <w:rFonts w:ascii="Times New Roman" w:hAnsi="Times New Roman"/>
          <w:sz w:val="28"/>
          <w:szCs w:val="28"/>
          <w:lang w:eastAsia="zh-CN"/>
        </w:rPr>
        <w:t xml:space="preserve">муниципальную </w:t>
      </w:r>
      <w:r w:rsidRPr="003632A0">
        <w:rPr>
          <w:rFonts w:ascii="Times New Roman" w:hAnsi="Times New Roman"/>
          <w:sz w:val="28"/>
          <w:szCs w:val="28"/>
          <w:lang w:eastAsia="zh-CN"/>
        </w:rPr>
        <w:t>услугу «Подача заявления на участие в едином государственном экзамене и основном государственном экзамене» и</w:t>
      </w:r>
      <w:r w:rsidRPr="003632A0">
        <w:rPr>
          <w:rFonts w:ascii="Times New Roman" w:hAnsi="Times New Roman"/>
          <w:sz w:val="28"/>
          <w:szCs w:val="28"/>
        </w:rPr>
        <w:t xml:space="preserve"> зарегистрировать меня для участия в ОГЭ по следующим учебным предметам:</w:t>
      </w:r>
    </w:p>
    <w:p w:rsidR="00BF1829" w:rsidRPr="003632A0" w:rsidRDefault="00BF1829" w:rsidP="00BF182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289"/>
      </w:tblGrid>
      <w:tr w:rsidR="00BF1829" w:rsidRPr="003632A0" w:rsidTr="003632A0">
        <w:trPr>
          <w:trHeight w:val="968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Отметка о выборе</w:t>
            </w:r>
          </w:p>
          <w:p w:rsidR="00BF1829" w:rsidRPr="003632A0" w:rsidRDefault="00BF1829" w:rsidP="009F48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(Да)</w:t>
            </w: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Выбор сроков участия или периода проведения в соответствии с единым расписанием проведения ОГЭ</w:t>
            </w: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40"/>
        </w:trPr>
        <w:tc>
          <w:tcPr>
            <w:tcW w:w="2072" w:type="pct"/>
          </w:tcPr>
          <w:p w:rsidR="00BF1829" w:rsidRPr="003632A0" w:rsidRDefault="00BF1829" w:rsidP="00486D5D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История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  <w:vAlign w:val="center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  <w:vAlign w:val="center"/>
          </w:tcPr>
          <w:p w:rsidR="00BF1829" w:rsidRPr="003632A0" w:rsidRDefault="00BF1829" w:rsidP="0033768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13"/>
        </w:trPr>
        <w:tc>
          <w:tcPr>
            <w:tcW w:w="2072" w:type="pct"/>
            <w:vAlign w:val="center"/>
          </w:tcPr>
          <w:p w:rsidR="00BF1829" w:rsidRPr="003632A0" w:rsidRDefault="00BF1829" w:rsidP="0033768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2"/>
        </w:trPr>
        <w:tc>
          <w:tcPr>
            <w:tcW w:w="2072" w:type="pct"/>
            <w:vAlign w:val="center"/>
          </w:tcPr>
          <w:p w:rsidR="00BF1829" w:rsidRPr="003632A0" w:rsidRDefault="00BF1829" w:rsidP="0033768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15"/>
        </w:trPr>
        <w:tc>
          <w:tcPr>
            <w:tcW w:w="2072" w:type="pct"/>
            <w:vAlign w:val="center"/>
          </w:tcPr>
          <w:p w:rsidR="00BF1829" w:rsidRPr="003632A0" w:rsidRDefault="00BF1829" w:rsidP="0033768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Испанский язык</w:t>
            </w:r>
          </w:p>
        </w:tc>
        <w:tc>
          <w:tcPr>
            <w:tcW w:w="1142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BF1829" w:rsidRPr="003632A0" w:rsidTr="003632A0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BF1829" w:rsidRPr="003632A0" w:rsidRDefault="00BF1829" w:rsidP="009F48E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BF1829" w:rsidRPr="003632A0" w:rsidRDefault="00BF1829" w:rsidP="00BF1829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sz w:val="28"/>
          <w:szCs w:val="28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BF1829" w:rsidRPr="003632A0" w:rsidRDefault="00BF1829" w:rsidP="00BF1829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0A56F6" wp14:editId="50B6F32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79A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1244F">
        <w:rPr>
          <w:rFonts w:ascii="Times New Roman" w:hAnsi="Times New Roman"/>
          <w:noProof/>
          <w:sz w:val="28"/>
          <w:szCs w:val="28"/>
        </w:rPr>
        <w:t>рекомендациями</w:t>
      </w:r>
      <w:r w:rsidRPr="003632A0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</w:t>
      </w:r>
    </w:p>
    <w:p w:rsidR="00BF1829" w:rsidRDefault="00BF1829" w:rsidP="00BF1829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9C276C" wp14:editId="22A1097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F92B0" id="Прямоугольник 4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D525D" w:rsidRPr="003632A0" w:rsidRDefault="00ED525D" w:rsidP="00ED525D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167F50" wp14:editId="4C1F144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5C33" id="Прямоугольник 1" o:spid="_x0000_s1026" style="position:absolute;margin-left:.1pt;margin-top:6.2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медицинским заключением</w:t>
      </w:r>
    </w:p>
    <w:p w:rsidR="00BF1829" w:rsidRPr="003632A0" w:rsidRDefault="00BF1829" w:rsidP="00BF1829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i/>
          <w:sz w:val="28"/>
          <w:szCs w:val="28"/>
        </w:rPr>
        <w:t>Указать дополнительные условия,</w:t>
      </w:r>
      <w:r w:rsidRPr="003632A0">
        <w:rPr>
          <w:rFonts w:ascii="Times New Roman" w:hAnsi="Times New Roman"/>
          <w:sz w:val="28"/>
          <w:szCs w:val="28"/>
        </w:rPr>
        <w:t xml:space="preserve"> </w:t>
      </w:r>
      <w:r w:rsidRPr="003632A0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BF1829" w:rsidRPr="003632A0" w:rsidRDefault="00BF1829" w:rsidP="00BF1829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F3F82A" wp14:editId="28841B0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F29E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 xml:space="preserve">Отдельная аудитория </w:t>
      </w:r>
    </w:p>
    <w:p w:rsidR="00BF1829" w:rsidRPr="003632A0" w:rsidRDefault="00BF1829" w:rsidP="00BF1829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0CD498" wp14:editId="5A44C64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05E5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>Увеличение продолжительности выполнения экзаменационной работы ОГЭ на 1,5 часа</w:t>
      </w:r>
    </w:p>
    <w:p w:rsidR="00BF1829" w:rsidRPr="003632A0" w:rsidRDefault="00BF1829" w:rsidP="00BF1829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7668FB" wp14:editId="28A635F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78AD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70CA81" wp14:editId="011569D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63C9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noProof/>
          <w:sz w:val="28"/>
          <w:szCs w:val="28"/>
        </w:rPr>
        <w:t>Иные условия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BF1829" w:rsidRPr="004A1B3A" w:rsidTr="009F48EF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F1829" w:rsidRPr="004A1B3A" w:rsidRDefault="00BF182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29" w:rsidRPr="004A1B3A" w:rsidTr="009F48EF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F1829" w:rsidRPr="004A1B3A" w:rsidRDefault="00BF1829" w:rsidP="009F4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829" w:rsidRPr="005F5A18" w:rsidRDefault="00BF1829" w:rsidP="00BF1829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D893E2F" wp14:editId="052360F4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FF702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F1829" w:rsidRPr="003632A0" w:rsidRDefault="00BF1829" w:rsidP="00BF1829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632A0">
        <w:rPr>
          <w:rFonts w:ascii="Times New Roman" w:hAnsi="Times New Roman"/>
          <w:i/>
          <w:sz w:val="28"/>
          <w:szCs w:val="28"/>
        </w:rPr>
        <w:t>(иные дополнительные условия/материально-техническое оснащение,</w:t>
      </w:r>
      <w:r w:rsidRPr="003632A0">
        <w:rPr>
          <w:rFonts w:ascii="Times New Roman" w:hAnsi="Times New Roman"/>
          <w:sz w:val="28"/>
          <w:szCs w:val="28"/>
        </w:rPr>
        <w:t xml:space="preserve"> </w:t>
      </w:r>
      <w:r w:rsidRPr="003632A0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развития)</w:t>
      </w:r>
    </w:p>
    <w:p w:rsidR="00BF1829" w:rsidRPr="004B5B92" w:rsidRDefault="00BF1829" w:rsidP="00BF182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5B92">
        <w:rPr>
          <w:rFonts w:ascii="Times New Roman" w:hAnsi="Times New Roman"/>
          <w:sz w:val="28"/>
          <w:szCs w:val="28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ED525D" w:rsidRDefault="00ED525D" w:rsidP="00ED525D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5B92">
        <w:rPr>
          <w:rFonts w:ascii="Times New Roman" w:hAnsi="Times New Roman"/>
          <w:sz w:val="28"/>
          <w:szCs w:val="28"/>
        </w:rPr>
        <w:t>К запросу прилагаю следующие документы:</w:t>
      </w:r>
    </w:p>
    <w:p w:rsidR="00ED525D" w:rsidRDefault="00ED525D" w:rsidP="00ED525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D525D" w:rsidRDefault="00ED525D" w:rsidP="00ED525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BF1829" w:rsidRDefault="00ED525D" w:rsidP="00ED525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ED525D" w:rsidRDefault="00ED525D" w:rsidP="00ED525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98"/>
        <w:gridCol w:w="290"/>
        <w:gridCol w:w="298"/>
        <w:gridCol w:w="296"/>
        <w:gridCol w:w="314"/>
        <w:gridCol w:w="354"/>
        <w:gridCol w:w="2417"/>
        <w:gridCol w:w="684"/>
        <w:gridCol w:w="3683"/>
      </w:tblGrid>
      <w:tr w:rsidR="00BD1F9D" w:rsidRPr="004A1B3A" w:rsidTr="00BD1F9D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F9D" w:rsidRPr="004A1B3A" w:rsidTr="00BD1F9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9D" w:rsidRPr="006E2BF7" w:rsidRDefault="00BD1F9D" w:rsidP="00BF1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BD1F9D">
              <w:rPr>
                <w:rFonts w:ascii="Times New Roman" w:hAnsi="Times New Roman"/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BD1F9D" w:rsidRPr="006E2BF7" w:rsidRDefault="00BD1F9D" w:rsidP="00BD1F9D">
      <w:pPr>
        <w:pStyle w:val="11"/>
        <w:ind w:firstLine="709"/>
        <w:jc w:val="center"/>
        <w:rPr>
          <w:rFonts w:eastAsia="MS Mincho"/>
          <w:lang w:eastAsia="zh-CN" w:bidi="en-US"/>
        </w:rPr>
      </w:pPr>
      <w:r w:rsidRPr="006E2BF7">
        <w:rPr>
          <w:rFonts w:eastAsia="MS Mincho"/>
          <w:lang w:eastAsia="zh-CN" w:bidi="en-US"/>
        </w:rPr>
        <w:t xml:space="preserve">                                         Дата «___» __________ 20___</w:t>
      </w:r>
    </w:p>
    <w:sectPr w:rsidR="00BD1F9D" w:rsidRPr="006E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09"/>
    <w:rsid w:val="0001244F"/>
    <w:rsid w:val="000917A8"/>
    <w:rsid w:val="001743C2"/>
    <w:rsid w:val="00181202"/>
    <w:rsid w:val="001C37C4"/>
    <w:rsid w:val="00264048"/>
    <w:rsid w:val="00337682"/>
    <w:rsid w:val="003632A0"/>
    <w:rsid w:val="004349D9"/>
    <w:rsid w:val="004507E6"/>
    <w:rsid w:val="00486D5D"/>
    <w:rsid w:val="004B5B92"/>
    <w:rsid w:val="004E217B"/>
    <w:rsid w:val="004F78F7"/>
    <w:rsid w:val="0057183F"/>
    <w:rsid w:val="005948F3"/>
    <w:rsid w:val="006E2BF7"/>
    <w:rsid w:val="00790143"/>
    <w:rsid w:val="00902C1E"/>
    <w:rsid w:val="0097398C"/>
    <w:rsid w:val="00973E20"/>
    <w:rsid w:val="0099424C"/>
    <w:rsid w:val="009B487F"/>
    <w:rsid w:val="00A0187B"/>
    <w:rsid w:val="00B4696E"/>
    <w:rsid w:val="00BD1F9D"/>
    <w:rsid w:val="00BF1829"/>
    <w:rsid w:val="00C032AE"/>
    <w:rsid w:val="00C80986"/>
    <w:rsid w:val="00E35F52"/>
    <w:rsid w:val="00EC17DB"/>
    <w:rsid w:val="00ED0E09"/>
    <w:rsid w:val="00ED525D"/>
    <w:rsid w:val="00F103B5"/>
    <w:rsid w:val="00F1396A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F9D6"/>
  <w15:chartTrackingRefBased/>
  <w15:docId w15:val="{8296EFBF-970A-46E3-A52A-DFC73E0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rsid w:val="00ED0E09"/>
    <w:pPr>
      <w:overflowPunct w:val="0"/>
      <w:spacing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3">
    <w:name w:val="Рег. Заголовок для названий результата"/>
    <w:basedOn w:val="a"/>
    <w:rsid w:val="00ED0E09"/>
    <w:pPr>
      <w:overflowPunct w:val="0"/>
      <w:ind w:left="71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ableContents">
    <w:name w:val="Table Contents"/>
    <w:basedOn w:val="a"/>
    <w:qFormat/>
    <w:rsid w:val="00902C1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4">
    <w:name w:val="обычный приложения"/>
    <w:basedOn w:val="a"/>
    <w:qFormat/>
    <w:rsid w:val="006E2BF7"/>
    <w:pPr>
      <w:suppressAutoHyphens/>
      <w:spacing w:after="0" w:line="240" w:lineRule="auto"/>
      <w:jc w:val="center"/>
    </w:pPr>
    <w:rPr>
      <w:rFonts w:ascii="Times New Roman" w:eastAsia="Calibri" w:hAnsi="Times New Roman" w:cs="Lucida Sans"/>
      <w:b/>
      <w:kern w:val="2"/>
      <w:sz w:val="24"/>
      <w:szCs w:val="24"/>
      <w:lang w:eastAsia="zh-CN" w:bidi="hi-IN"/>
    </w:rPr>
  </w:style>
  <w:style w:type="character" w:customStyle="1" w:styleId="2">
    <w:name w:val="АР Прил 2 Знак"/>
    <w:basedOn w:val="a0"/>
    <w:qFormat/>
    <w:rsid w:val="006E2BF7"/>
    <w:rPr>
      <w:rFonts w:ascii="Times New Roman" w:eastAsia="Calibri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</dc:creator>
  <cp:keywords/>
  <dc:description/>
  <cp:lastModifiedBy>Мара</cp:lastModifiedBy>
  <cp:revision>2</cp:revision>
  <dcterms:created xsi:type="dcterms:W3CDTF">2024-10-21T07:18:00Z</dcterms:created>
  <dcterms:modified xsi:type="dcterms:W3CDTF">2024-10-21T07:18:00Z</dcterms:modified>
</cp:coreProperties>
</file>