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B46" w:rsidRPr="00113B46" w:rsidRDefault="00113B46" w:rsidP="00113B46">
      <w:pPr>
        <w:pStyle w:val="ConsPlusNonformat"/>
        <w:ind w:left="4536"/>
        <w:jc w:val="both"/>
        <w:rPr>
          <w:rFonts w:ascii="Times New Roman" w:eastAsia="Calibri" w:hAnsi="Times New Roman" w:cs="Times New Roman"/>
          <w:sz w:val="28"/>
          <w:szCs w:val="28"/>
          <w:lang w:val="ru-RU" w:eastAsia="ru-RU"/>
        </w:rPr>
      </w:pPr>
      <w:r w:rsidRPr="00113B46">
        <w:rPr>
          <w:rFonts w:ascii="Times New Roman" w:eastAsia="Calibri" w:hAnsi="Times New Roman" w:cs="Times New Roman"/>
          <w:sz w:val="28"/>
          <w:szCs w:val="28"/>
          <w:lang w:val="ru-RU" w:eastAsia="ru-RU"/>
        </w:rPr>
        <w:t>Приложение № 5</w:t>
      </w:r>
    </w:p>
    <w:p w:rsidR="00113B46" w:rsidRPr="00113B46" w:rsidRDefault="00113B46" w:rsidP="00113B46">
      <w:pPr>
        <w:pStyle w:val="ConsPlusNonformat"/>
        <w:ind w:left="4536"/>
        <w:jc w:val="both"/>
        <w:rPr>
          <w:rFonts w:ascii="Times New Roman" w:eastAsia="Calibri" w:hAnsi="Times New Roman" w:cs="Times New Roman"/>
          <w:sz w:val="28"/>
          <w:szCs w:val="28"/>
          <w:lang w:val="ru-RU" w:eastAsia="ru-RU"/>
        </w:rPr>
      </w:pPr>
      <w:r w:rsidRPr="00113B46">
        <w:rPr>
          <w:rFonts w:ascii="Times New Roman" w:eastAsia="Calibri" w:hAnsi="Times New Roman" w:cs="Times New Roman"/>
          <w:sz w:val="28"/>
          <w:szCs w:val="28"/>
          <w:lang w:val="ru-RU" w:eastAsia="ru-RU"/>
        </w:rPr>
        <w:t>к постановлению администрации городского округа Красногорск</w:t>
      </w:r>
    </w:p>
    <w:p w:rsidR="00113B46" w:rsidRPr="00113B46" w:rsidRDefault="00113B46" w:rsidP="00113B46">
      <w:pPr>
        <w:pStyle w:val="ConsPlusNonformat"/>
        <w:ind w:left="4536"/>
        <w:jc w:val="both"/>
        <w:rPr>
          <w:rFonts w:ascii="Times New Roman" w:eastAsia="Calibri" w:hAnsi="Times New Roman" w:cs="Times New Roman"/>
          <w:sz w:val="28"/>
          <w:szCs w:val="28"/>
          <w:lang w:val="ru-RU" w:eastAsia="ru-RU"/>
        </w:rPr>
      </w:pPr>
      <w:r w:rsidRPr="00113B46">
        <w:rPr>
          <w:rFonts w:ascii="Times New Roman" w:eastAsia="Calibri" w:hAnsi="Times New Roman" w:cs="Times New Roman"/>
          <w:sz w:val="28"/>
          <w:szCs w:val="28"/>
          <w:lang w:val="ru-RU" w:eastAsia="ru-RU"/>
        </w:rPr>
        <w:t>от «___» _________2019 года №______</w:t>
      </w:r>
    </w:p>
    <w:p w:rsidR="00113B46" w:rsidRPr="00113B46" w:rsidRDefault="00113B46" w:rsidP="00113B46">
      <w:pPr>
        <w:pStyle w:val="ConsPlusNonformat"/>
        <w:ind w:left="4536"/>
        <w:jc w:val="both"/>
        <w:rPr>
          <w:rFonts w:ascii="Times New Roman" w:eastAsia="Calibri" w:hAnsi="Times New Roman" w:cs="Times New Roman"/>
          <w:sz w:val="28"/>
          <w:szCs w:val="28"/>
          <w:lang w:val="ru-RU" w:eastAsia="ru-RU"/>
        </w:rPr>
      </w:pPr>
    </w:p>
    <w:p w:rsidR="00544130" w:rsidRPr="00113B46" w:rsidRDefault="00544130" w:rsidP="00113B46">
      <w:pPr>
        <w:pStyle w:val="ConsPlusNonformat"/>
        <w:tabs>
          <w:tab w:val="left" w:pos="567"/>
          <w:tab w:val="left" w:pos="993"/>
        </w:tabs>
        <w:ind w:firstLine="567"/>
        <w:jc w:val="center"/>
        <w:rPr>
          <w:rFonts w:ascii="Times New Roman" w:eastAsia="Calibri" w:hAnsi="Times New Roman" w:cs="Times New Roman"/>
          <w:b/>
          <w:sz w:val="28"/>
          <w:szCs w:val="28"/>
          <w:lang w:val="ru-RU" w:eastAsia="ru-RU"/>
        </w:rPr>
      </w:pPr>
      <w:r w:rsidRPr="00113B46">
        <w:rPr>
          <w:rFonts w:ascii="Times New Roman" w:eastAsia="Calibri" w:hAnsi="Times New Roman" w:cs="Times New Roman"/>
          <w:b/>
          <w:sz w:val="28"/>
          <w:szCs w:val="28"/>
          <w:lang w:val="ru-RU" w:eastAsia="ru-RU"/>
        </w:rPr>
        <w:t>Стандарт качества муниципальной услуги</w:t>
      </w:r>
    </w:p>
    <w:p w:rsidR="00544130" w:rsidRPr="00113B46" w:rsidRDefault="00544130" w:rsidP="00113B46">
      <w:pPr>
        <w:pStyle w:val="ConsPlusNonformat"/>
        <w:tabs>
          <w:tab w:val="left" w:pos="567"/>
          <w:tab w:val="left" w:pos="993"/>
        </w:tabs>
        <w:ind w:firstLine="567"/>
        <w:jc w:val="center"/>
        <w:rPr>
          <w:rFonts w:ascii="Times New Roman" w:eastAsia="Calibri" w:hAnsi="Times New Roman" w:cs="Times New Roman"/>
          <w:b/>
          <w:sz w:val="28"/>
          <w:szCs w:val="28"/>
          <w:lang w:val="ru-RU" w:eastAsia="ru-RU"/>
        </w:rPr>
      </w:pPr>
      <w:r w:rsidRPr="00113B46">
        <w:rPr>
          <w:rFonts w:ascii="Times New Roman" w:eastAsia="Calibri" w:hAnsi="Times New Roman" w:cs="Times New Roman"/>
          <w:b/>
          <w:sz w:val="28"/>
          <w:szCs w:val="28"/>
          <w:lang w:val="ru-RU" w:eastAsia="ru-RU"/>
        </w:rPr>
        <w:t>«</w:t>
      </w:r>
      <w:r w:rsidR="005F3D48" w:rsidRPr="00113B46">
        <w:rPr>
          <w:rFonts w:ascii="Times New Roman" w:eastAsia="Calibri" w:hAnsi="Times New Roman" w:cs="Times New Roman"/>
          <w:b/>
          <w:sz w:val="28"/>
          <w:szCs w:val="28"/>
          <w:lang w:val="ru-RU" w:eastAsia="ru-RU"/>
        </w:rPr>
        <w:t>Присмотр и уход»</w:t>
      </w:r>
    </w:p>
    <w:p w:rsidR="00544130" w:rsidRPr="00113B46" w:rsidRDefault="00544130" w:rsidP="00113B46">
      <w:pPr>
        <w:pStyle w:val="ConsPlusNonformat"/>
        <w:tabs>
          <w:tab w:val="left" w:pos="567"/>
          <w:tab w:val="left" w:pos="993"/>
        </w:tabs>
        <w:ind w:firstLine="567"/>
        <w:jc w:val="center"/>
        <w:rPr>
          <w:rFonts w:ascii="Times New Roman" w:eastAsia="Calibri" w:hAnsi="Times New Roman" w:cs="Times New Roman"/>
          <w:sz w:val="28"/>
          <w:szCs w:val="28"/>
          <w:lang w:val="ru-RU" w:eastAsia="ru-RU"/>
        </w:rPr>
      </w:pPr>
    </w:p>
    <w:p w:rsidR="00544130" w:rsidRPr="00113B46" w:rsidRDefault="00113B46" w:rsidP="00113B46">
      <w:pPr>
        <w:pStyle w:val="ConsPlusNonformat"/>
        <w:ind w:firstLine="709"/>
        <w:jc w:val="both"/>
        <w:rPr>
          <w:rFonts w:ascii="Times New Roman" w:eastAsia="Calibri" w:hAnsi="Times New Roman" w:cs="Times New Roman"/>
          <w:b/>
          <w:sz w:val="28"/>
          <w:szCs w:val="28"/>
          <w:lang w:val="ru-RU" w:eastAsia="ru-RU"/>
        </w:rPr>
      </w:pPr>
      <w:r>
        <w:rPr>
          <w:rFonts w:ascii="Times New Roman" w:eastAsia="Calibri" w:hAnsi="Times New Roman" w:cs="Times New Roman"/>
          <w:b/>
          <w:sz w:val="28"/>
          <w:szCs w:val="28"/>
          <w:lang w:val="ru-RU" w:eastAsia="ru-RU"/>
        </w:rPr>
        <w:t xml:space="preserve">1. </w:t>
      </w:r>
      <w:r w:rsidR="001473A8" w:rsidRPr="00113B46">
        <w:rPr>
          <w:rFonts w:ascii="Times New Roman" w:eastAsia="Calibri" w:hAnsi="Times New Roman" w:cs="Times New Roman"/>
          <w:b/>
          <w:sz w:val="28"/>
          <w:szCs w:val="28"/>
          <w:lang w:val="ru-RU" w:eastAsia="ru-RU"/>
        </w:rPr>
        <w:t>Описание муниципальной услуги, по которой формируется муниципальное задание.</w:t>
      </w:r>
    </w:p>
    <w:p w:rsidR="002D2EE1" w:rsidRPr="00113B46" w:rsidRDefault="002D2EE1" w:rsidP="00113B46">
      <w:pPr>
        <w:pStyle w:val="ConsPlusNonformat"/>
        <w:ind w:firstLine="709"/>
        <w:jc w:val="both"/>
        <w:rPr>
          <w:rFonts w:ascii="Times New Roman" w:eastAsia="Calibri" w:hAnsi="Times New Roman" w:cs="Times New Roman"/>
          <w:sz w:val="28"/>
          <w:szCs w:val="28"/>
          <w:lang w:val="ru-RU" w:eastAsia="ru-RU"/>
        </w:rPr>
      </w:pPr>
      <w:r w:rsidRPr="00113B46">
        <w:rPr>
          <w:rFonts w:ascii="Times New Roman" w:hAnsi="Times New Roman" w:cs="Times New Roman"/>
          <w:spacing w:val="2"/>
          <w:sz w:val="28"/>
          <w:szCs w:val="28"/>
          <w:lang w:val="ru-RU" w:eastAsia="ru-RU"/>
        </w:rPr>
        <w:t xml:space="preserve">1.1. </w:t>
      </w:r>
      <w:proofErr w:type="gramStart"/>
      <w:r w:rsidRPr="00113B46">
        <w:rPr>
          <w:rFonts w:ascii="Times New Roman" w:hAnsi="Times New Roman" w:cs="Times New Roman"/>
          <w:spacing w:val="2"/>
          <w:sz w:val="28"/>
          <w:szCs w:val="28"/>
          <w:lang w:val="ru-RU" w:eastAsia="ru-RU"/>
        </w:rPr>
        <w:t xml:space="preserve">Стандарт качества (далее – Стандарт) муниципальной </w:t>
      </w:r>
      <w:r w:rsidRPr="00113B46">
        <w:rPr>
          <w:rFonts w:ascii="Times New Roman" w:hAnsi="Times New Roman" w:cs="Times New Roman"/>
          <w:color w:val="2D2D2D"/>
          <w:spacing w:val="2"/>
          <w:sz w:val="28"/>
          <w:szCs w:val="28"/>
          <w:lang w:val="ru-RU" w:eastAsia="ru-RU"/>
        </w:rPr>
        <w:t xml:space="preserve">услуги </w:t>
      </w:r>
      <w:r w:rsidRPr="00113B46">
        <w:rPr>
          <w:rFonts w:ascii="Times New Roman" w:eastAsia="Calibri" w:hAnsi="Times New Roman" w:cs="Times New Roman"/>
          <w:sz w:val="28"/>
          <w:szCs w:val="28"/>
          <w:lang w:val="ru-RU" w:eastAsia="ru-RU"/>
        </w:rPr>
        <w:t>«Присмотр и уход»</w:t>
      </w:r>
      <w:r w:rsidRPr="00113B46">
        <w:rPr>
          <w:rFonts w:ascii="Times New Roman" w:hAnsi="Times New Roman" w:cs="Times New Roman"/>
          <w:color w:val="000000"/>
          <w:sz w:val="28"/>
          <w:szCs w:val="28"/>
          <w:shd w:val="clear" w:color="auto" w:fill="FFFFFF"/>
          <w:lang w:val="ru-RU"/>
        </w:rPr>
        <w:t xml:space="preserve"> (далее – муниципальная услуга)</w:t>
      </w:r>
      <w:r w:rsidRPr="00113B46">
        <w:rPr>
          <w:rFonts w:ascii="Times New Roman" w:eastAsia="Calibri" w:hAnsi="Times New Roman" w:cs="Times New Roman"/>
          <w:sz w:val="28"/>
          <w:szCs w:val="28"/>
          <w:lang w:val="ru-RU" w:eastAsia="ru-RU"/>
        </w:rPr>
        <w:t xml:space="preserve"> </w:t>
      </w:r>
      <w:r w:rsidRPr="00113B46">
        <w:rPr>
          <w:rFonts w:ascii="Times New Roman" w:hAnsi="Times New Roman" w:cs="Times New Roman"/>
          <w:color w:val="2D2D2D"/>
          <w:spacing w:val="2"/>
          <w:sz w:val="28"/>
          <w:szCs w:val="28"/>
          <w:lang w:val="ru-RU" w:eastAsia="ru-RU"/>
        </w:rPr>
        <w:t>разработан в соответствии с постановлением администрации городского округа Красногорск от 20.11.2018 № 3110/11 «</w:t>
      </w:r>
      <w:r w:rsidRPr="00113B46">
        <w:rPr>
          <w:rFonts w:ascii="Times New Roman" w:eastAsiaTheme="minorHAnsi" w:hAnsi="Times New Roman" w:cs="Times New Roman"/>
          <w:sz w:val="28"/>
          <w:szCs w:val="28"/>
          <w:lang w:val="ru-RU"/>
        </w:rPr>
        <w:t>О Порядке разработки и утверждения стандартов качества муниципальных услуг (работ), предоставляемых муниципальными учреждениями городского округа Красногорск Московской области, и о Порядке оценки соответствия качества фактически предоставляемых муниципальных услуг (выполненных работ) утвержденным стандартам качества муниципальных услуг</w:t>
      </w:r>
      <w:proofErr w:type="gramEnd"/>
      <w:r w:rsidRPr="00113B46">
        <w:rPr>
          <w:rFonts w:ascii="Times New Roman" w:eastAsiaTheme="minorHAnsi" w:hAnsi="Times New Roman" w:cs="Times New Roman"/>
          <w:sz w:val="28"/>
          <w:szCs w:val="28"/>
          <w:lang w:val="ru-RU"/>
        </w:rPr>
        <w:t xml:space="preserve"> (работ), предоставляемых муниципальными учреждениями городского округа Красногорск Московской области».</w:t>
      </w:r>
    </w:p>
    <w:p w:rsidR="002D2EE1" w:rsidRPr="00113B46" w:rsidRDefault="002D2EE1" w:rsidP="00113B46">
      <w:pPr>
        <w:pStyle w:val="ConsPlusNonformat"/>
        <w:ind w:firstLine="709"/>
        <w:jc w:val="both"/>
        <w:rPr>
          <w:rFonts w:ascii="Times New Roman" w:eastAsia="Calibri" w:hAnsi="Times New Roman" w:cs="Times New Roman"/>
          <w:sz w:val="28"/>
          <w:szCs w:val="28"/>
          <w:lang w:val="ru-RU" w:eastAsia="ru-RU"/>
        </w:rPr>
      </w:pPr>
      <w:r w:rsidRPr="00113B46">
        <w:rPr>
          <w:rFonts w:ascii="Times New Roman" w:hAnsi="Times New Roman" w:cs="Times New Roman"/>
          <w:sz w:val="28"/>
          <w:szCs w:val="28"/>
          <w:shd w:val="clear" w:color="auto" w:fill="FFFFFF"/>
          <w:lang w:val="ru-RU"/>
        </w:rPr>
        <w:t xml:space="preserve">1.2. Разработчиком </w:t>
      </w:r>
      <w:r w:rsidR="00113B46">
        <w:rPr>
          <w:rFonts w:ascii="Times New Roman" w:hAnsi="Times New Roman" w:cs="Times New Roman"/>
          <w:sz w:val="28"/>
          <w:szCs w:val="28"/>
          <w:shd w:val="clear" w:color="auto" w:fill="FFFFFF"/>
          <w:lang w:val="ru-RU"/>
        </w:rPr>
        <w:t>С</w:t>
      </w:r>
      <w:r w:rsidRPr="00113B46">
        <w:rPr>
          <w:rFonts w:ascii="Times New Roman" w:hAnsi="Times New Roman" w:cs="Times New Roman"/>
          <w:sz w:val="28"/>
          <w:szCs w:val="28"/>
          <w:shd w:val="clear" w:color="auto" w:fill="FFFFFF"/>
          <w:lang w:val="ru-RU"/>
        </w:rPr>
        <w:t>тандарта является Управление образования администрации городского округа Красногорск Московской области.</w:t>
      </w:r>
    </w:p>
    <w:p w:rsidR="002D2EE1" w:rsidRPr="00113B46" w:rsidRDefault="002D2EE1" w:rsidP="00113B46">
      <w:pPr>
        <w:pStyle w:val="ConsPlusNonformat"/>
        <w:ind w:firstLine="709"/>
        <w:jc w:val="both"/>
        <w:rPr>
          <w:rFonts w:ascii="Times New Roman" w:eastAsia="Calibri" w:hAnsi="Times New Roman" w:cs="Times New Roman"/>
          <w:sz w:val="28"/>
          <w:szCs w:val="28"/>
          <w:lang w:val="ru-RU" w:eastAsia="ru-RU"/>
        </w:rPr>
      </w:pPr>
      <w:r w:rsidRPr="00113B46">
        <w:rPr>
          <w:rFonts w:ascii="Times New Roman" w:hAnsi="Times New Roman" w:cs="Times New Roman"/>
          <w:spacing w:val="2"/>
          <w:sz w:val="28"/>
          <w:szCs w:val="28"/>
          <w:lang w:val="ru-RU" w:eastAsia="ru-RU"/>
        </w:rPr>
        <w:t xml:space="preserve">1.3. </w:t>
      </w:r>
      <w:r w:rsidRPr="00113B46">
        <w:rPr>
          <w:rFonts w:ascii="Times New Roman" w:hAnsi="Times New Roman" w:cs="Times New Roman"/>
          <w:sz w:val="28"/>
          <w:szCs w:val="28"/>
          <w:shd w:val="clear" w:color="auto" w:fill="FFFFFF"/>
          <w:lang w:val="ru-RU"/>
        </w:rPr>
        <w:t xml:space="preserve">Организациями, в отношении которых применяется Стандарт муниципальной услуги, являются муниципальные </w:t>
      </w:r>
      <w:r w:rsidR="00350731">
        <w:rPr>
          <w:rFonts w:ascii="Times New Roman" w:hAnsi="Times New Roman" w:cs="Times New Roman"/>
          <w:sz w:val="28"/>
          <w:szCs w:val="28"/>
          <w:shd w:val="clear" w:color="auto" w:fill="FFFFFF"/>
          <w:lang w:val="ru-RU"/>
        </w:rPr>
        <w:t xml:space="preserve">дошкольные </w:t>
      </w:r>
      <w:r w:rsidRPr="00113B46">
        <w:rPr>
          <w:rFonts w:ascii="Times New Roman" w:hAnsi="Times New Roman" w:cs="Times New Roman"/>
          <w:sz w:val="28"/>
          <w:szCs w:val="28"/>
          <w:shd w:val="clear" w:color="auto" w:fill="FFFFFF"/>
          <w:lang w:val="ru-RU"/>
        </w:rPr>
        <w:t>образовательные организации городского округа Красногорск Московской области</w:t>
      </w:r>
      <w:r w:rsidR="00350731">
        <w:rPr>
          <w:rFonts w:ascii="Times New Roman" w:hAnsi="Times New Roman" w:cs="Times New Roman"/>
          <w:sz w:val="28"/>
          <w:szCs w:val="28"/>
          <w:shd w:val="clear" w:color="auto" w:fill="FFFFFF"/>
          <w:lang w:val="ru-RU"/>
        </w:rPr>
        <w:t xml:space="preserve"> (далее – дошкольные образовательные организации) и муниципальные общеобразовательные организации городского округа Красногорск Московской области (далее – общеобразовательные организации)</w:t>
      </w:r>
      <w:r w:rsidRPr="00113B46">
        <w:rPr>
          <w:rFonts w:ascii="Times New Roman" w:hAnsi="Times New Roman" w:cs="Times New Roman"/>
          <w:sz w:val="28"/>
          <w:szCs w:val="28"/>
          <w:shd w:val="clear" w:color="auto" w:fill="FFFFFF"/>
          <w:lang w:val="ru-RU"/>
        </w:rPr>
        <w:t>, подведомственные Управлению образования администрации городского округа Красногорск Московской области (далее – образовательные организации).</w:t>
      </w:r>
    </w:p>
    <w:p w:rsidR="002D2EE1" w:rsidRPr="00113B46" w:rsidRDefault="002D2EE1" w:rsidP="00113B46">
      <w:pPr>
        <w:pStyle w:val="ConsPlusNonformat"/>
        <w:ind w:firstLine="709"/>
        <w:jc w:val="both"/>
        <w:rPr>
          <w:rFonts w:ascii="Times New Roman" w:eastAsia="Calibri" w:hAnsi="Times New Roman" w:cs="Times New Roman"/>
          <w:sz w:val="28"/>
          <w:szCs w:val="28"/>
          <w:lang w:val="ru-RU" w:eastAsia="ru-RU"/>
        </w:rPr>
      </w:pPr>
      <w:r w:rsidRPr="00113B46">
        <w:rPr>
          <w:rFonts w:ascii="Times New Roman" w:hAnsi="Times New Roman" w:cs="Times New Roman"/>
          <w:spacing w:val="2"/>
          <w:sz w:val="28"/>
          <w:szCs w:val="28"/>
          <w:lang w:val="ru-RU" w:eastAsia="ru-RU"/>
        </w:rPr>
        <w:t>1.4. Предмет (содержание) муниципальной услуги:</w:t>
      </w:r>
    </w:p>
    <w:p w:rsidR="003D61DE" w:rsidRPr="00113B46" w:rsidRDefault="003D61DE" w:rsidP="0057171E">
      <w:pPr>
        <w:pStyle w:val="30"/>
        <w:numPr>
          <w:ilvl w:val="0"/>
          <w:numId w:val="41"/>
        </w:numPr>
        <w:spacing w:after="0" w:line="240" w:lineRule="auto"/>
        <w:jc w:val="both"/>
        <w:rPr>
          <w:rFonts w:ascii="Times New Roman" w:eastAsia="Calibri" w:hAnsi="Times New Roman" w:cs="Times New Roman"/>
          <w:b w:val="0"/>
          <w:sz w:val="28"/>
          <w:szCs w:val="28"/>
        </w:rPr>
      </w:pPr>
      <w:r w:rsidRPr="00113B46">
        <w:rPr>
          <w:rFonts w:ascii="Times New Roman" w:eastAsia="Calibri" w:hAnsi="Times New Roman" w:cs="Times New Roman"/>
          <w:b w:val="0"/>
          <w:sz w:val="28"/>
          <w:szCs w:val="28"/>
        </w:rPr>
        <w:t>организация</w:t>
      </w:r>
      <w:r w:rsidR="002D2EE1" w:rsidRPr="00113B46">
        <w:rPr>
          <w:rFonts w:ascii="Times New Roman" w:eastAsia="Calibri" w:hAnsi="Times New Roman" w:cs="Times New Roman"/>
          <w:b w:val="0"/>
          <w:sz w:val="28"/>
          <w:szCs w:val="28"/>
        </w:rPr>
        <w:t xml:space="preserve"> питания </w:t>
      </w:r>
      <w:r w:rsidRPr="00113B46">
        <w:rPr>
          <w:rFonts w:ascii="Times New Roman" w:eastAsia="Calibri" w:hAnsi="Times New Roman" w:cs="Times New Roman"/>
          <w:b w:val="0"/>
          <w:sz w:val="28"/>
          <w:szCs w:val="28"/>
        </w:rPr>
        <w:t>детей;</w:t>
      </w:r>
    </w:p>
    <w:p w:rsidR="003D61DE" w:rsidRPr="00113B46" w:rsidRDefault="003D61DE" w:rsidP="0057171E">
      <w:pPr>
        <w:pStyle w:val="30"/>
        <w:numPr>
          <w:ilvl w:val="0"/>
          <w:numId w:val="41"/>
        </w:numPr>
        <w:spacing w:after="0" w:line="240" w:lineRule="auto"/>
        <w:jc w:val="both"/>
        <w:rPr>
          <w:rFonts w:ascii="Times New Roman" w:eastAsia="Calibri" w:hAnsi="Times New Roman" w:cs="Times New Roman"/>
          <w:b w:val="0"/>
          <w:sz w:val="28"/>
          <w:szCs w:val="28"/>
        </w:rPr>
      </w:pPr>
      <w:r w:rsidRPr="00113B46">
        <w:rPr>
          <w:rFonts w:ascii="Times New Roman" w:eastAsia="Calibri" w:hAnsi="Times New Roman" w:cs="Times New Roman"/>
          <w:b w:val="0"/>
          <w:sz w:val="28"/>
          <w:szCs w:val="28"/>
        </w:rPr>
        <w:t>хозяйственно-бытовое</w:t>
      </w:r>
      <w:r w:rsidR="002D2EE1" w:rsidRPr="00113B46">
        <w:rPr>
          <w:rFonts w:ascii="Times New Roman" w:eastAsia="Calibri" w:hAnsi="Times New Roman" w:cs="Times New Roman"/>
          <w:b w:val="0"/>
          <w:sz w:val="28"/>
          <w:szCs w:val="28"/>
        </w:rPr>
        <w:t xml:space="preserve"> обслуживани</w:t>
      </w:r>
      <w:r w:rsidRPr="00113B46">
        <w:rPr>
          <w:rFonts w:ascii="Times New Roman" w:eastAsia="Calibri" w:hAnsi="Times New Roman" w:cs="Times New Roman"/>
          <w:b w:val="0"/>
          <w:sz w:val="28"/>
          <w:szCs w:val="28"/>
        </w:rPr>
        <w:t>е детей;</w:t>
      </w:r>
    </w:p>
    <w:p w:rsidR="002D2EE1" w:rsidRPr="00113B46" w:rsidRDefault="0057171E" w:rsidP="0057171E">
      <w:pPr>
        <w:pStyle w:val="30"/>
        <w:numPr>
          <w:ilvl w:val="0"/>
          <w:numId w:val="41"/>
        </w:numPr>
        <w:spacing w:after="0" w:line="240" w:lineRule="auto"/>
        <w:jc w:val="both"/>
        <w:rPr>
          <w:rFonts w:ascii="Times New Roman" w:eastAsia="Calibri" w:hAnsi="Times New Roman" w:cs="Times New Roman"/>
          <w:b w:val="0"/>
          <w:sz w:val="28"/>
          <w:szCs w:val="28"/>
        </w:rPr>
      </w:pPr>
      <w:r>
        <w:rPr>
          <w:rFonts w:ascii="Times New Roman" w:eastAsia="Calibri" w:hAnsi="Times New Roman" w:cs="Times New Roman"/>
          <w:b w:val="0"/>
          <w:sz w:val="28"/>
          <w:szCs w:val="28"/>
        </w:rPr>
        <w:t>обеспечение</w:t>
      </w:r>
      <w:r w:rsidR="002D2EE1" w:rsidRPr="00113B46">
        <w:rPr>
          <w:rFonts w:ascii="Times New Roman" w:eastAsia="Calibri" w:hAnsi="Times New Roman" w:cs="Times New Roman"/>
          <w:b w:val="0"/>
          <w:sz w:val="28"/>
          <w:szCs w:val="28"/>
        </w:rPr>
        <w:t xml:space="preserve"> соблюдения </w:t>
      </w:r>
      <w:r w:rsidR="003D61DE" w:rsidRPr="00113B46">
        <w:rPr>
          <w:rFonts w:ascii="Times New Roman" w:eastAsia="Calibri" w:hAnsi="Times New Roman" w:cs="Times New Roman"/>
          <w:b w:val="0"/>
          <w:sz w:val="28"/>
          <w:szCs w:val="28"/>
        </w:rPr>
        <w:t>детьми</w:t>
      </w:r>
      <w:r w:rsidR="002D2EE1" w:rsidRPr="00113B46">
        <w:rPr>
          <w:rFonts w:ascii="Times New Roman" w:eastAsia="Calibri" w:hAnsi="Times New Roman" w:cs="Times New Roman"/>
          <w:b w:val="0"/>
          <w:sz w:val="28"/>
          <w:szCs w:val="28"/>
        </w:rPr>
        <w:t xml:space="preserve"> личной гигиены и режима дня.</w:t>
      </w:r>
    </w:p>
    <w:p w:rsidR="002D2EE1" w:rsidRPr="00113B46" w:rsidRDefault="002D2EE1" w:rsidP="00113B46">
      <w:pPr>
        <w:pStyle w:val="40"/>
        <w:shd w:val="clear" w:color="auto" w:fill="auto"/>
        <w:spacing w:after="0" w:line="240" w:lineRule="auto"/>
        <w:ind w:right="40" w:firstLine="709"/>
        <w:jc w:val="both"/>
        <w:rPr>
          <w:sz w:val="28"/>
          <w:szCs w:val="28"/>
        </w:rPr>
      </w:pPr>
      <w:r w:rsidRPr="00113B46">
        <w:rPr>
          <w:sz w:val="28"/>
          <w:szCs w:val="28"/>
        </w:rPr>
        <w:t xml:space="preserve">1.5. Цели предоставления муниципальной услуги: </w:t>
      </w:r>
    </w:p>
    <w:p w:rsidR="003D61DE" w:rsidRPr="00113B46" w:rsidRDefault="0057171E" w:rsidP="0057171E">
      <w:pPr>
        <w:pStyle w:val="ConsPlusNonformat"/>
        <w:numPr>
          <w:ilvl w:val="0"/>
          <w:numId w:val="42"/>
        </w:numPr>
        <w:tabs>
          <w:tab w:val="left" w:pos="567"/>
          <w:tab w:val="left" w:pos="993"/>
        </w:tabs>
        <w:jc w:val="both"/>
        <w:rPr>
          <w:rFonts w:ascii="Times New Roman" w:hAnsi="Times New Roman" w:cs="Times New Roman"/>
          <w:spacing w:val="2"/>
          <w:sz w:val="28"/>
          <w:szCs w:val="28"/>
          <w:shd w:val="clear" w:color="auto" w:fill="FFFFFF"/>
          <w:lang w:val="ru-RU"/>
        </w:rPr>
      </w:pPr>
      <w:r>
        <w:rPr>
          <w:rFonts w:ascii="Times New Roman" w:hAnsi="Times New Roman" w:cs="Times New Roman"/>
          <w:sz w:val="28"/>
          <w:szCs w:val="28"/>
          <w:lang w:val="ru-RU"/>
        </w:rPr>
        <w:t>р</w:t>
      </w:r>
      <w:r w:rsidR="003D61DE" w:rsidRPr="00113B46">
        <w:rPr>
          <w:rFonts w:ascii="Times New Roman" w:hAnsi="Times New Roman" w:cs="Times New Roman"/>
          <w:sz w:val="28"/>
          <w:szCs w:val="28"/>
          <w:lang w:val="ru-RU"/>
        </w:rPr>
        <w:t>еализация комплекса мер по организации питания и хозяйственно - бытового обслуживания детей, обеспечению соблюдения ими личной гигиены и режима дня в образовательных организациях</w:t>
      </w:r>
      <w:r w:rsidR="003D61DE" w:rsidRPr="00113B46">
        <w:rPr>
          <w:rFonts w:ascii="Times New Roman" w:hAnsi="Times New Roman" w:cs="Times New Roman"/>
          <w:sz w:val="28"/>
          <w:szCs w:val="28"/>
          <w:shd w:val="clear" w:color="auto" w:fill="FFFFFF"/>
          <w:lang w:val="ru-RU"/>
        </w:rPr>
        <w:t>.</w:t>
      </w:r>
    </w:p>
    <w:p w:rsidR="003F5A0D" w:rsidRPr="00113B46" w:rsidRDefault="002D2EE1" w:rsidP="00113B46">
      <w:pPr>
        <w:pStyle w:val="doktekstj"/>
        <w:shd w:val="clear" w:color="auto" w:fill="FFFFFF"/>
        <w:spacing w:before="0" w:beforeAutospacing="0" w:after="0" w:afterAutospacing="0"/>
        <w:ind w:firstLine="709"/>
        <w:jc w:val="both"/>
        <w:textAlignment w:val="baseline"/>
        <w:rPr>
          <w:sz w:val="28"/>
          <w:szCs w:val="28"/>
        </w:rPr>
      </w:pPr>
      <w:r w:rsidRPr="00113B46">
        <w:rPr>
          <w:sz w:val="28"/>
          <w:szCs w:val="28"/>
        </w:rPr>
        <w:t xml:space="preserve">1.6. </w:t>
      </w:r>
      <w:r w:rsidR="003F5A0D" w:rsidRPr="00113B46">
        <w:rPr>
          <w:sz w:val="28"/>
          <w:szCs w:val="28"/>
        </w:rPr>
        <w:t>Результатом предоставления услуги является осуществление присмотра и ухода за детьми в образовательных организациях</w:t>
      </w:r>
      <w:r w:rsidR="003F5A0D" w:rsidRPr="00113B46">
        <w:rPr>
          <w:sz w:val="28"/>
          <w:szCs w:val="28"/>
          <w:shd w:val="clear" w:color="auto" w:fill="FFFFFF"/>
        </w:rPr>
        <w:t>.</w:t>
      </w:r>
    </w:p>
    <w:p w:rsidR="002D2EE1" w:rsidRPr="00113B46" w:rsidRDefault="003F5A0D" w:rsidP="00113B46">
      <w:pPr>
        <w:pStyle w:val="doktekstj"/>
        <w:shd w:val="clear" w:color="auto" w:fill="FFFFFF"/>
        <w:spacing w:before="0" w:beforeAutospacing="0" w:after="0" w:afterAutospacing="0"/>
        <w:ind w:firstLine="709"/>
        <w:jc w:val="both"/>
        <w:textAlignment w:val="baseline"/>
        <w:rPr>
          <w:sz w:val="28"/>
          <w:szCs w:val="28"/>
        </w:rPr>
      </w:pPr>
      <w:r w:rsidRPr="00113B46">
        <w:rPr>
          <w:sz w:val="28"/>
          <w:szCs w:val="28"/>
        </w:rPr>
        <w:t xml:space="preserve">1.7. </w:t>
      </w:r>
      <w:r w:rsidR="002D2EE1" w:rsidRPr="00113B46">
        <w:rPr>
          <w:sz w:val="28"/>
          <w:szCs w:val="28"/>
        </w:rPr>
        <w:t>Термины, определения, применяемые в настоящем Стандарте:</w:t>
      </w:r>
    </w:p>
    <w:p w:rsidR="002D2EE1" w:rsidRPr="00113B46" w:rsidRDefault="002D2EE1" w:rsidP="00113B46">
      <w:pPr>
        <w:pStyle w:val="doktekstj"/>
        <w:shd w:val="clear" w:color="auto" w:fill="FFFFFF"/>
        <w:spacing w:before="0" w:beforeAutospacing="0" w:after="0" w:afterAutospacing="0"/>
        <w:ind w:firstLine="709"/>
        <w:jc w:val="both"/>
        <w:textAlignment w:val="baseline"/>
        <w:rPr>
          <w:sz w:val="28"/>
          <w:szCs w:val="28"/>
        </w:rPr>
      </w:pPr>
      <w:r w:rsidRPr="00113B46">
        <w:rPr>
          <w:b/>
          <w:bCs/>
          <w:sz w:val="28"/>
          <w:szCs w:val="28"/>
        </w:rPr>
        <w:t>Муниципальная услуга</w:t>
      </w:r>
      <w:r w:rsidRPr="00113B46">
        <w:rPr>
          <w:sz w:val="28"/>
          <w:szCs w:val="28"/>
        </w:rPr>
        <w:t xml:space="preserve"> – услуга, оказываемая в интересах физического или юридического лица, образовательными организациями в соответствии с муниципальным заданием.</w:t>
      </w:r>
    </w:p>
    <w:p w:rsidR="002D2EE1" w:rsidRPr="00113B46" w:rsidRDefault="002D2EE1" w:rsidP="00113B46">
      <w:pPr>
        <w:pStyle w:val="doktekstj"/>
        <w:shd w:val="clear" w:color="auto" w:fill="FFFFFF"/>
        <w:spacing w:before="0" w:beforeAutospacing="0" w:after="0" w:afterAutospacing="0"/>
        <w:ind w:firstLine="709"/>
        <w:jc w:val="both"/>
        <w:textAlignment w:val="baseline"/>
        <w:rPr>
          <w:sz w:val="28"/>
          <w:szCs w:val="28"/>
        </w:rPr>
      </w:pPr>
      <w:r w:rsidRPr="00113B46">
        <w:rPr>
          <w:b/>
          <w:bCs/>
          <w:sz w:val="28"/>
          <w:szCs w:val="28"/>
        </w:rPr>
        <w:lastRenderedPageBreak/>
        <w:t>Качество оказания муниципальной услуги</w:t>
      </w:r>
      <w:r w:rsidRPr="00113B46">
        <w:rPr>
          <w:sz w:val="28"/>
          <w:szCs w:val="28"/>
        </w:rPr>
        <w:t xml:space="preserve"> – совокупность характеристик муниципальной услуги, определяющих ее способность удовлетворять установленные или предполагаемые потребности потребителя в отношении процесса, содержания, результата услуги.</w:t>
      </w:r>
    </w:p>
    <w:p w:rsidR="002D2EE1" w:rsidRPr="00113B46" w:rsidRDefault="002D2EE1" w:rsidP="00113B46">
      <w:pPr>
        <w:pStyle w:val="doktekstj"/>
        <w:shd w:val="clear" w:color="auto" w:fill="FFFFFF"/>
        <w:spacing w:before="0" w:beforeAutospacing="0" w:after="0" w:afterAutospacing="0"/>
        <w:ind w:firstLine="709"/>
        <w:jc w:val="both"/>
        <w:textAlignment w:val="baseline"/>
        <w:rPr>
          <w:sz w:val="28"/>
          <w:szCs w:val="28"/>
        </w:rPr>
      </w:pPr>
      <w:r w:rsidRPr="00113B46">
        <w:rPr>
          <w:b/>
          <w:bCs/>
          <w:sz w:val="28"/>
          <w:szCs w:val="28"/>
        </w:rPr>
        <w:t>Стандарт качества оказания муниципальной услуги</w:t>
      </w:r>
      <w:r w:rsidRPr="00113B46">
        <w:rPr>
          <w:sz w:val="28"/>
          <w:szCs w:val="28"/>
        </w:rPr>
        <w:t xml:space="preserve"> – обязательство образовательных организаций по обеспечению возможности получения муниципальной услуги в определённых объёмах и определённого качества.</w:t>
      </w:r>
    </w:p>
    <w:p w:rsidR="002D2EE1" w:rsidRPr="00113B46" w:rsidRDefault="002D2EE1" w:rsidP="00113B46">
      <w:pPr>
        <w:pStyle w:val="doktekstj"/>
        <w:shd w:val="clear" w:color="auto" w:fill="FFFFFF"/>
        <w:spacing w:before="0" w:beforeAutospacing="0" w:after="0" w:afterAutospacing="0"/>
        <w:ind w:firstLine="709"/>
        <w:jc w:val="both"/>
        <w:textAlignment w:val="baseline"/>
        <w:rPr>
          <w:sz w:val="28"/>
          <w:szCs w:val="28"/>
        </w:rPr>
      </w:pPr>
      <w:r w:rsidRPr="00113B46">
        <w:rPr>
          <w:b/>
          <w:bCs/>
          <w:sz w:val="28"/>
          <w:szCs w:val="28"/>
        </w:rPr>
        <w:t>Потребители (получатели) услуги</w:t>
      </w:r>
      <w:r w:rsidRPr="00113B46">
        <w:rPr>
          <w:sz w:val="28"/>
          <w:szCs w:val="28"/>
        </w:rPr>
        <w:t xml:space="preserve"> – физические лица, имеющие право на получение услуги в соответствии с требованиями действующих нормативных правовых актов.</w:t>
      </w:r>
    </w:p>
    <w:p w:rsidR="002D2EE1" w:rsidRPr="00113B46" w:rsidRDefault="002D2EE1" w:rsidP="00113B46">
      <w:pPr>
        <w:pStyle w:val="doktekstj"/>
        <w:shd w:val="clear" w:color="auto" w:fill="FFFFFF"/>
        <w:spacing w:before="0" w:beforeAutospacing="0" w:after="0" w:afterAutospacing="0"/>
        <w:ind w:firstLine="709"/>
        <w:jc w:val="both"/>
        <w:textAlignment w:val="baseline"/>
        <w:rPr>
          <w:sz w:val="28"/>
          <w:szCs w:val="28"/>
        </w:rPr>
      </w:pPr>
      <w:proofErr w:type="gramStart"/>
      <w:r w:rsidRPr="00113B46">
        <w:rPr>
          <w:rStyle w:val="a6"/>
          <w:sz w:val="28"/>
          <w:szCs w:val="28"/>
        </w:rPr>
        <w:t>Обучающийся</w:t>
      </w:r>
      <w:proofErr w:type="gramEnd"/>
      <w:r w:rsidRPr="00113B46">
        <w:rPr>
          <w:sz w:val="28"/>
          <w:szCs w:val="28"/>
        </w:rPr>
        <w:t xml:space="preserve"> – физическое лицо, осваивающее образовательную программу.</w:t>
      </w:r>
    </w:p>
    <w:p w:rsidR="002D2EE1" w:rsidRPr="00113B46" w:rsidRDefault="002D2EE1" w:rsidP="00113B46">
      <w:pPr>
        <w:pStyle w:val="doktekstj"/>
        <w:shd w:val="clear" w:color="auto" w:fill="FFFFFF"/>
        <w:spacing w:before="0" w:beforeAutospacing="0" w:after="0" w:afterAutospacing="0"/>
        <w:ind w:firstLine="709"/>
        <w:jc w:val="both"/>
        <w:textAlignment w:val="baseline"/>
        <w:rPr>
          <w:sz w:val="28"/>
          <w:szCs w:val="28"/>
        </w:rPr>
      </w:pPr>
      <w:proofErr w:type="gramStart"/>
      <w:r w:rsidRPr="00113B46">
        <w:rPr>
          <w:b/>
          <w:sz w:val="28"/>
          <w:szCs w:val="28"/>
        </w:rPr>
        <w:t>Обучающийся</w:t>
      </w:r>
      <w:proofErr w:type="gramEnd"/>
      <w:r w:rsidRPr="00113B46">
        <w:rPr>
          <w:b/>
          <w:sz w:val="28"/>
          <w:szCs w:val="28"/>
        </w:rPr>
        <w:t xml:space="preserve"> с ограниченными возможностями здоровья</w:t>
      </w:r>
      <w:r w:rsidRPr="00113B46">
        <w:rPr>
          <w:sz w:val="28"/>
          <w:szCs w:val="28"/>
        </w:rPr>
        <w:t xml:space="preserve">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3F5A0D" w:rsidRPr="00113B46" w:rsidRDefault="003F5A0D" w:rsidP="00113B46">
      <w:pPr>
        <w:pStyle w:val="doktekstj"/>
        <w:shd w:val="clear" w:color="auto" w:fill="FFFFFF"/>
        <w:spacing w:before="0" w:beforeAutospacing="0" w:after="0" w:afterAutospacing="0"/>
        <w:ind w:firstLine="709"/>
        <w:jc w:val="both"/>
        <w:textAlignment w:val="baseline"/>
        <w:rPr>
          <w:sz w:val="28"/>
          <w:szCs w:val="28"/>
        </w:rPr>
      </w:pPr>
      <w:r w:rsidRPr="00113B46">
        <w:rPr>
          <w:rStyle w:val="a6"/>
          <w:sz w:val="28"/>
          <w:szCs w:val="28"/>
        </w:rPr>
        <w:t>Участники образовательных отношений</w:t>
      </w:r>
      <w:r w:rsidRPr="00113B46">
        <w:rPr>
          <w:sz w:val="28"/>
          <w:szCs w:val="28"/>
        </w:rPr>
        <w:t xml:space="preserve">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2D2EE1" w:rsidRPr="00113B46" w:rsidRDefault="002D2EE1" w:rsidP="00113B46">
      <w:pPr>
        <w:pStyle w:val="doktekstj"/>
        <w:shd w:val="clear" w:color="auto" w:fill="FFFFFF"/>
        <w:spacing w:before="0" w:beforeAutospacing="0" w:after="0" w:afterAutospacing="0"/>
        <w:ind w:firstLine="709"/>
        <w:jc w:val="both"/>
        <w:textAlignment w:val="baseline"/>
        <w:rPr>
          <w:sz w:val="28"/>
          <w:szCs w:val="28"/>
        </w:rPr>
      </w:pPr>
      <w:r w:rsidRPr="00113B46">
        <w:rPr>
          <w:b/>
          <w:bCs/>
          <w:sz w:val="28"/>
          <w:szCs w:val="28"/>
        </w:rPr>
        <w:t>Педагогический работник</w:t>
      </w:r>
      <w:r w:rsidRPr="00113B46">
        <w:rPr>
          <w:sz w:val="28"/>
          <w:szCs w:val="28"/>
        </w:rPr>
        <w:t xml:space="preserve">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9D612A" w:rsidRPr="00113B46" w:rsidRDefault="009D612A" w:rsidP="00113B46">
      <w:pPr>
        <w:pStyle w:val="doktekstj"/>
        <w:shd w:val="clear" w:color="auto" w:fill="FFFFFF"/>
        <w:spacing w:before="0" w:beforeAutospacing="0" w:after="0" w:afterAutospacing="0"/>
        <w:ind w:firstLine="709"/>
        <w:jc w:val="both"/>
        <w:textAlignment w:val="baseline"/>
        <w:rPr>
          <w:sz w:val="28"/>
          <w:szCs w:val="28"/>
        </w:rPr>
      </w:pPr>
      <w:r w:rsidRPr="00113B46">
        <w:rPr>
          <w:b/>
          <w:sz w:val="28"/>
          <w:szCs w:val="28"/>
        </w:rPr>
        <w:t>Присмотр и уход</w:t>
      </w:r>
      <w:r w:rsidR="0057171E">
        <w:rPr>
          <w:sz w:val="28"/>
          <w:szCs w:val="28"/>
        </w:rPr>
        <w:t xml:space="preserve"> –</w:t>
      </w:r>
      <w:r w:rsidRPr="00113B46">
        <w:rPr>
          <w:sz w:val="28"/>
          <w:szCs w:val="28"/>
        </w:rPr>
        <w:t xml:space="preserve"> комплекс мер по организации питания и хозяйственно - бытового обслуживания детей, обеспечению соблюдения ими личной гигиены и режима дня.</w:t>
      </w:r>
    </w:p>
    <w:p w:rsidR="006D3453" w:rsidRPr="00113B46" w:rsidRDefault="006D3453" w:rsidP="00113B46">
      <w:pPr>
        <w:pStyle w:val="doktekstj"/>
        <w:shd w:val="clear" w:color="auto" w:fill="FFFFFF"/>
        <w:spacing w:before="0" w:beforeAutospacing="0" w:after="0" w:afterAutospacing="0"/>
        <w:ind w:firstLine="709"/>
        <w:jc w:val="both"/>
        <w:textAlignment w:val="baseline"/>
        <w:rPr>
          <w:sz w:val="28"/>
          <w:szCs w:val="28"/>
        </w:rPr>
      </w:pPr>
      <w:r w:rsidRPr="00113B46">
        <w:rPr>
          <w:sz w:val="28"/>
          <w:szCs w:val="28"/>
        </w:rPr>
        <w:t>1.</w:t>
      </w:r>
      <w:r w:rsidR="003F5A0D" w:rsidRPr="00113B46">
        <w:rPr>
          <w:sz w:val="28"/>
          <w:szCs w:val="28"/>
        </w:rPr>
        <w:t>8</w:t>
      </w:r>
      <w:r w:rsidRPr="00113B46">
        <w:rPr>
          <w:sz w:val="28"/>
          <w:szCs w:val="28"/>
        </w:rPr>
        <w:t>. Правовыми основаниями предоставления муниципальной услуги являются:</w:t>
      </w:r>
    </w:p>
    <w:p w:rsidR="006D3453" w:rsidRPr="00113B46" w:rsidRDefault="006D3453" w:rsidP="00113B46">
      <w:pPr>
        <w:pStyle w:val="a3"/>
        <w:widowControl w:val="0"/>
        <w:numPr>
          <w:ilvl w:val="0"/>
          <w:numId w:val="32"/>
        </w:numPr>
        <w:spacing w:after="0" w:line="240" w:lineRule="auto"/>
        <w:contextualSpacing w:val="0"/>
        <w:jc w:val="both"/>
        <w:rPr>
          <w:rFonts w:ascii="Times New Roman" w:hAnsi="Times New Roman" w:cs="Times New Roman"/>
          <w:sz w:val="28"/>
          <w:szCs w:val="28"/>
        </w:rPr>
      </w:pPr>
      <w:r w:rsidRPr="00113B46">
        <w:rPr>
          <w:rFonts w:ascii="Times New Roman" w:hAnsi="Times New Roman" w:cs="Times New Roman"/>
          <w:sz w:val="28"/>
          <w:szCs w:val="28"/>
        </w:rPr>
        <w:t>Конституция Российской Федерации;</w:t>
      </w:r>
    </w:p>
    <w:p w:rsidR="006D3453" w:rsidRPr="00113B46" w:rsidRDefault="006D3453" w:rsidP="00113B46">
      <w:pPr>
        <w:pStyle w:val="a3"/>
        <w:widowControl w:val="0"/>
        <w:numPr>
          <w:ilvl w:val="0"/>
          <w:numId w:val="32"/>
        </w:numPr>
        <w:spacing w:after="0" w:line="240" w:lineRule="auto"/>
        <w:contextualSpacing w:val="0"/>
        <w:jc w:val="both"/>
        <w:rPr>
          <w:rFonts w:ascii="Times New Roman" w:hAnsi="Times New Roman" w:cs="Times New Roman"/>
          <w:sz w:val="28"/>
          <w:szCs w:val="28"/>
        </w:rPr>
      </w:pPr>
      <w:r w:rsidRPr="00113B46">
        <w:rPr>
          <w:rFonts w:ascii="Times New Roman" w:hAnsi="Times New Roman" w:cs="Times New Roman"/>
          <w:sz w:val="28"/>
          <w:szCs w:val="28"/>
        </w:rPr>
        <w:t>Конвенция о правах ребенка;</w:t>
      </w:r>
    </w:p>
    <w:p w:rsidR="006D3453" w:rsidRPr="00113B46" w:rsidRDefault="006D3453" w:rsidP="00113B46">
      <w:pPr>
        <w:pStyle w:val="a3"/>
        <w:widowControl w:val="0"/>
        <w:numPr>
          <w:ilvl w:val="0"/>
          <w:numId w:val="32"/>
        </w:numPr>
        <w:spacing w:after="0" w:line="240" w:lineRule="auto"/>
        <w:contextualSpacing w:val="0"/>
        <w:jc w:val="both"/>
        <w:rPr>
          <w:rFonts w:ascii="Times New Roman" w:hAnsi="Times New Roman" w:cs="Times New Roman"/>
          <w:sz w:val="28"/>
          <w:szCs w:val="28"/>
        </w:rPr>
      </w:pPr>
      <w:r w:rsidRPr="00113B46">
        <w:rPr>
          <w:rFonts w:ascii="Times New Roman" w:hAnsi="Times New Roman" w:cs="Times New Roman"/>
          <w:spacing w:val="2"/>
          <w:sz w:val="28"/>
          <w:szCs w:val="28"/>
        </w:rPr>
        <w:t>Трудовой кодекс Российской Федерации;</w:t>
      </w:r>
    </w:p>
    <w:p w:rsidR="006D3453" w:rsidRPr="00113B46" w:rsidRDefault="006D3453" w:rsidP="00113B46">
      <w:pPr>
        <w:pStyle w:val="a3"/>
        <w:widowControl w:val="0"/>
        <w:numPr>
          <w:ilvl w:val="0"/>
          <w:numId w:val="32"/>
        </w:numPr>
        <w:spacing w:after="0" w:line="240" w:lineRule="auto"/>
        <w:contextualSpacing w:val="0"/>
        <w:jc w:val="both"/>
        <w:rPr>
          <w:rFonts w:ascii="Times New Roman" w:hAnsi="Times New Roman" w:cs="Times New Roman"/>
          <w:sz w:val="28"/>
          <w:szCs w:val="28"/>
        </w:rPr>
      </w:pPr>
      <w:r w:rsidRPr="00113B46">
        <w:rPr>
          <w:rFonts w:ascii="Times New Roman" w:hAnsi="Times New Roman" w:cs="Times New Roman"/>
          <w:spacing w:val="2"/>
          <w:sz w:val="28"/>
          <w:szCs w:val="28"/>
        </w:rPr>
        <w:t>Гражданский кодекс Российской Федерации;</w:t>
      </w:r>
    </w:p>
    <w:p w:rsidR="006D3453" w:rsidRPr="00113B46" w:rsidRDefault="006D3453" w:rsidP="00113B46">
      <w:pPr>
        <w:pStyle w:val="a3"/>
        <w:widowControl w:val="0"/>
        <w:numPr>
          <w:ilvl w:val="0"/>
          <w:numId w:val="32"/>
        </w:numPr>
        <w:spacing w:after="0" w:line="240" w:lineRule="auto"/>
        <w:contextualSpacing w:val="0"/>
        <w:jc w:val="both"/>
        <w:rPr>
          <w:rFonts w:ascii="Times New Roman" w:hAnsi="Times New Roman" w:cs="Times New Roman"/>
          <w:spacing w:val="2"/>
          <w:sz w:val="28"/>
          <w:szCs w:val="28"/>
        </w:rPr>
      </w:pPr>
      <w:r w:rsidRPr="00113B46">
        <w:rPr>
          <w:rFonts w:ascii="Times New Roman" w:hAnsi="Times New Roman" w:cs="Times New Roman"/>
          <w:spacing w:val="2"/>
          <w:sz w:val="28"/>
          <w:szCs w:val="28"/>
        </w:rPr>
        <w:t>Закон Российской Федерации от 07.02.1992 № 2300-1 «О защите прав потребителей»;</w:t>
      </w:r>
    </w:p>
    <w:p w:rsidR="006D3453" w:rsidRPr="00113B46" w:rsidRDefault="006D3453" w:rsidP="00113B46">
      <w:pPr>
        <w:pStyle w:val="a3"/>
        <w:widowControl w:val="0"/>
        <w:numPr>
          <w:ilvl w:val="0"/>
          <w:numId w:val="32"/>
        </w:numPr>
        <w:spacing w:after="0" w:line="240" w:lineRule="auto"/>
        <w:contextualSpacing w:val="0"/>
        <w:jc w:val="both"/>
        <w:rPr>
          <w:rFonts w:ascii="Times New Roman" w:hAnsi="Times New Roman" w:cs="Times New Roman"/>
          <w:sz w:val="28"/>
          <w:szCs w:val="28"/>
        </w:rPr>
      </w:pPr>
      <w:r w:rsidRPr="00113B46">
        <w:rPr>
          <w:rFonts w:ascii="Times New Roman" w:hAnsi="Times New Roman" w:cs="Times New Roman"/>
          <w:sz w:val="28"/>
          <w:szCs w:val="28"/>
        </w:rPr>
        <w:t>Федеральный закон от 24.06.1999 № 120-ФЗ «Об основах системы профилактики безнадзорности и правонарушений несовершеннолетних»;</w:t>
      </w:r>
    </w:p>
    <w:p w:rsidR="006D3453" w:rsidRPr="00113B46" w:rsidRDefault="006D3453" w:rsidP="00113B46">
      <w:pPr>
        <w:pStyle w:val="a3"/>
        <w:widowControl w:val="0"/>
        <w:numPr>
          <w:ilvl w:val="0"/>
          <w:numId w:val="32"/>
        </w:numPr>
        <w:spacing w:after="0" w:line="240" w:lineRule="auto"/>
        <w:contextualSpacing w:val="0"/>
        <w:jc w:val="both"/>
        <w:rPr>
          <w:rFonts w:ascii="Times New Roman" w:hAnsi="Times New Roman" w:cs="Times New Roman"/>
          <w:sz w:val="28"/>
          <w:szCs w:val="28"/>
        </w:rPr>
      </w:pPr>
      <w:r w:rsidRPr="00113B46">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6D3453" w:rsidRPr="00113B46" w:rsidRDefault="006D3453" w:rsidP="00113B46">
      <w:pPr>
        <w:pStyle w:val="a3"/>
        <w:widowControl w:val="0"/>
        <w:numPr>
          <w:ilvl w:val="0"/>
          <w:numId w:val="32"/>
        </w:numPr>
        <w:spacing w:after="0" w:line="240" w:lineRule="auto"/>
        <w:contextualSpacing w:val="0"/>
        <w:jc w:val="both"/>
        <w:rPr>
          <w:rFonts w:ascii="Times New Roman" w:hAnsi="Times New Roman" w:cs="Times New Roman"/>
          <w:sz w:val="28"/>
          <w:szCs w:val="28"/>
        </w:rPr>
      </w:pPr>
      <w:r w:rsidRPr="00113B46">
        <w:rPr>
          <w:rFonts w:ascii="Times New Roman" w:hAnsi="Times New Roman" w:cs="Times New Roman"/>
          <w:sz w:val="28"/>
          <w:szCs w:val="28"/>
        </w:rPr>
        <w:t>Федеральный закон от 24.07.1998 № 124-ФЗ «Об основных гарантиях прав ребенка в Российской Федерации»;</w:t>
      </w:r>
    </w:p>
    <w:p w:rsidR="006D3453" w:rsidRPr="00113B46" w:rsidRDefault="006D3453" w:rsidP="00113B46">
      <w:pPr>
        <w:pStyle w:val="a3"/>
        <w:widowControl w:val="0"/>
        <w:numPr>
          <w:ilvl w:val="0"/>
          <w:numId w:val="32"/>
        </w:numPr>
        <w:spacing w:after="0" w:line="240" w:lineRule="auto"/>
        <w:contextualSpacing w:val="0"/>
        <w:jc w:val="both"/>
        <w:rPr>
          <w:rFonts w:ascii="Times New Roman" w:hAnsi="Times New Roman" w:cs="Times New Roman"/>
          <w:sz w:val="28"/>
          <w:szCs w:val="28"/>
        </w:rPr>
      </w:pPr>
      <w:r w:rsidRPr="00113B46">
        <w:rPr>
          <w:rFonts w:ascii="Times New Roman" w:hAnsi="Times New Roman" w:cs="Times New Roman"/>
          <w:sz w:val="28"/>
          <w:szCs w:val="28"/>
        </w:rPr>
        <w:t>Федеральный закон от 02.05.2006 № 59-ФЗ «О порядке рассмотрения обращений граждан Российской Федерации»;</w:t>
      </w:r>
    </w:p>
    <w:p w:rsidR="006D3453" w:rsidRPr="00113B46" w:rsidRDefault="006D3453" w:rsidP="00113B46">
      <w:pPr>
        <w:pStyle w:val="a3"/>
        <w:widowControl w:val="0"/>
        <w:numPr>
          <w:ilvl w:val="0"/>
          <w:numId w:val="32"/>
        </w:numPr>
        <w:spacing w:after="0" w:line="240" w:lineRule="auto"/>
        <w:contextualSpacing w:val="0"/>
        <w:jc w:val="both"/>
        <w:rPr>
          <w:rFonts w:ascii="Times New Roman" w:hAnsi="Times New Roman" w:cs="Times New Roman"/>
          <w:sz w:val="28"/>
          <w:szCs w:val="28"/>
        </w:rPr>
      </w:pPr>
      <w:r w:rsidRPr="00113B46">
        <w:rPr>
          <w:rFonts w:ascii="Times New Roman" w:hAnsi="Times New Roman" w:cs="Times New Roman"/>
          <w:sz w:val="28"/>
          <w:szCs w:val="28"/>
        </w:rPr>
        <w:lastRenderedPageBreak/>
        <w:t>Федеральный закон от 27.07.2010 № 210-ФЗ «Об организации предоставления государственных и муниципальных услуг»;</w:t>
      </w:r>
    </w:p>
    <w:p w:rsidR="006D3453" w:rsidRPr="00113B46" w:rsidRDefault="006D3453" w:rsidP="00113B46">
      <w:pPr>
        <w:pStyle w:val="a3"/>
        <w:widowControl w:val="0"/>
        <w:numPr>
          <w:ilvl w:val="0"/>
          <w:numId w:val="32"/>
        </w:numPr>
        <w:spacing w:after="0" w:line="240" w:lineRule="auto"/>
        <w:contextualSpacing w:val="0"/>
        <w:jc w:val="both"/>
        <w:rPr>
          <w:rFonts w:ascii="Times New Roman" w:hAnsi="Times New Roman" w:cs="Times New Roman"/>
          <w:sz w:val="28"/>
          <w:szCs w:val="28"/>
        </w:rPr>
      </w:pPr>
      <w:r w:rsidRPr="00113B46">
        <w:rPr>
          <w:rFonts w:ascii="Times New Roman" w:hAnsi="Times New Roman" w:cs="Times New Roman"/>
          <w:sz w:val="28"/>
          <w:szCs w:val="28"/>
        </w:rPr>
        <w:t>Федеральный закон от 29.12.2012 № 273-ФЗ «Об образовании в Российской Федерации»;</w:t>
      </w:r>
    </w:p>
    <w:p w:rsidR="006D3453" w:rsidRPr="00817DD8" w:rsidRDefault="006D3453" w:rsidP="00113B46">
      <w:pPr>
        <w:pStyle w:val="a3"/>
        <w:widowControl w:val="0"/>
        <w:numPr>
          <w:ilvl w:val="0"/>
          <w:numId w:val="32"/>
        </w:numPr>
        <w:spacing w:after="0" w:line="240" w:lineRule="auto"/>
        <w:contextualSpacing w:val="0"/>
        <w:jc w:val="both"/>
        <w:rPr>
          <w:rFonts w:ascii="Times New Roman" w:hAnsi="Times New Roman" w:cs="Times New Roman"/>
          <w:sz w:val="28"/>
          <w:szCs w:val="28"/>
        </w:rPr>
      </w:pPr>
      <w:r w:rsidRPr="00817DD8">
        <w:rPr>
          <w:rFonts w:ascii="Times New Roman" w:hAnsi="Times New Roman" w:cs="Times New Roman"/>
          <w:sz w:val="28"/>
          <w:szCs w:val="28"/>
        </w:rPr>
        <w:t>постановление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552468" w:rsidRPr="00817DD8" w:rsidRDefault="00552468" w:rsidP="00552468">
      <w:pPr>
        <w:pStyle w:val="a3"/>
        <w:widowControl w:val="0"/>
        <w:numPr>
          <w:ilvl w:val="0"/>
          <w:numId w:val="32"/>
        </w:numPr>
        <w:spacing w:after="0" w:line="240" w:lineRule="auto"/>
        <w:jc w:val="both"/>
        <w:rPr>
          <w:rFonts w:ascii="Times New Roman" w:hAnsi="Times New Roman" w:cs="Times New Roman"/>
          <w:sz w:val="28"/>
          <w:szCs w:val="28"/>
        </w:rPr>
      </w:pPr>
      <w:r w:rsidRPr="00817DD8">
        <w:rPr>
          <w:rFonts w:ascii="Times New Roman" w:hAnsi="Times New Roman" w:cs="Times New Roman"/>
          <w:sz w:val="28"/>
          <w:szCs w:val="28"/>
        </w:rPr>
        <w:t>постановление Главного государственного санитарного врача РФ от 15.05.2013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552468" w:rsidRPr="00817DD8" w:rsidRDefault="00552468" w:rsidP="00552468">
      <w:pPr>
        <w:pStyle w:val="a3"/>
        <w:widowControl w:val="0"/>
        <w:numPr>
          <w:ilvl w:val="0"/>
          <w:numId w:val="32"/>
        </w:numPr>
        <w:spacing w:after="0" w:line="240" w:lineRule="auto"/>
        <w:jc w:val="both"/>
        <w:rPr>
          <w:rFonts w:ascii="Times New Roman" w:hAnsi="Times New Roman" w:cs="Times New Roman"/>
          <w:sz w:val="28"/>
          <w:szCs w:val="28"/>
        </w:rPr>
      </w:pPr>
      <w:r w:rsidRPr="00817DD8">
        <w:rPr>
          <w:rFonts w:ascii="Times New Roman" w:hAnsi="Times New Roman" w:cs="Times New Roman"/>
          <w:sz w:val="28"/>
          <w:szCs w:val="28"/>
        </w:rPr>
        <w:t>постановление Главного государственного санитарного врача РФ от 23.07.2008 № 45 «Об утверждении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432C47" w:rsidRPr="00210E71" w:rsidRDefault="006D3453" w:rsidP="00210E71">
      <w:pPr>
        <w:pStyle w:val="a3"/>
        <w:widowControl w:val="0"/>
        <w:numPr>
          <w:ilvl w:val="0"/>
          <w:numId w:val="43"/>
        </w:numPr>
        <w:tabs>
          <w:tab w:val="left" w:pos="567"/>
          <w:tab w:val="left" w:pos="993"/>
        </w:tabs>
        <w:spacing w:after="0" w:line="240" w:lineRule="auto"/>
        <w:jc w:val="both"/>
        <w:rPr>
          <w:rFonts w:ascii="Times New Roman" w:eastAsia="Calibri" w:hAnsi="Times New Roman" w:cs="Times New Roman"/>
          <w:sz w:val="28"/>
          <w:szCs w:val="28"/>
          <w:lang w:eastAsia="ru-RU"/>
        </w:rPr>
      </w:pPr>
      <w:r w:rsidRPr="00210E71">
        <w:rPr>
          <w:rFonts w:ascii="Times New Roman" w:hAnsi="Times New Roman" w:cs="Times New Roman"/>
          <w:sz w:val="28"/>
          <w:szCs w:val="28"/>
        </w:rPr>
        <w:t>приказ Министерства здравоохранения и социального развития Российской Федерации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C30B6A" w:rsidRPr="00210E71" w:rsidRDefault="00432C47" w:rsidP="00210E71">
      <w:pPr>
        <w:pStyle w:val="a3"/>
        <w:widowControl w:val="0"/>
        <w:numPr>
          <w:ilvl w:val="0"/>
          <w:numId w:val="43"/>
        </w:numPr>
        <w:tabs>
          <w:tab w:val="left" w:pos="567"/>
          <w:tab w:val="left" w:pos="993"/>
        </w:tabs>
        <w:spacing w:after="0" w:line="240" w:lineRule="auto"/>
        <w:jc w:val="both"/>
        <w:rPr>
          <w:rFonts w:ascii="Times New Roman" w:eastAsia="Calibri" w:hAnsi="Times New Roman" w:cs="Times New Roman"/>
          <w:sz w:val="28"/>
          <w:szCs w:val="28"/>
          <w:lang w:eastAsia="ru-RU"/>
        </w:rPr>
      </w:pPr>
      <w:r w:rsidRPr="00210E71">
        <w:rPr>
          <w:rFonts w:ascii="Times New Roman" w:eastAsia="Calibri" w:hAnsi="Times New Roman" w:cs="Times New Roman"/>
          <w:sz w:val="28"/>
          <w:szCs w:val="28"/>
          <w:lang w:eastAsia="ru-RU"/>
        </w:rPr>
        <w:t>п</w:t>
      </w:r>
      <w:r w:rsidR="00C30B6A" w:rsidRPr="00210E71">
        <w:rPr>
          <w:rFonts w:ascii="Times New Roman" w:eastAsia="Calibri" w:hAnsi="Times New Roman" w:cs="Times New Roman"/>
          <w:sz w:val="28"/>
          <w:szCs w:val="28"/>
          <w:lang w:eastAsia="ru-RU"/>
        </w:rPr>
        <w:t>риказ Министерства образования и науки РФ от 30.08.2013 №</w:t>
      </w:r>
      <w:r w:rsidR="00210E71">
        <w:rPr>
          <w:rFonts w:ascii="Times New Roman" w:eastAsia="Calibri" w:hAnsi="Times New Roman" w:cs="Times New Roman"/>
          <w:sz w:val="28"/>
          <w:szCs w:val="28"/>
          <w:lang w:eastAsia="ru-RU"/>
        </w:rPr>
        <w:t xml:space="preserve"> </w:t>
      </w:r>
      <w:r w:rsidR="00C30B6A" w:rsidRPr="00210E71">
        <w:rPr>
          <w:rFonts w:ascii="Times New Roman" w:eastAsia="Calibri" w:hAnsi="Times New Roman" w:cs="Times New Roman"/>
          <w:sz w:val="28"/>
          <w:szCs w:val="28"/>
          <w:lang w:eastAsia="ru-RU"/>
        </w:rPr>
        <w:t>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00EE0F31" w:rsidRPr="00210E71">
        <w:rPr>
          <w:rFonts w:ascii="Times New Roman" w:eastAsia="Calibri" w:hAnsi="Times New Roman" w:cs="Times New Roman"/>
          <w:sz w:val="28"/>
          <w:szCs w:val="28"/>
          <w:lang w:eastAsia="ru-RU"/>
        </w:rPr>
        <w:t>;</w:t>
      </w:r>
    </w:p>
    <w:p w:rsidR="00922F5B" w:rsidRPr="00113B46" w:rsidRDefault="00432C47" w:rsidP="00210E71">
      <w:pPr>
        <w:pStyle w:val="ConsPlusNonformat"/>
        <w:numPr>
          <w:ilvl w:val="0"/>
          <w:numId w:val="43"/>
        </w:numPr>
        <w:tabs>
          <w:tab w:val="left" w:pos="567"/>
          <w:tab w:val="left" w:pos="993"/>
        </w:tabs>
        <w:jc w:val="both"/>
        <w:rPr>
          <w:rFonts w:ascii="Times New Roman" w:eastAsia="Calibri" w:hAnsi="Times New Roman" w:cs="Times New Roman"/>
          <w:sz w:val="28"/>
          <w:szCs w:val="28"/>
          <w:lang w:val="ru-RU" w:eastAsia="ru-RU"/>
        </w:rPr>
      </w:pPr>
      <w:r w:rsidRPr="00113B46">
        <w:rPr>
          <w:rFonts w:ascii="Times New Roman" w:eastAsia="Calibri" w:hAnsi="Times New Roman" w:cs="Times New Roman"/>
          <w:sz w:val="28"/>
          <w:szCs w:val="28"/>
          <w:lang w:val="ru-RU" w:eastAsia="ru-RU"/>
        </w:rPr>
        <w:t>п</w:t>
      </w:r>
      <w:r w:rsidR="00922F5B" w:rsidRPr="00113B46">
        <w:rPr>
          <w:rFonts w:ascii="Times New Roman" w:eastAsia="Calibri" w:hAnsi="Times New Roman" w:cs="Times New Roman"/>
          <w:sz w:val="28"/>
          <w:szCs w:val="28"/>
          <w:lang w:val="ru-RU" w:eastAsia="ru-RU"/>
        </w:rPr>
        <w:t xml:space="preserve">риказ Министерства образования и науки РФ от </w:t>
      </w:r>
      <w:r w:rsidR="00210E71">
        <w:rPr>
          <w:rFonts w:ascii="Times New Roman" w:eastAsia="Calibri" w:hAnsi="Times New Roman" w:cs="Times New Roman"/>
          <w:sz w:val="28"/>
          <w:szCs w:val="28"/>
          <w:lang w:val="ru-RU" w:eastAsia="ru-RU"/>
        </w:rPr>
        <w:t>0</w:t>
      </w:r>
      <w:r w:rsidR="00922F5B" w:rsidRPr="00113B46">
        <w:rPr>
          <w:rFonts w:ascii="Times New Roman" w:eastAsia="Calibri" w:hAnsi="Times New Roman" w:cs="Times New Roman"/>
          <w:sz w:val="28"/>
          <w:szCs w:val="28"/>
          <w:lang w:val="ru-RU" w:eastAsia="ru-RU"/>
        </w:rPr>
        <w:t>8</w:t>
      </w:r>
      <w:r w:rsidR="00210E71">
        <w:rPr>
          <w:rFonts w:ascii="Times New Roman" w:eastAsia="Calibri" w:hAnsi="Times New Roman" w:cs="Times New Roman"/>
          <w:sz w:val="28"/>
          <w:szCs w:val="28"/>
          <w:lang w:val="ru-RU" w:eastAsia="ru-RU"/>
        </w:rPr>
        <w:t>.04.</w:t>
      </w:r>
      <w:r w:rsidR="00922F5B" w:rsidRPr="00113B46">
        <w:rPr>
          <w:rFonts w:ascii="Times New Roman" w:eastAsia="Calibri" w:hAnsi="Times New Roman" w:cs="Times New Roman"/>
          <w:sz w:val="28"/>
          <w:szCs w:val="28"/>
          <w:lang w:val="ru-RU" w:eastAsia="ru-RU"/>
        </w:rPr>
        <w:t>2014</w:t>
      </w:r>
      <w:r w:rsidR="00210E71">
        <w:rPr>
          <w:rFonts w:ascii="Times New Roman" w:eastAsia="Calibri" w:hAnsi="Times New Roman" w:cs="Times New Roman"/>
          <w:sz w:val="28"/>
          <w:szCs w:val="28"/>
          <w:lang w:val="ru-RU" w:eastAsia="ru-RU"/>
        </w:rPr>
        <w:t xml:space="preserve"> №</w:t>
      </w:r>
      <w:r w:rsidR="00922F5B" w:rsidRPr="00113B46">
        <w:rPr>
          <w:rFonts w:ascii="Times New Roman" w:eastAsia="Calibri" w:hAnsi="Times New Roman" w:cs="Times New Roman"/>
          <w:sz w:val="28"/>
          <w:szCs w:val="28"/>
          <w:lang w:val="ru-RU" w:eastAsia="ru-RU"/>
        </w:rPr>
        <w:t xml:space="preserve"> 293</w:t>
      </w:r>
      <w:r w:rsidR="00EE0F31" w:rsidRPr="00113B46">
        <w:rPr>
          <w:rFonts w:ascii="Times New Roman" w:eastAsia="Calibri" w:hAnsi="Times New Roman" w:cs="Times New Roman"/>
          <w:sz w:val="28"/>
          <w:szCs w:val="28"/>
          <w:lang w:val="ru-RU" w:eastAsia="ru-RU"/>
        </w:rPr>
        <w:t xml:space="preserve"> «</w:t>
      </w:r>
      <w:r w:rsidR="00922F5B" w:rsidRPr="00113B46">
        <w:rPr>
          <w:rFonts w:ascii="Times New Roman" w:eastAsia="Calibri" w:hAnsi="Times New Roman" w:cs="Times New Roman"/>
          <w:sz w:val="28"/>
          <w:szCs w:val="28"/>
          <w:lang w:val="ru-RU" w:eastAsia="ru-RU"/>
        </w:rPr>
        <w:t xml:space="preserve">Об утверждении Порядка приема на </w:t>
      </w:r>
      <w:proofErr w:type="gramStart"/>
      <w:r w:rsidR="00922F5B" w:rsidRPr="00113B46">
        <w:rPr>
          <w:rFonts w:ascii="Times New Roman" w:eastAsia="Calibri" w:hAnsi="Times New Roman" w:cs="Times New Roman"/>
          <w:sz w:val="28"/>
          <w:szCs w:val="28"/>
          <w:lang w:val="ru-RU" w:eastAsia="ru-RU"/>
        </w:rPr>
        <w:t>обучение по</w:t>
      </w:r>
      <w:proofErr w:type="gramEnd"/>
      <w:r w:rsidR="00922F5B" w:rsidRPr="00113B46">
        <w:rPr>
          <w:rFonts w:ascii="Times New Roman" w:eastAsia="Calibri" w:hAnsi="Times New Roman" w:cs="Times New Roman"/>
          <w:sz w:val="28"/>
          <w:szCs w:val="28"/>
          <w:lang w:val="ru-RU" w:eastAsia="ru-RU"/>
        </w:rPr>
        <w:t xml:space="preserve"> образовательным программам д</w:t>
      </w:r>
      <w:r w:rsidR="00EE0F31" w:rsidRPr="00113B46">
        <w:rPr>
          <w:rFonts w:ascii="Times New Roman" w:eastAsia="Calibri" w:hAnsi="Times New Roman" w:cs="Times New Roman"/>
          <w:sz w:val="28"/>
          <w:szCs w:val="28"/>
          <w:lang w:val="ru-RU" w:eastAsia="ru-RU"/>
        </w:rPr>
        <w:t>ошкольного образования»;</w:t>
      </w:r>
      <w:r w:rsidR="00922F5B" w:rsidRPr="00113B46">
        <w:rPr>
          <w:rFonts w:ascii="Times New Roman" w:eastAsia="Calibri" w:hAnsi="Times New Roman" w:cs="Times New Roman"/>
          <w:sz w:val="28"/>
          <w:szCs w:val="28"/>
          <w:lang w:val="ru-RU" w:eastAsia="ru-RU"/>
        </w:rPr>
        <w:t xml:space="preserve"> </w:t>
      </w:r>
    </w:p>
    <w:p w:rsidR="00C30B6A" w:rsidRPr="00113B46" w:rsidRDefault="00432C47" w:rsidP="00210E71">
      <w:pPr>
        <w:pStyle w:val="ConsPlusNonformat"/>
        <w:numPr>
          <w:ilvl w:val="0"/>
          <w:numId w:val="43"/>
        </w:numPr>
        <w:tabs>
          <w:tab w:val="left" w:pos="567"/>
          <w:tab w:val="left" w:pos="993"/>
        </w:tabs>
        <w:jc w:val="both"/>
        <w:rPr>
          <w:rFonts w:ascii="Times New Roman" w:eastAsia="Calibri" w:hAnsi="Times New Roman" w:cs="Times New Roman"/>
          <w:sz w:val="28"/>
          <w:szCs w:val="28"/>
          <w:lang w:val="ru-RU" w:eastAsia="ru-RU"/>
        </w:rPr>
      </w:pPr>
      <w:r w:rsidRPr="00113B46">
        <w:rPr>
          <w:rFonts w:ascii="Times New Roman" w:eastAsia="Calibri" w:hAnsi="Times New Roman" w:cs="Times New Roman"/>
          <w:sz w:val="28"/>
          <w:szCs w:val="28"/>
          <w:lang w:val="ru-RU" w:eastAsia="ru-RU"/>
        </w:rPr>
        <w:t>п</w:t>
      </w:r>
      <w:r w:rsidR="00C30B6A" w:rsidRPr="00113B46">
        <w:rPr>
          <w:rFonts w:ascii="Times New Roman" w:eastAsia="Calibri" w:hAnsi="Times New Roman" w:cs="Times New Roman"/>
          <w:sz w:val="28"/>
          <w:szCs w:val="28"/>
          <w:lang w:val="ru-RU" w:eastAsia="ru-RU"/>
        </w:rPr>
        <w:t xml:space="preserve">риказ Министерства труда и социальной защиты РФ от 18.10.2013 </w:t>
      </w:r>
      <w:r w:rsidR="00210E71">
        <w:rPr>
          <w:rFonts w:ascii="Times New Roman" w:eastAsia="Calibri" w:hAnsi="Times New Roman" w:cs="Times New Roman"/>
          <w:sz w:val="28"/>
          <w:szCs w:val="28"/>
          <w:lang w:val="ru-RU" w:eastAsia="ru-RU"/>
        </w:rPr>
        <w:br/>
      </w:r>
      <w:r w:rsidR="00C30B6A" w:rsidRPr="00113B46">
        <w:rPr>
          <w:rFonts w:ascii="Times New Roman" w:eastAsia="Calibri" w:hAnsi="Times New Roman" w:cs="Times New Roman"/>
          <w:sz w:val="28"/>
          <w:szCs w:val="28"/>
          <w:lang w:val="ru-RU" w:eastAsia="ru-RU"/>
        </w:rPr>
        <w:t>№</w:t>
      </w:r>
      <w:r w:rsidR="00210E71">
        <w:rPr>
          <w:rFonts w:ascii="Times New Roman" w:eastAsia="Calibri" w:hAnsi="Times New Roman" w:cs="Times New Roman"/>
          <w:sz w:val="28"/>
          <w:szCs w:val="28"/>
          <w:lang w:val="ru-RU" w:eastAsia="ru-RU"/>
        </w:rPr>
        <w:t xml:space="preserve"> </w:t>
      </w:r>
      <w:r w:rsidR="00C30B6A" w:rsidRPr="00113B46">
        <w:rPr>
          <w:rFonts w:ascii="Times New Roman" w:eastAsia="Calibri" w:hAnsi="Times New Roman" w:cs="Times New Roman"/>
          <w:sz w:val="28"/>
          <w:szCs w:val="28"/>
          <w:lang w:val="ru-RU" w:eastAsia="ru-RU"/>
        </w:rPr>
        <w:t>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r w:rsidR="00EE0F31" w:rsidRPr="00113B46">
        <w:rPr>
          <w:rFonts w:ascii="Times New Roman" w:eastAsia="Calibri" w:hAnsi="Times New Roman" w:cs="Times New Roman"/>
          <w:sz w:val="28"/>
          <w:szCs w:val="28"/>
          <w:lang w:val="ru-RU" w:eastAsia="ru-RU"/>
        </w:rPr>
        <w:t>;</w:t>
      </w:r>
    </w:p>
    <w:p w:rsidR="00937074" w:rsidRDefault="00432C47" w:rsidP="00210E71">
      <w:pPr>
        <w:pStyle w:val="ConsPlusNonformat"/>
        <w:numPr>
          <w:ilvl w:val="0"/>
          <w:numId w:val="43"/>
        </w:numPr>
        <w:tabs>
          <w:tab w:val="left" w:pos="567"/>
          <w:tab w:val="left" w:pos="993"/>
        </w:tabs>
        <w:jc w:val="both"/>
        <w:rPr>
          <w:rFonts w:ascii="Times New Roman" w:eastAsia="Calibri" w:hAnsi="Times New Roman" w:cs="Times New Roman"/>
          <w:sz w:val="28"/>
          <w:szCs w:val="28"/>
          <w:lang w:val="ru-RU" w:eastAsia="ru-RU"/>
        </w:rPr>
      </w:pPr>
      <w:proofErr w:type="gramStart"/>
      <w:r w:rsidRPr="00C53C33">
        <w:rPr>
          <w:rFonts w:ascii="Times New Roman" w:eastAsia="Calibri" w:hAnsi="Times New Roman" w:cs="Times New Roman"/>
          <w:sz w:val="28"/>
          <w:szCs w:val="28"/>
          <w:lang w:val="ru-RU" w:eastAsia="ru-RU"/>
        </w:rPr>
        <w:t>п</w:t>
      </w:r>
      <w:r w:rsidR="00937074" w:rsidRPr="00C53C33">
        <w:rPr>
          <w:rFonts w:ascii="Times New Roman" w:eastAsia="Calibri" w:hAnsi="Times New Roman" w:cs="Times New Roman"/>
          <w:sz w:val="28"/>
          <w:szCs w:val="28"/>
          <w:lang w:val="ru-RU" w:eastAsia="ru-RU"/>
        </w:rPr>
        <w:t xml:space="preserve">остановление Правительства Московской области от 14.09.2018 </w:t>
      </w:r>
      <w:r w:rsidR="00210E71" w:rsidRPr="00C53C33">
        <w:rPr>
          <w:rFonts w:ascii="Times New Roman" w:eastAsia="Calibri" w:hAnsi="Times New Roman" w:cs="Times New Roman"/>
          <w:sz w:val="28"/>
          <w:szCs w:val="28"/>
          <w:lang w:val="ru-RU" w:eastAsia="ru-RU"/>
        </w:rPr>
        <w:br/>
      </w:r>
      <w:r w:rsidR="00937074" w:rsidRPr="00C53C33">
        <w:rPr>
          <w:rFonts w:ascii="Times New Roman" w:eastAsia="Calibri" w:hAnsi="Times New Roman" w:cs="Times New Roman"/>
          <w:sz w:val="28"/>
          <w:szCs w:val="28"/>
          <w:lang w:val="ru-RU" w:eastAsia="ru-RU"/>
        </w:rPr>
        <w:t>№ 636/33 «О максимальном размере платы, взимаемой с родителей (законных представителей) за присмотр и уход за детьми, осваивающими образовательные программы дошкольного образования в государственных образовательных организациях Московской области и муниципальных образовательных орг</w:t>
      </w:r>
      <w:r w:rsidR="00EE0F31" w:rsidRPr="00C53C33">
        <w:rPr>
          <w:rFonts w:ascii="Times New Roman" w:eastAsia="Calibri" w:hAnsi="Times New Roman" w:cs="Times New Roman"/>
          <w:sz w:val="28"/>
          <w:szCs w:val="28"/>
          <w:lang w:val="ru-RU" w:eastAsia="ru-RU"/>
        </w:rPr>
        <w:t>анизациях в Московской области»;</w:t>
      </w:r>
      <w:proofErr w:type="gramEnd"/>
    </w:p>
    <w:p w:rsidR="00927108" w:rsidRDefault="00927108" w:rsidP="00927108">
      <w:pPr>
        <w:pStyle w:val="ConsPlusNonformat"/>
        <w:numPr>
          <w:ilvl w:val="0"/>
          <w:numId w:val="43"/>
        </w:numPr>
        <w:tabs>
          <w:tab w:val="left" w:pos="567"/>
          <w:tab w:val="left" w:pos="993"/>
        </w:tabs>
        <w:jc w:val="both"/>
        <w:rPr>
          <w:rFonts w:ascii="Times New Roman" w:eastAsia="Calibri" w:hAnsi="Times New Roman" w:cs="Times New Roman"/>
          <w:sz w:val="28"/>
          <w:szCs w:val="28"/>
          <w:lang w:val="ru-RU" w:eastAsia="ru-RU"/>
        </w:rPr>
      </w:pPr>
      <w:r w:rsidRPr="00AA4233">
        <w:rPr>
          <w:rFonts w:ascii="Times New Roman" w:eastAsia="Calibri" w:hAnsi="Times New Roman" w:cs="Times New Roman"/>
          <w:sz w:val="28"/>
          <w:szCs w:val="28"/>
          <w:lang w:val="ru-RU" w:eastAsia="ru-RU"/>
        </w:rPr>
        <w:t xml:space="preserve">решение Совета депутатов </w:t>
      </w:r>
      <w:r w:rsidR="00AA4233" w:rsidRPr="00AA4233">
        <w:rPr>
          <w:rFonts w:ascii="Times New Roman" w:eastAsia="Calibri" w:hAnsi="Times New Roman" w:cs="Times New Roman"/>
          <w:sz w:val="28"/>
          <w:szCs w:val="28"/>
          <w:lang w:val="ru-RU" w:eastAsia="ru-RU"/>
        </w:rPr>
        <w:t xml:space="preserve">городского округа </w:t>
      </w:r>
      <w:r w:rsidRPr="00AA4233">
        <w:rPr>
          <w:rFonts w:ascii="Times New Roman" w:eastAsia="Calibri" w:hAnsi="Times New Roman" w:cs="Times New Roman"/>
          <w:sz w:val="28"/>
          <w:szCs w:val="28"/>
          <w:lang w:val="ru-RU" w:eastAsia="ru-RU"/>
        </w:rPr>
        <w:t>Красногорск</w:t>
      </w:r>
      <w:r w:rsidR="00AA4233" w:rsidRPr="00AA4233">
        <w:rPr>
          <w:rFonts w:ascii="Times New Roman" w:eastAsia="Calibri" w:hAnsi="Times New Roman" w:cs="Times New Roman"/>
          <w:sz w:val="28"/>
          <w:szCs w:val="28"/>
          <w:lang w:val="ru-RU" w:eastAsia="ru-RU"/>
        </w:rPr>
        <w:t xml:space="preserve"> Московской области о</w:t>
      </w:r>
      <w:r w:rsidRPr="00AA4233">
        <w:rPr>
          <w:rFonts w:ascii="Times New Roman" w:eastAsia="Calibri" w:hAnsi="Times New Roman" w:cs="Times New Roman"/>
          <w:sz w:val="28"/>
          <w:szCs w:val="28"/>
          <w:lang w:val="ru-RU" w:eastAsia="ru-RU"/>
        </w:rPr>
        <w:t xml:space="preserve">б утверждении положения «О плате, взымаемой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учреждениях </w:t>
      </w:r>
      <w:r w:rsidR="00AA4233" w:rsidRPr="00AA4233">
        <w:rPr>
          <w:rFonts w:ascii="Times New Roman" w:eastAsia="Calibri" w:hAnsi="Times New Roman" w:cs="Times New Roman"/>
          <w:sz w:val="28"/>
          <w:szCs w:val="28"/>
          <w:lang w:val="ru-RU" w:eastAsia="ru-RU"/>
        </w:rPr>
        <w:t xml:space="preserve">городского округа </w:t>
      </w:r>
      <w:r w:rsidRPr="00AA4233">
        <w:rPr>
          <w:rFonts w:ascii="Times New Roman" w:eastAsia="Calibri" w:hAnsi="Times New Roman" w:cs="Times New Roman"/>
          <w:sz w:val="28"/>
          <w:szCs w:val="28"/>
          <w:lang w:val="ru-RU" w:eastAsia="ru-RU"/>
        </w:rPr>
        <w:t>Красногорск</w:t>
      </w:r>
      <w:r w:rsidR="00AA4233" w:rsidRPr="00AA4233">
        <w:rPr>
          <w:rFonts w:ascii="Times New Roman" w:eastAsia="Calibri" w:hAnsi="Times New Roman" w:cs="Times New Roman"/>
          <w:sz w:val="28"/>
          <w:szCs w:val="28"/>
          <w:lang w:val="ru-RU" w:eastAsia="ru-RU"/>
        </w:rPr>
        <w:t xml:space="preserve"> Московской области</w:t>
      </w:r>
      <w:r w:rsidRPr="00AA4233">
        <w:rPr>
          <w:rFonts w:ascii="Times New Roman" w:eastAsia="Calibri" w:hAnsi="Times New Roman" w:cs="Times New Roman"/>
          <w:sz w:val="28"/>
          <w:szCs w:val="28"/>
          <w:lang w:val="ru-RU" w:eastAsia="ru-RU"/>
        </w:rPr>
        <w:t xml:space="preserve"> реализующих образовательную программу дошкольного образования»;</w:t>
      </w:r>
    </w:p>
    <w:p w:rsidR="003D2D38" w:rsidRPr="003D2D38" w:rsidRDefault="003D2D38" w:rsidP="003D2D38">
      <w:pPr>
        <w:pStyle w:val="ConsPlusNonformat"/>
        <w:numPr>
          <w:ilvl w:val="0"/>
          <w:numId w:val="43"/>
        </w:numPr>
        <w:tabs>
          <w:tab w:val="left" w:pos="567"/>
          <w:tab w:val="left" w:pos="993"/>
        </w:tabs>
        <w:jc w:val="both"/>
        <w:rPr>
          <w:rFonts w:ascii="Times New Roman" w:eastAsia="Calibri" w:hAnsi="Times New Roman" w:cs="Times New Roman"/>
          <w:sz w:val="28"/>
          <w:szCs w:val="28"/>
          <w:lang w:val="ru-RU" w:eastAsia="ru-RU"/>
        </w:rPr>
      </w:pPr>
      <w:r w:rsidRPr="003D2D38">
        <w:rPr>
          <w:rFonts w:ascii="Times New Roman" w:eastAsia="Calibri" w:hAnsi="Times New Roman" w:cs="Times New Roman"/>
          <w:sz w:val="28"/>
          <w:szCs w:val="28"/>
          <w:lang w:val="ru-RU" w:eastAsia="ru-RU"/>
        </w:rPr>
        <w:lastRenderedPageBreak/>
        <w:t>постановление администрации городского округа Красногорск от 01.03.2018 № 500/3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Красногорск Московской области»;</w:t>
      </w:r>
    </w:p>
    <w:p w:rsidR="00170730" w:rsidRPr="00C53C33" w:rsidRDefault="00170730" w:rsidP="00170730">
      <w:pPr>
        <w:pStyle w:val="ConsPlusNonformat"/>
        <w:numPr>
          <w:ilvl w:val="0"/>
          <w:numId w:val="43"/>
        </w:numPr>
        <w:tabs>
          <w:tab w:val="left" w:pos="567"/>
          <w:tab w:val="left" w:pos="993"/>
        </w:tabs>
        <w:jc w:val="both"/>
        <w:rPr>
          <w:rFonts w:ascii="Times New Roman" w:eastAsia="Calibri" w:hAnsi="Times New Roman" w:cs="Times New Roman"/>
          <w:sz w:val="28"/>
          <w:szCs w:val="28"/>
          <w:lang w:val="ru-RU" w:eastAsia="ru-RU"/>
        </w:rPr>
      </w:pPr>
      <w:r w:rsidRPr="00170730">
        <w:rPr>
          <w:rFonts w:ascii="Times New Roman" w:eastAsia="Calibri" w:hAnsi="Times New Roman" w:cs="Times New Roman"/>
          <w:sz w:val="28"/>
          <w:szCs w:val="28"/>
          <w:lang w:val="ru-RU" w:eastAsia="ru-RU"/>
        </w:rPr>
        <w:t xml:space="preserve">постановление администрации городского округа Красногорск от </w:t>
      </w:r>
      <w:r w:rsidRPr="00AA4233">
        <w:rPr>
          <w:rFonts w:ascii="Times New Roman" w:eastAsia="Calibri" w:hAnsi="Times New Roman" w:cs="Times New Roman"/>
          <w:sz w:val="28"/>
          <w:szCs w:val="28"/>
          <w:lang w:val="ru-RU" w:eastAsia="ru-RU"/>
        </w:rPr>
        <w:t>26.12.2018 №</w:t>
      </w:r>
      <w:r w:rsidR="00AA4233">
        <w:rPr>
          <w:rFonts w:ascii="Times New Roman" w:eastAsia="Calibri" w:hAnsi="Times New Roman" w:cs="Times New Roman"/>
          <w:sz w:val="28"/>
          <w:szCs w:val="28"/>
          <w:lang w:val="ru-RU" w:eastAsia="ru-RU"/>
        </w:rPr>
        <w:t xml:space="preserve"> </w:t>
      </w:r>
      <w:r w:rsidRPr="00AA4233">
        <w:rPr>
          <w:rFonts w:ascii="Times New Roman" w:eastAsia="Calibri" w:hAnsi="Times New Roman" w:cs="Times New Roman"/>
          <w:sz w:val="28"/>
          <w:szCs w:val="28"/>
          <w:lang w:val="ru-RU" w:eastAsia="ru-RU"/>
        </w:rPr>
        <w:t xml:space="preserve">3523/13 «Об установлении платы, взымаемой с родителей </w:t>
      </w:r>
      <w:r w:rsidRPr="00170730">
        <w:rPr>
          <w:rFonts w:ascii="Times New Roman" w:eastAsia="Calibri" w:hAnsi="Times New Roman" w:cs="Times New Roman"/>
          <w:sz w:val="28"/>
          <w:szCs w:val="28"/>
          <w:lang w:val="ru-RU" w:eastAsia="ru-RU"/>
        </w:rPr>
        <w:t>(законных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учреждениях городского округа Красногорск, реализующих образовательную программу дошкольного образования»;</w:t>
      </w:r>
    </w:p>
    <w:p w:rsidR="00AD73EA" w:rsidRPr="00113B46" w:rsidRDefault="00AD73EA" w:rsidP="00210E71">
      <w:pPr>
        <w:pStyle w:val="ConsPlusNonformat"/>
        <w:numPr>
          <w:ilvl w:val="0"/>
          <w:numId w:val="43"/>
        </w:numPr>
        <w:tabs>
          <w:tab w:val="left" w:pos="567"/>
          <w:tab w:val="left" w:pos="993"/>
        </w:tabs>
        <w:jc w:val="both"/>
        <w:rPr>
          <w:rFonts w:ascii="Times New Roman" w:eastAsia="Calibri" w:hAnsi="Times New Roman" w:cs="Times New Roman"/>
          <w:sz w:val="28"/>
          <w:szCs w:val="28"/>
          <w:lang w:val="ru-RU" w:eastAsia="ru-RU"/>
        </w:rPr>
      </w:pPr>
      <w:r w:rsidRPr="00113B46">
        <w:rPr>
          <w:rFonts w:ascii="Times New Roman" w:eastAsia="Calibri" w:hAnsi="Times New Roman" w:cs="Times New Roman"/>
          <w:sz w:val="28"/>
          <w:szCs w:val="28"/>
          <w:lang w:val="ru-RU" w:eastAsia="ru-RU"/>
        </w:rPr>
        <w:t>Устав</w:t>
      </w:r>
      <w:r w:rsidR="00210E71">
        <w:rPr>
          <w:rFonts w:ascii="Times New Roman" w:eastAsia="Calibri" w:hAnsi="Times New Roman" w:cs="Times New Roman"/>
          <w:sz w:val="28"/>
          <w:szCs w:val="28"/>
          <w:lang w:val="ru-RU" w:eastAsia="ru-RU"/>
        </w:rPr>
        <w:t>ы</w:t>
      </w:r>
      <w:r w:rsidRPr="00113B46">
        <w:rPr>
          <w:rFonts w:ascii="Times New Roman" w:eastAsia="Calibri" w:hAnsi="Times New Roman" w:cs="Times New Roman"/>
          <w:sz w:val="28"/>
          <w:szCs w:val="28"/>
          <w:lang w:val="ru-RU" w:eastAsia="ru-RU"/>
        </w:rPr>
        <w:t xml:space="preserve"> </w:t>
      </w:r>
      <w:r w:rsidR="003E75A1" w:rsidRPr="00113B46">
        <w:rPr>
          <w:rFonts w:ascii="Times New Roman" w:eastAsia="Calibri" w:hAnsi="Times New Roman" w:cs="Times New Roman"/>
          <w:sz w:val="28"/>
          <w:szCs w:val="28"/>
          <w:lang w:val="ru-RU" w:eastAsia="ru-RU"/>
        </w:rPr>
        <w:t>образовательн</w:t>
      </w:r>
      <w:r w:rsidR="00210E71">
        <w:rPr>
          <w:rFonts w:ascii="Times New Roman" w:eastAsia="Calibri" w:hAnsi="Times New Roman" w:cs="Times New Roman"/>
          <w:sz w:val="28"/>
          <w:szCs w:val="28"/>
          <w:lang w:val="ru-RU" w:eastAsia="ru-RU"/>
        </w:rPr>
        <w:t>ых</w:t>
      </w:r>
      <w:r w:rsidR="00937074" w:rsidRPr="00113B46">
        <w:rPr>
          <w:rFonts w:ascii="Times New Roman" w:eastAsia="Calibri" w:hAnsi="Times New Roman" w:cs="Times New Roman"/>
          <w:sz w:val="28"/>
          <w:szCs w:val="28"/>
          <w:lang w:val="ru-RU" w:eastAsia="ru-RU"/>
        </w:rPr>
        <w:t xml:space="preserve"> </w:t>
      </w:r>
      <w:r w:rsidR="00210E71">
        <w:rPr>
          <w:rFonts w:ascii="Times New Roman" w:eastAsia="Calibri" w:hAnsi="Times New Roman" w:cs="Times New Roman"/>
          <w:sz w:val="28"/>
          <w:szCs w:val="28"/>
          <w:lang w:val="ru-RU" w:eastAsia="ru-RU"/>
        </w:rPr>
        <w:t>организаций</w:t>
      </w:r>
      <w:r w:rsidRPr="00113B46">
        <w:rPr>
          <w:rFonts w:ascii="Times New Roman" w:eastAsia="Calibri" w:hAnsi="Times New Roman" w:cs="Times New Roman"/>
          <w:sz w:val="28"/>
          <w:szCs w:val="28"/>
          <w:lang w:val="ru-RU" w:eastAsia="ru-RU"/>
        </w:rPr>
        <w:t>.</w:t>
      </w:r>
    </w:p>
    <w:p w:rsidR="00BD41C7" w:rsidRPr="00113B46" w:rsidRDefault="00BD41C7" w:rsidP="00113B46">
      <w:pPr>
        <w:pStyle w:val="ConsPlusNonformat"/>
        <w:ind w:firstLine="709"/>
        <w:jc w:val="both"/>
        <w:rPr>
          <w:rFonts w:ascii="Times New Roman" w:eastAsia="Calibri" w:hAnsi="Times New Roman" w:cs="Times New Roman"/>
          <w:sz w:val="28"/>
          <w:szCs w:val="28"/>
          <w:lang w:val="ru-RU" w:eastAsia="ru-RU"/>
        </w:rPr>
      </w:pPr>
      <w:r w:rsidRPr="00113B46">
        <w:rPr>
          <w:rFonts w:ascii="Times New Roman" w:eastAsia="Calibri" w:hAnsi="Times New Roman" w:cs="Times New Roman"/>
          <w:sz w:val="28"/>
          <w:szCs w:val="28"/>
          <w:lang w:val="ru-RU" w:eastAsia="ru-RU"/>
        </w:rPr>
        <w:t>1.9. Потенциальные потребители муниципальной услуги:</w:t>
      </w:r>
    </w:p>
    <w:p w:rsidR="00C53C33" w:rsidRPr="008749C0" w:rsidRDefault="00BD41C7" w:rsidP="00C53C33">
      <w:pPr>
        <w:pStyle w:val="a3"/>
        <w:widowControl w:val="0"/>
        <w:numPr>
          <w:ilvl w:val="0"/>
          <w:numId w:val="33"/>
        </w:numPr>
        <w:autoSpaceDE w:val="0"/>
        <w:autoSpaceDN w:val="0"/>
        <w:adjustRightInd w:val="0"/>
        <w:spacing w:after="0" w:line="240" w:lineRule="auto"/>
        <w:contextualSpacing w:val="0"/>
        <w:jc w:val="both"/>
        <w:rPr>
          <w:rFonts w:ascii="Times New Roman" w:hAnsi="Times New Roman" w:cs="Times New Roman"/>
          <w:spacing w:val="2"/>
          <w:sz w:val="28"/>
          <w:szCs w:val="28"/>
          <w:shd w:val="clear" w:color="auto" w:fill="FFFFFF"/>
        </w:rPr>
      </w:pPr>
      <w:r w:rsidRPr="008749C0">
        <w:rPr>
          <w:rFonts w:ascii="Times New Roman" w:hAnsi="Times New Roman" w:cs="Times New Roman"/>
          <w:spacing w:val="2"/>
          <w:sz w:val="28"/>
          <w:szCs w:val="28"/>
          <w:shd w:val="clear" w:color="auto" w:fill="FFFFFF"/>
        </w:rPr>
        <w:t>физические лица</w:t>
      </w:r>
      <w:r w:rsidR="00C53C33" w:rsidRPr="008749C0">
        <w:rPr>
          <w:rFonts w:ascii="Times New Roman" w:hAnsi="Times New Roman" w:cs="Times New Roman"/>
          <w:spacing w:val="2"/>
          <w:sz w:val="28"/>
          <w:szCs w:val="28"/>
          <w:shd w:val="clear" w:color="auto" w:fill="FFFFFF"/>
        </w:rPr>
        <w:t>, проживающие на территории городского округа Красногорск Московской области, зачисленные в образовательную организацию,</w:t>
      </w:r>
      <w:r w:rsidR="00FC4336" w:rsidRPr="008749C0">
        <w:rPr>
          <w:rFonts w:ascii="Times New Roman" w:hAnsi="Times New Roman" w:cs="Times New Roman"/>
          <w:spacing w:val="2"/>
          <w:sz w:val="28"/>
          <w:szCs w:val="28"/>
          <w:shd w:val="clear" w:color="auto" w:fill="FFFFFF"/>
        </w:rPr>
        <w:t xml:space="preserve"> и</w:t>
      </w:r>
      <w:r w:rsidR="00C53C33" w:rsidRPr="008749C0">
        <w:rPr>
          <w:rFonts w:ascii="Times New Roman" w:hAnsi="Times New Roman" w:cs="Times New Roman"/>
          <w:spacing w:val="2"/>
          <w:sz w:val="28"/>
          <w:szCs w:val="28"/>
          <w:shd w:val="clear" w:color="auto" w:fill="FFFFFF"/>
        </w:rPr>
        <w:t xml:space="preserve"> имеющие право на получение муниципальной услуги в соответствии с требованиями действующих нормативных правовых актов, в том числе c требованиями настоящего Стандарта.</w:t>
      </w:r>
    </w:p>
    <w:p w:rsidR="00BD41C7" w:rsidRPr="008749C0" w:rsidRDefault="00BD41C7" w:rsidP="00113B46">
      <w:pPr>
        <w:pStyle w:val="a3"/>
        <w:widowControl w:val="0"/>
        <w:numPr>
          <w:ilvl w:val="1"/>
          <w:numId w:val="34"/>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8749C0">
        <w:rPr>
          <w:rFonts w:ascii="Times New Roman" w:eastAsia="Calibri" w:hAnsi="Times New Roman" w:cs="Times New Roman"/>
          <w:sz w:val="28"/>
          <w:szCs w:val="28"/>
        </w:rPr>
        <w:t>Документы, необходимые для предоставления муниципальной услуги:</w:t>
      </w:r>
    </w:p>
    <w:p w:rsidR="00BD41C7" w:rsidRPr="008749C0" w:rsidRDefault="00A2396E" w:rsidP="00FC4336">
      <w:pPr>
        <w:pStyle w:val="ConsPlusNonformat"/>
        <w:numPr>
          <w:ilvl w:val="2"/>
          <w:numId w:val="34"/>
        </w:numPr>
        <w:ind w:left="0" w:firstLine="720"/>
        <w:jc w:val="both"/>
        <w:rPr>
          <w:rFonts w:ascii="Times New Roman" w:eastAsia="Calibri" w:hAnsi="Times New Roman" w:cs="Times New Roman"/>
          <w:sz w:val="28"/>
          <w:szCs w:val="28"/>
          <w:lang w:val="ru-RU" w:eastAsia="ru-RU"/>
        </w:rPr>
      </w:pPr>
      <w:r w:rsidRPr="008749C0">
        <w:rPr>
          <w:rFonts w:ascii="Times New Roman" w:eastAsia="Calibri" w:hAnsi="Times New Roman" w:cs="Times New Roman"/>
          <w:sz w:val="28"/>
          <w:szCs w:val="28"/>
          <w:lang w:val="ru-RU" w:eastAsia="ru-RU"/>
        </w:rPr>
        <w:t>Д</w:t>
      </w:r>
      <w:r w:rsidR="00BD41C7" w:rsidRPr="008749C0">
        <w:rPr>
          <w:rFonts w:ascii="Times New Roman" w:eastAsia="Calibri" w:hAnsi="Times New Roman" w:cs="Times New Roman"/>
          <w:sz w:val="28"/>
          <w:szCs w:val="28"/>
          <w:lang w:val="ru-RU" w:eastAsia="ru-RU"/>
        </w:rPr>
        <w:t xml:space="preserve">ля </w:t>
      </w:r>
      <w:r w:rsidR="00FC4336" w:rsidRPr="008749C0">
        <w:rPr>
          <w:rFonts w:ascii="Times New Roman" w:eastAsia="Calibri" w:hAnsi="Times New Roman" w:cs="Times New Roman"/>
          <w:sz w:val="28"/>
          <w:szCs w:val="28"/>
          <w:lang w:val="ru-RU" w:eastAsia="ru-RU"/>
        </w:rPr>
        <w:t xml:space="preserve">предоставления муниципальной услуги </w:t>
      </w:r>
      <w:r w:rsidR="00BD41C7" w:rsidRPr="008749C0">
        <w:rPr>
          <w:rFonts w:ascii="Times New Roman" w:eastAsia="Calibri" w:hAnsi="Times New Roman" w:cs="Times New Roman"/>
          <w:sz w:val="28"/>
          <w:szCs w:val="28"/>
          <w:lang w:val="ru-RU" w:eastAsia="ru-RU"/>
        </w:rPr>
        <w:t>дошкольн</w:t>
      </w:r>
      <w:r w:rsidR="00FC4336" w:rsidRPr="008749C0">
        <w:rPr>
          <w:rFonts w:ascii="Times New Roman" w:eastAsia="Calibri" w:hAnsi="Times New Roman" w:cs="Times New Roman"/>
          <w:sz w:val="28"/>
          <w:szCs w:val="28"/>
          <w:lang w:val="ru-RU" w:eastAsia="ru-RU"/>
        </w:rPr>
        <w:t>ой образовательной организацией</w:t>
      </w:r>
      <w:r w:rsidR="00B4290A" w:rsidRPr="008749C0">
        <w:rPr>
          <w:rFonts w:ascii="Times New Roman" w:eastAsia="Calibri" w:hAnsi="Times New Roman" w:cs="Times New Roman"/>
          <w:sz w:val="28"/>
          <w:szCs w:val="28"/>
          <w:lang w:val="ru-RU" w:eastAsia="ru-RU"/>
        </w:rPr>
        <w:t>:</w:t>
      </w:r>
    </w:p>
    <w:p w:rsidR="00BD41C7" w:rsidRPr="008749C0" w:rsidRDefault="00BD41C7" w:rsidP="00FC4336">
      <w:pPr>
        <w:pStyle w:val="40"/>
        <w:numPr>
          <w:ilvl w:val="0"/>
          <w:numId w:val="50"/>
        </w:numPr>
        <w:shd w:val="clear" w:color="auto" w:fill="auto"/>
        <w:spacing w:after="0" w:line="240" w:lineRule="auto"/>
        <w:ind w:right="40"/>
        <w:jc w:val="both"/>
        <w:rPr>
          <w:sz w:val="28"/>
          <w:szCs w:val="28"/>
        </w:rPr>
      </w:pPr>
      <w:r w:rsidRPr="008749C0">
        <w:rPr>
          <w:sz w:val="28"/>
          <w:szCs w:val="28"/>
        </w:rPr>
        <w:t>личное заявление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w:t>
      </w:r>
    </w:p>
    <w:p w:rsidR="00BD41C7" w:rsidRPr="008749C0" w:rsidRDefault="00BD41C7" w:rsidP="00FC4336">
      <w:pPr>
        <w:pStyle w:val="ConsPlusNonformat"/>
        <w:numPr>
          <w:ilvl w:val="0"/>
          <w:numId w:val="50"/>
        </w:numPr>
        <w:tabs>
          <w:tab w:val="left" w:pos="567"/>
          <w:tab w:val="left" w:pos="993"/>
        </w:tabs>
        <w:jc w:val="both"/>
        <w:rPr>
          <w:rFonts w:ascii="Times New Roman" w:eastAsia="Calibri" w:hAnsi="Times New Roman" w:cs="Times New Roman"/>
          <w:sz w:val="28"/>
          <w:szCs w:val="28"/>
          <w:lang w:val="ru-RU" w:eastAsia="ru-RU"/>
        </w:rPr>
      </w:pPr>
      <w:r w:rsidRPr="008749C0">
        <w:rPr>
          <w:rFonts w:ascii="Times New Roman" w:eastAsia="Calibri" w:hAnsi="Times New Roman" w:cs="Times New Roman"/>
          <w:sz w:val="28"/>
          <w:szCs w:val="28"/>
          <w:lang w:val="ru-RU" w:eastAsia="ru-RU"/>
        </w:rPr>
        <w:t>оригинал свидетельства о рождении ребенка</w:t>
      </w:r>
      <w:r w:rsidRPr="008749C0">
        <w:rPr>
          <w:rFonts w:ascii="Times New Roman" w:eastAsia="Calibri" w:hAnsi="Times New Roman" w:cs="Times New Roman"/>
          <w:color w:val="FF0000"/>
          <w:sz w:val="28"/>
          <w:szCs w:val="28"/>
          <w:lang w:val="ru-RU" w:eastAsia="ru-RU"/>
        </w:rPr>
        <w:t xml:space="preserve"> </w:t>
      </w:r>
      <w:r w:rsidRPr="008749C0">
        <w:rPr>
          <w:rFonts w:ascii="Times New Roman" w:eastAsia="Calibri" w:hAnsi="Times New Roman" w:cs="Times New Roman"/>
          <w:sz w:val="28"/>
          <w:szCs w:val="28"/>
          <w:lang w:val="ru-RU" w:eastAsia="ru-RU"/>
        </w:rPr>
        <w:t>или документ, подтверждающий родство заявителя (или законность представления прав ребенка);</w:t>
      </w:r>
    </w:p>
    <w:p w:rsidR="00BD41C7" w:rsidRPr="008749C0" w:rsidRDefault="00BD41C7" w:rsidP="00FC4336">
      <w:pPr>
        <w:pStyle w:val="ConsPlusNonformat"/>
        <w:numPr>
          <w:ilvl w:val="0"/>
          <w:numId w:val="50"/>
        </w:numPr>
        <w:tabs>
          <w:tab w:val="left" w:pos="567"/>
          <w:tab w:val="left" w:pos="993"/>
        </w:tabs>
        <w:jc w:val="both"/>
        <w:rPr>
          <w:rFonts w:ascii="Times New Roman" w:eastAsia="Calibri" w:hAnsi="Times New Roman" w:cs="Times New Roman"/>
          <w:sz w:val="28"/>
          <w:szCs w:val="28"/>
          <w:lang w:val="ru-RU" w:eastAsia="ru-RU"/>
        </w:rPr>
      </w:pPr>
      <w:r w:rsidRPr="008749C0">
        <w:rPr>
          <w:rFonts w:ascii="Times New Roman" w:eastAsia="Calibri" w:hAnsi="Times New Roman" w:cs="Times New Roman"/>
          <w:sz w:val="28"/>
          <w:szCs w:val="28"/>
          <w:lang w:val="ru-RU" w:eastAsia="ru-RU"/>
        </w:rPr>
        <w:t>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
    <w:p w:rsidR="00BD41C7" w:rsidRPr="008749C0" w:rsidRDefault="00BD41C7" w:rsidP="00FC4336">
      <w:pPr>
        <w:pStyle w:val="ConsPlusNonformat"/>
        <w:numPr>
          <w:ilvl w:val="0"/>
          <w:numId w:val="50"/>
        </w:numPr>
        <w:tabs>
          <w:tab w:val="left" w:pos="567"/>
          <w:tab w:val="left" w:pos="993"/>
        </w:tabs>
        <w:jc w:val="both"/>
        <w:rPr>
          <w:rFonts w:ascii="Times New Roman" w:eastAsia="Calibri" w:hAnsi="Times New Roman" w:cs="Times New Roman"/>
          <w:sz w:val="28"/>
          <w:szCs w:val="28"/>
          <w:lang w:val="ru-RU" w:eastAsia="ru-RU"/>
        </w:rPr>
      </w:pPr>
      <w:r w:rsidRPr="008749C0">
        <w:rPr>
          <w:rFonts w:ascii="Times New Roman" w:eastAsia="Calibri" w:hAnsi="Times New Roman" w:cs="Times New Roman"/>
          <w:sz w:val="28"/>
          <w:szCs w:val="28"/>
          <w:lang w:val="ru-RU" w:eastAsia="ru-RU"/>
        </w:rPr>
        <w:t>медицинское заключение (медицинскую карту ребенка по форме № 026/у-2000, утвержденной приказом Министерства здравоохранения Российской Федерации от 03.07.2000 № 241 «Об утверждении медицинской карты ребенка для образовательных учреждений»);</w:t>
      </w:r>
    </w:p>
    <w:p w:rsidR="00BD41C7" w:rsidRPr="008749C0" w:rsidRDefault="00BD41C7" w:rsidP="00FC4336">
      <w:pPr>
        <w:pStyle w:val="ConsPlusNonformat"/>
        <w:numPr>
          <w:ilvl w:val="0"/>
          <w:numId w:val="50"/>
        </w:numPr>
        <w:tabs>
          <w:tab w:val="left" w:pos="567"/>
          <w:tab w:val="left" w:pos="993"/>
        </w:tabs>
        <w:jc w:val="both"/>
        <w:rPr>
          <w:rFonts w:ascii="Times New Roman" w:eastAsia="Calibri" w:hAnsi="Times New Roman" w:cs="Times New Roman"/>
          <w:sz w:val="28"/>
          <w:szCs w:val="28"/>
          <w:lang w:val="ru-RU" w:eastAsia="ru-RU"/>
        </w:rPr>
      </w:pPr>
      <w:r w:rsidRPr="008749C0">
        <w:rPr>
          <w:rFonts w:ascii="Times New Roman" w:eastAsia="Calibri" w:hAnsi="Times New Roman" w:cs="Times New Roman"/>
          <w:sz w:val="28"/>
          <w:szCs w:val="28"/>
          <w:lang w:val="ru-RU" w:eastAsia="ru-RU"/>
        </w:rPr>
        <w:t>документы, подтверждающие льготный статус (при наличии права на внеочередное, первоочередное или преимущественное получение услуги</w:t>
      </w:r>
      <w:r w:rsidR="00812D0C" w:rsidRPr="008749C0">
        <w:rPr>
          <w:rFonts w:ascii="Times New Roman" w:eastAsia="Calibri" w:hAnsi="Times New Roman" w:cs="Times New Roman"/>
          <w:sz w:val="28"/>
          <w:szCs w:val="28"/>
          <w:lang w:val="ru-RU" w:eastAsia="ru-RU"/>
        </w:rPr>
        <w:t>).</w:t>
      </w:r>
    </w:p>
    <w:p w:rsidR="00BD41C7" w:rsidRPr="008749C0" w:rsidRDefault="00BD41C7" w:rsidP="00FC4336">
      <w:pPr>
        <w:pStyle w:val="ConsPlusNonformat"/>
        <w:ind w:firstLine="709"/>
        <w:jc w:val="both"/>
        <w:rPr>
          <w:rFonts w:ascii="Times New Roman" w:eastAsia="Calibri" w:hAnsi="Times New Roman" w:cs="Times New Roman"/>
          <w:sz w:val="28"/>
          <w:szCs w:val="28"/>
          <w:lang w:val="ru-RU" w:eastAsia="ru-RU"/>
        </w:rPr>
      </w:pPr>
      <w:r w:rsidRPr="008749C0">
        <w:rPr>
          <w:rFonts w:ascii="Times New Roman" w:eastAsia="Calibri" w:hAnsi="Times New Roman" w:cs="Times New Roman"/>
          <w:sz w:val="28"/>
          <w:szCs w:val="28"/>
          <w:lang w:val="ru-RU" w:eastAsia="ru-RU"/>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BD41C7" w:rsidRPr="008749C0" w:rsidRDefault="00BD41C7" w:rsidP="00FC4336">
      <w:pPr>
        <w:pStyle w:val="ConsPlusNonformat"/>
        <w:ind w:firstLine="709"/>
        <w:jc w:val="both"/>
        <w:rPr>
          <w:rFonts w:ascii="Times New Roman" w:eastAsia="Calibri" w:hAnsi="Times New Roman" w:cs="Times New Roman"/>
          <w:sz w:val="28"/>
          <w:szCs w:val="28"/>
          <w:lang w:val="ru-RU" w:eastAsia="ru-RU"/>
        </w:rPr>
      </w:pPr>
      <w:r w:rsidRPr="008749C0">
        <w:rPr>
          <w:rFonts w:ascii="Times New Roman" w:eastAsia="Calibri" w:hAnsi="Times New Roman" w:cs="Times New Roman"/>
          <w:sz w:val="28"/>
          <w:szCs w:val="28"/>
          <w:lang w:val="ru-RU" w:eastAsia="ru-RU"/>
        </w:rPr>
        <w:lastRenderedPageBreak/>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BD41C7" w:rsidRPr="008749C0" w:rsidRDefault="00BD41C7" w:rsidP="00FC4336">
      <w:pPr>
        <w:pStyle w:val="ConsPlusNonformat"/>
        <w:ind w:firstLine="709"/>
        <w:jc w:val="both"/>
        <w:rPr>
          <w:rFonts w:ascii="Times New Roman" w:eastAsia="Calibri" w:hAnsi="Times New Roman" w:cs="Times New Roman"/>
          <w:sz w:val="28"/>
          <w:szCs w:val="28"/>
          <w:lang w:val="ru-RU" w:eastAsia="ru-RU"/>
        </w:rPr>
      </w:pPr>
      <w:r w:rsidRPr="008749C0">
        <w:rPr>
          <w:rFonts w:ascii="Times New Roman" w:eastAsia="Calibri" w:hAnsi="Times New Roman" w:cs="Times New Roman"/>
          <w:sz w:val="28"/>
          <w:szCs w:val="28"/>
          <w:lang w:val="ru-RU" w:eastAsia="ru-RU"/>
        </w:rPr>
        <w:t xml:space="preserve">На основании направления для зачисления в </w:t>
      </w:r>
      <w:r w:rsidR="00FC4336" w:rsidRPr="008749C0">
        <w:rPr>
          <w:rFonts w:ascii="Times New Roman" w:eastAsia="Calibri" w:hAnsi="Times New Roman" w:cs="Times New Roman"/>
          <w:sz w:val="28"/>
          <w:szCs w:val="28"/>
          <w:lang w:val="ru-RU" w:eastAsia="ru-RU"/>
        </w:rPr>
        <w:t xml:space="preserve">дошкольную </w:t>
      </w:r>
      <w:r w:rsidRPr="008749C0">
        <w:rPr>
          <w:rFonts w:ascii="Times New Roman" w:eastAsia="Calibri" w:hAnsi="Times New Roman" w:cs="Times New Roman"/>
          <w:sz w:val="28"/>
          <w:szCs w:val="28"/>
          <w:lang w:val="ru-RU" w:eastAsia="ru-RU"/>
        </w:rPr>
        <w:t>образовательную организацию, выданного Управлением образования</w:t>
      </w:r>
      <w:r w:rsidR="00FC4336" w:rsidRPr="008749C0">
        <w:rPr>
          <w:rFonts w:ascii="Times New Roman" w:eastAsia="Calibri" w:hAnsi="Times New Roman" w:cs="Times New Roman"/>
          <w:sz w:val="28"/>
          <w:szCs w:val="28"/>
          <w:lang w:val="ru-RU" w:eastAsia="ru-RU"/>
        </w:rPr>
        <w:t xml:space="preserve"> администрации городского округа Красногорск Московской области</w:t>
      </w:r>
      <w:r w:rsidRPr="008749C0">
        <w:rPr>
          <w:rFonts w:ascii="Times New Roman" w:eastAsia="Calibri" w:hAnsi="Times New Roman" w:cs="Times New Roman"/>
          <w:sz w:val="28"/>
          <w:szCs w:val="28"/>
          <w:lang w:val="ru-RU" w:eastAsia="ru-RU"/>
        </w:rPr>
        <w:t xml:space="preserve">, в день приема документов дошкольная образовательная организация заключает договор об образовании с родителями (законными представителями) </w:t>
      </w:r>
      <w:r w:rsidR="00243DF3" w:rsidRPr="008749C0">
        <w:rPr>
          <w:rFonts w:ascii="Times New Roman" w:eastAsia="Calibri" w:hAnsi="Times New Roman" w:cs="Times New Roman"/>
          <w:sz w:val="28"/>
          <w:szCs w:val="28"/>
          <w:lang w:val="ru-RU" w:eastAsia="ru-RU"/>
        </w:rPr>
        <w:t>потребителя муниципальной услуги</w:t>
      </w:r>
      <w:r w:rsidRPr="008749C0">
        <w:rPr>
          <w:rFonts w:ascii="Times New Roman" w:eastAsia="Calibri" w:hAnsi="Times New Roman" w:cs="Times New Roman"/>
          <w:sz w:val="28"/>
          <w:szCs w:val="28"/>
          <w:lang w:val="ru-RU" w:eastAsia="ru-RU"/>
        </w:rPr>
        <w:t xml:space="preserve">. На основании заключенного договора руководитель </w:t>
      </w:r>
      <w:r w:rsidR="00FC4336" w:rsidRPr="008749C0">
        <w:rPr>
          <w:rFonts w:ascii="Times New Roman" w:eastAsia="Calibri" w:hAnsi="Times New Roman" w:cs="Times New Roman"/>
          <w:sz w:val="28"/>
          <w:szCs w:val="28"/>
          <w:lang w:val="ru-RU" w:eastAsia="ru-RU"/>
        </w:rPr>
        <w:t xml:space="preserve">дошкольной образовательной </w:t>
      </w:r>
      <w:r w:rsidRPr="008749C0">
        <w:rPr>
          <w:rFonts w:ascii="Times New Roman" w:eastAsia="Calibri" w:hAnsi="Times New Roman" w:cs="Times New Roman"/>
          <w:sz w:val="28"/>
          <w:szCs w:val="28"/>
          <w:lang w:val="ru-RU" w:eastAsia="ru-RU"/>
        </w:rPr>
        <w:t xml:space="preserve">организации издает распорядительный акт о зачислении </w:t>
      </w:r>
      <w:r w:rsidR="00243DF3" w:rsidRPr="008749C0">
        <w:rPr>
          <w:rFonts w:ascii="Times New Roman" w:eastAsia="Calibri" w:hAnsi="Times New Roman" w:cs="Times New Roman"/>
          <w:sz w:val="28"/>
          <w:szCs w:val="28"/>
          <w:lang w:val="ru-RU" w:eastAsia="ru-RU"/>
        </w:rPr>
        <w:t>потребителя муниципальной услуги</w:t>
      </w:r>
      <w:r w:rsidRPr="008749C0">
        <w:rPr>
          <w:rFonts w:ascii="Times New Roman" w:eastAsia="Calibri" w:hAnsi="Times New Roman" w:cs="Times New Roman"/>
          <w:sz w:val="28"/>
          <w:szCs w:val="28"/>
          <w:lang w:val="ru-RU" w:eastAsia="ru-RU"/>
        </w:rPr>
        <w:t xml:space="preserve"> в дошкольную образовательную организацию в течение трех рабочих дней. </w:t>
      </w:r>
    </w:p>
    <w:p w:rsidR="00BD41C7" w:rsidRPr="008749C0" w:rsidRDefault="00BD41C7" w:rsidP="00113B46">
      <w:pPr>
        <w:pStyle w:val="ConsPlusNonformat"/>
        <w:tabs>
          <w:tab w:val="left" w:pos="567"/>
          <w:tab w:val="left" w:pos="993"/>
        </w:tabs>
        <w:ind w:firstLine="567"/>
        <w:jc w:val="both"/>
        <w:rPr>
          <w:rFonts w:ascii="Times New Roman" w:eastAsia="Calibri" w:hAnsi="Times New Roman" w:cs="Times New Roman"/>
          <w:sz w:val="28"/>
          <w:szCs w:val="28"/>
          <w:lang w:val="ru-RU" w:eastAsia="ru-RU"/>
        </w:rPr>
      </w:pPr>
      <w:r w:rsidRPr="008749C0">
        <w:rPr>
          <w:rFonts w:ascii="Times New Roman" w:hAnsi="Times New Roman" w:cs="Times New Roman"/>
          <w:spacing w:val="3"/>
          <w:sz w:val="28"/>
          <w:szCs w:val="28"/>
          <w:lang w:val="ru-RU" w:eastAsia="ru-RU"/>
        </w:rPr>
        <w:t xml:space="preserve">Подписью родителей (законных представителей) </w:t>
      </w:r>
      <w:r w:rsidR="00243DF3" w:rsidRPr="008749C0">
        <w:rPr>
          <w:rFonts w:ascii="Times New Roman" w:hAnsi="Times New Roman" w:cs="Times New Roman"/>
          <w:spacing w:val="3"/>
          <w:sz w:val="28"/>
          <w:szCs w:val="28"/>
          <w:lang w:val="ru-RU" w:eastAsia="ru-RU"/>
        </w:rPr>
        <w:t xml:space="preserve">потребителя муниципальной услуги </w:t>
      </w:r>
      <w:r w:rsidRPr="008749C0">
        <w:rPr>
          <w:rFonts w:ascii="Times New Roman" w:hAnsi="Times New Roman" w:cs="Times New Roman"/>
          <w:spacing w:val="3"/>
          <w:sz w:val="28"/>
          <w:szCs w:val="28"/>
          <w:lang w:val="ru-RU" w:eastAsia="ru-RU"/>
        </w:rPr>
        <w:t>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r w:rsidR="00243DF3" w:rsidRPr="008749C0">
        <w:rPr>
          <w:rFonts w:ascii="Times New Roman" w:hAnsi="Times New Roman" w:cs="Times New Roman"/>
          <w:spacing w:val="3"/>
          <w:sz w:val="28"/>
          <w:szCs w:val="28"/>
          <w:lang w:val="ru-RU" w:eastAsia="ru-RU"/>
        </w:rPr>
        <w:t>.</w:t>
      </w:r>
    </w:p>
    <w:p w:rsidR="00B4290A" w:rsidRPr="008749C0" w:rsidRDefault="00B4290A" w:rsidP="00FC4336">
      <w:pPr>
        <w:pStyle w:val="ConsPlusNonformat"/>
        <w:numPr>
          <w:ilvl w:val="2"/>
          <w:numId w:val="34"/>
        </w:numPr>
        <w:tabs>
          <w:tab w:val="left" w:pos="567"/>
          <w:tab w:val="left" w:pos="993"/>
        </w:tabs>
        <w:ind w:left="0" w:firstLine="720"/>
        <w:jc w:val="both"/>
        <w:rPr>
          <w:rFonts w:ascii="Times New Roman" w:eastAsia="Calibri" w:hAnsi="Times New Roman" w:cs="Times New Roman"/>
          <w:sz w:val="28"/>
          <w:szCs w:val="28"/>
          <w:lang w:val="ru-RU" w:eastAsia="ru-RU"/>
        </w:rPr>
      </w:pPr>
      <w:r w:rsidRPr="008749C0">
        <w:rPr>
          <w:rFonts w:ascii="Times New Roman" w:eastAsia="Calibri" w:hAnsi="Times New Roman" w:cs="Times New Roman"/>
          <w:sz w:val="28"/>
          <w:szCs w:val="28"/>
          <w:lang w:val="ru-RU" w:eastAsia="ru-RU"/>
        </w:rPr>
        <w:t xml:space="preserve">Для </w:t>
      </w:r>
      <w:r w:rsidR="00FC4336" w:rsidRPr="008749C0">
        <w:rPr>
          <w:rFonts w:ascii="Times New Roman" w:eastAsia="Calibri" w:hAnsi="Times New Roman" w:cs="Times New Roman"/>
          <w:sz w:val="28"/>
          <w:szCs w:val="28"/>
          <w:lang w:val="ru-RU" w:eastAsia="ru-RU"/>
        </w:rPr>
        <w:t>предоставления муниципальной услуги общеобразовательной организацией в группах</w:t>
      </w:r>
      <w:r w:rsidRPr="008749C0">
        <w:rPr>
          <w:rFonts w:ascii="Times New Roman" w:eastAsia="Calibri" w:hAnsi="Times New Roman" w:cs="Times New Roman"/>
          <w:sz w:val="28"/>
          <w:szCs w:val="28"/>
          <w:lang w:val="ru-RU" w:eastAsia="ru-RU"/>
        </w:rPr>
        <w:t xml:space="preserve"> присмотра и ухода:</w:t>
      </w:r>
    </w:p>
    <w:p w:rsidR="00B4290A" w:rsidRPr="008749C0" w:rsidRDefault="00B4290A" w:rsidP="00FC4336">
      <w:pPr>
        <w:pStyle w:val="40"/>
        <w:numPr>
          <w:ilvl w:val="0"/>
          <w:numId w:val="49"/>
        </w:numPr>
        <w:shd w:val="clear" w:color="auto" w:fill="auto"/>
        <w:spacing w:after="0" w:line="240" w:lineRule="auto"/>
        <w:ind w:right="40"/>
        <w:jc w:val="both"/>
        <w:rPr>
          <w:sz w:val="28"/>
          <w:szCs w:val="28"/>
        </w:rPr>
      </w:pPr>
      <w:r w:rsidRPr="008749C0">
        <w:rPr>
          <w:sz w:val="28"/>
          <w:szCs w:val="28"/>
        </w:rPr>
        <w:t>личное заявление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w:t>
      </w:r>
      <w:r w:rsidR="005E6869" w:rsidRPr="008749C0">
        <w:rPr>
          <w:sz w:val="28"/>
          <w:szCs w:val="28"/>
        </w:rPr>
        <w:t>жданства в Российской Федерации.</w:t>
      </w:r>
    </w:p>
    <w:p w:rsidR="00051FCB" w:rsidRPr="00113B46" w:rsidRDefault="00051FCB" w:rsidP="00113B46">
      <w:pPr>
        <w:pStyle w:val="ConsPlusNonformat"/>
        <w:ind w:firstLine="709"/>
        <w:jc w:val="both"/>
        <w:rPr>
          <w:rFonts w:ascii="Times New Roman" w:eastAsia="Calibri" w:hAnsi="Times New Roman" w:cs="Times New Roman"/>
          <w:b/>
          <w:sz w:val="28"/>
          <w:szCs w:val="28"/>
          <w:lang w:val="ru-RU" w:eastAsia="ru-RU"/>
        </w:rPr>
      </w:pPr>
      <w:r w:rsidRPr="00113B46">
        <w:rPr>
          <w:rFonts w:ascii="Times New Roman" w:eastAsia="Calibri" w:hAnsi="Times New Roman" w:cs="Times New Roman"/>
          <w:b/>
          <w:sz w:val="28"/>
          <w:szCs w:val="28"/>
          <w:lang w:val="ru-RU" w:eastAsia="ru-RU"/>
        </w:rPr>
        <w:t>2. Порядок предоставления муниципальной услуги.</w:t>
      </w:r>
    </w:p>
    <w:p w:rsidR="002327FB" w:rsidRDefault="002327FB" w:rsidP="002327FB">
      <w:pPr>
        <w:pStyle w:val="Default"/>
        <w:ind w:firstLine="709"/>
        <w:jc w:val="both"/>
        <w:rPr>
          <w:rFonts w:eastAsia="Calibri"/>
          <w:sz w:val="28"/>
          <w:szCs w:val="28"/>
          <w:lang w:eastAsia="ru-RU"/>
        </w:rPr>
      </w:pPr>
      <w:r w:rsidRPr="002327FB">
        <w:rPr>
          <w:sz w:val="28"/>
          <w:szCs w:val="28"/>
        </w:rPr>
        <w:t>2.1. В</w:t>
      </w:r>
      <w:r w:rsidRPr="002327FB">
        <w:rPr>
          <w:rFonts w:eastAsia="Calibri"/>
          <w:sz w:val="28"/>
          <w:szCs w:val="28"/>
          <w:lang w:eastAsia="ru-RU"/>
        </w:rPr>
        <w:t xml:space="preserve"> дошкольн</w:t>
      </w:r>
      <w:r>
        <w:rPr>
          <w:rFonts w:eastAsia="Calibri"/>
          <w:sz w:val="28"/>
          <w:szCs w:val="28"/>
          <w:lang w:eastAsia="ru-RU"/>
        </w:rPr>
        <w:t>ых</w:t>
      </w:r>
      <w:r w:rsidRPr="002327FB">
        <w:rPr>
          <w:rFonts w:eastAsia="Calibri"/>
          <w:sz w:val="28"/>
          <w:szCs w:val="28"/>
          <w:lang w:eastAsia="ru-RU"/>
        </w:rPr>
        <w:t xml:space="preserve"> образовательн</w:t>
      </w:r>
      <w:r>
        <w:rPr>
          <w:rFonts w:eastAsia="Calibri"/>
          <w:sz w:val="28"/>
          <w:szCs w:val="28"/>
          <w:lang w:eastAsia="ru-RU"/>
        </w:rPr>
        <w:t>ых организациях</w:t>
      </w:r>
      <w:r w:rsidRPr="002327FB">
        <w:rPr>
          <w:rFonts w:eastAsia="Calibri"/>
          <w:sz w:val="28"/>
          <w:szCs w:val="28"/>
          <w:lang w:eastAsia="ru-RU"/>
        </w:rPr>
        <w:t xml:space="preserve"> муниципальная услуга предоставляется </w:t>
      </w:r>
      <w:r w:rsidR="00D2128C" w:rsidRPr="002327FB">
        <w:rPr>
          <w:rFonts w:eastAsia="Calibri"/>
          <w:sz w:val="28"/>
          <w:szCs w:val="28"/>
          <w:lang w:eastAsia="ru-RU"/>
        </w:rPr>
        <w:t>за счет средств родителей (законных представителей) потребителя</w:t>
      </w:r>
      <w:r>
        <w:rPr>
          <w:rFonts w:eastAsia="Calibri"/>
          <w:sz w:val="28"/>
          <w:szCs w:val="28"/>
          <w:lang w:eastAsia="ru-RU"/>
        </w:rPr>
        <w:t>.</w:t>
      </w:r>
    </w:p>
    <w:p w:rsidR="00817DD8" w:rsidRDefault="00817DD8" w:rsidP="002327FB">
      <w:pPr>
        <w:pStyle w:val="Default"/>
        <w:ind w:firstLine="709"/>
        <w:jc w:val="both"/>
        <w:rPr>
          <w:sz w:val="28"/>
          <w:szCs w:val="28"/>
        </w:rPr>
      </w:pPr>
      <w:r>
        <w:rPr>
          <w:sz w:val="28"/>
          <w:szCs w:val="28"/>
        </w:rPr>
        <w:t>Р</w:t>
      </w:r>
      <w:r w:rsidRPr="00817DD8">
        <w:rPr>
          <w:sz w:val="28"/>
          <w:szCs w:val="28"/>
        </w:rPr>
        <w:t xml:space="preserve">одительская плата не взимается </w:t>
      </w:r>
      <w:r>
        <w:rPr>
          <w:sz w:val="28"/>
          <w:szCs w:val="28"/>
        </w:rPr>
        <w:t>з</w:t>
      </w:r>
      <w:r w:rsidRPr="002327FB">
        <w:rPr>
          <w:sz w:val="28"/>
          <w:szCs w:val="28"/>
        </w:rPr>
        <w:t xml:space="preserve">а </w:t>
      </w:r>
      <w:r>
        <w:rPr>
          <w:sz w:val="28"/>
          <w:szCs w:val="28"/>
        </w:rPr>
        <w:t>предоставление муниципальной услуги:</w:t>
      </w:r>
    </w:p>
    <w:p w:rsidR="00817DD8" w:rsidRDefault="002327FB" w:rsidP="00817DD8">
      <w:pPr>
        <w:pStyle w:val="Default"/>
        <w:numPr>
          <w:ilvl w:val="0"/>
          <w:numId w:val="49"/>
        </w:numPr>
        <w:jc w:val="both"/>
        <w:rPr>
          <w:sz w:val="28"/>
          <w:szCs w:val="28"/>
        </w:rPr>
      </w:pPr>
      <w:r>
        <w:rPr>
          <w:sz w:val="28"/>
          <w:szCs w:val="28"/>
        </w:rPr>
        <w:t>детя</w:t>
      </w:r>
      <w:r w:rsidRPr="002327FB">
        <w:rPr>
          <w:sz w:val="28"/>
          <w:szCs w:val="28"/>
        </w:rPr>
        <w:t>м-инвалидам</w:t>
      </w:r>
      <w:r>
        <w:rPr>
          <w:sz w:val="28"/>
          <w:szCs w:val="28"/>
        </w:rPr>
        <w:t>, детям</w:t>
      </w:r>
      <w:r w:rsidRPr="002327FB">
        <w:rPr>
          <w:sz w:val="28"/>
          <w:szCs w:val="28"/>
        </w:rPr>
        <w:t>-сиротам</w:t>
      </w:r>
      <w:r>
        <w:rPr>
          <w:sz w:val="28"/>
          <w:szCs w:val="28"/>
        </w:rPr>
        <w:t xml:space="preserve"> и детя</w:t>
      </w:r>
      <w:r w:rsidRPr="002327FB">
        <w:rPr>
          <w:sz w:val="28"/>
          <w:szCs w:val="28"/>
        </w:rPr>
        <w:t>м</w:t>
      </w:r>
      <w:r>
        <w:rPr>
          <w:sz w:val="28"/>
          <w:szCs w:val="28"/>
        </w:rPr>
        <w:t>, оставшим</w:t>
      </w:r>
      <w:r w:rsidRPr="002327FB">
        <w:rPr>
          <w:sz w:val="28"/>
          <w:szCs w:val="28"/>
        </w:rPr>
        <w:t>ся без попе</w:t>
      </w:r>
      <w:r>
        <w:rPr>
          <w:sz w:val="28"/>
          <w:szCs w:val="28"/>
        </w:rPr>
        <w:t xml:space="preserve">чения родителей, а также </w:t>
      </w:r>
      <w:proofErr w:type="gramStart"/>
      <w:r>
        <w:rPr>
          <w:sz w:val="28"/>
          <w:szCs w:val="28"/>
        </w:rPr>
        <w:t>за</w:t>
      </w:r>
      <w:proofErr w:type="gramEnd"/>
      <w:r>
        <w:rPr>
          <w:sz w:val="28"/>
          <w:szCs w:val="28"/>
        </w:rPr>
        <w:t xml:space="preserve"> </w:t>
      </w:r>
      <w:proofErr w:type="gramStart"/>
      <w:r>
        <w:rPr>
          <w:sz w:val="28"/>
          <w:szCs w:val="28"/>
        </w:rPr>
        <w:t>детям</w:t>
      </w:r>
      <w:proofErr w:type="gramEnd"/>
      <w:r w:rsidRPr="002327FB">
        <w:rPr>
          <w:sz w:val="28"/>
          <w:szCs w:val="28"/>
        </w:rPr>
        <w:t xml:space="preserve"> с туберку</w:t>
      </w:r>
      <w:r>
        <w:rPr>
          <w:sz w:val="28"/>
          <w:szCs w:val="28"/>
        </w:rPr>
        <w:t>лезной интоксикацией, обучающим</w:t>
      </w:r>
      <w:r w:rsidRPr="002327FB">
        <w:rPr>
          <w:sz w:val="28"/>
          <w:szCs w:val="28"/>
        </w:rPr>
        <w:t xml:space="preserve">ся в </w:t>
      </w:r>
      <w:r>
        <w:rPr>
          <w:sz w:val="28"/>
          <w:szCs w:val="28"/>
        </w:rPr>
        <w:t>дошкольных образовательных организациях</w:t>
      </w:r>
      <w:r w:rsidR="00817DD8">
        <w:rPr>
          <w:sz w:val="28"/>
          <w:szCs w:val="28"/>
        </w:rPr>
        <w:t>;</w:t>
      </w:r>
    </w:p>
    <w:p w:rsidR="00817DD8" w:rsidRPr="00817DD8" w:rsidRDefault="00817DD8" w:rsidP="00817DD8">
      <w:pPr>
        <w:pStyle w:val="Default"/>
        <w:numPr>
          <w:ilvl w:val="0"/>
          <w:numId w:val="49"/>
        </w:numPr>
        <w:jc w:val="both"/>
        <w:rPr>
          <w:sz w:val="28"/>
          <w:szCs w:val="28"/>
        </w:rPr>
      </w:pPr>
      <w:r>
        <w:rPr>
          <w:sz w:val="28"/>
          <w:szCs w:val="28"/>
        </w:rPr>
        <w:t>детям, обучающимся в</w:t>
      </w:r>
      <w:r w:rsidRPr="00817DD8">
        <w:rPr>
          <w:sz w:val="28"/>
          <w:szCs w:val="28"/>
        </w:rPr>
        <w:t xml:space="preserve"> группах кратковременного пре</w:t>
      </w:r>
      <w:r>
        <w:rPr>
          <w:sz w:val="28"/>
          <w:szCs w:val="28"/>
        </w:rPr>
        <w:t>бывания без организации питания</w:t>
      </w:r>
      <w:r w:rsidRPr="00817DD8">
        <w:rPr>
          <w:sz w:val="28"/>
          <w:szCs w:val="28"/>
        </w:rPr>
        <w:t>.</w:t>
      </w:r>
    </w:p>
    <w:p w:rsidR="00051FCB" w:rsidRPr="00350731" w:rsidRDefault="002327FB" w:rsidP="002327FB">
      <w:pPr>
        <w:pStyle w:val="Default"/>
        <w:ind w:firstLine="709"/>
        <w:jc w:val="both"/>
        <w:rPr>
          <w:sz w:val="28"/>
          <w:szCs w:val="28"/>
        </w:rPr>
      </w:pPr>
      <w:r>
        <w:rPr>
          <w:sz w:val="28"/>
          <w:szCs w:val="28"/>
        </w:rPr>
        <w:t>2.2. В</w:t>
      </w:r>
      <w:r w:rsidRPr="00350731">
        <w:rPr>
          <w:sz w:val="28"/>
          <w:szCs w:val="28"/>
        </w:rPr>
        <w:t xml:space="preserve"> общеобразовательн</w:t>
      </w:r>
      <w:r>
        <w:rPr>
          <w:sz w:val="28"/>
          <w:szCs w:val="28"/>
        </w:rPr>
        <w:t xml:space="preserve">ых организациях </w:t>
      </w:r>
      <w:r w:rsidRPr="002327FB">
        <w:rPr>
          <w:sz w:val="28"/>
          <w:szCs w:val="28"/>
        </w:rPr>
        <w:t>муниципальная услуга предоставляется</w:t>
      </w:r>
      <w:r w:rsidRPr="00350731">
        <w:rPr>
          <w:sz w:val="28"/>
          <w:szCs w:val="28"/>
        </w:rPr>
        <w:t xml:space="preserve"> </w:t>
      </w:r>
      <w:r w:rsidR="00051FCB" w:rsidRPr="00350731">
        <w:rPr>
          <w:sz w:val="28"/>
          <w:szCs w:val="28"/>
        </w:rPr>
        <w:t>бесплатно.</w:t>
      </w:r>
    </w:p>
    <w:p w:rsidR="00051FCB" w:rsidRPr="00113B46" w:rsidRDefault="00051FCB" w:rsidP="00113B46">
      <w:pPr>
        <w:pStyle w:val="ConsPlusNonformat"/>
        <w:ind w:firstLine="709"/>
        <w:jc w:val="both"/>
        <w:rPr>
          <w:rFonts w:ascii="Times New Roman" w:hAnsi="Times New Roman" w:cs="Times New Roman"/>
          <w:sz w:val="28"/>
          <w:szCs w:val="28"/>
          <w:lang w:val="ru-RU"/>
        </w:rPr>
      </w:pPr>
      <w:r w:rsidRPr="00113B46">
        <w:rPr>
          <w:rFonts w:ascii="Times New Roman" w:hAnsi="Times New Roman" w:cs="Times New Roman"/>
          <w:sz w:val="28"/>
          <w:szCs w:val="28"/>
          <w:lang w:val="ru-RU"/>
        </w:rPr>
        <w:t>2.</w:t>
      </w:r>
      <w:r w:rsidR="002327FB">
        <w:rPr>
          <w:rFonts w:ascii="Times New Roman" w:hAnsi="Times New Roman" w:cs="Times New Roman"/>
          <w:sz w:val="28"/>
          <w:szCs w:val="28"/>
          <w:lang w:val="ru-RU"/>
        </w:rPr>
        <w:t>3</w:t>
      </w:r>
      <w:r w:rsidRPr="00113B46">
        <w:rPr>
          <w:rFonts w:ascii="Times New Roman" w:hAnsi="Times New Roman" w:cs="Times New Roman"/>
          <w:sz w:val="28"/>
          <w:szCs w:val="28"/>
          <w:lang w:val="ru-RU"/>
        </w:rPr>
        <w:t xml:space="preserve">. Муниципальная </w:t>
      </w:r>
      <w:r w:rsidR="00D2128C" w:rsidRPr="00113B46">
        <w:rPr>
          <w:rFonts w:ascii="Times New Roman" w:hAnsi="Times New Roman" w:cs="Times New Roman"/>
          <w:sz w:val="28"/>
          <w:szCs w:val="28"/>
          <w:lang w:val="ru-RU"/>
        </w:rPr>
        <w:t>услуга предоставляется в очной форме</w:t>
      </w:r>
      <w:r w:rsidRPr="00113B46">
        <w:rPr>
          <w:rFonts w:ascii="Times New Roman" w:hAnsi="Times New Roman" w:cs="Times New Roman"/>
          <w:sz w:val="28"/>
          <w:szCs w:val="28"/>
          <w:lang w:val="ru-RU"/>
        </w:rPr>
        <w:t>.</w:t>
      </w:r>
    </w:p>
    <w:p w:rsidR="00051FCB" w:rsidRPr="00113B46" w:rsidRDefault="002327FB" w:rsidP="00113B46">
      <w:pPr>
        <w:pStyle w:val="ConsPlusNonforma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2.4</w:t>
      </w:r>
      <w:r w:rsidR="00051FCB" w:rsidRPr="00113B46">
        <w:rPr>
          <w:rFonts w:ascii="Times New Roman" w:hAnsi="Times New Roman" w:cs="Times New Roman"/>
          <w:sz w:val="28"/>
          <w:szCs w:val="28"/>
          <w:lang w:val="ru-RU"/>
        </w:rPr>
        <w:t>. Последовательность действий, необходимых для предоставления муниципальной услуги:</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481"/>
        <w:gridCol w:w="3980"/>
        <w:gridCol w:w="4973"/>
      </w:tblGrid>
      <w:tr w:rsidR="005304B8" w:rsidRPr="002327FB" w:rsidTr="00727B55">
        <w:trPr>
          <w:jc w:val="center"/>
        </w:trPr>
        <w:tc>
          <w:tcPr>
            <w:tcW w:w="0" w:type="auto"/>
            <w:vAlign w:val="center"/>
          </w:tcPr>
          <w:p w:rsidR="00355F18" w:rsidRPr="00727B55" w:rsidRDefault="00355F18" w:rsidP="00113B46">
            <w:pPr>
              <w:pStyle w:val="ConsPlusNonformat"/>
              <w:jc w:val="center"/>
              <w:rPr>
                <w:rFonts w:ascii="Times New Roman" w:eastAsia="Calibri" w:hAnsi="Times New Roman" w:cs="Times New Roman"/>
                <w:b/>
                <w:sz w:val="28"/>
                <w:szCs w:val="28"/>
                <w:lang w:val="ru-RU" w:eastAsia="ru-RU"/>
              </w:rPr>
            </w:pPr>
            <w:r w:rsidRPr="00727B55">
              <w:rPr>
                <w:rFonts w:ascii="Times New Roman" w:eastAsia="Calibri" w:hAnsi="Times New Roman" w:cs="Times New Roman"/>
                <w:b/>
                <w:sz w:val="28"/>
                <w:szCs w:val="28"/>
                <w:lang w:val="ru-RU" w:eastAsia="ru-RU"/>
              </w:rPr>
              <w:t>№</w:t>
            </w:r>
          </w:p>
          <w:p w:rsidR="00355F18" w:rsidRPr="00727B55" w:rsidRDefault="00355F18" w:rsidP="00113B46">
            <w:pPr>
              <w:pStyle w:val="ConsPlusNonformat"/>
              <w:jc w:val="center"/>
              <w:rPr>
                <w:rFonts w:ascii="Times New Roman" w:eastAsia="Calibri" w:hAnsi="Times New Roman" w:cs="Times New Roman"/>
                <w:b/>
                <w:sz w:val="28"/>
                <w:szCs w:val="28"/>
                <w:lang w:val="ru-RU" w:eastAsia="ru-RU"/>
              </w:rPr>
            </w:pPr>
            <w:proofErr w:type="gramStart"/>
            <w:r w:rsidRPr="00727B55">
              <w:rPr>
                <w:rFonts w:ascii="Times New Roman" w:eastAsia="Calibri" w:hAnsi="Times New Roman" w:cs="Times New Roman"/>
                <w:b/>
                <w:sz w:val="28"/>
                <w:szCs w:val="28"/>
                <w:lang w:val="ru-RU" w:eastAsia="ru-RU"/>
              </w:rPr>
              <w:t>п</w:t>
            </w:r>
            <w:proofErr w:type="gramEnd"/>
            <w:r w:rsidRPr="00727B55">
              <w:rPr>
                <w:rFonts w:ascii="Times New Roman" w:eastAsia="Calibri" w:hAnsi="Times New Roman" w:cs="Times New Roman"/>
                <w:b/>
                <w:sz w:val="28"/>
                <w:szCs w:val="28"/>
                <w:lang w:val="ru-RU" w:eastAsia="ru-RU"/>
              </w:rPr>
              <w:t>/п</w:t>
            </w:r>
          </w:p>
        </w:tc>
        <w:tc>
          <w:tcPr>
            <w:tcW w:w="0" w:type="auto"/>
            <w:vAlign w:val="center"/>
          </w:tcPr>
          <w:p w:rsidR="008749C0" w:rsidRPr="00727B55" w:rsidRDefault="008749C0" w:rsidP="00113B46">
            <w:pPr>
              <w:pStyle w:val="ConsPlusNonformat"/>
              <w:jc w:val="center"/>
              <w:rPr>
                <w:rFonts w:ascii="Times New Roman" w:eastAsia="Calibri" w:hAnsi="Times New Roman" w:cs="Times New Roman"/>
                <w:b/>
                <w:sz w:val="28"/>
                <w:szCs w:val="28"/>
                <w:lang w:val="ru-RU" w:eastAsia="ru-RU"/>
              </w:rPr>
            </w:pPr>
            <w:r w:rsidRPr="00727B55">
              <w:rPr>
                <w:rFonts w:ascii="Times New Roman" w:eastAsia="Calibri" w:hAnsi="Times New Roman" w:cs="Times New Roman"/>
                <w:b/>
                <w:sz w:val="28"/>
                <w:szCs w:val="28"/>
                <w:lang w:val="ru-RU" w:eastAsia="ru-RU"/>
              </w:rPr>
              <w:t>Последовательность</w:t>
            </w:r>
          </w:p>
          <w:p w:rsidR="00727B55" w:rsidRPr="00727B55" w:rsidRDefault="00355F18" w:rsidP="008749C0">
            <w:pPr>
              <w:pStyle w:val="ConsPlusNonformat"/>
              <w:jc w:val="center"/>
              <w:rPr>
                <w:rFonts w:ascii="Times New Roman" w:eastAsia="Calibri" w:hAnsi="Times New Roman" w:cs="Times New Roman"/>
                <w:b/>
                <w:sz w:val="28"/>
                <w:szCs w:val="28"/>
                <w:lang w:val="ru-RU" w:eastAsia="ru-RU"/>
              </w:rPr>
            </w:pPr>
            <w:r w:rsidRPr="00727B55">
              <w:rPr>
                <w:rFonts w:ascii="Times New Roman" w:eastAsia="Calibri" w:hAnsi="Times New Roman" w:cs="Times New Roman"/>
                <w:b/>
                <w:sz w:val="28"/>
                <w:szCs w:val="28"/>
                <w:lang w:val="ru-RU" w:eastAsia="ru-RU"/>
              </w:rPr>
              <w:t>действий,</w:t>
            </w:r>
            <w:r w:rsidR="008749C0" w:rsidRPr="00727B55">
              <w:rPr>
                <w:rFonts w:ascii="Times New Roman" w:eastAsia="Calibri" w:hAnsi="Times New Roman" w:cs="Times New Roman"/>
                <w:b/>
                <w:sz w:val="28"/>
                <w:szCs w:val="28"/>
                <w:lang w:val="ru-RU" w:eastAsia="ru-RU"/>
              </w:rPr>
              <w:t xml:space="preserve"> необходимых для предоставления </w:t>
            </w:r>
          </w:p>
          <w:p w:rsidR="00355F18" w:rsidRPr="00727B55" w:rsidRDefault="00355F18" w:rsidP="00727B55">
            <w:pPr>
              <w:pStyle w:val="ConsPlusNonformat"/>
              <w:jc w:val="center"/>
              <w:rPr>
                <w:rFonts w:ascii="Times New Roman" w:eastAsia="Calibri" w:hAnsi="Times New Roman" w:cs="Times New Roman"/>
                <w:b/>
                <w:sz w:val="28"/>
                <w:szCs w:val="28"/>
                <w:lang w:val="ru-RU" w:eastAsia="ru-RU"/>
              </w:rPr>
            </w:pPr>
            <w:r w:rsidRPr="00727B55">
              <w:rPr>
                <w:rFonts w:ascii="Times New Roman" w:eastAsia="Calibri" w:hAnsi="Times New Roman" w:cs="Times New Roman"/>
                <w:b/>
                <w:sz w:val="28"/>
                <w:szCs w:val="28"/>
                <w:lang w:val="ru-RU" w:eastAsia="ru-RU"/>
              </w:rPr>
              <w:t xml:space="preserve">муниципальной услуги </w:t>
            </w:r>
          </w:p>
        </w:tc>
        <w:tc>
          <w:tcPr>
            <w:tcW w:w="0" w:type="auto"/>
            <w:vAlign w:val="center"/>
          </w:tcPr>
          <w:p w:rsidR="00355F18" w:rsidRPr="00727B55" w:rsidRDefault="00355F18" w:rsidP="00D823B8">
            <w:pPr>
              <w:pStyle w:val="ConsPlusNonformat"/>
              <w:jc w:val="center"/>
              <w:rPr>
                <w:rFonts w:ascii="Times New Roman" w:eastAsia="Calibri" w:hAnsi="Times New Roman" w:cs="Times New Roman"/>
                <w:b/>
                <w:sz w:val="28"/>
                <w:szCs w:val="28"/>
                <w:lang w:val="ru-RU" w:eastAsia="ru-RU"/>
              </w:rPr>
            </w:pPr>
            <w:r w:rsidRPr="00727B55">
              <w:rPr>
                <w:rFonts w:ascii="Times New Roman" w:eastAsia="Calibri" w:hAnsi="Times New Roman" w:cs="Times New Roman"/>
                <w:b/>
                <w:sz w:val="28"/>
                <w:szCs w:val="28"/>
                <w:lang w:val="ru-RU" w:eastAsia="ru-RU"/>
              </w:rPr>
              <w:t>Периодичность/срок</w:t>
            </w:r>
          </w:p>
        </w:tc>
      </w:tr>
      <w:tr w:rsidR="00727B55" w:rsidRPr="00113B46" w:rsidTr="00727B55">
        <w:trPr>
          <w:jc w:val="center"/>
        </w:trPr>
        <w:tc>
          <w:tcPr>
            <w:tcW w:w="0" w:type="auto"/>
            <w:gridSpan w:val="3"/>
            <w:vAlign w:val="center"/>
          </w:tcPr>
          <w:p w:rsidR="00727B55" w:rsidRPr="00727B55" w:rsidRDefault="00727B55" w:rsidP="00727B55">
            <w:pPr>
              <w:pStyle w:val="ConsPlusNonformat"/>
              <w:jc w:val="center"/>
              <w:rPr>
                <w:rFonts w:ascii="Times New Roman" w:hAnsi="Times New Roman" w:cs="Times New Roman"/>
                <w:spacing w:val="2"/>
                <w:sz w:val="28"/>
                <w:szCs w:val="28"/>
                <w:lang w:val="ru-RU"/>
              </w:rPr>
            </w:pPr>
            <w:r w:rsidRPr="00727B55">
              <w:rPr>
                <w:rFonts w:ascii="Times New Roman" w:eastAsia="Calibri" w:hAnsi="Times New Roman" w:cs="Times New Roman"/>
                <w:sz w:val="28"/>
                <w:szCs w:val="28"/>
                <w:lang w:eastAsia="ru-RU"/>
              </w:rPr>
              <w:t xml:space="preserve">I. </w:t>
            </w:r>
            <w:r w:rsidRPr="00727B55">
              <w:rPr>
                <w:rFonts w:ascii="Times New Roman" w:hAnsi="Times New Roman" w:cs="Times New Roman"/>
                <w:spacing w:val="2"/>
                <w:sz w:val="28"/>
                <w:szCs w:val="28"/>
                <w:lang w:val="ru-RU"/>
              </w:rPr>
              <w:t>Дошкольная образовательная организация:</w:t>
            </w:r>
          </w:p>
        </w:tc>
      </w:tr>
      <w:tr w:rsidR="00D823B8" w:rsidRPr="00113B46" w:rsidTr="00727B55">
        <w:trPr>
          <w:jc w:val="center"/>
        </w:trPr>
        <w:tc>
          <w:tcPr>
            <w:tcW w:w="0" w:type="auto"/>
            <w:vAlign w:val="center"/>
          </w:tcPr>
          <w:p w:rsidR="005304B8" w:rsidRPr="00727B55" w:rsidRDefault="00AB52C8" w:rsidP="00727B55">
            <w:pPr>
              <w:pStyle w:val="ConsPlusNonformat"/>
              <w:jc w:val="both"/>
              <w:rPr>
                <w:rFonts w:ascii="Times New Roman" w:eastAsia="Calibri" w:hAnsi="Times New Roman" w:cs="Times New Roman"/>
                <w:sz w:val="28"/>
                <w:szCs w:val="28"/>
                <w:lang w:val="ru-RU" w:eastAsia="ru-RU"/>
              </w:rPr>
            </w:pPr>
            <w:r w:rsidRPr="00727B55">
              <w:rPr>
                <w:rFonts w:ascii="Times New Roman" w:eastAsia="Calibri" w:hAnsi="Times New Roman" w:cs="Times New Roman"/>
                <w:sz w:val="28"/>
                <w:szCs w:val="28"/>
                <w:lang w:val="ru-RU" w:eastAsia="ru-RU"/>
              </w:rPr>
              <w:t>1.</w:t>
            </w:r>
          </w:p>
        </w:tc>
        <w:tc>
          <w:tcPr>
            <w:tcW w:w="0" w:type="auto"/>
            <w:vAlign w:val="center"/>
          </w:tcPr>
          <w:p w:rsidR="005304B8" w:rsidRPr="00727B55" w:rsidRDefault="005304B8" w:rsidP="00727B55">
            <w:pPr>
              <w:pStyle w:val="ConsPlusNonformat"/>
              <w:jc w:val="both"/>
              <w:rPr>
                <w:rFonts w:ascii="Times New Roman" w:hAnsi="Times New Roman" w:cs="Times New Roman"/>
                <w:spacing w:val="2"/>
                <w:sz w:val="28"/>
                <w:szCs w:val="28"/>
                <w:lang w:val="ru-RU"/>
              </w:rPr>
            </w:pPr>
            <w:r w:rsidRPr="00727B55">
              <w:rPr>
                <w:rFonts w:ascii="Times New Roman" w:hAnsi="Times New Roman" w:cs="Times New Roman"/>
                <w:spacing w:val="2"/>
                <w:sz w:val="28"/>
                <w:szCs w:val="28"/>
                <w:lang w:val="ru-RU"/>
              </w:rPr>
              <w:t xml:space="preserve">Прием документов, указанных </w:t>
            </w:r>
            <w:r w:rsidRPr="00727B55">
              <w:rPr>
                <w:rFonts w:ascii="Times New Roman" w:hAnsi="Times New Roman" w:cs="Times New Roman"/>
                <w:spacing w:val="2"/>
                <w:sz w:val="28"/>
                <w:szCs w:val="28"/>
                <w:lang w:val="ru-RU"/>
              </w:rPr>
              <w:lastRenderedPageBreak/>
              <w:t xml:space="preserve">в пункте </w:t>
            </w:r>
            <w:r w:rsidR="00D823B8" w:rsidRPr="00727B55">
              <w:rPr>
                <w:rFonts w:ascii="Times New Roman" w:hAnsi="Times New Roman" w:cs="Times New Roman"/>
                <w:spacing w:val="2"/>
                <w:sz w:val="28"/>
                <w:szCs w:val="28"/>
                <w:lang w:val="ru-RU"/>
              </w:rPr>
              <w:t>1.</w:t>
            </w:r>
            <w:r w:rsidRPr="00727B55">
              <w:rPr>
                <w:rFonts w:ascii="Times New Roman" w:hAnsi="Times New Roman" w:cs="Times New Roman"/>
                <w:spacing w:val="2"/>
                <w:sz w:val="28"/>
                <w:szCs w:val="28"/>
                <w:lang w:val="ru-RU"/>
              </w:rPr>
              <w:t>10</w:t>
            </w:r>
            <w:r w:rsidR="00D823B8" w:rsidRPr="00727B55">
              <w:rPr>
                <w:rFonts w:ascii="Times New Roman" w:hAnsi="Times New Roman" w:cs="Times New Roman"/>
                <w:spacing w:val="2"/>
                <w:sz w:val="28"/>
                <w:szCs w:val="28"/>
                <w:lang w:val="ru-RU"/>
              </w:rPr>
              <w:t>.1</w:t>
            </w:r>
            <w:r w:rsidRPr="00727B55">
              <w:rPr>
                <w:rFonts w:ascii="Times New Roman" w:hAnsi="Times New Roman" w:cs="Times New Roman"/>
                <w:spacing w:val="2"/>
                <w:sz w:val="28"/>
                <w:szCs w:val="28"/>
                <w:lang w:val="ru-RU"/>
              </w:rPr>
              <w:t xml:space="preserve"> настоящего </w:t>
            </w:r>
            <w:r w:rsidR="00D823B8" w:rsidRPr="00727B55">
              <w:rPr>
                <w:rFonts w:ascii="Times New Roman" w:hAnsi="Times New Roman" w:cs="Times New Roman"/>
                <w:spacing w:val="2"/>
                <w:sz w:val="28"/>
                <w:szCs w:val="28"/>
                <w:lang w:val="ru-RU"/>
              </w:rPr>
              <w:t>Стан</w:t>
            </w:r>
            <w:r w:rsidR="00727B55" w:rsidRPr="00727B55">
              <w:rPr>
                <w:rFonts w:ascii="Times New Roman" w:hAnsi="Times New Roman" w:cs="Times New Roman"/>
                <w:spacing w:val="2"/>
                <w:sz w:val="28"/>
                <w:szCs w:val="28"/>
                <w:lang w:val="ru-RU"/>
              </w:rPr>
              <w:softHyphen/>
            </w:r>
            <w:r w:rsidR="00D823B8" w:rsidRPr="00727B55">
              <w:rPr>
                <w:rFonts w:ascii="Times New Roman" w:hAnsi="Times New Roman" w:cs="Times New Roman"/>
                <w:spacing w:val="2"/>
                <w:sz w:val="28"/>
                <w:szCs w:val="28"/>
                <w:lang w:val="ru-RU"/>
              </w:rPr>
              <w:t>дарта</w:t>
            </w:r>
            <w:r w:rsidRPr="00727B55">
              <w:rPr>
                <w:rFonts w:ascii="Times New Roman" w:hAnsi="Times New Roman" w:cs="Times New Roman"/>
                <w:spacing w:val="2"/>
                <w:sz w:val="28"/>
                <w:szCs w:val="28"/>
                <w:lang w:val="ru-RU"/>
              </w:rPr>
              <w:t>, для подачи заявле</w:t>
            </w:r>
            <w:r w:rsidR="008749C0" w:rsidRPr="00727B55">
              <w:rPr>
                <w:rFonts w:ascii="Times New Roman" w:hAnsi="Times New Roman" w:cs="Times New Roman"/>
                <w:spacing w:val="2"/>
                <w:sz w:val="28"/>
                <w:szCs w:val="28"/>
                <w:lang w:val="ru-RU"/>
              </w:rPr>
              <w:softHyphen/>
            </w:r>
            <w:r w:rsidRPr="00727B55">
              <w:rPr>
                <w:rFonts w:ascii="Times New Roman" w:hAnsi="Times New Roman" w:cs="Times New Roman"/>
                <w:spacing w:val="2"/>
                <w:sz w:val="28"/>
                <w:szCs w:val="28"/>
                <w:lang w:val="ru-RU"/>
              </w:rPr>
              <w:t>ния о</w:t>
            </w:r>
            <w:r w:rsidR="00D823B8" w:rsidRPr="00727B55">
              <w:rPr>
                <w:rFonts w:ascii="Times New Roman" w:hAnsi="Times New Roman" w:cs="Times New Roman"/>
                <w:spacing w:val="2"/>
                <w:sz w:val="28"/>
                <w:szCs w:val="28"/>
                <w:lang w:val="ru-RU"/>
              </w:rPr>
              <w:t xml:space="preserve"> зачислении в дошколь</w:t>
            </w:r>
            <w:r w:rsidR="008749C0" w:rsidRPr="00727B55">
              <w:rPr>
                <w:rFonts w:ascii="Times New Roman" w:hAnsi="Times New Roman" w:cs="Times New Roman"/>
                <w:spacing w:val="2"/>
                <w:sz w:val="28"/>
                <w:szCs w:val="28"/>
                <w:lang w:val="ru-RU"/>
              </w:rPr>
              <w:softHyphen/>
            </w:r>
            <w:r w:rsidR="00D823B8" w:rsidRPr="00727B55">
              <w:rPr>
                <w:rFonts w:ascii="Times New Roman" w:hAnsi="Times New Roman" w:cs="Times New Roman"/>
                <w:spacing w:val="2"/>
                <w:sz w:val="28"/>
                <w:szCs w:val="28"/>
                <w:lang w:val="ru-RU"/>
              </w:rPr>
              <w:t>ную обра</w:t>
            </w:r>
            <w:r w:rsidR="00727B55" w:rsidRPr="00727B55">
              <w:rPr>
                <w:rFonts w:ascii="Times New Roman" w:hAnsi="Times New Roman" w:cs="Times New Roman"/>
                <w:spacing w:val="2"/>
                <w:sz w:val="28"/>
                <w:szCs w:val="28"/>
                <w:lang w:val="ru-RU"/>
              </w:rPr>
              <w:softHyphen/>
            </w:r>
            <w:r w:rsidR="00D823B8" w:rsidRPr="00727B55">
              <w:rPr>
                <w:rFonts w:ascii="Times New Roman" w:hAnsi="Times New Roman" w:cs="Times New Roman"/>
                <w:spacing w:val="2"/>
                <w:sz w:val="28"/>
                <w:szCs w:val="28"/>
                <w:lang w:val="ru-RU"/>
              </w:rPr>
              <w:t>зовательную органи</w:t>
            </w:r>
            <w:r w:rsidR="008749C0" w:rsidRPr="00727B55">
              <w:rPr>
                <w:rFonts w:ascii="Times New Roman" w:hAnsi="Times New Roman" w:cs="Times New Roman"/>
                <w:spacing w:val="2"/>
                <w:sz w:val="28"/>
                <w:szCs w:val="28"/>
                <w:lang w:val="ru-RU"/>
              </w:rPr>
              <w:softHyphen/>
            </w:r>
            <w:r w:rsidR="00D823B8" w:rsidRPr="00727B55">
              <w:rPr>
                <w:rFonts w:ascii="Times New Roman" w:hAnsi="Times New Roman" w:cs="Times New Roman"/>
                <w:spacing w:val="2"/>
                <w:sz w:val="28"/>
                <w:szCs w:val="28"/>
                <w:lang w:val="ru-RU"/>
              </w:rPr>
              <w:t xml:space="preserve">зацию. </w:t>
            </w:r>
          </w:p>
        </w:tc>
        <w:tc>
          <w:tcPr>
            <w:tcW w:w="0" w:type="auto"/>
            <w:vAlign w:val="center"/>
          </w:tcPr>
          <w:p w:rsidR="005304B8" w:rsidRPr="00727B55" w:rsidRDefault="00AB52C8" w:rsidP="00727B55">
            <w:pPr>
              <w:pStyle w:val="ConsPlusNonformat"/>
              <w:jc w:val="both"/>
              <w:rPr>
                <w:rFonts w:ascii="Times New Roman" w:eastAsia="Calibri" w:hAnsi="Times New Roman" w:cs="Times New Roman"/>
                <w:sz w:val="28"/>
                <w:szCs w:val="28"/>
                <w:lang w:val="ru-RU" w:eastAsia="ru-RU"/>
              </w:rPr>
            </w:pPr>
            <w:r w:rsidRPr="00727B55">
              <w:rPr>
                <w:rFonts w:ascii="Times New Roman" w:eastAsia="Calibri" w:hAnsi="Times New Roman" w:cs="Times New Roman"/>
                <w:sz w:val="28"/>
                <w:szCs w:val="28"/>
                <w:lang w:val="ru-RU" w:eastAsia="ru-RU"/>
              </w:rPr>
              <w:lastRenderedPageBreak/>
              <w:t>В течение</w:t>
            </w:r>
            <w:r w:rsidR="00D823B8" w:rsidRPr="00727B55">
              <w:rPr>
                <w:rFonts w:ascii="Times New Roman" w:eastAsia="Calibri" w:hAnsi="Times New Roman" w:cs="Times New Roman"/>
                <w:sz w:val="28"/>
                <w:szCs w:val="28"/>
                <w:lang w:val="ru-RU" w:eastAsia="ru-RU"/>
              </w:rPr>
              <w:t xml:space="preserve"> 30 календарных дней после </w:t>
            </w:r>
            <w:r w:rsidR="00D823B8" w:rsidRPr="00727B55">
              <w:rPr>
                <w:rFonts w:ascii="Times New Roman" w:eastAsia="Calibri" w:hAnsi="Times New Roman" w:cs="Times New Roman"/>
                <w:sz w:val="28"/>
                <w:szCs w:val="28"/>
                <w:lang w:val="ru-RU" w:eastAsia="ru-RU"/>
              </w:rPr>
              <w:lastRenderedPageBreak/>
              <w:t>получения заявителем уведомления о направлении в дошкольную образова</w:t>
            </w:r>
            <w:r w:rsidR="008749C0" w:rsidRPr="00727B55">
              <w:rPr>
                <w:rFonts w:ascii="Times New Roman" w:eastAsia="Calibri" w:hAnsi="Times New Roman" w:cs="Times New Roman"/>
                <w:sz w:val="28"/>
                <w:szCs w:val="28"/>
                <w:lang w:val="ru-RU" w:eastAsia="ru-RU"/>
              </w:rPr>
              <w:softHyphen/>
            </w:r>
            <w:r w:rsidR="00D823B8" w:rsidRPr="00727B55">
              <w:rPr>
                <w:rFonts w:ascii="Times New Roman" w:eastAsia="Calibri" w:hAnsi="Times New Roman" w:cs="Times New Roman"/>
                <w:sz w:val="28"/>
                <w:szCs w:val="28"/>
                <w:lang w:val="ru-RU" w:eastAsia="ru-RU"/>
              </w:rPr>
              <w:t>тельную организацию.</w:t>
            </w:r>
          </w:p>
        </w:tc>
      </w:tr>
      <w:tr w:rsidR="00D823B8" w:rsidRPr="00113B46" w:rsidTr="00727B55">
        <w:trPr>
          <w:jc w:val="center"/>
        </w:trPr>
        <w:tc>
          <w:tcPr>
            <w:tcW w:w="0" w:type="auto"/>
            <w:vAlign w:val="center"/>
          </w:tcPr>
          <w:p w:rsidR="00D823B8" w:rsidRPr="00727B55" w:rsidRDefault="00AB52C8" w:rsidP="00727B55">
            <w:pPr>
              <w:pStyle w:val="ConsPlusNonformat"/>
              <w:jc w:val="both"/>
              <w:rPr>
                <w:rFonts w:ascii="Times New Roman" w:eastAsia="Calibri" w:hAnsi="Times New Roman" w:cs="Times New Roman"/>
                <w:sz w:val="28"/>
                <w:szCs w:val="28"/>
                <w:lang w:val="ru-RU" w:eastAsia="ru-RU"/>
              </w:rPr>
            </w:pPr>
            <w:r w:rsidRPr="00727B55">
              <w:rPr>
                <w:rFonts w:ascii="Times New Roman" w:eastAsia="Calibri" w:hAnsi="Times New Roman" w:cs="Times New Roman"/>
                <w:sz w:val="28"/>
                <w:szCs w:val="28"/>
                <w:lang w:val="ru-RU" w:eastAsia="ru-RU"/>
              </w:rPr>
              <w:lastRenderedPageBreak/>
              <w:t>2</w:t>
            </w:r>
            <w:r w:rsidR="00D823B8" w:rsidRPr="00727B55">
              <w:rPr>
                <w:rFonts w:ascii="Times New Roman" w:eastAsia="Calibri" w:hAnsi="Times New Roman" w:cs="Times New Roman"/>
                <w:sz w:val="28"/>
                <w:szCs w:val="28"/>
                <w:lang w:val="ru-RU" w:eastAsia="ru-RU"/>
              </w:rPr>
              <w:t>.</w:t>
            </w:r>
          </w:p>
        </w:tc>
        <w:tc>
          <w:tcPr>
            <w:tcW w:w="0" w:type="auto"/>
            <w:vAlign w:val="center"/>
          </w:tcPr>
          <w:p w:rsidR="00D823B8" w:rsidRPr="00727B55" w:rsidRDefault="00D823B8" w:rsidP="00727B55">
            <w:pPr>
              <w:pStyle w:val="ConsPlusNonformat"/>
              <w:jc w:val="both"/>
              <w:rPr>
                <w:rFonts w:ascii="Times New Roman" w:hAnsi="Times New Roman" w:cs="Times New Roman"/>
                <w:spacing w:val="2"/>
                <w:sz w:val="28"/>
                <w:szCs w:val="28"/>
                <w:lang w:val="ru-RU"/>
              </w:rPr>
            </w:pPr>
            <w:r w:rsidRPr="00727B55">
              <w:rPr>
                <w:rFonts w:ascii="Times New Roman" w:hAnsi="Times New Roman" w:cs="Times New Roman"/>
                <w:spacing w:val="2"/>
                <w:sz w:val="28"/>
                <w:szCs w:val="28"/>
                <w:lang w:val="ru-RU"/>
              </w:rPr>
              <w:t>Прием и регистрация заявления о зачислении в дошкольную об</w:t>
            </w:r>
            <w:r w:rsidR="00727B55" w:rsidRPr="00727B55">
              <w:rPr>
                <w:rFonts w:ascii="Times New Roman" w:hAnsi="Times New Roman" w:cs="Times New Roman"/>
                <w:spacing w:val="2"/>
                <w:sz w:val="28"/>
                <w:szCs w:val="28"/>
                <w:lang w:val="ru-RU"/>
              </w:rPr>
              <w:softHyphen/>
            </w:r>
            <w:r w:rsidRPr="00727B55">
              <w:rPr>
                <w:rFonts w:ascii="Times New Roman" w:hAnsi="Times New Roman" w:cs="Times New Roman"/>
                <w:spacing w:val="2"/>
                <w:sz w:val="28"/>
                <w:szCs w:val="28"/>
                <w:lang w:val="ru-RU"/>
              </w:rPr>
              <w:t>разовательную организацию.</w:t>
            </w:r>
          </w:p>
        </w:tc>
        <w:tc>
          <w:tcPr>
            <w:tcW w:w="0" w:type="auto"/>
            <w:vMerge w:val="restart"/>
            <w:vAlign w:val="center"/>
          </w:tcPr>
          <w:p w:rsidR="00D823B8" w:rsidRPr="00727B55" w:rsidRDefault="00D823B8" w:rsidP="00727B55">
            <w:pPr>
              <w:pStyle w:val="ConsPlusNonformat"/>
              <w:jc w:val="both"/>
              <w:rPr>
                <w:rFonts w:ascii="Times New Roman" w:eastAsia="Calibri" w:hAnsi="Times New Roman" w:cs="Times New Roman"/>
                <w:sz w:val="28"/>
                <w:szCs w:val="28"/>
                <w:lang w:val="ru-RU" w:eastAsia="ru-RU"/>
              </w:rPr>
            </w:pPr>
            <w:r w:rsidRPr="00727B55">
              <w:rPr>
                <w:rFonts w:ascii="Times New Roman" w:eastAsia="Calibri" w:hAnsi="Times New Roman" w:cs="Times New Roman"/>
                <w:sz w:val="28"/>
                <w:szCs w:val="28"/>
                <w:lang w:val="ru-RU" w:eastAsia="ru-RU"/>
              </w:rPr>
              <w:t>В течение 3 рабочих дней после приема оригиналов документов, необходимых для предоставления муниципальной услуги и заключения между дошколь</w:t>
            </w:r>
            <w:r w:rsidR="008749C0" w:rsidRPr="00727B55">
              <w:rPr>
                <w:rFonts w:ascii="Times New Roman" w:eastAsia="Calibri" w:hAnsi="Times New Roman" w:cs="Times New Roman"/>
                <w:sz w:val="28"/>
                <w:szCs w:val="28"/>
                <w:lang w:val="ru-RU" w:eastAsia="ru-RU"/>
              </w:rPr>
              <w:softHyphen/>
            </w:r>
            <w:r w:rsidRPr="00727B55">
              <w:rPr>
                <w:rFonts w:ascii="Times New Roman" w:eastAsia="Calibri" w:hAnsi="Times New Roman" w:cs="Times New Roman"/>
                <w:sz w:val="28"/>
                <w:szCs w:val="28"/>
                <w:lang w:val="ru-RU" w:eastAsia="ru-RU"/>
              </w:rPr>
              <w:t>ной образовательной организацией и за</w:t>
            </w:r>
            <w:r w:rsidR="008749C0" w:rsidRPr="00727B55">
              <w:rPr>
                <w:rFonts w:ascii="Times New Roman" w:eastAsia="Calibri" w:hAnsi="Times New Roman" w:cs="Times New Roman"/>
                <w:sz w:val="28"/>
                <w:szCs w:val="28"/>
                <w:lang w:val="ru-RU" w:eastAsia="ru-RU"/>
              </w:rPr>
              <w:softHyphen/>
            </w:r>
            <w:r w:rsidRPr="00727B55">
              <w:rPr>
                <w:rFonts w:ascii="Times New Roman" w:eastAsia="Calibri" w:hAnsi="Times New Roman" w:cs="Times New Roman"/>
                <w:sz w:val="28"/>
                <w:szCs w:val="28"/>
                <w:lang w:val="ru-RU" w:eastAsia="ru-RU"/>
              </w:rPr>
              <w:t>явителем (представителем заявителя) договора об образовании</w:t>
            </w:r>
            <w:r w:rsidR="00AB52C8" w:rsidRPr="00727B55">
              <w:rPr>
                <w:rFonts w:ascii="Times New Roman" w:eastAsia="Calibri" w:hAnsi="Times New Roman" w:cs="Times New Roman"/>
                <w:sz w:val="28"/>
                <w:szCs w:val="28"/>
                <w:lang w:val="ru-RU" w:eastAsia="ru-RU"/>
              </w:rPr>
              <w:t>.</w:t>
            </w:r>
          </w:p>
        </w:tc>
      </w:tr>
      <w:tr w:rsidR="00D823B8" w:rsidRPr="00113B46" w:rsidTr="00727B55">
        <w:trPr>
          <w:jc w:val="center"/>
        </w:trPr>
        <w:tc>
          <w:tcPr>
            <w:tcW w:w="0" w:type="auto"/>
            <w:vAlign w:val="center"/>
          </w:tcPr>
          <w:p w:rsidR="00D823B8" w:rsidRPr="00727B55" w:rsidRDefault="00AB52C8" w:rsidP="00727B55">
            <w:pPr>
              <w:pStyle w:val="ConsPlusNonformat"/>
              <w:jc w:val="both"/>
              <w:rPr>
                <w:rFonts w:ascii="Times New Roman" w:eastAsia="Calibri" w:hAnsi="Times New Roman" w:cs="Times New Roman"/>
                <w:sz w:val="28"/>
                <w:szCs w:val="28"/>
                <w:lang w:val="ru-RU" w:eastAsia="ru-RU"/>
              </w:rPr>
            </w:pPr>
            <w:r w:rsidRPr="00727B55">
              <w:rPr>
                <w:rFonts w:ascii="Times New Roman" w:eastAsia="Calibri" w:hAnsi="Times New Roman" w:cs="Times New Roman"/>
                <w:sz w:val="28"/>
                <w:szCs w:val="28"/>
                <w:lang w:val="ru-RU" w:eastAsia="ru-RU"/>
              </w:rPr>
              <w:t>3.</w:t>
            </w:r>
          </w:p>
        </w:tc>
        <w:tc>
          <w:tcPr>
            <w:tcW w:w="0" w:type="auto"/>
            <w:vAlign w:val="center"/>
          </w:tcPr>
          <w:p w:rsidR="00D823B8" w:rsidRPr="00727B55" w:rsidRDefault="00D823B8" w:rsidP="00727B55">
            <w:pPr>
              <w:pStyle w:val="ConsPlusNonformat"/>
              <w:jc w:val="both"/>
              <w:rPr>
                <w:rFonts w:ascii="Times New Roman" w:hAnsi="Times New Roman" w:cs="Times New Roman"/>
                <w:spacing w:val="2"/>
                <w:sz w:val="28"/>
                <w:szCs w:val="28"/>
                <w:lang w:val="ru-RU"/>
              </w:rPr>
            </w:pPr>
            <w:r w:rsidRPr="00727B55">
              <w:rPr>
                <w:rFonts w:ascii="Times New Roman" w:hAnsi="Times New Roman" w:cs="Times New Roman"/>
                <w:spacing w:val="2"/>
                <w:sz w:val="28"/>
                <w:szCs w:val="28"/>
                <w:lang w:val="ru-RU"/>
              </w:rPr>
              <w:t>Заключение договора об обра</w:t>
            </w:r>
            <w:r w:rsidR="008749C0" w:rsidRPr="00727B55">
              <w:rPr>
                <w:rFonts w:ascii="Times New Roman" w:hAnsi="Times New Roman" w:cs="Times New Roman"/>
                <w:spacing w:val="2"/>
                <w:sz w:val="28"/>
                <w:szCs w:val="28"/>
                <w:lang w:val="ru-RU"/>
              </w:rPr>
              <w:softHyphen/>
            </w:r>
            <w:r w:rsidRPr="00727B55">
              <w:rPr>
                <w:rFonts w:ascii="Times New Roman" w:hAnsi="Times New Roman" w:cs="Times New Roman"/>
                <w:spacing w:val="2"/>
                <w:sz w:val="28"/>
                <w:szCs w:val="28"/>
                <w:lang w:val="ru-RU"/>
              </w:rPr>
              <w:t>зовании.</w:t>
            </w:r>
          </w:p>
        </w:tc>
        <w:tc>
          <w:tcPr>
            <w:tcW w:w="0" w:type="auto"/>
            <w:vMerge/>
            <w:vAlign w:val="center"/>
          </w:tcPr>
          <w:p w:rsidR="00D823B8" w:rsidRPr="00727B55" w:rsidRDefault="00D823B8" w:rsidP="00727B55">
            <w:pPr>
              <w:pStyle w:val="ConsPlusNonformat"/>
              <w:jc w:val="both"/>
              <w:rPr>
                <w:rFonts w:ascii="Times New Roman" w:eastAsia="Calibri" w:hAnsi="Times New Roman" w:cs="Times New Roman"/>
                <w:sz w:val="28"/>
                <w:szCs w:val="28"/>
                <w:lang w:val="ru-RU" w:eastAsia="ru-RU"/>
              </w:rPr>
            </w:pPr>
          </w:p>
        </w:tc>
      </w:tr>
      <w:tr w:rsidR="00D823B8" w:rsidRPr="00113B46" w:rsidTr="00727B55">
        <w:trPr>
          <w:jc w:val="center"/>
        </w:trPr>
        <w:tc>
          <w:tcPr>
            <w:tcW w:w="0" w:type="auto"/>
            <w:vAlign w:val="center"/>
          </w:tcPr>
          <w:p w:rsidR="00D823B8" w:rsidRPr="00727B55" w:rsidRDefault="00AB52C8" w:rsidP="00727B55">
            <w:pPr>
              <w:pStyle w:val="ConsPlusNonformat"/>
              <w:jc w:val="both"/>
              <w:rPr>
                <w:rFonts w:ascii="Times New Roman" w:eastAsia="Calibri" w:hAnsi="Times New Roman" w:cs="Times New Roman"/>
                <w:sz w:val="28"/>
                <w:szCs w:val="28"/>
                <w:lang w:val="ru-RU" w:eastAsia="ru-RU"/>
              </w:rPr>
            </w:pPr>
            <w:r w:rsidRPr="00727B55">
              <w:rPr>
                <w:rFonts w:ascii="Times New Roman" w:eastAsia="Calibri" w:hAnsi="Times New Roman" w:cs="Times New Roman"/>
                <w:sz w:val="28"/>
                <w:szCs w:val="28"/>
                <w:lang w:val="ru-RU" w:eastAsia="ru-RU"/>
              </w:rPr>
              <w:t>4</w:t>
            </w:r>
            <w:r w:rsidR="00D823B8" w:rsidRPr="00727B55">
              <w:rPr>
                <w:rFonts w:ascii="Times New Roman" w:eastAsia="Calibri" w:hAnsi="Times New Roman" w:cs="Times New Roman"/>
                <w:sz w:val="28"/>
                <w:szCs w:val="28"/>
                <w:lang w:val="ru-RU" w:eastAsia="ru-RU"/>
              </w:rPr>
              <w:t>.</w:t>
            </w:r>
          </w:p>
        </w:tc>
        <w:tc>
          <w:tcPr>
            <w:tcW w:w="0" w:type="auto"/>
            <w:vAlign w:val="center"/>
          </w:tcPr>
          <w:p w:rsidR="00D823B8" w:rsidRPr="00727B55" w:rsidRDefault="00D823B8" w:rsidP="00727B55">
            <w:pPr>
              <w:pStyle w:val="ConsPlusNonformat"/>
              <w:jc w:val="both"/>
              <w:rPr>
                <w:rFonts w:ascii="Times New Roman" w:hAnsi="Times New Roman" w:cs="Times New Roman"/>
                <w:spacing w:val="2"/>
                <w:sz w:val="28"/>
                <w:szCs w:val="28"/>
                <w:lang w:val="ru-RU"/>
              </w:rPr>
            </w:pPr>
            <w:r w:rsidRPr="00727B55">
              <w:rPr>
                <w:rFonts w:ascii="Times New Roman" w:hAnsi="Times New Roman" w:cs="Times New Roman"/>
                <w:spacing w:val="2"/>
                <w:sz w:val="28"/>
                <w:szCs w:val="28"/>
                <w:lang w:val="ru-RU"/>
              </w:rPr>
              <w:t>Приказ о зачислении.</w:t>
            </w:r>
          </w:p>
        </w:tc>
        <w:tc>
          <w:tcPr>
            <w:tcW w:w="0" w:type="auto"/>
            <w:vMerge/>
            <w:vAlign w:val="center"/>
          </w:tcPr>
          <w:p w:rsidR="00D823B8" w:rsidRPr="00727B55" w:rsidRDefault="00D823B8" w:rsidP="00727B55">
            <w:pPr>
              <w:pStyle w:val="ConsPlusNonformat"/>
              <w:jc w:val="both"/>
              <w:rPr>
                <w:rFonts w:ascii="Times New Roman" w:eastAsia="Calibri" w:hAnsi="Times New Roman" w:cs="Times New Roman"/>
                <w:sz w:val="28"/>
                <w:szCs w:val="28"/>
                <w:lang w:val="ru-RU" w:eastAsia="ru-RU"/>
              </w:rPr>
            </w:pPr>
          </w:p>
        </w:tc>
      </w:tr>
      <w:tr w:rsidR="00727B55" w:rsidRPr="00113B46" w:rsidTr="00727B55">
        <w:trPr>
          <w:jc w:val="center"/>
        </w:trPr>
        <w:tc>
          <w:tcPr>
            <w:tcW w:w="0" w:type="auto"/>
            <w:gridSpan w:val="3"/>
            <w:vAlign w:val="center"/>
          </w:tcPr>
          <w:p w:rsidR="00727B55" w:rsidRPr="00727B55" w:rsidRDefault="00727B55" w:rsidP="00727B55">
            <w:pPr>
              <w:pStyle w:val="ConsPlusNonformat"/>
              <w:jc w:val="center"/>
              <w:rPr>
                <w:rFonts w:ascii="Times New Roman" w:eastAsia="Calibri" w:hAnsi="Times New Roman" w:cs="Times New Roman"/>
                <w:sz w:val="28"/>
                <w:szCs w:val="28"/>
                <w:lang w:val="ru-RU" w:eastAsia="ru-RU"/>
              </w:rPr>
            </w:pPr>
            <w:r w:rsidRPr="00727B55">
              <w:rPr>
                <w:rFonts w:ascii="Times New Roman" w:eastAsia="Calibri" w:hAnsi="Times New Roman" w:cs="Times New Roman"/>
                <w:sz w:val="28"/>
                <w:szCs w:val="28"/>
                <w:lang w:eastAsia="ru-RU"/>
              </w:rPr>
              <w:t>II</w:t>
            </w:r>
            <w:r w:rsidRPr="00727B55">
              <w:rPr>
                <w:rFonts w:ascii="Times New Roman" w:eastAsia="Calibri" w:hAnsi="Times New Roman" w:cs="Times New Roman"/>
                <w:sz w:val="28"/>
                <w:szCs w:val="28"/>
                <w:lang w:val="ru-RU" w:eastAsia="ru-RU"/>
              </w:rPr>
              <w:t xml:space="preserve">. </w:t>
            </w:r>
            <w:r w:rsidRPr="00727B55">
              <w:rPr>
                <w:rFonts w:ascii="Times New Roman" w:hAnsi="Times New Roman" w:cs="Times New Roman"/>
                <w:spacing w:val="2"/>
                <w:sz w:val="28"/>
                <w:szCs w:val="28"/>
                <w:lang w:val="ru-RU"/>
              </w:rPr>
              <w:t>Общеобразовательная организация:</w:t>
            </w:r>
          </w:p>
        </w:tc>
      </w:tr>
      <w:tr w:rsidR="00727B55" w:rsidRPr="00727B55" w:rsidTr="00727B55">
        <w:trPr>
          <w:jc w:val="center"/>
        </w:trPr>
        <w:tc>
          <w:tcPr>
            <w:tcW w:w="0" w:type="auto"/>
            <w:vAlign w:val="center"/>
          </w:tcPr>
          <w:p w:rsidR="002B4915" w:rsidRPr="00727B55" w:rsidRDefault="0091094E" w:rsidP="00727B55">
            <w:pPr>
              <w:pStyle w:val="ConsPlusNonformat"/>
              <w:jc w:val="both"/>
              <w:rPr>
                <w:rFonts w:ascii="Times New Roman" w:eastAsia="Calibri" w:hAnsi="Times New Roman" w:cs="Times New Roman"/>
                <w:sz w:val="28"/>
                <w:szCs w:val="28"/>
                <w:lang w:val="ru-RU" w:eastAsia="ru-RU"/>
              </w:rPr>
            </w:pPr>
            <w:r w:rsidRPr="00727B55">
              <w:rPr>
                <w:rFonts w:ascii="Times New Roman" w:eastAsia="Calibri" w:hAnsi="Times New Roman" w:cs="Times New Roman"/>
                <w:sz w:val="28"/>
                <w:szCs w:val="28"/>
                <w:lang w:val="ru-RU" w:eastAsia="ru-RU"/>
              </w:rPr>
              <w:t>1.</w:t>
            </w:r>
          </w:p>
        </w:tc>
        <w:tc>
          <w:tcPr>
            <w:tcW w:w="0" w:type="auto"/>
            <w:vAlign w:val="center"/>
          </w:tcPr>
          <w:p w:rsidR="0091094E" w:rsidRPr="00727B55" w:rsidRDefault="0091094E" w:rsidP="00727B55">
            <w:pPr>
              <w:pStyle w:val="ConsPlusNonformat"/>
              <w:jc w:val="both"/>
              <w:rPr>
                <w:rFonts w:ascii="Times New Roman" w:hAnsi="Times New Roman" w:cs="Times New Roman"/>
                <w:sz w:val="28"/>
                <w:szCs w:val="28"/>
                <w:lang w:val="ru-RU"/>
              </w:rPr>
            </w:pPr>
            <w:r w:rsidRPr="00727B55">
              <w:rPr>
                <w:rFonts w:ascii="Times New Roman" w:hAnsi="Times New Roman" w:cs="Times New Roman"/>
                <w:spacing w:val="2"/>
                <w:sz w:val="28"/>
                <w:szCs w:val="28"/>
                <w:lang w:val="ru-RU"/>
              </w:rPr>
              <w:t>П</w:t>
            </w:r>
            <w:r w:rsidR="002B4915" w:rsidRPr="00727B55">
              <w:rPr>
                <w:rFonts w:ascii="Times New Roman" w:hAnsi="Times New Roman" w:cs="Times New Roman"/>
                <w:spacing w:val="2"/>
                <w:sz w:val="28"/>
                <w:szCs w:val="28"/>
                <w:lang w:val="ru-RU"/>
              </w:rPr>
              <w:t xml:space="preserve">рием и регистрация заявления </w:t>
            </w:r>
            <w:r w:rsidRPr="00727B55">
              <w:rPr>
                <w:rFonts w:ascii="Times New Roman" w:hAnsi="Times New Roman" w:cs="Times New Roman"/>
                <w:spacing w:val="2"/>
                <w:sz w:val="28"/>
                <w:szCs w:val="28"/>
                <w:lang w:val="ru-RU"/>
              </w:rPr>
              <w:t>о</w:t>
            </w:r>
            <w:r w:rsidRPr="00727B55">
              <w:rPr>
                <w:rFonts w:ascii="Times New Roman" w:hAnsi="Times New Roman" w:cs="Times New Roman"/>
                <w:sz w:val="28"/>
                <w:szCs w:val="28"/>
                <w:lang w:val="ru-RU"/>
              </w:rPr>
              <w:t xml:space="preserve"> зачислении</w:t>
            </w:r>
            <w:r w:rsidR="002B4915" w:rsidRPr="00727B55">
              <w:rPr>
                <w:rFonts w:ascii="Times New Roman" w:hAnsi="Times New Roman" w:cs="Times New Roman"/>
                <w:sz w:val="28"/>
                <w:szCs w:val="28"/>
                <w:lang w:val="ru-RU"/>
              </w:rPr>
              <w:t xml:space="preserve"> в группы при</w:t>
            </w:r>
            <w:r w:rsidR="008749C0" w:rsidRPr="00727B55">
              <w:rPr>
                <w:rFonts w:ascii="Times New Roman" w:hAnsi="Times New Roman" w:cs="Times New Roman"/>
                <w:sz w:val="28"/>
                <w:szCs w:val="28"/>
                <w:lang w:val="ru-RU"/>
              </w:rPr>
              <w:softHyphen/>
            </w:r>
            <w:r w:rsidR="002B4915" w:rsidRPr="00727B55">
              <w:rPr>
                <w:rFonts w:ascii="Times New Roman" w:hAnsi="Times New Roman" w:cs="Times New Roman"/>
                <w:sz w:val="28"/>
                <w:szCs w:val="28"/>
                <w:lang w:val="ru-RU"/>
              </w:rPr>
              <w:t>смотра и ухода</w:t>
            </w:r>
            <w:r w:rsidRPr="00727B55">
              <w:rPr>
                <w:rFonts w:ascii="Times New Roman" w:hAnsi="Times New Roman" w:cs="Times New Roman"/>
                <w:sz w:val="28"/>
                <w:szCs w:val="28"/>
                <w:lang w:val="ru-RU"/>
              </w:rPr>
              <w:t>:</w:t>
            </w:r>
          </w:p>
          <w:p w:rsidR="002B4915" w:rsidRPr="00727B55" w:rsidRDefault="002B4915" w:rsidP="00727B55">
            <w:pPr>
              <w:pStyle w:val="ConsPlusNonformat"/>
              <w:numPr>
                <w:ilvl w:val="0"/>
                <w:numId w:val="49"/>
              </w:numPr>
              <w:jc w:val="both"/>
              <w:rPr>
                <w:rFonts w:ascii="Times New Roman" w:hAnsi="Times New Roman" w:cs="Times New Roman"/>
                <w:spacing w:val="2"/>
                <w:sz w:val="28"/>
                <w:szCs w:val="28"/>
                <w:lang w:val="ru-RU"/>
              </w:rPr>
            </w:pPr>
            <w:r w:rsidRPr="00727B55">
              <w:rPr>
                <w:rFonts w:ascii="Times New Roman" w:hAnsi="Times New Roman" w:cs="Times New Roman"/>
                <w:sz w:val="28"/>
                <w:szCs w:val="28"/>
                <w:lang w:val="ru-RU"/>
              </w:rPr>
              <w:t>принимаются с 1 сентября по 5 сентября текущего года</w:t>
            </w:r>
            <w:r w:rsidR="0091094E" w:rsidRPr="00727B55">
              <w:rPr>
                <w:rFonts w:ascii="Times New Roman" w:hAnsi="Times New Roman" w:cs="Times New Roman"/>
                <w:sz w:val="28"/>
                <w:szCs w:val="28"/>
                <w:lang w:val="ru-RU"/>
              </w:rPr>
              <w:t>.</w:t>
            </w:r>
          </w:p>
        </w:tc>
        <w:tc>
          <w:tcPr>
            <w:tcW w:w="0" w:type="auto"/>
            <w:vAlign w:val="center"/>
          </w:tcPr>
          <w:p w:rsidR="002B4915" w:rsidRPr="00727B55" w:rsidRDefault="002B4915" w:rsidP="00727B55">
            <w:pPr>
              <w:pStyle w:val="ConsPlusNonformat"/>
              <w:jc w:val="both"/>
              <w:rPr>
                <w:rFonts w:ascii="Times New Roman" w:eastAsia="Calibri" w:hAnsi="Times New Roman" w:cs="Times New Roman"/>
                <w:sz w:val="28"/>
                <w:szCs w:val="28"/>
                <w:lang w:val="ru-RU" w:eastAsia="ru-RU"/>
              </w:rPr>
            </w:pPr>
            <w:r w:rsidRPr="00727B55">
              <w:rPr>
                <w:rFonts w:ascii="Times New Roman" w:eastAsia="Calibri" w:hAnsi="Times New Roman" w:cs="Times New Roman"/>
                <w:sz w:val="28"/>
                <w:szCs w:val="28"/>
                <w:lang w:val="ru-RU" w:eastAsia="ru-RU"/>
              </w:rPr>
              <w:t>1 рабочий день</w:t>
            </w:r>
          </w:p>
        </w:tc>
      </w:tr>
      <w:tr w:rsidR="00727B55" w:rsidRPr="00727B55" w:rsidTr="00727B55">
        <w:trPr>
          <w:jc w:val="center"/>
        </w:trPr>
        <w:tc>
          <w:tcPr>
            <w:tcW w:w="0" w:type="auto"/>
            <w:vAlign w:val="center"/>
          </w:tcPr>
          <w:p w:rsidR="002B4915" w:rsidRPr="00727B55" w:rsidRDefault="0091094E" w:rsidP="00727B55">
            <w:pPr>
              <w:pStyle w:val="ConsPlusNonformat"/>
              <w:jc w:val="both"/>
              <w:rPr>
                <w:rFonts w:ascii="Times New Roman" w:eastAsia="Calibri" w:hAnsi="Times New Roman" w:cs="Times New Roman"/>
                <w:sz w:val="28"/>
                <w:szCs w:val="28"/>
                <w:lang w:val="ru-RU" w:eastAsia="ru-RU"/>
              </w:rPr>
            </w:pPr>
            <w:r w:rsidRPr="00727B55">
              <w:rPr>
                <w:rFonts w:ascii="Times New Roman" w:eastAsia="Calibri" w:hAnsi="Times New Roman" w:cs="Times New Roman"/>
                <w:sz w:val="28"/>
                <w:szCs w:val="28"/>
                <w:lang w:val="ru-RU" w:eastAsia="ru-RU"/>
              </w:rPr>
              <w:t>2.</w:t>
            </w:r>
          </w:p>
        </w:tc>
        <w:tc>
          <w:tcPr>
            <w:tcW w:w="0" w:type="auto"/>
            <w:vAlign w:val="center"/>
          </w:tcPr>
          <w:p w:rsidR="002B4915" w:rsidRPr="00727B55" w:rsidRDefault="0091094E" w:rsidP="00727B55">
            <w:pPr>
              <w:pStyle w:val="ConsPlusNonformat"/>
              <w:jc w:val="both"/>
              <w:rPr>
                <w:rFonts w:ascii="Times New Roman" w:hAnsi="Times New Roman" w:cs="Times New Roman"/>
                <w:spacing w:val="2"/>
                <w:sz w:val="28"/>
                <w:szCs w:val="28"/>
                <w:lang w:val="ru-RU"/>
              </w:rPr>
            </w:pPr>
            <w:r w:rsidRPr="00727B55">
              <w:rPr>
                <w:rFonts w:ascii="Times New Roman" w:hAnsi="Times New Roman" w:cs="Times New Roman"/>
                <w:sz w:val="28"/>
                <w:szCs w:val="28"/>
                <w:lang w:val="ru-RU"/>
              </w:rPr>
              <w:t>П</w:t>
            </w:r>
            <w:r w:rsidR="002B4915" w:rsidRPr="00727B55">
              <w:rPr>
                <w:rFonts w:ascii="Times New Roman" w:hAnsi="Times New Roman" w:cs="Times New Roman"/>
                <w:spacing w:val="2"/>
                <w:sz w:val="28"/>
                <w:szCs w:val="28"/>
                <w:lang w:val="ru-RU"/>
              </w:rPr>
              <w:t>ринятие реше</w:t>
            </w:r>
            <w:r w:rsidRPr="00727B55">
              <w:rPr>
                <w:rFonts w:ascii="Times New Roman" w:hAnsi="Times New Roman" w:cs="Times New Roman"/>
                <w:spacing w:val="2"/>
                <w:sz w:val="28"/>
                <w:szCs w:val="28"/>
                <w:lang w:val="ru-RU"/>
              </w:rPr>
              <w:t>ния об удовле</w:t>
            </w:r>
            <w:r w:rsidR="008749C0" w:rsidRPr="00727B55">
              <w:rPr>
                <w:rFonts w:ascii="Times New Roman" w:hAnsi="Times New Roman" w:cs="Times New Roman"/>
                <w:spacing w:val="2"/>
                <w:sz w:val="28"/>
                <w:szCs w:val="28"/>
                <w:lang w:val="ru-RU"/>
              </w:rPr>
              <w:softHyphen/>
            </w:r>
            <w:r w:rsidRPr="00727B55">
              <w:rPr>
                <w:rFonts w:ascii="Times New Roman" w:hAnsi="Times New Roman" w:cs="Times New Roman"/>
                <w:spacing w:val="2"/>
                <w:sz w:val="28"/>
                <w:szCs w:val="28"/>
                <w:lang w:val="ru-RU"/>
              </w:rPr>
              <w:t>творении заявления.</w:t>
            </w:r>
          </w:p>
        </w:tc>
        <w:tc>
          <w:tcPr>
            <w:tcW w:w="0" w:type="auto"/>
            <w:vAlign w:val="center"/>
          </w:tcPr>
          <w:p w:rsidR="002B4915" w:rsidRPr="00727B55" w:rsidRDefault="0091094E" w:rsidP="00727B55">
            <w:pPr>
              <w:pStyle w:val="ConsPlusNonformat"/>
              <w:jc w:val="both"/>
              <w:rPr>
                <w:rFonts w:ascii="Times New Roman" w:eastAsia="Calibri" w:hAnsi="Times New Roman" w:cs="Times New Roman"/>
                <w:sz w:val="28"/>
                <w:szCs w:val="28"/>
                <w:lang w:val="ru-RU" w:eastAsia="ru-RU"/>
              </w:rPr>
            </w:pPr>
            <w:r w:rsidRPr="00727B55">
              <w:rPr>
                <w:rFonts w:ascii="Times New Roman" w:hAnsi="Times New Roman" w:cs="Times New Roman"/>
                <w:sz w:val="28"/>
                <w:szCs w:val="28"/>
                <w:lang w:val="ru-RU"/>
              </w:rPr>
              <w:t>Н</w:t>
            </w:r>
            <w:r w:rsidR="002B4915" w:rsidRPr="00727B55">
              <w:rPr>
                <w:rFonts w:ascii="Times New Roman" w:hAnsi="Times New Roman" w:cs="Times New Roman"/>
                <w:sz w:val="28"/>
                <w:szCs w:val="28"/>
                <w:lang w:val="ru-RU"/>
              </w:rPr>
              <w:t xml:space="preserve">е более 3 рабочих дней </w:t>
            </w:r>
            <w:proofErr w:type="gramStart"/>
            <w:r w:rsidR="002B4915" w:rsidRPr="00727B55">
              <w:rPr>
                <w:rFonts w:ascii="Times New Roman" w:hAnsi="Times New Roman" w:cs="Times New Roman"/>
                <w:sz w:val="28"/>
                <w:szCs w:val="28"/>
                <w:lang w:val="ru-RU"/>
              </w:rPr>
              <w:t>с даты реги</w:t>
            </w:r>
            <w:r w:rsidR="008749C0" w:rsidRPr="00727B55">
              <w:rPr>
                <w:rFonts w:ascii="Times New Roman" w:hAnsi="Times New Roman" w:cs="Times New Roman"/>
                <w:sz w:val="28"/>
                <w:szCs w:val="28"/>
                <w:lang w:val="ru-RU"/>
              </w:rPr>
              <w:softHyphen/>
            </w:r>
            <w:r w:rsidR="002B4915" w:rsidRPr="00727B55">
              <w:rPr>
                <w:rFonts w:ascii="Times New Roman" w:hAnsi="Times New Roman" w:cs="Times New Roman"/>
                <w:sz w:val="28"/>
                <w:szCs w:val="28"/>
                <w:lang w:val="ru-RU"/>
              </w:rPr>
              <w:t>страции</w:t>
            </w:r>
            <w:proofErr w:type="gramEnd"/>
            <w:r w:rsidR="002B4915" w:rsidRPr="00727B55">
              <w:rPr>
                <w:rFonts w:ascii="Times New Roman" w:hAnsi="Times New Roman" w:cs="Times New Roman"/>
                <w:sz w:val="28"/>
                <w:szCs w:val="28"/>
                <w:lang w:val="ru-RU"/>
              </w:rPr>
              <w:t xml:space="preserve"> заявления</w:t>
            </w:r>
            <w:r w:rsidRPr="00727B55">
              <w:rPr>
                <w:rFonts w:ascii="Times New Roman" w:hAnsi="Times New Roman" w:cs="Times New Roman"/>
                <w:sz w:val="28"/>
                <w:szCs w:val="28"/>
                <w:lang w:val="ru-RU"/>
              </w:rPr>
              <w:t>.</w:t>
            </w:r>
          </w:p>
        </w:tc>
      </w:tr>
      <w:tr w:rsidR="00727B55" w:rsidRPr="00727B55" w:rsidTr="00727B55">
        <w:trPr>
          <w:jc w:val="center"/>
        </w:trPr>
        <w:tc>
          <w:tcPr>
            <w:tcW w:w="0" w:type="auto"/>
            <w:vAlign w:val="center"/>
          </w:tcPr>
          <w:p w:rsidR="002B4915" w:rsidRPr="00727B55" w:rsidRDefault="00727B55" w:rsidP="00727B55">
            <w:pPr>
              <w:pStyle w:val="ConsPlusNonformat"/>
              <w:jc w:val="both"/>
              <w:rPr>
                <w:rFonts w:ascii="Times New Roman" w:eastAsia="Calibri" w:hAnsi="Times New Roman" w:cs="Times New Roman"/>
                <w:sz w:val="28"/>
                <w:szCs w:val="28"/>
                <w:lang w:eastAsia="ru-RU"/>
              </w:rPr>
            </w:pPr>
            <w:r w:rsidRPr="00727B55">
              <w:rPr>
                <w:rFonts w:ascii="Times New Roman" w:eastAsia="Calibri" w:hAnsi="Times New Roman" w:cs="Times New Roman"/>
                <w:sz w:val="28"/>
                <w:szCs w:val="28"/>
                <w:lang w:eastAsia="ru-RU"/>
              </w:rPr>
              <w:t>3.</w:t>
            </w:r>
          </w:p>
        </w:tc>
        <w:tc>
          <w:tcPr>
            <w:tcW w:w="0" w:type="auto"/>
            <w:vAlign w:val="center"/>
          </w:tcPr>
          <w:p w:rsidR="002B4915" w:rsidRPr="00727B55" w:rsidRDefault="0091094E" w:rsidP="00727B55">
            <w:pPr>
              <w:pStyle w:val="ConsPlusNonformat"/>
              <w:jc w:val="both"/>
              <w:rPr>
                <w:rFonts w:ascii="Times New Roman" w:hAnsi="Times New Roman" w:cs="Times New Roman"/>
                <w:spacing w:val="2"/>
                <w:sz w:val="28"/>
                <w:szCs w:val="28"/>
                <w:lang w:val="ru-RU"/>
              </w:rPr>
            </w:pPr>
            <w:r w:rsidRPr="00727B55">
              <w:rPr>
                <w:rFonts w:ascii="Times New Roman" w:hAnsi="Times New Roman" w:cs="Times New Roman"/>
                <w:spacing w:val="2"/>
                <w:sz w:val="28"/>
                <w:szCs w:val="28"/>
                <w:lang w:val="ru-RU"/>
              </w:rPr>
              <w:t>П</w:t>
            </w:r>
            <w:r w:rsidR="002B4915" w:rsidRPr="00727B55">
              <w:rPr>
                <w:rFonts w:ascii="Times New Roman" w:hAnsi="Times New Roman" w:cs="Times New Roman"/>
                <w:spacing w:val="2"/>
                <w:sz w:val="28"/>
                <w:szCs w:val="28"/>
                <w:lang w:val="ru-RU"/>
              </w:rPr>
              <w:t xml:space="preserve">риказ о зачислении </w:t>
            </w:r>
            <w:r w:rsidRPr="00727B55">
              <w:rPr>
                <w:rFonts w:ascii="Times New Roman" w:hAnsi="Times New Roman" w:cs="Times New Roman"/>
                <w:spacing w:val="2"/>
                <w:sz w:val="28"/>
                <w:szCs w:val="28"/>
                <w:lang w:val="ru-RU"/>
              </w:rPr>
              <w:t>в группы присмотра и ухода.</w:t>
            </w:r>
          </w:p>
        </w:tc>
        <w:tc>
          <w:tcPr>
            <w:tcW w:w="0" w:type="auto"/>
            <w:vAlign w:val="center"/>
          </w:tcPr>
          <w:p w:rsidR="002B4915" w:rsidRPr="00727B55" w:rsidRDefault="0091094E" w:rsidP="00727B55">
            <w:pPr>
              <w:pStyle w:val="ConsPlusNonformat"/>
              <w:jc w:val="both"/>
              <w:rPr>
                <w:rFonts w:ascii="Times New Roman" w:eastAsia="Calibri" w:hAnsi="Times New Roman" w:cs="Times New Roman"/>
                <w:sz w:val="28"/>
                <w:szCs w:val="28"/>
                <w:lang w:val="ru-RU" w:eastAsia="ru-RU"/>
              </w:rPr>
            </w:pPr>
            <w:r w:rsidRPr="00727B55">
              <w:rPr>
                <w:rFonts w:ascii="Times New Roman" w:hAnsi="Times New Roman" w:cs="Times New Roman"/>
                <w:sz w:val="28"/>
                <w:szCs w:val="28"/>
                <w:lang w:val="ru-RU"/>
              </w:rPr>
              <w:t>Н</w:t>
            </w:r>
            <w:r w:rsidR="002B4915" w:rsidRPr="00727B55">
              <w:rPr>
                <w:rFonts w:ascii="Times New Roman" w:hAnsi="Times New Roman" w:cs="Times New Roman"/>
                <w:sz w:val="28"/>
                <w:szCs w:val="28"/>
                <w:lang w:val="ru-RU"/>
              </w:rPr>
              <w:t>е более 7 р</w:t>
            </w:r>
            <w:r w:rsidRPr="00727B55">
              <w:rPr>
                <w:rFonts w:ascii="Times New Roman" w:hAnsi="Times New Roman" w:cs="Times New Roman"/>
                <w:sz w:val="28"/>
                <w:szCs w:val="28"/>
                <w:lang w:val="ru-RU"/>
              </w:rPr>
              <w:t xml:space="preserve">абочих дней </w:t>
            </w:r>
            <w:proofErr w:type="gramStart"/>
            <w:r w:rsidRPr="00727B55">
              <w:rPr>
                <w:rFonts w:ascii="Times New Roman" w:hAnsi="Times New Roman" w:cs="Times New Roman"/>
                <w:sz w:val="28"/>
                <w:szCs w:val="28"/>
                <w:lang w:val="ru-RU"/>
              </w:rPr>
              <w:t>с даты реги</w:t>
            </w:r>
            <w:r w:rsidR="008749C0" w:rsidRPr="00727B55">
              <w:rPr>
                <w:rFonts w:ascii="Times New Roman" w:hAnsi="Times New Roman" w:cs="Times New Roman"/>
                <w:sz w:val="28"/>
                <w:szCs w:val="28"/>
                <w:lang w:val="ru-RU"/>
              </w:rPr>
              <w:softHyphen/>
            </w:r>
            <w:r w:rsidRPr="00727B55">
              <w:rPr>
                <w:rFonts w:ascii="Times New Roman" w:hAnsi="Times New Roman" w:cs="Times New Roman"/>
                <w:sz w:val="28"/>
                <w:szCs w:val="28"/>
                <w:lang w:val="ru-RU"/>
              </w:rPr>
              <w:t>страции</w:t>
            </w:r>
            <w:proofErr w:type="gramEnd"/>
            <w:r w:rsidRPr="00727B55">
              <w:rPr>
                <w:rFonts w:ascii="Times New Roman" w:hAnsi="Times New Roman" w:cs="Times New Roman"/>
                <w:sz w:val="28"/>
                <w:szCs w:val="28"/>
                <w:lang w:val="ru-RU"/>
              </w:rPr>
              <w:t xml:space="preserve"> з</w:t>
            </w:r>
            <w:r w:rsidR="002B4915" w:rsidRPr="00727B55">
              <w:rPr>
                <w:rFonts w:ascii="Times New Roman" w:hAnsi="Times New Roman" w:cs="Times New Roman"/>
                <w:sz w:val="28"/>
                <w:szCs w:val="28"/>
                <w:lang w:val="ru-RU"/>
              </w:rPr>
              <w:t>аявления</w:t>
            </w:r>
            <w:r w:rsidRPr="00727B55">
              <w:rPr>
                <w:rFonts w:ascii="Times New Roman" w:hAnsi="Times New Roman" w:cs="Times New Roman"/>
                <w:sz w:val="28"/>
                <w:szCs w:val="28"/>
                <w:lang w:val="ru-RU"/>
              </w:rPr>
              <w:t>.</w:t>
            </w:r>
          </w:p>
        </w:tc>
      </w:tr>
    </w:tbl>
    <w:p w:rsidR="0021719C" w:rsidRPr="00113B46" w:rsidRDefault="0021719C" w:rsidP="00113B46">
      <w:pPr>
        <w:pStyle w:val="40"/>
        <w:shd w:val="clear" w:color="auto" w:fill="auto"/>
        <w:spacing w:after="0" w:line="240" w:lineRule="auto"/>
        <w:ind w:right="40" w:firstLine="708"/>
        <w:jc w:val="both"/>
        <w:rPr>
          <w:sz w:val="28"/>
          <w:szCs w:val="28"/>
        </w:rPr>
      </w:pPr>
      <w:r w:rsidRPr="00113B46">
        <w:rPr>
          <w:sz w:val="28"/>
          <w:szCs w:val="28"/>
        </w:rPr>
        <w:t>2.4. Перечень оснований для отказа в оказании (выполнении) муниципальной услуги:</w:t>
      </w:r>
    </w:p>
    <w:p w:rsidR="00D422D9" w:rsidRPr="00113B46" w:rsidRDefault="00817DD8" w:rsidP="00113B46">
      <w:pPr>
        <w:pStyle w:val="40"/>
        <w:shd w:val="clear" w:color="auto" w:fill="auto"/>
        <w:spacing w:after="0" w:line="240" w:lineRule="auto"/>
        <w:ind w:right="40" w:firstLine="708"/>
        <w:jc w:val="both"/>
        <w:rPr>
          <w:sz w:val="28"/>
          <w:szCs w:val="28"/>
        </w:rPr>
      </w:pPr>
      <w:r>
        <w:rPr>
          <w:sz w:val="28"/>
          <w:szCs w:val="28"/>
        </w:rPr>
        <w:t xml:space="preserve">2.4.1. </w:t>
      </w:r>
      <w:r w:rsidR="00D422D9" w:rsidRPr="00113B46">
        <w:rPr>
          <w:sz w:val="28"/>
          <w:szCs w:val="28"/>
        </w:rPr>
        <w:t>В дошкольной образовательной организации:</w:t>
      </w:r>
    </w:p>
    <w:p w:rsidR="00D422D9" w:rsidRPr="00361E74" w:rsidRDefault="00D422D9" w:rsidP="00361E74">
      <w:pPr>
        <w:pStyle w:val="ConsPlusNonformat"/>
        <w:numPr>
          <w:ilvl w:val="0"/>
          <w:numId w:val="45"/>
        </w:numPr>
        <w:tabs>
          <w:tab w:val="left" w:pos="567"/>
          <w:tab w:val="left" w:pos="993"/>
        </w:tabs>
        <w:jc w:val="both"/>
        <w:rPr>
          <w:rFonts w:ascii="Times New Roman" w:eastAsia="Calibri" w:hAnsi="Times New Roman" w:cs="Times New Roman"/>
          <w:sz w:val="28"/>
          <w:szCs w:val="28"/>
          <w:lang w:val="ru-RU" w:eastAsia="ru-RU"/>
        </w:rPr>
      </w:pPr>
      <w:r w:rsidRPr="00361E74">
        <w:rPr>
          <w:rFonts w:ascii="Times New Roman" w:eastAsia="Calibri" w:hAnsi="Times New Roman" w:cs="Times New Roman"/>
          <w:sz w:val="28"/>
          <w:szCs w:val="28"/>
          <w:lang w:val="ru-RU" w:eastAsia="ru-RU"/>
        </w:rPr>
        <w:t>отсутствие свободных мест в</w:t>
      </w:r>
      <w:r w:rsidR="00361E74" w:rsidRPr="00361E74">
        <w:rPr>
          <w:rFonts w:ascii="Times New Roman" w:eastAsiaTheme="minorHAnsi" w:hAnsi="Times New Roman" w:cs="Times New Roman"/>
          <w:sz w:val="28"/>
          <w:szCs w:val="28"/>
          <w:lang w:val="ru-RU"/>
        </w:rPr>
        <w:t xml:space="preserve"> </w:t>
      </w:r>
      <w:r w:rsidR="00361E74" w:rsidRPr="00361E74">
        <w:rPr>
          <w:rFonts w:ascii="Times New Roman" w:eastAsia="Calibri" w:hAnsi="Times New Roman" w:cs="Times New Roman"/>
          <w:sz w:val="28"/>
          <w:szCs w:val="28"/>
          <w:lang w:val="ru-RU" w:eastAsia="ru-RU"/>
        </w:rPr>
        <w:t>дошкольной образовательной</w:t>
      </w:r>
      <w:r w:rsidRPr="00361E74">
        <w:rPr>
          <w:rFonts w:ascii="Times New Roman" w:eastAsia="Calibri" w:hAnsi="Times New Roman" w:cs="Times New Roman"/>
          <w:sz w:val="28"/>
          <w:szCs w:val="28"/>
          <w:lang w:val="ru-RU" w:eastAsia="ru-RU"/>
        </w:rPr>
        <w:t xml:space="preserve"> организации;</w:t>
      </w:r>
    </w:p>
    <w:p w:rsidR="00D422D9" w:rsidRPr="00361E74" w:rsidRDefault="00D422D9" w:rsidP="00361E74">
      <w:pPr>
        <w:pStyle w:val="ConsPlusNonformat"/>
        <w:numPr>
          <w:ilvl w:val="0"/>
          <w:numId w:val="45"/>
        </w:numPr>
        <w:tabs>
          <w:tab w:val="left" w:pos="567"/>
          <w:tab w:val="left" w:pos="993"/>
        </w:tabs>
        <w:jc w:val="both"/>
        <w:rPr>
          <w:rFonts w:ascii="Times New Roman" w:eastAsia="Calibri" w:hAnsi="Times New Roman" w:cs="Times New Roman"/>
          <w:sz w:val="28"/>
          <w:szCs w:val="28"/>
          <w:lang w:val="ru-RU" w:eastAsia="ru-RU"/>
        </w:rPr>
      </w:pPr>
      <w:r w:rsidRPr="00552468">
        <w:rPr>
          <w:rFonts w:ascii="Times New Roman" w:eastAsia="Calibri" w:hAnsi="Times New Roman" w:cs="Times New Roman"/>
          <w:sz w:val="28"/>
          <w:szCs w:val="28"/>
          <w:lang w:val="ru-RU" w:eastAsia="ru-RU"/>
        </w:rPr>
        <w:t>отсутствие необходимых документов, указанных в пункте 1.10.1</w:t>
      </w:r>
      <w:r w:rsidR="00361E74">
        <w:rPr>
          <w:rFonts w:ascii="Times New Roman" w:eastAsia="Calibri" w:hAnsi="Times New Roman" w:cs="Times New Roman"/>
          <w:sz w:val="28"/>
          <w:szCs w:val="28"/>
          <w:lang w:val="ru-RU" w:eastAsia="ru-RU"/>
        </w:rPr>
        <w:t xml:space="preserve"> настоящего Стандарта</w:t>
      </w:r>
      <w:r w:rsidRPr="00361E74">
        <w:rPr>
          <w:rFonts w:ascii="Times New Roman" w:eastAsia="Calibri" w:hAnsi="Times New Roman" w:cs="Times New Roman"/>
          <w:sz w:val="28"/>
          <w:szCs w:val="28"/>
          <w:lang w:val="ru-RU" w:eastAsia="ru-RU"/>
        </w:rPr>
        <w:t>;</w:t>
      </w:r>
    </w:p>
    <w:p w:rsidR="00D422D9" w:rsidRPr="00361E74" w:rsidRDefault="00D422D9" w:rsidP="00361E74">
      <w:pPr>
        <w:pStyle w:val="ConsPlusNonformat"/>
        <w:numPr>
          <w:ilvl w:val="0"/>
          <w:numId w:val="45"/>
        </w:numPr>
        <w:tabs>
          <w:tab w:val="left" w:pos="567"/>
          <w:tab w:val="left" w:pos="993"/>
        </w:tabs>
        <w:jc w:val="both"/>
        <w:rPr>
          <w:rFonts w:ascii="Times New Roman" w:eastAsia="Calibri" w:hAnsi="Times New Roman" w:cs="Times New Roman"/>
          <w:sz w:val="28"/>
          <w:szCs w:val="28"/>
          <w:lang w:val="ru-RU" w:eastAsia="ru-RU"/>
        </w:rPr>
      </w:pPr>
      <w:r w:rsidRPr="00361E74">
        <w:rPr>
          <w:rFonts w:ascii="Times New Roman" w:eastAsia="Calibri" w:hAnsi="Times New Roman" w:cs="Times New Roman"/>
          <w:sz w:val="28"/>
          <w:szCs w:val="28"/>
          <w:lang w:val="ru-RU" w:eastAsia="ru-RU"/>
        </w:rPr>
        <w:t xml:space="preserve">отсутствие соответствующего заключения учреждения здравоохранения о медицинском состоянии ребенка, свидетельствующем о возможности посещать ребенком выбранную </w:t>
      </w:r>
      <w:r w:rsidR="00361E74">
        <w:rPr>
          <w:rFonts w:ascii="Times New Roman" w:eastAsia="Calibri" w:hAnsi="Times New Roman" w:cs="Times New Roman"/>
          <w:sz w:val="28"/>
          <w:szCs w:val="28"/>
          <w:lang w:val="ru-RU" w:eastAsia="ru-RU"/>
        </w:rPr>
        <w:t xml:space="preserve">дошкольную </w:t>
      </w:r>
      <w:r w:rsidRPr="00361E74">
        <w:rPr>
          <w:rFonts w:ascii="Times New Roman" w:eastAsia="Calibri" w:hAnsi="Times New Roman" w:cs="Times New Roman"/>
          <w:sz w:val="28"/>
          <w:szCs w:val="28"/>
          <w:lang w:val="ru-RU" w:eastAsia="ru-RU"/>
        </w:rPr>
        <w:t>образовательную организацию.</w:t>
      </w:r>
    </w:p>
    <w:p w:rsidR="00D422D9" w:rsidRPr="00113B46" w:rsidRDefault="00D422D9" w:rsidP="00113B46">
      <w:pPr>
        <w:pStyle w:val="40"/>
        <w:shd w:val="clear" w:color="auto" w:fill="auto"/>
        <w:spacing w:after="0" w:line="240" w:lineRule="auto"/>
        <w:ind w:right="40" w:firstLine="708"/>
        <w:jc w:val="both"/>
        <w:rPr>
          <w:sz w:val="28"/>
          <w:szCs w:val="28"/>
        </w:rPr>
      </w:pPr>
      <w:r w:rsidRPr="00113B46">
        <w:rPr>
          <w:sz w:val="28"/>
          <w:szCs w:val="28"/>
        </w:rPr>
        <w:t>2.4.2. В общеобразовательной организации:</w:t>
      </w:r>
    </w:p>
    <w:p w:rsidR="00D422D9" w:rsidRPr="006E1803" w:rsidRDefault="00D422D9" w:rsidP="00361E74">
      <w:pPr>
        <w:pStyle w:val="a3"/>
        <w:widowControl w:val="0"/>
        <w:numPr>
          <w:ilvl w:val="0"/>
          <w:numId w:val="46"/>
        </w:numPr>
        <w:autoSpaceDE w:val="0"/>
        <w:autoSpaceDN w:val="0"/>
        <w:adjustRightInd w:val="0"/>
        <w:spacing w:after="0" w:line="240" w:lineRule="auto"/>
        <w:contextualSpacing w:val="0"/>
        <w:jc w:val="both"/>
        <w:rPr>
          <w:rFonts w:ascii="Times New Roman" w:hAnsi="Times New Roman" w:cs="Times New Roman"/>
          <w:sz w:val="28"/>
          <w:szCs w:val="28"/>
        </w:rPr>
      </w:pPr>
      <w:r w:rsidRPr="006E1803">
        <w:rPr>
          <w:rFonts w:ascii="Times New Roman" w:hAnsi="Times New Roman" w:cs="Times New Roman"/>
          <w:spacing w:val="2"/>
          <w:sz w:val="28"/>
          <w:szCs w:val="28"/>
        </w:rPr>
        <w:t>отсутствие свободных ме</w:t>
      </w:r>
      <w:proofErr w:type="gramStart"/>
      <w:r w:rsidRPr="006E1803">
        <w:rPr>
          <w:rFonts w:ascii="Times New Roman" w:hAnsi="Times New Roman" w:cs="Times New Roman"/>
          <w:spacing w:val="2"/>
          <w:sz w:val="28"/>
          <w:szCs w:val="28"/>
        </w:rPr>
        <w:t xml:space="preserve">ст </w:t>
      </w:r>
      <w:r w:rsidRPr="006E1803">
        <w:rPr>
          <w:rFonts w:ascii="Times New Roman" w:hAnsi="Times New Roman" w:cs="Times New Roman"/>
          <w:sz w:val="28"/>
          <w:szCs w:val="28"/>
        </w:rPr>
        <w:t xml:space="preserve">в </w:t>
      </w:r>
      <w:r w:rsidR="006E1803" w:rsidRPr="006E1803">
        <w:rPr>
          <w:rFonts w:ascii="Times New Roman" w:hAnsi="Times New Roman" w:cs="Times New Roman"/>
          <w:sz w:val="28"/>
          <w:szCs w:val="28"/>
        </w:rPr>
        <w:t>гр</w:t>
      </w:r>
      <w:proofErr w:type="gramEnd"/>
      <w:r w:rsidR="006E1803" w:rsidRPr="006E1803">
        <w:rPr>
          <w:rFonts w:ascii="Times New Roman" w:hAnsi="Times New Roman" w:cs="Times New Roman"/>
          <w:sz w:val="28"/>
          <w:szCs w:val="28"/>
        </w:rPr>
        <w:t xml:space="preserve">уппах присмотра и ухода </w:t>
      </w:r>
      <w:r w:rsidRPr="006E1803">
        <w:rPr>
          <w:rFonts w:ascii="Times New Roman" w:hAnsi="Times New Roman" w:cs="Times New Roman"/>
          <w:sz w:val="28"/>
          <w:szCs w:val="28"/>
        </w:rPr>
        <w:t xml:space="preserve">общеобразовательной организации. </w:t>
      </w:r>
    </w:p>
    <w:p w:rsidR="0021719C" w:rsidRPr="00113B46" w:rsidRDefault="0021719C" w:rsidP="00113B46">
      <w:pPr>
        <w:pStyle w:val="40"/>
        <w:shd w:val="clear" w:color="auto" w:fill="auto"/>
        <w:spacing w:after="0" w:line="240" w:lineRule="auto"/>
        <w:ind w:right="40" w:firstLine="708"/>
        <w:jc w:val="both"/>
        <w:rPr>
          <w:sz w:val="28"/>
          <w:szCs w:val="28"/>
        </w:rPr>
      </w:pPr>
      <w:r w:rsidRPr="006E1803">
        <w:rPr>
          <w:sz w:val="28"/>
          <w:szCs w:val="28"/>
        </w:rPr>
        <w:t>2.5. Перечень оснований для приостановления оказания (выполнения):</w:t>
      </w:r>
    </w:p>
    <w:p w:rsidR="0021719C" w:rsidRPr="00113B46" w:rsidRDefault="0021719C" w:rsidP="00113B46">
      <w:pPr>
        <w:shd w:val="clear" w:color="auto" w:fill="FFFFFF"/>
        <w:spacing w:after="0" w:line="240" w:lineRule="auto"/>
        <w:ind w:firstLine="708"/>
        <w:jc w:val="both"/>
        <w:textAlignment w:val="baseline"/>
        <w:rPr>
          <w:rFonts w:ascii="Times New Roman" w:hAnsi="Times New Roman" w:cs="Times New Roman"/>
          <w:spacing w:val="2"/>
          <w:sz w:val="28"/>
          <w:szCs w:val="28"/>
        </w:rPr>
      </w:pPr>
      <w:r w:rsidRPr="00113B46">
        <w:rPr>
          <w:rFonts w:ascii="Times New Roman" w:hAnsi="Times New Roman" w:cs="Times New Roman"/>
          <w:spacing w:val="2"/>
          <w:sz w:val="28"/>
          <w:szCs w:val="28"/>
        </w:rPr>
        <w:t>Приостановление оказания муниципальной услуги носит заявительный характер.</w:t>
      </w:r>
    </w:p>
    <w:p w:rsidR="0021719C" w:rsidRPr="00113B46" w:rsidRDefault="0021719C" w:rsidP="00113B46">
      <w:pPr>
        <w:shd w:val="clear" w:color="auto" w:fill="FFFFFF"/>
        <w:spacing w:after="0" w:line="240" w:lineRule="auto"/>
        <w:ind w:firstLine="708"/>
        <w:jc w:val="both"/>
        <w:textAlignment w:val="baseline"/>
        <w:rPr>
          <w:rFonts w:ascii="Times New Roman" w:hAnsi="Times New Roman" w:cs="Times New Roman"/>
          <w:sz w:val="28"/>
          <w:szCs w:val="28"/>
        </w:rPr>
      </w:pPr>
      <w:r w:rsidRPr="00113B46">
        <w:rPr>
          <w:rFonts w:ascii="Times New Roman" w:hAnsi="Times New Roman" w:cs="Times New Roman"/>
          <w:spacing w:val="2"/>
          <w:sz w:val="28"/>
          <w:szCs w:val="28"/>
        </w:rPr>
        <w:t>Оказание муниципальной услуги может быть приостановлено в следующих случаях:</w:t>
      </w:r>
    </w:p>
    <w:p w:rsidR="0021719C" w:rsidRPr="00113B46" w:rsidRDefault="0021719C" w:rsidP="00113B46">
      <w:pPr>
        <w:pStyle w:val="a3"/>
        <w:widowControl w:val="0"/>
        <w:numPr>
          <w:ilvl w:val="0"/>
          <w:numId w:val="37"/>
        </w:numPr>
        <w:shd w:val="clear" w:color="auto" w:fill="FFFFFF"/>
        <w:spacing w:after="0" w:line="240" w:lineRule="auto"/>
        <w:contextualSpacing w:val="0"/>
        <w:jc w:val="both"/>
        <w:textAlignment w:val="baseline"/>
        <w:rPr>
          <w:rFonts w:ascii="Times New Roman" w:hAnsi="Times New Roman" w:cs="Times New Roman"/>
          <w:sz w:val="28"/>
          <w:szCs w:val="28"/>
        </w:rPr>
      </w:pPr>
      <w:r w:rsidRPr="00113B46">
        <w:rPr>
          <w:rFonts w:ascii="Times New Roman" w:hAnsi="Times New Roman" w:cs="Times New Roman"/>
          <w:spacing w:val="2"/>
          <w:sz w:val="28"/>
          <w:szCs w:val="28"/>
        </w:rPr>
        <w:t>на период болезни потребителя муниципальной услуги;</w:t>
      </w:r>
    </w:p>
    <w:p w:rsidR="0021719C" w:rsidRPr="00113B46" w:rsidRDefault="0021719C" w:rsidP="00113B46">
      <w:pPr>
        <w:pStyle w:val="a3"/>
        <w:widowControl w:val="0"/>
        <w:numPr>
          <w:ilvl w:val="0"/>
          <w:numId w:val="37"/>
        </w:numPr>
        <w:shd w:val="clear" w:color="auto" w:fill="FFFFFF"/>
        <w:spacing w:after="0" w:line="240" w:lineRule="auto"/>
        <w:contextualSpacing w:val="0"/>
        <w:jc w:val="both"/>
        <w:textAlignment w:val="baseline"/>
        <w:rPr>
          <w:rFonts w:ascii="Times New Roman" w:hAnsi="Times New Roman" w:cs="Times New Roman"/>
          <w:sz w:val="28"/>
          <w:szCs w:val="28"/>
        </w:rPr>
      </w:pPr>
      <w:r w:rsidRPr="00113B46">
        <w:rPr>
          <w:rFonts w:ascii="Times New Roman" w:hAnsi="Times New Roman" w:cs="Times New Roman"/>
          <w:spacing w:val="2"/>
          <w:sz w:val="28"/>
          <w:szCs w:val="28"/>
        </w:rPr>
        <w:t>на период санаторно-курортного лечения потребителя муниципальной услуги.</w:t>
      </w:r>
    </w:p>
    <w:p w:rsidR="0021719C" w:rsidRPr="00113B46" w:rsidRDefault="0021719C" w:rsidP="00113B46">
      <w:pPr>
        <w:shd w:val="clear" w:color="auto" w:fill="FFFFFF"/>
        <w:spacing w:after="0" w:line="240" w:lineRule="auto"/>
        <w:ind w:firstLine="709"/>
        <w:jc w:val="both"/>
        <w:textAlignment w:val="baseline"/>
        <w:rPr>
          <w:rFonts w:ascii="Times New Roman" w:hAnsi="Times New Roman" w:cs="Times New Roman"/>
          <w:sz w:val="28"/>
          <w:szCs w:val="28"/>
        </w:rPr>
      </w:pPr>
      <w:r w:rsidRPr="00113B46">
        <w:rPr>
          <w:rFonts w:ascii="Times New Roman" w:hAnsi="Times New Roman" w:cs="Times New Roman"/>
          <w:spacing w:val="2"/>
          <w:sz w:val="28"/>
          <w:szCs w:val="28"/>
        </w:rPr>
        <w:lastRenderedPageBreak/>
        <w:t>2.6. Основания для досрочного прекращения оказания муниципальной услуги:</w:t>
      </w:r>
    </w:p>
    <w:p w:rsidR="0021719C" w:rsidRPr="00113B46" w:rsidRDefault="0021719C" w:rsidP="00113B46">
      <w:pPr>
        <w:pStyle w:val="a3"/>
        <w:widowControl w:val="0"/>
        <w:numPr>
          <w:ilvl w:val="0"/>
          <w:numId w:val="37"/>
        </w:numPr>
        <w:shd w:val="clear" w:color="auto" w:fill="FFFFFF"/>
        <w:spacing w:after="0" w:line="240" w:lineRule="auto"/>
        <w:contextualSpacing w:val="0"/>
        <w:jc w:val="both"/>
        <w:textAlignment w:val="baseline"/>
        <w:rPr>
          <w:rFonts w:ascii="Times New Roman" w:hAnsi="Times New Roman" w:cs="Times New Roman"/>
          <w:spacing w:val="2"/>
          <w:sz w:val="28"/>
          <w:szCs w:val="28"/>
        </w:rPr>
      </w:pPr>
      <w:r w:rsidRPr="00113B46">
        <w:rPr>
          <w:rFonts w:ascii="Times New Roman" w:hAnsi="Times New Roman" w:cs="Times New Roman"/>
          <w:spacing w:val="2"/>
          <w:sz w:val="28"/>
          <w:szCs w:val="28"/>
        </w:rPr>
        <w:t>исключение муниципальной услуги из общероссийского базового (отраслевого) перечня государственных и муниципальных услуг, оказываемых и выполняемых муниципальными учреждениями;</w:t>
      </w:r>
    </w:p>
    <w:p w:rsidR="0021719C" w:rsidRPr="00113B46" w:rsidRDefault="0021719C" w:rsidP="00113B46">
      <w:pPr>
        <w:pStyle w:val="a3"/>
        <w:widowControl w:val="0"/>
        <w:numPr>
          <w:ilvl w:val="0"/>
          <w:numId w:val="37"/>
        </w:numPr>
        <w:shd w:val="clear" w:color="auto" w:fill="FFFFFF"/>
        <w:spacing w:after="0" w:line="240" w:lineRule="auto"/>
        <w:contextualSpacing w:val="0"/>
        <w:jc w:val="both"/>
        <w:textAlignment w:val="baseline"/>
        <w:rPr>
          <w:rFonts w:ascii="Times New Roman" w:hAnsi="Times New Roman" w:cs="Times New Roman"/>
          <w:spacing w:val="2"/>
          <w:sz w:val="28"/>
          <w:szCs w:val="28"/>
        </w:rPr>
      </w:pPr>
      <w:r w:rsidRPr="00113B46">
        <w:rPr>
          <w:rFonts w:ascii="Times New Roman" w:hAnsi="Times New Roman" w:cs="Times New Roman"/>
          <w:spacing w:val="2"/>
          <w:sz w:val="28"/>
          <w:szCs w:val="28"/>
        </w:rPr>
        <w:t>приостановление действия лицензии или аннулирование лицензии, в случаях, предусмотренных постановлением Правительства Российской Федерации от 28.10.2013 № 966 «О лицензировании образовательной деятельности»;</w:t>
      </w:r>
    </w:p>
    <w:p w:rsidR="0021719C" w:rsidRPr="00113B46" w:rsidRDefault="0021719C" w:rsidP="00113B46">
      <w:pPr>
        <w:pStyle w:val="a3"/>
        <w:widowControl w:val="0"/>
        <w:numPr>
          <w:ilvl w:val="0"/>
          <w:numId w:val="37"/>
        </w:numPr>
        <w:shd w:val="clear" w:color="auto" w:fill="FFFFFF"/>
        <w:spacing w:after="0" w:line="240" w:lineRule="auto"/>
        <w:contextualSpacing w:val="0"/>
        <w:jc w:val="both"/>
        <w:textAlignment w:val="baseline"/>
        <w:rPr>
          <w:rFonts w:ascii="Times New Roman" w:hAnsi="Times New Roman" w:cs="Times New Roman"/>
          <w:sz w:val="28"/>
          <w:szCs w:val="28"/>
        </w:rPr>
      </w:pPr>
      <w:r w:rsidRPr="00113B46">
        <w:rPr>
          <w:rFonts w:ascii="Times New Roman" w:hAnsi="Times New Roman" w:cs="Times New Roman"/>
          <w:spacing w:val="2"/>
          <w:sz w:val="28"/>
          <w:szCs w:val="28"/>
        </w:rPr>
        <w:t>реорганизация или ликвидация об</w:t>
      </w:r>
      <w:r w:rsidR="00D422D9" w:rsidRPr="00113B46">
        <w:rPr>
          <w:rFonts w:ascii="Times New Roman" w:hAnsi="Times New Roman" w:cs="Times New Roman"/>
          <w:spacing w:val="2"/>
          <w:sz w:val="28"/>
          <w:szCs w:val="28"/>
        </w:rPr>
        <w:t>разовательной</w:t>
      </w:r>
      <w:r w:rsidRPr="00113B46">
        <w:rPr>
          <w:rFonts w:ascii="Times New Roman" w:hAnsi="Times New Roman" w:cs="Times New Roman"/>
          <w:spacing w:val="2"/>
          <w:sz w:val="28"/>
          <w:szCs w:val="28"/>
        </w:rPr>
        <w:t xml:space="preserve"> организации.</w:t>
      </w:r>
    </w:p>
    <w:p w:rsidR="0021719C" w:rsidRPr="00113B46" w:rsidRDefault="0021719C" w:rsidP="00113B46">
      <w:pPr>
        <w:pStyle w:val="40"/>
        <w:shd w:val="clear" w:color="auto" w:fill="auto"/>
        <w:spacing w:after="0" w:line="240" w:lineRule="auto"/>
        <w:ind w:right="40" w:firstLine="708"/>
        <w:jc w:val="both"/>
        <w:rPr>
          <w:sz w:val="28"/>
          <w:szCs w:val="28"/>
        </w:rPr>
      </w:pPr>
      <w:r w:rsidRPr="00113B46">
        <w:rPr>
          <w:spacing w:val="2"/>
          <w:sz w:val="28"/>
          <w:szCs w:val="28"/>
        </w:rPr>
        <w:t xml:space="preserve">2.7. </w:t>
      </w:r>
      <w:proofErr w:type="gramStart"/>
      <w:r w:rsidRPr="00113B46">
        <w:rPr>
          <w:spacing w:val="2"/>
          <w:sz w:val="28"/>
          <w:szCs w:val="28"/>
        </w:rPr>
        <w:t>В случае отказа в оказании муниципальной услуги в связи с отсутствием свободных мест в образовательной организации</w:t>
      </w:r>
      <w:proofErr w:type="gramEnd"/>
      <w:r w:rsidRPr="00113B46">
        <w:rPr>
          <w:spacing w:val="2"/>
          <w:sz w:val="28"/>
          <w:szCs w:val="28"/>
        </w:rPr>
        <w:t>, родители (законные представители) ребенка могут обратиться в Управление образования администрации городского округа Красногорск Московской области с целью предоставления информации о наличии свободных мест и обеспечения приема ребенка в одну из других образовательных организаций.</w:t>
      </w:r>
    </w:p>
    <w:p w:rsidR="00544130" w:rsidRPr="00113B46" w:rsidRDefault="00361E74" w:rsidP="00361E74">
      <w:pPr>
        <w:pStyle w:val="ConsPlusNonformat"/>
        <w:ind w:firstLine="708"/>
        <w:jc w:val="both"/>
        <w:rPr>
          <w:rFonts w:ascii="Times New Roman" w:eastAsia="Calibri" w:hAnsi="Times New Roman" w:cs="Times New Roman"/>
          <w:sz w:val="28"/>
          <w:szCs w:val="28"/>
          <w:lang w:val="ru-RU" w:eastAsia="ru-RU"/>
        </w:rPr>
      </w:pPr>
      <w:r>
        <w:rPr>
          <w:rFonts w:ascii="Times New Roman" w:eastAsia="Calibri" w:hAnsi="Times New Roman" w:cs="Times New Roman"/>
          <w:b/>
          <w:sz w:val="28"/>
          <w:szCs w:val="28"/>
          <w:lang w:val="ru-RU" w:eastAsia="ru-RU"/>
        </w:rPr>
        <w:t xml:space="preserve">3. </w:t>
      </w:r>
      <w:r w:rsidR="00544130" w:rsidRPr="00113B46">
        <w:rPr>
          <w:rFonts w:ascii="Times New Roman" w:eastAsia="Calibri" w:hAnsi="Times New Roman" w:cs="Times New Roman"/>
          <w:b/>
          <w:sz w:val="28"/>
          <w:szCs w:val="28"/>
          <w:lang w:val="ru-RU" w:eastAsia="ru-RU"/>
        </w:rPr>
        <w:t>Требования к сроку предоставления муниципальной услуги</w:t>
      </w:r>
      <w:r w:rsidR="00174D33" w:rsidRPr="00113B46">
        <w:rPr>
          <w:rFonts w:ascii="Times New Roman" w:eastAsia="Calibri" w:hAnsi="Times New Roman" w:cs="Times New Roman"/>
          <w:sz w:val="28"/>
          <w:szCs w:val="28"/>
          <w:lang w:val="ru-RU" w:eastAsia="ru-RU"/>
        </w:rPr>
        <w:t>.</w:t>
      </w:r>
    </w:p>
    <w:p w:rsidR="00994120" w:rsidRPr="00AB52C8" w:rsidRDefault="00246B7A" w:rsidP="00113B46">
      <w:pPr>
        <w:pStyle w:val="ConsPlusNonformat"/>
        <w:tabs>
          <w:tab w:val="left" w:pos="567"/>
          <w:tab w:val="left" w:pos="993"/>
        </w:tabs>
        <w:ind w:firstLine="567"/>
        <w:jc w:val="both"/>
        <w:rPr>
          <w:rFonts w:ascii="Times New Roman" w:eastAsia="Calibri" w:hAnsi="Times New Roman" w:cs="Times New Roman"/>
          <w:sz w:val="28"/>
          <w:szCs w:val="28"/>
          <w:lang w:val="ru-RU" w:eastAsia="ru-RU"/>
        </w:rPr>
      </w:pPr>
      <w:r w:rsidRPr="00AB52C8">
        <w:rPr>
          <w:rFonts w:ascii="Times New Roman" w:eastAsia="Calibri" w:hAnsi="Times New Roman" w:cs="Times New Roman"/>
          <w:sz w:val="28"/>
          <w:szCs w:val="28"/>
          <w:lang w:val="ru-RU" w:eastAsia="ru-RU"/>
        </w:rPr>
        <w:t xml:space="preserve">3.1. </w:t>
      </w:r>
      <w:r w:rsidR="00994120" w:rsidRPr="00AB52C8">
        <w:rPr>
          <w:rFonts w:ascii="Times New Roman" w:eastAsia="Calibri" w:hAnsi="Times New Roman" w:cs="Times New Roman"/>
          <w:sz w:val="28"/>
          <w:szCs w:val="28"/>
          <w:lang w:val="ru-RU" w:eastAsia="ru-RU"/>
        </w:rPr>
        <w:t xml:space="preserve">Муниципальная услуга предоставляется с момента зачисления потребителя в </w:t>
      </w:r>
      <w:r w:rsidRPr="00AB52C8">
        <w:rPr>
          <w:rFonts w:ascii="Times New Roman" w:eastAsia="Calibri" w:hAnsi="Times New Roman" w:cs="Times New Roman"/>
          <w:sz w:val="28"/>
          <w:szCs w:val="28"/>
          <w:lang w:val="ru-RU" w:eastAsia="ru-RU"/>
        </w:rPr>
        <w:t xml:space="preserve">дошкольную </w:t>
      </w:r>
      <w:r w:rsidR="00994120" w:rsidRPr="00AB52C8">
        <w:rPr>
          <w:rFonts w:ascii="Times New Roman" w:eastAsia="Calibri" w:hAnsi="Times New Roman" w:cs="Times New Roman"/>
          <w:sz w:val="28"/>
          <w:szCs w:val="28"/>
          <w:lang w:val="ru-RU" w:eastAsia="ru-RU"/>
        </w:rPr>
        <w:t xml:space="preserve">образовательную организацию и </w:t>
      </w:r>
      <w:r w:rsidR="00524C4D" w:rsidRPr="00AB52C8">
        <w:rPr>
          <w:rFonts w:ascii="Times New Roman" w:eastAsia="Calibri" w:hAnsi="Times New Roman" w:cs="Times New Roman"/>
          <w:sz w:val="28"/>
          <w:szCs w:val="28"/>
          <w:lang w:val="ru-RU" w:eastAsia="ru-RU"/>
        </w:rPr>
        <w:t xml:space="preserve">до </w:t>
      </w:r>
      <w:r w:rsidR="00551900" w:rsidRPr="00AB52C8">
        <w:rPr>
          <w:rFonts w:ascii="Times New Roman" w:eastAsia="Calibri" w:hAnsi="Times New Roman" w:cs="Times New Roman"/>
          <w:sz w:val="28"/>
          <w:szCs w:val="28"/>
          <w:lang w:val="ru-RU" w:eastAsia="ru-RU"/>
        </w:rPr>
        <w:t>окончания образовательных отношений.</w:t>
      </w:r>
    </w:p>
    <w:p w:rsidR="00246B7A" w:rsidRPr="00AB52C8" w:rsidRDefault="00246B7A" w:rsidP="00113B46">
      <w:pPr>
        <w:pStyle w:val="ConsPlusNonformat"/>
        <w:tabs>
          <w:tab w:val="left" w:pos="567"/>
          <w:tab w:val="left" w:pos="993"/>
        </w:tabs>
        <w:ind w:firstLine="567"/>
        <w:jc w:val="both"/>
        <w:rPr>
          <w:rFonts w:ascii="Times New Roman" w:eastAsia="Calibri" w:hAnsi="Times New Roman" w:cs="Times New Roman"/>
          <w:sz w:val="28"/>
          <w:szCs w:val="28"/>
          <w:lang w:val="ru-RU" w:eastAsia="ru-RU"/>
        </w:rPr>
      </w:pPr>
      <w:r w:rsidRPr="00AB52C8">
        <w:rPr>
          <w:rFonts w:ascii="Times New Roman" w:eastAsia="Calibri" w:hAnsi="Times New Roman" w:cs="Times New Roman"/>
          <w:sz w:val="28"/>
          <w:szCs w:val="28"/>
          <w:lang w:val="ru-RU" w:eastAsia="ru-RU"/>
        </w:rPr>
        <w:t xml:space="preserve">3.2. Муниципальная услуга предоставляется с момента зачисления </w:t>
      </w:r>
      <w:r w:rsidRPr="0075729E">
        <w:rPr>
          <w:rFonts w:ascii="Times New Roman" w:eastAsia="Calibri" w:hAnsi="Times New Roman" w:cs="Times New Roman"/>
          <w:sz w:val="28"/>
          <w:szCs w:val="28"/>
          <w:lang w:val="ru-RU" w:eastAsia="ru-RU"/>
        </w:rPr>
        <w:t xml:space="preserve">потребителя в группу присмотра и ухода </w:t>
      </w:r>
      <w:r w:rsidR="007352BF" w:rsidRPr="0075729E">
        <w:rPr>
          <w:rFonts w:ascii="Times New Roman" w:eastAsia="Calibri" w:hAnsi="Times New Roman" w:cs="Times New Roman"/>
          <w:sz w:val="28"/>
          <w:szCs w:val="28"/>
          <w:lang w:val="ru-RU" w:eastAsia="ru-RU"/>
        </w:rPr>
        <w:t xml:space="preserve">общеобразовательной организации </w:t>
      </w:r>
      <w:r w:rsidRPr="00AB52C8">
        <w:rPr>
          <w:rFonts w:ascii="Times New Roman" w:eastAsia="Calibri" w:hAnsi="Times New Roman" w:cs="Times New Roman"/>
          <w:sz w:val="28"/>
          <w:szCs w:val="28"/>
          <w:lang w:val="ru-RU" w:eastAsia="ru-RU"/>
        </w:rPr>
        <w:t>и до окончания текущего учебного года.</w:t>
      </w:r>
    </w:p>
    <w:p w:rsidR="00994120" w:rsidRPr="0075729E" w:rsidRDefault="00246B7A" w:rsidP="00113B46">
      <w:pPr>
        <w:pStyle w:val="ConsPlusNonformat"/>
        <w:tabs>
          <w:tab w:val="left" w:pos="567"/>
          <w:tab w:val="left" w:pos="993"/>
        </w:tabs>
        <w:ind w:firstLine="567"/>
        <w:jc w:val="both"/>
        <w:rPr>
          <w:rFonts w:ascii="Times New Roman" w:eastAsia="Calibri" w:hAnsi="Times New Roman" w:cs="Times New Roman"/>
          <w:sz w:val="28"/>
          <w:szCs w:val="28"/>
          <w:lang w:val="ru-RU" w:eastAsia="ru-RU"/>
        </w:rPr>
      </w:pPr>
      <w:r w:rsidRPr="00AB52C8">
        <w:rPr>
          <w:rFonts w:ascii="Times New Roman" w:eastAsia="Calibri" w:hAnsi="Times New Roman" w:cs="Times New Roman"/>
          <w:sz w:val="28"/>
          <w:szCs w:val="28"/>
          <w:lang w:val="ru-RU" w:eastAsia="ru-RU"/>
        </w:rPr>
        <w:t xml:space="preserve">3.3. </w:t>
      </w:r>
      <w:r w:rsidR="006A337A" w:rsidRPr="00AB52C8">
        <w:rPr>
          <w:rFonts w:ascii="Times New Roman" w:eastAsia="Calibri" w:hAnsi="Times New Roman" w:cs="Times New Roman"/>
          <w:sz w:val="28"/>
          <w:szCs w:val="28"/>
          <w:lang w:val="ru-RU" w:eastAsia="ru-RU"/>
        </w:rPr>
        <w:t>П</w:t>
      </w:r>
      <w:r w:rsidR="00994120" w:rsidRPr="00AB52C8">
        <w:rPr>
          <w:rFonts w:ascii="Times New Roman" w:eastAsia="Calibri" w:hAnsi="Times New Roman" w:cs="Times New Roman"/>
          <w:sz w:val="28"/>
          <w:szCs w:val="28"/>
          <w:lang w:val="ru-RU" w:eastAsia="ru-RU"/>
        </w:rPr>
        <w:t>редоставлени</w:t>
      </w:r>
      <w:r w:rsidR="006A337A" w:rsidRPr="00AB52C8">
        <w:rPr>
          <w:rFonts w:ascii="Times New Roman" w:eastAsia="Calibri" w:hAnsi="Times New Roman" w:cs="Times New Roman"/>
          <w:sz w:val="28"/>
          <w:szCs w:val="28"/>
          <w:lang w:val="ru-RU" w:eastAsia="ru-RU"/>
        </w:rPr>
        <w:t>е</w:t>
      </w:r>
      <w:r w:rsidR="00994120" w:rsidRPr="00AB52C8">
        <w:rPr>
          <w:rFonts w:ascii="Times New Roman" w:eastAsia="Calibri" w:hAnsi="Times New Roman" w:cs="Times New Roman"/>
          <w:sz w:val="28"/>
          <w:szCs w:val="28"/>
          <w:lang w:val="ru-RU" w:eastAsia="ru-RU"/>
        </w:rPr>
        <w:t xml:space="preserve"> муниципальной услуги может быть завершен</w:t>
      </w:r>
      <w:r w:rsidR="006A337A" w:rsidRPr="00AB52C8">
        <w:rPr>
          <w:rFonts w:ascii="Times New Roman" w:eastAsia="Calibri" w:hAnsi="Times New Roman" w:cs="Times New Roman"/>
          <w:sz w:val="28"/>
          <w:szCs w:val="28"/>
          <w:lang w:val="ru-RU" w:eastAsia="ru-RU"/>
        </w:rPr>
        <w:t>о</w:t>
      </w:r>
      <w:r w:rsidR="00994120" w:rsidRPr="00AB52C8">
        <w:rPr>
          <w:rFonts w:ascii="Times New Roman" w:eastAsia="Calibri" w:hAnsi="Times New Roman" w:cs="Times New Roman"/>
          <w:sz w:val="28"/>
          <w:szCs w:val="28"/>
          <w:lang w:val="ru-RU" w:eastAsia="ru-RU"/>
        </w:rPr>
        <w:t xml:space="preserve"> на основании заявления родителей (законных представителей) потребителя </w:t>
      </w:r>
      <w:r w:rsidR="00AB52C8" w:rsidRPr="0075729E">
        <w:rPr>
          <w:rFonts w:ascii="Times New Roman" w:eastAsia="Calibri" w:hAnsi="Times New Roman" w:cs="Times New Roman"/>
          <w:sz w:val="28"/>
          <w:szCs w:val="28"/>
          <w:lang w:val="ru-RU" w:eastAsia="ru-RU"/>
        </w:rPr>
        <w:t xml:space="preserve">муниципальной </w:t>
      </w:r>
      <w:r w:rsidR="00994120" w:rsidRPr="0075729E">
        <w:rPr>
          <w:rFonts w:ascii="Times New Roman" w:eastAsia="Calibri" w:hAnsi="Times New Roman" w:cs="Times New Roman"/>
          <w:sz w:val="28"/>
          <w:szCs w:val="28"/>
          <w:lang w:val="ru-RU" w:eastAsia="ru-RU"/>
        </w:rPr>
        <w:t>услуги</w:t>
      </w:r>
      <w:r w:rsidR="00551900" w:rsidRPr="0075729E">
        <w:rPr>
          <w:rFonts w:ascii="Times New Roman" w:eastAsia="Calibri" w:hAnsi="Times New Roman" w:cs="Times New Roman"/>
          <w:sz w:val="28"/>
          <w:szCs w:val="28"/>
          <w:lang w:val="ru-RU" w:eastAsia="ru-RU"/>
        </w:rPr>
        <w:t>.</w:t>
      </w:r>
    </w:p>
    <w:p w:rsidR="008269A7" w:rsidRPr="0075729E" w:rsidRDefault="00DA1C09" w:rsidP="008269A7">
      <w:pPr>
        <w:pStyle w:val="ConsPlusNonformat"/>
        <w:ind w:firstLine="709"/>
        <w:jc w:val="both"/>
        <w:rPr>
          <w:rFonts w:ascii="Times New Roman" w:eastAsia="Calibri" w:hAnsi="Times New Roman" w:cs="Times New Roman"/>
          <w:b/>
          <w:sz w:val="28"/>
          <w:szCs w:val="28"/>
          <w:lang w:val="ru-RU" w:eastAsia="ru-RU"/>
        </w:rPr>
      </w:pPr>
      <w:r w:rsidRPr="0075729E">
        <w:rPr>
          <w:rFonts w:ascii="Times New Roman" w:eastAsia="Calibri" w:hAnsi="Times New Roman" w:cs="Times New Roman"/>
          <w:b/>
          <w:sz w:val="28"/>
          <w:szCs w:val="28"/>
          <w:lang w:val="ru-RU" w:eastAsia="ru-RU"/>
        </w:rPr>
        <w:t xml:space="preserve">4. </w:t>
      </w:r>
      <w:r w:rsidR="00FB579E" w:rsidRPr="0075729E">
        <w:rPr>
          <w:rFonts w:ascii="Times New Roman" w:eastAsia="Calibri" w:hAnsi="Times New Roman" w:cs="Times New Roman"/>
          <w:b/>
          <w:sz w:val="28"/>
          <w:szCs w:val="28"/>
          <w:lang w:val="ru-RU" w:eastAsia="ru-RU"/>
        </w:rPr>
        <w:t>Требование к материально-техническому обеспечению предоставления муниципальной услуги</w:t>
      </w:r>
      <w:r w:rsidR="00174D33" w:rsidRPr="0075729E">
        <w:rPr>
          <w:rFonts w:ascii="Times New Roman" w:eastAsia="Calibri" w:hAnsi="Times New Roman" w:cs="Times New Roman"/>
          <w:b/>
          <w:sz w:val="28"/>
          <w:szCs w:val="28"/>
          <w:lang w:val="ru-RU" w:eastAsia="ru-RU"/>
        </w:rPr>
        <w:t>.</w:t>
      </w:r>
    </w:p>
    <w:p w:rsidR="008269A7" w:rsidRDefault="00BD3FAE" w:rsidP="008269A7">
      <w:pPr>
        <w:pStyle w:val="ConsPlusNonformat"/>
        <w:ind w:firstLine="709"/>
        <w:jc w:val="both"/>
        <w:rPr>
          <w:rFonts w:ascii="Times New Roman" w:eastAsia="Calibri" w:hAnsi="Times New Roman" w:cs="Times New Roman"/>
          <w:b/>
          <w:sz w:val="28"/>
          <w:szCs w:val="28"/>
          <w:lang w:val="ru-RU" w:eastAsia="ru-RU"/>
        </w:rPr>
      </w:pPr>
      <w:r w:rsidRPr="0075729E">
        <w:rPr>
          <w:rFonts w:ascii="Times New Roman" w:eastAsia="Calibri" w:hAnsi="Times New Roman" w:cs="Times New Roman"/>
          <w:sz w:val="28"/>
          <w:szCs w:val="28"/>
          <w:lang w:val="ru-RU" w:eastAsia="ru-RU"/>
        </w:rPr>
        <w:t>Территория образовательной организации озеленена, огорожена,</w:t>
      </w:r>
      <w:r w:rsidRPr="00113B46">
        <w:rPr>
          <w:rFonts w:ascii="Times New Roman" w:eastAsia="Calibri" w:hAnsi="Times New Roman" w:cs="Times New Roman"/>
          <w:sz w:val="28"/>
          <w:szCs w:val="28"/>
          <w:lang w:val="ru-RU" w:eastAsia="ru-RU"/>
        </w:rPr>
        <w:t xml:space="preserve"> </w:t>
      </w:r>
      <w:r w:rsidRPr="00113B46">
        <w:rPr>
          <w:rFonts w:ascii="Times New Roman" w:hAnsi="Times New Roman" w:cs="Times New Roman"/>
          <w:sz w:val="28"/>
          <w:szCs w:val="28"/>
          <w:lang w:val="ru-RU"/>
        </w:rPr>
        <w:t>оснащена наружным искусственным освещением</w:t>
      </w:r>
      <w:r w:rsidR="008614E6" w:rsidRPr="00113B46">
        <w:rPr>
          <w:rFonts w:ascii="Times New Roman" w:eastAsia="Calibri" w:hAnsi="Times New Roman" w:cs="Times New Roman"/>
          <w:sz w:val="28"/>
          <w:szCs w:val="28"/>
          <w:lang w:val="ru-RU" w:eastAsia="ru-RU"/>
        </w:rPr>
        <w:t xml:space="preserve">. Территория дошкольной образовательной организации имеет </w:t>
      </w:r>
      <w:r w:rsidRPr="00113B46">
        <w:rPr>
          <w:rFonts w:ascii="Times New Roman" w:eastAsia="Calibri" w:hAnsi="Times New Roman" w:cs="Times New Roman"/>
          <w:sz w:val="28"/>
          <w:szCs w:val="28"/>
          <w:lang w:val="ru-RU" w:eastAsia="ru-RU"/>
        </w:rPr>
        <w:t xml:space="preserve">игровые площадки с детским игровым оборудованием, изготовленным из материалов, не оказывающих вредного воздействия на человека, соответствующим </w:t>
      </w:r>
      <w:proofErr w:type="spellStart"/>
      <w:r w:rsidRPr="00113B46">
        <w:rPr>
          <w:rFonts w:ascii="Times New Roman" w:eastAsia="Calibri" w:hAnsi="Times New Roman" w:cs="Times New Roman"/>
          <w:sz w:val="28"/>
          <w:szCs w:val="28"/>
          <w:lang w:val="ru-RU" w:eastAsia="ru-RU"/>
        </w:rPr>
        <w:t>росто</w:t>
      </w:r>
      <w:proofErr w:type="spellEnd"/>
      <w:r w:rsidRPr="00113B46">
        <w:rPr>
          <w:rFonts w:ascii="Times New Roman" w:eastAsia="Calibri" w:hAnsi="Times New Roman" w:cs="Times New Roman"/>
          <w:sz w:val="28"/>
          <w:szCs w:val="28"/>
          <w:lang w:val="ru-RU" w:eastAsia="ru-RU"/>
        </w:rPr>
        <w:t>-возрастным особенностям и количеству детей, учитывающим гигиенические и педагогические требования.</w:t>
      </w:r>
      <w:r w:rsidR="008614E6" w:rsidRPr="00113B46">
        <w:rPr>
          <w:rFonts w:ascii="Times New Roman" w:eastAsia="Calibri" w:hAnsi="Times New Roman" w:cs="Times New Roman"/>
          <w:sz w:val="28"/>
          <w:szCs w:val="28"/>
          <w:lang w:val="ru-RU" w:eastAsia="ru-RU"/>
        </w:rPr>
        <w:t xml:space="preserve"> Территория общеобразовательной организации имеет</w:t>
      </w:r>
      <w:r w:rsidRPr="00113B46">
        <w:rPr>
          <w:rFonts w:ascii="Times New Roman" w:eastAsia="Calibri" w:hAnsi="Times New Roman" w:cs="Times New Roman"/>
          <w:sz w:val="28"/>
          <w:szCs w:val="28"/>
          <w:lang w:val="ru-RU" w:eastAsia="ru-RU"/>
        </w:rPr>
        <w:t xml:space="preserve"> </w:t>
      </w:r>
      <w:r w:rsidR="008614E6" w:rsidRPr="00113B46">
        <w:rPr>
          <w:rFonts w:ascii="Times New Roman" w:hAnsi="Times New Roman" w:cs="Times New Roman"/>
          <w:sz w:val="28"/>
          <w:szCs w:val="28"/>
          <w:lang w:val="ru-RU"/>
        </w:rPr>
        <w:t>следующие зоны: зону отдыха, физкультурно-спортивную и хозяйственную.</w:t>
      </w:r>
    </w:p>
    <w:p w:rsidR="008269A7" w:rsidRDefault="008157A2" w:rsidP="008269A7">
      <w:pPr>
        <w:pStyle w:val="ConsPlusNonformat"/>
        <w:ind w:firstLine="709"/>
        <w:jc w:val="both"/>
        <w:rPr>
          <w:rFonts w:ascii="Times New Roman" w:eastAsia="Calibri" w:hAnsi="Times New Roman" w:cs="Times New Roman"/>
          <w:b/>
          <w:sz w:val="28"/>
          <w:szCs w:val="28"/>
          <w:lang w:val="ru-RU" w:eastAsia="ru-RU"/>
        </w:rPr>
      </w:pPr>
      <w:r w:rsidRPr="00113B46">
        <w:rPr>
          <w:rFonts w:ascii="Times New Roman" w:hAnsi="Times New Roman" w:cs="Times New Roman"/>
          <w:sz w:val="28"/>
          <w:szCs w:val="28"/>
          <w:lang w:val="ru-RU"/>
        </w:rPr>
        <w:t xml:space="preserve">Здания образовательной организации </w:t>
      </w:r>
      <w:r w:rsidRPr="00113B46">
        <w:rPr>
          <w:rFonts w:ascii="Times New Roman" w:hAnsi="Times New Roman" w:cs="Times New Roman"/>
          <w:color w:val="000000"/>
          <w:sz w:val="28"/>
          <w:szCs w:val="28"/>
          <w:lang w:val="ru-RU"/>
        </w:rPr>
        <w:t>размещаются в зоне жилой застройки. Здания и помещения, в которых предоставляется муниципальная услуга, должны соответствовать действующим строительным, противопожарным, санитарно-гигиеническим нормам и правилам, требованиям законодательства об обеспечении доступности услуги и должны быть защищены от воздействия факторов, отрицательно влияющих на качество предоставляемой муниципальной услуги (повышенная температура воздуха, влажность воздуха, запыленность, загрязненность, шум и т.п.).</w:t>
      </w:r>
    </w:p>
    <w:p w:rsidR="00803C61" w:rsidRDefault="00803C61" w:rsidP="008269A7">
      <w:pPr>
        <w:pStyle w:val="ConsPlusNonformat"/>
        <w:ind w:firstLine="709"/>
        <w:jc w:val="both"/>
        <w:rPr>
          <w:rFonts w:ascii="Times New Roman" w:eastAsia="Calibri" w:hAnsi="Times New Roman" w:cs="Times New Roman"/>
          <w:sz w:val="28"/>
          <w:szCs w:val="28"/>
          <w:lang w:val="ru-RU" w:eastAsia="ru-RU"/>
        </w:rPr>
      </w:pPr>
    </w:p>
    <w:p w:rsidR="008269A7" w:rsidRDefault="008157A2" w:rsidP="008269A7">
      <w:pPr>
        <w:pStyle w:val="ConsPlusNonformat"/>
        <w:ind w:firstLine="709"/>
        <w:jc w:val="both"/>
        <w:rPr>
          <w:rFonts w:ascii="Times New Roman" w:eastAsia="Calibri" w:hAnsi="Times New Roman" w:cs="Times New Roman"/>
          <w:b/>
          <w:sz w:val="28"/>
          <w:szCs w:val="28"/>
          <w:lang w:val="ru-RU" w:eastAsia="ru-RU"/>
        </w:rPr>
      </w:pPr>
      <w:proofErr w:type="gramStart"/>
      <w:r w:rsidRPr="00113B46">
        <w:rPr>
          <w:rFonts w:ascii="Times New Roman" w:eastAsia="Calibri" w:hAnsi="Times New Roman" w:cs="Times New Roman"/>
          <w:sz w:val="28"/>
          <w:szCs w:val="28"/>
          <w:lang w:val="ru-RU" w:eastAsia="ru-RU"/>
        </w:rPr>
        <w:lastRenderedPageBreak/>
        <w:t>В дошкольной образовательной организации предусмотрены следующие помещения:</w:t>
      </w:r>
      <w:r w:rsidR="00994609" w:rsidRPr="00113B46">
        <w:rPr>
          <w:rFonts w:ascii="Times New Roman" w:eastAsia="Calibri" w:hAnsi="Times New Roman" w:cs="Times New Roman"/>
          <w:sz w:val="28"/>
          <w:szCs w:val="28"/>
          <w:lang w:val="ru-RU" w:eastAsia="ru-RU"/>
        </w:rPr>
        <w:t xml:space="preserve"> групповые, включающие </w:t>
      </w:r>
      <w:r w:rsidRPr="00113B46">
        <w:rPr>
          <w:rFonts w:ascii="Times New Roman" w:eastAsia="Calibri" w:hAnsi="Times New Roman" w:cs="Times New Roman"/>
          <w:sz w:val="28"/>
          <w:szCs w:val="28"/>
          <w:lang w:val="ru-RU" w:eastAsia="ru-RU"/>
        </w:rPr>
        <w:t>раздевальную (приемную) (для приема детей и хранения верхней одежды), групповую (для проведе</w:t>
      </w:r>
      <w:r w:rsidR="00994609" w:rsidRPr="00113B46">
        <w:rPr>
          <w:rFonts w:ascii="Times New Roman" w:eastAsia="Calibri" w:hAnsi="Times New Roman" w:cs="Times New Roman"/>
          <w:sz w:val="28"/>
          <w:szCs w:val="28"/>
          <w:lang w:val="ru-RU" w:eastAsia="ru-RU"/>
        </w:rPr>
        <w:t xml:space="preserve">ния игр, занятий и приема пищи), </w:t>
      </w:r>
      <w:r w:rsidRPr="00113B46">
        <w:rPr>
          <w:rFonts w:ascii="Times New Roman" w:eastAsia="Calibri" w:hAnsi="Times New Roman" w:cs="Times New Roman"/>
          <w:sz w:val="28"/>
          <w:szCs w:val="28"/>
          <w:lang w:val="ru-RU" w:eastAsia="ru-RU"/>
        </w:rPr>
        <w:t>буфетную (для подготовки готовых блюд к раздаче и мытья столовой посуды), туалетную (совмещенную с умывальной), место для хранения посуды, место для хранени</w:t>
      </w:r>
      <w:r w:rsidR="00994609" w:rsidRPr="00113B46">
        <w:rPr>
          <w:rFonts w:ascii="Times New Roman" w:eastAsia="Calibri" w:hAnsi="Times New Roman" w:cs="Times New Roman"/>
          <w:sz w:val="28"/>
          <w:szCs w:val="28"/>
          <w:lang w:val="ru-RU" w:eastAsia="ru-RU"/>
        </w:rPr>
        <w:t>я используемых на улице игрушек,</w:t>
      </w:r>
      <w:r w:rsidR="00393674" w:rsidRPr="00113B46">
        <w:rPr>
          <w:rFonts w:ascii="Times New Roman" w:eastAsia="Calibri" w:hAnsi="Times New Roman" w:cs="Times New Roman"/>
          <w:sz w:val="28"/>
          <w:szCs w:val="28"/>
          <w:lang w:val="ru-RU" w:eastAsia="ru-RU"/>
        </w:rPr>
        <w:t xml:space="preserve"> </w:t>
      </w:r>
      <w:r w:rsidRPr="00113B46">
        <w:rPr>
          <w:rFonts w:ascii="Times New Roman" w:eastAsia="Calibri" w:hAnsi="Times New Roman" w:cs="Times New Roman"/>
          <w:sz w:val="28"/>
          <w:szCs w:val="28"/>
          <w:lang w:val="ru-RU" w:eastAsia="ru-RU"/>
        </w:rPr>
        <w:t>специализированные помещения для занятий с детьми, предназначенные для</w:t>
      </w:r>
      <w:proofErr w:type="gramEnd"/>
      <w:r w:rsidRPr="00113B46">
        <w:rPr>
          <w:rFonts w:ascii="Times New Roman" w:eastAsia="Calibri" w:hAnsi="Times New Roman" w:cs="Times New Roman"/>
          <w:sz w:val="28"/>
          <w:szCs w:val="28"/>
          <w:lang w:val="ru-RU" w:eastAsia="ru-RU"/>
        </w:rPr>
        <w:t xml:space="preserve"> поочередного использования всеми или несколькими детскими группами (музыкальный и физкультурный залы, которые могут быть в совмещенн</w:t>
      </w:r>
      <w:r w:rsidR="00994609" w:rsidRPr="00113B46">
        <w:rPr>
          <w:rFonts w:ascii="Times New Roman" w:eastAsia="Calibri" w:hAnsi="Times New Roman" w:cs="Times New Roman"/>
          <w:sz w:val="28"/>
          <w:szCs w:val="28"/>
          <w:lang w:val="ru-RU" w:eastAsia="ru-RU"/>
        </w:rPr>
        <w:t>ом виде; кабинеты специалистов),</w:t>
      </w:r>
      <w:r w:rsidR="00393674" w:rsidRPr="00113B46">
        <w:rPr>
          <w:rFonts w:ascii="Times New Roman" w:eastAsia="Calibri" w:hAnsi="Times New Roman" w:cs="Times New Roman"/>
          <w:sz w:val="28"/>
          <w:szCs w:val="28"/>
          <w:lang w:val="ru-RU" w:eastAsia="ru-RU"/>
        </w:rPr>
        <w:t xml:space="preserve"> </w:t>
      </w:r>
      <w:r w:rsidRPr="00113B46">
        <w:rPr>
          <w:rFonts w:ascii="Times New Roman" w:eastAsia="Calibri" w:hAnsi="Times New Roman" w:cs="Times New Roman"/>
          <w:sz w:val="28"/>
          <w:szCs w:val="28"/>
          <w:lang w:val="ru-RU" w:eastAsia="ru-RU"/>
        </w:rPr>
        <w:t>сопутствующие помещения (медицинский, пище</w:t>
      </w:r>
      <w:r w:rsidR="00994609" w:rsidRPr="00113B46">
        <w:rPr>
          <w:rFonts w:ascii="Times New Roman" w:eastAsia="Calibri" w:hAnsi="Times New Roman" w:cs="Times New Roman"/>
          <w:sz w:val="28"/>
          <w:szCs w:val="28"/>
          <w:lang w:val="ru-RU" w:eastAsia="ru-RU"/>
        </w:rPr>
        <w:t>блок, прачечная и т.д.),</w:t>
      </w:r>
      <w:r w:rsidR="00393674" w:rsidRPr="00113B46">
        <w:rPr>
          <w:rFonts w:ascii="Times New Roman" w:eastAsia="Calibri" w:hAnsi="Times New Roman" w:cs="Times New Roman"/>
          <w:sz w:val="28"/>
          <w:szCs w:val="28"/>
          <w:lang w:val="ru-RU" w:eastAsia="ru-RU"/>
        </w:rPr>
        <w:t xml:space="preserve"> </w:t>
      </w:r>
      <w:r w:rsidRPr="00113B46">
        <w:rPr>
          <w:rFonts w:ascii="Times New Roman" w:eastAsia="Calibri" w:hAnsi="Times New Roman" w:cs="Times New Roman"/>
          <w:sz w:val="28"/>
          <w:szCs w:val="28"/>
          <w:lang w:val="ru-RU" w:eastAsia="ru-RU"/>
        </w:rPr>
        <w:t>служебно-бытовые помещения для персонала учреждения.</w:t>
      </w:r>
    </w:p>
    <w:p w:rsidR="008269A7" w:rsidRDefault="00994609" w:rsidP="008269A7">
      <w:pPr>
        <w:pStyle w:val="ConsPlusNonformat"/>
        <w:ind w:firstLine="709"/>
        <w:jc w:val="both"/>
        <w:rPr>
          <w:rFonts w:ascii="Times New Roman" w:hAnsi="Times New Roman" w:cs="Times New Roman"/>
          <w:color w:val="000000"/>
          <w:sz w:val="28"/>
          <w:szCs w:val="28"/>
          <w:lang w:val="ru-RU"/>
        </w:rPr>
      </w:pPr>
      <w:r w:rsidRPr="00AB7A5D">
        <w:rPr>
          <w:rFonts w:ascii="Times New Roman" w:hAnsi="Times New Roman" w:cs="Times New Roman"/>
          <w:sz w:val="28"/>
          <w:szCs w:val="28"/>
          <w:lang w:val="ru-RU"/>
        </w:rPr>
        <w:t xml:space="preserve">В общеобразовательных организациях </w:t>
      </w:r>
      <w:r w:rsidRPr="00AB7A5D">
        <w:rPr>
          <w:rFonts w:ascii="Times New Roman" w:hAnsi="Times New Roman" w:cs="Times New Roman"/>
          <w:color w:val="000000"/>
          <w:sz w:val="28"/>
          <w:szCs w:val="28"/>
          <w:lang w:val="ru-RU"/>
        </w:rPr>
        <w:t xml:space="preserve">предусмотрены </w:t>
      </w:r>
      <w:r w:rsidR="00260153" w:rsidRPr="00AB7A5D">
        <w:rPr>
          <w:rFonts w:ascii="Times New Roman" w:hAnsi="Times New Roman" w:cs="Times New Roman"/>
          <w:color w:val="000000"/>
          <w:sz w:val="28"/>
          <w:szCs w:val="28"/>
          <w:lang w:val="ru-RU"/>
        </w:rPr>
        <w:t xml:space="preserve">учебные кабинеты, </w:t>
      </w:r>
      <w:r w:rsidRPr="00AB7A5D">
        <w:rPr>
          <w:rFonts w:ascii="Times New Roman" w:hAnsi="Times New Roman" w:cs="Times New Roman"/>
          <w:color w:val="000000"/>
          <w:sz w:val="28"/>
          <w:szCs w:val="28"/>
          <w:lang w:val="ru-RU"/>
        </w:rPr>
        <w:t>помещения для организации питания, спортивный и актовый залы, библиотека, помещения для медицинского обслуживания.</w:t>
      </w:r>
    </w:p>
    <w:p w:rsidR="008269A7" w:rsidRDefault="00E22B0C" w:rsidP="008269A7">
      <w:pPr>
        <w:pStyle w:val="ConsPlusNonformat"/>
        <w:ind w:firstLine="709"/>
        <w:jc w:val="both"/>
        <w:rPr>
          <w:rFonts w:ascii="Times New Roman" w:hAnsi="Times New Roman" w:cs="Times New Roman"/>
          <w:sz w:val="28"/>
          <w:szCs w:val="28"/>
          <w:lang w:val="ru-RU"/>
        </w:rPr>
      </w:pPr>
      <w:r w:rsidRPr="008269A7">
        <w:rPr>
          <w:rFonts w:ascii="Times New Roman" w:hAnsi="Times New Roman" w:cs="Times New Roman"/>
          <w:sz w:val="28"/>
          <w:szCs w:val="28"/>
          <w:lang w:val="ru-RU"/>
        </w:rPr>
        <w:t>Каждая дошкольная</w:t>
      </w:r>
      <w:r w:rsidRPr="008269A7">
        <w:rPr>
          <w:rFonts w:ascii="Times New Roman" w:hAnsi="Times New Roman" w:cs="Times New Roman"/>
          <w:color w:val="FF0000"/>
          <w:sz w:val="28"/>
          <w:szCs w:val="28"/>
          <w:lang w:val="ru-RU"/>
        </w:rPr>
        <w:t xml:space="preserve"> </w:t>
      </w:r>
      <w:r w:rsidRPr="008269A7">
        <w:rPr>
          <w:rFonts w:ascii="Times New Roman" w:hAnsi="Times New Roman" w:cs="Times New Roman"/>
          <w:sz w:val="28"/>
          <w:szCs w:val="28"/>
          <w:lang w:val="ru-RU"/>
        </w:rPr>
        <w:t xml:space="preserve">образовательная организация должна быть оснащена оборудованием и игрушками </w:t>
      </w:r>
      <w:r w:rsidRPr="008269A7">
        <w:rPr>
          <w:rFonts w:ascii="Times New Roman" w:eastAsia="Calibri" w:hAnsi="Times New Roman" w:cs="Times New Roman"/>
          <w:sz w:val="28"/>
          <w:szCs w:val="28"/>
          <w:lang w:val="ru-RU"/>
        </w:rPr>
        <w:t>для организации всех видов детской деятельности, обозначенных в федеральном государственном образовательном стандарте дошкольного образования</w:t>
      </w:r>
      <w:r w:rsidR="001276FC" w:rsidRPr="008269A7">
        <w:rPr>
          <w:rFonts w:ascii="Times New Roman" w:hAnsi="Times New Roman" w:cs="Times New Roman"/>
          <w:sz w:val="28"/>
          <w:szCs w:val="28"/>
          <w:lang w:val="ru-RU"/>
        </w:rPr>
        <w:t>,</w:t>
      </w:r>
      <w:r w:rsidRPr="008269A7">
        <w:rPr>
          <w:rFonts w:ascii="Times New Roman" w:hAnsi="Times New Roman" w:cs="Times New Roman"/>
          <w:sz w:val="28"/>
          <w:szCs w:val="28"/>
          <w:lang w:val="ru-RU"/>
        </w:rPr>
        <w:t xml:space="preserve"> </w:t>
      </w:r>
      <w:r w:rsidR="008269A7">
        <w:rPr>
          <w:rFonts w:ascii="Times New Roman" w:hAnsi="Times New Roman" w:cs="Times New Roman"/>
          <w:sz w:val="28"/>
          <w:szCs w:val="28"/>
          <w:lang w:val="ru-RU"/>
        </w:rPr>
        <w:t>аппаратурой и приборами.</w:t>
      </w:r>
    </w:p>
    <w:p w:rsidR="008269A7" w:rsidRDefault="00994609" w:rsidP="008269A7">
      <w:pPr>
        <w:pStyle w:val="ConsPlusNonformat"/>
        <w:ind w:firstLine="709"/>
        <w:jc w:val="both"/>
        <w:rPr>
          <w:rFonts w:ascii="Times New Roman" w:eastAsia="Calibri" w:hAnsi="Times New Roman" w:cs="Times New Roman"/>
          <w:b/>
          <w:sz w:val="28"/>
          <w:szCs w:val="28"/>
          <w:lang w:val="ru-RU" w:eastAsia="ru-RU"/>
        </w:rPr>
      </w:pPr>
      <w:r w:rsidRPr="008269A7">
        <w:rPr>
          <w:rFonts w:ascii="Times New Roman" w:hAnsi="Times New Roman" w:cs="Times New Roman"/>
          <w:sz w:val="28"/>
          <w:szCs w:val="28"/>
          <w:lang w:val="ru-RU"/>
        </w:rPr>
        <w:t>Каждая</w:t>
      </w:r>
      <w:r w:rsidRPr="008269A7">
        <w:rPr>
          <w:rFonts w:ascii="Times New Roman" w:hAnsi="Times New Roman" w:cs="Times New Roman"/>
          <w:color w:val="FF0000"/>
          <w:sz w:val="28"/>
          <w:szCs w:val="28"/>
          <w:lang w:val="ru-RU"/>
        </w:rPr>
        <w:t xml:space="preserve"> </w:t>
      </w:r>
      <w:r w:rsidRPr="008269A7">
        <w:rPr>
          <w:rFonts w:ascii="Times New Roman" w:hAnsi="Times New Roman" w:cs="Times New Roman"/>
          <w:sz w:val="28"/>
          <w:szCs w:val="28"/>
          <w:lang w:val="ru-RU"/>
        </w:rPr>
        <w:t>общеобразовательная организация должна быть оснащена оборудованием, аппаратурой и приборами</w:t>
      </w:r>
      <w:r w:rsidR="001276FC" w:rsidRPr="008269A7">
        <w:rPr>
          <w:rFonts w:ascii="Times New Roman" w:hAnsi="Times New Roman" w:cs="Times New Roman"/>
          <w:sz w:val="28"/>
          <w:szCs w:val="28"/>
          <w:lang w:val="ru-RU"/>
        </w:rPr>
        <w:t>. Вся аппаратура и приборы должны</w:t>
      </w:r>
      <w:r w:rsidRPr="008269A7">
        <w:rPr>
          <w:rFonts w:ascii="Times New Roman" w:hAnsi="Times New Roman" w:cs="Times New Roman"/>
          <w:sz w:val="28"/>
          <w:szCs w:val="28"/>
          <w:lang w:val="ru-RU"/>
        </w:rPr>
        <w:t xml:space="preserve"> </w:t>
      </w:r>
      <w:r w:rsidR="001276FC" w:rsidRPr="008269A7">
        <w:rPr>
          <w:rFonts w:ascii="Times New Roman" w:hAnsi="Times New Roman" w:cs="Times New Roman"/>
          <w:sz w:val="28"/>
          <w:szCs w:val="28"/>
          <w:lang w:val="ru-RU"/>
        </w:rPr>
        <w:t>отвечать</w:t>
      </w:r>
      <w:r w:rsidRPr="008269A7">
        <w:rPr>
          <w:rFonts w:ascii="Times New Roman" w:hAnsi="Times New Roman" w:cs="Times New Roman"/>
          <w:sz w:val="28"/>
          <w:szCs w:val="28"/>
          <w:lang w:val="ru-RU"/>
        </w:rPr>
        <w:t xml:space="preserve"> требованиям СанПиН, стандартов, технических условий, других нормативных документов и </w:t>
      </w:r>
      <w:proofErr w:type="gramStart"/>
      <w:r w:rsidRPr="008269A7">
        <w:rPr>
          <w:rFonts w:ascii="Times New Roman" w:hAnsi="Times New Roman" w:cs="Times New Roman"/>
          <w:sz w:val="28"/>
          <w:szCs w:val="28"/>
          <w:lang w:val="ru-RU"/>
        </w:rPr>
        <w:t>обеспечивающими</w:t>
      </w:r>
      <w:proofErr w:type="gramEnd"/>
      <w:r w:rsidRPr="008269A7">
        <w:rPr>
          <w:rFonts w:ascii="Times New Roman" w:hAnsi="Times New Roman" w:cs="Times New Roman"/>
          <w:sz w:val="28"/>
          <w:szCs w:val="28"/>
          <w:lang w:val="ru-RU"/>
        </w:rPr>
        <w:t xml:space="preserve"> надлежащее качество услуг в сфере общего образования.</w:t>
      </w:r>
    </w:p>
    <w:p w:rsidR="008269A7" w:rsidRDefault="00994609" w:rsidP="008269A7">
      <w:pPr>
        <w:pStyle w:val="ConsPlusNonformat"/>
        <w:ind w:firstLine="709"/>
        <w:jc w:val="both"/>
        <w:rPr>
          <w:rFonts w:ascii="Times New Roman" w:hAnsi="Times New Roman" w:cs="Times New Roman"/>
          <w:sz w:val="28"/>
          <w:szCs w:val="28"/>
          <w:lang w:val="ru-RU"/>
        </w:rPr>
      </w:pPr>
      <w:r w:rsidRPr="00113B46">
        <w:rPr>
          <w:rFonts w:ascii="Times New Roman" w:hAnsi="Times New Roman" w:cs="Times New Roman"/>
          <w:sz w:val="28"/>
          <w:szCs w:val="28"/>
          <w:lang w:val="ru-RU"/>
        </w:rPr>
        <w:t>Специальное оборудование, приборы и аппаратура используются строго по назначению в соответствии с экспл</w:t>
      </w:r>
      <w:r w:rsidR="008269A7">
        <w:rPr>
          <w:rFonts w:ascii="Times New Roman" w:hAnsi="Times New Roman" w:cs="Times New Roman"/>
          <w:sz w:val="28"/>
          <w:szCs w:val="28"/>
          <w:lang w:val="ru-RU"/>
        </w:rPr>
        <w:t>уатационными документами, содер</w:t>
      </w:r>
      <w:r w:rsidRPr="00113B46">
        <w:rPr>
          <w:rFonts w:ascii="Times New Roman" w:hAnsi="Times New Roman" w:cs="Times New Roman"/>
          <w:sz w:val="28"/>
          <w:szCs w:val="28"/>
          <w:lang w:val="ru-RU"/>
        </w:rPr>
        <w:t>жится в технически исправном состояни</w:t>
      </w:r>
      <w:r w:rsidR="008269A7">
        <w:rPr>
          <w:rFonts w:ascii="Times New Roman" w:hAnsi="Times New Roman" w:cs="Times New Roman"/>
          <w:sz w:val="28"/>
          <w:szCs w:val="28"/>
          <w:lang w:val="ru-RU"/>
        </w:rPr>
        <w:t>и, которое систематически прове</w:t>
      </w:r>
      <w:r w:rsidRPr="00113B46">
        <w:rPr>
          <w:rFonts w:ascii="Times New Roman" w:hAnsi="Times New Roman" w:cs="Times New Roman"/>
          <w:sz w:val="28"/>
          <w:szCs w:val="28"/>
          <w:lang w:val="ru-RU"/>
        </w:rPr>
        <w:t>ряется. Неисправное специальное оборудование, приборы и аппаратура должны быть заменены, отремонтированы (если они подлежат ремонту) или изъяты из эксплуатации.</w:t>
      </w:r>
    </w:p>
    <w:p w:rsidR="008269A7" w:rsidRDefault="00E61731" w:rsidP="008269A7">
      <w:pPr>
        <w:pStyle w:val="ConsPlusNonformat"/>
        <w:ind w:firstLine="709"/>
        <w:jc w:val="both"/>
        <w:rPr>
          <w:rFonts w:ascii="Times New Roman" w:eastAsia="Calibri" w:hAnsi="Times New Roman" w:cs="Times New Roman"/>
          <w:b/>
          <w:sz w:val="28"/>
          <w:szCs w:val="28"/>
          <w:lang w:val="ru-RU" w:eastAsia="ru-RU"/>
        </w:rPr>
      </w:pPr>
      <w:proofErr w:type="gramStart"/>
      <w:r w:rsidRPr="008269A7">
        <w:rPr>
          <w:rFonts w:ascii="Times New Roman" w:hAnsi="Times New Roman" w:cs="Times New Roman"/>
          <w:spacing w:val="2"/>
          <w:sz w:val="28"/>
          <w:szCs w:val="28"/>
          <w:lang w:val="ru-RU"/>
        </w:rPr>
        <w:t>В обра</w:t>
      </w:r>
      <w:r w:rsidR="001276FC" w:rsidRPr="008269A7">
        <w:rPr>
          <w:rFonts w:ascii="Times New Roman" w:hAnsi="Times New Roman" w:cs="Times New Roman"/>
          <w:spacing w:val="2"/>
          <w:sz w:val="28"/>
          <w:szCs w:val="28"/>
          <w:lang w:val="ru-RU"/>
        </w:rPr>
        <w:t>зовательной организации должна иметься</w:t>
      </w:r>
      <w:r w:rsidRPr="008269A7">
        <w:rPr>
          <w:rFonts w:ascii="Times New Roman" w:hAnsi="Times New Roman" w:cs="Times New Roman"/>
          <w:spacing w:val="2"/>
          <w:sz w:val="28"/>
          <w:szCs w:val="28"/>
          <w:lang w:val="ru-RU"/>
        </w:rPr>
        <w:t xml:space="preserve"> исправная мебель, соответствующая возрасту, росту и количеству </w:t>
      </w:r>
      <w:r w:rsidR="001276FC" w:rsidRPr="008269A7">
        <w:rPr>
          <w:rFonts w:ascii="Times New Roman" w:hAnsi="Times New Roman" w:cs="Times New Roman"/>
          <w:spacing w:val="2"/>
          <w:sz w:val="28"/>
          <w:szCs w:val="28"/>
          <w:lang w:val="ru-RU"/>
        </w:rPr>
        <w:t>обучающихся</w:t>
      </w:r>
      <w:r w:rsidRPr="008269A7">
        <w:rPr>
          <w:rFonts w:ascii="Times New Roman" w:hAnsi="Times New Roman" w:cs="Times New Roman"/>
          <w:spacing w:val="2"/>
          <w:sz w:val="28"/>
          <w:szCs w:val="28"/>
          <w:lang w:val="ru-RU"/>
        </w:rPr>
        <w:t>, учитывающая гигиенические и педагогические требования (в том числе шкафы для верхней одежды, кровати, столы и стулья, стеллажи для игрушек</w:t>
      </w:r>
      <w:r w:rsidR="001276FC" w:rsidRPr="008269A7">
        <w:rPr>
          <w:rFonts w:ascii="Times New Roman" w:hAnsi="Times New Roman" w:cs="Times New Roman"/>
          <w:spacing w:val="2"/>
          <w:sz w:val="28"/>
          <w:szCs w:val="28"/>
          <w:lang w:val="ru-RU"/>
        </w:rPr>
        <w:t>, школьные парты</w:t>
      </w:r>
      <w:r w:rsidR="006A32F8" w:rsidRPr="008269A7">
        <w:rPr>
          <w:rFonts w:ascii="Times New Roman" w:hAnsi="Times New Roman" w:cs="Times New Roman"/>
          <w:spacing w:val="2"/>
          <w:sz w:val="28"/>
          <w:szCs w:val="28"/>
          <w:lang w:val="ru-RU"/>
        </w:rPr>
        <w:t>).</w:t>
      </w:r>
      <w:proofErr w:type="gramEnd"/>
    </w:p>
    <w:p w:rsidR="008269A7" w:rsidRDefault="00AF22AC" w:rsidP="008269A7">
      <w:pPr>
        <w:pStyle w:val="ConsPlusNonformat"/>
        <w:ind w:firstLine="709"/>
        <w:jc w:val="both"/>
        <w:rPr>
          <w:rFonts w:ascii="Times New Roman" w:eastAsia="Calibri" w:hAnsi="Times New Roman" w:cs="Times New Roman"/>
          <w:b/>
          <w:sz w:val="28"/>
          <w:szCs w:val="28"/>
          <w:lang w:val="ru-RU" w:eastAsia="ru-RU"/>
        </w:rPr>
      </w:pPr>
      <w:r w:rsidRPr="00113B46">
        <w:rPr>
          <w:rFonts w:ascii="Times New Roman" w:hAnsi="Times New Roman" w:cs="Times New Roman"/>
          <w:spacing w:val="2"/>
          <w:sz w:val="28"/>
          <w:szCs w:val="28"/>
          <w:shd w:val="clear" w:color="auto" w:fill="FFFFFF"/>
          <w:lang w:val="ru-RU"/>
        </w:rPr>
        <w:t xml:space="preserve">Образовательная организация оснащена системами центрального отопления с радиаторами и системами вентиляции, обеспечивающими температурный режим в следующих помещениях: приемные, игровые ясельных групповых ячеек, туалетные ясельных групп, помещения медицинского назначения - не ниже 22° </w:t>
      </w:r>
      <w:r w:rsidRPr="00113B46">
        <w:rPr>
          <w:rFonts w:ascii="Times New Roman" w:hAnsi="Times New Roman" w:cs="Times New Roman"/>
          <w:spacing w:val="2"/>
          <w:sz w:val="28"/>
          <w:szCs w:val="28"/>
          <w:shd w:val="clear" w:color="auto" w:fill="FFFFFF"/>
        </w:rPr>
        <w:t>C</w:t>
      </w:r>
      <w:r w:rsidRPr="00113B46">
        <w:rPr>
          <w:rFonts w:ascii="Times New Roman" w:hAnsi="Times New Roman" w:cs="Times New Roman"/>
          <w:spacing w:val="2"/>
          <w:sz w:val="28"/>
          <w:szCs w:val="28"/>
          <w:shd w:val="clear" w:color="auto" w:fill="FFFFFF"/>
          <w:lang w:val="ru-RU"/>
        </w:rPr>
        <w:t xml:space="preserve">; приемные, игровые младшей, средней, старшей групповых ячеек - не ниже 21° </w:t>
      </w:r>
      <w:r w:rsidRPr="00113B46">
        <w:rPr>
          <w:rFonts w:ascii="Times New Roman" w:hAnsi="Times New Roman" w:cs="Times New Roman"/>
          <w:spacing w:val="2"/>
          <w:sz w:val="28"/>
          <w:szCs w:val="28"/>
          <w:shd w:val="clear" w:color="auto" w:fill="FFFFFF"/>
        </w:rPr>
        <w:t>C</w:t>
      </w:r>
      <w:r w:rsidRPr="00113B46">
        <w:rPr>
          <w:rFonts w:ascii="Times New Roman" w:hAnsi="Times New Roman" w:cs="Times New Roman"/>
          <w:spacing w:val="2"/>
          <w:sz w:val="28"/>
          <w:szCs w:val="28"/>
          <w:shd w:val="clear" w:color="auto" w:fill="FFFFFF"/>
          <w:lang w:val="ru-RU"/>
        </w:rPr>
        <w:t xml:space="preserve">; спальни всех групповых ячеек, туалетные дошкольных групп, залы для музыкальных и гимнастических занятий - не ниже 19° </w:t>
      </w:r>
      <w:r w:rsidRPr="00113B46">
        <w:rPr>
          <w:rFonts w:ascii="Times New Roman" w:hAnsi="Times New Roman" w:cs="Times New Roman"/>
          <w:spacing w:val="2"/>
          <w:sz w:val="28"/>
          <w:szCs w:val="28"/>
          <w:shd w:val="clear" w:color="auto" w:fill="FFFFFF"/>
        </w:rPr>
        <w:t>C</w:t>
      </w:r>
      <w:r w:rsidRPr="00113B46">
        <w:rPr>
          <w:rFonts w:ascii="Times New Roman" w:hAnsi="Times New Roman" w:cs="Times New Roman"/>
          <w:spacing w:val="2"/>
          <w:sz w:val="28"/>
          <w:szCs w:val="28"/>
          <w:shd w:val="clear" w:color="auto" w:fill="FFFFFF"/>
          <w:lang w:val="ru-RU"/>
        </w:rPr>
        <w:t xml:space="preserve">; зал с ванной бассейна - не ниже 29° </w:t>
      </w:r>
      <w:r w:rsidRPr="00113B46">
        <w:rPr>
          <w:rFonts w:ascii="Times New Roman" w:hAnsi="Times New Roman" w:cs="Times New Roman"/>
          <w:spacing w:val="2"/>
          <w:sz w:val="28"/>
          <w:szCs w:val="28"/>
          <w:shd w:val="clear" w:color="auto" w:fill="FFFFFF"/>
        </w:rPr>
        <w:t>C</w:t>
      </w:r>
      <w:r w:rsidRPr="00113B46">
        <w:rPr>
          <w:rFonts w:ascii="Times New Roman" w:hAnsi="Times New Roman" w:cs="Times New Roman"/>
          <w:spacing w:val="2"/>
          <w:sz w:val="28"/>
          <w:szCs w:val="28"/>
          <w:shd w:val="clear" w:color="auto" w:fill="FFFFFF"/>
          <w:lang w:val="ru-RU"/>
        </w:rPr>
        <w:t xml:space="preserve">; раздевалка с душевой бассейна - не ниже 25° </w:t>
      </w:r>
      <w:r w:rsidRPr="00113B46">
        <w:rPr>
          <w:rFonts w:ascii="Times New Roman" w:hAnsi="Times New Roman" w:cs="Times New Roman"/>
          <w:spacing w:val="2"/>
          <w:sz w:val="28"/>
          <w:szCs w:val="28"/>
          <w:shd w:val="clear" w:color="auto" w:fill="FFFFFF"/>
        </w:rPr>
        <w:t>C</w:t>
      </w:r>
    </w:p>
    <w:p w:rsidR="00803C61" w:rsidRDefault="00803C61" w:rsidP="008269A7">
      <w:pPr>
        <w:pStyle w:val="ConsPlusNonformat"/>
        <w:ind w:firstLine="709"/>
        <w:jc w:val="both"/>
        <w:rPr>
          <w:rFonts w:ascii="Times New Roman" w:eastAsia="Calibri" w:hAnsi="Times New Roman" w:cs="Times New Roman"/>
          <w:b/>
          <w:sz w:val="28"/>
          <w:szCs w:val="28"/>
          <w:lang w:val="ru-RU" w:eastAsia="ru-RU"/>
        </w:rPr>
      </w:pPr>
    </w:p>
    <w:p w:rsidR="00803C61" w:rsidRDefault="00803C61" w:rsidP="008269A7">
      <w:pPr>
        <w:pStyle w:val="ConsPlusNonformat"/>
        <w:ind w:firstLine="709"/>
        <w:jc w:val="both"/>
        <w:rPr>
          <w:rFonts w:ascii="Times New Roman" w:eastAsia="Calibri" w:hAnsi="Times New Roman" w:cs="Times New Roman"/>
          <w:b/>
          <w:sz w:val="28"/>
          <w:szCs w:val="28"/>
          <w:lang w:val="ru-RU" w:eastAsia="ru-RU"/>
        </w:rPr>
      </w:pPr>
    </w:p>
    <w:p w:rsidR="00FB579E" w:rsidRPr="00113B46" w:rsidRDefault="00FB579E" w:rsidP="008269A7">
      <w:pPr>
        <w:pStyle w:val="ConsPlusNonformat"/>
        <w:ind w:firstLine="709"/>
        <w:jc w:val="both"/>
        <w:rPr>
          <w:rFonts w:ascii="Times New Roman" w:eastAsia="Calibri" w:hAnsi="Times New Roman" w:cs="Times New Roman"/>
          <w:sz w:val="28"/>
          <w:szCs w:val="28"/>
          <w:lang w:val="ru-RU" w:eastAsia="ru-RU"/>
        </w:rPr>
      </w:pPr>
      <w:r w:rsidRPr="00113B46">
        <w:rPr>
          <w:rFonts w:ascii="Times New Roman" w:eastAsia="Calibri" w:hAnsi="Times New Roman" w:cs="Times New Roman"/>
          <w:b/>
          <w:sz w:val="28"/>
          <w:szCs w:val="28"/>
          <w:lang w:val="ru-RU" w:eastAsia="ru-RU"/>
        </w:rPr>
        <w:lastRenderedPageBreak/>
        <w:t>5. Требование к информационному обеспечению потребителей муниципальной услуги</w:t>
      </w:r>
      <w:r w:rsidR="00174D33" w:rsidRPr="00113B46">
        <w:rPr>
          <w:rFonts w:ascii="Times New Roman" w:eastAsia="Calibri" w:hAnsi="Times New Roman" w:cs="Times New Roman"/>
          <w:sz w:val="28"/>
          <w:szCs w:val="28"/>
          <w:lang w:val="ru-RU" w:eastAsia="ru-RU"/>
        </w:rPr>
        <w:t>.</w:t>
      </w:r>
    </w:p>
    <w:tbl>
      <w:tblPr>
        <w:tblW w:w="1000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4"/>
        <w:gridCol w:w="4252"/>
        <w:gridCol w:w="3225"/>
      </w:tblGrid>
      <w:tr w:rsidR="00F41693" w:rsidRPr="00113B46" w:rsidTr="00A2545B">
        <w:tc>
          <w:tcPr>
            <w:tcW w:w="2524" w:type="dxa"/>
            <w:vAlign w:val="center"/>
          </w:tcPr>
          <w:p w:rsidR="00F41693" w:rsidRPr="00113B46" w:rsidRDefault="00F41693" w:rsidP="00113B46">
            <w:pPr>
              <w:pStyle w:val="40"/>
              <w:shd w:val="clear" w:color="auto" w:fill="auto"/>
              <w:spacing w:after="0" w:line="240" w:lineRule="auto"/>
              <w:ind w:right="40"/>
              <w:jc w:val="center"/>
              <w:rPr>
                <w:b/>
                <w:sz w:val="28"/>
                <w:szCs w:val="28"/>
              </w:rPr>
            </w:pPr>
            <w:r w:rsidRPr="00113B46">
              <w:rPr>
                <w:rFonts w:eastAsia="Calibri"/>
                <w:b/>
                <w:sz w:val="28"/>
                <w:szCs w:val="28"/>
                <w:lang w:eastAsia="ru-RU"/>
              </w:rPr>
              <w:t>Способ получе</w:t>
            </w:r>
            <w:r w:rsidRPr="00113B46">
              <w:rPr>
                <w:rFonts w:eastAsia="Calibri"/>
                <w:b/>
                <w:sz w:val="28"/>
                <w:szCs w:val="28"/>
                <w:lang w:eastAsia="ru-RU"/>
              </w:rPr>
              <w:softHyphen/>
              <w:t>ния потребите</w:t>
            </w:r>
            <w:r w:rsidRPr="00113B46">
              <w:rPr>
                <w:rFonts w:eastAsia="Calibri"/>
                <w:b/>
                <w:sz w:val="28"/>
                <w:szCs w:val="28"/>
                <w:lang w:eastAsia="ru-RU"/>
              </w:rPr>
              <w:softHyphen/>
              <w:t xml:space="preserve">лем информации о муниципальной услуге </w:t>
            </w:r>
          </w:p>
        </w:tc>
        <w:tc>
          <w:tcPr>
            <w:tcW w:w="4252" w:type="dxa"/>
            <w:vAlign w:val="center"/>
          </w:tcPr>
          <w:p w:rsidR="00F41693" w:rsidRPr="00113B46" w:rsidRDefault="00F41693" w:rsidP="00113B46">
            <w:pPr>
              <w:pStyle w:val="40"/>
              <w:shd w:val="clear" w:color="auto" w:fill="auto"/>
              <w:spacing w:after="0" w:line="240" w:lineRule="auto"/>
              <w:ind w:right="40"/>
              <w:jc w:val="center"/>
              <w:rPr>
                <w:b/>
                <w:sz w:val="28"/>
                <w:szCs w:val="28"/>
              </w:rPr>
            </w:pPr>
            <w:r w:rsidRPr="00113B46">
              <w:rPr>
                <w:rFonts w:eastAsia="Calibri"/>
                <w:b/>
                <w:sz w:val="28"/>
                <w:szCs w:val="28"/>
                <w:lang w:eastAsia="ru-RU"/>
              </w:rPr>
              <w:t>Требование</w:t>
            </w:r>
          </w:p>
        </w:tc>
        <w:tc>
          <w:tcPr>
            <w:tcW w:w="3225" w:type="dxa"/>
            <w:vAlign w:val="center"/>
          </w:tcPr>
          <w:p w:rsidR="00F41693" w:rsidRPr="00113B46" w:rsidRDefault="00F41693" w:rsidP="00113B46">
            <w:pPr>
              <w:pStyle w:val="40"/>
              <w:shd w:val="clear" w:color="auto" w:fill="auto"/>
              <w:spacing w:after="0" w:line="240" w:lineRule="auto"/>
              <w:ind w:right="40"/>
              <w:jc w:val="center"/>
              <w:rPr>
                <w:b/>
                <w:sz w:val="28"/>
                <w:szCs w:val="28"/>
              </w:rPr>
            </w:pPr>
            <w:r w:rsidRPr="00113B46">
              <w:rPr>
                <w:b/>
                <w:sz w:val="28"/>
                <w:szCs w:val="28"/>
              </w:rPr>
              <w:t>Периодичность обнов</w:t>
            </w:r>
            <w:r w:rsidRPr="00113B46">
              <w:rPr>
                <w:b/>
                <w:sz w:val="28"/>
                <w:szCs w:val="28"/>
              </w:rPr>
              <w:softHyphen/>
              <w:t>ления информации</w:t>
            </w:r>
          </w:p>
        </w:tc>
      </w:tr>
      <w:tr w:rsidR="00F41693" w:rsidRPr="00113B46" w:rsidTr="00A2545B">
        <w:tc>
          <w:tcPr>
            <w:tcW w:w="2524" w:type="dxa"/>
            <w:vAlign w:val="center"/>
          </w:tcPr>
          <w:p w:rsidR="00F41693" w:rsidRPr="00113B46" w:rsidRDefault="00F41693" w:rsidP="00113B46">
            <w:pPr>
              <w:spacing w:after="0" w:line="240" w:lineRule="auto"/>
              <w:jc w:val="both"/>
              <w:rPr>
                <w:rFonts w:ascii="Times New Roman" w:hAnsi="Times New Roman" w:cs="Times New Roman"/>
                <w:sz w:val="28"/>
                <w:szCs w:val="28"/>
              </w:rPr>
            </w:pPr>
            <w:r w:rsidRPr="00113B46">
              <w:rPr>
                <w:rFonts w:ascii="Times New Roman" w:hAnsi="Times New Roman" w:cs="Times New Roman"/>
                <w:sz w:val="28"/>
                <w:szCs w:val="28"/>
              </w:rPr>
              <w:t>Через официаль</w:t>
            </w:r>
            <w:r w:rsidRPr="00113B46">
              <w:rPr>
                <w:rFonts w:ascii="Times New Roman" w:hAnsi="Times New Roman" w:cs="Times New Roman"/>
                <w:sz w:val="28"/>
                <w:szCs w:val="28"/>
              </w:rPr>
              <w:softHyphen/>
              <w:t>ный сайт образо</w:t>
            </w:r>
            <w:r w:rsidR="007352BF">
              <w:rPr>
                <w:rFonts w:ascii="Times New Roman" w:hAnsi="Times New Roman" w:cs="Times New Roman"/>
                <w:sz w:val="28"/>
                <w:szCs w:val="28"/>
              </w:rPr>
              <w:softHyphen/>
            </w:r>
            <w:r w:rsidRPr="00113B46">
              <w:rPr>
                <w:rFonts w:ascii="Times New Roman" w:hAnsi="Times New Roman" w:cs="Times New Roman"/>
                <w:sz w:val="28"/>
                <w:szCs w:val="28"/>
              </w:rPr>
              <w:t>вательной органи</w:t>
            </w:r>
            <w:r w:rsidR="007352BF">
              <w:rPr>
                <w:rFonts w:ascii="Times New Roman" w:hAnsi="Times New Roman" w:cs="Times New Roman"/>
                <w:sz w:val="28"/>
                <w:szCs w:val="28"/>
              </w:rPr>
              <w:softHyphen/>
            </w:r>
            <w:r w:rsidRPr="00113B46">
              <w:rPr>
                <w:rFonts w:ascii="Times New Roman" w:hAnsi="Times New Roman" w:cs="Times New Roman"/>
                <w:sz w:val="28"/>
                <w:szCs w:val="28"/>
              </w:rPr>
              <w:t>зации в сети «Ин</w:t>
            </w:r>
            <w:r w:rsidR="007352BF">
              <w:rPr>
                <w:rFonts w:ascii="Times New Roman" w:hAnsi="Times New Roman" w:cs="Times New Roman"/>
                <w:sz w:val="28"/>
                <w:szCs w:val="28"/>
              </w:rPr>
              <w:softHyphen/>
            </w:r>
            <w:r w:rsidRPr="00113B46">
              <w:rPr>
                <w:rFonts w:ascii="Times New Roman" w:hAnsi="Times New Roman" w:cs="Times New Roman"/>
                <w:sz w:val="28"/>
                <w:szCs w:val="28"/>
              </w:rPr>
              <w:t>тернет»</w:t>
            </w:r>
          </w:p>
        </w:tc>
        <w:tc>
          <w:tcPr>
            <w:tcW w:w="4252" w:type="dxa"/>
            <w:vMerge w:val="restart"/>
            <w:vAlign w:val="center"/>
          </w:tcPr>
          <w:p w:rsidR="00F41693" w:rsidRPr="00113B46" w:rsidRDefault="00F41693" w:rsidP="00113B46">
            <w:pPr>
              <w:pStyle w:val="40"/>
              <w:spacing w:after="0" w:line="240" w:lineRule="auto"/>
              <w:ind w:right="40"/>
              <w:jc w:val="both"/>
              <w:rPr>
                <w:sz w:val="28"/>
                <w:szCs w:val="28"/>
              </w:rPr>
            </w:pPr>
            <w:r w:rsidRPr="00113B46">
              <w:rPr>
                <w:sz w:val="28"/>
                <w:szCs w:val="28"/>
              </w:rPr>
              <w:t>Информационное обеспечение осуществляется в соответствии с требованиями действующего за</w:t>
            </w:r>
            <w:r w:rsidRPr="00113B46">
              <w:rPr>
                <w:sz w:val="28"/>
                <w:szCs w:val="28"/>
              </w:rPr>
              <w:softHyphen/>
              <w:t>конодательства РФ в сфере за</w:t>
            </w:r>
            <w:r w:rsidRPr="00113B46">
              <w:rPr>
                <w:sz w:val="28"/>
                <w:szCs w:val="28"/>
              </w:rPr>
              <w:softHyphen/>
              <w:t>щиты прав потребителей.</w:t>
            </w:r>
          </w:p>
          <w:p w:rsidR="00F41693" w:rsidRPr="00113B46" w:rsidRDefault="00F41693" w:rsidP="00113B46">
            <w:pPr>
              <w:pStyle w:val="40"/>
              <w:spacing w:after="0" w:line="240" w:lineRule="auto"/>
              <w:ind w:right="40"/>
              <w:jc w:val="both"/>
              <w:rPr>
                <w:sz w:val="28"/>
                <w:szCs w:val="28"/>
              </w:rPr>
            </w:pPr>
            <w:r w:rsidRPr="00113B46">
              <w:rPr>
                <w:sz w:val="28"/>
                <w:szCs w:val="28"/>
              </w:rPr>
              <w:t>Информация является открытой и общедоступной. Основными требованиями к информирова</w:t>
            </w:r>
            <w:r w:rsidRPr="00113B46">
              <w:rPr>
                <w:sz w:val="28"/>
                <w:szCs w:val="28"/>
              </w:rPr>
              <w:softHyphen/>
              <w:t>нию являются:</w:t>
            </w:r>
          </w:p>
          <w:p w:rsidR="00F41693" w:rsidRPr="00113B46" w:rsidRDefault="00F41693" w:rsidP="00113B46">
            <w:pPr>
              <w:pStyle w:val="40"/>
              <w:numPr>
                <w:ilvl w:val="0"/>
                <w:numId w:val="38"/>
              </w:numPr>
              <w:spacing w:after="0" w:line="240" w:lineRule="auto"/>
              <w:ind w:right="40"/>
              <w:jc w:val="both"/>
              <w:rPr>
                <w:sz w:val="28"/>
                <w:szCs w:val="28"/>
              </w:rPr>
            </w:pPr>
            <w:r w:rsidRPr="00113B46">
              <w:rPr>
                <w:sz w:val="28"/>
                <w:szCs w:val="28"/>
              </w:rPr>
              <w:t>достоверность предоставлен</w:t>
            </w:r>
            <w:r w:rsidRPr="00113B46">
              <w:rPr>
                <w:sz w:val="28"/>
                <w:szCs w:val="28"/>
              </w:rPr>
              <w:softHyphen/>
              <w:t>ной информации;</w:t>
            </w:r>
          </w:p>
          <w:p w:rsidR="00F41693" w:rsidRPr="00113B46" w:rsidRDefault="00F41693" w:rsidP="00113B46">
            <w:pPr>
              <w:pStyle w:val="40"/>
              <w:numPr>
                <w:ilvl w:val="0"/>
                <w:numId w:val="38"/>
              </w:numPr>
              <w:spacing w:after="0" w:line="240" w:lineRule="auto"/>
              <w:ind w:right="40"/>
              <w:jc w:val="both"/>
              <w:rPr>
                <w:sz w:val="28"/>
                <w:szCs w:val="28"/>
              </w:rPr>
            </w:pPr>
            <w:r w:rsidRPr="00113B46">
              <w:rPr>
                <w:sz w:val="28"/>
                <w:szCs w:val="28"/>
              </w:rPr>
              <w:t>четкость в изложении инфор</w:t>
            </w:r>
            <w:r w:rsidRPr="00113B46">
              <w:rPr>
                <w:sz w:val="28"/>
                <w:szCs w:val="28"/>
              </w:rPr>
              <w:softHyphen/>
              <w:t>мации;</w:t>
            </w:r>
          </w:p>
          <w:p w:rsidR="00F41693" w:rsidRPr="00113B46" w:rsidRDefault="00F41693" w:rsidP="00113B46">
            <w:pPr>
              <w:pStyle w:val="40"/>
              <w:numPr>
                <w:ilvl w:val="0"/>
                <w:numId w:val="38"/>
              </w:numPr>
              <w:spacing w:after="0" w:line="240" w:lineRule="auto"/>
              <w:ind w:right="40"/>
              <w:jc w:val="both"/>
              <w:rPr>
                <w:sz w:val="28"/>
                <w:szCs w:val="28"/>
              </w:rPr>
            </w:pPr>
            <w:r w:rsidRPr="00113B46">
              <w:rPr>
                <w:sz w:val="28"/>
                <w:szCs w:val="28"/>
              </w:rPr>
              <w:t>полнота информации;</w:t>
            </w:r>
          </w:p>
          <w:p w:rsidR="00F41693" w:rsidRPr="00113B46" w:rsidRDefault="00F41693" w:rsidP="00113B46">
            <w:pPr>
              <w:pStyle w:val="40"/>
              <w:numPr>
                <w:ilvl w:val="0"/>
                <w:numId w:val="38"/>
              </w:numPr>
              <w:spacing w:after="0" w:line="240" w:lineRule="auto"/>
              <w:ind w:right="40"/>
              <w:jc w:val="both"/>
              <w:rPr>
                <w:sz w:val="28"/>
                <w:szCs w:val="28"/>
              </w:rPr>
            </w:pPr>
            <w:r w:rsidRPr="00113B46">
              <w:rPr>
                <w:sz w:val="28"/>
                <w:szCs w:val="28"/>
              </w:rPr>
              <w:t>удобство и доступность по</w:t>
            </w:r>
            <w:r w:rsidRPr="00113B46">
              <w:rPr>
                <w:sz w:val="28"/>
                <w:szCs w:val="28"/>
              </w:rPr>
              <w:softHyphen/>
              <w:t>лучения информации;</w:t>
            </w:r>
          </w:p>
          <w:p w:rsidR="00F41693" w:rsidRPr="00113B46" w:rsidRDefault="00F41693" w:rsidP="00113B46">
            <w:pPr>
              <w:pStyle w:val="40"/>
              <w:numPr>
                <w:ilvl w:val="0"/>
                <w:numId w:val="38"/>
              </w:numPr>
              <w:shd w:val="clear" w:color="auto" w:fill="auto"/>
              <w:spacing w:after="0" w:line="240" w:lineRule="auto"/>
              <w:ind w:right="40"/>
              <w:jc w:val="both"/>
              <w:rPr>
                <w:sz w:val="28"/>
                <w:szCs w:val="28"/>
              </w:rPr>
            </w:pPr>
            <w:r w:rsidRPr="00113B46">
              <w:rPr>
                <w:sz w:val="28"/>
                <w:szCs w:val="28"/>
              </w:rPr>
              <w:t>оперативность предоставле</w:t>
            </w:r>
            <w:r w:rsidRPr="00113B46">
              <w:rPr>
                <w:sz w:val="28"/>
                <w:szCs w:val="28"/>
              </w:rPr>
              <w:softHyphen/>
              <w:t>ния информации.</w:t>
            </w:r>
          </w:p>
        </w:tc>
        <w:tc>
          <w:tcPr>
            <w:tcW w:w="3225" w:type="dxa"/>
            <w:vMerge w:val="restart"/>
            <w:vAlign w:val="center"/>
          </w:tcPr>
          <w:p w:rsidR="00F41693" w:rsidRPr="00113B46" w:rsidRDefault="00F41693" w:rsidP="00113B46">
            <w:pPr>
              <w:pStyle w:val="40"/>
              <w:shd w:val="clear" w:color="auto" w:fill="auto"/>
              <w:spacing w:after="0" w:line="240" w:lineRule="auto"/>
              <w:ind w:right="40"/>
              <w:jc w:val="both"/>
              <w:rPr>
                <w:sz w:val="28"/>
                <w:szCs w:val="28"/>
              </w:rPr>
            </w:pPr>
            <w:r w:rsidRPr="00113B46">
              <w:rPr>
                <w:sz w:val="28"/>
                <w:szCs w:val="28"/>
              </w:rPr>
              <w:t>Информация и доку</w:t>
            </w:r>
            <w:r w:rsidRPr="00113B46">
              <w:rPr>
                <w:sz w:val="28"/>
                <w:szCs w:val="28"/>
              </w:rPr>
              <w:softHyphen/>
              <w:t>менты, указанные в ча</w:t>
            </w:r>
            <w:r w:rsidRPr="00113B46">
              <w:rPr>
                <w:sz w:val="28"/>
                <w:szCs w:val="28"/>
              </w:rPr>
              <w:softHyphen/>
              <w:t>сти 2 статьи 29 Феде</w:t>
            </w:r>
            <w:r w:rsidRPr="00113B46">
              <w:rPr>
                <w:sz w:val="28"/>
                <w:szCs w:val="28"/>
              </w:rPr>
              <w:softHyphen/>
              <w:t>рального закона от 29.12.2012 № 273-ФЗ «Об образовании в Рос</w:t>
            </w:r>
            <w:r w:rsidRPr="00113B46">
              <w:rPr>
                <w:sz w:val="28"/>
                <w:szCs w:val="28"/>
              </w:rPr>
              <w:softHyphen/>
              <w:t>сийской Федерации», подлежат размещению на официальных сайтах образовательных орга</w:t>
            </w:r>
            <w:r w:rsidR="007352BF">
              <w:rPr>
                <w:sz w:val="28"/>
                <w:szCs w:val="28"/>
              </w:rPr>
              <w:softHyphen/>
            </w:r>
            <w:r w:rsidRPr="00113B46">
              <w:rPr>
                <w:sz w:val="28"/>
                <w:szCs w:val="28"/>
              </w:rPr>
              <w:t>низаций в сети «Интер</w:t>
            </w:r>
            <w:r w:rsidR="007352BF">
              <w:rPr>
                <w:sz w:val="28"/>
                <w:szCs w:val="28"/>
              </w:rPr>
              <w:softHyphen/>
            </w:r>
            <w:r w:rsidRPr="00113B46">
              <w:rPr>
                <w:sz w:val="28"/>
                <w:szCs w:val="28"/>
              </w:rPr>
              <w:t>нет» и обновле</w:t>
            </w:r>
            <w:r w:rsidRPr="00113B46">
              <w:rPr>
                <w:sz w:val="28"/>
                <w:szCs w:val="28"/>
              </w:rPr>
              <w:softHyphen/>
              <w:t>нию в течение 10 рабо</w:t>
            </w:r>
            <w:r w:rsidRPr="00113B46">
              <w:rPr>
                <w:sz w:val="28"/>
                <w:szCs w:val="28"/>
              </w:rPr>
              <w:softHyphen/>
              <w:t>чих дней со дня их со</w:t>
            </w:r>
            <w:r w:rsidRPr="00113B46">
              <w:rPr>
                <w:sz w:val="28"/>
                <w:szCs w:val="28"/>
              </w:rPr>
              <w:softHyphen/>
              <w:t>здания, получения или внесения в них соответ</w:t>
            </w:r>
            <w:r w:rsidRPr="00113B46">
              <w:rPr>
                <w:sz w:val="28"/>
                <w:szCs w:val="28"/>
              </w:rPr>
              <w:softHyphen/>
              <w:t>ствующих изменений</w:t>
            </w:r>
          </w:p>
        </w:tc>
      </w:tr>
      <w:tr w:rsidR="00F41693" w:rsidRPr="00113B46" w:rsidTr="00A2545B">
        <w:tc>
          <w:tcPr>
            <w:tcW w:w="2524" w:type="dxa"/>
            <w:vAlign w:val="center"/>
          </w:tcPr>
          <w:p w:rsidR="00F41693" w:rsidRPr="00113B46" w:rsidRDefault="00F41693" w:rsidP="00113B46">
            <w:pPr>
              <w:spacing w:after="0" w:line="240" w:lineRule="auto"/>
              <w:jc w:val="both"/>
              <w:rPr>
                <w:rFonts w:ascii="Times New Roman" w:hAnsi="Times New Roman" w:cs="Times New Roman"/>
                <w:sz w:val="28"/>
                <w:szCs w:val="28"/>
              </w:rPr>
            </w:pPr>
            <w:r w:rsidRPr="00113B46">
              <w:rPr>
                <w:rFonts w:ascii="Times New Roman" w:hAnsi="Times New Roman" w:cs="Times New Roman"/>
                <w:sz w:val="28"/>
                <w:szCs w:val="28"/>
              </w:rPr>
              <w:t>На информацион</w:t>
            </w:r>
            <w:r w:rsidRPr="00113B46">
              <w:rPr>
                <w:rFonts w:ascii="Times New Roman" w:hAnsi="Times New Roman" w:cs="Times New Roman"/>
                <w:sz w:val="28"/>
                <w:szCs w:val="28"/>
              </w:rPr>
              <w:softHyphen/>
              <w:t>ных стендах обра</w:t>
            </w:r>
            <w:r w:rsidR="007352BF">
              <w:rPr>
                <w:rFonts w:ascii="Times New Roman" w:hAnsi="Times New Roman" w:cs="Times New Roman"/>
                <w:sz w:val="28"/>
                <w:szCs w:val="28"/>
              </w:rPr>
              <w:softHyphen/>
            </w:r>
            <w:r w:rsidRPr="00113B46">
              <w:rPr>
                <w:rFonts w:ascii="Times New Roman" w:hAnsi="Times New Roman" w:cs="Times New Roman"/>
                <w:sz w:val="28"/>
                <w:szCs w:val="28"/>
              </w:rPr>
              <w:t>зовательной орга</w:t>
            </w:r>
            <w:r w:rsidR="007352BF">
              <w:rPr>
                <w:rFonts w:ascii="Times New Roman" w:hAnsi="Times New Roman" w:cs="Times New Roman"/>
                <w:sz w:val="28"/>
                <w:szCs w:val="28"/>
              </w:rPr>
              <w:softHyphen/>
            </w:r>
            <w:r w:rsidRPr="00113B46">
              <w:rPr>
                <w:rFonts w:ascii="Times New Roman" w:hAnsi="Times New Roman" w:cs="Times New Roman"/>
                <w:sz w:val="28"/>
                <w:szCs w:val="28"/>
              </w:rPr>
              <w:t>низации</w:t>
            </w:r>
          </w:p>
        </w:tc>
        <w:tc>
          <w:tcPr>
            <w:tcW w:w="4252" w:type="dxa"/>
            <w:vMerge/>
            <w:vAlign w:val="center"/>
          </w:tcPr>
          <w:p w:rsidR="00F41693" w:rsidRPr="00113B46" w:rsidRDefault="00F41693" w:rsidP="00113B46">
            <w:pPr>
              <w:pStyle w:val="40"/>
              <w:shd w:val="clear" w:color="auto" w:fill="auto"/>
              <w:spacing w:after="0" w:line="240" w:lineRule="auto"/>
              <w:ind w:right="40"/>
              <w:jc w:val="both"/>
              <w:rPr>
                <w:sz w:val="28"/>
                <w:szCs w:val="28"/>
              </w:rPr>
            </w:pPr>
          </w:p>
        </w:tc>
        <w:tc>
          <w:tcPr>
            <w:tcW w:w="3225" w:type="dxa"/>
            <w:vMerge/>
            <w:vAlign w:val="center"/>
          </w:tcPr>
          <w:p w:rsidR="00F41693" w:rsidRPr="00113B46" w:rsidRDefault="00F41693" w:rsidP="00113B46">
            <w:pPr>
              <w:pStyle w:val="40"/>
              <w:shd w:val="clear" w:color="auto" w:fill="auto"/>
              <w:spacing w:after="0" w:line="240" w:lineRule="auto"/>
              <w:ind w:right="40"/>
              <w:jc w:val="both"/>
              <w:rPr>
                <w:sz w:val="28"/>
                <w:szCs w:val="28"/>
              </w:rPr>
            </w:pPr>
          </w:p>
        </w:tc>
      </w:tr>
      <w:tr w:rsidR="00F41693" w:rsidRPr="00113B46" w:rsidTr="00A2545B">
        <w:tc>
          <w:tcPr>
            <w:tcW w:w="2524" w:type="dxa"/>
            <w:vAlign w:val="center"/>
          </w:tcPr>
          <w:p w:rsidR="00F41693" w:rsidRPr="00113B46" w:rsidRDefault="00F41693" w:rsidP="00113B46">
            <w:pPr>
              <w:spacing w:after="0" w:line="240" w:lineRule="auto"/>
              <w:jc w:val="both"/>
              <w:rPr>
                <w:rFonts w:ascii="Times New Roman" w:hAnsi="Times New Roman" w:cs="Times New Roman"/>
                <w:sz w:val="28"/>
                <w:szCs w:val="28"/>
              </w:rPr>
            </w:pPr>
            <w:r w:rsidRPr="00113B46">
              <w:rPr>
                <w:rFonts w:ascii="Times New Roman" w:hAnsi="Times New Roman" w:cs="Times New Roman"/>
                <w:sz w:val="28"/>
                <w:szCs w:val="28"/>
              </w:rPr>
              <w:t>В средствах мас</w:t>
            </w:r>
            <w:r w:rsidRPr="00113B46">
              <w:rPr>
                <w:rFonts w:ascii="Times New Roman" w:hAnsi="Times New Roman" w:cs="Times New Roman"/>
                <w:sz w:val="28"/>
                <w:szCs w:val="28"/>
              </w:rPr>
              <w:softHyphen/>
              <w:t>совой информации</w:t>
            </w:r>
          </w:p>
        </w:tc>
        <w:tc>
          <w:tcPr>
            <w:tcW w:w="4252" w:type="dxa"/>
            <w:vMerge/>
            <w:vAlign w:val="center"/>
          </w:tcPr>
          <w:p w:rsidR="00F41693" w:rsidRPr="00113B46" w:rsidRDefault="00F41693" w:rsidP="00113B46">
            <w:pPr>
              <w:pStyle w:val="40"/>
              <w:shd w:val="clear" w:color="auto" w:fill="auto"/>
              <w:spacing w:after="0" w:line="240" w:lineRule="auto"/>
              <w:ind w:right="40"/>
              <w:jc w:val="both"/>
              <w:rPr>
                <w:sz w:val="28"/>
                <w:szCs w:val="28"/>
              </w:rPr>
            </w:pPr>
          </w:p>
        </w:tc>
        <w:tc>
          <w:tcPr>
            <w:tcW w:w="3225" w:type="dxa"/>
            <w:vMerge/>
            <w:vAlign w:val="center"/>
          </w:tcPr>
          <w:p w:rsidR="00F41693" w:rsidRPr="00113B46" w:rsidRDefault="00F41693" w:rsidP="00113B46">
            <w:pPr>
              <w:pStyle w:val="40"/>
              <w:shd w:val="clear" w:color="auto" w:fill="auto"/>
              <w:spacing w:after="0" w:line="240" w:lineRule="auto"/>
              <w:ind w:right="40"/>
              <w:jc w:val="both"/>
              <w:rPr>
                <w:sz w:val="28"/>
                <w:szCs w:val="28"/>
              </w:rPr>
            </w:pPr>
          </w:p>
        </w:tc>
      </w:tr>
    </w:tbl>
    <w:p w:rsidR="00544130" w:rsidRPr="00113B46" w:rsidRDefault="00544130" w:rsidP="008269A7">
      <w:pPr>
        <w:pStyle w:val="ConsPlusNonformat"/>
        <w:ind w:firstLine="709"/>
        <w:jc w:val="both"/>
        <w:rPr>
          <w:rFonts w:ascii="Times New Roman" w:eastAsia="Calibri" w:hAnsi="Times New Roman" w:cs="Times New Roman"/>
          <w:b/>
          <w:sz w:val="28"/>
          <w:szCs w:val="28"/>
          <w:lang w:val="ru-RU" w:eastAsia="ru-RU"/>
        </w:rPr>
      </w:pPr>
      <w:r w:rsidRPr="00113B46">
        <w:rPr>
          <w:rFonts w:ascii="Times New Roman" w:eastAsia="Calibri" w:hAnsi="Times New Roman" w:cs="Times New Roman"/>
          <w:b/>
          <w:sz w:val="28"/>
          <w:szCs w:val="28"/>
          <w:lang w:val="ru-RU" w:eastAsia="ru-RU"/>
        </w:rPr>
        <w:t>6.</w:t>
      </w:r>
      <w:r w:rsidR="008269A7">
        <w:rPr>
          <w:rFonts w:ascii="Times New Roman" w:eastAsia="Calibri" w:hAnsi="Times New Roman" w:cs="Times New Roman"/>
          <w:b/>
          <w:sz w:val="28"/>
          <w:szCs w:val="28"/>
          <w:lang w:val="ru-RU" w:eastAsia="ru-RU"/>
        </w:rPr>
        <w:t xml:space="preserve"> </w:t>
      </w:r>
      <w:r w:rsidRPr="00113B46">
        <w:rPr>
          <w:rFonts w:ascii="Times New Roman" w:eastAsia="Calibri" w:hAnsi="Times New Roman" w:cs="Times New Roman"/>
          <w:b/>
          <w:sz w:val="28"/>
          <w:szCs w:val="28"/>
          <w:lang w:val="ru-RU" w:eastAsia="ru-RU"/>
        </w:rPr>
        <w:t>Требования к организации учета мнения потребителей муниципальной услуги</w:t>
      </w:r>
      <w:r w:rsidR="00174D33" w:rsidRPr="00113B46">
        <w:rPr>
          <w:rFonts w:ascii="Times New Roman" w:eastAsia="Calibri" w:hAnsi="Times New Roman" w:cs="Times New Roman"/>
          <w:b/>
          <w:sz w:val="28"/>
          <w:szCs w:val="28"/>
          <w:lang w:val="ru-RU" w:eastAsia="ru-RU"/>
        </w:rPr>
        <w:t>.</w:t>
      </w:r>
    </w:p>
    <w:tbl>
      <w:tblPr>
        <w:tblW w:w="10019" w:type="dxa"/>
        <w:jc w:val="center"/>
        <w:tblInd w:w="1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481"/>
        <w:gridCol w:w="1710"/>
        <w:gridCol w:w="3804"/>
        <w:gridCol w:w="4024"/>
      </w:tblGrid>
      <w:tr w:rsidR="00A2545B" w:rsidRPr="00113B46" w:rsidTr="008269A7">
        <w:trPr>
          <w:tblHeader/>
          <w:jc w:val="center"/>
        </w:trPr>
        <w:tc>
          <w:tcPr>
            <w:tcW w:w="481" w:type="dxa"/>
            <w:vAlign w:val="center"/>
          </w:tcPr>
          <w:p w:rsidR="00A2545B" w:rsidRPr="00113B46" w:rsidRDefault="00A2545B" w:rsidP="00113B46">
            <w:pPr>
              <w:pStyle w:val="ConsPlusNonformat"/>
              <w:jc w:val="center"/>
              <w:rPr>
                <w:rFonts w:ascii="Times New Roman" w:eastAsia="Calibri" w:hAnsi="Times New Roman" w:cs="Times New Roman"/>
                <w:b/>
                <w:sz w:val="28"/>
                <w:szCs w:val="28"/>
                <w:lang w:val="ru-RU" w:eastAsia="ru-RU"/>
              </w:rPr>
            </w:pPr>
            <w:r w:rsidRPr="00113B46">
              <w:rPr>
                <w:rFonts w:ascii="Times New Roman" w:eastAsia="Calibri" w:hAnsi="Times New Roman" w:cs="Times New Roman"/>
                <w:b/>
                <w:sz w:val="28"/>
                <w:szCs w:val="28"/>
                <w:lang w:val="ru-RU" w:eastAsia="ru-RU"/>
              </w:rPr>
              <w:t>№</w:t>
            </w:r>
          </w:p>
          <w:p w:rsidR="00A2545B" w:rsidRPr="00113B46" w:rsidRDefault="00A2545B" w:rsidP="00113B46">
            <w:pPr>
              <w:pStyle w:val="ConsPlusNonformat"/>
              <w:jc w:val="center"/>
              <w:rPr>
                <w:rFonts w:ascii="Times New Roman" w:eastAsia="Calibri" w:hAnsi="Times New Roman" w:cs="Times New Roman"/>
                <w:b/>
                <w:sz w:val="28"/>
                <w:szCs w:val="28"/>
                <w:lang w:val="ru-RU" w:eastAsia="ru-RU"/>
              </w:rPr>
            </w:pPr>
            <w:proofErr w:type="gramStart"/>
            <w:r w:rsidRPr="00113B46">
              <w:rPr>
                <w:rFonts w:ascii="Times New Roman" w:eastAsia="Calibri" w:hAnsi="Times New Roman" w:cs="Times New Roman"/>
                <w:b/>
                <w:sz w:val="28"/>
                <w:szCs w:val="28"/>
                <w:lang w:val="ru-RU" w:eastAsia="ru-RU"/>
              </w:rPr>
              <w:t>п</w:t>
            </w:r>
            <w:proofErr w:type="gramEnd"/>
            <w:r w:rsidRPr="00113B46">
              <w:rPr>
                <w:rFonts w:ascii="Times New Roman" w:eastAsia="Calibri" w:hAnsi="Times New Roman" w:cs="Times New Roman"/>
                <w:b/>
                <w:sz w:val="28"/>
                <w:szCs w:val="28"/>
                <w:lang w:val="ru-RU" w:eastAsia="ru-RU"/>
              </w:rPr>
              <w:t>/п</w:t>
            </w:r>
          </w:p>
        </w:tc>
        <w:tc>
          <w:tcPr>
            <w:tcW w:w="0" w:type="auto"/>
            <w:vAlign w:val="center"/>
          </w:tcPr>
          <w:p w:rsidR="00A2545B" w:rsidRPr="00113B46" w:rsidRDefault="00A2545B" w:rsidP="00113B46">
            <w:pPr>
              <w:pStyle w:val="ConsPlusNonformat"/>
              <w:jc w:val="center"/>
              <w:rPr>
                <w:rFonts w:ascii="Times New Roman" w:eastAsia="Calibri" w:hAnsi="Times New Roman" w:cs="Times New Roman"/>
                <w:b/>
                <w:sz w:val="28"/>
                <w:szCs w:val="28"/>
                <w:lang w:val="ru-RU" w:eastAsia="ru-RU"/>
              </w:rPr>
            </w:pPr>
            <w:r w:rsidRPr="00113B46">
              <w:rPr>
                <w:rFonts w:ascii="Times New Roman" w:eastAsia="Calibri" w:hAnsi="Times New Roman" w:cs="Times New Roman"/>
                <w:b/>
                <w:sz w:val="28"/>
                <w:szCs w:val="28"/>
                <w:lang w:val="ru-RU" w:eastAsia="ru-RU"/>
              </w:rPr>
              <w:t>Параметр</w:t>
            </w:r>
          </w:p>
        </w:tc>
        <w:tc>
          <w:tcPr>
            <w:tcW w:w="3804" w:type="dxa"/>
            <w:vAlign w:val="center"/>
          </w:tcPr>
          <w:p w:rsidR="00A2545B" w:rsidRPr="00113B46" w:rsidRDefault="00A2545B" w:rsidP="00113B46">
            <w:pPr>
              <w:pStyle w:val="ConsPlusNonformat"/>
              <w:jc w:val="center"/>
              <w:rPr>
                <w:rFonts w:ascii="Times New Roman" w:eastAsia="Calibri" w:hAnsi="Times New Roman" w:cs="Times New Roman"/>
                <w:b/>
                <w:sz w:val="28"/>
                <w:szCs w:val="28"/>
                <w:lang w:val="ru-RU" w:eastAsia="ru-RU"/>
              </w:rPr>
            </w:pPr>
            <w:r w:rsidRPr="00113B46">
              <w:rPr>
                <w:rFonts w:ascii="Times New Roman" w:eastAsia="Calibri" w:hAnsi="Times New Roman" w:cs="Times New Roman"/>
                <w:b/>
                <w:sz w:val="28"/>
                <w:szCs w:val="28"/>
                <w:lang w:val="ru-RU" w:eastAsia="ru-RU"/>
              </w:rPr>
              <w:t>Требование</w:t>
            </w:r>
          </w:p>
        </w:tc>
        <w:tc>
          <w:tcPr>
            <w:tcW w:w="4024" w:type="dxa"/>
            <w:vAlign w:val="center"/>
          </w:tcPr>
          <w:p w:rsidR="00A2545B" w:rsidRPr="00113B46" w:rsidRDefault="00A2545B" w:rsidP="00113B46">
            <w:pPr>
              <w:pStyle w:val="ConsPlusNonformat"/>
              <w:jc w:val="center"/>
              <w:rPr>
                <w:rFonts w:ascii="Times New Roman" w:eastAsia="Calibri" w:hAnsi="Times New Roman" w:cs="Times New Roman"/>
                <w:b/>
                <w:sz w:val="28"/>
                <w:szCs w:val="28"/>
                <w:lang w:val="ru-RU" w:eastAsia="ru-RU"/>
              </w:rPr>
            </w:pPr>
            <w:r w:rsidRPr="00113B46">
              <w:rPr>
                <w:rFonts w:ascii="Times New Roman" w:eastAsia="Calibri" w:hAnsi="Times New Roman" w:cs="Times New Roman"/>
                <w:b/>
                <w:sz w:val="28"/>
                <w:szCs w:val="28"/>
                <w:lang w:val="ru-RU" w:eastAsia="ru-RU"/>
              </w:rPr>
              <w:t>Реквизиты распоряже</w:t>
            </w:r>
            <w:r w:rsidRPr="00113B46">
              <w:rPr>
                <w:rFonts w:ascii="Times New Roman" w:eastAsia="Calibri" w:hAnsi="Times New Roman" w:cs="Times New Roman"/>
                <w:b/>
                <w:sz w:val="28"/>
                <w:szCs w:val="28"/>
                <w:lang w:val="ru-RU" w:eastAsia="ru-RU"/>
              </w:rPr>
              <w:softHyphen/>
              <w:t>ния (приказа) ГРБС, ре</w:t>
            </w:r>
            <w:r w:rsidRPr="00113B46">
              <w:rPr>
                <w:rFonts w:ascii="Times New Roman" w:eastAsia="Calibri" w:hAnsi="Times New Roman" w:cs="Times New Roman"/>
                <w:b/>
                <w:sz w:val="28"/>
                <w:szCs w:val="28"/>
                <w:lang w:val="ru-RU" w:eastAsia="ru-RU"/>
              </w:rPr>
              <w:softHyphen/>
              <w:t>гламен</w:t>
            </w:r>
            <w:r w:rsidRPr="00113B46">
              <w:rPr>
                <w:rFonts w:ascii="Times New Roman" w:eastAsia="Calibri" w:hAnsi="Times New Roman" w:cs="Times New Roman"/>
                <w:b/>
                <w:sz w:val="28"/>
                <w:szCs w:val="28"/>
                <w:lang w:val="ru-RU" w:eastAsia="ru-RU"/>
              </w:rPr>
              <w:softHyphen/>
              <w:t>ти</w:t>
            </w:r>
            <w:r w:rsidR="00296A97">
              <w:rPr>
                <w:rFonts w:ascii="Times New Roman" w:eastAsia="Calibri" w:hAnsi="Times New Roman" w:cs="Times New Roman"/>
                <w:b/>
                <w:sz w:val="28"/>
                <w:szCs w:val="28"/>
                <w:lang w:val="ru-RU" w:eastAsia="ru-RU"/>
              </w:rPr>
              <w:softHyphen/>
            </w:r>
            <w:r w:rsidRPr="00113B46">
              <w:rPr>
                <w:rFonts w:ascii="Times New Roman" w:eastAsia="Calibri" w:hAnsi="Times New Roman" w:cs="Times New Roman"/>
                <w:b/>
                <w:sz w:val="28"/>
                <w:szCs w:val="28"/>
                <w:lang w:val="ru-RU" w:eastAsia="ru-RU"/>
              </w:rPr>
              <w:t>рующего предоставле</w:t>
            </w:r>
            <w:r w:rsidRPr="00113B46">
              <w:rPr>
                <w:rFonts w:ascii="Times New Roman" w:eastAsia="Calibri" w:hAnsi="Times New Roman" w:cs="Times New Roman"/>
                <w:b/>
                <w:sz w:val="28"/>
                <w:szCs w:val="28"/>
                <w:lang w:val="ru-RU" w:eastAsia="ru-RU"/>
              </w:rPr>
              <w:softHyphen/>
              <w:t>ние му</w:t>
            </w:r>
            <w:r w:rsidR="00296A97">
              <w:rPr>
                <w:rFonts w:ascii="Times New Roman" w:eastAsia="Calibri" w:hAnsi="Times New Roman" w:cs="Times New Roman"/>
                <w:b/>
                <w:sz w:val="28"/>
                <w:szCs w:val="28"/>
                <w:lang w:val="ru-RU" w:eastAsia="ru-RU"/>
              </w:rPr>
              <w:softHyphen/>
            </w:r>
            <w:r w:rsidRPr="00113B46">
              <w:rPr>
                <w:rFonts w:ascii="Times New Roman" w:eastAsia="Calibri" w:hAnsi="Times New Roman" w:cs="Times New Roman"/>
                <w:b/>
                <w:sz w:val="28"/>
                <w:szCs w:val="28"/>
                <w:lang w:val="ru-RU" w:eastAsia="ru-RU"/>
              </w:rPr>
              <w:t>ници</w:t>
            </w:r>
            <w:r w:rsidRPr="00113B46">
              <w:rPr>
                <w:rFonts w:ascii="Times New Roman" w:eastAsia="Calibri" w:hAnsi="Times New Roman" w:cs="Times New Roman"/>
                <w:b/>
                <w:sz w:val="28"/>
                <w:szCs w:val="28"/>
                <w:lang w:val="ru-RU" w:eastAsia="ru-RU"/>
              </w:rPr>
              <w:softHyphen/>
              <w:t>пальной услуги</w:t>
            </w:r>
          </w:p>
        </w:tc>
      </w:tr>
      <w:tr w:rsidR="00A2545B" w:rsidRPr="00113B46" w:rsidTr="008269A7">
        <w:trPr>
          <w:jc w:val="center"/>
        </w:trPr>
        <w:tc>
          <w:tcPr>
            <w:tcW w:w="481" w:type="dxa"/>
            <w:vAlign w:val="center"/>
          </w:tcPr>
          <w:p w:rsidR="00A2545B" w:rsidRPr="00113B46" w:rsidRDefault="00A2545B" w:rsidP="00113B46">
            <w:pPr>
              <w:pStyle w:val="ConsPlusNonformat"/>
              <w:numPr>
                <w:ilvl w:val="0"/>
                <w:numId w:val="39"/>
              </w:numPr>
              <w:jc w:val="both"/>
              <w:rPr>
                <w:rFonts w:ascii="Times New Roman" w:eastAsia="Calibri" w:hAnsi="Times New Roman" w:cs="Times New Roman"/>
                <w:sz w:val="28"/>
                <w:szCs w:val="28"/>
                <w:lang w:val="ru-RU" w:eastAsia="ru-RU"/>
              </w:rPr>
            </w:pPr>
          </w:p>
        </w:tc>
        <w:tc>
          <w:tcPr>
            <w:tcW w:w="0" w:type="auto"/>
            <w:vAlign w:val="center"/>
          </w:tcPr>
          <w:p w:rsidR="00A2545B" w:rsidRPr="00113B46" w:rsidRDefault="00A2545B" w:rsidP="00113B46">
            <w:pPr>
              <w:pStyle w:val="ConsPlusNonformat"/>
              <w:jc w:val="both"/>
              <w:rPr>
                <w:rFonts w:ascii="Times New Roman" w:eastAsia="Calibri" w:hAnsi="Times New Roman" w:cs="Times New Roman"/>
                <w:sz w:val="28"/>
                <w:szCs w:val="28"/>
                <w:lang w:val="ru-RU" w:eastAsia="ru-RU"/>
              </w:rPr>
            </w:pPr>
            <w:r w:rsidRPr="008269A7">
              <w:rPr>
                <w:rFonts w:ascii="Times New Roman" w:hAnsi="Times New Roman" w:cs="Times New Roman"/>
                <w:sz w:val="28"/>
                <w:szCs w:val="28"/>
                <w:lang w:val="ru-RU"/>
              </w:rPr>
              <w:t>П</w:t>
            </w:r>
            <w:r w:rsidRPr="00113B46">
              <w:rPr>
                <w:rFonts w:ascii="Times New Roman" w:hAnsi="Times New Roman" w:cs="Times New Roman"/>
                <w:sz w:val="28"/>
                <w:szCs w:val="28"/>
              </w:rPr>
              <w:t>исьменные обращения граждан</w:t>
            </w:r>
          </w:p>
        </w:tc>
        <w:tc>
          <w:tcPr>
            <w:tcW w:w="3804" w:type="dxa"/>
            <w:vAlign w:val="center"/>
          </w:tcPr>
          <w:p w:rsidR="00A2545B" w:rsidRPr="00113B46" w:rsidRDefault="00A2545B" w:rsidP="00113B46">
            <w:pPr>
              <w:pStyle w:val="ConsPlusNonformat"/>
              <w:jc w:val="both"/>
              <w:rPr>
                <w:rFonts w:ascii="Times New Roman" w:eastAsia="Calibri" w:hAnsi="Times New Roman" w:cs="Times New Roman"/>
                <w:sz w:val="28"/>
                <w:szCs w:val="28"/>
                <w:lang w:val="ru-RU" w:eastAsia="ru-RU"/>
              </w:rPr>
            </w:pPr>
            <w:proofErr w:type="gramStart"/>
            <w:r w:rsidRPr="00113B46">
              <w:rPr>
                <w:rFonts w:ascii="Times New Roman" w:hAnsi="Times New Roman" w:cs="Times New Roman"/>
                <w:sz w:val="28"/>
                <w:szCs w:val="28"/>
                <w:lang w:val="ru-RU"/>
              </w:rPr>
              <w:t>В образовательной организа</w:t>
            </w:r>
            <w:r w:rsidR="008269A7">
              <w:rPr>
                <w:rFonts w:ascii="Times New Roman" w:hAnsi="Times New Roman" w:cs="Times New Roman"/>
                <w:sz w:val="28"/>
                <w:szCs w:val="28"/>
                <w:lang w:val="ru-RU"/>
              </w:rPr>
              <w:softHyphen/>
            </w:r>
            <w:r w:rsidRPr="00113B46">
              <w:rPr>
                <w:rFonts w:ascii="Times New Roman" w:hAnsi="Times New Roman" w:cs="Times New Roman"/>
                <w:sz w:val="28"/>
                <w:szCs w:val="28"/>
                <w:lang w:val="ru-RU"/>
              </w:rPr>
              <w:t>ции организованы прием, реги</w:t>
            </w:r>
            <w:r w:rsidRPr="00113B46">
              <w:rPr>
                <w:rFonts w:ascii="Times New Roman" w:hAnsi="Times New Roman" w:cs="Times New Roman"/>
                <w:sz w:val="28"/>
                <w:szCs w:val="28"/>
                <w:lang w:val="ru-RU"/>
              </w:rPr>
              <w:softHyphen/>
              <w:t>страция, рассмотрение письмен</w:t>
            </w:r>
            <w:r w:rsidRPr="00113B46">
              <w:rPr>
                <w:rFonts w:ascii="Times New Roman" w:hAnsi="Times New Roman" w:cs="Times New Roman"/>
                <w:sz w:val="28"/>
                <w:szCs w:val="28"/>
                <w:lang w:val="ru-RU"/>
              </w:rPr>
              <w:softHyphen/>
              <w:t>ных предложений, за</w:t>
            </w:r>
            <w:r w:rsidR="00296A97">
              <w:rPr>
                <w:rFonts w:ascii="Times New Roman" w:hAnsi="Times New Roman" w:cs="Times New Roman"/>
                <w:sz w:val="28"/>
                <w:szCs w:val="28"/>
                <w:lang w:val="ru-RU"/>
              </w:rPr>
              <w:softHyphen/>
            </w:r>
            <w:r w:rsidRPr="00113B46">
              <w:rPr>
                <w:rFonts w:ascii="Times New Roman" w:hAnsi="Times New Roman" w:cs="Times New Roman"/>
                <w:sz w:val="28"/>
                <w:szCs w:val="28"/>
                <w:lang w:val="ru-RU"/>
              </w:rPr>
              <w:t>явлений, жа</w:t>
            </w:r>
            <w:r w:rsidRPr="00113B46">
              <w:rPr>
                <w:rFonts w:ascii="Times New Roman" w:hAnsi="Times New Roman" w:cs="Times New Roman"/>
                <w:sz w:val="28"/>
                <w:szCs w:val="28"/>
                <w:lang w:val="ru-RU"/>
              </w:rPr>
              <w:softHyphen/>
              <w:t>лоб граждан и подготовка в уста</w:t>
            </w:r>
            <w:r w:rsidRPr="00113B46">
              <w:rPr>
                <w:rFonts w:ascii="Times New Roman" w:hAnsi="Times New Roman" w:cs="Times New Roman"/>
                <w:sz w:val="28"/>
                <w:szCs w:val="28"/>
                <w:lang w:val="ru-RU"/>
              </w:rPr>
              <w:softHyphen/>
              <w:t>новленный срок ответов на них</w:t>
            </w:r>
            <w:proofErr w:type="gramEnd"/>
          </w:p>
        </w:tc>
        <w:tc>
          <w:tcPr>
            <w:tcW w:w="4024" w:type="dxa"/>
            <w:vMerge w:val="restart"/>
            <w:vAlign w:val="center"/>
          </w:tcPr>
          <w:p w:rsidR="00A2545B" w:rsidRPr="00296A97" w:rsidRDefault="00A2545B" w:rsidP="00113B46">
            <w:pPr>
              <w:pStyle w:val="ConsPlusNonformat"/>
              <w:jc w:val="both"/>
              <w:rPr>
                <w:rStyle w:val="a9"/>
                <w:rFonts w:ascii="Times New Roman" w:hAnsi="Times New Roman" w:cs="Times New Roman"/>
                <w:b w:val="0"/>
                <w:sz w:val="28"/>
                <w:szCs w:val="28"/>
                <w:lang w:val="ru-RU"/>
              </w:rPr>
            </w:pPr>
            <w:r w:rsidRPr="00296A97">
              <w:rPr>
                <w:rStyle w:val="a9"/>
                <w:rFonts w:ascii="Times New Roman" w:hAnsi="Times New Roman" w:cs="Times New Roman"/>
                <w:b w:val="0"/>
                <w:sz w:val="28"/>
                <w:szCs w:val="28"/>
                <w:lang w:val="ru-RU"/>
              </w:rPr>
              <w:t>Приказ об утверждении По</w:t>
            </w:r>
            <w:r w:rsidR="007352BF" w:rsidRPr="00296A97">
              <w:rPr>
                <w:rStyle w:val="a9"/>
                <w:rFonts w:ascii="Times New Roman" w:hAnsi="Times New Roman" w:cs="Times New Roman"/>
                <w:b w:val="0"/>
                <w:sz w:val="28"/>
                <w:szCs w:val="28"/>
                <w:lang w:val="ru-RU"/>
              </w:rPr>
              <w:softHyphen/>
            </w:r>
            <w:r w:rsidRPr="00296A97">
              <w:rPr>
                <w:rStyle w:val="a9"/>
                <w:rFonts w:ascii="Times New Roman" w:hAnsi="Times New Roman" w:cs="Times New Roman"/>
                <w:b w:val="0"/>
                <w:sz w:val="28"/>
                <w:szCs w:val="28"/>
                <w:lang w:val="ru-RU"/>
              </w:rPr>
              <w:t>рядка изучения мнения насе</w:t>
            </w:r>
            <w:r w:rsidR="007352BF" w:rsidRPr="00296A97">
              <w:rPr>
                <w:rStyle w:val="a9"/>
                <w:rFonts w:ascii="Times New Roman" w:hAnsi="Times New Roman" w:cs="Times New Roman"/>
                <w:b w:val="0"/>
                <w:sz w:val="28"/>
                <w:szCs w:val="28"/>
                <w:lang w:val="ru-RU"/>
              </w:rPr>
              <w:softHyphen/>
            </w:r>
            <w:r w:rsidRPr="00296A97">
              <w:rPr>
                <w:rStyle w:val="a9"/>
                <w:rFonts w:ascii="Times New Roman" w:hAnsi="Times New Roman" w:cs="Times New Roman"/>
                <w:b w:val="0"/>
                <w:sz w:val="28"/>
                <w:szCs w:val="28"/>
                <w:lang w:val="ru-RU"/>
              </w:rPr>
              <w:t>ления о качестве ока</w:t>
            </w:r>
            <w:r w:rsidRPr="00296A97">
              <w:rPr>
                <w:rStyle w:val="a9"/>
                <w:rFonts w:ascii="Times New Roman" w:hAnsi="Times New Roman" w:cs="Times New Roman"/>
                <w:b w:val="0"/>
                <w:sz w:val="28"/>
                <w:szCs w:val="28"/>
                <w:lang w:val="ru-RU"/>
              </w:rPr>
              <w:softHyphen/>
              <w:t>зания муниципаль</w:t>
            </w:r>
            <w:r w:rsidR="00296A97">
              <w:rPr>
                <w:rStyle w:val="a9"/>
                <w:rFonts w:ascii="Times New Roman" w:hAnsi="Times New Roman" w:cs="Times New Roman"/>
                <w:b w:val="0"/>
                <w:sz w:val="28"/>
                <w:szCs w:val="28"/>
                <w:lang w:val="ru-RU"/>
              </w:rPr>
              <w:softHyphen/>
            </w:r>
            <w:r w:rsidRPr="00296A97">
              <w:rPr>
                <w:rStyle w:val="a9"/>
                <w:rFonts w:ascii="Times New Roman" w:hAnsi="Times New Roman" w:cs="Times New Roman"/>
                <w:b w:val="0"/>
                <w:sz w:val="28"/>
                <w:szCs w:val="28"/>
                <w:lang w:val="ru-RU"/>
              </w:rPr>
              <w:t>ных услуг образо</w:t>
            </w:r>
            <w:r w:rsidR="007352BF" w:rsidRPr="00296A97">
              <w:rPr>
                <w:rStyle w:val="a9"/>
                <w:rFonts w:ascii="Times New Roman" w:hAnsi="Times New Roman" w:cs="Times New Roman"/>
                <w:b w:val="0"/>
                <w:sz w:val="28"/>
                <w:szCs w:val="28"/>
                <w:lang w:val="ru-RU"/>
              </w:rPr>
              <w:softHyphen/>
            </w:r>
            <w:r w:rsidRPr="00296A97">
              <w:rPr>
                <w:rStyle w:val="a9"/>
                <w:rFonts w:ascii="Times New Roman" w:hAnsi="Times New Roman" w:cs="Times New Roman"/>
                <w:b w:val="0"/>
                <w:sz w:val="28"/>
                <w:szCs w:val="28"/>
                <w:lang w:val="ru-RU"/>
              </w:rPr>
              <w:t xml:space="preserve">вательными учреждениями </w:t>
            </w:r>
            <w:proofErr w:type="spellStart"/>
            <w:r w:rsidRPr="00296A97">
              <w:rPr>
                <w:rStyle w:val="a9"/>
                <w:rFonts w:ascii="Times New Roman" w:hAnsi="Times New Roman" w:cs="Times New Roman"/>
                <w:b w:val="0"/>
                <w:sz w:val="28"/>
                <w:szCs w:val="28"/>
                <w:lang w:val="ru-RU"/>
              </w:rPr>
              <w:t>г.о</w:t>
            </w:r>
            <w:proofErr w:type="spellEnd"/>
            <w:r w:rsidRPr="00296A97">
              <w:rPr>
                <w:rStyle w:val="a9"/>
                <w:rFonts w:ascii="Times New Roman" w:hAnsi="Times New Roman" w:cs="Times New Roman"/>
                <w:b w:val="0"/>
                <w:sz w:val="28"/>
                <w:szCs w:val="28"/>
                <w:lang w:val="ru-RU"/>
              </w:rPr>
              <w:t>. Крас</w:t>
            </w:r>
            <w:r w:rsidRPr="00296A97">
              <w:rPr>
                <w:rStyle w:val="a9"/>
                <w:rFonts w:ascii="Times New Roman" w:hAnsi="Times New Roman" w:cs="Times New Roman"/>
                <w:b w:val="0"/>
                <w:sz w:val="28"/>
                <w:szCs w:val="28"/>
                <w:lang w:val="ru-RU"/>
              </w:rPr>
              <w:softHyphen/>
              <w:t>но</w:t>
            </w:r>
            <w:r w:rsidR="008269A7" w:rsidRPr="00296A97">
              <w:rPr>
                <w:rStyle w:val="a9"/>
                <w:rFonts w:ascii="Times New Roman" w:hAnsi="Times New Roman" w:cs="Times New Roman"/>
                <w:b w:val="0"/>
                <w:sz w:val="28"/>
                <w:szCs w:val="28"/>
                <w:lang w:val="ru-RU"/>
              </w:rPr>
              <w:softHyphen/>
            </w:r>
            <w:r w:rsidRPr="00296A97">
              <w:rPr>
                <w:rStyle w:val="a9"/>
                <w:rFonts w:ascii="Times New Roman" w:hAnsi="Times New Roman" w:cs="Times New Roman"/>
                <w:b w:val="0"/>
                <w:sz w:val="28"/>
                <w:szCs w:val="28"/>
                <w:lang w:val="ru-RU"/>
              </w:rPr>
              <w:t>горск;</w:t>
            </w:r>
          </w:p>
          <w:p w:rsidR="00A2545B" w:rsidRPr="00113B46" w:rsidRDefault="00A2545B" w:rsidP="00113B46">
            <w:pPr>
              <w:pStyle w:val="ConsPlusNonformat"/>
              <w:jc w:val="both"/>
              <w:rPr>
                <w:rFonts w:ascii="Times New Roman" w:eastAsia="Calibri" w:hAnsi="Times New Roman" w:cs="Times New Roman"/>
                <w:b/>
                <w:sz w:val="28"/>
                <w:szCs w:val="28"/>
                <w:lang w:val="ru-RU" w:eastAsia="ru-RU"/>
              </w:rPr>
            </w:pPr>
            <w:r w:rsidRPr="00113B46">
              <w:rPr>
                <w:rFonts w:ascii="Times New Roman" w:eastAsia="Calibri" w:hAnsi="Times New Roman" w:cs="Times New Roman"/>
                <w:sz w:val="28"/>
                <w:szCs w:val="28"/>
                <w:lang w:val="ru-RU" w:eastAsia="ru-RU"/>
              </w:rPr>
              <w:t>ежегодный приказ об утвер</w:t>
            </w:r>
            <w:r w:rsidR="008269A7">
              <w:rPr>
                <w:rFonts w:ascii="Times New Roman" w:eastAsia="Calibri" w:hAnsi="Times New Roman" w:cs="Times New Roman"/>
                <w:sz w:val="28"/>
                <w:szCs w:val="28"/>
                <w:lang w:val="ru-RU" w:eastAsia="ru-RU"/>
              </w:rPr>
              <w:softHyphen/>
            </w:r>
            <w:r w:rsidRPr="00113B46">
              <w:rPr>
                <w:rFonts w:ascii="Times New Roman" w:eastAsia="Calibri" w:hAnsi="Times New Roman" w:cs="Times New Roman"/>
                <w:sz w:val="28"/>
                <w:szCs w:val="28"/>
                <w:lang w:val="ru-RU" w:eastAsia="ru-RU"/>
              </w:rPr>
              <w:t>жде</w:t>
            </w:r>
            <w:r w:rsidR="007352BF">
              <w:rPr>
                <w:rFonts w:ascii="Times New Roman" w:eastAsia="Calibri" w:hAnsi="Times New Roman" w:cs="Times New Roman"/>
                <w:sz w:val="28"/>
                <w:szCs w:val="28"/>
                <w:lang w:val="ru-RU" w:eastAsia="ru-RU"/>
              </w:rPr>
              <w:softHyphen/>
            </w:r>
            <w:r w:rsidRPr="00113B46">
              <w:rPr>
                <w:rFonts w:ascii="Times New Roman" w:eastAsia="Calibri" w:hAnsi="Times New Roman" w:cs="Times New Roman"/>
                <w:sz w:val="28"/>
                <w:szCs w:val="28"/>
                <w:lang w:val="ru-RU" w:eastAsia="ru-RU"/>
              </w:rPr>
              <w:t>нии плана прове</w:t>
            </w:r>
            <w:r w:rsidRPr="00113B46">
              <w:rPr>
                <w:rFonts w:ascii="Times New Roman" w:eastAsia="Calibri" w:hAnsi="Times New Roman" w:cs="Times New Roman"/>
                <w:sz w:val="28"/>
                <w:szCs w:val="28"/>
                <w:lang w:val="ru-RU" w:eastAsia="ru-RU"/>
              </w:rPr>
              <w:softHyphen/>
              <w:t>дения кон</w:t>
            </w:r>
            <w:r w:rsidR="007352BF">
              <w:rPr>
                <w:rFonts w:ascii="Times New Roman" w:eastAsia="Calibri" w:hAnsi="Times New Roman" w:cs="Times New Roman"/>
                <w:sz w:val="28"/>
                <w:szCs w:val="28"/>
                <w:lang w:val="ru-RU" w:eastAsia="ru-RU"/>
              </w:rPr>
              <w:softHyphen/>
            </w:r>
            <w:r w:rsidRPr="00113B46">
              <w:rPr>
                <w:rFonts w:ascii="Times New Roman" w:eastAsia="Calibri" w:hAnsi="Times New Roman" w:cs="Times New Roman"/>
                <w:sz w:val="28"/>
                <w:szCs w:val="28"/>
                <w:lang w:val="ru-RU" w:eastAsia="ru-RU"/>
              </w:rPr>
              <w:t>трольных меро</w:t>
            </w:r>
            <w:r w:rsidRPr="00113B46">
              <w:rPr>
                <w:rFonts w:ascii="Times New Roman" w:eastAsia="Calibri" w:hAnsi="Times New Roman" w:cs="Times New Roman"/>
                <w:sz w:val="28"/>
                <w:szCs w:val="28"/>
                <w:lang w:val="ru-RU" w:eastAsia="ru-RU"/>
              </w:rPr>
              <w:softHyphen/>
              <w:t>приятий, опросов потре</w:t>
            </w:r>
            <w:r w:rsidRPr="00113B46">
              <w:rPr>
                <w:rFonts w:ascii="Times New Roman" w:eastAsia="Calibri" w:hAnsi="Times New Roman" w:cs="Times New Roman"/>
                <w:sz w:val="28"/>
                <w:szCs w:val="28"/>
                <w:lang w:val="ru-RU" w:eastAsia="ru-RU"/>
              </w:rPr>
              <w:softHyphen/>
              <w:t>бителей муни</w:t>
            </w:r>
            <w:r w:rsidR="008269A7">
              <w:rPr>
                <w:rFonts w:ascii="Times New Roman" w:eastAsia="Calibri" w:hAnsi="Times New Roman" w:cs="Times New Roman"/>
                <w:sz w:val="28"/>
                <w:szCs w:val="28"/>
                <w:lang w:val="ru-RU" w:eastAsia="ru-RU"/>
              </w:rPr>
              <w:softHyphen/>
            </w:r>
            <w:r w:rsidRPr="00113B46">
              <w:rPr>
                <w:rFonts w:ascii="Times New Roman" w:eastAsia="Calibri" w:hAnsi="Times New Roman" w:cs="Times New Roman"/>
                <w:sz w:val="28"/>
                <w:szCs w:val="28"/>
                <w:lang w:val="ru-RU" w:eastAsia="ru-RU"/>
              </w:rPr>
              <w:t>ципальных услуг о качестве оказывае</w:t>
            </w:r>
            <w:r w:rsidRPr="00113B46">
              <w:rPr>
                <w:rFonts w:ascii="Times New Roman" w:eastAsia="Calibri" w:hAnsi="Times New Roman" w:cs="Times New Roman"/>
                <w:sz w:val="28"/>
                <w:szCs w:val="28"/>
                <w:lang w:val="ru-RU" w:eastAsia="ru-RU"/>
              </w:rPr>
              <w:softHyphen/>
              <w:t>мых муниципаль</w:t>
            </w:r>
            <w:r w:rsidR="008269A7">
              <w:rPr>
                <w:rFonts w:ascii="Times New Roman" w:eastAsia="Calibri" w:hAnsi="Times New Roman" w:cs="Times New Roman"/>
                <w:sz w:val="28"/>
                <w:szCs w:val="28"/>
                <w:lang w:val="ru-RU" w:eastAsia="ru-RU"/>
              </w:rPr>
              <w:softHyphen/>
            </w:r>
            <w:r w:rsidRPr="00113B46">
              <w:rPr>
                <w:rFonts w:ascii="Times New Roman" w:eastAsia="Calibri" w:hAnsi="Times New Roman" w:cs="Times New Roman"/>
                <w:sz w:val="28"/>
                <w:szCs w:val="28"/>
                <w:lang w:val="ru-RU" w:eastAsia="ru-RU"/>
              </w:rPr>
              <w:t>ных услуг</w:t>
            </w:r>
          </w:p>
        </w:tc>
      </w:tr>
      <w:tr w:rsidR="00A2545B" w:rsidRPr="00113B46" w:rsidTr="008269A7">
        <w:trPr>
          <w:jc w:val="center"/>
        </w:trPr>
        <w:tc>
          <w:tcPr>
            <w:tcW w:w="481" w:type="dxa"/>
            <w:vAlign w:val="center"/>
          </w:tcPr>
          <w:p w:rsidR="00A2545B" w:rsidRPr="00113B46" w:rsidRDefault="00A2545B" w:rsidP="00113B46">
            <w:pPr>
              <w:pStyle w:val="ConsPlusNonformat"/>
              <w:numPr>
                <w:ilvl w:val="0"/>
                <w:numId w:val="39"/>
              </w:numPr>
              <w:jc w:val="both"/>
              <w:rPr>
                <w:rFonts w:ascii="Times New Roman" w:eastAsia="Calibri" w:hAnsi="Times New Roman" w:cs="Times New Roman"/>
                <w:sz w:val="28"/>
                <w:szCs w:val="28"/>
                <w:lang w:val="ru-RU" w:eastAsia="ru-RU"/>
              </w:rPr>
            </w:pPr>
          </w:p>
        </w:tc>
        <w:tc>
          <w:tcPr>
            <w:tcW w:w="0" w:type="auto"/>
            <w:vAlign w:val="center"/>
          </w:tcPr>
          <w:p w:rsidR="00A2545B" w:rsidRPr="00113B46" w:rsidRDefault="00A2545B" w:rsidP="00113B46">
            <w:pPr>
              <w:pStyle w:val="ConsPlusNonformat"/>
              <w:jc w:val="both"/>
              <w:rPr>
                <w:rFonts w:ascii="Times New Roman" w:hAnsi="Times New Roman" w:cs="Times New Roman"/>
                <w:sz w:val="28"/>
                <w:szCs w:val="28"/>
                <w:lang w:val="ru-RU"/>
              </w:rPr>
            </w:pPr>
            <w:r w:rsidRPr="00113B46">
              <w:rPr>
                <w:rFonts w:ascii="Times New Roman" w:hAnsi="Times New Roman" w:cs="Times New Roman"/>
                <w:sz w:val="28"/>
                <w:szCs w:val="28"/>
                <w:lang w:val="ru-RU"/>
              </w:rPr>
              <w:t>Опросы</w:t>
            </w:r>
          </w:p>
          <w:p w:rsidR="00A2545B" w:rsidRPr="00113B46" w:rsidRDefault="00A2545B" w:rsidP="00113B46">
            <w:pPr>
              <w:pStyle w:val="ConsPlusNonformat"/>
              <w:jc w:val="both"/>
              <w:rPr>
                <w:rFonts w:ascii="Times New Roman" w:eastAsia="Calibri" w:hAnsi="Times New Roman" w:cs="Times New Roman"/>
                <w:sz w:val="28"/>
                <w:szCs w:val="28"/>
                <w:lang w:val="ru-RU" w:eastAsia="ru-RU"/>
              </w:rPr>
            </w:pPr>
            <w:r w:rsidRPr="00113B46">
              <w:rPr>
                <w:rFonts w:ascii="Times New Roman" w:hAnsi="Times New Roman" w:cs="Times New Roman"/>
                <w:sz w:val="28"/>
                <w:szCs w:val="28"/>
                <w:lang w:val="ru-RU"/>
              </w:rPr>
              <w:t>потребителей</w:t>
            </w:r>
            <w:r w:rsidRPr="00113B46">
              <w:rPr>
                <w:rFonts w:ascii="Times New Roman" w:hAnsi="Times New Roman" w:cs="Times New Roman"/>
                <w:color w:val="666666"/>
                <w:sz w:val="28"/>
                <w:szCs w:val="28"/>
                <w:shd w:val="clear" w:color="auto" w:fill="EFF0F1"/>
                <w:lang w:val="ru-RU"/>
              </w:rPr>
              <w:t xml:space="preserve"> </w:t>
            </w:r>
          </w:p>
        </w:tc>
        <w:tc>
          <w:tcPr>
            <w:tcW w:w="3804" w:type="dxa"/>
            <w:vAlign w:val="center"/>
          </w:tcPr>
          <w:p w:rsidR="00A2545B" w:rsidRPr="00113B46" w:rsidRDefault="00A2545B" w:rsidP="00113B46">
            <w:pPr>
              <w:pStyle w:val="ConsPlusNonformat"/>
              <w:jc w:val="both"/>
              <w:rPr>
                <w:rFonts w:ascii="Times New Roman" w:hAnsi="Times New Roman" w:cs="Times New Roman"/>
                <w:sz w:val="28"/>
                <w:szCs w:val="28"/>
                <w:lang w:val="ru-RU"/>
              </w:rPr>
            </w:pPr>
            <w:r w:rsidRPr="00113B46">
              <w:rPr>
                <w:rFonts w:ascii="Times New Roman" w:hAnsi="Times New Roman" w:cs="Times New Roman"/>
                <w:sz w:val="28"/>
                <w:szCs w:val="28"/>
                <w:lang w:val="ru-RU"/>
              </w:rPr>
              <w:t>В образовательной организа</w:t>
            </w:r>
            <w:r w:rsidR="008269A7">
              <w:rPr>
                <w:rFonts w:ascii="Times New Roman" w:hAnsi="Times New Roman" w:cs="Times New Roman"/>
                <w:sz w:val="28"/>
                <w:szCs w:val="28"/>
                <w:lang w:val="ru-RU"/>
              </w:rPr>
              <w:softHyphen/>
            </w:r>
            <w:r w:rsidRPr="00113B46">
              <w:rPr>
                <w:rFonts w:ascii="Times New Roman" w:hAnsi="Times New Roman" w:cs="Times New Roman"/>
                <w:sz w:val="28"/>
                <w:szCs w:val="28"/>
                <w:lang w:val="ru-RU"/>
              </w:rPr>
              <w:t>ции организуются опросы среди со</w:t>
            </w:r>
            <w:r w:rsidRPr="00113B46">
              <w:rPr>
                <w:rFonts w:ascii="Times New Roman" w:hAnsi="Times New Roman" w:cs="Times New Roman"/>
                <w:sz w:val="28"/>
                <w:szCs w:val="28"/>
                <w:lang w:val="ru-RU"/>
              </w:rPr>
              <w:softHyphen/>
              <w:t>вершеннолетних граж</w:t>
            </w:r>
            <w:r w:rsidR="008269A7">
              <w:rPr>
                <w:rFonts w:ascii="Times New Roman" w:hAnsi="Times New Roman" w:cs="Times New Roman"/>
                <w:sz w:val="28"/>
                <w:szCs w:val="28"/>
                <w:lang w:val="ru-RU"/>
              </w:rPr>
              <w:softHyphen/>
            </w:r>
            <w:r w:rsidRPr="00113B46">
              <w:rPr>
                <w:rFonts w:ascii="Times New Roman" w:hAnsi="Times New Roman" w:cs="Times New Roman"/>
                <w:sz w:val="28"/>
                <w:szCs w:val="28"/>
                <w:lang w:val="ru-RU"/>
              </w:rPr>
              <w:t>дан Рос</w:t>
            </w:r>
            <w:r w:rsidRPr="00113B46">
              <w:rPr>
                <w:rFonts w:ascii="Times New Roman" w:hAnsi="Times New Roman" w:cs="Times New Roman"/>
                <w:sz w:val="28"/>
                <w:szCs w:val="28"/>
                <w:lang w:val="ru-RU"/>
              </w:rPr>
              <w:softHyphen/>
              <w:t>сийской Федера</w:t>
            </w:r>
            <w:r w:rsidR="007352BF">
              <w:rPr>
                <w:rFonts w:ascii="Times New Roman" w:hAnsi="Times New Roman" w:cs="Times New Roman"/>
                <w:sz w:val="28"/>
                <w:szCs w:val="28"/>
                <w:lang w:val="ru-RU"/>
              </w:rPr>
              <w:softHyphen/>
            </w:r>
            <w:r w:rsidRPr="00113B46">
              <w:rPr>
                <w:rFonts w:ascii="Times New Roman" w:hAnsi="Times New Roman" w:cs="Times New Roman"/>
                <w:sz w:val="28"/>
                <w:szCs w:val="28"/>
                <w:lang w:val="ru-RU"/>
              </w:rPr>
              <w:t>ции, постоянно проживающих на территории г.о. Красно</w:t>
            </w:r>
            <w:r w:rsidR="007352BF">
              <w:rPr>
                <w:rFonts w:ascii="Times New Roman" w:hAnsi="Times New Roman" w:cs="Times New Roman"/>
                <w:sz w:val="28"/>
                <w:szCs w:val="28"/>
                <w:lang w:val="ru-RU"/>
              </w:rPr>
              <w:softHyphen/>
            </w:r>
            <w:r w:rsidRPr="00113B46">
              <w:rPr>
                <w:rFonts w:ascii="Times New Roman" w:hAnsi="Times New Roman" w:cs="Times New Roman"/>
                <w:sz w:val="28"/>
                <w:szCs w:val="28"/>
                <w:lang w:val="ru-RU"/>
              </w:rPr>
              <w:lastRenderedPageBreak/>
              <w:t>горск и участвующих в полу</w:t>
            </w:r>
            <w:r w:rsidR="007352BF">
              <w:rPr>
                <w:rFonts w:ascii="Times New Roman" w:hAnsi="Times New Roman" w:cs="Times New Roman"/>
                <w:sz w:val="28"/>
                <w:szCs w:val="28"/>
                <w:lang w:val="ru-RU"/>
              </w:rPr>
              <w:softHyphen/>
            </w:r>
            <w:r w:rsidRPr="00113B46">
              <w:rPr>
                <w:rFonts w:ascii="Times New Roman" w:hAnsi="Times New Roman" w:cs="Times New Roman"/>
                <w:sz w:val="28"/>
                <w:szCs w:val="28"/>
                <w:lang w:val="ru-RU"/>
              </w:rPr>
              <w:t>чении му</w:t>
            </w:r>
            <w:r w:rsidR="008269A7">
              <w:rPr>
                <w:rFonts w:ascii="Times New Roman" w:hAnsi="Times New Roman" w:cs="Times New Roman"/>
                <w:sz w:val="28"/>
                <w:szCs w:val="28"/>
                <w:lang w:val="ru-RU"/>
              </w:rPr>
              <w:softHyphen/>
            </w:r>
            <w:r w:rsidRPr="00113B46">
              <w:rPr>
                <w:rFonts w:ascii="Times New Roman" w:hAnsi="Times New Roman" w:cs="Times New Roman"/>
                <w:sz w:val="28"/>
                <w:szCs w:val="28"/>
                <w:lang w:val="ru-RU"/>
              </w:rPr>
              <w:t>ниципальной услуги родите</w:t>
            </w:r>
            <w:r w:rsidR="008269A7">
              <w:rPr>
                <w:rFonts w:ascii="Times New Roman" w:hAnsi="Times New Roman" w:cs="Times New Roman"/>
                <w:sz w:val="28"/>
                <w:szCs w:val="28"/>
                <w:lang w:val="ru-RU"/>
              </w:rPr>
              <w:softHyphen/>
            </w:r>
            <w:r w:rsidRPr="00113B46">
              <w:rPr>
                <w:rFonts w:ascii="Times New Roman" w:hAnsi="Times New Roman" w:cs="Times New Roman"/>
                <w:sz w:val="28"/>
                <w:szCs w:val="28"/>
                <w:lang w:val="ru-RU"/>
              </w:rPr>
              <w:t>лей. Участие в опросе яв</w:t>
            </w:r>
            <w:r w:rsidRPr="00113B46">
              <w:rPr>
                <w:rFonts w:ascii="Times New Roman" w:hAnsi="Times New Roman" w:cs="Times New Roman"/>
                <w:sz w:val="28"/>
                <w:szCs w:val="28"/>
                <w:lang w:val="ru-RU"/>
              </w:rPr>
              <w:softHyphen/>
              <w:t>ляется свободным и добро</w:t>
            </w:r>
            <w:r w:rsidR="007352BF">
              <w:rPr>
                <w:rFonts w:ascii="Times New Roman" w:hAnsi="Times New Roman" w:cs="Times New Roman"/>
                <w:sz w:val="28"/>
                <w:szCs w:val="28"/>
                <w:lang w:val="ru-RU"/>
              </w:rPr>
              <w:softHyphen/>
            </w:r>
            <w:r w:rsidRPr="00113B46">
              <w:rPr>
                <w:rFonts w:ascii="Times New Roman" w:hAnsi="Times New Roman" w:cs="Times New Roman"/>
                <w:sz w:val="28"/>
                <w:szCs w:val="28"/>
                <w:lang w:val="ru-RU"/>
              </w:rPr>
              <w:t>воль</w:t>
            </w:r>
            <w:r w:rsidRPr="00113B46">
              <w:rPr>
                <w:rFonts w:ascii="Times New Roman" w:hAnsi="Times New Roman" w:cs="Times New Roman"/>
                <w:sz w:val="28"/>
                <w:szCs w:val="28"/>
                <w:lang w:val="ru-RU"/>
              </w:rPr>
              <w:softHyphen/>
              <w:t>ным, никто не может быть при</w:t>
            </w:r>
            <w:r w:rsidRPr="00113B46">
              <w:rPr>
                <w:rFonts w:ascii="Times New Roman" w:hAnsi="Times New Roman" w:cs="Times New Roman"/>
                <w:sz w:val="28"/>
                <w:szCs w:val="28"/>
                <w:lang w:val="ru-RU"/>
              </w:rPr>
              <w:softHyphen/>
              <w:t>нуж</w:t>
            </w:r>
            <w:r w:rsidR="008269A7">
              <w:rPr>
                <w:rFonts w:ascii="Times New Roman" w:hAnsi="Times New Roman" w:cs="Times New Roman"/>
                <w:sz w:val="28"/>
                <w:szCs w:val="28"/>
                <w:lang w:val="ru-RU"/>
              </w:rPr>
              <w:softHyphen/>
            </w:r>
            <w:r w:rsidRPr="00113B46">
              <w:rPr>
                <w:rFonts w:ascii="Times New Roman" w:hAnsi="Times New Roman" w:cs="Times New Roman"/>
                <w:sz w:val="28"/>
                <w:szCs w:val="28"/>
                <w:lang w:val="ru-RU"/>
              </w:rPr>
              <w:t>ден к выражению сво</w:t>
            </w:r>
            <w:r w:rsidR="00296A97">
              <w:rPr>
                <w:rFonts w:ascii="Times New Roman" w:hAnsi="Times New Roman" w:cs="Times New Roman"/>
                <w:sz w:val="28"/>
                <w:szCs w:val="28"/>
                <w:lang w:val="ru-RU"/>
              </w:rPr>
              <w:softHyphen/>
            </w:r>
            <w:r w:rsidRPr="00113B46">
              <w:rPr>
                <w:rFonts w:ascii="Times New Roman" w:hAnsi="Times New Roman" w:cs="Times New Roman"/>
                <w:sz w:val="28"/>
                <w:szCs w:val="28"/>
                <w:lang w:val="ru-RU"/>
              </w:rPr>
              <w:t>его мне</w:t>
            </w:r>
            <w:r w:rsidR="008269A7">
              <w:rPr>
                <w:rFonts w:ascii="Times New Roman" w:hAnsi="Times New Roman" w:cs="Times New Roman"/>
                <w:sz w:val="28"/>
                <w:szCs w:val="28"/>
                <w:lang w:val="ru-RU"/>
              </w:rPr>
              <w:softHyphen/>
            </w:r>
            <w:r w:rsidRPr="00113B46">
              <w:rPr>
                <w:rFonts w:ascii="Times New Roman" w:hAnsi="Times New Roman" w:cs="Times New Roman"/>
                <w:sz w:val="28"/>
                <w:szCs w:val="28"/>
                <w:lang w:val="ru-RU"/>
              </w:rPr>
              <w:t>ния или отказу от него.</w:t>
            </w:r>
          </w:p>
          <w:p w:rsidR="00A2545B" w:rsidRPr="00113B46" w:rsidRDefault="00A2545B" w:rsidP="00113B46">
            <w:pPr>
              <w:pStyle w:val="ConsPlusNonformat"/>
              <w:jc w:val="both"/>
              <w:rPr>
                <w:rFonts w:ascii="Times New Roman" w:eastAsia="Calibri" w:hAnsi="Times New Roman" w:cs="Times New Roman"/>
                <w:sz w:val="28"/>
                <w:szCs w:val="28"/>
                <w:lang w:val="ru-RU" w:eastAsia="ru-RU"/>
              </w:rPr>
            </w:pPr>
            <w:r w:rsidRPr="00113B46">
              <w:rPr>
                <w:rFonts w:ascii="Times New Roman" w:hAnsi="Times New Roman" w:cs="Times New Roman"/>
                <w:sz w:val="28"/>
                <w:szCs w:val="28"/>
                <w:lang w:val="ru-RU"/>
              </w:rPr>
              <w:t>Изучение мнения населения осуществляется по необходи</w:t>
            </w:r>
            <w:r w:rsidR="007352BF">
              <w:rPr>
                <w:rFonts w:ascii="Times New Roman" w:hAnsi="Times New Roman" w:cs="Times New Roman"/>
                <w:sz w:val="28"/>
                <w:szCs w:val="28"/>
                <w:lang w:val="ru-RU"/>
              </w:rPr>
              <w:softHyphen/>
            </w:r>
            <w:r w:rsidRPr="00113B46">
              <w:rPr>
                <w:rFonts w:ascii="Times New Roman" w:hAnsi="Times New Roman" w:cs="Times New Roman"/>
                <w:sz w:val="28"/>
                <w:szCs w:val="28"/>
                <w:lang w:val="ru-RU"/>
              </w:rPr>
              <w:t>мо</w:t>
            </w:r>
            <w:r w:rsidRPr="00113B46">
              <w:rPr>
                <w:rFonts w:ascii="Times New Roman" w:hAnsi="Times New Roman" w:cs="Times New Roman"/>
                <w:sz w:val="28"/>
                <w:szCs w:val="28"/>
                <w:lang w:val="ru-RU"/>
              </w:rPr>
              <w:softHyphen/>
              <w:t>сти, но не реже одного раза в год</w:t>
            </w:r>
            <w:r w:rsidRPr="00113B46">
              <w:rPr>
                <w:rFonts w:ascii="Times New Roman" w:hAnsi="Times New Roman" w:cs="Times New Roman"/>
                <w:sz w:val="28"/>
                <w:szCs w:val="28"/>
                <w:lang w:val="ru-RU" w:eastAsia="ru-RU"/>
              </w:rPr>
              <w:t>. Заполнение респонден</w:t>
            </w:r>
            <w:r w:rsidR="007352BF">
              <w:rPr>
                <w:rFonts w:ascii="Times New Roman" w:hAnsi="Times New Roman" w:cs="Times New Roman"/>
                <w:sz w:val="28"/>
                <w:szCs w:val="28"/>
                <w:lang w:val="ru-RU" w:eastAsia="ru-RU"/>
              </w:rPr>
              <w:softHyphen/>
            </w:r>
            <w:r w:rsidRPr="00113B46">
              <w:rPr>
                <w:rFonts w:ascii="Times New Roman" w:hAnsi="Times New Roman" w:cs="Times New Roman"/>
                <w:sz w:val="28"/>
                <w:szCs w:val="28"/>
                <w:lang w:val="ru-RU" w:eastAsia="ru-RU"/>
              </w:rPr>
              <w:t>том более чем одной анкеты или опросного листа не до</w:t>
            </w:r>
            <w:r w:rsidR="007352BF">
              <w:rPr>
                <w:rFonts w:ascii="Times New Roman" w:hAnsi="Times New Roman" w:cs="Times New Roman"/>
                <w:sz w:val="28"/>
                <w:szCs w:val="28"/>
                <w:lang w:val="ru-RU" w:eastAsia="ru-RU"/>
              </w:rPr>
              <w:softHyphen/>
            </w:r>
            <w:r w:rsidRPr="00113B46">
              <w:rPr>
                <w:rFonts w:ascii="Times New Roman" w:hAnsi="Times New Roman" w:cs="Times New Roman"/>
                <w:sz w:val="28"/>
                <w:szCs w:val="28"/>
                <w:lang w:val="ru-RU" w:eastAsia="ru-RU"/>
              </w:rPr>
              <w:t>пускается.</w:t>
            </w:r>
          </w:p>
        </w:tc>
        <w:tc>
          <w:tcPr>
            <w:tcW w:w="4024" w:type="dxa"/>
            <w:vMerge/>
            <w:vAlign w:val="center"/>
          </w:tcPr>
          <w:p w:rsidR="00A2545B" w:rsidRPr="00113B46" w:rsidRDefault="00A2545B" w:rsidP="00113B46">
            <w:pPr>
              <w:pStyle w:val="ConsPlusNonformat"/>
              <w:jc w:val="both"/>
              <w:rPr>
                <w:rFonts w:ascii="Times New Roman" w:hAnsi="Times New Roman" w:cs="Times New Roman"/>
                <w:sz w:val="28"/>
                <w:szCs w:val="28"/>
                <w:lang w:val="ru-RU"/>
              </w:rPr>
            </w:pPr>
          </w:p>
        </w:tc>
      </w:tr>
    </w:tbl>
    <w:p w:rsidR="00544130" w:rsidRPr="00113B46" w:rsidRDefault="008269A7" w:rsidP="008269A7">
      <w:pPr>
        <w:pStyle w:val="ConsPlusNonformat"/>
        <w:ind w:firstLine="709"/>
        <w:jc w:val="both"/>
        <w:rPr>
          <w:rFonts w:ascii="Times New Roman" w:eastAsia="Calibri" w:hAnsi="Times New Roman" w:cs="Times New Roman"/>
          <w:b/>
          <w:sz w:val="28"/>
          <w:szCs w:val="28"/>
          <w:lang w:val="ru-RU" w:eastAsia="ru-RU"/>
        </w:rPr>
      </w:pPr>
      <w:r>
        <w:rPr>
          <w:rFonts w:ascii="Times New Roman" w:eastAsia="Calibri" w:hAnsi="Times New Roman" w:cs="Times New Roman"/>
          <w:b/>
          <w:sz w:val="28"/>
          <w:szCs w:val="28"/>
          <w:lang w:val="ru-RU" w:eastAsia="ru-RU"/>
        </w:rPr>
        <w:lastRenderedPageBreak/>
        <w:t xml:space="preserve">7. </w:t>
      </w:r>
      <w:r w:rsidR="00544130" w:rsidRPr="00113B46">
        <w:rPr>
          <w:rFonts w:ascii="Times New Roman" w:eastAsia="Calibri" w:hAnsi="Times New Roman" w:cs="Times New Roman"/>
          <w:b/>
          <w:sz w:val="28"/>
          <w:szCs w:val="28"/>
          <w:lang w:val="ru-RU" w:eastAsia="ru-RU"/>
        </w:rPr>
        <w:t>Требования к кадровому составу, необходимому для предоставления муниципальной услуги, и к квалификации работников, обеспечивающих предоставление муниципальной услуги</w:t>
      </w:r>
      <w:r w:rsidR="00174D33" w:rsidRPr="00113B46">
        <w:rPr>
          <w:rFonts w:ascii="Times New Roman" w:eastAsia="Calibri" w:hAnsi="Times New Roman" w:cs="Times New Roman"/>
          <w:b/>
          <w:sz w:val="28"/>
          <w:szCs w:val="28"/>
          <w:lang w:val="ru-RU" w:eastAsia="ru-RU"/>
        </w:rPr>
        <w:t>.</w:t>
      </w:r>
    </w:p>
    <w:p w:rsidR="008C4674" w:rsidRPr="00113B46" w:rsidRDefault="00FF5F48" w:rsidP="008269A7">
      <w:pPr>
        <w:pStyle w:val="ConsPlusNonformat"/>
        <w:ind w:left="25" w:firstLine="684"/>
        <w:jc w:val="both"/>
        <w:rPr>
          <w:rFonts w:ascii="Times New Roman" w:eastAsia="Calibri" w:hAnsi="Times New Roman" w:cs="Times New Roman"/>
          <w:sz w:val="28"/>
          <w:szCs w:val="28"/>
          <w:lang w:val="ru-RU" w:eastAsia="ru-RU"/>
        </w:rPr>
      </w:pPr>
      <w:r w:rsidRPr="00113B46">
        <w:rPr>
          <w:rFonts w:ascii="Times New Roman" w:hAnsi="Times New Roman" w:cs="Times New Roman"/>
          <w:sz w:val="28"/>
          <w:szCs w:val="28"/>
          <w:lang w:val="ru-RU"/>
        </w:rPr>
        <w:t xml:space="preserve">7.1. Предоставление муниципальной услуги осуществляет персонал в соответствии со штатным расписанием. </w:t>
      </w:r>
      <w:r w:rsidRPr="00113B46">
        <w:rPr>
          <w:rFonts w:ascii="Times New Roman" w:eastAsia="Calibri" w:hAnsi="Times New Roman" w:cs="Times New Roman"/>
          <w:sz w:val="28"/>
          <w:szCs w:val="28"/>
          <w:lang w:val="ru-RU" w:eastAsia="ru-RU"/>
        </w:rPr>
        <w:t>Численность штатных единиц общеобразовательной организации регулируется приказом Министерства образования Московской области от 15.05.2009 № 1114 «Об утверждении примерных типовых штатных расписаний государственных образовательных учреждений Московской области и муниципальных образовательных учреждений в Московской области в части реализации ими основных общеобразовательных программ».</w:t>
      </w:r>
      <w:r w:rsidR="008C4674" w:rsidRPr="00113B46">
        <w:rPr>
          <w:rFonts w:ascii="Times New Roman" w:eastAsia="Calibri" w:hAnsi="Times New Roman" w:cs="Times New Roman"/>
          <w:sz w:val="28"/>
          <w:szCs w:val="28"/>
          <w:lang w:val="ru-RU" w:eastAsia="ru-RU"/>
        </w:rPr>
        <w:t xml:space="preserve"> Численность штатных единиц дошкольной образовательной организации регулируется </w:t>
      </w:r>
      <w:r w:rsidR="00D91465" w:rsidRPr="00113B46">
        <w:rPr>
          <w:rFonts w:ascii="Times New Roman" w:eastAsia="Calibri" w:hAnsi="Times New Roman" w:cs="Times New Roman"/>
          <w:sz w:val="28"/>
          <w:szCs w:val="28"/>
          <w:lang w:val="ru-RU" w:eastAsia="ru-RU"/>
        </w:rPr>
        <w:t>постановлением Минтруда Российской Федерации от 21.04.1993 №88 «Об утверждении Нормативов по определению численности персонала, занятого обслуживанием дошкольных учреждений (ясли, ясли-сады, детские сады)».</w:t>
      </w:r>
    </w:p>
    <w:p w:rsidR="00FF5F48" w:rsidRPr="00113B46" w:rsidRDefault="00FF5F48" w:rsidP="00113B46">
      <w:pPr>
        <w:autoSpaceDE w:val="0"/>
        <w:autoSpaceDN w:val="0"/>
        <w:adjustRightInd w:val="0"/>
        <w:spacing w:after="0" w:line="240" w:lineRule="auto"/>
        <w:ind w:firstLine="709"/>
        <w:jc w:val="both"/>
        <w:rPr>
          <w:rFonts w:ascii="Times New Roman" w:hAnsi="Times New Roman" w:cs="Times New Roman"/>
          <w:sz w:val="28"/>
          <w:szCs w:val="28"/>
        </w:rPr>
      </w:pPr>
      <w:r w:rsidRPr="00113B46">
        <w:rPr>
          <w:rFonts w:ascii="Times New Roman" w:hAnsi="Times New Roman" w:cs="Times New Roman"/>
          <w:sz w:val="28"/>
          <w:szCs w:val="28"/>
        </w:rPr>
        <w:t xml:space="preserve">7.2. </w:t>
      </w:r>
      <w:proofErr w:type="gramStart"/>
      <w:r w:rsidRPr="00113B46">
        <w:rPr>
          <w:rFonts w:ascii="Times New Roman" w:hAnsi="Times New Roman" w:cs="Times New Roman"/>
          <w:sz w:val="28"/>
          <w:szCs w:val="28"/>
        </w:rPr>
        <w:t>Работники общеобразовательной организации должны иметь профессиональную квалификацию, соответствующую требованиям квалификационной характеристики по должности и полученной специальности, подтвержденную соответствующими документами об уровне образования и (или) квалификации, обладать знаниями и опытом, необходимыми для выполнения возложенных на них обязанностей, педагогические работники обязаны систематически повышать свой профессиональный уровень, не реже чем раз в 3 года проходить обучение на курсах переподготовки и повышения квалификации.</w:t>
      </w:r>
      <w:proofErr w:type="gramEnd"/>
      <w:r w:rsidRPr="00113B46">
        <w:rPr>
          <w:rFonts w:ascii="Times New Roman" w:hAnsi="Times New Roman" w:cs="Times New Roman"/>
          <w:sz w:val="28"/>
          <w:szCs w:val="28"/>
        </w:rPr>
        <w:t xml:space="preserve"> У специалистов каждой категории должны быть должностные инструкции, устанавливающие их обязанности и права. Наряду с соответствующей квалификацией и профессионализмом все сотрудники общеобразовательной организации </w:t>
      </w:r>
      <w:r w:rsidRPr="00113B46">
        <w:rPr>
          <w:rFonts w:ascii="Times New Roman" w:hAnsi="Times New Roman" w:cs="Times New Roman"/>
          <w:sz w:val="28"/>
          <w:szCs w:val="28"/>
        </w:rPr>
        <w:lastRenderedPageBreak/>
        <w:t>должны обладать высокими моральными качествами, чувством ответственности. При оказании Услуг работники общеобразовательной организации должны проявлять к обучающимся и их родителям (законным представителям) максимальную вежливость, внимание, выдержку, предусмотрительность, терпение.</w:t>
      </w:r>
    </w:p>
    <w:p w:rsidR="00FF5F48" w:rsidRPr="00113B46" w:rsidRDefault="00FF5F48" w:rsidP="00113B46">
      <w:pPr>
        <w:autoSpaceDE w:val="0"/>
        <w:autoSpaceDN w:val="0"/>
        <w:adjustRightInd w:val="0"/>
        <w:spacing w:after="0" w:line="240" w:lineRule="auto"/>
        <w:ind w:firstLine="709"/>
        <w:jc w:val="both"/>
        <w:rPr>
          <w:rFonts w:ascii="Times New Roman" w:hAnsi="Times New Roman" w:cs="Times New Roman"/>
          <w:sz w:val="28"/>
          <w:szCs w:val="28"/>
        </w:rPr>
      </w:pPr>
      <w:r w:rsidRPr="00113B46">
        <w:rPr>
          <w:rFonts w:ascii="Times New Roman" w:hAnsi="Times New Roman" w:cs="Times New Roman"/>
          <w:sz w:val="28"/>
          <w:szCs w:val="28"/>
        </w:rPr>
        <w:t>7.3. Требования к квалификации педагогических работников образовательных организаций в соответствии с приказом Минздравсоцразвития РФ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5"/>
        <w:gridCol w:w="7193"/>
      </w:tblGrid>
      <w:tr w:rsidR="00FF5F48" w:rsidRPr="00662E35" w:rsidTr="007873D3">
        <w:trPr>
          <w:tblHeader/>
          <w:jc w:val="center"/>
        </w:trPr>
        <w:tc>
          <w:tcPr>
            <w:tcW w:w="2375" w:type="dxa"/>
            <w:vAlign w:val="center"/>
          </w:tcPr>
          <w:p w:rsidR="00FF5F48" w:rsidRPr="00662E35" w:rsidRDefault="00FF5F48" w:rsidP="00113B46">
            <w:pPr>
              <w:autoSpaceDE w:val="0"/>
              <w:autoSpaceDN w:val="0"/>
              <w:adjustRightInd w:val="0"/>
              <w:spacing w:after="0" w:line="240" w:lineRule="auto"/>
              <w:jc w:val="center"/>
              <w:rPr>
                <w:rFonts w:ascii="Times New Roman" w:hAnsi="Times New Roman" w:cs="Times New Roman"/>
                <w:b/>
                <w:sz w:val="28"/>
                <w:szCs w:val="28"/>
              </w:rPr>
            </w:pPr>
            <w:r w:rsidRPr="00662E35">
              <w:rPr>
                <w:rFonts w:ascii="Times New Roman" w:hAnsi="Times New Roman" w:cs="Times New Roman"/>
                <w:b/>
                <w:sz w:val="28"/>
                <w:szCs w:val="28"/>
              </w:rPr>
              <w:t>Должность</w:t>
            </w:r>
          </w:p>
        </w:tc>
        <w:tc>
          <w:tcPr>
            <w:tcW w:w="7193" w:type="dxa"/>
            <w:vAlign w:val="center"/>
          </w:tcPr>
          <w:p w:rsidR="00FF5F48" w:rsidRPr="00662E35" w:rsidRDefault="00FF5F48" w:rsidP="00113B46">
            <w:pPr>
              <w:autoSpaceDE w:val="0"/>
              <w:autoSpaceDN w:val="0"/>
              <w:adjustRightInd w:val="0"/>
              <w:spacing w:after="0" w:line="240" w:lineRule="auto"/>
              <w:jc w:val="center"/>
              <w:rPr>
                <w:rFonts w:ascii="Times New Roman" w:hAnsi="Times New Roman" w:cs="Times New Roman"/>
                <w:b/>
                <w:sz w:val="28"/>
                <w:szCs w:val="28"/>
              </w:rPr>
            </w:pPr>
            <w:r w:rsidRPr="00662E35">
              <w:rPr>
                <w:rFonts w:ascii="Times New Roman" w:hAnsi="Times New Roman" w:cs="Times New Roman"/>
                <w:b/>
                <w:sz w:val="28"/>
                <w:szCs w:val="28"/>
              </w:rPr>
              <w:t>Требования</w:t>
            </w:r>
          </w:p>
        </w:tc>
      </w:tr>
      <w:tr w:rsidR="00FF5F48" w:rsidRPr="00662E35" w:rsidTr="007873D3">
        <w:trPr>
          <w:jc w:val="center"/>
        </w:trPr>
        <w:tc>
          <w:tcPr>
            <w:tcW w:w="2375" w:type="dxa"/>
            <w:vAlign w:val="center"/>
          </w:tcPr>
          <w:p w:rsidR="00FF5F48" w:rsidRPr="00662E35" w:rsidRDefault="0075729E" w:rsidP="00113B46">
            <w:pPr>
              <w:autoSpaceDE w:val="0"/>
              <w:autoSpaceDN w:val="0"/>
              <w:adjustRightInd w:val="0"/>
              <w:spacing w:after="0" w:line="240" w:lineRule="auto"/>
              <w:jc w:val="both"/>
              <w:rPr>
                <w:rFonts w:ascii="Times New Roman" w:hAnsi="Times New Roman" w:cs="Times New Roman"/>
                <w:sz w:val="28"/>
                <w:szCs w:val="28"/>
              </w:rPr>
            </w:pPr>
            <w:r w:rsidRPr="00662E35">
              <w:rPr>
                <w:rFonts w:ascii="Times New Roman" w:hAnsi="Times New Roman" w:cs="Times New Roman"/>
                <w:sz w:val="28"/>
                <w:szCs w:val="28"/>
              </w:rPr>
              <w:t>Руководитель (директор, заведующий)</w:t>
            </w:r>
          </w:p>
        </w:tc>
        <w:tc>
          <w:tcPr>
            <w:tcW w:w="7193" w:type="dxa"/>
            <w:vAlign w:val="center"/>
          </w:tcPr>
          <w:p w:rsidR="00FF5F48" w:rsidRPr="00662E35" w:rsidRDefault="00FF5F48" w:rsidP="00113B46">
            <w:pPr>
              <w:autoSpaceDE w:val="0"/>
              <w:autoSpaceDN w:val="0"/>
              <w:adjustRightInd w:val="0"/>
              <w:spacing w:after="0" w:line="240" w:lineRule="auto"/>
              <w:jc w:val="both"/>
              <w:rPr>
                <w:rFonts w:ascii="Times New Roman" w:hAnsi="Times New Roman" w:cs="Times New Roman"/>
                <w:sz w:val="28"/>
                <w:szCs w:val="28"/>
              </w:rPr>
            </w:pPr>
            <w:proofErr w:type="gramStart"/>
            <w:r w:rsidRPr="00662E35">
              <w:rPr>
                <w:rFonts w:ascii="Times New Roman" w:hAnsi="Times New Roman" w:cs="Times New Roman"/>
                <w:sz w:val="28"/>
                <w:szCs w:val="28"/>
              </w:rPr>
              <w:t>Высшее профессиональное образование по направлениям подготовки «Государственное и муниципальное управле</w:t>
            </w:r>
            <w:r w:rsidRPr="00662E35">
              <w:rPr>
                <w:rFonts w:ascii="Times New Roman" w:hAnsi="Times New Roman" w:cs="Times New Roman"/>
                <w:sz w:val="28"/>
                <w:szCs w:val="28"/>
              </w:rPr>
              <w:softHyphen/>
              <w:t>ние», «Менеджмент», «Управление персоналом» и стаж работы на педагогических должностях не менее 5 лет, или высшее профессиональное образование и дополни</w:t>
            </w:r>
            <w:r w:rsidRPr="00662E35">
              <w:rPr>
                <w:rFonts w:ascii="Times New Roman" w:hAnsi="Times New Roman" w:cs="Times New Roman"/>
                <w:sz w:val="28"/>
                <w:szCs w:val="28"/>
              </w:rPr>
              <w:softHyphen/>
              <w:t>тельное профессиональное образование в области госу</w:t>
            </w:r>
            <w:r w:rsidRPr="00662E35">
              <w:rPr>
                <w:rFonts w:ascii="Times New Roman" w:hAnsi="Times New Roman" w:cs="Times New Roman"/>
                <w:sz w:val="28"/>
                <w:szCs w:val="28"/>
              </w:rPr>
              <w:softHyphen/>
              <w:t>дарственного и муниципального управления или ме</w:t>
            </w:r>
            <w:r w:rsidRPr="00662E35">
              <w:rPr>
                <w:rFonts w:ascii="Times New Roman" w:hAnsi="Times New Roman" w:cs="Times New Roman"/>
                <w:sz w:val="28"/>
                <w:szCs w:val="28"/>
              </w:rPr>
              <w:softHyphen/>
              <w:t>неджмента и экономики и стаж работы на педагогических или руководящих должностях – не менее 5 лет.</w:t>
            </w:r>
            <w:proofErr w:type="gramEnd"/>
          </w:p>
        </w:tc>
      </w:tr>
      <w:tr w:rsidR="00FF5F48" w:rsidRPr="00662E35" w:rsidTr="007873D3">
        <w:trPr>
          <w:jc w:val="center"/>
        </w:trPr>
        <w:tc>
          <w:tcPr>
            <w:tcW w:w="2375" w:type="dxa"/>
            <w:vAlign w:val="center"/>
          </w:tcPr>
          <w:p w:rsidR="00FF5F48" w:rsidRPr="00662E35" w:rsidRDefault="0075729E" w:rsidP="00113B46">
            <w:pPr>
              <w:autoSpaceDE w:val="0"/>
              <w:autoSpaceDN w:val="0"/>
              <w:adjustRightInd w:val="0"/>
              <w:spacing w:after="0" w:line="240" w:lineRule="auto"/>
              <w:jc w:val="both"/>
              <w:rPr>
                <w:rFonts w:ascii="Times New Roman" w:hAnsi="Times New Roman" w:cs="Times New Roman"/>
                <w:sz w:val="28"/>
                <w:szCs w:val="28"/>
              </w:rPr>
            </w:pPr>
            <w:r w:rsidRPr="00662E35">
              <w:rPr>
                <w:rFonts w:ascii="Times New Roman" w:hAnsi="Times New Roman" w:cs="Times New Roman"/>
                <w:sz w:val="28"/>
                <w:szCs w:val="28"/>
              </w:rPr>
              <w:t>Заместитель руководителя (директора, заведующего</w:t>
            </w:r>
            <w:r w:rsidR="008749C0" w:rsidRPr="00662E35">
              <w:rPr>
                <w:rFonts w:ascii="Times New Roman" w:hAnsi="Times New Roman" w:cs="Times New Roman"/>
                <w:sz w:val="28"/>
                <w:szCs w:val="28"/>
              </w:rPr>
              <w:t>)</w:t>
            </w:r>
          </w:p>
        </w:tc>
        <w:tc>
          <w:tcPr>
            <w:tcW w:w="7193" w:type="dxa"/>
            <w:vAlign w:val="center"/>
          </w:tcPr>
          <w:p w:rsidR="00FF5F48" w:rsidRPr="00662E35" w:rsidRDefault="00FF5F48" w:rsidP="00113B46">
            <w:pPr>
              <w:autoSpaceDE w:val="0"/>
              <w:autoSpaceDN w:val="0"/>
              <w:adjustRightInd w:val="0"/>
              <w:spacing w:after="0" w:line="240" w:lineRule="auto"/>
              <w:jc w:val="both"/>
              <w:rPr>
                <w:rFonts w:ascii="Times New Roman" w:hAnsi="Times New Roman" w:cs="Times New Roman"/>
                <w:sz w:val="28"/>
                <w:szCs w:val="28"/>
              </w:rPr>
            </w:pPr>
            <w:proofErr w:type="gramStart"/>
            <w:r w:rsidRPr="00662E35">
              <w:rPr>
                <w:rFonts w:ascii="Times New Roman" w:hAnsi="Times New Roman" w:cs="Times New Roman"/>
                <w:sz w:val="28"/>
                <w:szCs w:val="28"/>
              </w:rPr>
              <w:t>Высшее профессиональное образование по направлениям подготовки «Государственное и муниципальное управле</w:t>
            </w:r>
            <w:r w:rsidRPr="00662E35">
              <w:rPr>
                <w:rFonts w:ascii="Times New Roman" w:hAnsi="Times New Roman" w:cs="Times New Roman"/>
                <w:sz w:val="28"/>
                <w:szCs w:val="28"/>
              </w:rPr>
              <w:softHyphen/>
              <w:t>ние», «Менеджмент», «Управление персоналом» и стаж работы на педагогических должностях не менее 5 лет, или высшее профессиональное образование и дополни</w:t>
            </w:r>
            <w:r w:rsidRPr="00662E35">
              <w:rPr>
                <w:rFonts w:ascii="Times New Roman" w:hAnsi="Times New Roman" w:cs="Times New Roman"/>
                <w:sz w:val="28"/>
                <w:szCs w:val="28"/>
              </w:rPr>
              <w:softHyphen/>
              <w:t>тельное профессиональное образование в области госу</w:t>
            </w:r>
            <w:r w:rsidRPr="00662E35">
              <w:rPr>
                <w:rFonts w:ascii="Times New Roman" w:hAnsi="Times New Roman" w:cs="Times New Roman"/>
                <w:sz w:val="28"/>
                <w:szCs w:val="28"/>
              </w:rPr>
              <w:softHyphen/>
              <w:t>дарственного и муниципального управления или ме</w:t>
            </w:r>
            <w:r w:rsidRPr="00662E35">
              <w:rPr>
                <w:rFonts w:ascii="Times New Roman" w:hAnsi="Times New Roman" w:cs="Times New Roman"/>
                <w:sz w:val="28"/>
                <w:szCs w:val="28"/>
              </w:rPr>
              <w:softHyphen/>
              <w:t>неджмента и экономики и стаж работы на педагогических или руководящих должностях – не менее 5 лет.</w:t>
            </w:r>
            <w:proofErr w:type="gramEnd"/>
          </w:p>
        </w:tc>
      </w:tr>
      <w:tr w:rsidR="008749C0" w:rsidRPr="00662E35" w:rsidTr="007873D3">
        <w:trPr>
          <w:jc w:val="center"/>
        </w:trPr>
        <w:tc>
          <w:tcPr>
            <w:tcW w:w="2375" w:type="dxa"/>
            <w:vAlign w:val="center"/>
          </w:tcPr>
          <w:p w:rsidR="008749C0" w:rsidRPr="00662E35" w:rsidRDefault="008749C0" w:rsidP="00113B46">
            <w:pPr>
              <w:autoSpaceDE w:val="0"/>
              <w:autoSpaceDN w:val="0"/>
              <w:adjustRightInd w:val="0"/>
              <w:spacing w:after="0" w:line="240" w:lineRule="auto"/>
              <w:jc w:val="both"/>
              <w:rPr>
                <w:rFonts w:ascii="Times New Roman" w:hAnsi="Times New Roman" w:cs="Times New Roman"/>
                <w:sz w:val="28"/>
                <w:szCs w:val="28"/>
              </w:rPr>
            </w:pPr>
            <w:r w:rsidRPr="00662E35">
              <w:rPr>
                <w:rFonts w:ascii="Times New Roman" w:hAnsi="Times New Roman" w:cs="Times New Roman"/>
                <w:sz w:val="28"/>
                <w:szCs w:val="28"/>
              </w:rPr>
              <w:t>Учитель</w:t>
            </w:r>
          </w:p>
        </w:tc>
        <w:tc>
          <w:tcPr>
            <w:tcW w:w="7193" w:type="dxa"/>
            <w:vAlign w:val="center"/>
          </w:tcPr>
          <w:p w:rsidR="008749C0" w:rsidRPr="00662E35" w:rsidRDefault="008749C0" w:rsidP="008749C0">
            <w:pPr>
              <w:autoSpaceDE w:val="0"/>
              <w:autoSpaceDN w:val="0"/>
              <w:adjustRightInd w:val="0"/>
              <w:spacing w:after="0" w:line="240" w:lineRule="auto"/>
              <w:jc w:val="both"/>
              <w:rPr>
                <w:rFonts w:ascii="Times New Roman" w:hAnsi="Times New Roman" w:cs="Times New Roman"/>
                <w:sz w:val="28"/>
                <w:szCs w:val="28"/>
              </w:rPr>
            </w:pPr>
            <w:r w:rsidRPr="00662E35">
              <w:rPr>
                <w:rFonts w:ascii="Times New Roman" w:hAnsi="Times New Roman" w:cs="Times New Roman"/>
                <w:sz w:val="28"/>
                <w:szCs w:val="28"/>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r>
      <w:tr w:rsidR="00FF5F48" w:rsidRPr="00662E35" w:rsidTr="007873D3">
        <w:trPr>
          <w:jc w:val="center"/>
        </w:trPr>
        <w:tc>
          <w:tcPr>
            <w:tcW w:w="2375" w:type="dxa"/>
            <w:vAlign w:val="center"/>
          </w:tcPr>
          <w:p w:rsidR="00FF5F48" w:rsidRPr="00662E35" w:rsidRDefault="00FF5F48" w:rsidP="00113B46">
            <w:pPr>
              <w:autoSpaceDE w:val="0"/>
              <w:autoSpaceDN w:val="0"/>
              <w:adjustRightInd w:val="0"/>
              <w:spacing w:after="0" w:line="240" w:lineRule="auto"/>
              <w:jc w:val="both"/>
              <w:rPr>
                <w:rFonts w:ascii="Times New Roman" w:hAnsi="Times New Roman" w:cs="Times New Roman"/>
                <w:sz w:val="28"/>
                <w:szCs w:val="28"/>
              </w:rPr>
            </w:pPr>
            <w:r w:rsidRPr="00662E35">
              <w:rPr>
                <w:rFonts w:ascii="Times New Roman" w:hAnsi="Times New Roman" w:cs="Times New Roman"/>
                <w:sz w:val="28"/>
                <w:szCs w:val="28"/>
              </w:rPr>
              <w:t>Воспитатель</w:t>
            </w:r>
          </w:p>
        </w:tc>
        <w:tc>
          <w:tcPr>
            <w:tcW w:w="7193" w:type="dxa"/>
            <w:vAlign w:val="center"/>
          </w:tcPr>
          <w:p w:rsidR="00FF5F48" w:rsidRPr="00662E35" w:rsidRDefault="00FF5F48" w:rsidP="00113B46">
            <w:pPr>
              <w:autoSpaceDE w:val="0"/>
              <w:autoSpaceDN w:val="0"/>
              <w:adjustRightInd w:val="0"/>
              <w:spacing w:after="0" w:line="240" w:lineRule="auto"/>
              <w:jc w:val="both"/>
              <w:rPr>
                <w:rFonts w:ascii="Times New Roman" w:hAnsi="Times New Roman" w:cs="Times New Roman"/>
                <w:sz w:val="28"/>
                <w:szCs w:val="28"/>
              </w:rPr>
            </w:pPr>
            <w:r w:rsidRPr="00662E35">
              <w:rPr>
                <w:rFonts w:ascii="Times New Roman" w:hAnsi="Times New Roman" w:cs="Times New Roman"/>
                <w:sz w:val="28"/>
                <w:szCs w:val="28"/>
              </w:rPr>
              <w:t>Высшее профессиональное образование или среднее профессиональное образование по направлению подго</w:t>
            </w:r>
            <w:r w:rsidRPr="00662E35">
              <w:rPr>
                <w:rFonts w:ascii="Times New Roman" w:hAnsi="Times New Roman" w:cs="Times New Roman"/>
                <w:sz w:val="28"/>
                <w:szCs w:val="28"/>
              </w:rPr>
              <w:softHyphen/>
              <w:t>товки «Образование и педагогика» без предъявления тре</w:t>
            </w:r>
            <w:r w:rsidRPr="00662E35">
              <w:rPr>
                <w:rFonts w:ascii="Times New Roman" w:hAnsi="Times New Roman" w:cs="Times New Roman"/>
                <w:sz w:val="28"/>
                <w:szCs w:val="28"/>
              </w:rPr>
              <w:softHyphen/>
              <w:t xml:space="preserve">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w:t>
            </w:r>
            <w:r w:rsidRPr="00662E35">
              <w:rPr>
                <w:rFonts w:ascii="Times New Roman" w:hAnsi="Times New Roman" w:cs="Times New Roman"/>
                <w:sz w:val="28"/>
                <w:szCs w:val="28"/>
              </w:rPr>
              <w:lastRenderedPageBreak/>
              <w:t>направлению подготовки «Образование и педагогика» без предъявления требований к стажу работы.</w:t>
            </w:r>
          </w:p>
        </w:tc>
      </w:tr>
      <w:tr w:rsidR="00FF5F48" w:rsidRPr="00113B46" w:rsidTr="007873D3">
        <w:trPr>
          <w:jc w:val="center"/>
        </w:trPr>
        <w:tc>
          <w:tcPr>
            <w:tcW w:w="2375" w:type="dxa"/>
            <w:vAlign w:val="center"/>
          </w:tcPr>
          <w:p w:rsidR="00FF5F48" w:rsidRPr="00662E35" w:rsidRDefault="00FF5F48" w:rsidP="00113B46">
            <w:pPr>
              <w:autoSpaceDE w:val="0"/>
              <w:autoSpaceDN w:val="0"/>
              <w:adjustRightInd w:val="0"/>
              <w:spacing w:after="0" w:line="240" w:lineRule="auto"/>
              <w:jc w:val="both"/>
              <w:rPr>
                <w:rFonts w:ascii="Times New Roman" w:hAnsi="Times New Roman" w:cs="Times New Roman"/>
                <w:sz w:val="28"/>
                <w:szCs w:val="28"/>
              </w:rPr>
            </w:pPr>
            <w:proofErr w:type="spellStart"/>
            <w:r w:rsidRPr="00662E35">
              <w:rPr>
                <w:rFonts w:ascii="Times New Roman" w:hAnsi="Times New Roman" w:cs="Times New Roman"/>
                <w:sz w:val="28"/>
                <w:szCs w:val="28"/>
              </w:rPr>
              <w:lastRenderedPageBreak/>
              <w:t>Тьютор</w:t>
            </w:r>
            <w:proofErr w:type="spellEnd"/>
          </w:p>
        </w:tc>
        <w:tc>
          <w:tcPr>
            <w:tcW w:w="7193" w:type="dxa"/>
            <w:vAlign w:val="center"/>
          </w:tcPr>
          <w:p w:rsidR="00FF5F48" w:rsidRPr="00113B46" w:rsidRDefault="00FF5F48" w:rsidP="00113B46">
            <w:pPr>
              <w:autoSpaceDE w:val="0"/>
              <w:autoSpaceDN w:val="0"/>
              <w:adjustRightInd w:val="0"/>
              <w:spacing w:after="0" w:line="240" w:lineRule="auto"/>
              <w:jc w:val="both"/>
              <w:rPr>
                <w:rFonts w:ascii="Times New Roman" w:hAnsi="Times New Roman" w:cs="Times New Roman"/>
                <w:sz w:val="28"/>
                <w:szCs w:val="28"/>
              </w:rPr>
            </w:pPr>
            <w:r w:rsidRPr="00662E35">
              <w:rPr>
                <w:rFonts w:ascii="Times New Roman" w:hAnsi="Times New Roman" w:cs="Times New Roman"/>
                <w:sz w:val="28"/>
                <w:szCs w:val="28"/>
              </w:rPr>
              <w:t>Высшее профессиональное образование по направлению подготовки «Образование и педагогика» и стаж педаго</w:t>
            </w:r>
            <w:r w:rsidRPr="00662E35">
              <w:rPr>
                <w:rFonts w:ascii="Times New Roman" w:hAnsi="Times New Roman" w:cs="Times New Roman"/>
                <w:sz w:val="28"/>
                <w:szCs w:val="28"/>
              </w:rPr>
              <w:softHyphen/>
              <w:t>гической работы – не менее 2 лет.</w:t>
            </w:r>
          </w:p>
        </w:tc>
      </w:tr>
    </w:tbl>
    <w:p w:rsidR="00FF5F48" w:rsidRPr="00113B46" w:rsidRDefault="00FF5F48" w:rsidP="00113B46">
      <w:pPr>
        <w:autoSpaceDE w:val="0"/>
        <w:autoSpaceDN w:val="0"/>
        <w:adjustRightInd w:val="0"/>
        <w:spacing w:after="0" w:line="240" w:lineRule="auto"/>
        <w:ind w:firstLine="709"/>
        <w:jc w:val="both"/>
        <w:rPr>
          <w:rFonts w:ascii="Times New Roman" w:hAnsi="Times New Roman" w:cs="Times New Roman"/>
          <w:sz w:val="28"/>
          <w:szCs w:val="28"/>
        </w:rPr>
      </w:pPr>
      <w:r w:rsidRPr="00113B46">
        <w:rPr>
          <w:rFonts w:ascii="Times New Roman" w:hAnsi="Times New Roman" w:cs="Times New Roman"/>
          <w:sz w:val="28"/>
          <w:szCs w:val="28"/>
        </w:rPr>
        <w:t>7.4. К педагогической деятельности не допускаются лица:</w:t>
      </w:r>
    </w:p>
    <w:p w:rsidR="00FF5F48" w:rsidRPr="00113B46" w:rsidRDefault="00FF5F48" w:rsidP="00113B46">
      <w:pPr>
        <w:pStyle w:val="a3"/>
        <w:widowControl w:val="0"/>
        <w:numPr>
          <w:ilvl w:val="0"/>
          <w:numId w:val="40"/>
        </w:numPr>
        <w:spacing w:after="0" w:line="240" w:lineRule="auto"/>
        <w:contextualSpacing w:val="0"/>
        <w:jc w:val="both"/>
        <w:rPr>
          <w:rFonts w:ascii="Times New Roman" w:hAnsi="Times New Roman" w:cs="Times New Roman"/>
          <w:sz w:val="28"/>
          <w:szCs w:val="28"/>
        </w:rPr>
      </w:pPr>
      <w:r w:rsidRPr="00113B46">
        <w:rPr>
          <w:rFonts w:ascii="Times New Roman" w:hAnsi="Times New Roman" w:cs="Times New Roman"/>
          <w:sz w:val="28"/>
          <w:szCs w:val="28"/>
        </w:rPr>
        <w:t xml:space="preserve">лишенные права заниматься деятельностью в соответствии с вступившим в законную силу приговором суда; </w:t>
      </w:r>
    </w:p>
    <w:p w:rsidR="00FF5F48" w:rsidRPr="00113B46" w:rsidRDefault="00FF5F48" w:rsidP="00113B46">
      <w:pPr>
        <w:pStyle w:val="a3"/>
        <w:widowControl w:val="0"/>
        <w:numPr>
          <w:ilvl w:val="0"/>
          <w:numId w:val="40"/>
        </w:numPr>
        <w:spacing w:after="0" w:line="240" w:lineRule="auto"/>
        <w:contextualSpacing w:val="0"/>
        <w:jc w:val="both"/>
        <w:rPr>
          <w:rFonts w:ascii="Times New Roman" w:hAnsi="Times New Roman" w:cs="Times New Roman"/>
          <w:sz w:val="28"/>
          <w:szCs w:val="28"/>
        </w:rPr>
      </w:pPr>
      <w:proofErr w:type="gramStart"/>
      <w:r w:rsidRPr="00113B46">
        <w:rPr>
          <w:rFonts w:ascii="Times New Roman" w:hAnsi="Times New Roman" w:cs="Times New Roman"/>
          <w:sz w:val="28"/>
          <w:szCs w:val="28"/>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половой неприкосновенности и половой свободы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w:t>
      </w:r>
      <w:proofErr w:type="gramEnd"/>
      <w:r w:rsidRPr="00113B46">
        <w:rPr>
          <w:rFonts w:ascii="Times New Roman" w:hAnsi="Times New Roman" w:cs="Times New Roman"/>
          <w:sz w:val="28"/>
          <w:szCs w:val="28"/>
        </w:rPr>
        <w:t xml:space="preserve"> и общественной нравственности, а также против общественной  безопасности; </w:t>
      </w:r>
    </w:p>
    <w:p w:rsidR="00FF5F48" w:rsidRPr="00113B46" w:rsidRDefault="00FF5F48" w:rsidP="00113B46">
      <w:pPr>
        <w:pStyle w:val="a3"/>
        <w:widowControl w:val="0"/>
        <w:numPr>
          <w:ilvl w:val="0"/>
          <w:numId w:val="40"/>
        </w:numPr>
        <w:spacing w:after="0" w:line="240" w:lineRule="auto"/>
        <w:contextualSpacing w:val="0"/>
        <w:jc w:val="both"/>
        <w:rPr>
          <w:rFonts w:ascii="Times New Roman" w:hAnsi="Times New Roman" w:cs="Times New Roman"/>
          <w:sz w:val="28"/>
          <w:szCs w:val="28"/>
        </w:rPr>
      </w:pPr>
      <w:proofErr w:type="gramStart"/>
      <w:r w:rsidRPr="00113B46">
        <w:rPr>
          <w:rFonts w:ascii="Times New Roman" w:hAnsi="Times New Roman" w:cs="Times New Roman"/>
          <w:sz w:val="28"/>
          <w:szCs w:val="28"/>
        </w:rPr>
        <w:t xml:space="preserve">имеющие неснятую или непогашенную судимость за умышленные тяжкие и особо тяжкие преступления; </w:t>
      </w:r>
      <w:proofErr w:type="gramEnd"/>
    </w:p>
    <w:p w:rsidR="00FF5F48" w:rsidRPr="00113B46" w:rsidRDefault="00FF5F48" w:rsidP="00113B46">
      <w:pPr>
        <w:pStyle w:val="a3"/>
        <w:widowControl w:val="0"/>
        <w:numPr>
          <w:ilvl w:val="0"/>
          <w:numId w:val="40"/>
        </w:numPr>
        <w:spacing w:after="0" w:line="240" w:lineRule="auto"/>
        <w:contextualSpacing w:val="0"/>
        <w:jc w:val="both"/>
        <w:rPr>
          <w:rFonts w:ascii="Times New Roman" w:hAnsi="Times New Roman" w:cs="Times New Roman"/>
          <w:sz w:val="28"/>
          <w:szCs w:val="28"/>
        </w:rPr>
      </w:pPr>
      <w:proofErr w:type="gramStart"/>
      <w:r w:rsidRPr="00113B46">
        <w:rPr>
          <w:rFonts w:ascii="Times New Roman" w:hAnsi="Times New Roman" w:cs="Times New Roman"/>
          <w:sz w:val="28"/>
          <w:szCs w:val="28"/>
        </w:rPr>
        <w:t>признанные</w:t>
      </w:r>
      <w:proofErr w:type="gramEnd"/>
      <w:r w:rsidRPr="00113B46">
        <w:rPr>
          <w:rFonts w:ascii="Times New Roman" w:hAnsi="Times New Roman" w:cs="Times New Roman"/>
          <w:sz w:val="28"/>
          <w:szCs w:val="28"/>
        </w:rPr>
        <w:t xml:space="preserve"> недееспособными в установленном федеральным законом порядке; </w:t>
      </w:r>
    </w:p>
    <w:p w:rsidR="00FF5F48" w:rsidRPr="00113B46" w:rsidRDefault="00FF5F48" w:rsidP="00113B46">
      <w:pPr>
        <w:pStyle w:val="a3"/>
        <w:widowControl w:val="0"/>
        <w:numPr>
          <w:ilvl w:val="0"/>
          <w:numId w:val="40"/>
        </w:numPr>
        <w:spacing w:after="0" w:line="240" w:lineRule="auto"/>
        <w:contextualSpacing w:val="0"/>
        <w:jc w:val="both"/>
        <w:rPr>
          <w:rFonts w:ascii="Times New Roman" w:hAnsi="Times New Roman" w:cs="Times New Roman"/>
          <w:sz w:val="28"/>
          <w:szCs w:val="28"/>
        </w:rPr>
      </w:pPr>
      <w:r w:rsidRPr="00113B46">
        <w:rPr>
          <w:rFonts w:ascii="Times New Roman" w:hAnsi="Times New Roman" w:cs="Times New Roman"/>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544130" w:rsidRPr="00113B46" w:rsidRDefault="00544130" w:rsidP="008269A7">
      <w:pPr>
        <w:pStyle w:val="ConsPlusNonformat"/>
        <w:ind w:firstLine="709"/>
        <w:jc w:val="both"/>
        <w:rPr>
          <w:rFonts w:ascii="Times New Roman" w:eastAsia="Calibri" w:hAnsi="Times New Roman" w:cs="Times New Roman"/>
          <w:b/>
          <w:sz w:val="28"/>
          <w:szCs w:val="28"/>
          <w:lang w:val="ru-RU" w:eastAsia="ru-RU"/>
        </w:rPr>
      </w:pPr>
      <w:r w:rsidRPr="00113B46">
        <w:rPr>
          <w:rFonts w:ascii="Times New Roman" w:eastAsia="Calibri" w:hAnsi="Times New Roman" w:cs="Times New Roman"/>
          <w:b/>
          <w:sz w:val="28"/>
          <w:szCs w:val="28"/>
          <w:lang w:val="ru-RU" w:eastAsia="ru-RU"/>
        </w:rPr>
        <w:t>8.</w:t>
      </w:r>
      <w:r w:rsidR="008269A7">
        <w:rPr>
          <w:rFonts w:ascii="Times New Roman" w:eastAsia="Calibri" w:hAnsi="Times New Roman" w:cs="Times New Roman"/>
          <w:b/>
          <w:sz w:val="28"/>
          <w:szCs w:val="28"/>
          <w:lang w:val="ru-RU" w:eastAsia="ru-RU"/>
        </w:rPr>
        <w:t xml:space="preserve"> </w:t>
      </w:r>
      <w:r w:rsidRPr="00113B46">
        <w:rPr>
          <w:rFonts w:ascii="Times New Roman" w:eastAsia="Calibri" w:hAnsi="Times New Roman" w:cs="Times New Roman"/>
          <w:b/>
          <w:sz w:val="28"/>
          <w:szCs w:val="28"/>
          <w:lang w:val="ru-RU" w:eastAsia="ru-RU"/>
        </w:rPr>
        <w:t>Порядок подачи, регистрации и рассмотрения жалоб на недостаточные доступность и качество муниципальной услуги, на несоблюдение стандарта качества муниципальной услуги</w:t>
      </w:r>
      <w:r w:rsidR="00174D33" w:rsidRPr="00113B46">
        <w:rPr>
          <w:rFonts w:ascii="Times New Roman" w:eastAsia="Calibri" w:hAnsi="Times New Roman" w:cs="Times New Roman"/>
          <w:b/>
          <w:sz w:val="28"/>
          <w:szCs w:val="28"/>
          <w:lang w:val="ru-RU" w:eastAsia="ru-RU"/>
        </w:rPr>
        <w:t>.</w:t>
      </w:r>
    </w:p>
    <w:p w:rsidR="00FF5F48" w:rsidRPr="00113B46" w:rsidRDefault="00FF5F48" w:rsidP="00113B46">
      <w:pPr>
        <w:pStyle w:val="ConsPlusNormal"/>
        <w:ind w:firstLine="709"/>
        <w:jc w:val="both"/>
        <w:rPr>
          <w:rFonts w:ascii="Times New Roman" w:hAnsi="Times New Roman" w:cs="Times New Roman"/>
          <w:bCs/>
          <w:sz w:val="28"/>
          <w:szCs w:val="28"/>
        </w:rPr>
      </w:pPr>
      <w:r w:rsidRPr="00113B46">
        <w:rPr>
          <w:rFonts w:ascii="Times New Roman" w:hAnsi="Times New Roman" w:cs="Times New Roman"/>
          <w:sz w:val="28"/>
          <w:szCs w:val="28"/>
        </w:rPr>
        <w:t xml:space="preserve">8.1. </w:t>
      </w:r>
      <w:r w:rsidRPr="00113B46">
        <w:rPr>
          <w:rFonts w:ascii="Times New Roman" w:hAnsi="Times New Roman" w:cs="Times New Roman"/>
          <w:bCs/>
          <w:sz w:val="28"/>
          <w:szCs w:val="28"/>
        </w:rPr>
        <w:t>Обжаловать нарушение требований настоящего Стандарта может любое лицо, являющееся законным представителем потребителя муниципальной услуги (далее – заявитель).</w:t>
      </w:r>
    </w:p>
    <w:p w:rsidR="00FF5F48" w:rsidRPr="00113B46" w:rsidRDefault="00FF5F48" w:rsidP="00113B46">
      <w:pPr>
        <w:pStyle w:val="ConsPlusNormal"/>
        <w:ind w:firstLine="709"/>
        <w:jc w:val="both"/>
        <w:rPr>
          <w:rFonts w:ascii="Times New Roman" w:hAnsi="Times New Roman" w:cs="Times New Roman"/>
          <w:bCs/>
          <w:sz w:val="28"/>
          <w:szCs w:val="28"/>
        </w:rPr>
      </w:pPr>
      <w:r w:rsidRPr="00113B46">
        <w:rPr>
          <w:rFonts w:ascii="Times New Roman" w:hAnsi="Times New Roman" w:cs="Times New Roman"/>
          <w:sz w:val="28"/>
          <w:szCs w:val="28"/>
        </w:rPr>
        <w:t xml:space="preserve">8.2. </w:t>
      </w:r>
      <w:r w:rsidRPr="00113B46">
        <w:rPr>
          <w:rFonts w:ascii="Times New Roman" w:hAnsi="Times New Roman" w:cs="Times New Roman"/>
          <w:bCs/>
          <w:sz w:val="28"/>
          <w:szCs w:val="28"/>
        </w:rPr>
        <w:t>Жалобы на нарушение настоящего Стандарта могут направляться заявителями как непосредственно в образовательную организацию, так и в Управление образования администрации городского округа Красногорск Московской области и администрацию городского округа Красногорск Московской области.</w:t>
      </w:r>
    </w:p>
    <w:p w:rsidR="00FF5F48" w:rsidRPr="00113B46" w:rsidRDefault="00FF5F48" w:rsidP="00113B46">
      <w:pPr>
        <w:pStyle w:val="ConsPlusNormal"/>
        <w:ind w:firstLine="709"/>
        <w:jc w:val="both"/>
        <w:rPr>
          <w:rFonts w:ascii="Times New Roman" w:hAnsi="Times New Roman" w:cs="Times New Roman"/>
          <w:sz w:val="28"/>
          <w:szCs w:val="28"/>
        </w:rPr>
      </w:pPr>
      <w:r w:rsidRPr="00113B46">
        <w:rPr>
          <w:rFonts w:ascii="Times New Roman" w:hAnsi="Times New Roman" w:cs="Times New Roman"/>
          <w:sz w:val="28"/>
          <w:szCs w:val="28"/>
        </w:rPr>
        <w:t>8.3. Жалоба подается в письменной форме, в том числе при личном приеме заявителя, или в электронном виде.</w:t>
      </w:r>
    </w:p>
    <w:p w:rsidR="00FF5F48" w:rsidRPr="00113B46" w:rsidRDefault="00FF5F48" w:rsidP="00113B46">
      <w:pPr>
        <w:pStyle w:val="ConsPlusNormal"/>
        <w:jc w:val="both"/>
        <w:rPr>
          <w:rFonts w:ascii="Times New Roman" w:hAnsi="Times New Roman" w:cs="Times New Roman"/>
          <w:sz w:val="28"/>
          <w:szCs w:val="28"/>
        </w:rPr>
      </w:pPr>
      <w:r w:rsidRPr="00113B46">
        <w:rPr>
          <w:rFonts w:ascii="Times New Roman" w:hAnsi="Times New Roman" w:cs="Times New Roman"/>
          <w:sz w:val="28"/>
          <w:szCs w:val="28"/>
        </w:rPr>
        <w:t>8.4. Жалоба должна содержать:</w:t>
      </w:r>
    </w:p>
    <w:p w:rsidR="00FF5F48" w:rsidRPr="00113B46" w:rsidRDefault="00FF5F48" w:rsidP="00113B46">
      <w:pPr>
        <w:pStyle w:val="ConsPlusNormal"/>
        <w:jc w:val="both"/>
        <w:rPr>
          <w:rFonts w:ascii="Times New Roman" w:hAnsi="Times New Roman" w:cs="Times New Roman"/>
          <w:sz w:val="28"/>
          <w:szCs w:val="28"/>
        </w:rPr>
      </w:pPr>
      <w:r w:rsidRPr="00113B46">
        <w:rPr>
          <w:rFonts w:ascii="Times New Roman" w:hAnsi="Times New Roman" w:cs="Times New Roman"/>
          <w:sz w:val="28"/>
          <w:szCs w:val="28"/>
        </w:rPr>
        <w:t>а) наименование образовательной организации, предоставляющей муниципальную услугу, должностного лица образовательной организации, предоставляющего услугу, его руководителя и (или) работника, решения и действия (бездействие) которых обжалуются;</w:t>
      </w:r>
    </w:p>
    <w:p w:rsidR="00803C61" w:rsidRDefault="00803C61" w:rsidP="00113B46">
      <w:pPr>
        <w:pStyle w:val="ConsPlusNormal"/>
        <w:jc w:val="both"/>
        <w:rPr>
          <w:rFonts w:ascii="Times New Roman" w:hAnsi="Times New Roman" w:cs="Times New Roman"/>
          <w:sz w:val="28"/>
          <w:szCs w:val="28"/>
        </w:rPr>
      </w:pPr>
    </w:p>
    <w:p w:rsidR="00FF5F48" w:rsidRPr="00113B46" w:rsidRDefault="00FF5F48" w:rsidP="00113B46">
      <w:pPr>
        <w:pStyle w:val="ConsPlusNormal"/>
        <w:jc w:val="both"/>
        <w:rPr>
          <w:rFonts w:ascii="Times New Roman" w:hAnsi="Times New Roman" w:cs="Times New Roman"/>
          <w:sz w:val="28"/>
          <w:szCs w:val="28"/>
        </w:rPr>
      </w:pPr>
      <w:proofErr w:type="gramStart"/>
      <w:r w:rsidRPr="00113B46">
        <w:rPr>
          <w:rFonts w:ascii="Times New Roman" w:hAnsi="Times New Roman" w:cs="Times New Roman"/>
          <w:sz w:val="28"/>
          <w:szCs w:val="28"/>
        </w:rPr>
        <w:lastRenderedPageBreak/>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электронной форме);</w:t>
      </w:r>
      <w:proofErr w:type="gramEnd"/>
    </w:p>
    <w:p w:rsidR="00FF5F48" w:rsidRPr="00113B46" w:rsidRDefault="00FF5F48" w:rsidP="00113B46">
      <w:pPr>
        <w:pStyle w:val="ConsPlusNormal"/>
        <w:jc w:val="both"/>
        <w:rPr>
          <w:rFonts w:ascii="Times New Roman" w:hAnsi="Times New Roman" w:cs="Times New Roman"/>
          <w:sz w:val="28"/>
          <w:szCs w:val="28"/>
        </w:rPr>
      </w:pPr>
      <w:r w:rsidRPr="00113B46">
        <w:rPr>
          <w:rFonts w:ascii="Times New Roman" w:hAnsi="Times New Roman" w:cs="Times New Roman"/>
          <w:sz w:val="28"/>
          <w:szCs w:val="28"/>
        </w:rPr>
        <w:t>в) сведения об обжалуемых решениях и действиях (бездействии) образовательной организации, должностного лица образовательной организации;</w:t>
      </w:r>
    </w:p>
    <w:p w:rsidR="00FF5F48" w:rsidRPr="00113B46" w:rsidRDefault="00FF5F48" w:rsidP="00113B46">
      <w:pPr>
        <w:pStyle w:val="ConsPlusNormal"/>
        <w:jc w:val="both"/>
        <w:rPr>
          <w:rFonts w:ascii="Times New Roman" w:hAnsi="Times New Roman" w:cs="Times New Roman"/>
          <w:sz w:val="28"/>
          <w:szCs w:val="28"/>
        </w:rPr>
      </w:pPr>
      <w:r w:rsidRPr="00113B46">
        <w:rPr>
          <w:rFonts w:ascii="Times New Roman" w:hAnsi="Times New Roman" w:cs="Times New Roman"/>
          <w:sz w:val="28"/>
          <w:szCs w:val="28"/>
        </w:rPr>
        <w:t>г) доводы, на основании которых заявитель не согласен с решением и действиями (бездействием) образовательной организации, должностного лица образовательной организации. Заявителем могут быть представлены документы (при наличии), подтверждающие доводы заявителя, либо их копии.</w:t>
      </w:r>
    </w:p>
    <w:p w:rsidR="00FF5F48" w:rsidRPr="00113B46" w:rsidRDefault="00FF5F48" w:rsidP="00113B46">
      <w:pPr>
        <w:pStyle w:val="ConsPlusNormal"/>
        <w:ind w:firstLine="709"/>
        <w:jc w:val="both"/>
        <w:rPr>
          <w:rFonts w:ascii="Times New Roman" w:hAnsi="Times New Roman" w:cs="Times New Roman"/>
          <w:bCs/>
          <w:sz w:val="28"/>
          <w:szCs w:val="28"/>
        </w:rPr>
      </w:pPr>
      <w:r w:rsidRPr="00113B46">
        <w:rPr>
          <w:rFonts w:ascii="Times New Roman" w:hAnsi="Times New Roman" w:cs="Times New Roman"/>
          <w:sz w:val="28"/>
          <w:szCs w:val="28"/>
        </w:rPr>
        <w:t xml:space="preserve">8.5. </w:t>
      </w:r>
      <w:r w:rsidRPr="00113B46">
        <w:rPr>
          <w:rFonts w:ascii="Times New Roman" w:hAnsi="Times New Roman" w:cs="Times New Roman"/>
          <w:bCs/>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113B46">
        <w:rPr>
          <w:rFonts w:ascii="Times New Roman" w:hAnsi="Times New Roman" w:cs="Times New Roman"/>
          <w:bCs/>
          <w:sz w:val="28"/>
          <w:szCs w:val="28"/>
        </w:rPr>
        <w:t>представлена</w:t>
      </w:r>
      <w:proofErr w:type="gramEnd"/>
      <w:r w:rsidRPr="00113B46">
        <w:rPr>
          <w:rFonts w:ascii="Times New Roman" w:hAnsi="Times New Roman" w:cs="Times New Roman"/>
          <w:bCs/>
          <w:sz w:val="28"/>
          <w:szCs w:val="28"/>
        </w:rPr>
        <w:t>:</w:t>
      </w:r>
    </w:p>
    <w:p w:rsidR="00FF5F48" w:rsidRPr="00113B46" w:rsidRDefault="00FF5F48" w:rsidP="00113B46">
      <w:pPr>
        <w:pStyle w:val="ConsPlusNormal"/>
        <w:ind w:firstLine="709"/>
        <w:jc w:val="both"/>
        <w:rPr>
          <w:rFonts w:ascii="Times New Roman" w:hAnsi="Times New Roman" w:cs="Times New Roman"/>
          <w:bCs/>
          <w:sz w:val="28"/>
          <w:szCs w:val="28"/>
        </w:rPr>
      </w:pPr>
      <w:r w:rsidRPr="00113B46">
        <w:rPr>
          <w:rFonts w:ascii="Times New Roman" w:hAnsi="Times New Roman" w:cs="Times New Roman"/>
          <w:bCs/>
          <w:sz w:val="28"/>
          <w:szCs w:val="28"/>
        </w:rPr>
        <w:t xml:space="preserve">а) оформленная в соответствии с </w:t>
      </w:r>
      <w:hyperlink r:id="rId9" w:history="1">
        <w:r w:rsidRPr="00113B46">
          <w:rPr>
            <w:rStyle w:val="aa"/>
            <w:rFonts w:ascii="Times New Roman" w:hAnsi="Times New Roman" w:cs="Times New Roman"/>
            <w:sz w:val="28"/>
            <w:szCs w:val="28"/>
          </w:rPr>
          <w:t>законодательством</w:t>
        </w:r>
      </w:hyperlink>
      <w:r w:rsidRPr="00113B46">
        <w:rPr>
          <w:rFonts w:ascii="Times New Roman" w:hAnsi="Times New Roman" w:cs="Times New Roman"/>
          <w:bCs/>
          <w:sz w:val="28"/>
          <w:szCs w:val="28"/>
        </w:rPr>
        <w:t xml:space="preserve"> Российской Федерации доверенность (для физических лиц);</w:t>
      </w:r>
    </w:p>
    <w:p w:rsidR="00FF5F48" w:rsidRPr="00113B46" w:rsidRDefault="00FF5F48" w:rsidP="00113B46">
      <w:pPr>
        <w:pStyle w:val="ConsPlusNormal"/>
        <w:ind w:firstLine="709"/>
        <w:jc w:val="both"/>
        <w:rPr>
          <w:rFonts w:ascii="Times New Roman" w:hAnsi="Times New Roman" w:cs="Times New Roman"/>
          <w:bCs/>
          <w:sz w:val="28"/>
          <w:szCs w:val="28"/>
        </w:rPr>
      </w:pPr>
      <w:r w:rsidRPr="00113B46">
        <w:rPr>
          <w:rFonts w:ascii="Times New Roman" w:hAnsi="Times New Roman" w:cs="Times New Roman"/>
          <w:bCs/>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F5F48" w:rsidRPr="00113B46" w:rsidRDefault="00FF5F48" w:rsidP="00113B46">
      <w:pPr>
        <w:pStyle w:val="ConsPlusNormal"/>
        <w:ind w:firstLine="709"/>
        <w:jc w:val="both"/>
        <w:rPr>
          <w:rFonts w:ascii="Times New Roman" w:hAnsi="Times New Roman" w:cs="Times New Roman"/>
          <w:bCs/>
          <w:sz w:val="28"/>
          <w:szCs w:val="28"/>
        </w:rPr>
      </w:pPr>
      <w:r w:rsidRPr="00113B46">
        <w:rPr>
          <w:rFonts w:ascii="Times New Roman" w:hAnsi="Times New Roman" w:cs="Times New Roman"/>
          <w:bCs/>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F5F48" w:rsidRPr="00113B46" w:rsidRDefault="00AE4E1B" w:rsidP="00113B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8.6. Жалоба, поступившая в </w:t>
      </w:r>
      <w:r w:rsidR="00FF5F48" w:rsidRPr="00113B46">
        <w:rPr>
          <w:rFonts w:ascii="Times New Roman" w:hAnsi="Times New Roman" w:cs="Times New Roman"/>
          <w:sz w:val="28"/>
          <w:szCs w:val="28"/>
        </w:rPr>
        <w:t>образовательную организацию, предоставляющую муниципальную услугу, Управление образования администрации городского округа Красногорск Московской области или администрацию городского округа Красногорск Московской области, подлежит регистрации не позднее следующего за днем ее поступления рабочего дня. Жалоба рассматривается в течение 15 рабочих дней со дня ее регистрации.</w:t>
      </w:r>
    </w:p>
    <w:p w:rsidR="00FF5F48" w:rsidRPr="00113B46" w:rsidRDefault="00FF5F48" w:rsidP="00113B46">
      <w:pPr>
        <w:pStyle w:val="ConsPlusNormal"/>
        <w:ind w:firstLine="709"/>
        <w:jc w:val="both"/>
        <w:rPr>
          <w:rFonts w:ascii="Times New Roman" w:hAnsi="Times New Roman" w:cs="Times New Roman"/>
          <w:sz w:val="28"/>
          <w:szCs w:val="28"/>
        </w:rPr>
      </w:pPr>
      <w:r w:rsidRPr="00113B46">
        <w:rPr>
          <w:rFonts w:ascii="Times New Roman" w:hAnsi="Times New Roman" w:cs="Times New Roman"/>
          <w:sz w:val="28"/>
          <w:szCs w:val="28"/>
        </w:rPr>
        <w:t>8.7. В случае если жалоба подана заявителем в организацию, в компетенцию которой не входит принятие решения по жалобе, в течение 3 рабочих дней со дня ее регистрации организация направляет жалобу в уполномоченный на ее рассмотрение орган и в письменной форме информирует заявителя о перенаправлении жалобы.</w:t>
      </w:r>
    </w:p>
    <w:p w:rsidR="00FF5F48" w:rsidRPr="00113B46" w:rsidRDefault="00FF5F48" w:rsidP="00113B46">
      <w:pPr>
        <w:pStyle w:val="ConsPlusNormal"/>
        <w:ind w:firstLine="709"/>
        <w:jc w:val="both"/>
        <w:rPr>
          <w:rFonts w:ascii="Times New Roman" w:hAnsi="Times New Roman" w:cs="Times New Roman"/>
          <w:sz w:val="28"/>
          <w:szCs w:val="28"/>
        </w:rPr>
      </w:pPr>
      <w:r w:rsidRPr="00113B46">
        <w:rPr>
          <w:rFonts w:ascii="Times New Roman" w:hAnsi="Times New Roman" w:cs="Times New Roman"/>
          <w:sz w:val="28"/>
          <w:szCs w:val="28"/>
        </w:rPr>
        <w:t xml:space="preserve">8.8. По результатам рассмотрения жалобы принимается решение об удовлетворении жалобы либо об отказе в ее удовлетворении. </w:t>
      </w:r>
    </w:p>
    <w:p w:rsidR="00FF5F48" w:rsidRPr="00113B46" w:rsidRDefault="00FF5F48" w:rsidP="00113B46">
      <w:pPr>
        <w:pStyle w:val="ConsPlusNormal"/>
        <w:ind w:firstLine="709"/>
        <w:jc w:val="both"/>
        <w:rPr>
          <w:rFonts w:ascii="Times New Roman" w:hAnsi="Times New Roman" w:cs="Times New Roman"/>
          <w:sz w:val="28"/>
          <w:szCs w:val="28"/>
        </w:rPr>
      </w:pPr>
      <w:r w:rsidRPr="00113B46">
        <w:rPr>
          <w:rFonts w:ascii="Times New Roman" w:hAnsi="Times New Roman" w:cs="Times New Roman"/>
          <w:sz w:val="28"/>
          <w:szCs w:val="28"/>
        </w:rPr>
        <w:t xml:space="preserve">8.9. При удовлетворении жалобы образовательная организация, предоставляющая муниципальную услугу, Управление образования администрации городского округа Красногорск Московской области, </w:t>
      </w:r>
      <w:r w:rsidRPr="00113B46">
        <w:rPr>
          <w:rFonts w:ascii="Times New Roman" w:hAnsi="Times New Roman" w:cs="Times New Roman"/>
          <w:sz w:val="28"/>
          <w:szCs w:val="28"/>
        </w:rPr>
        <w:lastRenderedPageBreak/>
        <w:t>администрация городского округа Красногорск Московской области принимают исчерпывающие меры по устранению выявленных нарушений не позднее 5 рабочих дней со дня принятия решения, если иное не установлено законодательством Российской Федерации.</w:t>
      </w:r>
    </w:p>
    <w:p w:rsidR="00FF5F48" w:rsidRPr="00113B46" w:rsidRDefault="00FF5F48" w:rsidP="00113B46">
      <w:pPr>
        <w:pStyle w:val="ConsPlusNormal"/>
        <w:ind w:firstLine="709"/>
        <w:jc w:val="both"/>
        <w:rPr>
          <w:rFonts w:ascii="Times New Roman" w:hAnsi="Times New Roman" w:cs="Times New Roman"/>
          <w:sz w:val="28"/>
          <w:szCs w:val="28"/>
        </w:rPr>
      </w:pPr>
      <w:r w:rsidRPr="00113B46">
        <w:rPr>
          <w:rFonts w:ascii="Times New Roman" w:hAnsi="Times New Roman" w:cs="Times New Roman"/>
          <w:sz w:val="28"/>
          <w:szCs w:val="28"/>
        </w:rPr>
        <w:t xml:space="preserve">8.10. Ответ по результатам рассмотрения жалобы направляется заявителю не позднее дня, следующего за днем принятия решения, в письменной форме. </w:t>
      </w:r>
    </w:p>
    <w:p w:rsidR="00FF5F48" w:rsidRPr="00113B46" w:rsidRDefault="00FF5F48" w:rsidP="00113B46">
      <w:pPr>
        <w:pStyle w:val="ConsPlusNormal"/>
        <w:ind w:firstLine="709"/>
        <w:jc w:val="both"/>
        <w:rPr>
          <w:rFonts w:ascii="Times New Roman" w:hAnsi="Times New Roman" w:cs="Times New Roman"/>
          <w:sz w:val="28"/>
          <w:szCs w:val="28"/>
        </w:rPr>
      </w:pPr>
      <w:r w:rsidRPr="00113B46">
        <w:rPr>
          <w:rFonts w:ascii="Times New Roman" w:hAnsi="Times New Roman" w:cs="Times New Roman"/>
          <w:sz w:val="28"/>
          <w:szCs w:val="28"/>
        </w:rPr>
        <w:t>8.11. Уполномоченная на рассмотрение жалобы образовательная организация, предоставляющая муниципальную услугу, Управление образования администрации городского округа Красногорск Московской области, администрация городского округа Красногорск Московской области отказывают в удовлетворении жалобы в следующих случаях:</w:t>
      </w:r>
    </w:p>
    <w:p w:rsidR="00FF5F48" w:rsidRPr="00113B46" w:rsidRDefault="00FF5F48" w:rsidP="00113B46">
      <w:pPr>
        <w:pStyle w:val="ConsPlusNormal"/>
        <w:ind w:firstLine="709"/>
        <w:jc w:val="both"/>
        <w:rPr>
          <w:rFonts w:ascii="Times New Roman" w:hAnsi="Times New Roman" w:cs="Times New Roman"/>
          <w:sz w:val="28"/>
          <w:szCs w:val="28"/>
        </w:rPr>
      </w:pPr>
      <w:r w:rsidRPr="00113B46">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FF5F48" w:rsidRPr="00113B46" w:rsidRDefault="00FF5F48" w:rsidP="00113B46">
      <w:pPr>
        <w:pStyle w:val="ConsPlusNormal"/>
        <w:ind w:firstLine="709"/>
        <w:jc w:val="both"/>
        <w:rPr>
          <w:rFonts w:ascii="Times New Roman" w:hAnsi="Times New Roman" w:cs="Times New Roman"/>
          <w:sz w:val="28"/>
          <w:szCs w:val="28"/>
        </w:rPr>
      </w:pPr>
      <w:r w:rsidRPr="00113B46">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FF5F48" w:rsidRPr="00113B46" w:rsidRDefault="00FF5F48" w:rsidP="00113B46">
      <w:pPr>
        <w:pStyle w:val="ConsPlusNormal"/>
        <w:ind w:firstLine="709"/>
        <w:jc w:val="both"/>
        <w:rPr>
          <w:rFonts w:ascii="Times New Roman" w:hAnsi="Times New Roman" w:cs="Times New Roman"/>
          <w:sz w:val="28"/>
          <w:szCs w:val="28"/>
        </w:rPr>
      </w:pPr>
      <w:r w:rsidRPr="00113B46">
        <w:rPr>
          <w:rFonts w:ascii="Times New Roman" w:hAnsi="Times New Roman" w:cs="Times New Roman"/>
          <w:sz w:val="28"/>
          <w:szCs w:val="28"/>
        </w:rPr>
        <w:t>в) наличие решения по жалобе, принятого ранее в соответствии с требованиями настоящего Стандарта в отношении того же заявителя и по тому же предмету жалобы.</w:t>
      </w:r>
    </w:p>
    <w:p w:rsidR="00FF5F48" w:rsidRPr="00113B46" w:rsidRDefault="00FF5F48" w:rsidP="00113B46">
      <w:pPr>
        <w:pStyle w:val="ConsPlusNormal"/>
        <w:ind w:firstLine="709"/>
        <w:jc w:val="both"/>
        <w:rPr>
          <w:rFonts w:ascii="Times New Roman" w:hAnsi="Times New Roman" w:cs="Times New Roman"/>
          <w:sz w:val="28"/>
          <w:szCs w:val="28"/>
        </w:rPr>
      </w:pPr>
      <w:r w:rsidRPr="00113B46">
        <w:rPr>
          <w:rFonts w:ascii="Times New Roman" w:hAnsi="Times New Roman" w:cs="Times New Roman"/>
          <w:sz w:val="28"/>
          <w:szCs w:val="28"/>
        </w:rPr>
        <w:t>8.12. Уполномоченная на рассмотрение жалобы образовательная организация, предоставляющая муниципальную услугу, Управление образования администрации городского округа Красногорск Московской области, администрация городского округа Красногорск Московской области вправе оставить жалобу без ответа в следующих случаях:</w:t>
      </w:r>
    </w:p>
    <w:p w:rsidR="00FF5F48" w:rsidRPr="00113B46" w:rsidRDefault="00FF5F48" w:rsidP="00113B46">
      <w:pPr>
        <w:pStyle w:val="ConsPlusNormal"/>
        <w:ind w:firstLine="709"/>
        <w:jc w:val="both"/>
        <w:rPr>
          <w:rFonts w:ascii="Times New Roman" w:hAnsi="Times New Roman" w:cs="Times New Roman"/>
          <w:sz w:val="28"/>
          <w:szCs w:val="28"/>
        </w:rPr>
      </w:pPr>
      <w:r w:rsidRPr="00113B46">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FF5F48" w:rsidRPr="00113B46" w:rsidRDefault="00FF5F48" w:rsidP="00113B46">
      <w:pPr>
        <w:pStyle w:val="ConsPlusNormal"/>
        <w:ind w:firstLine="709"/>
        <w:jc w:val="both"/>
        <w:rPr>
          <w:rFonts w:ascii="Times New Roman" w:hAnsi="Times New Roman" w:cs="Times New Roman"/>
          <w:sz w:val="28"/>
          <w:szCs w:val="28"/>
        </w:rPr>
      </w:pPr>
      <w:r w:rsidRPr="00113B46">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F5F48" w:rsidRPr="00113B46" w:rsidRDefault="00FF5F48" w:rsidP="00113B46">
      <w:pPr>
        <w:pStyle w:val="ConsPlusNormal"/>
        <w:ind w:firstLine="709"/>
        <w:jc w:val="both"/>
        <w:rPr>
          <w:rFonts w:ascii="Times New Roman" w:hAnsi="Times New Roman" w:cs="Times New Roman"/>
          <w:sz w:val="28"/>
          <w:szCs w:val="28"/>
        </w:rPr>
      </w:pPr>
      <w:r w:rsidRPr="00113B46">
        <w:rPr>
          <w:rFonts w:ascii="Times New Roman" w:hAnsi="Times New Roman" w:cs="Times New Roman"/>
          <w:sz w:val="28"/>
          <w:szCs w:val="28"/>
        </w:rPr>
        <w:t>8.13. Уполномоченная на рассмотрение жалобы образовательная организация, предоставляющая муниципальную услугу, Управление образования администрации городского округа Красногорск Московской области, администрация городского округа Красногорск Московской области сообщают заявителю об оставлении жалобы без ответа в течение 3 рабочих дней со дня регистрации жалобы.</w:t>
      </w:r>
    </w:p>
    <w:p w:rsidR="00FF5F48" w:rsidRPr="00113B46" w:rsidRDefault="00FF5F48" w:rsidP="008269A7">
      <w:pPr>
        <w:pStyle w:val="ConsPlusNonformat"/>
        <w:ind w:firstLine="709"/>
        <w:jc w:val="both"/>
        <w:rPr>
          <w:rFonts w:ascii="Times New Roman" w:eastAsia="Calibri" w:hAnsi="Times New Roman" w:cs="Times New Roman"/>
          <w:b/>
          <w:sz w:val="28"/>
          <w:szCs w:val="28"/>
          <w:lang w:val="ru-RU" w:eastAsia="ru-RU"/>
        </w:rPr>
      </w:pPr>
      <w:r w:rsidRPr="00113B46">
        <w:rPr>
          <w:rFonts w:ascii="Times New Roman" w:eastAsia="Calibri" w:hAnsi="Times New Roman" w:cs="Times New Roman"/>
          <w:b/>
          <w:sz w:val="28"/>
          <w:szCs w:val="28"/>
          <w:lang w:val="ru-RU" w:eastAsia="ru-RU"/>
        </w:rPr>
        <w:t>9. Порядок контроля качества муниципальной услуги.</w:t>
      </w:r>
    </w:p>
    <w:p w:rsidR="00FF5F48" w:rsidRPr="00113B46" w:rsidRDefault="00FF5F48" w:rsidP="00113B46">
      <w:pPr>
        <w:pStyle w:val="ConsPlusNonformat"/>
        <w:ind w:firstLine="709"/>
        <w:jc w:val="both"/>
        <w:rPr>
          <w:rFonts w:ascii="Times New Roman" w:eastAsia="Calibri" w:hAnsi="Times New Roman" w:cs="Times New Roman"/>
          <w:bCs/>
          <w:sz w:val="28"/>
          <w:szCs w:val="28"/>
          <w:lang w:val="ru-RU" w:eastAsia="ru-RU"/>
        </w:rPr>
      </w:pPr>
      <w:r w:rsidRPr="00113B46">
        <w:rPr>
          <w:rFonts w:ascii="Times New Roman" w:eastAsia="Calibri" w:hAnsi="Times New Roman" w:cs="Times New Roman"/>
          <w:sz w:val="28"/>
          <w:szCs w:val="28"/>
          <w:lang w:val="ru-RU" w:eastAsia="ru-RU"/>
        </w:rPr>
        <w:t xml:space="preserve">9.1. </w:t>
      </w:r>
      <w:r w:rsidRPr="00113B46">
        <w:rPr>
          <w:rFonts w:ascii="Times New Roman" w:eastAsia="Calibri" w:hAnsi="Times New Roman" w:cs="Times New Roman"/>
          <w:bCs/>
          <w:sz w:val="28"/>
          <w:szCs w:val="28"/>
          <w:lang w:val="ru-RU" w:eastAsia="ru-RU"/>
        </w:rPr>
        <w:t>Контроль качества муниципальной услуги осуществляется посредством процедур внутреннего и внешнего контроля.</w:t>
      </w:r>
    </w:p>
    <w:p w:rsidR="00FF5F48" w:rsidRPr="00113B46" w:rsidRDefault="00FF5F48" w:rsidP="00113B46">
      <w:pPr>
        <w:pStyle w:val="ConsPlusNonformat"/>
        <w:ind w:firstLine="709"/>
        <w:jc w:val="both"/>
        <w:rPr>
          <w:rFonts w:ascii="Times New Roman" w:eastAsia="Calibri" w:hAnsi="Times New Roman" w:cs="Times New Roman"/>
          <w:sz w:val="28"/>
          <w:szCs w:val="28"/>
          <w:lang w:val="ru-RU" w:eastAsia="ru-RU"/>
        </w:rPr>
      </w:pPr>
      <w:r w:rsidRPr="00113B46">
        <w:rPr>
          <w:rFonts w:ascii="Times New Roman" w:eastAsia="Calibri" w:hAnsi="Times New Roman" w:cs="Times New Roman"/>
          <w:sz w:val="28"/>
          <w:szCs w:val="28"/>
          <w:lang w:val="ru-RU" w:eastAsia="ru-RU"/>
        </w:rPr>
        <w:t>9.2. Внутренний контроль осуществляет руководитель образовательной организации и уполномоченные им должностные лица. Перечень должностных лиц, осуществляющих контроль, а также периодичность осуществления такого контроля устанавливается локальным нормативным актом образовательной организации.</w:t>
      </w:r>
    </w:p>
    <w:p w:rsidR="00FF5F48" w:rsidRPr="00113B46" w:rsidRDefault="00FF5F48" w:rsidP="00113B46">
      <w:pPr>
        <w:pStyle w:val="ConsPlusNonformat"/>
        <w:ind w:firstLine="709"/>
        <w:jc w:val="both"/>
        <w:rPr>
          <w:rFonts w:ascii="Times New Roman" w:eastAsia="Calibri" w:hAnsi="Times New Roman" w:cs="Times New Roman"/>
          <w:bCs/>
          <w:sz w:val="28"/>
          <w:szCs w:val="28"/>
          <w:lang w:val="ru-RU" w:eastAsia="ru-RU"/>
        </w:rPr>
      </w:pPr>
      <w:r w:rsidRPr="00113B46">
        <w:rPr>
          <w:rFonts w:ascii="Times New Roman" w:eastAsia="Calibri" w:hAnsi="Times New Roman" w:cs="Times New Roman"/>
          <w:sz w:val="28"/>
          <w:szCs w:val="28"/>
          <w:lang w:val="ru-RU" w:eastAsia="ru-RU"/>
        </w:rPr>
        <w:t xml:space="preserve">9.3. </w:t>
      </w:r>
      <w:r w:rsidRPr="00113B46">
        <w:rPr>
          <w:rFonts w:ascii="Times New Roman" w:eastAsia="Calibri" w:hAnsi="Times New Roman" w:cs="Times New Roman"/>
          <w:bCs/>
          <w:sz w:val="28"/>
          <w:szCs w:val="28"/>
          <w:lang w:val="ru-RU" w:eastAsia="ru-RU"/>
        </w:rPr>
        <w:t xml:space="preserve">Внешний контроль осуществляется Управлением образования администрации городского округа Красногорск Московской области и другими контролирующими органами (организациями), включает в себя </w:t>
      </w:r>
      <w:r w:rsidRPr="00113B46">
        <w:rPr>
          <w:rFonts w:ascii="Times New Roman" w:eastAsia="Calibri" w:hAnsi="Times New Roman" w:cs="Times New Roman"/>
          <w:bCs/>
          <w:sz w:val="28"/>
          <w:szCs w:val="28"/>
          <w:lang w:val="ru-RU" w:eastAsia="ru-RU"/>
        </w:rPr>
        <w:lastRenderedPageBreak/>
        <w:t>контроль соответствия качества фактически предоставляемой услуги настоящему Стандарту.</w:t>
      </w:r>
    </w:p>
    <w:p w:rsidR="00FF5F48" w:rsidRPr="00113B46" w:rsidRDefault="00FF5F48" w:rsidP="00113B46">
      <w:pPr>
        <w:pStyle w:val="ConsPlusNonformat"/>
        <w:ind w:firstLine="709"/>
        <w:jc w:val="both"/>
        <w:rPr>
          <w:rFonts w:ascii="Times New Roman" w:eastAsia="Calibri" w:hAnsi="Times New Roman" w:cs="Times New Roman"/>
          <w:bCs/>
          <w:sz w:val="28"/>
          <w:szCs w:val="28"/>
          <w:lang w:val="ru-RU" w:eastAsia="ru-RU"/>
        </w:rPr>
      </w:pPr>
      <w:r w:rsidRPr="00113B46">
        <w:rPr>
          <w:rFonts w:ascii="Times New Roman" w:eastAsia="Calibri" w:hAnsi="Times New Roman" w:cs="Times New Roman"/>
          <w:bCs/>
          <w:sz w:val="28"/>
          <w:szCs w:val="28"/>
          <w:lang w:val="ru-RU" w:eastAsia="ru-RU"/>
        </w:rPr>
        <w:t>9.4. Внешний контроль проводится в присутствии руководителя образовательной организации, оказывающей муниципальную услугу (его заместителя).</w:t>
      </w:r>
    </w:p>
    <w:p w:rsidR="00FF5F48" w:rsidRPr="00113B46" w:rsidRDefault="00FF5F48" w:rsidP="00113B46">
      <w:pPr>
        <w:pStyle w:val="ConsPlusNonformat"/>
        <w:ind w:firstLine="709"/>
        <w:jc w:val="both"/>
        <w:rPr>
          <w:rFonts w:ascii="Times New Roman" w:eastAsia="Calibri" w:hAnsi="Times New Roman" w:cs="Times New Roman"/>
          <w:bCs/>
          <w:sz w:val="28"/>
          <w:szCs w:val="28"/>
          <w:lang w:val="ru-RU" w:eastAsia="ru-RU"/>
        </w:rPr>
      </w:pPr>
      <w:r w:rsidRPr="00113B46">
        <w:rPr>
          <w:rFonts w:ascii="Times New Roman" w:eastAsia="Calibri" w:hAnsi="Times New Roman" w:cs="Times New Roman"/>
          <w:bCs/>
          <w:sz w:val="28"/>
          <w:szCs w:val="28"/>
          <w:lang w:val="ru-RU" w:eastAsia="ru-RU"/>
        </w:rPr>
        <w:t>9.5. Плановый контроль проводится в соответствии с планами контролирующих органов (организаций).</w:t>
      </w:r>
    </w:p>
    <w:p w:rsidR="00FF5F48" w:rsidRPr="00113B46" w:rsidRDefault="00FF5F48" w:rsidP="00113B46">
      <w:pPr>
        <w:pStyle w:val="ConsPlusNonformat"/>
        <w:ind w:firstLine="709"/>
        <w:jc w:val="both"/>
        <w:rPr>
          <w:rFonts w:ascii="Times New Roman" w:eastAsia="Calibri" w:hAnsi="Times New Roman" w:cs="Times New Roman"/>
          <w:bCs/>
          <w:sz w:val="28"/>
          <w:szCs w:val="28"/>
          <w:lang w:val="ru-RU" w:eastAsia="ru-RU"/>
        </w:rPr>
      </w:pPr>
      <w:r w:rsidRPr="00113B46">
        <w:rPr>
          <w:rFonts w:ascii="Times New Roman" w:eastAsia="Calibri" w:hAnsi="Times New Roman" w:cs="Times New Roman"/>
          <w:bCs/>
          <w:sz w:val="28"/>
          <w:szCs w:val="28"/>
          <w:lang w:val="ru-RU" w:eastAsia="ru-RU"/>
        </w:rPr>
        <w:t>9.6. Основанием для проведения внепланового контроля является обращение граждан на несоблюдение полноты и качества предоставления муниципальной услуги, порядка предоставления муниципальной услуги.</w:t>
      </w:r>
    </w:p>
    <w:p w:rsidR="00FF5F48" w:rsidRPr="00113B46" w:rsidRDefault="00FF5F48" w:rsidP="00113B46">
      <w:pPr>
        <w:pStyle w:val="ConsPlusNonformat"/>
        <w:ind w:firstLine="709"/>
        <w:jc w:val="both"/>
        <w:rPr>
          <w:rFonts w:ascii="Times New Roman" w:eastAsia="Calibri" w:hAnsi="Times New Roman" w:cs="Times New Roman"/>
          <w:bCs/>
          <w:sz w:val="28"/>
          <w:szCs w:val="28"/>
          <w:lang w:val="ru-RU" w:eastAsia="ru-RU"/>
        </w:rPr>
      </w:pPr>
      <w:r w:rsidRPr="00113B46">
        <w:rPr>
          <w:rFonts w:ascii="Times New Roman" w:eastAsia="Calibri" w:hAnsi="Times New Roman" w:cs="Times New Roman"/>
          <w:bCs/>
          <w:sz w:val="28"/>
          <w:szCs w:val="28"/>
          <w:lang w:val="ru-RU" w:eastAsia="ru-RU"/>
        </w:rPr>
        <w:t>9.7. По результатам проверки составляется акт проверки образовательной организации, оказывающей муниципальную услугу.</w:t>
      </w:r>
    </w:p>
    <w:p w:rsidR="005C0686" w:rsidRPr="00AE4E1B" w:rsidRDefault="00FF5F48" w:rsidP="00803C61">
      <w:pPr>
        <w:pStyle w:val="ConsPlusNonformat"/>
        <w:ind w:firstLine="709"/>
        <w:jc w:val="both"/>
        <w:rPr>
          <w:rFonts w:ascii="Times New Roman" w:hAnsi="Times New Roman" w:cs="Times New Roman"/>
          <w:sz w:val="28"/>
          <w:szCs w:val="28"/>
          <w:lang w:val="ru-RU"/>
        </w:rPr>
      </w:pPr>
      <w:r w:rsidRPr="00113B46">
        <w:rPr>
          <w:rFonts w:ascii="Times New Roman" w:eastAsia="Calibri" w:hAnsi="Times New Roman" w:cs="Times New Roman"/>
          <w:bCs/>
          <w:sz w:val="28"/>
          <w:szCs w:val="28"/>
          <w:lang w:val="ru-RU" w:eastAsia="ru-RU"/>
        </w:rPr>
        <w:t xml:space="preserve">9.8. В случае выявления нарушений Стандарта руководитель проверяемой </w:t>
      </w:r>
      <w:bookmarkStart w:id="0" w:name="_GoBack"/>
      <w:bookmarkEnd w:id="0"/>
      <w:r w:rsidRPr="00113B46">
        <w:rPr>
          <w:rFonts w:ascii="Times New Roman" w:eastAsia="Calibri" w:hAnsi="Times New Roman" w:cs="Times New Roman"/>
          <w:bCs/>
          <w:sz w:val="28"/>
          <w:szCs w:val="28"/>
          <w:lang w:val="ru-RU" w:eastAsia="ru-RU"/>
        </w:rPr>
        <w:t>образовательной организации привлекается к ответственности в соответствии с законодательством Российской Федерации.</w:t>
      </w:r>
    </w:p>
    <w:sectPr w:rsidR="005C0686" w:rsidRPr="00AE4E1B" w:rsidSect="00803C61">
      <w:footerReference w:type="default" r:id="rId10"/>
      <w:pgSz w:w="11906" w:h="16838" w:code="9"/>
      <w:pgMar w:top="851" w:right="851" w:bottom="851" w:left="1701" w:header="709" w:footer="5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AC7" w:rsidRDefault="00373AC7" w:rsidP="00296A97">
      <w:pPr>
        <w:spacing w:after="0" w:line="240" w:lineRule="auto"/>
      </w:pPr>
      <w:r>
        <w:separator/>
      </w:r>
    </w:p>
  </w:endnote>
  <w:endnote w:type="continuationSeparator" w:id="0">
    <w:p w:rsidR="00373AC7" w:rsidRDefault="00373AC7" w:rsidP="00296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558936"/>
      <w:docPartObj>
        <w:docPartGallery w:val="Page Numbers (Bottom of Page)"/>
        <w:docPartUnique/>
      </w:docPartObj>
    </w:sdtPr>
    <w:sdtEndPr/>
    <w:sdtContent>
      <w:p w:rsidR="00296A97" w:rsidRDefault="00296A97" w:rsidP="00296A97">
        <w:pPr>
          <w:pStyle w:val="ad"/>
          <w:jc w:val="right"/>
        </w:pPr>
        <w:r>
          <w:fldChar w:fldCharType="begin"/>
        </w:r>
        <w:r>
          <w:instrText>PAGE   \* MERGEFORMAT</w:instrText>
        </w:r>
        <w:r>
          <w:fldChar w:fldCharType="separate"/>
        </w:r>
        <w:r w:rsidR="00AE4E1B">
          <w:rPr>
            <w:noProof/>
          </w:rPr>
          <w:t>15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AC7" w:rsidRDefault="00373AC7" w:rsidP="00296A97">
      <w:pPr>
        <w:spacing w:after="0" w:line="240" w:lineRule="auto"/>
      </w:pPr>
      <w:r>
        <w:separator/>
      </w:r>
    </w:p>
  </w:footnote>
  <w:footnote w:type="continuationSeparator" w:id="0">
    <w:p w:rsidR="00373AC7" w:rsidRDefault="00373AC7" w:rsidP="00296A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F5E"/>
    <w:multiLevelType w:val="hybridMultilevel"/>
    <w:tmpl w:val="ADAE9A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17E7C5E"/>
    <w:multiLevelType w:val="hybridMultilevel"/>
    <w:tmpl w:val="C8D4EF96"/>
    <w:lvl w:ilvl="0" w:tplc="BE3EDC1A">
      <w:start w:val="1"/>
      <w:numFmt w:val="bullet"/>
      <w:lvlText w:val="‐"/>
      <w:lvlJc w:val="left"/>
      <w:pPr>
        <w:ind w:left="360" w:hanging="360"/>
      </w:pPr>
      <w:rPr>
        <w:rFonts w:ascii="SimSun" w:eastAsia="SimSun" w:hAnsi="SimSun" w:hint="eastAsi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2506497"/>
    <w:multiLevelType w:val="hybridMultilevel"/>
    <w:tmpl w:val="796EF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AF6D42"/>
    <w:multiLevelType w:val="hybridMultilevel"/>
    <w:tmpl w:val="A20E5C26"/>
    <w:lvl w:ilvl="0" w:tplc="BE3EDC1A">
      <w:start w:val="1"/>
      <w:numFmt w:val="bullet"/>
      <w:lvlText w:val="‐"/>
      <w:lvlJc w:val="left"/>
      <w:pPr>
        <w:ind w:left="360" w:hanging="360"/>
      </w:pPr>
      <w:rPr>
        <w:rFonts w:ascii="SimSun" w:eastAsia="SimSun" w:hAnsi="SimSun" w:hint="eastAsi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5AC3BCB"/>
    <w:multiLevelType w:val="hybridMultilevel"/>
    <w:tmpl w:val="5156C6CA"/>
    <w:lvl w:ilvl="0" w:tplc="BE3EDC1A">
      <w:start w:val="1"/>
      <w:numFmt w:val="bullet"/>
      <w:lvlText w:val="‐"/>
      <w:lvlJc w:val="left"/>
      <w:pPr>
        <w:ind w:left="360" w:hanging="360"/>
      </w:pPr>
      <w:rPr>
        <w:rFonts w:ascii="SimSun" w:eastAsia="SimSun" w:hAnsi="SimSun" w:hint="eastAsi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9F41041"/>
    <w:multiLevelType w:val="hybridMultilevel"/>
    <w:tmpl w:val="9A146F06"/>
    <w:lvl w:ilvl="0" w:tplc="BE3EDC1A">
      <w:start w:val="1"/>
      <w:numFmt w:val="bullet"/>
      <w:lvlText w:val="‐"/>
      <w:lvlJc w:val="left"/>
      <w:pPr>
        <w:ind w:left="360" w:hanging="360"/>
      </w:pPr>
      <w:rPr>
        <w:rFonts w:ascii="SimSun" w:eastAsia="SimSun" w:hAnsi="SimSun" w:hint="eastAsia"/>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6">
    <w:nsid w:val="0A045B39"/>
    <w:multiLevelType w:val="multilevel"/>
    <w:tmpl w:val="BA1E842A"/>
    <w:lvl w:ilvl="0">
      <w:start w:val="1"/>
      <w:numFmt w:val="bullet"/>
      <w:lvlText w:val="-"/>
      <w:lvlJc w:val="left"/>
      <w:pPr>
        <w:ind w:left="851"/>
      </w:pPr>
      <w:rPr>
        <w:rFonts w:ascii="Times New Roman" w:eastAsia="Times New Roman" w:hAnsi="Times New Roman"/>
        <w:b w:val="0"/>
        <w:bCs w:val="0"/>
        <w:i w:val="0"/>
        <w:iCs w:val="0"/>
        <w:smallCaps w:val="0"/>
        <w:strike w:val="0"/>
        <w:dstrike w:val="0"/>
        <w:color w:val="000000"/>
        <w:spacing w:val="0"/>
        <w:w w:val="100"/>
        <w:position w:val="0"/>
        <w:sz w:val="25"/>
        <w:szCs w:val="25"/>
        <w:u w:val="none"/>
        <w:effect w:val="none"/>
      </w:rPr>
    </w:lvl>
    <w:lvl w:ilvl="1">
      <w:start w:val="6"/>
      <w:numFmt w:val="decimal"/>
      <w:lvlText w:val="%2."/>
      <w:lvlJc w:val="left"/>
      <w:rPr>
        <w:rFonts w:ascii="Times New Roman" w:eastAsia="Times New Roman" w:hAnsi="Times New Roman"/>
        <w:b/>
        <w:bCs/>
        <w:i w:val="0"/>
        <w:iCs w:val="0"/>
        <w:smallCaps w:val="0"/>
        <w:strike w:val="0"/>
        <w:dstrike w:val="0"/>
        <w:color w:val="000000"/>
        <w:spacing w:val="0"/>
        <w:w w:val="100"/>
        <w:position w:val="0"/>
        <w:sz w:val="25"/>
        <w:szCs w:val="25"/>
        <w:u w:val="none"/>
        <w:effect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C424D1"/>
    <w:multiLevelType w:val="hybridMultilevel"/>
    <w:tmpl w:val="6156A004"/>
    <w:lvl w:ilvl="0" w:tplc="BE3EDC1A">
      <w:start w:val="1"/>
      <w:numFmt w:val="bullet"/>
      <w:lvlText w:val="‐"/>
      <w:lvlJc w:val="left"/>
      <w:pPr>
        <w:ind w:left="360" w:hanging="360"/>
      </w:pPr>
      <w:rPr>
        <w:rFonts w:ascii="SimSun" w:eastAsia="SimSun" w:hAnsi="SimSun" w:hint="eastAsia"/>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8">
    <w:nsid w:val="0CBE7F9B"/>
    <w:multiLevelType w:val="hybridMultilevel"/>
    <w:tmpl w:val="76BA4386"/>
    <w:lvl w:ilvl="0" w:tplc="A1D6391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9">
    <w:nsid w:val="0E4F216B"/>
    <w:multiLevelType w:val="hybridMultilevel"/>
    <w:tmpl w:val="CDF84C9A"/>
    <w:lvl w:ilvl="0" w:tplc="1EF4F41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BC6C70"/>
    <w:multiLevelType w:val="hybridMultilevel"/>
    <w:tmpl w:val="A1AA67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02758EA"/>
    <w:multiLevelType w:val="hybridMultilevel"/>
    <w:tmpl w:val="C3620C40"/>
    <w:lvl w:ilvl="0" w:tplc="BE3EDC1A">
      <w:start w:val="1"/>
      <w:numFmt w:val="bullet"/>
      <w:lvlText w:val="‐"/>
      <w:lvlJc w:val="left"/>
      <w:pPr>
        <w:ind w:left="360" w:hanging="360"/>
      </w:pPr>
      <w:rPr>
        <w:rFonts w:ascii="SimSun" w:eastAsia="SimSun" w:hAnsi="SimSun" w:hint="eastAsia"/>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2">
    <w:nsid w:val="11C57700"/>
    <w:multiLevelType w:val="hybridMultilevel"/>
    <w:tmpl w:val="27B6EB5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20C0883"/>
    <w:multiLevelType w:val="hybridMultilevel"/>
    <w:tmpl w:val="3314F06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5F50E5C"/>
    <w:multiLevelType w:val="hybridMultilevel"/>
    <w:tmpl w:val="06FA1E0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6002367"/>
    <w:multiLevelType w:val="hybridMultilevel"/>
    <w:tmpl w:val="3EB4FEC6"/>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6">
    <w:nsid w:val="23F05845"/>
    <w:multiLevelType w:val="hybridMultilevel"/>
    <w:tmpl w:val="3E48C740"/>
    <w:lvl w:ilvl="0" w:tplc="BE3EDC1A">
      <w:start w:val="1"/>
      <w:numFmt w:val="bullet"/>
      <w:lvlText w:val="‐"/>
      <w:lvlJc w:val="left"/>
      <w:pPr>
        <w:ind w:left="360" w:hanging="360"/>
      </w:pPr>
      <w:rPr>
        <w:rFonts w:ascii="SimSun" w:eastAsia="SimSun" w:hAnsi="SimSun" w:hint="eastAsi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25822CDE"/>
    <w:multiLevelType w:val="hybridMultilevel"/>
    <w:tmpl w:val="F2D68B0C"/>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27744C44"/>
    <w:multiLevelType w:val="hybridMultilevel"/>
    <w:tmpl w:val="2536DA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97D6DAB"/>
    <w:multiLevelType w:val="hybridMultilevel"/>
    <w:tmpl w:val="033C5C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E5F3951"/>
    <w:multiLevelType w:val="hybridMultilevel"/>
    <w:tmpl w:val="214CB7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E646B43"/>
    <w:multiLevelType w:val="hybridMultilevel"/>
    <w:tmpl w:val="94807D6A"/>
    <w:lvl w:ilvl="0" w:tplc="C6B6DD9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1F94D1E"/>
    <w:multiLevelType w:val="multilevel"/>
    <w:tmpl w:val="4754B764"/>
    <w:lvl w:ilvl="0">
      <w:start w:val="1"/>
      <w:numFmt w:val="decimal"/>
      <w:lvlText w:val="%1."/>
      <w:lvlJc w:val="left"/>
      <w:pPr>
        <w:ind w:left="927" w:hanging="360"/>
      </w:pPr>
    </w:lvl>
    <w:lvl w:ilvl="1">
      <w:start w:val="1"/>
      <w:numFmt w:val="decimal"/>
      <w:isLgl/>
      <w:lvlText w:val="%1.%2."/>
      <w:lvlJc w:val="left"/>
      <w:pPr>
        <w:ind w:left="704" w:hanging="420"/>
      </w:pPr>
      <w:rPr>
        <w:rFonts w:ascii="Times New Roman" w:hAnsi="Times New Roman" w:cs="Times New Roman" w:hint="default"/>
        <w:b w:val="0"/>
        <w:color w:val="auto"/>
        <w:sz w:val="24"/>
        <w:szCs w:val="24"/>
      </w:rPr>
    </w:lvl>
    <w:lvl w:ilvl="2">
      <w:start w:val="1"/>
      <w:numFmt w:val="decimal"/>
      <w:isLgl/>
      <w:lvlText w:val="%1.%2.%3."/>
      <w:lvlJc w:val="left"/>
      <w:pPr>
        <w:ind w:left="1287" w:hanging="720"/>
      </w:pPr>
      <w:rPr>
        <w:rFonts w:ascii="Times New Roman" w:hAnsi="Times New Roman" w:cs="Times New Roman" w:hint="default"/>
        <w:b w:val="0"/>
        <w:color w:val="auto"/>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nsid w:val="395F2557"/>
    <w:multiLevelType w:val="hybridMultilevel"/>
    <w:tmpl w:val="4FB40D24"/>
    <w:lvl w:ilvl="0" w:tplc="C6B6DD9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966FFB"/>
    <w:multiLevelType w:val="hybridMultilevel"/>
    <w:tmpl w:val="74C886B2"/>
    <w:lvl w:ilvl="0" w:tplc="BE3EDC1A">
      <w:start w:val="1"/>
      <w:numFmt w:val="bullet"/>
      <w:lvlText w:val="‐"/>
      <w:lvlJc w:val="left"/>
      <w:pPr>
        <w:ind w:left="360" w:hanging="360"/>
      </w:pPr>
      <w:rPr>
        <w:rFonts w:ascii="SimSun" w:eastAsia="SimSun" w:hAnsi="SimSun" w:hint="eastAsi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3BB97A76"/>
    <w:multiLevelType w:val="hybridMultilevel"/>
    <w:tmpl w:val="A1EE940E"/>
    <w:lvl w:ilvl="0" w:tplc="C6B6DD9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42D26F4"/>
    <w:multiLevelType w:val="hybridMultilevel"/>
    <w:tmpl w:val="B8508B22"/>
    <w:lvl w:ilvl="0" w:tplc="30C69156">
      <w:start w:val="1"/>
      <w:numFmt w:val="bullet"/>
      <w:lvlText w:val="‐"/>
      <w:lvlJc w:val="left"/>
      <w:pPr>
        <w:ind w:left="360" w:hanging="360"/>
      </w:pPr>
      <w:rPr>
        <w:rFonts w:ascii="SimSun" w:eastAsia="SimSun" w:hAnsi="SimSun" w:hint="eastAsia"/>
        <w:lang w:val="ru-RU"/>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7">
    <w:nsid w:val="4840078D"/>
    <w:multiLevelType w:val="hybridMultilevel"/>
    <w:tmpl w:val="93CC9416"/>
    <w:lvl w:ilvl="0" w:tplc="BE3EDC1A">
      <w:start w:val="1"/>
      <w:numFmt w:val="bullet"/>
      <w:lvlText w:val="‐"/>
      <w:lvlJc w:val="left"/>
      <w:pPr>
        <w:ind w:left="360" w:hanging="360"/>
      </w:pPr>
      <w:rPr>
        <w:rFonts w:ascii="SimSun" w:eastAsia="SimSun" w:hAnsi="SimSun" w:hint="eastAsi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495E6D01"/>
    <w:multiLevelType w:val="hybridMultilevel"/>
    <w:tmpl w:val="09C65B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C3B2F54"/>
    <w:multiLevelType w:val="hybridMultilevel"/>
    <w:tmpl w:val="EB2692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C9373C3"/>
    <w:multiLevelType w:val="hybridMultilevel"/>
    <w:tmpl w:val="A9A0C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F0F42D6"/>
    <w:multiLevelType w:val="hybridMultilevel"/>
    <w:tmpl w:val="A32684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4126FAC"/>
    <w:multiLevelType w:val="hybridMultilevel"/>
    <w:tmpl w:val="BB8A4A1E"/>
    <w:lvl w:ilvl="0" w:tplc="BE3EDC1A">
      <w:start w:val="1"/>
      <w:numFmt w:val="bullet"/>
      <w:lvlText w:val="‐"/>
      <w:lvlJc w:val="left"/>
      <w:pPr>
        <w:ind w:left="360" w:hanging="360"/>
      </w:pPr>
      <w:rPr>
        <w:rFonts w:ascii="SimSun" w:eastAsia="SimSun" w:hAnsi="SimSun" w:hint="eastAsia"/>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3">
    <w:nsid w:val="55E7587F"/>
    <w:multiLevelType w:val="hybridMultilevel"/>
    <w:tmpl w:val="29C84B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C6C5BB2"/>
    <w:multiLevelType w:val="hybridMultilevel"/>
    <w:tmpl w:val="2EEA18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0864A06"/>
    <w:multiLevelType w:val="hybridMultilevel"/>
    <w:tmpl w:val="31D8898E"/>
    <w:lvl w:ilvl="0" w:tplc="C6B6DD9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2B46599"/>
    <w:multiLevelType w:val="hybridMultilevel"/>
    <w:tmpl w:val="C6E825F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7">
    <w:nsid w:val="636E2C38"/>
    <w:multiLevelType w:val="hybridMultilevel"/>
    <w:tmpl w:val="2E3C19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5A10B24"/>
    <w:multiLevelType w:val="hybridMultilevel"/>
    <w:tmpl w:val="37FAF406"/>
    <w:lvl w:ilvl="0" w:tplc="BE3EDC1A">
      <w:start w:val="1"/>
      <w:numFmt w:val="bullet"/>
      <w:lvlText w:val="‐"/>
      <w:lvlJc w:val="left"/>
      <w:pPr>
        <w:ind w:left="360" w:hanging="360"/>
      </w:pPr>
      <w:rPr>
        <w:rFonts w:ascii="SimSun" w:eastAsia="SimSun" w:hAnsi="SimSun" w:hint="eastAsi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667E34FD"/>
    <w:multiLevelType w:val="hybridMultilevel"/>
    <w:tmpl w:val="3D569CB6"/>
    <w:lvl w:ilvl="0" w:tplc="BE3EDC1A">
      <w:start w:val="1"/>
      <w:numFmt w:val="bullet"/>
      <w:lvlText w:val="‐"/>
      <w:lvlJc w:val="left"/>
      <w:pPr>
        <w:ind w:left="360" w:hanging="360"/>
      </w:pPr>
      <w:rPr>
        <w:rFonts w:ascii="SimSun" w:eastAsia="SimSun" w:hAnsi="SimSun" w:hint="eastAsia"/>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0">
    <w:nsid w:val="6C5076D4"/>
    <w:multiLevelType w:val="hybridMultilevel"/>
    <w:tmpl w:val="EDF6BCDA"/>
    <w:lvl w:ilvl="0" w:tplc="BE3EDC1A">
      <w:start w:val="1"/>
      <w:numFmt w:val="bullet"/>
      <w:lvlText w:val="‐"/>
      <w:lvlJc w:val="left"/>
      <w:pPr>
        <w:ind w:left="360" w:hanging="360"/>
      </w:pPr>
      <w:rPr>
        <w:rFonts w:ascii="SimSun" w:eastAsia="SimSun" w:hAnsi="SimSun" w:hint="eastAsi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6CDF6C73"/>
    <w:multiLevelType w:val="multilevel"/>
    <w:tmpl w:val="95101978"/>
    <w:lvl w:ilvl="0">
      <w:start w:val="1"/>
      <w:numFmt w:val="decimal"/>
      <w:lvlText w:val="%1."/>
      <w:lvlJc w:val="left"/>
      <w:pPr>
        <w:ind w:left="600" w:hanging="600"/>
      </w:pPr>
      <w:rPr>
        <w:rFonts w:eastAsia="Calibri" w:hint="default"/>
      </w:rPr>
    </w:lvl>
    <w:lvl w:ilvl="1">
      <w:start w:val="10"/>
      <w:numFmt w:val="decimal"/>
      <w:lvlText w:val="%1.%2."/>
      <w:lvlJc w:val="left"/>
      <w:pPr>
        <w:ind w:left="1080" w:hanging="72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2160" w:hanging="108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3240" w:hanging="1440"/>
      </w:pPr>
      <w:rPr>
        <w:rFonts w:eastAsia="Calibri" w:hint="default"/>
      </w:rPr>
    </w:lvl>
    <w:lvl w:ilvl="6">
      <w:start w:val="1"/>
      <w:numFmt w:val="decimal"/>
      <w:lvlText w:val="%1.%2.%3.%4.%5.%6.%7."/>
      <w:lvlJc w:val="left"/>
      <w:pPr>
        <w:ind w:left="3960" w:hanging="1800"/>
      </w:pPr>
      <w:rPr>
        <w:rFonts w:eastAsia="Calibri" w:hint="default"/>
      </w:rPr>
    </w:lvl>
    <w:lvl w:ilvl="7">
      <w:start w:val="1"/>
      <w:numFmt w:val="decimal"/>
      <w:lvlText w:val="%1.%2.%3.%4.%5.%6.%7.%8."/>
      <w:lvlJc w:val="left"/>
      <w:pPr>
        <w:ind w:left="4320" w:hanging="1800"/>
      </w:pPr>
      <w:rPr>
        <w:rFonts w:eastAsia="Calibri" w:hint="default"/>
      </w:rPr>
    </w:lvl>
    <w:lvl w:ilvl="8">
      <w:start w:val="1"/>
      <w:numFmt w:val="decimal"/>
      <w:lvlText w:val="%1.%2.%3.%4.%5.%6.%7.%8.%9."/>
      <w:lvlJc w:val="left"/>
      <w:pPr>
        <w:ind w:left="5040" w:hanging="2160"/>
      </w:pPr>
      <w:rPr>
        <w:rFonts w:eastAsia="Calibri" w:hint="default"/>
      </w:rPr>
    </w:lvl>
  </w:abstractNum>
  <w:abstractNum w:abstractNumId="42">
    <w:nsid w:val="6F4441A4"/>
    <w:multiLevelType w:val="hybridMultilevel"/>
    <w:tmpl w:val="C41861F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6FB6607F"/>
    <w:multiLevelType w:val="hybridMultilevel"/>
    <w:tmpl w:val="71BC9E42"/>
    <w:lvl w:ilvl="0" w:tplc="C6B6DD9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01F2B3D"/>
    <w:multiLevelType w:val="hybridMultilevel"/>
    <w:tmpl w:val="D9F4F694"/>
    <w:lvl w:ilvl="0" w:tplc="C6B6DD9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0F23515"/>
    <w:multiLevelType w:val="hybridMultilevel"/>
    <w:tmpl w:val="F3EEA4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20C16A9"/>
    <w:multiLevelType w:val="hybridMultilevel"/>
    <w:tmpl w:val="165896BC"/>
    <w:lvl w:ilvl="0" w:tplc="BE3EDC1A">
      <w:start w:val="1"/>
      <w:numFmt w:val="bullet"/>
      <w:lvlText w:val="‐"/>
      <w:lvlJc w:val="left"/>
      <w:pPr>
        <w:ind w:left="360" w:hanging="360"/>
      </w:pPr>
      <w:rPr>
        <w:rFonts w:ascii="SimSun" w:eastAsia="SimSun" w:hAnsi="SimSun" w:hint="eastAsi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757561A7"/>
    <w:multiLevelType w:val="hybridMultilevel"/>
    <w:tmpl w:val="3F96BB46"/>
    <w:lvl w:ilvl="0" w:tplc="BE3EDC1A">
      <w:start w:val="1"/>
      <w:numFmt w:val="bullet"/>
      <w:lvlText w:val="‐"/>
      <w:lvlJc w:val="left"/>
      <w:pPr>
        <w:ind w:left="360" w:hanging="360"/>
      </w:pPr>
      <w:rPr>
        <w:rFonts w:ascii="SimSun" w:eastAsia="SimSun" w:hAnsi="SimSun" w:hint="eastAsi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792F62BB"/>
    <w:multiLevelType w:val="hybridMultilevel"/>
    <w:tmpl w:val="E2823AAA"/>
    <w:lvl w:ilvl="0" w:tplc="BE3EDC1A">
      <w:start w:val="1"/>
      <w:numFmt w:val="bullet"/>
      <w:lvlText w:val="‐"/>
      <w:lvlJc w:val="left"/>
      <w:pPr>
        <w:ind w:left="360" w:hanging="360"/>
      </w:pPr>
      <w:rPr>
        <w:rFonts w:ascii="SimSun" w:eastAsia="SimSun" w:hAnsi="SimSun" w:hint="eastAsi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7AD92818"/>
    <w:multiLevelType w:val="hybridMultilevel"/>
    <w:tmpl w:val="D80244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3"/>
  </w:num>
  <w:num w:numId="3">
    <w:abstractNumId w:val="15"/>
  </w:num>
  <w:num w:numId="4">
    <w:abstractNumId w:val="43"/>
  </w:num>
  <w:num w:numId="5">
    <w:abstractNumId w:val="45"/>
  </w:num>
  <w:num w:numId="6">
    <w:abstractNumId w:val="37"/>
  </w:num>
  <w:num w:numId="7">
    <w:abstractNumId w:val="29"/>
  </w:num>
  <w:num w:numId="8">
    <w:abstractNumId w:val="20"/>
  </w:num>
  <w:num w:numId="9">
    <w:abstractNumId w:val="34"/>
  </w:num>
  <w:num w:numId="10">
    <w:abstractNumId w:val="18"/>
  </w:num>
  <w:num w:numId="11">
    <w:abstractNumId w:val="30"/>
  </w:num>
  <w:num w:numId="12">
    <w:abstractNumId w:val="28"/>
  </w:num>
  <w:num w:numId="13">
    <w:abstractNumId w:val="21"/>
  </w:num>
  <w:num w:numId="14">
    <w:abstractNumId w:val="44"/>
  </w:num>
  <w:num w:numId="15">
    <w:abstractNumId w:val="25"/>
  </w:num>
  <w:num w:numId="16">
    <w:abstractNumId w:val="23"/>
  </w:num>
  <w:num w:numId="17">
    <w:abstractNumId w:val="14"/>
  </w:num>
  <w:num w:numId="18">
    <w:abstractNumId w:val="31"/>
  </w:num>
  <w:num w:numId="19">
    <w:abstractNumId w:val="19"/>
  </w:num>
  <w:num w:numId="20">
    <w:abstractNumId w:val="10"/>
  </w:num>
  <w:num w:numId="21">
    <w:abstractNumId w:val="13"/>
  </w:num>
  <w:num w:numId="22">
    <w:abstractNumId w:val="35"/>
  </w:num>
  <w:num w:numId="23">
    <w:abstractNumId w:val="12"/>
  </w:num>
  <w:num w:numId="24">
    <w:abstractNumId w:val="9"/>
  </w:num>
  <w:num w:numId="25">
    <w:abstractNumId w:val="36"/>
  </w:num>
  <w:num w:numId="26">
    <w:abstractNumId w:val="17"/>
  </w:num>
  <w:num w:numId="27">
    <w:abstractNumId w:val="49"/>
  </w:num>
  <w:num w:numId="28">
    <w:abstractNumId w:val="42"/>
  </w:num>
  <w:num w:numId="29">
    <w:abstractNumId w:val="6"/>
    <w:lvlOverride w:ilvl="0"/>
    <w:lvlOverride w:ilvl="1">
      <w:startOverride w:val="6"/>
    </w:lvlOverride>
    <w:lvlOverride w:ilvl="2"/>
    <w:lvlOverride w:ilvl="3"/>
    <w:lvlOverride w:ilvl="4"/>
    <w:lvlOverride w:ilvl="5"/>
    <w:lvlOverride w:ilvl="6"/>
    <w:lvlOverride w:ilvl="7"/>
    <w:lvlOverride w:ilvl="8"/>
  </w:num>
  <w:num w:numId="30">
    <w:abstractNumId w:val="27"/>
  </w:num>
  <w:num w:numId="31">
    <w:abstractNumId w:val="39"/>
  </w:num>
  <w:num w:numId="32">
    <w:abstractNumId w:val="5"/>
  </w:num>
  <w:num w:numId="33">
    <w:abstractNumId w:val="40"/>
  </w:num>
  <w:num w:numId="34">
    <w:abstractNumId w:val="41"/>
  </w:num>
  <w:num w:numId="35">
    <w:abstractNumId w:val="7"/>
  </w:num>
  <w:num w:numId="36">
    <w:abstractNumId w:val="11"/>
  </w:num>
  <w:num w:numId="37">
    <w:abstractNumId w:val="48"/>
  </w:num>
  <w:num w:numId="38">
    <w:abstractNumId w:val="4"/>
  </w:num>
  <w:num w:numId="39">
    <w:abstractNumId w:val="0"/>
  </w:num>
  <w:num w:numId="40">
    <w:abstractNumId w:val="26"/>
  </w:num>
  <w:num w:numId="41">
    <w:abstractNumId w:val="3"/>
  </w:num>
  <w:num w:numId="42">
    <w:abstractNumId w:val="1"/>
  </w:num>
  <w:num w:numId="43">
    <w:abstractNumId w:val="38"/>
  </w:num>
  <w:num w:numId="44">
    <w:abstractNumId w:val="24"/>
  </w:num>
  <w:num w:numId="45">
    <w:abstractNumId w:val="47"/>
  </w:num>
  <w:num w:numId="46">
    <w:abstractNumId w:val="46"/>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num>
  <w:num w:numId="49">
    <w:abstractNumId w:val="32"/>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364"/>
    <w:rsid w:val="00000BD0"/>
    <w:rsid w:val="00011BF6"/>
    <w:rsid w:val="000168D7"/>
    <w:rsid w:val="00023A3D"/>
    <w:rsid w:val="00042E7F"/>
    <w:rsid w:val="0004387C"/>
    <w:rsid w:val="0005164E"/>
    <w:rsid w:val="00051FCB"/>
    <w:rsid w:val="00052181"/>
    <w:rsid w:val="00067FAB"/>
    <w:rsid w:val="00073A6C"/>
    <w:rsid w:val="00077B45"/>
    <w:rsid w:val="000845FE"/>
    <w:rsid w:val="000A69B3"/>
    <w:rsid w:val="000B6E33"/>
    <w:rsid w:val="000C5A79"/>
    <w:rsid w:val="000D5C60"/>
    <w:rsid w:val="000F2E4C"/>
    <w:rsid w:val="000F5D1E"/>
    <w:rsid w:val="0010574E"/>
    <w:rsid w:val="00112BA4"/>
    <w:rsid w:val="00113B46"/>
    <w:rsid w:val="00114EFE"/>
    <w:rsid w:val="00117303"/>
    <w:rsid w:val="0012291B"/>
    <w:rsid w:val="0012549F"/>
    <w:rsid w:val="001276FC"/>
    <w:rsid w:val="00130DEC"/>
    <w:rsid w:val="001332B5"/>
    <w:rsid w:val="001473A8"/>
    <w:rsid w:val="001562E6"/>
    <w:rsid w:val="00156484"/>
    <w:rsid w:val="001570D5"/>
    <w:rsid w:val="001610D5"/>
    <w:rsid w:val="00162CBD"/>
    <w:rsid w:val="00170730"/>
    <w:rsid w:val="0017470F"/>
    <w:rsid w:val="00174D33"/>
    <w:rsid w:val="001854A3"/>
    <w:rsid w:val="00192C4D"/>
    <w:rsid w:val="001A06CC"/>
    <w:rsid w:val="001A1502"/>
    <w:rsid w:val="001C168E"/>
    <w:rsid w:val="001D6090"/>
    <w:rsid w:val="001D72D1"/>
    <w:rsid w:val="001F377C"/>
    <w:rsid w:val="00210E71"/>
    <w:rsid w:val="00211E1E"/>
    <w:rsid w:val="0021719C"/>
    <w:rsid w:val="0022229A"/>
    <w:rsid w:val="00222406"/>
    <w:rsid w:val="00224C3C"/>
    <w:rsid w:val="002324DF"/>
    <w:rsid w:val="002327FB"/>
    <w:rsid w:val="002437A1"/>
    <w:rsid w:val="00243DF3"/>
    <w:rsid w:val="00246B7A"/>
    <w:rsid w:val="00254150"/>
    <w:rsid w:val="00260153"/>
    <w:rsid w:val="00260A2F"/>
    <w:rsid w:val="002656D2"/>
    <w:rsid w:val="002805CE"/>
    <w:rsid w:val="00292FC2"/>
    <w:rsid w:val="00296A97"/>
    <w:rsid w:val="002972DA"/>
    <w:rsid w:val="002A214F"/>
    <w:rsid w:val="002A2A1C"/>
    <w:rsid w:val="002A7138"/>
    <w:rsid w:val="002B4915"/>
    <w:rsid w:val="002C6906"/>
    <w:rsid w:val="002D2EE1"/>
    <w:rsid w:val="002D3A3C"/>
    <w:rsid w:val="002F130D"/>
    <w:rsid w:val="002F7D8B"/>
    <w:rsid w:val="003022C9"/>
    <w:rsid w:val="003043F8"/>
    <w:rsid w:val="00306034"/>
    <w:rsid w:val="003141E2"/>
    <w:rsid w:val="00314715"/>
    <w:rsid w:val="003249F0"/>
    <w:rsid w:val="00331D97"/>
    <w:rsid w:val="00340946"/>
    <w:rsid w:val="00341327"/>
    <w:rsid w:val="00350731"/>
    <w:rsid w:val="00351311"/>
    <w:rsid w:val="00355F18"/>
    <w:rsid w:val="00361E74"/>
    <w:rsid w:val="0036230F"/>
    <w:rsid w:val="0036235C"/>
    <w:rsid w:val="00373AC7"/>
    <w:rsid w:val="00393674"/>
    <w:rsid w:val="003956A3"/>
    <w:rsid w:val="003B0BEE"/>
    <w:rsid w:val="003C6824"/>
    <w:rsid w:val="003D0F32"/>
    <w:rsid w:val="003D2D38"/>
    <w:rsid w:val="003D61DE"/>
    <w:rsid w:val="003E75A1"/>
    <w:rsid w:val="003F1EDF"/>
    <w:rsid w:val="003F4EA5"/>
    <w:rsid w:val="003F5A0D"/>
    <w:rsid w:val="0040203B"/>
    <w:rsid w:val="00410594"/>
    <w:rsid w:val="00417995"/>
    <w:rsid w:val="00424A11"/>
    <w:rsid w:val="00432C47"/>
    <w:rsid w:val="004334AB"/>
    <w:rsid w:val="00443F3C"/>
    <w:rsid w:val="00465C9F"/>
    <w:rsid w:val="00470F1C"/>
    <w:rsid w:val="0047542B"/>
    <w:rsid w:val="0048075D"/>
    <w:rsid w:val="004B3931"/>
    <w:rsid w:val="004B572F"/>
    <w:rsid w:val="004C5F1D"/>
    <w:rsid w:val="004D5473"/>
    <w:rsid w:val="004D6310"/>
    <w:rsid w:val="004E1769"/>
    <w:rsid w:val="004E79D4"/>
    <w:rsid w:val="004F4599"/>
    <w:rsid w:val="004F63FA"/>
    <w:rsid w:val="00513C3A"/>
    <w:rsid w:val="0052460C"/>
    <w:rsid w:val="00524C4D"/>
    <w:rsid w:val="005304B8"/>
    <w:rsid w:val="00530D51"/>
    <w:rsid w:val="00540105"/>
    <w:rsid w:val="00544130"/>
    <w:rsid w:val="00545275"/>
    <w:rsid w:val="0055187E"/>
    <w:rsid w:val="00551900"/>
    <w:rsid w:val="00552468"/>
    <w:rsid w:val="0056020B"/>
    <w:rsid w:val="0057171E"/>
    <w:rsid w:val="00584257"/>
    <w:rsid w:val="00585517"/>
    <w:rsid w:val="005A77EB"/>
    <w:rsid w:val="005B62E8"/>
    <w:rsid w:val="005C0686"/>
    <w:rsid w:val="005C2D52"/>
    <w:rsid w:val="005D0DC8"/>
    <w:rsid w:val="005E0171"/>
    <w:rsid w:val="005E6869"/>
    <w:rsid w:val="005F2293"/>
    <w:rsid w:val="005F3D48"/>
    <w:rsid w:val="00610ECC"/>
    <w:rsid w:val="0062354C"/>
    <w:rsid w:val="00626FB5"/>
    <w:rsid w:val="00632FA5"/>
    <w:rsid w:val="00660326"/>
    <w:rsid w:val="00662E35"/>
    <w:rsid w:val="006673F5"/>
    <w:rsid w:val="00670187"/>
    <w:rsid w:val="00691AF0"/>
    <w:rsid w:val="00694BDF"/>
    <w:rsid w:val="006A32F8"/>
    <w:rsid w:val="006A337A"/>
    <w:rsid w:val="006A5BB3"/>
    <w:rsid w:val="006B2E89"/>
    <w:rsid w:val="006B3AD8"/>
    <w:rsid w:val="006D3453"/>
    <w:rsid w:val="006E1803"/>
    <w:rsid w:val="006E448D"/>
    <w:rsid w:val="006F029B"/>
    <w:rsid w:val="006F1497"/>
    <w:rsid w:val="006F1B21"/>
    <w:rsid w:val="006F2B9A"/>
    <w:rsid w:val="00717B20"/>
    <w:rsid w:val="00724022"/>
    <w:rsid w:val="00727ABE"/>
    <w:rsid w:val="00727B55"/>
    <w:rsid w:val="007308D6"/>
    <w:rsid w:val="007352BF"/>
    <w:rsid w:val="00736598"/>
    <w:rsid w:val="00745F81"/>
    <w:rsid w:val="0075377C"/>
    <w:rsid w:val="00756B18"/>
    <w:rsid w:val="0075729E"/>
    <w:rsid w:val="007641EB"/>
    <w:rsid w:val="00770B49"/>
    <w:rsid w:val="007A4EE0"/>
    <w:rsid w:val="007B1C3B"/>
    <w:rsid w:val="007C27DB"/>
    <w:rsid w:val="007C4860"/>
    <w:rsid w:val="007D2545"/>
    <w:rsid w:val="007D3EC9"/>
    <w:rsid w:val="007D5D20"/>
    <w:rsid w:val="007E022E"/>
    <w:rsid w:val="007F45CF"/>
    <w:rsid w:val="008012E9"/>
    <w:rsid w:val="008015D8"/>
    <w:rsid w:val="00803C61"/>
    <w:rsid w:val="0080772B"/>
    <w:rsid w:val="00812D0C"/>
    <w:rsid w:val="008157A2"/>
    <w:rsid w:val="00817DD8"/>
    <w:rsid w:val="008269A7"/>
    <w:rsid w:val="00842E8E"/>
    <w:rsid w:val="008472F4"/>
    <w:rsid w:val="008561B7"/>
    <w:rsid w:val="00860250"/>
    <w:rsid w:val="008614E6"/>
    <w:rsid w:val="008631C1"/>
    <w:rsid w:val="00864DF7"/>
    <w:rsid w:val="008749C0"/>
    <w:rsid w:val="00875E54"/>
    <w:rsid w:val="008A5D7F"/>
    <w:rsid w:val="008C4674"/>
    <w:rsid w:val="008E4D18"/>
    <w:rsid w:val="008F554A"/>
    <w:rsid w:val="009023F8"/>
    <w:rsid w:val="0091094E"/>
    <w:rsid w:val="00914BE5"/>
    <w:rsid w:val="00922F5B"/>
    <w:rsid w:val="00923988"/>
    <w:rsid w:val="0092653A"/>
    <w:rsid w:val="00927108"/>
    <w:rsid w:val="00937074"/>
    <w:rsid w:val="009449A9"/>
    <w:rsid w:val="00951CF9"/>
    <w:rsid w:val="00957088"/>
    <w:rsid w:val="009670E8"/>
    <w:rsid w:val="00976825"/>
    <w:rsid w:val="00985E77"/>
    <w:rsid w:val="00987E96"/>
    <w:rsid w:val="00990717"/>
    <w:rsid w:val="009940F5"/>
    <w:rsid w:val="00994120"/>
    <w:rsid w:val="00994609"/>
    <w:rsid w:val="009A6A27"/>
    <w:rsid w:val="009B025E"/>
    <w:rsid w:val="009C306B"/>
    <w:rsid w:val="009C3451"/>
    <w:rsid w:val="009C5941"/>
    <w:rsid w:val="009C7AF9"/>
    <w:rsid w:val="009D37F7"/>
    <w:rsid w:val="009D57AC"/>
    <w:rsid w:val="009D612A"/>
    <w:rsid w:val="009F084C"/>
    <w:rsid w:val="009F5752"/>
    <w:rsid w:val="00A06411"/>
    <w:rsid w:val="00A119CE"/>
    <w:rsid w:val="00A12816"/>
    <w:rsid w:val="00A2396E"/>
    <w:rsid w:val="00A2545B"/>
    <w:rsid w:val="00A4167C"/>
    <w:rsid w:val="00A43DA6"/>
    <w:rsid w:val="00A61985"/>
    <w:rsid w:val="00A72CE4"/>
    <w:rsid w:val="00A802CF"/>
    <w:rsid w:val="00A84861"/>
    <w:rsid w:val="00A85FC4"/>
    <w:rsid w:val="00A9265D"/>
    <w:rsid w:val="00A93A71"/>
    <w:rsid w:val="00A97EDE"/>
    <w:rsid w:val="00AA4233"/>
    <w:rsid w:val="00AA6A43"/>
    <w:rsid w:val="00AB5239"/>
    <w:rsid w:val="00AB52C8"/>
    <w:rsid w:val="00AB5F27"/>
    <w:rsid w:val="00AB7A5D"/>
    <w:rsid w:val="00AC0F67"/>
    <w:rsid w:val="00AC2DA7"/>
    <w:rsid w:val="00AD686E"/>
    <w:rsid w:val="00AD73EA"/>
    <w:rsid w:val="00AE289A"/>
    <w:rsid w:val="00AE2D45"/>
    <w:rsid w:val="00AE4E1B"/>
    <w:rsid w:val="00AE69EC"/>
    <w:rsid w:val="00AF22AC"/>
    <w:rsid w:val="00AF22AD"/>
    <w:rsid w:val="00AF4398"/>
    <w:rsid w:val="00AF594D"/>
    <w:rsid w:val="00B03B9E"/>
    <w:rsid w:val="00B07A63"/>
    <w:rsid w:val="00B27AC8"/>
    <w:rsid w:val="00B35A69"/>
    <w:rsid w:val="00B4290A"/>
    <w:rsid w:val="00B46281"/>
    <w:rsid w:val="00B477C4"/>
    <w:rsid w:val="00B51AAD"/>
    <w:rsid w:val="00B62454"/>
    <w:rsid w:val="00B65810"/>
    <w:rsid w:val="00B661BA"/>
    <w:rsid w:val="00B66B60"/>
    <w:rsid w:val="00B75BB9"/>
    <w:rsid w:val="00B847D6"/>
    <w:rsid w:val="00B903F3"/>
    <w:rsid w:val="00B95E99"/>
    <w:rsid w:val="00B96157"/>
    <w:rsid w:val="00BA0111"/>
    <w:rsid w:val="00BA2068"/>
    <w:rsid w:val="00BA3E33"/>
    <w:rsid w:val="00BB57AF"/>
    <w:rsid w:val="00BD3FAE"/>
    <w:rsid w:val="00BD41C7"/>
    <w:rsid w:val="00BD5502"/>
    <w:rsid w:val="00BE5670"/>
    <w:rsid w:val="00BF3058"/>
    <w:rsid w:val="00BF3F58"/>
    <w:rsid w:val="00BF5116"/>
    <w:rsid w:val="00C0599B"/>
    <w:rsid w:val="00C0723B"/>
    <w:rsid w:val="00C116F2"/>
    <w:rsid w:val="00C12B55"/>
    <w:rsid w:val="00C23911"/>
    <w:rsid w:val="00C27E6B"/>
    <w:rsid w:val="00C3086A"/>
    <w:rsid w:val="00C30B6A"/>
    <w:rsid w:val="00C45280"/>
    <w:rsid w:val="00C51D33"/>
    <w:rsid w:val="00C53C33"/>
    <w:rsid w:val="00C5618D"/>
    <w:rsid w:val="00C641CE"/>
    <w:rsid w:val="00C81E10"/>
    <w:rsid w:val="00C93D45"/>
    <w:rsid w:val="00CA51A9"/>
    <w:rsid w:val="00CA6BB0"/>
    <w:rsid w:val="00CB0B5C"/>
    <w:rsid w:val="00CC7359"/>
    <w:rsid w:val="00CD0DBD"/>
    <w:rsid w:val="00CD3483"/>
    <w:rsid w:val="00CF0621"/>
    <w:rsid w:val="00CF2E2F"/>
    <w:rsid w:val="00D13383"/>
    <w:rsid w:val="00D1750D"/>
    <w:rsid w:val="00D2128C"/>
    <w:rsid w:val="00D22517"/>
    <w:rsid w:val="00D22882"/>
    <w:rsid w:val="00D33941"/>
    <w:rsid w:val="00D3597D"/>
    <w:rsid w:val="00D36577"/>
    <w:rsid w:val="00D368D3"/>
    <w:rsid w:val="00D422D9"/>
    <w:rsid w:val="00D46744"/>
    <w:rsid w:val="00D55349"/>
    <w:rsid w:val="00D558F0"/>
    <w:rsid w:val="00D5771C"/>
    <w:rsid w:val="00D73602"/>
    <w:rsid w:val="00D80635"/>
    <w:rsid w:val="00D823B8"/>
    <w:rsid w:val="00D82EB0"/>
    <w:rsid w:val="00D91465"/>
    <w:rsid w:val="00DA1C09"/>
    <w:rsid w:val="00DA314B"/>
    <w:rsid w:val="00DA3DB0"/>
    <w:rsid w:val="00DA4D71"/>
    <w:rsid w:val="00DA5121"/>
    <w:rsid w:val="00DB44FB"/>
    <w:rsid w:val="00DC5CDF"/>
    <w:rsid w:val="00DE761C"/>
    <w:rsid w:val="00E10728"/>
    <w:rsid w:val="00E22B0C"/>
    <w:rsid w:val="00E259C7"/>
    <w:rsid w:val="00E272D0"/>
    <w:rsid w:val="00E300D9"/>
    <w:rsid w:val="00E30C9C"/>
    <w:rsid w:val="00E31261"/>
    <w:rsid w:val="00E40D20"/>
    <w:rsid w:val="00E4468D"/>
    <w:rsid w:val="00E5021B"/>
    <w:rsid w:val="00E61731"/>
    <w:rsid w:val="00E70D80"/>
    <w:rsid w:val="00E751BA"/>
    <w:rsid w:val="00E77A70"/>
    <w:rsid w:val="00E8346F"/>
    <w:rsid w:val="00E90A9C"/>
    <w:rsid w:val="00EA524D"/>
    <w:rsid w:val="00EB6359"/>
    <w:rsid w:val="00EC0A19"/>
    <w:rsid w:val="00EC588B"/>
    <w:rsid w:val="00ED2DD7"/>
    <w:rsid w:val="00ED4D7D"/>
    <w:rsid w:val="00ED6D5D"/>
    <w:rsid w:val="00EE0F31"/>
    <w:rsid w:val="00EE49D2"/>
    <w:rsid w:val="00F15774"/>
    <w:rsid w:val="00F228CA"/>
    <w:rsid w:val="00F41693"/>
    <w:rsid w:val="00F42EAF"/>
    <w:rsid w:val="00F43AFB"/>
    <w:rsid w:val="00F452D2"/>
    <w:rsid w:val="00F472A5"/>
    <w:rsid w:val="00F552EB"/>
    <w:rsid w:val="00F56BB7"/>
    <w:rsid w:val="00F71CC0"/>
    <w:rsid w:val="00F81133"/>
    <w:rsid w:val="00F85A57"/>
    <w:rsid w:val="00F979ED"/>
    <w:rsid w:val="00FA1759"/>
    <w:rsid w:val="00FA5C1D"/>
    <w:rsid w:val="00FA7436"/>
    <w:rsid w:val="00FB088E"/>
    <w:rsid w:val="00FB3772"/>
    <w:rsid w:val="00FB579E"/>
    <w:rsid w:val="00FC0364"/>
    <w:rsid w:val="00FC4336"/>
    <w:rsid w:val="00FC4F98"/>
    <w:rsid w:val="00FD046B"/>
    <w:rsid w:val="00FE3164"/>
    <w:rsid w:val="00FF1FEF"/>
    <w:rsid w:val="00FF27C0"/>
    <w:rsid w:val="00FF378D"/>
    <w:rsid w:val="00FF4144"/>
    <w:rsid w:val="00FF5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1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4130"/>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rsid w:val="00544130"/>
    <w:pPr>
      <w:widowControl w:val="0"/>
      <w:autoSpaceDE w:val="0"/>
      <w:autoSpaceDN w:val="0"/>
      <w:spacing w:after="0" w:line="240" w:lineRule="auto"/>
    </w:pPr>
    <w:rPr>
      <w:rFonts w:ascii="Courier New" w:eastAsia="Times New Roman" w:hAnsi="Courier New" w:cs="Courier New"/>
      <w:sz w:val="20"/>
      <w:szCs w:val="20"/>
      <w:lang w:val="en-US"/>
    </w:rPr>
  </w:style>
  <w:style w:type="paragraph" w:styleId="a3">
    <w:name w:val="List Paragraph"/>
    <w:basedOn w:val="a"/>
    <w:uiPriority w:val="99"/>
    <w:qFormat/>
    <w:rsid w:val="0062354C"/>
    <w:pPr>
      <w:ind w:left="720"/>
      <w:contextualSpacing/>
    </w:pPr>
  </w:style>
  <w:style w:type="paragraph" w:styleId="a4">
    <w:name w:val="Balloon Text"/>
    <w:basedOn w:val="a"/>
    <w:link w:val="a5"/>
    <w:uiPriority w:val="99"/>
    <w:semiHidden/>
    <w:unhideWhenUsed/>
    <w:rsid w:val="00A85FC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85FC4"/>
    <w:rPr>
      <w:rFonts w:ascii="Segoe UI" w:hAnsi="Segoe UI" w:cs="Segoe UI"/>
      <w:sz w:val="18"/>
      <w:szCs w:val="18"/>
    </w:rPr>
  </w:style>
  <w:style w:type="character" w:customStyle="1" w:styleId="3">
    <w:name w:val="Основной текст (3)_"/>
    <w:link w:val="30"/>
    <w:locked/>
    <w:rsid w:val="00F56BB7"/>
    <w:rPr>
      <w:b/>
      <w:bCs/>
      <w:spacing w:val="-6"/>
      <w:sz w:val="26"/>
      <w:szCs w:val="26"/>
      <w:shd w:val="clear" w:color="auto" w:fill="FFFFFF"/>
    </w:rPr>
  </w:style>
  <w:style w:type="paragraph" w:customStyle="1" w:styleId="30">
    <w:name w:val="Основной текст (3)"/>
    <w:basedOn w:val="a"/>
    <w:link w:val="3"/>
    <w:rsid w:val="00F56BB7"/>
    <w:pPr>
      <w:widowControl w:val="0"/>
      <w:shd w:val="clear" w:color="auto" w:fill="FFFFFF"/>
      <w:spacing w:after="60" w:line="240" w:lineRule="atLeast"/>
      <w:jc w:val="center"/>
    </w:pPr>
    <w:rPr>
      <w:b/>
      <w:bCs/>
      <w:spacing w:val="-6"/>
      <w:sz w:val="26"/>
      <w:szCs w:val="26"/>
    </w:rPr>
  </w:style>
  <w:style w:type="paragraph" w:customStyle="1" w:styleId="14">
    <w:name w:val="Основной текст14"/>
    <w:basedOn w:val="a"/>
    <w:uiPriority w:val="99"/>
    <w:rsid w:val="002D2EE1"/>
    <w:pPr>
      <w:shd w:val="clear" w:color="auto" w:fill="FFFFFF"/>
      <w:spacing w:after="0" w:line="298" w:lineRule="exact"/>
      <w:ind w:hanging="560"/>
      <w:jc w:val="both"/>
    </w:pPr>
    <w:rPr>
      <w:rFonts w:ascii="Times New Roman" w:eastAsia="Times New Roman" w:hAnsi="Times New Roman" w:cs="Times New Roman"/>
      <w:sz w:val="25"/>
      <w:szCs w:val="25"/>
    </w:rPr>
  </w:style>
  <w:style w:type="paragraph" w:customStyle="1" w:styleId="doktekstj">
    <w:name w:val="doktekstj"/>
    <w:basedOn w:val="a"/>
    <w:rsid w:val="002D2E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
    <w:name w:val="Основной текст (4)_"/>
    <w:link w:val="40"/>
    <w:uiPriority w:val="99"/>
    <w:locked/>
    <w:rsid w:val="002D2EE1"/>
    <w:rPr>
      <w:rFonts w:ascii="Times New Roman" w:hAnsi="Times New Roman" w:cs="Times New Roman"/>
      <w:sz w:val="23"/>
      <w:szCs w:val="23"/>
      <w:shd w:val="clear" w:color="auto" w:fill="FFFFFF"/>
    </w:rPr>
  </w:style>
  <w:style w:type="paragraph" w:customStyle="1" w:styleId="40">
    <w:name w:val="Основной текст (4)"/>
    <w:basedOn w:val="a"/>
    <w:link w:val="4"/>
    <w:uiPriority w:val="99"/>
    <w:rsid w:val="002D2EE1"/>
    <w:pPr>
      <w:widowControl w:val="0"/>
      <w:shd w:val="clear" w:color="auto" w:fill="FFFFFF"/>
      <w:spacing w:after="540" w:line="274" w:lineRule="exact"/>
      <w:jc w:val="right"/>
    </w:pPr>
    <w:rPr>
      <w:rFonts w:ascii="Times New Roman" w:hAnsi="Times New Roman" w:cs="Times New Roman"/>
      <w:sz w:val="23"/>
      <w:szCs w:val="23"/>
    </w:rPr>
  </w:style>
  <w:style w:type="character" w:customStyle="1" w:styleId="a6">
    <w:name w:val="Цветовое выделение"/>
    <w:uiPriority w:val="99"/>
    <w:rsid w:val="002D2EE1"/>
    <w:rPr>
      <w:b/>
      <w:bCs/>
      <w:color w:val="26282F"/>
    </w:rPr>
  </w:style>
  <w:style w:type="character" w:customStyle="1" w:styleId="a7">
    <w:name w:val="Гипертекстовая ссылка"/>
    <w:uiPriority w:val="99"/>
    <w:rsid w:val="002D2EE1"/>
    <w:rPr>
      <w:b/>
      <w:bCs/>
      <w:color w:val="auto"/>
    </w:rPr>
  </w:style>
  <w:style w:type="paragraph" w:customStyle="1" w:styleId="Default">
    <w:name w:val="Default"/>
    <w:rsid w:val="00051FCB"/>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rmal (Web)"/>
    <w:basedOn w:val="a"/>
    <w:uiPriority w:val="99"/>
    <w:rsid w:val="00E22B0C"/>
    <w:pPr>
      <w:spacing w:after="24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617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A2545B"/>
    <w:rPr>
      <w:b/>
      <w:bCs/>
    </w:rPr>
  </w:style>
  <w:style w:type="character" w:styleId="aa">
    <w:name w:val="Hyperlink"/>
    <w:uiPriority w:val="99"/>
    <w:rsid w:val="00FF5F48"/>
    <w:rPr>
      <w:color w:val="auto"/>
      <w:u w:val="single"/>
    </w:rPr>
  </w:style>
  <w:style w:type="paragraph" w:styleId="ab">
    <w:name w:val="header"/>
    <w:basedOn w:val="a"/>
    <w:link w:val="ac"/>
    <w:uiPriority w:val="99"/>
    <w:unhideWhenUsed/>
    <w:rsid w:val="00296A9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96A97"/>
  </w:style>
  <w:style w:type="paragraph" w:styleId="ad">
    <w:name w:val="footer"/>
    <w:basedOn w:val="a"/>
    <w:link w:val="ae"/>
    <w:uiPriority w:val="99"/>
    <w:unhideWhenUsed/>
    <w:rsid w:val="00296A9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96A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1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4130"/>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rsid w:val="00544130"/>
    <w:pPr>
      <w:widowControl w:val="0"/>
      <w:autoSpaceDE w:val="0"/>
      <w:autoSpaceDN w:val="0"/>
      <w:spacing w:after="0" w:line="240" w:lineRule="auto"/>
    </w:pPr>
    <w:rPr>
      <w:rFonts w:ascii="Courier New" w:eastAsia="Times New Roman" w:hAnsi="Courier New" w:cs="Courier New"/>
      <w:sz w:val="20"/>
      <w:szCs w:val="20"/>
      <w:lang w:val="en-US"/>
    </w:rPr>
  </w:style>
  <w:style w:type="paragraph" w:styleId="a3">
    <w:name w:val="List Paragraph"/>
    <w:basedOn w:val="a"/>
    <w:uiPriority w:val="99"/>
    <w:qFormat/>
    <w:rsid w:val="0062354C"/>
    <w:pPr>
      <w:ind w:left="720"/>
      <w:contextualSpacing/>
    </w:pPr>
  </w:style>
  <w:style w:type="paragraph" w:styleId="a4">
    <w:name w:val="Balloon Text"/>
    <w:basedOn w:val="a"/>
    <w:link w:val="a5"/>
    <w:uiPriority w:val="99"/>
    <w:semiHidden/>
    <w:unhideWhenUsed/>
    <w:rsid w:val="00A85FC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85FC4"/>
    <w:rPr>
      <w:rFonts w:ascii="Segoe UI" w:hAnsi="Segoe UI" w:cs="Segoe UI"/>
      <w:sz w:val="18"/>
      <w:szCs w:val="18"/>
    </w:rPr>
  </w:style>
  <w:style w:type="character" w:customStyle="1" w:styleId="3">
    <w:name w:val="Основной текст (3)_"/>
    <w:link w:val="30"/>
    <w:locked/>
    <w:rsid w:val="00F56BB7"/>
    <w:rPr>
      <w:b/>
      <w:bCs/>
      <w:spacing w:val="-6"/>
      <w:sz w:val="26"/>
      <w:szCs w:val="26"/>
      <w:shd w:val="clear" w:color="auto" w:fill="FFFFFF"/>
    </w:rPr>
  </w:style>
  <w:style w:type="paragraph" w:customStyle="1" w:styleId="30">
    <w:name w:val="Основной текст (3)"/>
    <w:basedOn w:val="a"/>
    <w:link w:val="3"/>
    <w:rsid w:val="00F56BB7"/>
    <w:pPr>
      <w:widowControl w:val="0"/>
      <w:shd w:val="clear" w:color="auto" w:fill="FFFFFF"/>
      <w:spacing w:after="60" w:line="240" w:lineRule="atLeast"/>
      <w:jc w:val="center"/>
    </w:pPr>
    <w:rPr>
      <w:b/>
      <w:bCs/>
      <w:spacing w:val="-6"/>
      <w:sz w:val="26"/>
      <w:szCs w:val="26"/>
    </w:rPr>
  </w:style>
  <w:style w:type="paragraph" w:customStyle="1" w:styleId="14">
    <w:name w:val="Основной текст14"/>
    <w:basedOn w:val="a"/>
    <w:uiPriority w:val="99"/>
    <w:rsid w:val="002D2EE1"/>
    <w:pPr>
      <w:shd w:val="clear" w:color="auto" w:fill="FFFFFF"/>
      <w:spacing w:after="0" w:line="298" w:lineRule="exact"/>
      <w:ind w:hanging="560"/>
      <w:jc w:val="both"/>
    </w:pPr>
    <w:rPr>
      <w:rFonts w:ascii="Times New Roman" w:eastAsia="Times New Roman" w:hAnsi="Times New Roman" w:cs="Times New Roman"/>
      <w:sz w:val="25"/>
      <w:szCs w:val="25"/>
    </w:rPr>
  </w:style>
  <w:style w:type="paragraph" w:customStyle="1" w:styleId="doktekstj">
    <w:name w:val="doktekstj"/>
    <w:basedOn w:val="a"/>
    <w:rsid w:val="002D2E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
    <w:name w:val="Основной текст (4)_"/>
    <w:link w:val="40"/>
    <w:uiPriority w:val="99"/>
    <w:locked/>
    <w:rsid w:val="002D2EE1"/>
    <w:rPr>
      <w:rFonts w:ascii="Times New Roman" w:hAnsi="Times New Roman" w:cs="Times New Roman"/>
      <w:sz w:val="23"/>
      <w:szCs w:val="23"/>
      <w:shd w:val="clear" w:color="auto" w:fill="FFFFFF"/>
    </w:rPr>
  </w:style>
  <w:style w:type="paragraph" w:customStyle="1" w:styleId="40">
    <w:name w:val="Основной текст (4)"/>
    <w:basedOn w:val="a"/>
    <w:link w:val="4"/>
    <w:uiPriority w:val="99"/>
    <w:rsid w:val="002D2EE1"/>
    <w:pPr>
      <w:widowControl w:val="0"/>
      <w:shd w:val="clear" w:color="auto" w:fill="FFFFFF"/>
      <w:spacing w:after="540" w:line="274" w:lineRule="exact"/>
      <w:jc w:val="right"/>
    </w:pPr>
    <w:rPr>
      <w:rFonts w:ascii="Times New Roman" w:hAnsi="Times New Roman" w:cs="Times New Roman"/>
      <w:sz w:val="23"/>
      <w:szCs w:val="23"/>
    </w:rPr>
  </w:style>
  <w:style w:type="character" w:customStyle="1" w:styleId="a6">
    <w:name w:val="Цветовое выделение"/>
    <w:uiPriority w:val="99"/>
    <w:rsid w:val="002D2EE1"/>
    <w:rPr>
      <w:b/>
      <w:bCs/>
      <w:color w:val="26282F"/>
    </w:rPr>
  </w:style>
  <w:style w:type="character" w:customStyle="1" w:styleId="a7">
    <w:name w:val="Гипертекстовая ссылка"/>
    <w:uiPriority w:val="99"/>
    <w:rsid w:val="002D2EE1"/>
    <w:rPr>
      <w:b/>
      <w:bCs/>
      <w:color w:val="auto"/>
    </w:rPr>
  </w:style>
  <w:style w:type="paragraph" w:customStyle="1" w:styleId="Default">
    <w:name w:val="Default"/>
    <w:rsid w:val="00051FCB"/>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rmal (Web)"/>
    <w:basedOn w:val="a"/>
    <w:uiPriority w:val="99"/>
    <w:rsid w:val="00E22B0C"/>
    <w:pPr>
      <w:spacing w:after="24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617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A2545B"/>
    <w:rPr>
      <w:b/>
      <w:bCs/>
    </w:rPr>
  </w:style>
  <w:style w:type="character" w:styleId="aa">
    <w:name w:val="Hyperlink"/>
    <w:uiPriority w:val="99"/>
    <w:rsid w:val="00FF5F48"/>
    <w:rPr>
      <w:color w:val="auto"/>
      <w:u w:val="single"/>
    </w:rPr>
  </w:style>
  <w:style w:type="paragraph" w:styleId="ab">
    <w:name w:val="header"/>
    <w:basedOn w:val="a"/>
    <w:link w:val="ac"/>
    <w:uiPriority w:val="99"/>
    <w:unhideWhenUsed/>
    <w:rsid w:val="00296A9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96A97"/>
  </w:style>
  <w:style w:type="paragraph" w:styleId="ad">
    <w:name w:val="footer"/>
    <w:basedOn w:val="a"/>
    <w:link w:val="ae"/>
    <w:uiPriority w:val="99"/>
    <w:unhideWhenUsed/>
    <w:rsid w:val="00296A9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96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27199">
      <w:bodyDiv w:val="1"/>
      <w:marLeft w:val="0"/>
      <w:marRight w:val="0"/>
      <w:marTop w:val="0"/>
      <w:marBottom w:val="0"/>
      <w:divBdr>
        <w:top w:val="none" w:sz="0" w:space="0" w:color="auto"/>
        <w:left w:val="none" w:sz="0" w:space="0" w:color="auto"/>
        <w:bottom w:val="none" w:sz="0" w:space="0" w:color="auto"/>
        <w:right w:val="none" w:sz="0" w:space="0" w:color="auto"/>
      </w:divBdr>
    </w:div>
    <w:div w:id="70387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13F0C7F7B1876BAA6BA37C91B3C9DE3D1A8F1FEAEE1EAE921CBB2FDE3E160BCF63BA00F2F183145AF885E7B2427894D7117D7BDF3496A0DFRCy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DBB1B-A41C-4856-90D4-ABEE9D5A6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15</Pages>
  <Words>5227</Words>
  <Characters>29795</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2019-01-14T06:32:00Z</cp:lastPrinted>
  <dcterms:created xsi:type="dcterms:W3CDTF">2019-01-30T15:29:00Z</dcterms:created>
  <dcterms:modified xsi:type="dcterms:W3CDTF">2019-01-31T14:09:00Z</dcterms:modified>
</cp:coreProperties>
</file>