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F6" w:rsidRPr="00A41124" w:rsidRDefault="005829F6" w:rsidP="004649D0">
      <w:pPr>
        <w:spacing w:after="0" w:line="240" w:lineRule="auto"/>
        <w:ind w:left="9213" w:right="-314" w:hanging="11"/>
        <w:rPr>
          <w:rFonts w:ascii="Times New Roman" w:eastAsia="Times New Roman" w:hAnsi="Times New Roman" w:cs="Times New Roman"/>
          <w:sz w:val="28"/>
          <w:szCs w:val="28"/>
        </w:rPr>
      </w:pPr>
      <w:r w:rsidRPr="00A41124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DF2384" w:rsidRPr="00A4112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41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29F6" w:rsidRPr="00A41124" w:rsidRDefault="005829F6" w:rsidP="004649D0">
      <w:pPr>
        <w:spacing w:after="0" w:line="240" w:lineRule="auto"/>
        <w:ind w:left="9213" w:right="502" w:hanging="11"/>
        <w:rPr>
          <w:rFonts w:ascii="Times New Roman" w:eastAsia="Times New Roman" w:hAnsi="Times New Roman" w:cs="Times New Roman"/>
          <w:sz w:val="28"/>
          <w:szCs w:val="28"/>
        </w:rPr>
      </w:pPr>
      <w:r w:rsidRPr="00A41124">
        <w:rPr>
          <w:rFonts w:ascii="Times New Roman" w:eastAsia="Times New Roman" w:hAnsi="Times New Roman" w:cs="Times New Roman"/>
          <w:sz w:val="28"/>
          <w:szCs w:val="28"/>
        </w:rPr>
        <w:t>к Порядку составления проекта бюджета</w:t>
      </w:r>
    </w:p>
    <w:p w:rsidR="005829F6" w:rsidRPr="00A41124" w:rsidRDefault="005829F6" w:rsidP="004649D0">
      <w:pPr>
        <w:spacing w:after="0" w:line="240" w:lineRule="auto"/>
        <w:ind w:left="9213" w:right="502" w:hanging="11"/>
        <w:rPr>
          <w:rFonts w:ascii="Times New Roman" w:eastAsia="Times New Roman" w:hAnsi="Times New Roman" w:cs="Times New Roman"/>
          <w:sz w:val="28"/>
          <w:szCs w:val="28"/>
        </w:rPr>
      </w:pPr>
      <w:r w:rsidRPr="00A41124">
        <w:rPr>
          <w:rFonts w:ascii="Times New Roman" w:eastAsia="Times New Roman" w:hAnsi="Times New Roman" w:cs="Times New Roman"/>
          <w:sz w:val="28"/>
          <w:szCs w:val="28"/>
        </w:rPr>
        <w:t>городского округа Красногорск</w:t>
      </w:r>
    </w:p>
    <w:p w:rsidR="000D4AB1" w:rsidRPr="00A41124" w:rsidRDefault="005829F6" w:rsidP="004649D0">
      <w:pPr>
        <w:spacing w:after="0" w:line="240" w:lineRule="auto"/>
        <w:ind w:left="9213" w:right="502" w:hanging="11"/>
        <w:rPr>
          <w:rFonts w:ascii="Times New Roman" w:eastAsia="Times New Roman" w:hAnsi="Times New Roman" w:cs="Times New Roman"/>
          <w:sz w:val="28"/>
          <w:szCs w:val="28"/>
        </w:rPr>
      </w:pPr>
      <w:r w:rsidRPr="00A41124">
        <w:rPr>
          <w:rFonts w:ascii="Times New Roman" w:eastAsia="Times New Roman" w:hAnsi="Times New Roman" w:cs="Times New Roman"/>
          <w:sz w:val="28"/>
          <w:szCs w:val="28"/>
        </w:rPr>
        <w:t xml:space="preserve">на очередной финансовый год </w:t>
      </w:r>
    </w:p>
    <w:p w:rsidR="005829F6" w:rsidRPr="00A41124" w:rsidRDefault="005829F6" w:rsidP="004649D0">
      <w:pPr>
        <w:spacing w:after="0" w:line="240" w:lineRule="auto"/>
        <w:ind w:left="9213" w:right="502" w:hanging="11"/>
        <w:rPr>
          <w:rFonts w:ascii="Times New Roman" w:eastAsia="Times New Roman" w:hAnsi="Times New Roman" w:cs="Times New Roman"/>
          <w:sz w:val="28"/>
          <w:szCs w:val="28"/>
        </w:rPr>
      </w:pPr>
      <w:r w:rsidRPr="00A41124">
        <w:rPr>
          <w:rFonts w:ascii="Times New Roman" w:eastAsia="Times New Roman" w:hAnsi="Times New Roman" w:cs="Times New Roman"/>
          <w:sz w:val="28"/>
          <w:szCs w:val="28"/>
        </w:rPr>
        <w:t xml:space="preserve">и плановый период </w:t>
      </w:r>
    </w:p>
    <w:tbl>
      <w:tblPr>
        <w:tblW w:w="1530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3"/>
        <w:gridCol w:w="406"/>
        <w:gridCol w:w="756"/>
        <w:gridCol w:w="378"/>
        <w:gridCol w:w="756"/>
        <w:gridCol w:w="115"/>
        <w:gridCol w:w="434"/>
        <w:gridCol w:w="595"/>
        <w:gridCol w:w="530"/>
        <w:gridCol w:w="567"/>
        <w:gridCol w:w="780"/>
        <w:gridCol w:w="521"/>
        <w:gridCol w:w="866"/>
        <w:gridCol w:w="521"/>
        <w:gridCol w:w="866"/>
        <w:gridCol w:w="521"/>
        <w:gridCol w:w="866"/>
        <w:gridCol w:w="521"/>
        <w:gridCol w:w="866"/>
        <w:gridCol w:w="521"/>
        <w:gridCol w:w="866"/>
        <w:gridCol w:w="521"/>
        <w:gridCol w:w="866"/>
        <w:gridCol w:w="521"/>
        <w:gridCol w:w="866"/>
      </w:tblGrid>
      <w:tr w:rsidR="00A41124" w:rsidRPr="005829F6" w:rsidTr="00995635">
        <w:trPr>
          <w:trHeight w:val="420"/>
        </w:trPr>
        <w:tc>
          <w:tcPr>
            <w:tcW w:w="153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124" w:rsidRDefault="00A41124" w:rsidP="0023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1124" w:rsidRPr="00455341" w:rsidRDefault="00A41124" w:rsidP="0023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объектов, строительство, реконструкция или капитальный ремонт которых осуществляется за счет средств бюджета городского округа Красногорск (в том числе с </w:t>
            </w:r>
            <w:proofErr w:type="spellStart"/>
            <w:r w:rsidRPr="00455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софинансированием</w:t>
            </w:r>
            <w:proofErr w:type="spellEnd"/>
            <w:r w:rsidRPr="00455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бюджетов других уровней) по муниципальной программе______________________________________________</w:t>
            </w:r>
          </w:p>
          <w:p w:rsidR="00A41124" w:rsidRDefault="008A4156" w:rsidP="0023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(наименование муниципальной программы)</w:t>
            </w:r>
          </w:p>
          <w:p w:rsidR="00A41124" w:rsidRPr="005829F6" w:rsidRDefault="00A41124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29F6" w:rsidRPr="005829F6" w:rsidTr="00995635">
        <w:trPr>
          <w:trHeight w:val="24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A4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Объект, адрес объекта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  (</w:t>
            </w:r>
            <w:proofErr w:type="gramEnd"/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реконструкция, капитальный ремонт)</w:t>
            </w:r>
          </w:p>
        </w:tc>
        <w:tc>
          <w:tcPr>
            <w:tcW w:w="2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A4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Сметная стоимость работ (тыс. руб.) </w:t>
            </w:r>
          </w:p>
        </w:tc>
        <w:tc>
          <w:tcPr>
            <w:tcW w:w="82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9F6" w:rsidRPr="005829F6" w:rsidRDefault="005829F6" w:rsidP="00A4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предусмотрено финансирование в соответствии с муниципальной программой городского округа Красногорск (тыс. руб.), в том числе: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9F6" w:rsidRPr="00E70372" w:rsidRDefault="005829F6" w:rsidP="00A4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освоения средств на 1 января очередного финансового года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9F6" w:rsidRPr="00E70372" w:rsidRDefault="005829F6" w:rsidP="00A4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переносу финансирования с текущего года на очередной год</w:t>
            </w:r>
          </w:p>
        </w:tc>
      </w:tr>
      <w:tr w:rsidR="005829F6" w:rsidRPr="005829F6" w:rsidTr="00995635">
        <w:trPr>
          <w:trHeight w:val="82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6" w:rsidRPr="005829F6" w:rsidRDefault="005829F6" w:rsidP="00A4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6" w:rsidRPr="005829F6" w:rsidRDefault="005829F6" w:rsidP="00A4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6" w:rsidRPr="005829F6" w:rsidRDefault="005829F6" w:rsidP="00A4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A4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A4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освоено по состоянию на 01 января текущего года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A4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текущем году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A4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202___ году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A4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202___ году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A4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202___ году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A4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последующие периоды</w:t>
            </w: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9F6" w:rsidRPr="00E70372" w:rsidRDefault="005829F6" w:rsidP="00A4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9F6" w:rsidRPr="00E70372" w:rsidRDefault="005829F6" w:rsidP="00A4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372" w:rsidRPr="005829F6" w:rsidTr="00995635">
        <w:trPr>
          <w:cantSplit/>
          <w:trHeight w:val="212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6" w:rsidRPr="005829F6" w:rsidRDefault="005829F6" w:rsidP="00A4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6" w:rsidRPr="005829F6" w:rsidRDefault="005829F6" w:rsidP="00A4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F6" w:rsidRPr="005829F6" w:rsidRDefault="005829F6" w:rsidP="00A4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 (капитальный ремонт, реконструкция)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тех. заказчика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авторского надзора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бюджетов других уровней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бюджетов других уровней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бюджетов других уровней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бюджетов других уровней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бюджетов других уровней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5829F6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бюджетов других уровней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E70372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E70372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7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бюджетов других уровней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E70372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9F6" w:rsidRPr="00E70372" w:rsidRDefault="005829F6" w:rsidP="00995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7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бюджетов других уровней </w:t>
            </w:r>
          </w:p>
        </w:tc>
      </w:tr>
      <w:tr w:rsidR="005829F6" w:rsidRPr="005829F6" w:rsidTr="00995635">
        <w:trPr>
          <w:trHeight w:val="300"/>
        </w:trPr>
        <w:tc>
          <w:tcPr>
            <w:tcW w:w="153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29F6" w:rsidRPr="00E612D7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</w:tr>
      <w:tr w:rsidR="00E70372" w:rsidRPr="005829F6" w:rsidTr="00995635">
        <w:trPr>
          <w:trHeight w:val="311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</w:tr>
      <w:tr w:rsidR="00E70372" w:rsidRPr="005829F6" w:rsidTr="0099563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</w:tr>
      <w:tr w:rsidR="00E70372" w:rsidRPr="005829F6" w:rsidTr="00995635">
        <w:trPr>
          <w:trHeight w:val="3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…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</w:tr>
      <w:tr w:rsidR="00995635" w:rsidRPr="005829F6" w:rsidTr="00995635">
        <w:trPr>
          <w:trHeight w:val="255"/>
        </w:trPr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E612D7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5829F6" w:rsidRPr="005829F6" w:rsidTr="00995635">
        <w:trPr>
          <w:trHeight w:val="300"/>
        </w:trPr>
        <w:tc>
          <w:tcPr>
            <w:tcW w:w="153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29F6" w:rsidRPr="00E612D7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</w:tr>
      <w:tr w:rsidR="00E70372" w:rsidRPr="005829F6" w:rsidTr="0099563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</w:tr>
      <w:tr w:rsidR="00E70372" w:rsidRPr="005829F6" w:rsidTr="0099563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</w:tr>
      <w:tr w:rsidR="00E70372" w:rsidRPr="005829F6" w:rsidTr="0099563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…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</w:tr>
      <w:tr w:rsidR="00995635" w:rsidRPr="005829F6" w:rsidTr="00995635">
        <w:trPr>
          <w:trHeight w:val="255"/>
        </w:trPr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E612D7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5829F6" w:rsidRPr="005829F6" w:rsidTr="00995635">
        <w:trPr>
          <w:trHeight w:val="300"/>
        </w:trPr>
        <w:tc>
          <w:tcPr>
            <w:tcW w:w="153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29F6" w:rsidRPr="00E612D7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</w:tr>
      <w:tr w:rsidR="00E70372" w:rsidRPr="005829F6" w:rsidTr="0099563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</w:tr>
      <w:tr w:rsidR="00E70372" w:rsidRPr="005829F6" w:rsidTr="0099563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</w:tr>
      <w:tr w:rsidR="00E70372" w:rsidRPr="005829F6" w:rsidTr="0099563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…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</w:tr>
      <w:tr w:rsidR="00995635" w:rsidRPr="005829F6" w:rsidTr="00995635">
        <w:trPr>
          <w:trHeight w:val="255"/>
        </w:trPr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E612D7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5829F6" w:rsidRPr="005829F6" w:rsidTr="00995635">
        <w:trPr>
          <w:trHeight w:val="300"/>
        </w:trPr>
        <w:tc>
          <w:tcPr>
            <w:tcW w:w="153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829F6" w:rsidRPr="00E612D7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Подпрограмма…</w:t>
            </w:r>
          </w:p>
        </w:tc>
      </w:tr>
      <w:tr w:rsidR="00E70372" w:rsidRPr="005829F6" w:rsidTr="0099563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</w:tr>
      <w:tr w:rsidR="00E70372" w:rsidRPr="005829F6" w:rsidTr="0099563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</w:tr>
      <w:tr w:rsidR="00E70372" w:rsidRPr="005829F6" w:rsidTr="00995635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…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> </w:t>
            </w:r>
          </w:p>
        </w:tc>
      </w:tr>
      <w:tr w:rsidR="00995635" w:rsidRPr="005829F6" w:rsidTr="00995635">
        <w:trPr>
          <w:trHeight w:val="255"/>
        </w:trPr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E612D7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E70372" w:rsidRPr="00E612D7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color w:val="305496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995635" w:rsidRPr="005829F6" w:rsidTr="00995635">
        <w:trPr>
          <w:trHeight w:val="255"/>
        </w:trPr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E612D7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0372" w:rsidRPr="005829F6" w:rsidRDefault="00E70372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  <w:lang w:eastAsia="ru-RU"/>
              </w:rPr>
            </w:pPr>
            <w:r w:rsidRPr="005829F6"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  <w:lang w:eastAsia="ru-RU"/>
              </w:rPr>
              <w:t xml:space="preserve">                                   -   </w:t>
            </w:r>
          </w:p>
        </w:tc>
      </w:tr>
      <w:tr w:rsidR="00E70372" w:rsidRPr="005829F6" w:rsidTr="00995635">
        <w:trPr>
          <w:trHeight w:val="4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9F6" w:rsidRPr="005829F6" w:rsidRDefault="005829F6" w:rsidP="0058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29F6" w:rsidRPr="00E612D7" w:rsidRDefault="005829F6" w:rsidP="00E612D7">
      <w:pPr>
        <w:spacing w:after="0" w:line="270" w:lineRule="auto"/>
        <w:ind w:left="-284" w:right="51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2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Руководитель __________________________</w:t>
      </w:r>
    </w:p>
    <w:p w:rsidR="005829F6" w:rsidRPr="00E612D7" w:rsidRDefault="005829F6" w:rsidP="00E612D7">
      <w:pPr>
        <w:spacing w:after="371" w:line="240" w:lineRule="auto"/>
        <w:ind w:left="-284" w:right="51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2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</w:t>
      </w:r>
      <w:r w:rsidR="00536A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E612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(расшифровка подписи) </w:t>
      </w:r>
    </w:p>
    <w:p w:rsidR="005829F6" w:rsidRPr="00E612D7" w:rsidRDefault="005829F6" w:rsidP="00E612D7">
      <w:pPr>
        <w:spacing w:after="0" w:line="240" w:lineRule="auto"/>
        <w:ind w:left="-284" w:right="51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2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__________________________</w:t>
      </w:r>
    </w:p>
    <w:p w:rsidR="005829F6" w:rsidRPr="00E612D7" w:rsidRDefault="005829F6" w:rsidP="00E612D7">
      <w:pPr>
        <w:spacing w:after="0" w:line="270" w:lineRule="auto"/>
        <w:ind w:left="-284" w:right="51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2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="00536A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bookmarkStart w:id="0" w:name="_GoBack"/>
      <w:bookmarkEnd w:id="0"/>
      <w:r w:rsidR="008A4156" w:rsidRPr="00E612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612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(расшифровка подписи) </w:t>
      </w:r>
    </w:p>
    <w:p w:rsidR="001B0121" w:rsidRPr="00E612D7" w:rsidRDefault="005829F6" w:rsidP="00E612D7">
      <w:pPr>
        <w:spacing w:after="212" w:line="270" w:lineRule="auto"/>
        <w:ind w:left="-284" w:right="51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2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Телефон исполнителя: </w:t>
      </w:r>
    </w:p>
    <w:sectPr w:rsidR="001B0121" w:rsidRPr="00E612D7" w:rsidSect="00E70372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F6"/>
    <w:rsid w:val="000A1A1C"/>
    <w:rsid w:val="000C0101"/>
    <w:rsid w:val="000D4AB1"/>
    <w:rsid w:val="001B0121"/>
    <w:rsid w:val="002156E8"/>
    <w:rsid w:val="00230F7F"/>
    <w:rsid w:val="00455341"/>
    <w:rsid w:val="004649D0"/>
    <w:rsid w:val="00536A89"/>
    <w:rsid w:val="005829F6"/>
    <w:rsid w:val="0066622C"/>
    <w:rsid w:val="007B006F"/>
    <w:rsid w:val="007F6DC5"/>
    <w:rsid w:val="008A4156"/>
    <w:rsid w:val="008F7652"/>
    <w:rsid w:val="00995635"/>
    <w:rsid w:val="00A41124"/>
    <w:rsid w:val="00B67C5F"/>
    <w:rsid w:val="00D56CD9"/>
    <w:rsid w:val="00DF2384"/>
    <w:rsid w:val="00E612D7"/>
    <w:rsid w:val="00E64B3A"/>
    <w:rsid w:val="00E70372"/>
    <w:rsid w:val="00E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98B4F-9936-4A87-96DE-3D537BFC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B7FC4-9BDB-4397-A621-EC6B5C4C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А.В.</dc:creator>
  <cp:keywords/>
  <dc:description/>
  <cp:lastModifiedBy>Миницкая Наталья Николаевна</cp:lastModifiedBy>
  <cp:revision>21</cp:revision>
  <cp:lastPrinted>2023-04-17T08:47:00Z</cp:lastPrinted>
  <dcterms:created xsi:type="dcterms:W3CDTF">2022-09-27T08:56:00Z</dcterms:created>
  <dcterms:modified xsi:type="dcterms:W3CDTF">2023-06-08T06:33:00Z</dcterms:modified>
</cp:coreProperties>
</file>