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4" w:rsidRPr="00353C64" w:rsidRDefault="00353C64" w:rsidP="00353C64">
      <w:pPr>
        <w:pStyle w:val="a7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3C64">
        <w:rPr>
          <w:rFonts w:ascii="Times New Roman" w:hAnsi="Times New Roman" w:cs="Times New Roman"/>
          <w:sz w:val="28"/>
          <w:szCs w:val="28"/>
        </w:rPr>
        <w:t>Приложение № 1</w:t>
      </w:r>
      <w:r w:rsidR="00E83B29" w:rsidRPr="00353C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8055F" w:rsidRPr="00353C64" w:rsidRDefault="00353C64" w:rsidP="00353C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53C64">
        <w:rPr>
          <w:rFonts w:ascii="Times New Roman" w:hAnsi="Times New Roman" w:cs="Times New Roman"/>
          <w:spacing w:val="1"/>
          <w:sz w:val="28"/>
          <w:szCs w:val="28"/>
        </w:rPr>
        <w:t xml:space="preserve">к </w:t>
      </w:r>
      <w:r w:rsidRPr="00353C64">
        <w:rPr>
          <w:rFonts w:ascii="Times New Roman" w:hAnsi="Times New Roman" w:cs="Times New Roman"/>
          <w:w w:val="95"/>
          <w:sz w:val="28"/>
          <w:szCs w:val="28"/>
        </w:rPr>
        <w:t>постановлению</w:t>
      </w:r>
      <w:r w:rsidR="00E83B29" w:rsidRPr="00353C64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E83B29" w:rsidRPr="00353C6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055F" w:rsidRPr="00353C64" w:rsidRDefault="00353C64" w:rsidP="00353C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E83B29" w:rsidRPr="00353C64">
        <w:rPr>
          <w:rFonts w:ascii="Times New Roman" w:hAnsi="Times New Roman" w:cs="Times New Roman"/>
          <w:w w:val="95"/>
          <w:sz w:val="28"/>
          <w:szCs w:val="28"/>
        </w:rPr>
        <w:t>городского</w:t>
      </w:r>
      <w:r w:rsidR="00E83B29" w:rsidRPr="00353C64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E83B29" w:rsidRPr="00353C64">
        <w:rPr>
          <w:rFonts w:ascii="Times New Roman" w:hAnsi="Times New Roman" w:cs="Times New Roman"/>
          <w:w w:val="95"/>
          <w:sz w:val="28"/>
          <w:szCs w:val="28"/>
        </w:rPr>
        <w:t>округа</w:t>
      </w:r>
      <w:r w:rsidR="00E83B29" w:rsidRPr="00353C64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>Красногорск</w:t>
      </w:r>
      <w:r w:rsidR="00E83B29" w:rsidRPr="00353C64">
        <w:rPr>
          <w:rFonts w:ascii="Times New Roman" w:hAnsi="Times New Roman" w:cs="Times New Roman"/>
          <w:spacing w:val="-5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>
        <w:rPr>
          <w:rFonts w:ascii="Times New Roman" w:hAnsi="Times New Roman" w:cs="Times New Roman"/>
          <w:spacing w:val="-53"/>
          <w:w w:val="95"/>
          <w:sz w:val="28"/>
          <w:szCs w:val="28"/>
        </w:rPr>
        <w:tab/>
      </w:r>
      <w:r w:rsidR="00E83B29" w:rsidRPr="00353C6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D8055F" w:rsidRPr="00A10EB0" w:rsidRDefault="00353C64" w:rsidP="00353C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3B29" w:rsidRPr="00353C64">
        <w:rPr>
          <w:rFonts w:ascii="Times New Roman" w:hAnsi="Times New Roman" w:cs="Times New Roman"/>
          <w:sz w:val="28"/>
          <w:szCs w:val="28"/>
        </w:rPr>
        <w:t>от</w:t>
      </w:r>
      <w:r w:rsidR="00E83B29" w:rsidRPr="00353C6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10EB0" w:rsidRPr="00A10EB0">
        <w:rPr>
          <w:rFonts w:ascii="Times New Roman" w:hAnsi="Times New Roman" w:cs="Times New Roman"/>
          <w:sz w:val="28"/>
          <w:szCs w:val="28"/>
          <w:u w:val="single"/>
        </w:rPr>
        <w:t>11.11.</w:t>
      </w:r>
      <w:r w:rsidR="00A10EB0" w:rsidRPr="00A10EB0">
        <w:rPr>
          <w:rFonts w:ascii="Times New Roman" w:hAnsi="Times New Roman" w:cs="Times New Roman"/>
          <w:sz w:val="28"/>
          <w:szCs w:val="28"/>
          <w:u w:val="single"/>
          <w:lang w:val="en-US"/>
        </w:rPr>
        <w:t>2021</w:t>
      </w:r>
      <w:r w:rsidR="00A10E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3B29" w:rsidRPr="00353C64">
        <w:rPr>
          <w:rFonts w:ascii="Times New Roman" w:hAnsi="Times New Roman" w:cs="Times New Roman"/>
          <w:sz w:val="28"/>
          <w:szCs w:val="28"/>
        </w:rPr>
        <w:t>№</w:t>
      </w:r>
      <w:r w:rsidR="00A10EB0" w:rsidRPr="00A10EB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10EB0" w:rsidRPr="00A10EB0">
        <w:rPr>
          <w:rFonts w:ascii="Times New Roman" w:hAnsi="Times New Roman" w:cs="Times New Roman"/>
          <w:spacing w:val="6"/>
          <w:sz w:val="28"/>
          <w:szCs w:val="28"/>
          <w:u w:val="single"/>
        </w:rPr>
        <w:t>2901/11</w:t>
      </w:r>
    </w:p>
    <w:p w:rsidR="00D8055F" w:rsidRDefault="00D8055F">
      <w:pPr>
        <w:pStyle w:val="a3"/>
        <w:spacing w:before="6"/>
        <w:ind w:left="0" w:firstLine="0"/>
        <w:jc w:val="left"/>
      </w:pPr>
      <w:bookmarkStart w:id="0" w:name="_GoBack"/>
      <w:bookmarkEnd w:id="0"/>
    </w:p>
    <w:p w:rsidR="00320E27" w:rsidRPr="00353C64" w:rsidRDefault="00320E27">
      <w:pPr>
        <w:pStyle w:val="a3"/>
        <w:ind w:left="4221" w:right="4221" w:firstLine="0"/>
        <w:jc w:val="center"/>
        <w:rPr>
          <w:rFonts w:ascii="Times New Roman" w:hAnsi="Times New Roman" w:cs="Times New Roman"/>
          <w:b/>
        </w:rPr>
      </w:pPr>
    </w:p>
    <w:p w:rsidR="00320E27" w:rsidRPr="00353C64" w:rsidRDefault="00320E27" w:rsidP="00353C64">
      <w:pPr>
        <w:pStyle w:val="a7"/>
        <w:jc w:val="center"/>
        <w:rPr>
          <w:rFonts w:ascii="Times New Roman" w:hAnsi="Times New Roman" w:cs="Times New Roman"/>
          <w:b/>
        </w:rPr>
      </w:pPr>
    </w:p>
    <w:p w:rsidR="00320E27" w:rsidRPr="00353C64" w:rsidRDefault="00320E27" w:rsidP="00353C64">
      <w:pPr>
        <w:pStyle w:val="a7"/>
        <w:jc w:val="center"/>
        <w:rPr>
          <w:rFonts w:ascii="Times New Roman" w:hAnsi="Times New Roman" w:cs="Times New Roman"/>
          <w:b/>
        </w:rPr>
      </w:pPr>
    </w:p>
    <w:p w:rsidR="00D8055F" w:rsidRPr="00353C64" w:rsidRDefault="00E83B29" w:rsidP="00353C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C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2E93" w:rsidRPr="00353C64" w:rsidRDefault="007D2E93" w:rsidP="00353C64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353C64">
        <w:rPr>
          <w:rFonts w:ascii="Times New Roman" w:hAnsi="Times New Roman" w:cs="Times New Roman"/>
          <w:b/>
          <w:sz w:val="28"/>
        </w:rPr>
        <w:t>ПРЕДОСТАВЛЕНИЯ СУБСИДИИ СПЕЦИАЛИЗИРОВАННЫМ ОРГАНИЗАЦИЯМ НА ВОЗМЕЩЕНИЕ НЕДОПОЛУЧЕННЫХ ДОХОДОВ, ВОЗНИКШИХ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</w:r>
    </w:p>
    <w:p w:rsidR="00A6662E" w:rsidRDefault="00A6662E" w:rsidP="007D2E9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25AA0" w:rsidRDefault="00525AA0" w:rsidP="007D2E9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D1926" w:rsidRDefault="00A6662E" w:rsidP="00A6662E">
      <w:pPr>
        <w:pStyle w:val="ConsPlusTitle"/>
        <w:spacing w:line="276" w:lineRule="auto"/>
        <w:ind w:left="-567"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1. </w:t>
      </w:r>
      <w:r w:rsidRPr="00A6662E">
        <w:rPr>
          <w:rFonts w:ascii="Times New Roman" w:hAnsi="Times New Roman" w:cs="Times New Roman"/>
          <w:b w:val="0"/>
          <w:sz w:val="28"/>
        </w:rPr>
        <w:t xml:space="preserve">Настоящий Порядок устанавливает процедуру и условия предоставления из </w:t>
      </w:r>
      <w:r w:rsidR="003C229A">
        <w:rPr>
          <w:rFonts w:ascii="Times New Roman" w:hAnsi="Times New Roman" w:cs="Times New Roman"/>
          <w:b w:val="0"/>
          <w:sz w:val="28"/>
        </w:rPr>
        <w:t>бюджета городского округа Красногорск</w:t>
      </w:r>
      <w:r w:rsidRPr="00A6662E">
        <w:rPr>
          <w:rFonts w:ascii="Times New Roman" w:hAnsi="Times New Roman" w:cs="Times New Roman"/>
          <w:b w:val="0"/>
          <w:sz w:val="28"/>
        </w:rPr>
        <w:t xml:space="preserve"> Московской области субсидии на </w:t>
      </w:r>
      <w:r w:rsidR="007D1926">
        <w:rPr>
          <w:rFonts w:ascii="Times New Roman" w:hAnsi="Times New Roman" w:cs="Times New Roman"/>
          <w:b w:val="0"/>
          <w:sz w:val="28"/>
        </w:rPr>
        <w:t>возмещение</w:t>
      </w:r>
      <w:r w:rsidRPr="00A6662E">
        <w:rPr>
          <w:rFonts w:ascii="Times New Roman" w:hAnsi="Times New Roman" w:cs="Times New Roman"/>
          <w:b w:val="0"/>
          <w:sz w:val="28"/>
        </w:rPr>
        <w:t xml:space="preserve"> недополученных доходов, возникающих при приобретении и выполнении работ по установке автоматизированных систем контроля за газовой безопасностью в жилых помещениях (квартирах) многоквартирных домов неработающим одиноко проживающим гражданам, достигшим возраста 65 лет и старше, получающим пенсию в соответствии с законодательством Российской Федерации, размер которой (без учета региональной социальной доплаты к пенсии) ниже величины прожиточного минимума, установленного в Московской област</w:t>
      </w:r>
      <w:r w:rsidR="00760B1B">
        <w:rPr>
          <w:rFonts w:ascii="Times New Roman" w:hAnsi="Times New Roman" w:cs="Times New Roman"/>
          <w:b w:val="0"/>
          <w:sz w:val="28"/>
        </w:rPr>
        <w:t xml:space="preserve">и для пенсионеров в 2021 году 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(далее </w:t>
      </w:r>
      <w:r w:rsidR="00760B1B">
        <w:rPr>
          <w:rFonts w:ascii="Times New Roman" w:hAnsi="Times New Roman" w:cs="Times New Roman"/>
          <w:b w:val="0"/>
          <w:sz w:val="28"/>
        </w:rPr>
        <w:t>–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</w:t>
      </w:r>
      <w:r w:rsidR="000518B1">
        <w:rPr>
          <w:rFonts w:ascii="Times New Roman" w:hAnsi="Times New Roman" w:cs="Times New Roman"/>
          <w:b w:val="0"/>
          <w:sz w:val="28"/>
        </w:rPr>
        <w:t xml:space="preserve">АСКГБ, </w:t>
      </w:r>
      <w:r w:rsidR="00760B1B" w:rsidRPr="00A6662E">
        <w:rPr>
          <w:rFonts w:ascii="Times New Roman" w:hAnsi="Times New Roman" w:cs="Times New Roman"/>
          <w:b w:val="0"/>
          <w:sz w:val="28"/>
        </w:rPr>
        <w:t>субсидия</w:t>
      </w:r>
      <w:r w:rsidR="00760B1B">
        <w:rPr>
          <w:rFonts w:ascii="Times New Roman" w:hAnsi="Times New Roman" w:cs="Times New Roman"/>
          <w:b w:val="0"/>
          <w:sz w:val="28"/>
        </w:rPr>
        <w:t>,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отдельн</w:t>
      </w:r>
      <w:r w:rsidR="00760B1B">
        <w:rPr>
          <w:rFonts w:ascii="Times New Roman" w:hAnsi="Times New Roman" w:cs="Times New Roman"/>
          <w:b w:val="0"/>
          <w:sz w:val="28"/>
        </w:rPr>
        <w:t>ая</w:t>
      </w:r>
      <w:r w:rsidR="00760B1B" w:rsidRPr="00760B1B">
        <w:rPr>
          <w:rFonts w:ascii="Times New Roman" w:hAnsi="Times New Roman" w:cs="Times New Roman"/>
          <w:b w:val="0"/>
          <w:sz w:val="28"/>
        </w:rPr>
        <w:t xml:space="preserve"> категория граждан)</w:t>
      </w:r>
      <w:r w:rsidR="00525AA0">
        <w:rPr>
          <w:rFonts w:ascii="Times New Roman" w:hAnsi="Times New Roman" w:cs="Times New Roman"/>
          <w:b w:val="0"/>
          <w:sz w:val="28"/>
        </w:rPr>
        <w:t>,</w:t>
      </w:r>
      <w:r w:rsidR="00525AA0" w:rsidRPr="00525AA0">
        <w:t xml:space="preserve"> </w:t>
      </w:r>
      <w:r w:rsidR="00525AA0" w:rsidRPr="00525AA0">
        <w:rPr>
          <w:rFonts w:ascii="Times New Roman" w:hAnsi="Times New Roman" w:cs="Times New Roman"/>
          <w:b w:val="0"/>
          <w:sz w:val="28"/>
        </w:rPr>
        <w:t>финансирование которых осуществляется из бюджета Московской области</w:t>
      </w:r>
      <w:r w:rsidR="007D1926">
        <w:rPr>
          <w:rFonts w:ascii="Times New Roman" w:hAnsi="Times New Roman" w:cs="Times New Roman"/>
          <w:b w:val="0"/>
          <w:sz w:val="28"/>
        </w:rPr>
        <w:t>.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 </w:t>
      </w:r>
    </w:p>
    <w:p w:rsidR="00A6662E" w:rsidRDefault="007D1926" w:rsidP="00A6662E">
      <w:pPr>
        <w:pStyle w:val="ConsPlusTitle"/>
        <w:spacing w:line="276" w:lineRule="auto"/>
        <w:ind w:left="-567"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Настоящий 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Порядок разработан в соответствии со ст.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Московской области </w:t>
      </w:r>
      <w:r w:rsidR="00525AA0" w:rsidRPr="00392ADF">
        <w:rPr>
          <w:rFonts w:ascii="Times New Roman" w:hAnsi="Times New Roman" w:cs="Times New Roman"/>
          <w:b w:val="0"/>
          <w:sz w:val="28"/>
        </w:rPr>
        <w:t xml:space="preserve">от 07.09.2021 </w:t>
      </w:r>
      <w:r w:rsidRPr="00392ADF">
        <w:rPr>
          <w:rFonts w:ascii="Times New Roman" w:hAnsi="Times New Roman" w:cs="Times New Roman"/>
          <w:b w:val="0"/>
          <w:sz w:val="28"/>
        </w:rPr>
        <w:br/>
      </w:r>
      <w:r w:rsidR="00525AA0" w:rsidRPr="00392ADF">
        <w:rPr>
          <w:rFonts w:ascii="Times New Roman" w:hAnsi="Times New Roman" w:cs="Times New Roman"/>
          <w:b w:val="0"/>
          <w:sz w:val="28"/>
        </w:rPr>
        <w:t>№ 803/31 о распределении бюджетных ассигнований бюджета Московской области и о внесении изменений в постановление Правительст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ва Московской области от </w:t>
      </w:r>
      <w:r w:rsidR="00525AA0" w:rsidRPr="00525AA0">
        <w:rPr>
          <w:rFonts w:ascii="Times New Roman" w:hAnsi="Times New Roman" w:cs="Times New Roman"/>
          <w:b w:val="0"/>
          <w:sz w:val="28"/>
        </w:rPr>
        <w:lastRenderedPageBreak/>
        <w:t xml:space="preserve">17.10.2017 № 863/38 «Об утверждении государственной программы Московской области «Развитие инженерной инфраструктуры и </w:t>
      </w:r>
      <w:proofErr w:type="spellStart"/>
      <w:r w:rsidR="00525AA0" w:rsidRPr="00525AA0">
        <w:rPr>
          <w:rFonts w:ascii="Times New Roman" w:hAnsi="Times New Roman" w:cs="Times New Roman"/>
          <w:b w:val="0"/>
          <w:sz w:val="28"/>
        </w:rPr>
        <w:t>энергоэффективности</w:t>
      </w:r>
      <w:proofErr w:type="spellEnd"/>
      <w:r w:rsidR="00525AA0" w:rsidRPr="00525AA0">
        <w:rPr>
          <w:rFonts w:ascii="Times New Roman" w:hAnsi="Times New Roman" w:cs="Times New Roman"/>
          <w:b w:val="0"/>
          <w:sz w:val="28"/>
        </w:rPr>
        <w:t>» на 2018- 2024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годы и признании утратившим силу отдельных постановлений Правительства Московской области» и в целях реализации мероприятий муниципальной </w:t>
      </w:r>
      <w:r w:rsidR="003C229A">
        <w:rPr>
          <w:rFonts w:ascii="Times New Roman" w:hAnsi="Times New Roman" w:cs="Times New Roman"/>
          <w:b w:val="0"/>
          <w:sz w:val="28"/>
        </w:rPr>
        <w:t>программы городского округа Красногорск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 «Развитие инженерной инфраструктуры и </w:t>
      </w:r>
      <w:proofErr w:type="spellStart"/>
      <w:r w:rsidR="00525AA0" w:rsidRPr="00525AA0">
        <w:rPr>
          <w:rFonts w:ascii="Times New Roman" w:hAnsi="Times New Roman" w:cs="Times New Roman"/>
          <w:b w:val="0"/>
          <w:sz w:val="28"/>
        </w:rPr>
        <w:t>энергоэффективности</w:t>
      </w:r>
      <w:proofErr w:type="spellEnd"/>
      <w:r w:rsidR="00525AA0" w:rsidRPr="00525AA0">
        <w:rPr>
          <w:rFonts w:ascii="Times New Roman" w:hAnsi="Times New Roman" w:cs="Times New Roman"/>
          <w:b w:val="0"/>
          <w:sz w:val="28"/>
        </w:rPr>
        <w:t>» утвержденной постановлением администрации городского окр</w:t>
      </w:r>
      <w:r w:rsidR="003C229A">
        <w:rPr>
          <w:rFonts w:ascii="Times New Roman" w:hAnsi="Times New Roman" w:cs="Times New Roman"/>
          <w:b w:val="0"/>
          <w:sz w:val="28"/>
        </w:rPr>
        <w:t xml:space="preserve">уга Красногорск 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Московской области от </w:t>
      </w:r>
      <w:r w:rsidR="003C229A">
        <w:rPr>
          <w:rFonts w:ascii="Times New Roman" w:hAnsi="Times New Roman" w:cs="Times New Roman"/>
          <w:b w:val="0"/>
          <w:sz w:val="28"/>
        </w:rPr>
        <w:t>14.10.2019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 № </w:t>
      </w:r>
      <w:r w:rsidR="003C229A">
        <w:rPr>
          <w:rFonts w:ascii="Times New Roman" w:hAnsi="Times New Roman" w:cs="Times New Roman"/>
          <w:b w:val="0"/>
          <w:sz w:val="28"/>
        </w:rPr>
        <w:t>2510/10 (с изменениями)</w:t>
      </w:r>
      <w:r w:rsidR="00525AA0" w:rsidRPr="00525AA0">
        <w:rPr>
          <w:rFonts w:ascii="Times New Roman" w:hAnsi="Times New Roman" w:cs="Times New Roman"/>
          <w:b w:val="0"/>
          <w:sz w:val="28"/>
        </w:rPr>
        <w:t xml:space="preserve"> (далее - муниципальная программа).</w:t>
      </w:r>
    </w:p>
    <w:p w:rsidR="00204680" w:rsidRDefault="00204680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4680">
        <w:rPr>
          <w:rFonts w:ascii="Times New Roman" w:hAnsi="Times New Roman" w:cs="Times New Roman"/>
          <w:sz w:val="28"/>
          <w:szCs w:val="28"/>
        </w:rPr>
        <w:t xml:space="preserve">. Субсидия предоставляется из бюджета городского округа </w:t>
      </w:r>
      <w:r w:rsidR="003C229A">
        <w:rPr>
          <w:rFonts w:ascii="Times New Roman" w:hAnsi="Times New Roman" w:cs="Times New Roman"/>
          <w:sz w:val="28"/>
          <w:szCs w:val="28"/>
        </w:rPr>
        <w:t>Красногорск</w:t>
      </w:r>
      <w:r w:rsidRPr="00204680">
        <w:rPr>
          <w:rFonts w:ascii="Times New Roman" w:hAnsi="Times New Roman" w:cs="Times New Roman"/>
          <w:sz w:val="28"/>
          <w:szCs w:val="28"/>
        </w:rPr>
        <w:t xml:space="preserve"> Московской области (да</w:t>
      </w:r>
      <w:r w:rsidR="003C229A">
        <w:rPr>
          <w:rFonts w:ascii="Times New Roman" w:hAnsi="Times New Roman" w:cs="Times New Roman"/>
          <w:sz w:val="28"/>
          <w:szCs w:val="28"/>
        </w:rPr>
        <w:t>лее - бюджет городского округа Красногорск</w:t>
      </w:r>
      <w:r w:rsidRPr="00204680">
        <w:rPr>
          <w:rFonts w:ascii="Times New Roman" w:hAnsi="Times New Roman" w:cs="Times New Roman"/>
          <w:sz w:val="28"/>
          <w:szCs w:val="28"/>
        </w:rPr>
        <w:t>) за счет средств бюджета Московской област</w:t>
      </w:r>
      <w:r w:rsidR="003C229A">
        <w:rPr>
          <w:rFonts w:ascii="Times New Roman" w:hAnsi="Times New Roman" w:cs="Times New Roman"/>
          <w:sz w:val="28"/>
          <w:szCs w:val="28"/>
        </w:rPr>
        <w:t>и</w:t>
      </w:r>
      <w:r w:rsidRPr="00204680">
        <w:rPr>
          <w:rFonts w:ascii="Times New Roman" w:hAnsi="Times New Roman" w:cs="Times New Roman"/>
          <w:sz w:val="28"/>
          <w:szCs w:val="28"/>
        </w:rPr>
        <w:t>.</w:t>
      </w:r>
    </w:p>
    <w:p w:rsidR="003C229A" w:rsidRDefault="004F64D9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1" w:firstLine="567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3B29" w:rsidRPr="00754601">
        <w:rPr>
          <w:rFonts w:ascii="Times New Roman" w:hAnsi="Times New Roman" w:cs="Times New Roman"/>
          <w:sz w:val="28"/>
          <w:szCs w:val="28"/>
        </w:rPr>
        <w:t>Целью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затрат,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573C" w:rsidRPr="00754601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выполненными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работ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АСКГБ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помещениях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(квартирах)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многоквартирных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домов</w:t>
      </w:r>
      <w:r w:rsidR="003C229A">
        <w:rPr>
          <w:rFonts w:ascii="Times New Roman" w:hAnsi="Times New Roman" w:cs="Times New Roman"/>
          <w:sz w:val="28"/>
          <w:szCs w:val="28"/>
        </w:rPr>
        <w:t>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адресный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утвержден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29A">
        <w:rPr>
          <w:rFonts w:ascii="Times New Roman" w:hAnsi="Times New Roman" w:cs="Times New Roman"/>
          <w:sz w:val="28"/>
          <w:szCs w:val="28"/>
        </w:rPr>
        <w:t>постановлением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администрации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D1833">
        <w:rPr>
          <w:rFonts w:ascii="Times New Roman" w:hAnsi="Times New Roman" w:cs="Times New Roman"/>
          <w:sz w:val="28"/>
          <w:szCs w:val="28"/>
        </w:rPr>
        <w:t>Красногорск Московской области.</w:t>
      </w:r>
    </w:p>
    <w:p w:rsidR="00D8055F" w:rsidRPr="00754601" w:rsidRDefault="00204680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 w:rsidRPr="00204680">
        <w:rPr>
          <w:rFonts w:ascii="Times New Roman" w:hAnsi="Times New Roman" w:cs="Times New Roman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D8055F" w:rsidRPr="00754601" w:rsidRDefault="00204680" w:rsidP="000518B1">
      <w:pPr>
        <w:pStyle w:val="a4"/>
        <w:tabs>
          <w:tab w:val="left" w:pos="567"/>
          <w:tab w:val="left" w:pos="1367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204680">
        <w:rPr>
          <w:rFonts w:ascii="Times New Roman" w:hAnsi="Times New Roman" w:cs="Times New Roman"/>
          <w:sz w:val="28"/>
          <w:szCs w:val="28"/>
        </w:rPr>
        <w:t xml:space="preserve">4. Получателями субсидии из бюджета городского округа </w:t>
      </w:r>
      <w:r w:rsidR="003C229A">
        <w:rPr>
          <w:rFonts w:ascii="Times New Roman" w:hAnsi="Times New Roman" w:cs="Times New Roman"/>
          <w:sz w:val="28"/>
          <w:szCs w:val="28"/>
        </w:rPr>
        <w:t>Красногорск</w:t>
      </w:r>
      <w:r w:rsidRPr="00204680">
        <w:rPr>
          <w:rFonts w:ascii="Times New Roman" w:hAnsi="Times New Roman" w:cs="Times New Roman"/>
          <w:sz w:val="28"/>
          <w:szCs w:val="28"/>
        </w:rPr>
        <w:t xml:space="preserve"> Московской области на возмещение затрат, связанных с приобретением и выполнением работ по установке АСКГБ в помещениях (квартирах) отдельных категорий граждан</w:t>
      </w:r>
      <w:r w:rsidR="00BD4D74">
        <w:rPr>
          <w:rFonts w:ascii="Times New Roman" w:hAnsi="Times New Roman" w:cs="Times New Roman"/>
          <w:sz w:val="28"/>
          <w:szCs w:val="28"/>
        </w:rPr>
        <w:t>,</w:t>
      </w:r>
      <w:r w:rsidRPr="0020468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D1833">
        <w:rPr>
          <w:rFonts w:ascii="Times New Roman" w:hAnsi="Times New Roman" w:cs="Times New Roman"/>
          <w:sz w:val="28"/>
          <w:szCs w:val="28"/>
        </w:rPr>
        <w:t>П</w:t>
      </w:r>
      <w:r w:rsidRPr="00204680">
        <w:rPr>
          <w:rFonts w:ascii="Times New Roman" w:hAnsi="Times New Roman" w:cs="Times New Roman"/>
          <w:sz w:val="28"/>
          <w:szCs w:val="28"/>
        </w:rPr>
        <w:t>олучатели субсидии)</w:t>
      </w:r>
      <w:r w:rsidR="00BD4D74">
        <w:rPr>
          <w:rFonts w:ascii="Times New Roman" w:hAnsi="Times New Roman" w:cs="Times New Roman"/>
          <w:sz w:val="28"/>
          <w:szCs w:val="28"/>
        </w:rPr>
        <w:t>,</w:t>
      </w:r>
      <w:r w:rsidRPr="00204680">
        <w:rPr>
          <w:rFonts w:ascii="Times New Roman" w:hAnsi="Times New Roman" w:cs="Times New Roman"/>
          <w:sz w:val="28"/>
          <w:szCs w:val="28"/>
        </w:rPr>
        <w:t xml:space="preserve"> являются организации, осуществляющие деятельность по техническому обслуживанию и ремонту внутридомового и (или) внутриквартирного газового оборудования (далее - специализированные организации).</w:t>
      </w:r>
    </w:p>
    <w:p w:rsidR="00D8055F" w:rsidRPr="00754601" w:rsidRDefault="004F64D9" w:rsidP="000518B1">
      <w:pPr>
        <w:pStyle w:val="a4"/>
        <w:tabs>
          <w:tab w:val="left" w:pos="567"/>
          <w:tab w:val="left" w:pos="144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средств,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осуществляющим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предоставление субсидии в пределах бюджетных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ассигнований, предусмотренных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29A">
        <w:rPr>
          <w:rFonts w:ascii="Times New Roman" w:hAnsi="Times New Roman" w:cs="Times New Roman"/>
          <w:sz w:val="28"/>
          <w:szCs w:val="28"/>
        </w:rPr>
        <w:t>округа Красногорск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соответствующий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год,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3C229A">
        <w:rPr>
          <w:rFonts w:ascii="Times New Roman" w:hAnsi="Times New Roman" w:cs="Times New Roman"/>
          <w:sz w:val="28"/>
          <w:szCs w:val="28"/>
        </w:rPr>
        <w:t xml:space="preserve">утвержденных решением Совета депутатов </w:t>
      </w:r>
      <w:r w:rsidR="003C229A" w:rsidRPr="003C229A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 от 26.11.2020 № 436/36 «О бюджете городского округа  Красногорск Московской области на 2021 год и на плановый период 2022 и 2023 г</w:t>
      </w:r>
      <w:r w:rsidR="003C229A">
        <w:rPr>
          <w:rFonts w:ascii="Times New Roman" w:hAnsi="Times New Roman" w:cs="Times New Roman"/>
          <w:sz w:val="28"/>
          <w:szCs w:val="28"/>
        </w:rPr>
        <w:t>одов»</w:t>
      </w:r>
      <w:r w:rsidR="003C229A" w:rsidRPr="00701DA5">
        <w:rPr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изменениями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дополнениями),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администрация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29A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E83B29"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(далее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-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распорядитель).</w:t>
      </w:r>
    </w:p>
    <w:p w:rsidR="00D8055F" w:rsidRPr="00754601" w:rsidRDefault="004F64D9" w:rsidP="000518B1">
      <w:pPr>
        <w:pStyle w:val="a4"/>
        <w:tabs>
          <w:tab w:val="left" w:pos="567"/>
          <w:tab w:val="left" w:pos="1331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получателям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проведенного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1833">
        <w:rPr>
          <w:rFonts w:ascii="Times New Roman" w:hAnsi="Times New Roman" w:cs="Times New Roman"/>
          <w:sz w:val="28"/>
          <w:szCs w:val="28"/>
        </w:rPr>
        <w:t>к</w:t>
      </w:r>
      <w:r w:rsidR="00E83B29" w:rsidRPr="00754601">
        <w:rPr>
          <w:rFonts w:ascii="Times New Roman" w:hAnsi="Times New Roman" w:cs="Times New Roman"/>
          <w:sz w:val="28"/>
          <w:szCs w:val="28"/>
        </w:rPr>
        <w:t>омиссией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отбору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организации (далее - Комиссия), которая утверждается постановлением 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D7B">
        <w:rPr>
          <w:rFonts w:ascii="Times New Roman" w:hAnsi="Times New Roman" w:cs="Times New Roman"/>
          <w:sz w:val="28"/>
          <w:szCs w:val="28"/>
        </w:rPr>
        <w:t>распорядителя (Приложение № 2 к постановлению).</w:t>
      </w:r>
    </w:p>
    <w:p w:rsidR="00D8055F" w:rsidRPr="00754601" w:rsidRDefault="00E83B29" w:rsidP="000518B1">
      <w:pPr>
        <w:pStyle w:val="a4"/>
        <w:tabs>
          <w:tab w:val="left" w:pos="567"/>
          <w:tab w:val="left" w:pos="152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Отбор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проводится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основании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F64D9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направленных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4680" w:rsidRPr="00754601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204680" w:rsidRPr="00204680">
        <w:rPr>
          <w:rFonts w:ascii="Times New Roman" w:hAnsi="Times New Roman" w:cs="Times New Roman"/>
          <w:sz w:val="28"/>
          <w:szCs w:val="28"/>
        </w:rPr>
        <w:t>поступления</w:t>
      </w:r>
      <w:r w:rsidRPr="00204680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Pr="007546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(заявок)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 участие 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отборе.</w:t>
      </w:r>
    </w:p>
    <w:p w:rsidR="00D8055F" w:rsidRPr="00754601" w:rsidRDefault="00E83B29" w:rsidP="000518B1">
      <w:pPr>
        <w:pStyle w:val="a4"/>
        <w:tabs>
          <w:tab w:val="left" w:pos="567"/>
          <w:tab w:val="left" w:pos="1417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lastRenderedPageBreak/>
        <w:t>Заявке от организации, претендующей на получение субсидии, в день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присваивается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номер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очередности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поступления.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Формирование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заявок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получателей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начинается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опубликования Уполномоченным органом уведомления и прекращается в сроки,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указанные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D8055F" w:rsidRPr="00754601" w:rsidRDefault="00E83B29" w:rsidP="000518B1">
      <w:pPr>
        <w:pStyle w:val="a3"/>
        <w:tabs>
          <w:tab w:val="left" w:pos="567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Получатели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поступили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истечении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уведомлении,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подлежат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включению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считаются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отказавшимися от получения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4F64D9" w:rsidP="000518B1">
      <w:pPr>
        <w:pStyle w:val="a4"/>
        <w:tabs>
          <w:tab w:val="left" w:pos="567"/>
          <w:tab w:val="left" w:pos="1462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размещаются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сети</w:t>
      </w:r>
      <w:r w:rsidR="00C46CD5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«Интернет»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разделе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«Бюджет».</w:t>
      </w:r>
    </w:p>
    <w:p w:rsidR="00D8055F" w:rsidRPr="00754601" w:rsidRDefault="004F64D9" w:rsidP="000518B1">
      <w:pPr>
        <w:pStyle w:val="a4"/>
        <w:tabs>
          <w:tab w:val="left" w:pos="567"/>
          <w:tab w:val="left" w:pos="1472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(подача)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запросов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1833">
        <w:rPr>
          <w:rFonts w:ascii="Times New Roman" w:hAnsi="Times New Roman" w:cs="Times New Roman"/>
          <w:sz w:val="28"/>
          <w:szCs w:val="28"/>
        </w:rPr>
        <w:t>(з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аявок)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заканчивается не </w:t>
      </w:r>
      <w:r w:rsidR="00C46CD5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8A15B0">
        <w:rPr>
          <w:rFonts w:ascii="Times New Roman" w:hAnsi="Times New Roman" w:cs="Times New Roman"/>
          <w:sz w:val="28"/>
          <w:szCs w:val="28"/>
        </w:rPr>
        <w:t>15</w:t>
      </w:r>
      <w:r w:rsidR="00152D7B">
        <w:rPr>
          <w:rFonts w:ascii="Times New Roman" w:hAnsi="Times New Roman" w:cs="Times New Roman"/>
          <w:sz w:val="28"/>
          <w:szCs w:val="28"/>
        </w:rPr>
        <w:t>.12</w:t>
      </w:r>
      <w:r w:rsidR="00C46CD5" w:rsidRPr="00754601">
        <w:rPr>
          <w:rFonts w:ascii="Times New Roman" w:hAnsi="Times New Roman" w:cs="Times New Roman"/>
          <w:sz w:val="28"/>
          <w:szCs w:val="28"/>
        </w:rPr>
        <w:t>.2021</w:t>
      </w:r>
      <w:r w:rsidR="00E806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259C" w:rsidRPr="00754601" w:rsidRDefault="00B33DC7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Решение о предоставлении субсидии или отказе в ее предоставлении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принимается Комиссией на основании результатов рассмотрения поданных заявок.</w:t>
      </w:r>
      <w:r w:rsidR="00E83B29"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D8055F" w:rsidRDefault="00B33DC7" w:rsidP="000518B1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83B29" w:rsidRPr="00754601">
        <w:rPr>
          <w:rFonts w:ascii="Times New Roman" w:hAnsi="Times New Roman" w:cs="Times New Roman"/>
          <w:sz w:val="28"/>
          <w:szCs w:val="28"/>
        </w:rPr>
        <w:t>К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участникам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устанавливаются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следующие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критерии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которым они должны соответствовать</w:t>
      </w:r>
      <w:r w:rsidR="00FB39C5">
        <w:rPr>
          <w:rFonts w:ascii="Times New Roman" w:hAnsi="Times New Roman" w:cs="Times New Roman"/>
          <w:sz w:val="28"/>
          <w:szCs w:val="28"/>
        </w:rPr>
        <w:t xml:space="preserve"> на момент подачи заявки</w:t>
      </w:r>
      <w:r w:rsidR="00E83B29" w:rsidRPr="00754601">
        <w:rPr>
          <w:rFonts w:ascii="Times New Roman" w:hAnsi="Times New Roman" w:cs="Times New Roman"/>
          <w:sz w:val="28"/>
          <w:szCs w:val="28"/>
        </w:rPr>
        <w:t>: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 участники отбора включены в Реестр </w:t>
      </w:r>
      <w:r w:rsidRPr="00DD18ED">
        <w:rPr>
          <w:rFonts w:ascii="Times New Roman" w:hAnsi="Times New Roman" w:cs="Times New Roman"/>
          <w:sz w:val="28"/>
          <w:szCs w:val="28"/>
        </w:rPr>
        <w:t>уведомлений об осуществлении деятельности по техническому обслуживанию, ремонту и техническому диагностированию внутридомового и внутриквартирного газового оборудования в многоквартирных домах, расположенных на территории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8ED">
        <w:rPr>
          <w:rFonts w:ascii="Arial" w:hAnsi="Arial" w:cs="Arial"/>
          <w:color w:val="464646"/>
          <w:sz w:val="20"/>
          <w:szCs w:val="20"/>
          <w:shd w:val="clear" w:color="auto" w:fill="FFFFFF"/>
        </w:rPr>
        <w:t xml:space="preserve"> </w:t>
      </w:r>
      <w:r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</w:t>
      </w:r>
      <w:r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Главного управления Московской области «Государственная жилищная инспекция Московской области» </w:t>
      </w:r>
      <w:r w:rsidRPr="00DD18ED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hyperlink r:id="rId7" w:history="1"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gzhi.mosreg.ru/</w:t>
        </w:r>
        <w:proofErr w:type="spellStart"/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dokumenty</w:t>
        </w:r>
        <w:proofErr w:type="spellEnd"/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vdgo</w:t>
        </w:r>
        <w:proofErr w:type="spellEnd"/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-i-</w:t>
        </w:r>
        <w:proofErr w:type="spellStart"/>
        <w:r w:rsidRPr="00DD18ED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vkgo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должны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являться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иностранными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юридическими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лицами,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российскими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юридическими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лицами,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уставном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(складочном)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капитале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доля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участия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иностранных</w:t>
      </w:r>
      <w:r w:rsidR="00E83B29"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юридических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лиц,</w:t>
      </w:r>
      <w:r w:rsidR="00E83B29"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местом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="00E83B29"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государство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или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территория,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включенные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утверждаемый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Министерством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государств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территорий,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предоставляющих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льготный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налоговый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режим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налогообложения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(или)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раскрытия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операций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(офшорные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зоны)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отношении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юридических лиц,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совокупности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превышает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50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процентов;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в)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участники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специализированные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должны</w:t>
      </w:r>
      <w:r w:rsidR="00E83B29" w:rsidRPr="00754601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находиться в процессе реорганизации, ликвидации, в отношении них не введена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процедура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банкротства,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деятельность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приостановлена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порядке,</w:t>
      </w:r>
      <w:r w:rsidR="00E83B29" w:rsidRPr="00754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предусмотренном</w:t>
      </w:r>
      <w:r w:rsidR="00E83B29"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754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участники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 – индивидуальные предприниматели не должны прекратить деятельность 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качестве</w:t>
      </w:r>
      <w:r w:rsidR="00E83B29" w:rsidRPr="0075460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индивидуального</w:t>
      </w:r>
      <w:r w:rsidR="00E83B29" w:rsidRPr="00754601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05"/>
          <w:sz w:val="28"/>
          <w:szCs w:val="28"/>
        </w:rPr>
        <w:t>предпринимателя;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83B29" w:rsidRPr="00DD18ED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федерального бюджета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lastRenderedPageBreak/>
        <w:t>(бюджета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субъекта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местного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бюджета),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из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которого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планируется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в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соответствии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правовым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актом,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основании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иных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нормативных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правовых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актов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DD18E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(нормативных правовых актов субъекта Российской Федерации, муниципальных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правовых</w:t>
      </w:r>
      <w:r w:rsidR="00E83B29" w:rsidRPr="00DD18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актов) на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цели,</w:t>
      </w:r>
      <w:r w:rsidR="00E83B29" w:rsidRPr="00DD18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установленные</w:t>
      </w:r>
      <w:r w:rsidR="00E83B29" w:rsidRPr="00DD18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83B29" w:rsidRPr="00DD18ED">
        <w:rPr>
          <w:rFonts w:ascii="Times New Roman" w:hAnsi="Times New Roman" w:cs="Times New Roman"/>
          <w:sz w:val="28"/>
          <w:szCs w:val="28"/>
        </w:rPr>
        <w:t>отсутствие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участника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неисполненной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обязанности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по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уплате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налогов,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сборов,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страховых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взносов,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пеней,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штрафов,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процентов,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подлежащих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уплате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в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соответствии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Федерации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налогах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и</w:t>
      </w:r>
      <w:r w:rsidR="00E83B29" w:rsidRPr="00DD18E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сборах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иным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обязательным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платежам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в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бюджеты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DD18E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Российской Федерации, срок исполнения по которым наступил в соответствии с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DD18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реестре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лиц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отсутствуют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руководителе,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членах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коллегиального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исполнительного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бухгалтере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являющегося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юридическим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лицом,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работ,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услуг,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являющихся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субсидии;</w:t>
      </w:r>
    </w:p>
    <w:p w:rsidR="00DD18ED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наличие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 w:rsidRPr="00DD18ED">
        <w:rPr>
          <w:rFonts w:ascii="Times New Roman" w:hAnsi="Times New Roman" w:cs="Times New Roman"/>
          <w:sz w:val="28"/>
          <w:szCs w:val="28"/>
        </w:rPr>
        <w:t>з</w:t>
      </w:r>
      <w:r w:rsidR="00E83B29" w:rsidRPr="00DD18ED">
        <w:rPr>
          <w:rFonts w:ascii="Times New Roman" w:hAnsi="Times New Roman" w:cs="Times New Roman"/>
          <w:sz w:val="28"/>
          <w:szCs w:val="28"/>
        </w:rPr>
        <w:t>аявки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от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участника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отбора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на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>с</w:t>
      </w:r>
      <w:r w:rsidR="00E83B29" w:rsidRPr="00DD18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D18E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8534BE" w:rsidRPr="00DD18ED">
        <w:rPr>
          <w:rFonts w:ascii="Times New Roman" w:hAnsi="Times New Roman" w:cs="Times New Roman"/>
          <w:bCs/>
          <w:sz w:val="28"/>
          <w:szCs w:val="28"/>
        </w:rPr>
        <w:t xml:space="preserve">информации о размере недополученных доходов специализированной организации, возникших при приобретении и выполнении работ по установке АСКГБ по форме согласно </w:t>
      </w:r>
      <w:r w:rsidR="00E01C2A">
        <w:rPr>
          <w:rFonts w:ascii="Times New Roman" w:hAnsi="Times New Roman" w:cs="Times New Roman"/>
          <w:bCs/>
          <w:sz w:val="28"/>
          <w:szCs w:val="28"/>
        </w:rPr>
        <w:t xml:space="preserve">Приложению № 11 </w:t>
      </w:r>
      <w:r w:rsidR="008534BE" w:rsidRPr="00DD18ED">
        <w:rPr>
          <w:rFonts w:ascii="Times New Roman" w:hAnsi="Times New Roman" w:cs="Times New Roman"/>
          <w:bCs/>
          <w:sz w:val="28"/>
          <w:szCs w:val="28"/>
        </w:rPr>
        <w:t>настоящего Порядка, с приложением отчетных документов, подтверждающих недополученные доходы, возникшие у специализированных организаций при приобретении выполнении работ по установке АСКГБ</w:t>
      </w:r>
      <w:r w:rsidR="00116C4C" w:rsidRPr="00DD18ED">
        <w:rPr>
          <w:rFonts w:ascii="Times New Roman" w:hAnsi="Times New Roman" w:cs="Times New Roman"/>
          <w:bCs/>
          <w:sz w:val="28"/>
          <w:szCs w:val="28"/>
        </w:rPr>
        <w:t>;</w:t>
      </w:r>
    </w:p>
    <w:p w:rsidR="00D8055F" w:rsidRPr="00754601" w:rsidRDefault="00DD18ED" w:rsidP="00DD18ED">
      <w:pPr>
        <w:pStyle w:val="a4"/>
        <w:tabs>
          <w:tab w:val="left" w:pos="567"/>
          <w:tab w:val="left" w:pos="1412"/>
        </w:tabs>
        <w:spacing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наличие адресов помещений (квартир), в которых выполнены работы по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установке АСКГБ в соответствии с адресным перечнем, утвержденным </w:t>
      </w:r>
      <w:r w:rsidR="00E80622">
        <w:rPr>
          <w:rFonts w:ascii="Times New Roman" w:hAnsi="Times New Roman" w:cs="Times New Roman"/>
          <w:sz w:val="28"/>
          <w:szCs w:val="28"/>
        </w:rPr>
        <w:t>постановлением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0622">
        <w:rPr>
          <w:rFonts w:ascii="Times New Roman" w:hAnsi="Times New Roman" w:cs="Times New Roman"/>
          <w:sz w:val="28"/>
          <w:szCs w:val="28"/>
        </w:rPr>
        <w:t>Красногорск Московской области</w:t>
      </w:r>
      <w:r w:rsidR="00BD4D74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BF5F37" w:rsidP="000518B1">
      <w:pPr>
        <w:pStyle w:val="a4"/>
        <w:tabs>
          <w:tab w:val="left" w:pos="567"/>
          <w:tab w:val="left" w:pos="1417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Главный р</w:t>
      </w:r>
      <w:r w:rsidR="00BD4D74">
        <w:rPr>
          <w:rFonts w:ascii="Times New Roman" w:hAnsi="Times New Roman" w:cs="Times New Roman"/>
          <w:sz w:val="28"/>
          <w:szCs w:val="28"/>
        </w:rPr>
        <w:t>аспорядитель размещает в течение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7FB">
        <w:rPr>
          <w:rFonts w:ascii="Times New Roman" w:hAnsi="Times New Roman" w:cs="Times New Roman"/>
          <w:sz w:val="28"/>
          <w:szCs w:val="28"/>
        </w:rPr>
        <w:t>трех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</w:t>
      </w:r>
      <w:r w:rsidR="000547FB">
        <w:rPr>
          <w:rFonts w:ascii="Times New Roman" w:hAnsi="Times New Roman" w:cs="Times New Roman"/>
          <w:sz w:val="28"/>
          <w:szCs w:val="28"/>
        </w:rPr>
        <w:t>очих</w:t>
      </w:r>
      <w:r w:rsidR="009921CB">
        <w:rPr>
          <w:rFonts w:ascii="Times New Roman" w:hAnsi="Times New Roman" w:cs="Times New Roman"/>
          <w:sz w:val="28"/>
          <w:szCs w:val="28"/>
        </w:rPr>
        <w:t xml:space="preserve"> дней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вступления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силу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Постановления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75460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75460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сайте</w:t>
      </w:r>
      <w:r w:rsidR="00116C4C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 распорядителя объявление о проведении отбора получателей субсидии,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обязательной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информации: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161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сроков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времени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начала/окончания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подачи/приема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1C2A">
        <w:rPr>
          <w:rFonts w:ascii="Times New Roman" w:hAnsi="Times New Roman" w:cs="Times New Roman"/>
          <w:sz w:val="28"/>
          <w:szCs w:val="28"/>
        </w:rPr>
        <w:t>з</w:t>
      </w:r>
      <w:r w:rsidRPr="00754601">
        <w:rPr>
          <w:rFonts w:ascii="Times New Roman" w:hAnsi="Times New Roman" w:cs="Times New Roman"/>
          <w:sz w:val="28"/>
          <w:szCs w:val="28"/>
        </w:rPr>
        <w:t>аявок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 также информации о возможности проведения нескольких этапов 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(порядка)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их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проведения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(при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spacing w:line="276" w:lineRule="auto"/>
        <w:ind w:left="-567" w:right="10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почты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организации, проводящей в соответствии с правовым актом отбор (в случае, 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предусмотрено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правовым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актом);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61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целей предоставления субсидии в соответствии с Порядк</w:t>
      </w:r>
      <w:r w:rsidR="00BF5F37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, 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результатов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</w:t>
      </w:r>
      <w:r w:rsidR="00BF5F37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26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сети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Интернет,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котором обеспечивается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66"/>
        </w:tabs>
        <w:spacing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 xml:space="preserve">критериев отбора к участникам в соответствии с </w:t>
      </w:r>
      <w:r w:rsidR="00BF5F37">
        <w:rPr>
          <w:rFonts w:ascii="Times New Roman" w:hAnsi="Times New Roman" w:cs="Times New Roman"/>
          <w:sz w:val="28"/>
          <w:szCs w:val="28"/>
        </w:rPr>
        <w:t>Порядком</w:t>
      </w:r>
      <w:r w:rsidRPr="00754601">
        <w:rPr>
          <w:rFonts w:ascii="Times New Roman" w:hAnsi="Times New Roman" w:cs="Times New Roman"/>
          <w:sz w:val="28"/>
          <w:szCs w:val="28"/>
        </w:rPr>
        <w:t xml:space="preserve"> 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перечня документов, предоставляемых участниками отбора для подтверждения 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соответствия указанным критериям;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71"/>
        </w:tabs>
        <w:spacing w:line="276" w:lineRule="auto"/>
        <w:ind w:left="-567" w:right="10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</w:t>
      </w:r>
      <w:r w:rsidR="009921CB">
        <w:rPr>
          <w:rFonts w:ascii="Times New Roman" w:hAnsi="Times New Roman" w:cs="Times New Roman"/>
          <w:sz w:val="28"/>
          <w:szCs w:val="28"/>
        </w:rPr>
        <w:t>орядка подачи 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участниками отбора и требований,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предъявляемых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форме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(заявок),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подаваемых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участниками 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56"/>
        </w:tabs>
        <w:spacing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правил расс</w:t>
      </w:r>
      <w:r w:rsidR="009921CB">
        <w:rPr>
          <w:rFonts w:ascii="Times New Roman" w:hAnsi="Times New Roman" w:cs="Times New Roman"/>
          <w:sz w:val="28"/>
          <w:szCs w:val="28"/>
        </w:rPr>
        <w:t>мотрения и оценки 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 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соответствии 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</w:t>
      </w:r>
      <w:r w:rsidR="009921CB">
        <w:rPr>
          <w:rFonts w:ascii="Times New Roman" w:hAnsi="Times New Roman" w:cs="Times New Roman"/>
          <w:sz w:val="28"/>
          <w:szCs w:val="28"/>
        </w:rPr>
        <w:t>ом</w:t>
      </w:r>
      <w:r w:rsidRPr="00754601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36"/>
        </w:tabs>
        <w:spacing w:line="276" w:lineRule="auto"/>
        <w:ind w:left="-567" w:right="10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отзыва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возврата</w:t>
      </w:r>
      <w:r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отбора, определяющего в том числе основания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для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возврата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1CB">
        <w:rPr>
          <w:rFonts w:ascii="Times New Roman" w:hAnsi="Times New Roman" w:cs="Times New Roman"/>
          <w:sz w:val="28"/>
          <w:szCs w:val="28"/>
        </w:rPr>
        <w:t>предложений (з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071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порядка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разъяснений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положений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объявления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начала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окончания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1051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условий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признания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победителя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уклонившимся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заключения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Соглашения;</w:t>
      </w:r>
    </w:p>
    <w:p w:rsidR="00D8055F" w:rsidRPr="00754601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96"/>
        </w:tabs>
        <w:spacing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размещения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результатов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едином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портале,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необходимости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сайте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сети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Интернет,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которая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может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быть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позднее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14-го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календарного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следующего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днем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определения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победителя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соблюдением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сроков,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26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мерах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обеспечению исполнения федерального бюджета, утвержденного постановлением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BE57C3">
        <w:rPr>
          <w:rFonts w:ascii="Times New Roman" w:hAnsi="Times New Roman" w:cs="Times New Roman"/>
          <w:sz w:val="28"/>
          <w:szCs w:val="28"/>
        </w:rPr>
        <w:t xml:space="preserve"> от 9 декабря 2017 года № 1496 «</w:t>
      </w:r>
      <w:r w:rsidRPr="00754601">
        <w:rPr>
          <w:rFonts w:ascii="Times New Roman" w:hAnsi="Times New Roman" w:cs="Times New Roman"/>
          <w:sz w:val="28"/>
          <w:szCs w:val="28"/>
        </w:rPr>
        <w:t>О мерах 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исполнения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57C3">
        <w:rPr>
          <w:rFonts w:ascii="Times New Roman" w:hAnsi="Times New Roman" w:cs="Times New Roman"/>
          <w:sz w:val="28"/>
          <w:szCs w:val="28"/>
        </w:rPr>
        <w:t>бюджета»</w:t>
      </w:r>
      <w:r w:rsidRPr="00754601">
        <w:rPr>
          <w:rFonts w:ascii="Times New Roman" w:hAnsi="Times New Roman" w:cs="Times New Roman"/>
          <w:sz w:val="28"/>
          <w:szCs w:val="28"/>
        </w:rPr>
        <w:t>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субсидий из федерального бюджета, а также из бюджетов субъектов 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(местных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бюджетов),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источником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обеспечения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расходных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обязательств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субъекта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(муниципального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образования) по предоставлению указанных субсидий являются межбюджетные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трансферты, имеющие целевое назначение, из федерального бюджета бюджету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субъекта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федерации);</w:t>
      </w:r>
    </w:p>
    <w:p w:rsidR="00D8055F" w:rsidRPr="00EA3C8A" w:rsidRDefault="00E83B29" w:rsidP="00BF5F37">
      <w:pPr>
        <w:pStyle w:val="a4"/>
        <w:numPr>
          <w:ilvl w:val="0"/>
          <w:numId w:val="11"/>
        </w:numPr>
        <w:tabs>
          <w:tab w:val="left" w:pos="567"/>
          <w:tab w:val="left" w:pos="986"/>
        </w:tabs>
        <w:spacing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EA3C8A">
        <w:rPr>
          <w:rFonts w:ascii="Times New Roman" w:hAnsi="Times New Roman" w:cs="Times New Roman"/>
          <w:sz w:val="28"/>
          <w:szCs w:val="28"/>
        </w:rPr>
        <w:t>иной информации, определенной правовым актом (в случае, если такое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требование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предусмотрено</w:t>
      </w:r>
      <w:r w:rsidRPr="00EA3C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3C8A">
        <w:rPr>
          <w:rFonts w:ascii="Times New Roman" w:hAnsi="Times New Roman" w:cs="Times New Roman"/>
          <w:sz w:val="28"/>
          <w:szCs w:val="28"/>
        </w:rPr>
        <w:t>правовым актом).</w:t>
      </w:r>
    </w:p>
    <w:p w:rsidR="00D8055F" w:rsidRPr="00BE57C3" w:rsidRDefault="00BE57C3" w:rsidP="00BE57C3">
      <w:pPr>
        <w:tabs>
          <w:tab w:val="left" w:pos="567"/>
          <w:tab w:val="left" w:pos="1346"/>
        </w:tabs>
        <w:spacing w:before="6" w:line="276" w:lineRule="auto"/>
        <w:ind w:left="-567" w:right="10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12. </w:t>
      </w:r>
      <w:r w:rsidR="00E83B29" w:rsidRPr="00BE57C3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Получателям субсидии </w:t>
      </w:r>
      <w:r w:rsidR="00E83B29" w:rsidRPr="00BE57C3">
        <w:rPr>
          <w:rFonts w:ascii="Times New Roman" w:hAnsi="Times New Roman" w:cs="Times New Roman"/>
          <w:w w:val="140"/>
          <w:sz w:val="28"/>
          <w:szCs w:val="28"/>
        </w:rPr>
        <w:t xml:space="preserve">–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специализированной организации, за счёт</w:t>
      </w:r>
      <w:r w:rsidR="00E83B29" w:rsidRPr="00BE57C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полученных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средств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7FB">
        <w:rPr>
          <w:rFonts w:ascii="Times New Roman" w:hAnsi="Times New Roman" w:cs="Times New Roman"/>
          <w:spacing w:val="1"/>
          <w:sz w:val="28"/>
          <w:szCs w:val="28"/>
        </w:rPr>
        <w:t>Красногорск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запрещено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приобретать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средства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иностранной</w:t>
      </w:r>
      <w:r w:rsidR="00E83B29" w:rsidRPr="00BE57C3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w w:val="105"/>
          <w:sz w:val="28"/>
          <w:szCs w:val="28"/>
        </w:rPr>
        <w:t>валюты.</w:t>
      </w:r>
    </w:p>
    <w:p w:rsidR="000547FB" w:rsidRDefault="00BE57C3" w:rsidP="00BE57C3">
      <w:pPr>
        <w:tabs>
          <w:tab w:val="left" w:pos="567"/>
          <w:tab w:val="left" w:pos="1351"/>
        </w:tabs>
        <w:spacing w:before="2" w:line="276" w:lineRule="auto"/>
        <w:ind w:left="-567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83B29" w:rsidRPr="00BE57C3">
        <w:rPr>
          <w:rFonts w:ascii="Times New Roman" w:hAnsi="Times New Roman" w:cs="Times New Roman"/>
          <w:sz w:val="28"/>
          <w:szCs w:val="28"/>
        </w:rPr>
        <w:t>Предоставление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на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основании Соглашения о предоставлении субсидии из бюджета городского округа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547F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E83B29" w:rsidRPr="00BE57C3">
        <w:rPr>
          <w:rFonts w:ascii="Times New Roman" w:hAnsi="Times New Roman" w:cs="Times New Roman"/>
          <w:sz w:val="28"/>
          <w:szCs w:val="28"/>
        </w:rPr>
        <w:t>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на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осуществление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расходов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округа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47FB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области,</w:t>
      </w:r>
      <w:r w:rsidR="00E83B29" w:rsidRPr="00BE57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связанных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A2CAB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приобретением и </w:t>
      </w:r>
      <w:r w:rsidR="00E83B29" w:rsidRPr="00BE57C3">
        <w:rPr>
          <w:rFonts w:ascii="Times New Roman" w:hAnsi="Times New Roman" w:cs="Times New Roman"/>
          <w:sz w:val="28"/>
          <w:szCs w:val="28"/>
        </w:rPr>
        <w:t>выполнением</w:t>
      </w:r>
      <w:r w:rsidR="00E83B29" w:rsidRPr="00BE57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работ</w:t>
      </w:r>
      <w:r w:rsidR="00E83B29" w:rsidRPr="00BE57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по</w:t>
      </w:r>
      <w:r w:rsidR="00E83B29" w:rsidRPr="00BE57C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установке</w:t>
      </w:r>
      <w:r w:rsidR="00E83B29" w:rsidRPr="00BE57C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граждан,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финансирование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которых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из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бюджета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области (далее </w:t>
      </w:r>
      <w:r w:rsidR="00E83B29" w:rsidRPr="00BE57C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BE57C3">
        <w:rPr>
          <w:rFonts w:ascii="Times New Roman" w:hAnsi="Times New Roman" w:cs="Times New Roman"/>
          <w:sz w:val="28"/>
          <w:szCs w:val="28"/>
        </w:rPr>
        <w:t>Соглашение) в соответствии с типовой формой, установленной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городского округа </w:t>
      </w:r>
      <w:r w:rsidR="000547FB">
        <w:rPr>
          <w:rFonts w:ascii="Times New Roman" w:hAnsi="Times New Roman" w:cs="Times New Roman"/>
          <w:sz w:val="28"/>
          <w:szCs w:val="28"/>
        </w:rPr>
        <w:t>Красногорск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от</w:t>
      </w:r>
      <w:r w:rsidR="000547FB">
        <w:rPr>
          <w:rFonts w:ascii="Times New Roman" w:hAnsi="Times New Roman" w:cs="Times New Roman"/>
          <w:sz w:val="28"/>
          <w:szCs w:val="28"/>
        </w:rPr>
        <w:t xml:space="preserve"> 25</w:t>
      </w:r>
      <w:r w:rsidR="00E83B29" w:rsidRPr="00BE57C3">
        <w:rPr>
          <w:rFonts w:ascii="Times New Roman" w:hAnsi="Times New Roman" w:cs="Times New Roman"/>
          <w:sz w:val="28"/>
          <w:szCs w:val="28"/>
        </w:rPr>
        <w:t>.</w:t>
      </w:r>
      <w:r w:rsidR="000547FB">
        <w:rPr>
          <w:rFonts w:ascii="Times New Roman" w:hAnsi="Times New Roman" w:cs="Times New Roman"/>
          <w:sz w:val="28"/>
          <w:szCs w:val="28"/>
        </w:rPr>
        <w:t>12</w:t>
      </w:r>
      <w:r w:rsidR="00E83B29" w:rsidRPr="00BE57C3">
        <w:rPr>
          <w:rFonts w:ascii="Times New Roman" w:hAnsi="Times New Roman" w:cs="Times New Roman"/>
          <w:sz w:val="28"/>
          <w:szCs w:val="28"/>
        </w:rPr>
        <w:t>.20</w:t>
      </w:r>
      <w:r w:rsidR="000547FB">
        <w:rPr>
          <w:rFonts w:ascii="Times New Roman" w:hAnsi="Times New Roman" w:cs="Times New Roman"/>
          <w:sz w:val="28"/>
          <w:szCs w:val="28"/>
        </w:rPr>
        <w:t>17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№</w:t>
      </w:r>
      <w:r w:rsidR="000547FB">
        <w:rPr>
          <w:rFonts w:ascii="Times New Roman" w:hAnsi="Times New Roman" w:cs="Times New Roman"/>
          <w:sz w:val="28"/>
          <w:szCs w:val="28"/>
        </w:rPr>
        <w:t xml:space="preserve"> 11-03/53 (с изменениями и дополнениями)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«Об утверждении типовых форм соглашений о предоставлении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субсидии из бюджета городского округа </w:t>
      </w:r>
      <w:r w:rsidR="000547FB">
        <w:rPr>
          <w:rFonts w:ascii="Times New Roman" w:hAnsi="Times New Roman" w:cs="Times New Roman"/>
          <w:sz w:val="28"/>
          <w:szCs w:val="28"/>
        </w:rPr>
        <w:t>Красногорск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 Московской области юридическим</w:t>
      </w:r>
      <w:r w:rsidR="00E83B29" w:rsidRPr="00BE57C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лицам,</w:t>
      </w:r>
      <w:r w:rsidR="00E83B29" w:rsidRPr="00BE57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индивидуальным</w:t>
      </w:r>
      <w:r w:rsidR="00E83B29" w:rsidRPr="00BE57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E83B29" w:rsidRPr="00BE57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физическим</w:t>
      </w:r>
      <w:r w:rsidR="00E83B29" w:rsidRPr="00BE57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лицам</w:t>
      </w:r>
      <w:r w:rsidR="00E83B29" w:rsidRPr="00BE57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и</w:t>
      </w:r>
      <w:r w:rsidR="00E83B29" w:rsidRPr="00BE57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некоммерческим</w:t>
      </w:r>
      <w:r w:rsidR="00E83B29" w:rsidRPr="00BE57C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организациям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(за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исключением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субсидий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муниципальным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учреждениям)</w:t>
      </w:r>
      <w:r w:rsidR="00E83B29"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1498F">
        <w:rPr>
          <w:rFonts w:ascii="Times New Roman" w:hAnsi="Times New Roman" w:cs="Times New Roman"/>
          <w:sz w:val="28"/>
          <w:szCs w:val="28"/>
        </w:rPr>
        <w:t>1</w:t>
      </w:r>
      <w:r w:rsidR="000547FB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BE57C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E83B29" w:rsidRPr="00BE57C3">
        <w:rPr>
          <w:rFonts w:ascii="Times New Roman" w:hAnsi="Times New Roman" w:cs="Times New Roman"/>
          <w:sz w:val="28"/>
          <w:szCs w:val="28"/>
        </w:rPr>
        <w:t xml:space="preserve">Порядку). </w:t>
      </w:r>
    </w:p>
    <w:p w:rsidR="00D8055F" w:rsidRPr="00BE57C3" w:rsidRDefault="00E83B29" w:rsidP="00BE57C3">
      <w:pPr>
        <w:tabs>
          <w:tab w:val="left" w:pos="567"/>
          <w:tab w:val="left" w:pos="1351"/>
        </w:tabs>
        <w:spacing w:before="2" w:line="276" w:lineRule="auto"/>
        <w:ind w:left="-567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7C3">
        <w:rPr>
          <w:rFonts w:ascii="Times New Roman" w:hAnsi="Times New Roman" w:cs="Times New Roman"/>
          <w:sz w:val="28"/>
          <w:szCs w:val="28"/>
        </w:rPr>
        <w:t>Для заключения Соглашения получатель субсидии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предоставляет главному распорядителю Заявку на предоставление субсидии на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2CAB" w:rsidRPr="00BE57C3">
        <w:rPr>
          <w:rFonts w:ascii="Times New Roman" w:hAnsi="Times New Roman" w:cs="Times New Roman"/>
          <w:sz w:val="28"/>
          <w:szCs w:val="28"/>
        </w:rPr>
        <w:t>возмещение</w:t>
      </w:r>
      <w:r w:rsidRPr="00BE57C3">
        <w:rPr>
          <w:rFonts w:ascii="Times New Roman" w:hAnsi="Times New Roman" w:cs="Times New Roman"/>
          <w:sz w:val="28"/>
          <w:szCs w:val="28"/>
        </w:rPr>
        <w:t xml:space="preserve"> расходов, связанных с </w:t>
      </w:r>
      <w:r w:rsidR="00BA2CAB" w:rsidRPr="00BE57C3">
        <w:rPr>
          <w:rFonts w:ascii="Times New Roman" w:hAnsi="Times New Roman" w:cs="Times New Roman"/>
          <w:sz w:val="28"/>
          <w:szCs w:val="28"/>
        </w:rPr>
        <w:t xml:space="preserve">приобретением и </w:t>
      </w:r>
      <w:r w:rsidRPr="00BE57C3">
        <w:rPr>
          <w:rFonts w:ascii="Times New Roman" w:hAnsi="Times New Roman" w:cs="Times New Roman"/>
          <w:sz w:val="28"/>
          <w:szCs w:val="28"/>
        </w:rPr>
        <w:t>выполнением работ по установке АСКГБ для</w:t>
      </w:r>
      <w:r w:rsidRPr="00BE57C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льготных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категорий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граждан,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финансирование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которых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осуществляется</w:t>
      </w:r>
      <w:r w:rsidRPr="00BE57C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из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бюджета Московской области (далее - Заявка) по форме, согласно Приложению №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498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BE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 xml:space="preserve">к </w:t>
      </w:r>
      <w:r w:rsidR="00BE57C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E57C3">
        <w:rPr>
          <w:rFonts w:ascii="Times New Roman" w:hAnsi="Times New Roman" w:cs="Times New Roman"/>
          <w:sz w:val="28"/>
          <w:szCs w:val="28"/>
        </w:rPr>
        <w:t>Порядку,</w:t>
      </w:r>
      <w:r w:rsidRPr="00BE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E57C3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D8055F" w:rsidRPr="00754601" w:rsidRDefault="00E83B29" w:rsidP="00677597">
      <w:pPr>
        <w:pStyle w:val="a4"/>
        <w:numPr>
          <w:ilvl w:val="0"/>
          <w:numId w:val="12"/>
        </w:numPr>
        <w:tabs>
          <w:tab w:val="left" w:pos="567"/>
          <w:tab w:val="left" w:pos="92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копии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устава,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заверенную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печатью</w:t>
      </w:r>
      <w:r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(при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наличии)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подписью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D8055F" w:rsidRPr="00754601" w:rsidRDefault="00E83B29" w:rsidP="00677597">
      <w:pPr>
        <w:pStyle w:val="a4"/>
        <w:numPr>
          <w:ilvl w:val="0"/>
          <w:numId w:val="12"/>
        </w:numPr>
        <w:tabs>
          <w:tab w:val="left" w:pos="567"/>
          <w:tab w:val="left" w:pos="966"/>
        </w:tabs>
        <w:spacing w:before="4"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копии свидетельства о регистрации, заверенную печатью (при наличии) 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подписью руководителя;</w:t>
      </w:r>
    </w:p>
    <w:p w:rsidR="00D8055F" w:rsidRPr="00754601" w:rsidRDefault="00F6601F" w:rsidP="00677597">
      <w:pPr>
        <w:pStyle w:val="a4"/>
        <w:numPr>
          <w:ilvl w:val="0"/>
          <w:numId w:val="12"/>
        </w:numPr>
        <w:tabs>
          <w:tab w:val="left" w:pos="567"/>
          <w:tab w:val="left" w:pos="991"/>
        </w:tabs>
        <w:spacing w:before="4"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z w:val="28"/>
          <w:szCs w:val="28"/>
        </w:rPr>
        <w:t>нных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писем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(на бланке организации, с печатью и подписью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руководителя),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содержащих: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организации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списке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иностранных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юридических лиц, а также российских юридических лиц, в уставном (складочном)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капитале которых существует доля участия иностранных юридических лиц, местом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является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включенные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утверждаемый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Министерством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Федерации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перечень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государств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территорий,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льготный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налоговый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режим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налогообложения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раскрытия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информации при проведении финансовых операций (офшорные зоны) в отношении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 xml:space="preserve">таких юридических лиц, в совокупности превышает 50 процентов (Приложение № </w:t>
      </w:r>
      <w:r w:rsidR="00C1498F">
        <w:rPr>
          <w:rFonts w:ascii="Times New Roman" w:hAnsi="Times New Roman" w:cs="Times New Roman"/>
          <w:sz w:val="28"/>
          <w:szCs w:val="28"/>
        </w:rPr>
        <w:t>3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E57C3">
        <w:rPr>
          <w:rFonts w:ascii="Times New Roman" w:hAnsi="Times New Roman" w:cs="Times New Roman"/>
          <w:spacing w:val="-5"/>
          <w:sz w:val="28"/>
          <w:szCs w:val="28"/>
        </w:rPr>
        <w:t xml:space="preserve">настоящему </w:t>
      </w:r>
      <w:r w:rsidRPr="00754601">
        <w:rPr>
          <w:rFonts w:ascii="Times New Roman" w:hAnsi="Times New Roman" w:cs="Times New Roman"/>
          <w:sz w:val="28"/>
          <w:szCs w:val="28"/>
        </w:rPr>
        <w:t>Порядку),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приложением</w:t>
      </w:r>
      <w:r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заверенной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копии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подтверждающего</w:t>
      </w:r>
      <w:r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сведения об отсутствии получателя субсидии в Едином федеральном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реестре сведений о банкротстве, а также отсутствие процедуры реорганизации,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ликвидации,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банкротства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ограничений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осуществление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хозяйственной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деятельности</w:t>
      </w:r>
      <w:r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(Приложение</w:t>
      </w:r>
      <w:r w:rsidRPr="007546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№</w:t>
      </w:r>
      <w:r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1498F">
        <w:rPr>
          <w:rFonts w:ascii="Times New Roman" w:hAnsi="Times New Roman" w:cs="Times New Roman"/>
          <w:sz w:val="28"/>
          <w:szCs w:val="28"/>
        </w:rPr>
        <w:t>4</w:t>
      </w:r>
      <w:r w:rsidR="00930F2E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7597">
        <w:rPr>
          <w:rFonts w:ascii="Times New Roman" w:hAnsi="Times New Roman" w:cs="Times New Roman"/>
          <w:spacing w:val="1"/>
          <w:sz w:val="28"/>
          <w:szCs w:val="28"/>
        </w:rPr>
        <w:t xml:space="preserve">настоящему </w:t>
      </w:r>
      <w:r w:rsidRPr="00754601">
        <w:rPr>
          <w:rFonts w:ascii="Times New Roman" w:hAnsi="Times New Roman" w:cs="Times New Roman"/>
          <w:sz w:val="28"/>
          <w:szCs w:val="28"/>
        </w:rPr>
        <w:t>Порядку);</w:t>
      </w:r>
    </w:p>
    <w:p w:rsidR="00D8055F" w:rsidRPr="00930F2E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30F2E">
        <w:rPr>
          <w:rFonts w:ascii="Times New Roman" w:hAnsi="Times New Roman" w:cs="Times New Roman"/>
          <w:sz w:val="28"/>
          <w:szCs w:val="28"/>
        </w:rPr>
        <w:t>сведения</w:t>
      </w:r>
      <w:r w:rsidRPr="00930F2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об</w:t>
      </w:r>
      <w:r w:rsidRPr="00930F2E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отсутствии</w:t>
      </w:r>
      <w:r w:rsidRPr="00930F2E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в</w:t>
      </w:r>
      <w:r w:rsidRPr="00930F2E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реестре</w:t>
      </w:r>
      <w:r w:rsidRPr="00930F2E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930F2E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лиц</w:t>
      </w:r>
      <w:r w:rsidRPr="00930F2E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о</w:t>
      </w:r>
      <w:r w:rsidR="00883DA7" w:rsidRPr="00930F2E">
        <w:rPr>
          <w:rFonts w:ascii="Times New Roman" w:hAnsi="Times New Roman" w:cs="Times New Roman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дисквалифицированных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руководителе,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членах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коллегиального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исполнительного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органа, лице, исполняющем функции единоличного исполнительного органа, или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главном бухгалтере получателя субсидии, являющегося юридическим лицом, об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индивидуальном предпринимателе и о физическом лице - производителе товаров,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работ,</w:t>
      </w:r>
      <w:r w:rsidRPr="00930F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услуг,</w:t>
      </w:r>
      <w:r w:rsidRPr="00930F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являющихся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получателем</w:t>
      </w:r>
      <w:r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0F2E">
        <w:rPr>
          <w:rFonts w:ascii="Times New Roman" w:hAnsi="Times New Roman" w:cs="Times New Roman"/>
          <w:sz w:val="28"/>
          <w:szCs w:val="28"/>
        </w:rPr>
        <w:t>субсидии</w:t>
      </w:r>
      <w:r w:rsidR="00930F2E" w:rsidRPr="00930F2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30F2E" w:rsidRPr="00930F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30F2E" w:rsidRPr="00930F2E">
        <w:rPr>
          <w:rFonts w:ascii="Times New Roman" w:hAnsi="Times New Roman" w:cs="Times New Roman"/>
          <w:sz w:val="28"/>
          <w:szCs w:val="28"/>
        </w:rPr>
        <w:t>№</w:t>
      </w:r>
      <w:r w:rsidR="00930F2E" w:rsidRPr="00930F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1498F">
        <w:rPr>
          <w:rFonts w:ascii="Times New Roman" w:hAnsi="Times New Roman" w:cs="Times New Roman"/>
          <w:sz w:val="28"/>
          <w:szCs w:val="28"/>
        </w:rPr>
        <w:t>5</w:t>
      </w:r>
      <w:r w:rsidR="00930F2E" w:rsidRPr="00930F2E">
        <w:rPr>
          <w:rFonts w:ascii="Times New Roman" w:hAnsi="Times New Roman" w:cs="Times New Roman"/>
          <w:sz w:val="28"/>
          <w:szCs w:val="28"/>
        </w:rPr>
        <w:t xml:space="preserve"> к</w:t>
      </w:r>
      <w:r w:rsidR="00930F2E" w:rsidRPr="00930F2E">
        <w:rPr>
          <w:rFonts w:ascii="Times New Roman" w:hAnsi="Times New Roman" w:cs="Times New Roman"/>
          <w:spacing w:val="1"/>
          <w:sz w:val="28"/>
          <w:szCs w:val="28"/>
        </w:rPr>
        <w:t xml:space="preserve"> настоящему </w:t>
      </w:r>
      <w:r w:rsidR="00930F2E" w:rsidRPr="00930F2E">
        <w:rPr>
          <w:rFonts w:ascii="Times New Roman" w:hAnsi="Times New Roman" w:cs="Times New Roman"/>
          <w:sz w:val="28"/>
          <w:szCs w:val="28"/>
        </w:rPr>
        <w:t>Порядку</w:t>
      </w:r>
      <w:r w:rsidR="00930F2E">
        <w:rPr>
          <w:rFonts w:ascii="Times New Roman" w:hAnsi="Times New Roman" w:cs="Times New Roman"/>
          <w:sz w:val="28"/>
          <w:szCs w:val="28"/>
        </w:rPr>
        <w:t>)</w:t>
      </w:r>
      <w:r w:rsidRPr="00930F2E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сведения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отсутствии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задолженности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уплате налогов,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сборов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 иных платежей</w:t>
      </w:r>
      <w:r w:rsidRPr="007546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(Приложение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№</w:t>
      </w:r>
      <w:r w:rsidRPr="0075460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1498F">
        <w:rPr>
          <w:rFonts w:ascii="Times New Roman" w:hAnsi="Times New Roman" w:cs="Times New Roman"/>
          <w:spacing w:val="4"/>
          <w:sz w:val="28"/>
          <w:szCs w:val="28"/>
        </w:rPr>
        <w:t>6</w:t>
      </w:r>
      <w:r w:rsidR="00930F2E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 xml:space="preserve">к </w:t>
      </w:r>
      <w:r w:rsidR="006775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54601">
        <w:rPr>
          <w:rFonts w:ascii="Times New Roman" w:hAnsi="Times New Roman" w:cs="Times New Roman"/>
          <w:sz w:val="28"/>
          <w:szCs w:val="28"/>
        </w:rPr>
        <w:t>Порядку);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банковские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реквизиты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(для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перечисления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субсидии);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951"/>
        </w:tabs>
        <w:spacing w:before="2"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оригиналов Актов комиссионной приемки выполненных работ по установке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 в помещениях (квартирах)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многоквартирных домов отдельным категориям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601F" w:rsidRPr="00754601">
        <w:rPr>
          <w:rFonts w:ascii="Times New Roman" w:hAnsi="Times New Roman" w:cs="Times New Roman"/>
          <w:sz w:val="28"/>
          <w:szCs w:val="28"/>
        </w:rPr>
        <w:t>граждан,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подписанных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гражданином,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проживающим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помещении</w:t>
      </w:r>
      <w:r w:rsidR="00F6601F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(квартире)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54601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773E5" w:rsidRPr="00754601">
        <w:rPr>
          <w:rFonts w:ascii="Times New Roman" w:hAnsi="Times New Roman" w:cs="Times New Roman"/>
          <w:sz w:val="28"/>
          <w:szCs w:val="28"/>
        </w:rPr>
        <w:t>(</w:t>
      </w:r>
      <w:r w:rsidR="001773E5" w:rsidRPr="00754601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№</w:t>
      </w:r>
      <w:r w:rsidRPr="007546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1498F">
        <w:rPr>
          <w:rFonts w:ascii="Times New Roman" w:hAnsi="Times New Roman" w:cs="Times New Roman"/>
          <w:sz w:val="28"/>
          <w:szCs w:val="28"/>
        </w:rPr>
        <w:t xml:space="preserve"> 7</w:t>
      </w:r>
      <w:r w:rsidR="00930F2E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 xml:space="preserve">к </w:t>
      </w:r>
      <w:r w:rsidR="0067759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54601">
        <w:rPr>
          <w:rFonts w:ascii="Times New Roman" w:hAnsi="Times New Roman" w:cs="Times New Roman"/>
          <w:sz w:val="28"/>
          <w:szCs w:val="28"/>
        </w:rPr>
        <w:t>Порядку);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121"/>
        </w:tabs>
        <w:spacing w:line="276" w:lineRule="auto"/>
        <w:ind w:left="-567" w:right="10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оригинала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Справки-расчета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подтверждении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фактических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затрат,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связанных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выполнением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работ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АСКГБ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форме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согласно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Приложению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№</w:t>
      </w:r>
      <w:r w:rsidR="00C1498F">
        <w:rPr>
          <w:rFonts w:ascii="Times New Roman" w:hAnsi="Times New Roman" w:cs="Times New Roman"/>
          <w:spacing w:val="2"/>
          <w:sz w:val="28"/>
          <w:szCs w:val="28"/>
        </w:rPr>
        <w:t xml:space="preserve"> 8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</w:t>
      </w:r>
      <w:r w:rsidR="00677597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754601">
        <w:rPr>
          <w:rFonts w:ascii="Times New Roman" w:hAnsi="Times New Roman" w:cs="Times New Roman"/>
          <w:sz w:val="28"/>
          <w:szCs w:val="28"/>
        </w:rPr>
        <w:t>Порядку),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D8055F" w:rsidRPr="00754601" w:rsidRDefault="00E83B29" w:rsidP="00677597">
      <w:pPr>
        <w:pStyle w:val="a4"/>
        <w:numPr>
          <w:ilvl w:val="1"/>
          <w:numId w:val="13"/>
        </w:numPr>
        <w:tabs>
          <w:tab w:val="left" w:pos="567"/>
          <w:tab w:val="left" w:pos="1096"/>
        </w:tabs>
        <w:spacing w:before="2"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согласие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публикацию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(размещение)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едином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портале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сайте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информационно-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телекоммуникационной сети «Интернет» информации о получателе субсидии, 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подаваемом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(Заявке),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информации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связанной 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 отбором</w:t>
      </w:r>
      <w:r w:rsidR="00C1498F">
        <w:rPr>
          <w:rFonts w:ascii="Times New Roman" w:hAnsi="Times New Roman" w:cs="Times New Roman"/>
          <w:sz w:val="28"/>
          <w:szCs w:val="28"/>
        </w:rPr>
        <w:t xml:space="preserve"> (Приложение № 9</w:t>
      </w:r>
      <w:r w:rsidR="00930F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30F2E">
        <w:rPr>
          <w:rFonts w:ascii="Times New Roman" w:hAnsi="Times New Roman" w:cs="Times New Roman"/>
          <w:sz w:val="28"/>
          <w:szCs w:val="28"/>
        </w:rPr>
        <w:br/>
        <w:t>Порядку);</w:t>
      </w:r>
    </w:p>
    <w:p w:rsidR="000D1833" w:rsidRDefault="00E83B29" w:rsidP="000D1833">
      <w:pPr>
        <w:pStyle w:val="a4"/>
        <w:numPr>
          <w:ilvl w:val="1"/>
          <w:numId w:val="13"/>
        </w:numPr>
        <w:tabs>
          <w:tab w:val="left" w:pos="567"/>
          <w:tab w:val="left" w:pos="951"/>
        </w:tabs>
        <w:spacing w:before="3"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 w:rsidRPr="000D1833">
        <w:rPr>
          <w:rFonts w:ascii="Times New Roman" w:hAnsi="Times New Roman" w:cs="Times New Roman"/>
          <w:sz w:val="28"/>
          <w:szCs w:val="28"/>
        </w:rPr>
        <w:t>согласие на осуществление главным распорядителем бюджетных средств,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предоставившим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субсидии,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и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органами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(муниципального)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финансового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контроля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проверок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соблюдения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ими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условий,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целей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и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порядка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Pr="000D183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(Приложение</w:t>
      </w:r>
      <w:r w:rsidRPr="000D18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№</w:t>
      </w:r>
      <w:r w:rsidRPr="000D183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1498F" w:rsidRPr="000D1833">
        <w:rPr>
          <w:rFonts w:ascii="Times New Roman" w:hAnsi="Times New Roman" w:cs="Times New Roman"/>
          <w:sz w:val="28"/>
          <w:szCs w:val="28"/>
        </w:rPr>
        <w:t>10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1833">
        <w:rPr>
          <w:rFonts w:ascii="Times New Roman" w:hAnsi="Times New Roman" w:cs="Times New Roman"/>
          <w:sz w:val="28"/>
          <w:szCs w:val="28"/>
        </w:rPr>
        <w:t>к</w:t>
      </w:r>
      <w:r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579B" w:rsidRPr="000D1833">
        <w:rPr>
          <w:rFonts w:ascii="Times New Roman" w:hAnsi="Times New Roman" w:cs="Times New Roman"/>
          <w:spacing w:val="1"/>
          <w:sz w:val="28"/>
          <w:szCs w:val="28"/>
        </w:rPr>
        <w:t xml:space="preserve">настоящему </w:t>
      </w:r>
      <w:r w:rsidR="000D1833">
        <w:rPr>
          <w:rFonts w:ascii="Times New Roman" w:hAnsi="Times New Roman" w:cs="Times New Roman"/>
          <w:sz w:val="28"/>
          <w:szCs w:val="28"/>
        </w:rPr>
        <w:t>Порядку);</w:t>
      </w:r>
    </w:p>
    <w:p w:rsidR="000D1833" w:rsidRPr="000D1833" w:rsidRDefault="000D1833" w:rsidP="000D1833">
      <w:pPr>
        <w:pStyle w:val="a4"/>
        <w:numPr>
          <w:ilvl w:val="1"/>
          <w:numId w:val="13"/>
        </w:numPr>
        <w:tabs>
          <w:tab w:val="left" w:pos="567"/>
          <w:tab w:val="left" w:pos="951"/>
        </w:tabs>
        <w:spacing w:before="3" w:line="276" w:lineRule="auto"/>
        <w:ind w:left="-567" w:right="10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0D1833">
        <w:rPr>
          <w:rFonts w:ascii="Times New Roman" w:hAnsi="Times New Roman" w:cs="Times New Roman"/>
          <w:sz w:val="28"/>
          <w:szCs w:val="24"/>
        </w:rPr>
        <w:t>нформация о размере недополученных доходов специализированных организаций, возникших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 Приложение № 11 к настоящему Порядку).</w:t>
      </w:r>
    </w:p>
    <w:p w:rsidR="00D8055F" w:rsidRPr="00754601" w:rsidRDefault="00E83B29" w:rsidP="00754601">
      <w:pPr>
        <w:pStyle w:val="a3"/>
        <w:tabs>
          <w:tab w:val="left" w:pos="567"/>
        </w:tabs>
        <w:spacing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допускается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наличие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помарок,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D8055F" w:rsidRPr="00754601" w:rsidRDefault="00D3579B" w:rsidP="00754601">
      <w:pPr>
        <w:pStyle w:val="a3"/>
        <w:tabs>
          <w:tab w:val="left" w:pos="567"/>
        </w:tabs>
        <w:spacing w:before="4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Заявка</w:t>
      </w:r>
      <w:r w:rsidR="00E83B29"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431E">
        <w:rPr>
          <w:rFonts w:ascii="Times New Roman" w:hAnsi="Times New Roman" w:cs="Times New Roman"/>
          <w:spacing w:val="1"/>
          <w:sz w:val="28"/>
          <w:szCs w:val="28"/>
        </w:rPr>
        <w:t xml:space="preserve">приложением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документов регистрируется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управлением жилищно-коммунального хозяйства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pacing w:val="1"/>
          <w:sz w:val="28"/>
          <w:szCs w:val="28"/>
        </w:rPr>
        <w:t xml:space="preserve">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>в день подачи такой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претендентом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субсидии.</w:t>
      </w:r>
      <w:r w:rsidR="005E4F5E" w:rsidRPr="005E4F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pacing w:val="-2"/>
          <w:sz w:val="28"/>
          <w:szCs w:val="28"/>
        </w:rPr>
        <w:t>Управлением жилищно-коммунального хозяйства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5E4F5E"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ведётся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7021C">
        <w:rPr>
          <w:rFonts w:ascii="Times New Roman" w:hAnsi="Times New Roman" w:cs="Times New Roman"/>
          <w:sz w:val="28"/>
          <w:szCs w:val="28"/>
        </w:rPr>
        <w:t>реестр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регистрации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</w:t>
      </w:r>
      <w:r w:rsidR="0087021C">
        <w:rPr>
          <w:rFonts w:ascii="Times New Roman" w:hAnsi="Times New Roman" w:cs="Times New Roman"/>
          <w:sz w:val="28"/>
          <w:szCs w:val="28"/>
        </w:rPr>
        <w:t>.</w:t>
      </w:r>
      <w:r w:rsidR="00FB463B" w:rsidRPr="00FB46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E4F5E" w:rsidRDefault="00D3579B" w:rsidP="00D3579B">
      <w:pPr>
        <w:tabs>
          <w:tab w:val="left" w:pos="567"/>
          <w:tab w:val="left" w:pos="1266"/>
        </w:tabs>
        <w:spacing w:line="276" w:lineRule="auto"/>
        <w:ind w:left="-567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Рассмотрение документов, указанных в пункте </w:t>
      </w:r>
      <w:r w:rsidRPr="00D3579B">
        <w:rPr>
          <w:rFonts w:ascii="Times New Roman" w:hAnsi="Times New Roman" w:cs="Times New Roman"/>
          <w:sz w:val="28"/>
          <w:szCs w:val="28"/>
        </w:rPr>
        <w:t>13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>осуществляется К</w:t>
      </w:r>
      <w:r w:rsidR="00E83B29" w:rsidRPr="00D3579B">
        <w:rPr>
          <w:rFonts w:ascii="Times New Roman" w:hAnsi="Times New Roman" w:cs="Times New Roman"/>
          <w:sz w:val="28"/>
          <w:szCs w:val="28"/>
        </w:rPr>
        <w:t>омиссией в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течени</w:t>
      </w:r>
      <w:r w:rsidR="00AA6554">
        <w:rPr>
          <w:rFonts w:ascii="Times New Roman" w:hAnsi="Times New Roman" w:cs="Times New Roman"/>
          <w:sz w:val="28"/>
          <w:szCs w:val="28"/>
        </w:rPr>
        <w:t>е двух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рабоч</w:t>
      </w:r>
      <w:r w:rsidR="00AA6554">
        <w:rPr>
          <w:rFonts w:ascii="Times New Roman" w:hAnsi="Times New Roman" w:cs="Times New Roman"/>
          <w:sz w:val="28"/>
          <w:szCs w:val="28"/>
        </w:rPr>
        <w:t>их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дн</w:t>
      </w:r>
      <w:r w:rsidR="00AA6554">
        <w:rPr>
          <w:rFonts w:ascii="Times New Roman" w:hAnsi="Times New Roman" w:cs="Times New Roman"/>
          <w:sz w:val="28"/>
          <w:szCs w:val="28"/>
        </w:rPr>
        <w:t>ей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со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дня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предоставления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Заявки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и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оформляется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Протоколом</w:t>
      </w:r>
      <w:r w:rsidR="005E4F5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D8055F" w:rsidRPr="00D37372" w:rsidRDefault="00543F54" w:rsidP="00D3579B">
      <w:pPr>
        <w:tabs>
          <w:tab w:val="left" w:pos="567"/>
          <w:tab w:val="left" w:pos="1266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6630">
        <w:rPr>
          <w:rFonts w:ascii="Times New Roman" w:hAnsi="Times New Roman" w:cs="Times New Roman"/>
          <w:spacing w:val="1"/>
          <w:sz w:val="28"/>
          <w:szCs w:val="28"/>
        </w:rPr>
        <w:t>16.</w:t>
      </w:r>
      <w:r w:rsidRPr="00FB463B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заседания</w:t>
      </w:r>
      <w:r w:rsidR="00E83B29" w:rsidRPr="00D3579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pacing w:val="-9"/>
          <w:sz w:val="28"/>
          <w:szCs w:val="28"/>
        </w:rPr>
        <w:t>К</w:t>
      </w:r>
      <w:r w:rsidR="00E83B29" w:rsidRPr="00D3579B">
        <w:rPr>
          <w:rFonts w:ascii="Times New Roman" w:hAnsi="Times New Roman" w:cs="Times New Roman"/>
          <w:sz w:val="28"/>
          <w:szCs w:val="28"/>
        </w:rPr>
        <w:t>омиссии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подписывается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председателем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членами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Комиссии</w:t>
      </w:r>
      <w:r w:rsidR="00E83B29" w:rsidRPr="00D3579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по</w:t>
      </w:r>
      <w:r w:rsidR="00E83B29" w:rsidRPr="00D3579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>отбору,</w:t>
      </w:r>
      <w:r w:rsidR="00E83B29" w:rsidRPr="00D3579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а в отсутствие председателя </w:t>
      </w:r>
      <w:r w:rsidR="00E83B29" w:rsidRPr="00D3579B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="00E83B29" w:rsidRPr="00D3579B">
        <w:rPr>
          <w:rFonts w:ascii="Times New Roman" w:hAnsi="Times New Roman" w:cs="Times New Roman"/>
          <w:sz w:val="28"/>
          <w:szCs w:val="28"/>
        </w:rPr>
        <w:t>заместителем председателя Комиссии по отбору.</w:t>
      </w:r>
      <w:r w:rsidR="00E83B29" w:rsidRPr="00D357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>Протоколы хранятся у секретаря К</w:t>
      </w:r>
      <w:r w:rsidR="00E83B29" w:rsidRPr="00D3579B">
        <w:rPr>
          <w:rFonts w:ascii="Times New Roman" w:hAnsi="Times New Roman" w:cs="Times New Roman"/>
          <w:sz w:val="28"/>
          <w:szCs w:val="28"/>
        </w:rPr>
        <w:t xml:space="preserve">омиссии в течение 5 лет. </w:t>
      </w:r>
    </w:p>
    <w:p w:rsidR="00D8055F" w:rsidRPr="00754601" w:rsidRDefault="00543F54" w:rsidP="00754601">
      <w:pPr>
        <w:pStyle w:val="a3"/>
        <w:tabs>
          <w:tab w:val="left" w:pos="567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Протокол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75460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отбора</w:t>
      </w:r>
      <w:r w:rsidR="00287335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размещается на едином портале и на официальном сайте главного распорядителя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как</w:t>
      </w:r>
      <w:r w:rsidR="00E83B29" w:rsidRPr="0075460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="00E83B29" w:rsidRPr="0075460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287335" w:rsidRPr="00754601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E83B29" w:rsidRPr="0075460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информационно</w:t>
      </w:r>
      <w:r w:rsidR="00E83B29" w:rsidRPr="00754601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–</w:t>
      </w:r>
      <w:r w:rsidR="00E83B29" w:rsidRPr="0075460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287335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сети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«Интернет» не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14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календарного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дня с даты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подачи 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(заявок).</w:t>
      </w:r>
    </w:p>
    <w:p w:rsidR="00D8055F" w:rsidRPr="00C03A26" w:rsidRDefault="00C72D4D" w:rsidP="00C72D4D">
      <w:pPr>
        <w:pStyle w:val="a4"/>
        <w:tabs>
          <w:tab w:val="left" w:pos="567"/>
          <w:tab w:val="left" w:pos="1251"/>
        </w:tabs>
        <w:spacing w:before="6" w:line="276" w:lineRule="auto"/>
        <w:ind w:left="-567" w:right="10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83B29" w:rsidRPr="00C03A26">
        <w:rPr>
          <w:rFonts w:ascii="Times New Roman" w:hAnsi="Times New Roman" w:cs="Times New Roman"/>
          <w:sz w:val="28"/>
          <w:szCs w:val="28"/>
        </w:rPr>
        <w:t>По</w:t>
      </w:r>
      <w:r w:rsidR="00E83B29" w:rsidRPr="00C03A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результатам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Заявки,</w:t>
      </w:r>
      <w:r w:rsidR="00E83B29" w:rsidRPr="00C03A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Комиссией</w:t>
      </w:r>
      <w:r w:rsidR="00E83B29" w:rsidRPr="00C03A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по</w:t>
      </w:r>
      <w:r w:rsidR="00E83B29" w:rsidRPr="00C03A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отбору</w:t>
      </w:r>
      <w:r w:rsidR="00E83B29" w:rsidRPr="00C03A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принимается</w:t>
      </w:r>
      <w:r w:rsidR="00E83B29" w:rsidRPr="00C03A2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решение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(решение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возможности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заключения</w:t>
      </w:r>
      <w:r w:rsidR="00E83B29" w:rsidRPr="00C03A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Соглашения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C03A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или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об</w:t>
      </w:r>
      <w:r w:rsidR="00E83B29" w:rsidRPr="00C03A2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отказе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в предоставлении</w:t>
      </w:r>
      <w:r w:rsidR="00E83B29" w:rsidRPr="00C03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C03A26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4F5DB2" w:rsidP="00754601">
      <w:pPr>
        <w:pStyle w:val="a3"/>
        <w:tabs>
          <w:tab w:val="left" w:pos="567"/>
        </w:tabs>
        <w:spacing w:before="2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для</w:t>
      </w:r>
      <w:r w:rsidR="00E83B29" w:rsidRPr="00754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принятия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37372">
        <w:rPr>
          <w:rFonts w:ascii="Times New Roman" w:hAnsi="Times New Roman" w:cs="Times New Roman"/>
          <w:spacing w:val="-3"/>
          <w:sz w:val="28"/>
          <w:szCs w:val="28"/>
        </w:rPr>
        <w:t xml:space="preserve">решения о предоставлении субсидии </w:t>
      </w:r>
      <w:r w:rsidR="00E83B29" w:rsidRPr="00754601">
        <w:rPr>
          <w:rFonts w:ascii="Times New Roman" w:hAnsi="Times New Roman" w:cs="Times New Roman"/>
          <w:sz w:val="28"/>
          <w:szCs w:val="28"/>
        </w:rPr>
        <w:t>являются:</w:t>
      </w:r>
    </w:p>
    <w:p w:rsidR="00D8055F" w:rsidRPr="00754601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11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соответствие</w:t>
      </w:r>
      <w:r w:rsidRPr="007546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критериям</w:t>
      </w:r>
      <w:r w:rsidRPr="0075460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установленным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8055F" w:rsidRPr="004F5DB2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3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F5DB2">
        <w:rPr>
          <w:rFonts w:ascii="Times New Roman" w:hAnsi="Times New Roman" w:cs="Times New Roman"/>
          <w:sz w:val="28"/>
          <w:szCs w:val="28"/>
        </w:rPr>
        <w:t>представление полного</w:t>
      </w:r>
      <w:r w:rsidRPr="004F5D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пакета документов,</w:t>
      </w:r>
      <w:r w:rsidRPr="004F5DB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предусмотренного пунктом</w:t>
      </w:r>
      <w:r w:rsidR="00287335" w:rsidRPr="004F5DB2">
        <w:rPr>
          <w:rFonts w:ascii="Times New Roman" w:hAnsi="Times New Roman" w:cs="Times New Roman"/>
          <w:sz w:val="28"/>
          <w:szCs w:val="28"/>
        </w:rPr>
        <w:t xml:space="preserve"> </w:t>
      </w:r>
      <w:r w:rsidR="004F5DB2">
        <w:rPr>
          <w:rFonts w:ascii="Times New Roman" w:hAnsi="Times New Roman" w:cs="Times New Roman"/>
          <w:sz w:val="28"/>
          <w:szCs w:val="28"/>
        </w:rPr>
        <w:t>13</w:t>
      </w:r>
      <w:r w:rsidR="00287335" w:rsidRPr="004F5DB2">
        <w:rPr>
          <w:rFonts w:ascii="Times New Roman" w:hAnsi="Times New Roman" w:cs="Times New Roman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настоящего</w:t>
      </w:r>
      <w:r w:rsidRPr="004F5D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F5DB2">
        <w:rPr>
          <w:rFonts w:ascii="Times New Roman" w:hAnsi="Times New Roman" w:cs="Times New Roman"/>
          <w:sz w:val="28"/>
          <w:szCs w:val="28"/>
        </w:rPr>
        <w:t>Порядка;</w:t>
      </w:r>
    </w:p>
    <w:p w:rsidR="004F5DB2" w:rsidRPr="004F5DB2" w:rsidRDefault="00E83B29" w:rsidP="004F5DB2">
      <w:pPr>
        <w:pStyle w:val="a4"/>
        <w:numPr>
          <w:ilvl w:val="0"/>
          <w:numId w:val="18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2522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достоверность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Pr="00754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содержащихся</w:t>
      </w:r>
      <w:r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Заявке.</w:t>
      </w:r>
      <w:r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D8055F" w:rsidRPr="00754601" w:rsidRDefault="004F5DB2" w:rsidP="00DA6630">
      <w:pPr>
        <w:pStyle w:val="a4"/>
        <w:tabs>
          <w:tab w:val="left" w:pos="567"/>
          <w:tab w:val="left" w:pos="1516"/>
          <w:tab w:val="left" w:pos="1517"/>
        </w:tabs>
        <w:spacing w:before="4" w:line="276" w:lineRule="auto"/>
        <w:ind w:left="-567" w:right="71" w:firstLine="567"/>
        <w:rPr>
          <w:rFonts w:ascii="Times New Roman" w:hAnsi="Times New Roman" w:cs="Times New Roman"/>
          <w:sz w:val="28"/>
          <w:szCs w:val="28"/>
        </w:rPr>
      </w:pPr>
      <w:r w:rsidRPr="004F5D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Основаниями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для отказа</w:t>
      </w:r>
      <w:r w:rsidR="00B8739E">
        <w:rPr>
          <w:rFonts w:ascii="Times New Roman" w:hAnsi="Times New Roman" w:cs="Times New Roman"/>
          <w:sz w:val="28"/>
          <w:szCs w:val="28"/>
        </w:rPr>
        <w:t xml:space="preserve"> </w:t>
      </w:r>
      <w:r w:rsidR="00B8739E" w:rsidRPr="00DA6630">
        <w:rPr>
          <w:rFonts w:ascii="Times New Roman" w:hAnsi="Times New Roman" w:cs="Times New Roman"/>
          <w:sz w:val="28"/>
          <w:szCs w:val="28"/>
        </w:rPr>
        <w:t>в предоставлении субсидии</w:t>
      </w:r>
      <w:r w:rsidR="00DA6630">
        <w:rPr>
          <w:rFonts w:ascii="Times New Roman" w:hAnsi="Times New Roman" w:cs="Times New Roman"/>
          <w:sz w:val="28"/>
          <w:szCs w:val="28"/>
        </w:rPr>
        <w:t xml:space="preserve"> я</w:t>
      </w:r>
      <w:r w:rsidR="00E83B29" w:rsidRPr="00754601">
        <w:rPr>
          <w:rFonts w:ascii="Times New Roman" w:hAnsi="Times New Roman" w:cs="Times New Roman"/>
          <w:sz w:val="28"/>
          <w:szCs w:val="28"/>
        </w:rPr>
        <w:t>вляются: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 w:line="276" w:lineRule="auto"/>
        <w:ind w:left="-567" w:right="110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несоответствие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критериям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установленным</w:t>
      </w:r>
      <w:r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настоящим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Порядком;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1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полном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объеме)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пакета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несоответствие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требованиям,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указанным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пункте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58A4">
        <w:rPr>
          <w:rFonts w:ascii="Times New Roman" w:hAnsi="Times New Roman" w:cs="Times New Roman"/>
          <w:sz w:val="28"/>
          <w:szCs w:val="28"/>
        </w:rPr>
        <w:t>13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настоящего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Порядка;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7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недостоверность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содержащихся</w:t>
      </w:r>
      <w:r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58A4">
        <w:rPr>
          <w:rFonts w:ascii="Times New Roman" w:hAnsi="Times New Roman" w:cs="Times New Roman"/>
          <w:sz w:val="28"/>
          <w:szCs w:val="28"/>
        </w:rPr>
        <w:t>з</w:t>
      </w:r>
      <w:r w:rsidRPr="00754601">
        <w:rPr>
          <w:rFonts w:ascii="Times New Roman" w:hAnsi="Times New Roman" w:cs="Times New Roman"/>
          <w:sz w:val="28"/>
          <w:szCs w:val="28"/>
        </w:rPr>
        <w:t>аявке;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4"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претендентом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после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даты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(или)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времени,</w:t>
      </w:r>
      <w:r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определённых для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подачи заявок;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5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если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представленной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заявке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документации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имеются</w:t>
      </w:r>
      <w:r w:rsidR="00B873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помарки,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D8055F" w:rsidRPr="00754601" w:rsidRDefault="00E83B29" w:rsidP="009658A4">
      <w:pPr>
        <w:pStyle w:val="a4"/>
        <w:numPr>
          <w:ilvl w:val="0"/>
          <w:numId w:val="19"/>
        </w:numPr>
        <w:tabs>
          <w:tab w:val="left" w:pos="567"/>
          <w:tab w:val="left" w:pos="1516"/>
          <w:tab w:val="left" w:pos="1517"/>
        </w:tabs>
        <w:spacing w:before="1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случае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недостаточности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лимитов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обязательств,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доведённых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до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текущем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финансовом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году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предоставление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из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области,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также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учётом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 xml:space="preserve">наличия/отсутствия </w:t>
      </w:r>
      <w:r w:rsidRPr="00754601">
        <w:rPr>
          <w:rFonts w:ascii="Times New Roman" w:hAnsi="Times New Roman" w:cs="Times New Roman"/>
          <w:sz w:val="28"/>
          <w:szCs w:val="28"/>
        </w:rPr>
        <w:lastRenderedPageBreak/>
        <w:t>плановых финансовых средств на предоставление субсидии 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рамках</w:t>
      </w:r>
      <w:r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бюджета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z w:val="28"/>
          <w:szCs w:val="28"/>
        </w:rPr>
        <w:t>Красногорск Московской области</w:t>
      </w:r>
      <w:r w:rsidRPr="00754601">
        <w:rPr>
          <w:rFonts w:ascii="Times New Roman" w:hAnsi="Times New Roman" w:cs="Times New Roman"/>
          <w:sz w:val="28"/>
          <w:szCs w:val="28"/>
        </w:rPr>
        <w:t>.</w:t>
      </w:r>
    </w:p>
    <w:p w:rsidR="00B32AC1" w:rsidRDefault="009658A4" w:rsidP="00754601">
      <w:pPr>
        <w:pStyle w:val="a3"/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83B29" w:rsidRPr="00754601">
        <w:rPr>
          <w:rFonts w:ascii="Times New Roman" w:hAnsi="Times New Roman" w:cs="Times New Roman"/>
          <w:sz w:val="28"/>
          <w:szCs w:val="28"/>
        </w:rPr>
        <w:t>В течение пяти рабочих дней с даты принятия Комиссией решения, главный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размещает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информацию 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результатах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рассмотрения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Заявок 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едином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портале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системы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официальном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сайте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информационно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w w:val="160"/>
          <w:sz w:val="28"/>
          <w:szCs w:val="28"/>
        </w:rPr>
        <w:t>–</w:t>
      </w:r>
      <w:r w:rsidR="00E83B29" w:rsidRPr="00754601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телекоммуникационной сети «Интернет». Информация должна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включать 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себя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(</w:t>
      </w:r>
      <w:r w:rsidR="00AA6554">
        <w:rPr>
          <w:rFonts w:ascii="Times New Roman" w:hAnsi="Times New Roman" w:cs="Times New Roman"/>
          <w:sz w:val="28"/>
          <w:szCs w:val="28"/>
        </w:rPr>
        <w:t>З</w:t>
      </w:r>
      <w:r w:rsidR="00B32AC1">
        <w:rPr>
          <w:rFonts w:ascii="Times New Roman" w:hAnsi="Times New Roman" w:cs="Times New Roman"/>
          <w:sz w:val="28"/>
          <w:szCs w:val="28"/>
        </w:rPr>
        <w:t>аявок);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 xml:space="preserve">дату, время и место оценки </w:t>
      </w:r>
      <w:r w:rsidR="00B32AC1">
        <w:rPr>
          <w:rFonts w:ascii="Times New Roman" w:hAnsi="Times New Roman" w:cs="Times New Roman"/>
          <w:sz w:val="28"/>
          <w:szCs w:val="28"/>
        </w:rPr>
        <w:t>предложений (</w:t>
      </w:r>
      <w:r w:rsidR="00AA6554">
        <w:rPr>
          <w:rFonts w:ascii="Times New Roman" w:hAnsi="Times New Roman" w:cs="Times New Roman"/>
          <w:sz w:val="28"/>
          <w:szCs w:val="28"/>
        </w:rPr>
        <w:t>З</w:t>
      </w:r>
      <w:r w:rsidRPr="00754601">
        <w:rPr>
          <w:rFonts w:ascii="Times New Roman" w:hAnsi="Times New Roman" w:cs="Times New Roman"/>
          <w:sz w:val="28"/>
          <w:szCs w:val="28"/>
        </w:rPr>
        <w:t>аявок) участников отбора</w:t>
      </w:r>
      <w:r w:rsidR="00B32AC1">
        <w:rPr>
          <w:rFonts w:ascii="Times New Roman" w:hAnsi="Times New Roman" w:cs="Times New Roman"/>
          <w:sz w:val="28"/>
          <w:szCs w:val="28"/>
        </w:rPr>
        <w:t>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информацию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об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участниках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аявки),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были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>
        <w:rPr>
          <w:rFonts w:ascii="Times New Roman" w:hAnsi="Times New Roman" w:cs="Times New Roman"/>
          <w:sz w:val="28"/>
          <w:szCs w:val="28"/>
        </w:rPr>
        <w:t>рассмотрены;</w:t>
      </w:r>
    </w:p>
    <w:p w:rsidR="00B32AC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информацию об у</w:t>
      </w:r>
      <w:r w:rsidR="00AA6554">
        <w:rPr>
          <w:rFonts w:ascii="Times New Roman" w:hAnsi="Times New Roman" w:cs="Times New Roman"/>
          <w:sz w:val="28"/>
          <w:szCs w:val="28"/>
        </w:rPr>
        <w:t>частниках отбора, предложения (З</w:t>
      </w:r>
      <w:r w:rsidRPr="00754601">
        <w:rPr>
          <w:rFonts w:ascii="Times New Roman" w:hAnsi="Times New Roman" w:cs="Times New Roman"/>
          <w:sz w:val="28"/>
          <w:szCs w:val="28"/>
        </w:rPr>
        <w:t>аявки) которых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были отклонены с указанием причин их отклонения, в т. ч. положений объявления о</w:t>
      </w:r>
      <w:r w:rsidRPr="0075460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проведении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отбора,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которым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не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соответствуют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такие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предложения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2AC1">
        <w:rPr>
          <w:rFonts w:ascii="Times New Roman" w:hAnsi="Times New Roman" w:cs="Times New Roman"/>
          <w:sz w:val="28"/>
          <w:szCs w:val="28"/>
        </w:rPr>
        <w:t>(заявки);</w:t>
      </w:r>
    </w:p>
    <w:p w:rsidR="00F9511B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оценки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>(З</w:t>
      </w:r>
      <w:r w:rsidRPr="00754601">
        <w:rPr>
          <w:rFonts w:ascii="Times New Roman" w:hAnsi="Times New Roman" w:cs="Times New Roman"/>
          <w:sz w:val="28"/>
          <w:szCs w:val="28"/>
        </w:rPr>
        <w:t>аявок)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отбора;</w:t>
      </w:r>
    </w:p>
    <w:p w:rsidR="00F9511B" w:rsidRDefault="00AA6554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присвоенные предложениям (З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аявкам) участников отбора значения по каждому из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предусмотренных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критериев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оценки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предложений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(з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аявок)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участников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9511B">
        <w:rPr>
          <w:rFonts w:ascii="Times New Roman" w:hAnsi="Times New Roman" w:cs="Times New Roman"/>
          <w:sz w:val="28"/>
          <w:szCs w:val="28"/>
        </w:rPr>
        <w:t>отбора;</w:t>
      </w:r>
    </w:p>
    <w:p w:rsidR="00F9511B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принятое на основании результатов оценки указанных предложений решение о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>присвоении таким предложениям (З</w:t>
      </w:r>
      <w:r w:rsidRPr="00754601">
        <w:rPr>
          <w:rFonts w:ascii="Times New Roman" w:hAnsi="Times New Roman" w:cs="Times New Roman"/>
          <w:sz w:val="28"/>
          <w:szCs w:val="28"/>
        </w:rPr>
        <w:t>аявкам) порядковых номеров</w:t>
      </w:r>
      <w:r w:rsidR="00F9511B">
        <w:rPr>
          <w:rFonts w:ascii="Times New Roman" w:hAnsi="Times New Roman" w:cs="Times New Roman"/>
          <w:sz w:val="28"/>
          <w:szCs w:val="28"/>
        </w:rPr>
        <w:t>;</w:t>
      </w:r>
    </w:p>
    <w:p w:rsidR="00D8055F" w:rsidRPr="00754601" w:rsidRDefault="00E83B29" w:rsidP="00F9511B">
      <w:pPr>
        <w:pStyle w:val="a3"/>
        <w:numPr>
          <w:ilvl w:val="0"/>
          <w:numId w:val="20"/>
        </w:numPr>
        <w:tabs>
          <w:tab w:val="left" w:pos="567"/>
        </w:tabs>
        <w:spacing w:line="276" w:lineRule="auto"/>
        <w:ind w:left="-567" w:right="99" w:firstLine="567"/>
        <w:rPr>
          <w:rFonts w:ascii="Times New Roman" w:hAnsi="Times New Roman" w:cs="Times New Roman"/>
          <w:sz w:val="28"/>
          <w:szCs w:val="28"/>
        </w:rPr>
      </w:pPr>
      <w:r w:rsidRPr="00754601">
        <w:rPr>
          <w:rFonts w:ascii="Times New Roman" w:hAnsi="Times New Roman" w:cs="Times New Roman"/>
          <w:sz w:val="28"/>
          <w:szCs w:val="28"/>
        </w:rPr>
        <w:t>наименование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получателя (получателей) субсидии, с которым заключается Соглашение и размер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предоставляемой ему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субсидии.</w:t>
      </w:r>
    </w:p>
    <w:p w:rsidR="00D8055F" w:rsidRPr="00754601" w:rsidRDefault="000347D9" w:rsidP="000347D9">
      <w:pPr>
        <w:pStyle w:val="a4"/>
        <w:tabs>
          <w:tab w:val="left" w:pos="567"/>
          <w:tab w:val="left" w:pos="135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754601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отказа</w:t>
      </w:r>
      <w:r w:rsidR="00E83B29" w:rsidRPr="00754601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754601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7546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пакет</w:t>
      </w:r>
      <w:r w:rsidR="00E83B29" w:rsidRPr="00754601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документов,</w:t>
      </w:r>
      <w:r w:rsidR="00E83B29" w:rsidRPr="00754601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указанием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выявленных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недостатков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сроков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устранения,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возвращает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течении</w:t>
      </w:r>
      <w:r w:rsidR="00E83B29" w:rsidRPr="007546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пяти рабочих дней со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дня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D8055F" w:rsidRPr="00754601" w:rsidRDefault="000347D9" w:rsidP="006912BD">
      <w:pPr>
        <w:pStyle w:val="a4"/>
        <w:tabs>
          <w:tab w:val="left" w:pos="567"/>
          <w:tab w:val="left" w:pos="1276"/>
        </w:tabs>
        <w:spacing w:before="5" w:line="276" w:lineRule="auto"/>
        <w:ind w:left="-567" w:right="10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754601">
        <w:rPr>
          <w:rFonts w:ascii="Times New Roman" w:hAnsi="Times New Roman" w:cs="Times New Roman"/>
          <w:sz w:val="28"/>
          <w:szCs w:val="28"/>
        </w:rPr>
        <w:t>двух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E83B29" w:rsidRPr="00DA6630">
        <w:rPr>
          <w:rFonts w:ascii="Times New Roman" w:hAnsi="Times New Roman" w:cs="Times New Roman"/>
          <w:sz w:val="28"/>
          <w:szCs w:val="28"/>
        </w:rPr>
        <w:t>решения</w:t>
      </w:r>
      <w:r w:rsidR="00B8739E" w:rsidRPr="00DA6630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pacing w:val="-2"/>
          <w:sz w:val="28"/>
          <w:szCs w:val="28"/>
        </w:rPr>
        <w:t xml:space="preserve">управление жилищно-коммунального хозяйства </w:t>
      </w:r>
      <w:r w:rsidR="006912BD" w:rsidRPr="006912BD">
        <w:rPr>
          <w:rFonts w:ascii="Times New Roman" w:hAnsi="Times New Roman" w:cs="Times New Roman"/>
          <w:sz w:val="28"/>
          <w:szCs w:val="28"/>
        </w:rPr>
        <w:t>админ</w:t>
      </w:r>
      <w:r w:rsidR="005E4F5E">
        <w:rPr>
          <w:rFonts w:ascii="Times New Roman" w:hAnsi="Times New Roman" w:cs="Times New Roman"/>
          <w:sz w:val="28"/>
          <w:szCs w:val="28"/>
        </w:rPr>
        <w:t xml:space="preserve">истрации городского округа Красногорск Московской области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направляет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проект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Соглашения</w:t>
      </w:r>
      <w:r w:rsidR="00B8739E">
        <w:rPr>
          <w:rFonts w:ascii="Times New Roman" w:hAnsi="Times New Roman" w:cs="Times New Roman"/>
          <w:sz w:val="28"/>
          <w:szCs w:val="28"/>
        </w:rPr>
        <w:t xml:space="preserve"> </w:t>
      </w:r>
      <w:r w:rsidR="00B8739E" w:rsidRPr="00DA6630">
        <w:rPr>
          <w:rFonts w:ascii="Times New Roman" w:hAnsi="Times New Roman" w:cs="Times New Roman"/>
          <w:sz w:val="28"/>
          <w:szCs w:val="28"/>
        </w:rPr>
        <w:t>в 3 экземплярах</w:t>
      </w:r>
      <w:r w:rsidR="00E83B29" w:rsidRPr="00754601">
        <w:rPr>
          <w:rFonts w:ascii="Times New Roman" w:hAnsi="Times New Roman" w:cs="Times New Roman"/>
          <w:sz w:val="28"/>
          <w:szCs w:val="28"/>
        </w:rPr>
        <w:t>.</w:t>
      </w:r>
    </w:p>
    <w:p w:rsidR="00D8055F" w:rsidRPr="00754601" w:rsidRDefault="006912BD" w:rsidP="006912BD">
      <w:pPr>
        <w:pStyle w:val="a4"/>
        <w:tabs>
          <w:tab w:val="left" w:pos="567"/>
          <w:tab w:val="left" w:pos="1301"/>
        </w:tabs>
        <w:spacing w:before="2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335" w:rsidRPr="00754601">
        <w:rPr>
          <w:rFonts w:ascii="Times New Roman" w:hAnsi="Times New Roman" w:cs="Times New Roman"/>
          <w:sz w:val="28"/>
          <w:szCs w:val="28"/>
        </w:rPr>
        <w:t>одного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87335" w:rsidRPr="00754601">
        <w:rPr>
          <w:rFonts w:ascii="Times New Roman" w:hAnsi="Times New Roman" w:cs="Times New Roman"/>
          <w:sz w:val="28"/>
          <w:szCs w:val="28"/>
        </w:rPr>
        <w:t>его дня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с даты получения проекта Соглашения,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представляет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5E4F5E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5E4F5E">
        <w:rPr>
          <w:rFonts w:ascii="Times New Roman" w:hAnsi="Times New Roman" w:cs="Times New Roman"/>
          <w:spacing w:val="-2"/>
          <w:sz w:val="28"/>
          <w:szCs w:val="28"/>
        </w:rPr>
        <w:t>управление жилищно-коммунального хозяйства</w:t>
      </w:r>
      <w:r w:rsidR="005E4F5E" w:rsidRPr="00754601">
        <w:rPr>
          <w:rFonts w:ascii="Times New Roman" w:hAnsi="Times New Roman" w:cs="Times New Roman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4F5E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E83B29" w:rsidRPr="00754601">
        <w:rPr>
          <w:rFonts w:ascii="Times New Roman" w:hAnsi="Times New Roman" w:cs="Times New Roman"/>
          <w:sz w:val="28"/>
          <w:szCs w:val="28"/>
        </w:rPr>
        <w:t>три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экземпляра Соглашения на бумажном носителе, подписанного со своей стороны 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удостоверенных печатью.</w:t>
      </w:r>
    </w:p>
    <w:p w:rsidR="00D8055F" w:rsidRPr="00754601" w:rsidRDefault="006912BD" w:rsidP="006912BD">
      <w:pPr>
        <w:pStyle w:val="a4"/>
        <w:tabs>
          <w:tab w:val="left" w:pos="567"/>
          <w:tab w:val="left" w:pos="1422"/>
        </w:tabs>
        <w:spacing w:line="276" w:lineRule="auto"/>
        <w:ind w:left="-567" w:right="9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Субсидия перечисляется согласно банковским реквизитам получателя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 в части средств бюджета Московской области - по мере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поступления средств из бюджета Московской области в бюджет городского округа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6E65">
        <w:rPr>
          <w:rFonts w:ascii="Times New Roman" w:hAnsi="Times New Roman" w:cs="Times New Roman"/>
          <w:spacing w:val="1"/>
          <w:sz w:val="28"/>
          <w:szCs w:val="28"/>
        </w:rPr>
        <w:t>Красногорск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Московской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области.</w:t>
      </w:r>
    </w:p>
    <w:p w:rsidR="00D8055F" w:rsidRPr="00754601" w:rsidRDefault="00B67CD8" w:rsidP="00B67CD8">
      <w:pPr>
        <w:pStyle w:val="a4"/>
        <w:tabs>
          <w:tab w:val="left" w:pos="567"/>
          <w:tab w:val="left" w:pos="1457"/>
        </w:tabs>
        <w:spacing w:before="2" w:line="276" w:lineRule="auto"/>
        <w:ind w:left="-567" w:right="10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имеет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право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направить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6E65">
        <w:rPr>
          <w:rFonts w:ascii="Times New Roman" w:hAnsi="Times New Roman" w:cs="Times New Roman"/>
          <w:spacing w:val="-2"/>
          <w:sz w:val="28"/>
          <w:szCs w:val="28"/>
        </w:rPr>
        <w:t>управление жилищно-</w:t>
      </w:r>
      <w:r w:rsidR="00EB6E6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коммунального хозяйства </w:t>
      </w:r>
      <w:r w:rsidRPr="0075460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6E65">
        <w:rPr>
          <w:rFonts w:ascii="Times New Roman" w:hAnsi="Times New Roman" w:cs="Times New Roman"/>
          <w:sz w:val="28"/>
          <w:szCs w:val="28"/>
        </w:rPr>
        <w:t xml:space="preserve">Красногорск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несколько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аявок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возмещение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A77AFF" w:rsidRPr="00754601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установку АСКГБ в помещениях (квартирах)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отдельным категориям граждан,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направить новую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аявку после устранения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выявленных недостатков.</w:t>
      </w:r>
    </w:p>
    <w:p w:rsidR="00D8055F" w:rsidRPr="00754601" w:rsidRDefault="00FC7E66" w:rsidP="00FC7E66">
      <w:pPr>
        <w:pStyle w:val="a4"/>
        <w:tabs>
          <w:tab w:val="left" w:pos="567"/>
          <w:tab w:val="left" w:pos="1397"/>
        </w:tabs>
        <w:spacing w:line="276" w:lineRule="auto"/>
        <w:ind w:left="-567" w:right="11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новой з</w:t>
      </w:r>
      <w:r w:rsidR="00E83B29" w:rsidRPr="00754601">
        <w:rPr>
          <w:rFonts w:ascii="Times New Roman" w:hAnsi="Times New Roman" w:cs="Times New Roman"/>
          <w:sz w:val="28"/>
          <w:szCs w:val="28"/>
        </w:rPr>
        <w:t>аявки и заключение Соглашения осуществляется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аналогичном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порядке.</w:t>
      </w:r>
    </w:p>
    <w:p w:rsidR="00D8055F" w:rsidRPr="00754601" w:rsidRDefault="0039757D" w:rsidP="00754601">
      <w:pPr>
        <w:pStyle w:val="a3"/>
        <w:tabs>
          <w:tab w:val="left" w:pos="567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bookmarkStart w:id="1" w:name="3._Требования_к_отчетности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E64B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позднее</w:t>
      </w:r>
      <w:r w:rsidR="00E83B29" w:rsidRPr="00754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окончания</w:t>
      </w:r>
      <w:r w:rsidR="00E83B29" w:rsidRPr="00754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финансового</w:t>
      </w:r>
      <w:r w:rsidR="00E83B29" w:rsidRPr="00754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года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предоставляет</w:t>
      </w:r>
      <w:r w:rsidR="00E83B29" w:rsidRPr="0075460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Главному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распорядителю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4601">
        <w:rPr>
          <w:rFonts w:ascii="Times New Roman" w:hAnsi="Times New Roman" w:cs="Times New Roman"/>
          <w:sz w:val="28"/>
          <w:szCs w:val="28"/>
        </w:rPr>
        <w:t>средств</w:t>
      </w:r>
      <w:r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отчёт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6554">
        <w:rPr>
          <w:rFonts w:ascii="Times New Roman" w:hAnsi="Times New Roman" w:cs="Times New Roman"/>
          <w:sz w:val="28"/>
          <w:szCs w:val="28"/>
        </w:rPr>
        <w:t xml:space="preserve">о получении 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</w:t>
      </w:r>
      <w:r w:rsidR="00E83B29" w:rsidRPr="0075460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форме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83B29" w:rsidRPr="00E01C2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84A63" w:rsidRPr="00E01C2A">
        <w:rPr>
          <w:rFonts w:ascii="Times New Roman" w:hAnsi="Times New Roman" w:cs="Times New Roman"/>
          <w:sz w:val="28"/>
          <w:szCs w:val="28"/>
        </w:rPr>
        <w:t>3</w:t>
      </w:r>
      <w:r w:rsidR="00A84A63"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к Соглашению, а такж</w:t>
      </w:r>
      <w:r w:rsidR="00A84A63">
        <w:rPr>
          <w:rFonts w:ascii="Times New Roman" w:hAnsi="Times New Roman" w:cs="Times New Roman"/>
          <w:sz w:val="28"/>
          <w:szCs w:val="28"/>
        </w:rPr>
        <w:t xml:space="preserve">е отчёт о достижении значений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показателей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4A63">
        <w:rPr>
          <w:rFonts w:ascii="Times New Roman" w:hAnsi="Times New Roman" w:cs="Times New Roman"/>
          <w:sz w:val="28"/>
          <w:szCs w:val="28"/>
        </w:rPr>
        <w:t>результативности по форме согласно Приложению</w:t>
      </w:r>
      <w:r w:rsidR="00E83B29" w:rsidRPr="00754601">
        <w:rPr>
          <w:rFonts w:ascii="Times New Roman" w:hAnsi="Times New Roman" w:cs="Times New Roman"/>
          <w:sz w:val="28"/>
          <w:szCs w:val="28"/>
        </w:rPr>
        <w:t xml:space="preserve"> №</w:t>
      </w:r>
      <w:r w:rsidR="00A84A63">
        <w:rPr>
          <w:rFonts w:ascii="Times New Roman" w:hAnsi="Times New Roman" w:cs="Times New Roman"/>
          <w:spacing w:val="3"/>
          <w:sz w:val="28"/>
          <w:szCs w:val="28"/>
        </w:rPr>
        <w:t xml:space="preserve"> 2 </w:t>
      </w:r>
      <w:r w:rsidR="00E83B29" w:rsidRPr="00754601">
        <w:rPr>
          <w:rFonts w:ascii="Times New Roman" w:hAnsi="Times New Roman" w:cs="Times New Roman"/>
          <w:sz w:val="28"/>
          <w:szCs w:val="28"/>
        </w:rPr>
        <w:t>к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4A63">
        <w:rPr>
          <w:rFonts w:ascii="Times New Roman" w:hAnsi="Times New Roman" w:cs="Times New Roman"/>
          <w:spacing w:val="-1"/>
          <w:sz w:val="28"/>
          <w:szCs w:val="28"/>
        </w:rPr>
        <w:t>Соглашению.</w:t>
      </w:r>
    </w:p>
    <w:p w:rsidR="00D8055F" w:rsidRPr="00754601" w:rsidRDefault="008F48DA" w:rsidP="008F48DA">
      <w:pPr>
        <w:pStyle w:val="a4"/>
        <w:tabs>
          <w:tab w:val="left" w:pos="567"/>
          <w:tab w:val="left" w:pos="1216"/>
        </w:tabs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2" w:name="4._Контроль_за_соблюдением_условий,"/>
      <w:bookmarkEnd w:id="2"/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Получатель</w:t>
      </w:r>
      <w:r w:rsidR="00E83B29" w:rsidRPr="007546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несет</w:t>
      </w:r>
      <w:r w:rsidR="00E83B29" w:rsidRPr="0075460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ответственность</w:t>
      </w:r>
      <w:r w:rsidR="00E83B29" w:rsidRPr="0075460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</w:t>
      </w:r>
      <w:r w:rsidR="00E83B29" w:rsidRPr="007546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достоверность</w:t>
      </w:r>
      <w:r w:rsidR="00E83B29" w:rsidRPr="0075460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предоставленных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сведений,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установленных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настоящим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Порядком,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также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нецелевое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использование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бюджетных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средств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соответствии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действующим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нормативными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правовыми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актами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муниципального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8055F" w:rsidRPr="00754601" w:rsidRDefault="008F48DA" w:rsidP="008F48DA">
      <w:pPr>
        <w:pStyle w:val="a4"/>
        <w:tabs>
          <w:tab w:val="left" w:pos="567"/>
          <w:tab w:val="left" w:pos="1667"/>
        </w:tabs>
        <w:spacing w:line="276" w:lineRule="auto"/>
        <w:ind w:left="-567" w:right="10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E83B29" w:rsidRPr="00754601">
        <w:rPr>
          <w:rFonts w:ascii="Times New Roman" w:hAnsi="Times New Roman" w:cs="Times New Roman"/>
          <w:sz w:val="28"/>
          <w:szCs w:val="28"/>
        </w:rPr>
        <w:t>Возврат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бюджет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городского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округа</w:t>
      </w:r>
      <w:r w:rsidR="00A84A63">
        <w:rPr>
          <w:rFonts w:ascii="Times New Roman" w:hAnsi="Times New Roman" w:cs="Times New Roman"/>
          <w:sz w:val="28"/>
          <w:szCs w:val="28"/>
        </w:rPr>
        <w:t xml:space="preserve"> Красногорск Московской области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осуществляется</w:t>
      </w:r>
      <w:r w:rsidR="00E83B29" w:rsidRPr="00754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размере и сроки,</w:t>
      </w:r>
      <w:r w:rsidR="00E83B29" w:rsidRPr="00754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указанные в</w:t>
      </w:r>
      <w:r w:rsidR="00E83B29" w:rsidRPr="00754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2CE6">
        <w:rPr>
          <w:rFonts w:ascii="Times New Roman" w:hAnsi="Times New Roman" w:cs="Times New Roman"/>
          <w:sz w:val="28"/>
          <w:szCs w:val="28"/>
        </w:rPr>
        <w:t>требовании главного распорядителя бюджетных средств или представлении (предписании) органа муниципального финансового контроля.</w:t>
      </w:r>
    </w:p>
    <w:p w:rsidR="00D8055F" w:rsidRPr="00754601" w:rsidRDefault="008F48DA" w:rsidP="008F48DA">
      <w:pPr>
        <w:pStyle w:val="a4"/>
        <w:tabs>
          <w:tab w:val="left" w:pos="567"/>
          <w:tab w:val="left" w:pos="1667"/>
        </w:tabs>
        <w:spacing w:before="4" w:line="276" w:lineRule="auto"/>
        <w:ind w:left="-567" w:right="10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случае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неисполнения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получателем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требования</w:t>
      </w:r>
      <w:r w:rsidR="00CF2CE6">
        <w:rPr>
          <w:rFonts w:ascii="Times New Roman" w:hAnsi="Times New Roman" w:cs="Times New Roman"/>
          <w:sz w:val="28"/>
          <w:szCs w:val="28"/>
        </w:rPr>
        <w:t xml:space="preserve"> главного распорядителя или представления (предписания) органа муниципального финансового контроля, взыскание субсидии </w:t>
      </w:r>
      <w:r w:rsidR="00E83B29" w:rsidRPr="00754601">
        <w:rPr>
          <w:rFonts w:ascii="Times New Roman" w:hAnsi="Times New Roman" w:cs="Times New Roman"/>
          <w:sz w:val="28"/>
          <w:szCs w:val="28"/>
        </w:rPr>
        <w:t>(части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субсидии)</w:t>
      </w:r>
      <w:r w:rsidR="00E83B29" w:rsidRPr="00754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производит</w:t>
      </w:r>
      <w:r w:rsidR="00CF2CE6">
        <w:rPr>
          <w:rFonts w:ascii="Times New Roman" w:hAnsi="Times New Roman" w:cs="Times New Roman"/>
          <w:sz w:val="28"/>
          <w:szCs w:val="28"/>
        </w:rPr>
        <w:t>ся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в</w:t>
      </w:r>
      <w:r w:rsidR="00E83B29" w:rsidRPr="0075460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порядке,</w:t>
      </w:r>
      <w:r w:rsidR="00E83B29" w:rsidRPr="0075460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установленном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Российской</w:t>
      </w:r>
      <w:r w:rsidR="00E83B29" w:rsidRPr="0075460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83B29" w:rsidRPr="00754601">
        <w:rPr>
          <w:rFonts w:ascii="Times New Roman" w:hAnsi="Times New Roman" w:cs="Times New Roman"/>
          <w:sz w:val="28"/>
          <w:szCs w:val="28"/>
        </w:rPr>
        <w:t>Федерации.</w:t>
      </w:r>
    </w:p>
    <w:p w:rsidR="0081093B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4A63" w:rsidRDefault="00A84A63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53C64" w:rsidRDefault="00353C64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1093B" w:rsidRPr="008D202F" w:rsidRDefault="0081093B" w:rsidP="0081093B">
      <w:pPr>
        <w:pStyle w:val="a4"/>
        <w:tabs>
          <w:tab w:val="left" w:pos="567"/>
          <w:tab w:val="left" w:pos="1667"/>
        </w:tabs>
        <w:spacing w:before="4" w:line="242" w:lineRule="auto"/>
        <w:ind w:left="-567" w:right="108" w:firstLine="567"/>
        <w:jc w:val="right"/>
        <w:rPr>
          <w:rFonts w:ascii="Times New Roman" w:hAnsi="Times New Roman" w:cs="Times New Roman"/>
          <w:b/>
          <w:sz w:val="28"/>
          <w:szCs w:val="24"/>
        </w:rPr>
      </w:pPr>
    </w:p>
    <w:sectPr w:rsidR="0081093B" w:rsidRPr="008D202F" w:rsidSect="00353C64">
      <w:pgSz w:w="11910" w:h="16840"/>
      <w:pgMar w:top="1134" w:right="1134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7D0"/>
    <w:multiLevelType w:val="hybridMultilevel"/>
    <w:tmpl w:val="271A77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1D1"/>
    <w:multiLevelType w:val="multilevel"/>
    <w:tmpl w:val="EFB48BCC"/>
    <w:lvl w:ilvl="0">
      <w:start w:val="2"/>
      <w:numFmt w:val="decimal"/>
      <w:lvlText w:val="%1"/>
      <w:lvlJc w:val="left"/>
      <w:pPr>
        <w:ind w:left="566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6" w:hanging="466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1" w:hanging="736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5" w:hanging="736"/>
      </w:pPr>
      <w:rPr>
        <w:rFonts w:hint="default"/>
        <w:lang w:val="ru-RU" w:eastAsia="en-US" w:bidi="ar-SA"/>
      </w:rPr>
    </w:lvl>
  </w:abstractNum>
  <w:abstractNum w:abstractNumId="2">
    <w:nsid w:val="11D13A95"/>
    <w:multiLevelType w:val="hybridMultilevel"/>
    <w:tmpl w:val="F648BCF4"/>
    <w:lvl w:ilvl="0" w:tplc="8C10E8A2">
      <w:start w:val="1"/>
      <w:numFmt w:val="decimal"/>
      <w:lvlText w:val="%1."/>
      <w:lvlJc w:val="left"/>
      <w:pPr>
        <w:ind w:left="6583" w:hanging="203"/>
        <w:jc w:val="right"/>
      </w:pPr>
      <w:rPr>
        <w:rFonts w:hint="default"/>
        <w:b/>
        <w:spacing w:val="-2"/>
        <w:w w:val="100"/>
        <w:lang w:val="ru-RU" w:eastAsia="en-US" w:bidi="ar-SA"/>
      </w:rPr>
    </w:lvl>
    <w:lvl w:ilvl="1" w:tplc="C09CC2B4">
      <w:numFmt w:val="bullet"/>
      <w:lvlText w:val="•"/>
      <w:lvlJc w:val="left"/>
      <w:pPr>
        <w:ind w:left="7155" w:hanging="203"/>
      </w:pPr>
      <w:rPr>
        <w:rFonts w:hint="default"/>
        <w:lang w:val="ru-RU" w:eastAsia="en-US" w:bidi="ar-SA"/>
      </w:rPr>
    </w:lvl>
    <w:lvl w:ilvl="2" w:tplc="155E21DE">
      <w:numFmt w:val="bullet"/>
      <w:lvlText w:val="•"/>
      <w:lvlJc w:val="left"/>
      <w:pPr>
        <w:ind w:left="7736" w:hanging="203"/>
      </w:pPr>
      <w:rPr>
        <w:rFonts w:hint="default"/>
        <w:lang w:val="ru-RU" w:eastAsia="en-US" w:bidi="ar-SA"/>
      </w:rPr>
    </w:lvl>
    <w:lvl w:ilvl="3" w:tplc="822C3BDC">
      <w:numFmt w:val="bullet"/>
      <w:lvlText w:val="•"/>
      <w:lvlJc w:val="left"/>
      <w:pPr>
        <w:ind w:left="8317" w:hanging="203"/>
      </w:pPr>
      <w:rPr>
        <w:rFonts w:hint="default"/>
        <w:lang w:val="ru-RU" w:eastAsia="en-US" w:bidi="ar-SA"/>
      </w:rPr>
    </w:lvl>
    <w:lvl w:ilvl="4" w:tplc="E7763AC8">
      <w:numFmt w:val="bullet"/>
      <w:lvlText w:val="•"/>
      <w:lvlJc w:val="left"/>
      <w:pPr>
        <w:ind w:left="8898" w:hanging="203"/>
      </w:pPr>
      <w:rPr>
        <w:rFonts w:hint="default"/>
        <w:lang w:val="ru-RU" w:eastAsia="en-US" w:bidi="ar-SA"/>
      </w:rPr>
    </w:lvl>
    <w:lvl w:ilvl="5" w:tplc="74AA2182">
      <w:numFmt w:val="bullet"/>
      <w:lvlText w:val="•"/>
      <w:lvlJc w:val="left"/>
      <w:pPr>
        <w:ind w:left="9479" w:hanging="203"/>
      </w:pPr>
      <w:rPr>
        <w:rFonts w:hint="default"/>
        <w:lang w:val="ru-RU" w:eastAsia="en-US" w:bidi="ar-SA"/>
      </w:rPr>
    </w:lvl>
    <w:lvl w:ilvl="6" w:tplc="EFC62FA2">
      <w:numFmt w:val="bullet"/>
      <w:lvlText w:val="•"/>
      <w:lvlJc w:val="left"/>
      <w:pPr>
        <w:ind w:left="10060" w:hanging="203"/>
      </w:pPr>
      <w:rPr>
        <w:rFonts w:hint="default"/>
        <w:lang w:val="ru-RU" w:eastAsia="en-US" w:bidi="ar-SA"/>
      </w:rPr>
    </w:lvl>
    <w:lvl w:ilvl="7" w:tplc="B1DCFBF0">
      <w:numFmt w:val="bullet"/>
      <w:lvlText w:val="•"/>
      <w:lvlJc w:val="left"/>
      <w:pPr>
        <w:ind w:left="10641" w:hanging="203"/>
      </w:pPr>
      <w:rPr>
        <w:rFonts w:hint="default"/>
        <w:lang w:val="ru-RU" w:eastAsia="en-US" w:bidi="ar-SA"/>
      </w:rPr>
    </w:lvl>
    <w:lvl w:ilvl="8" w:tplc="ED847C7C">
      <w:numFmt w:val="bullet"/>
      <w:lvlText w:val="•"/>
      <w:lvlJc w:val="left"/>
      <w:pPr>
        <w:ind w:left="11222" w:hanging="203"/>
      </w:pPr>
      <w:rPr>
        <w:rFonts w:hint="default"/>
        <w:lang w:val="ru-RU" w:eastAsia="en-US" w:bidi="ar-SA"/>
      </w:rPr>
    </w:lvl>
  </w:abstractNum>
  <w:abstractNum w:abstractNumId="3">
    <w:nsid w:val="173D3A29"/>
    <w:multiLevelType w:val="hybridMultilevel"/>
    <w:tmpl w:val="0A92D6D8"/>
    <w:lvl w:ilvl="0" w:tplc="CA1E7716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3E92"/>
    <w:multiLevelType w:val="multilevel"/>
    <w:tmpl w:val="297CED84"/>
    <w:lvl w:ilvl="0">
      <w:start w:val="2"/>
      <w:numFmt w:val="decimal"/>
      <w:lvlText w:val="%1"/>
      <w:lvlJc w:val="left"/>
      <w:pPr>
        <w:ind w:left="100" w:hanging="56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565"/>
      </w:pPr>
      <w:rPr>
        <w:rFonts w:ascii="Times New Roman" w:eastAsia="Microsoft Sans Serif" w:hAnsi="Times New Roman" w:cs="Times New Roman" w:hint="default"/>
        <w:spacing w:val="-2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565"/>
      </w:pPr>
      <w:rPr>
        <w:rFonts w:hint="default"/>
        <w:lang w:val="ru-RU" w:eastAsia="en-US" w:bidi="ar-SA"/>
      </w:rPr>
    </w:lvl>
  </w:abstractNum>
  <w:abstractNum w:abstractNumId="5">
    <w:nsid w:val="20B62B4D"/>
    <w:multiLevelType w:val="multilevel"/>
    <w:tmpl w:val="A760845C"/>
    <w:lvl w:ilvl="0">
      <w:start w:val="4"/>
      <w:numFmt w:val="decimal"/>
      <w:lvlText w:val="%1"/>
      <w:lvlJc w:val="left"/>
      <w:pPr>
        <w:ind w:left="10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35"/>
      </w:pPr>
      <w:rPr>
        <w:rFonts w:hint="default"/>
        <w:lang w:val="ru-RU" w:eastAsia="en-US" w:bidi="ar-SA"/>
      </w:rPr>
    </w:lvl>
  </w:abstractNum>
  <w:abstractNum w:abstractNumId="6">
    <w:nsid w:val="21E456DB"/>
    <w:multiLevelType w:val="hybridMultilevel"/>
    <w:tmpl w:val="B9C2F8B4"/>
    <w:lvl w:ilvl="0" w:tplc="28AEF0D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7">
    <w:nsid w:val="22B8331A"/>
    <w:multiLevelType w:val="multilevel"/>
    <w:tmpl w:val="89C61B0A"/>
    <w:lvl w:ilvl="0">
      <w:start w:val="2"/>
      <w:numFmt w:val="decimal"/>
      <w:lvlText w:val="%1"/>
      <w:lvlJc w:val="left"/>
      <w:pPr>
        <w:ind w:left="1316" w:hanging="6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6" w:hanging="620"/>
      </w:pPr>
      <w:rPr>
        <w:rFonts w:ascii="Times New Roman" w:eastAsia="Microsoft Sans Serif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4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8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145"/>
      </w:pPr>
      <w:rPr>
        <w:rFonts w:hint="default"/>
        <w:lang w:val="ru-RU" w:eastAsia="en-US" w:bidi="ar-SA"/>
      </w:rPr>
    </w:lvl>
  </w:abstractNum>
  <w:abstractNum w:abstractNumId="8">
    <w:nsid w:val="24714DFD"/>
    <w:multiLevelType w:val="hybridMultilevel"/>
    <w:tmpl w:val="3648DD6C"/>
    <w:lvl w:ilvl="0" w:tplc="EACAF706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5550"/>
    <w:multiLevelType w:val="hybridMultilevel"/>
    <w:tmpl w:val="58F06568"/>
    <w:lvl w:ilvl="0" w:tplc="DBEC9E0E">
      <w:start w:val="1"/>
      <w:numFmt w:val="russianLower"/>
      <w:lvlText w:val="%1)"/>
      <w:lvlJc w:val="left"/>
      <w:pPr>
        <w:ind w:left="100" w:hanging="736"/>
      </w:pPr>
      <w:rPr>
        <w:rFonts w:hint="default"/>
        <w:color w:val="auto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E231A"/>
    <w:multiLevelType w:val="multilevel"/>
    <w:tmpl w:val="3752AD8A"/>
    <w:lvl w:ilvl="0">
      <w:start w:val="2"/>
      <w:numFmt w:val="decimal"/>
      <w:lvlText w:val="%1"/>
      <w:lvlJc w:val="left"/>
      <w:pPr>
        <w:ind w:left="1356" w:hanging="57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56" w:hanging="575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75"/>
      </w:pPr>
      <w:rPr>
        <w:rFonts w:hint="default"/>
        <w:lang w:val="ru-RU" w:eastAsia="en-US" w:bidi="ar-SA"/>
      </w:rPr>
    </w:lvl>
  </w:abstractNum>
  <w:abstractNum w:abstractNumId="11">
    <w:nsid w:val="2F9227FA"/>
    <w:multiLevelType w:val="multilevel"/>
    <w:tmpl w:val="9AB6B7B4"/>
    <w:lvl w:ilvl="0">
      <w:start w:val="1"/>
      <w:numFmt w:val="decimal"/>
      <w:lvlText w:val="%1"/>
      <w:lvlJc w:val="left"/>
      <w:pPr>
        <w:ind w:left="100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0"/>
      </w:pPr>
      <w:rPr>
        <w:rFonts w:ascii="Times New Roman" w:eastAsia="Microsoft Sans Serif" w:hAnsi="Times New Roman" w:cs="Times New Roman" w:hint="default"/>
        <w:spacing w:val="-2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70"/>
      </w:pPr>
      <w:rPr>
        <w:rFonts w:hint="default"/>
        <w:lang w:val="ru-RU" w:eastAsia="en-US" w:bidi="ar-SA"/>
      </w:rPr>
    </w:lvl>
  </w:abstractNum>
  <w:abstractNum w:abstractNumId="12">
    <w:nsid w:val="33EA4F6E"/>
    <w:multiLevelType w:val="hybridMultilevel"/>
    <w:tmpl w:val="F508F24A"/>
    <w:lvl w:ilvl="0" w:tplc="2AE02F9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C15C4"/>
    <w:multiLevelType w:val="hybridMultilevel"/>
    <w:tmpl w:val="556C89FE"/>
    <w:lvl w:ilvl="0" w:tplc="1ED40B8E">
      <w:start w:val="1"/>
      <w:numFmt w:val="russianLower"/>
      <w:lvlText w:val="%1)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54FD"/>
    <w:multiLevelType w:val="hybridMultilevel"/>
    <w:tmpl w:val="B9904DDE"/>
    <w:lvl w:ilvl="0" w:tplc="AA5C25F6">
      <w:start w:val="18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5">
    <w:nsid w:val="3F7B068C"/>
    <w:multiLevelType w:val="hybridMultilevel"/>
    <w:tmpl w:val="057826A0"/>
    <w:lvl w:ilvl="0" w:tplc="10085AFE">
      <w:numFmt w:val="bullet"/>
      <w:lvlText w:val="–"/>
      <w:lvlJc w:val="left"/>
      <w:pPr>
        <w:ind w:left="100" w:hanging="201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A1E7716">
      <w:start w:val="1"/>
      <w:numFmt w:val="russianLower"/>
      <w:lvlText w:val="%2)"/>
      <w:lvlJc w:val="left"/>
      <w:pPr>
        <w:ind w:left="100" w:hanging="736"/>
      </w:pPr>
      <w:rPr>
        <w:rFonts w:hint="default"/>
        <w:w w:val="99"/>
        <w:lang w:val="ru-RU" w:eastAsia="en-US" w:bidi="ar-SA"/>
      </w:rPr>
    </w:lvl>
    <w:lvl w:ilvl="2" w:tplc="F4EA52B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797CE9F0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3A50827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412B4D6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06F89E90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85963A1A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86F86C5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abstractNum w:abstractNumId="16">
    <w:nsid w:val="3FE20A3C"/>
    <w:multiLevelType w:val="multilevel"/>
    <w:tmpl w:val="B3F8DB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6DF3382"/>
    <w:multiLevelType w:val="hybridMultilevel"/>
    <w:tmpl w:val="5D109A8E"/>
    <w:lvl w:ilvl="0" w:tplc="F6D259EA">
      <w:start w:val="1"/>
      <w:numFmt w:val="russianLower"/>
      <w:lvlText w:val="%1)"/>
      <w:lvlJc w:val="left"/>
      <w:pPr>
        <w:ind w:left="100" w:hanging="736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F4FFA"/>
    <w:multiLevelType w:val="hybridMultilevel"/>
    <w:tmpl w:val="BF0A7526"/>
    <w:lvl w:ilvl="0" w:tplc="933AAFCC">
      <w:start w:val="15"/>
      <w:numFmt w:val="decimal"/>
      <w:lvlText w:val="%1."/>
      <w:lvlJc w:val="left"/>
      <w:pPr>
        <w:ind w:left="-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" w:hanging="360"/>
      </w:pPr>
    </w:lvl>
    <w:lvl w:ilvl="2" w:tplc="0419001B" w:tentative="1">
      <w:start w:val="1"/>
      <w:numFmt w:val="lowerRoman"/>
      <w:lvlText w:val="%3."/>
      <w:lvlJc w:val="right"/>
      <w:pPr>
        <w:ind w:left="1335" w:hanging="180"/>
      </w:pPr>
    </w:lvl>
    <w:lvl w:ilvl="3" w:tplc="0419000F" w:tentative="1">
      <w:start w:val="1"/>
      <w:numFmt w:val="decimal"/>
      <w:lvlText w:val="%4."/>
      <w:lvlJc w:val="left"/>
      <w:pPr>
        <w:ind w:left="2055" w:hanging="360"/>
      </w:pPr>
    </w:lvl>
    <w:lvl w:ilvl="4" w:tplc="04190019" w:tentative="1">
      <w:start w:val="1"/>
      <w:numFmt w:val="lowerLetter"/>
      <w:lvlText w:val="%5."/>
      <w:lvlJc w:val="left"/>
      <w:pPr>
        <w:ind w:left="2775" w:hanging="360"/>
      </w:pPr>
    </w:lvl>
    <w:lvl w:ilvl="5" w:tplc="0419001B" w:tentative="1">
      <w:start w:val="1"/>
      <w:numFmt w:val="lowerRoman"/>
      <w:lvlText w:val="%6."/>
      <w:lvlJc w:val="right"/>
      <w:pPr>
        <w:ind w:left="3495" w:hanging="180"/>
      </w:pPr>
    </w:lvl>
    <w:lvl w:ilvl="6" w:tplc="0419000F" w:tentative="1">
      <w:start w:val="1"/>
      <w:numFmt w:val="decimal"/>
      <w:lvlText w:val="%7."/>
      <w:lvlJc w:val="left"/>
      <w:pPr>
        <w:ind w:left="4215" w:hanging="360"/>
      </w:pPr>
    </w:lvl>
    <w:lvl w:ilvl="7" w:tplc="04190019" w:tentative="1">
      <w:start w:val="1"/>
      <w:numFmt w:val="lowerLetter"/>
      <w:lvlText w:val="%8."/>
      <w:lvlJc w:val="left"/>
      <w:pPr>
        <w:ind w:left="4935" w:hanging="360"/>
      </w:pPr>
    </w:lvl>
    <w:lvl w:ilvl="8" w:tplc="041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19">
    <w:nsid w:val="762C4296"/>
    <w:multiLevelType w:val="hybridMultilevel"/>
    <w:tmpl w:val="71A2F3D6"/>
    <w:lvl w:ilvl="0" w:tplc="F782DD00">
      <w:numFmt w:val="bullet"/>
      <w:lvlText w:val=""/>
      <w:lvlJc w:val="left"/>
      <w:pPr>
        <w:ind w:left="100" w:hanging="73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260BA6">
      <w:numFmt w:val="bullet"/>
      <w:lvlText w:val="•"/>
      <w:lvlJc w:val="left"/>
      <w:pPr>
        <w:ind w:left="1061" w:hanging="736"/>
      </w:pPr>
      <w:rPr>
        <w:rFonts w:hint="default"/>
        <w:lang w:val="ru-RU" w:eastAsia="en-US" w:bidi="ar-SA"/>
      </w:rPr>
    </w:lvl>
    <w:lvl w:ilvl="2" w:tplc="3462EF40">
      <w:numFmt w:val="bullet"/>
      <w:lvlText w:val="•"/>
      <w:lvlJc w:val="left"/>
      <w:pPr>
        <w:ind w:left="2022" w:hanging="736"/>
      </w:pPr>
      <w:rPr>
        <w:rFonts w:hint="default"/>
        <w:lang w:val="ru-RU" w:eastAsia="en-US" w:bidi="ar-SA"/>
      </w:rPr>
    </w:lvl>
    <w:lvl w:ilvl="3" w:tplc="E8FA528E">
      <w:numFmt w:val="bullet"/>
      <w:lvlText w:val="•"/>
      <w:lvlJc w:val="left"/>
      <w:pPr>
        <w:ind w:left="2983" w:hanging="736"/>
      </w:pPr>
      <w:rPr>
        <w:rFonts w:hint="default"/>
        <w:lang w:val="ru-RU" w:eastAsia="en-US" w:bidi="ar-SA"/>
      </w:rPr>
    </w:lvl>
    <w:lvl w:ilvl="4" w:tplc="A03CCC22">
      <w:numFmt w:val="bullet"/>
      <w:lvlText w:val="•"/>
      <w:lvlJc w:val="left"/>
      <w:pPr>
        <w:ind w:left="3944" w:hanging="736"/>
      </w:pPr>
      <w:rPr>
        <w:rFonts w:hint="default"/>
        <w:lang w:val="ru-RU" w:eastAsia="en-US" w:bidi="ar-SA"/>
      </w:rPr>
    </w:lvl>
    <w:lvl w:ilvl="5" w:tplc="B56A2512">
      <w:numFmt w:val="bullet"/>
      <w:lvlText w:val="•"/>
      <w:lvlJc w:val="left"/>
      <w:pPr>
        <w:ind w:left="4905" w:hanging="736"/>
      </w:pPr>
      <w:rPr>
        <w:rFonts w:hint="default"/>
        <w:lang w:val="ru-RU" w:eastAsia="en-US" w:bidi="ar-SA"/>
      </w:rPr>
    </w:lvl>
    <w:lvl w:ilvl="6" w:tplc="6C125926">
      <w:numFmt w:val="bullet"/>
      <w:lvlText w:val="•"/>
      <w:lvlJc w:val="left"/>
      <w:pPr>
        <w:ind w:left="5866" w:hanging="736"/>
      </w:pPr>
      <w:rPr>
        <w:rFonts w:hint="default"/>
        <w:lang w:val="ru-RU" w:eastAsia="en-US" w:bidi="ar-SA"/>
      </w:rPr>
    </w:lvl>
    <w:lvl w:ilvl="7" w:tplc="7AF0ECD2">
      <w:numFmt w:val="bullet"/>
      <w:lvlText w:val="•"/>
      <w:lvlJc w:val="left"/>
      <w:pPr>
        <w:ind w:left="6827" w:hanging="736"/>
      </w:pPr>
      <w:rPr>
        <w:rFonts w:hint="default"/>
        <w:lang w:val="ru-RU" w:eastAsia="en-US" w:bidi="ar-SA"/>
      </w:rPr>
    </w:lvl>
    <w:lvl w:ilvl="8" w:tplc="DD28C6A4">
      <w:numFmt w:val="bullet"/>
      <w:lvlText w:val="•"/>
      <w:lvlJc w:val="left"/>
      <w:pPr>
        <w:ind w:left="7788" w:hanging="7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9"/>
  </w:num>
  <w:num w:numId="5">
    <w:abstractNumId w:val="4"/>
  </w:num>
  <w:num w:numId="6">
    <w:abstractNumId w:val="7"/>
  </w:num>
  <w:num w:numId="7">
    <w:abstractNumId w:val="15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16"/>
  </w:num>
  <w:num w:numId="14">
    <w:abstractNumId w:val="18"/>
  </w:num>
  <w:num w:numId="15">
    <w:abstractNumId w:val="6"/>
  </w:num>
  <w:num w:numId="16">
    <w:abstractNumId w:val="14"/>
  </w:num>
  <w:num w:numId="17">
    <w:abstractNumId w:val="12"/>
  </w:num>
  <w:num w:numId="18">
    <w:abstractNumId w:val="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5F"/>
    <w:rsid w:val="000347D9"/>
    <w:rsid w:val="000518B1"/>
    <w:rsid w:val="000547FB"/>
    <w:rsid w:val="000D1833"/>
    <w:rsid w:val="0011573C"/>
    <w:rsid w:val="00116C4C"/>
    <w:rsid w:val="00152D7B"/>
    <w:rsid w:val="001773E5"/>
    <w:rsid w:val="00204680"/>
    <w:rsid w:val="00221FFA"/>
    <w:rsid w:val="00257335"/>
    <w:rsid w:val="00287335"/>
    <w:rsid w:val="0029259C"/>
    <w:rsid w:val="002A19C7"/>
    <w:rsid w:val="002E4664"/>
    <w:rsid w:val="0030796E"/>
    <w:rsid w:val="00320E27"/>
    <w:rsid w:val="00353C64"/>
    <w:rsid w:val="00392ADF"/>
    <w:rsid w:val="0039757D"/>
    <w:rsid w:val="003C229A"/>
    <w:rsid w:val="00413C69"/>
    <w:rsid w:val="00482B11"/>
    <w:rsid w:val="00492581"/>
    <w:rsid w:val="004F5DB2"/>
    <w:rsid w:val="004F64D9"/>
    <w:rsid w:val="00525AA0"/>
    <w:rsid w:val="00543F54"/>
    <w:rsid w:val="00544DF9"/>
    <w:rsid w:val="005A06B0"/>
    <w:rsid w:val="005E4F5E"/>
    <w:rsid w:val="00677597"/>
    <w:rsid w:val="006912BD"/>
    <w:rsid w:val="00722E17"/>
    <w:rsid w:val="00751913"/>
    <w:rsid w:val="00754601"/>
    <w:rsid w:val="00760B1B"/>
    <w:rsid w:val="00767947"/>
    <w:rsid w:val="007C2FDE"/>
    <w:rsid w:val="007D1926"/>
    <w:rsid w:val="007D2E93"/>
    <w:rsid w:val="007F54A2"/>
    <w:rsid w:val="0081093B"/>
    <w:rsid w:val="00825CBF"/>
    <w:rsid w:val="008534BE"/>
    <w:rsid w:val="0087021C"/>
    <w:rsid w:val="00883DA7"/>
    <w:rsid w:val="00895711"/>
    <w:rsid w:val="008A15B0"/>
    <w:rsid w:val="008A7B08"/>
    <w:rsid w:val="008D202F"/>
    <w:rsid w:val="008F48DA"/>
    <w:rsid w:val="0090233C"/>
    <w:rsid w:val="00905EE0"/>
    <w:rsid w:val="00930F2E"/>
    <w:rsid w:val="009658A4"/>
    <w:rsid w:val="009921CB"/>
    <w:rsid w:val="009A18EC"/>
    <w:rsid w:val="00A10EB0"/>
    <w:rsid w:val="00A31CBE"/>
    <w:rsid w:val="00A6662E"/>
    <w:rsid w:val="00A73FD7"/>
    <w:rsid w:val="00A77AFF"/>
    <w:rsid w:val="00A84A63"/>
    <w:rsid w:val="00AA6554"/>
    <w:rsid w:val="00AC1383"/>
    <w:rsid w:val="00B32AC1"/>
    <w:rsid w:val="00B33DC7"/>
    <w:rsid w:val="00B67CD8"/>
    <w:rsid w:val="00B8739E"/>
    <w:rsid w:val="00BA2CAB"/>
    <w:rsid w:val="00BA3F30"/>
    <w:rsid w:val="00BD080C"/>
    <w:rsid w:val="00BD209B"/>
    <w:rsid w:val="00BD4D74"/>
    <w:rsid w:val="00BE57C3"/>
    <w:rsid w:val="00BF5F37"/>
    <w:rsid w:val="00C03A26"/>
    <w:rsid w:val="00C1498F"/>
    <w:rsid w:val="00C2431E"/>
    <w:rsid w:val="00C46CD5"/>
    <w:rsid w:val="00C66F0F"/>
    <w:rsid w:val="00C72D4D"/>
    <w:rsid w:val="00CF2CE6"/>
    <w:rsid w:val="00D3579B"/>
    <w:rsid w:val="00D35FC6"/>
    <w:rsid w:val="00D37372"/>
    <w:rsid w:val="00D8055F"/>
    <w:rsid w:val="00DA6630"/>
    <w:rsid w:val="00DD129F"/>
    <w:rsid w:val="00DD18ED"/>
    <w:rsid w:val="00E01C2A"/>
    <w:rsid w:val="00E64B3C"/>
    <w:rsid w:val="00E80622"/>
    <w:rsid w:val="00E83B29"/>
    <w:rsid w:val="00EA3C8A"/>
    <w:rsid w:val="00EB6E65"/>
    <w:rsid w:val="00F51FC1"/>
    <w:rsid w:val="00F6601F"/>
    <w:rsid w:val="00F9511B"/>
    <w:rsid w:val="00FB39C5"/>
    <w:rsid w:val="00FB463B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A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63"/>
    <w:rPr>
      <w:rFonts w:ascii="Segoe UI" w:eastAsia="Microsoft Sans Serif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353C64"/>
    <w:rPr>
      <w:rFonts w:ascii="Microsoft Sans Serif" w:eastAsia="Microsoft Sans Serif" w:hAnsi="Microsoft Sans Serif" w:cs="Microsoft Sans Serif"/>
      <w:lang w:val="ru-RU"/>
    </w:rPr>
  </w:style>
  <w:style w:type="character" w:styleId="a8">
    <w:name w:val="Hyperlink"/>
    <w:basedOn w:val="a0"/>
    <w:uiPriority w:val="99"/>
    <w:semiHidden/>
    <w:unhideWhenUsed/>
    <w:rsid w:val="00DD1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7D2E93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A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63"/>
    <w:rPr>
      <w:rFonts w:ascii="Segoe UI" w:eastAsia="Microsoft Sans Serif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353C64"/>
    <w:rPr>
      <w:rFonts w:ascii="Microsoft Sans Serif" w:eastAsia="Microsoft Sans Serif" w:hAnsi="Microsoft Sans Serif" w:cs="Microsoft Sans Serif"/>
      <w:lang w:val="ru-RU"/>
    </w:rPr>
  </w:style>
  <w:style w:type="character" w:styleId="a8">
    <w:name w:val="Hyperlink"/>
    <w:basedOn w:val="a0"/>
    <w:uiPriority w:val="99"/>
    <w:semiHidden/>
    <w:unhideWhenUsed/>
    <w:rsid w:val="00DD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zhi.mosreg.ru/dokumenty/vdgo-i-vk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BA2B-C091-4F97-AD57-7734290D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Диана Николаевна</dc:creator>
  <cp:lastModifiedBy>Новиков И</cp:lastModifiedBy>
  <cp:revision>22</cp:revision>
  <cp:lastPrinted>2021-11-15T15:22:00Z</cp:lastPrinted>
  <dcterms:created xsi:type="dcterms:W3CDTF">2021-10-14T14:19:00Z</dcterms:created>
  <dcterms:modified xsi:type="dcterms:W3CDTF">2021-11-15T16:37:00Z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2021-10-07T00:00:00Z</vt:filetime>
  </property>
</Properties>
</file>