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8EF" w:rsidRPr="00736551" w:rsidRDefault="00D318EF" w:rsidP="00D80C99">
      <w:pPr>
        <w:spacing w:after="0"/>
        <w:ind w:firstLine="709"/>
        <w:jc w:val="right"/>
        <w:rPr>
          <w:rFonts w:ascii="Times New Roman" w:hAnsi="Times New Roman" w:cs="Times New Roman"/>
          <w:sz w:val="28"/>
          <w:szCs w:val="28"/>
        </w:rPr>
      </w:pPr>
      <w:r w:rsidRPr="00736551">
        <w:rPr>
          <w:rFonts w:ascii="Times New Roman" w:hAnsi="Times New Roman" w:cs="Times New Roman"/>
          <w:sz w:val="28"/>
          <w:szCs w:val="28"/>
        </w:rPr>
        <w:t>Приложение №1</w:t>
      </w:r>
    </w:p>
    <w:p w:rsidR="00D318EF" w:rsidRPr="00736551" w:rsidRDefault="00D318EF" w:rsidP="00D80C99">
      <w:pPr>
        <w:spacing w:after="0"/>
        <w:ind w:firstLine="709"/>
        <w:jc w:val="right"/>
        <w:rPr>
          <w:rFonts w:ascii="Times New Roman" w:hAnsi="Times New Roman" w:cs="Times New Roman"/>
          <w:sz w:val="28"/>
          <w:szCs w:val="28"/>
        </w:rPr>
      </w:pPr>
    </w:p>
    <w:p w:rsidR="009E05EA" w:rsidRPr="00736551" w:rsidRDefault="009E05EA" w:rsidP="00A5597C">
      <w:pPr>
        <w:spacing w:after="0"/>
        <w:ind w:firstLine="709"/>
        <w:jc w:val="right"/>
        <w:rPr>
          <w:rFonts w:ascii="Times New Roman" w:hAnsi="Times New Roman" w:cs="Times New Roman"/>
          <w:sz w:val="28"/>
          <w:szCs w:val="28"/>
        </w:rPr>
      </w:pPr>
      <w:r w:rsidRPr="00736551">
        <w:rPr>
          <w:rFonts w:ascii="Times New Roman" w:hAnsi="Times New Roman" w:cs="Times New Roman"/>
          <w:sz w:val="28"/>
          <w:szCs w:val="28"/>
        </w:rPr>
        <w:t>Ут</w:t>
      </w:r>
      <w:r w:rsidR="007940F1" w:rsidRPr="00736551">
        <w:rPr>
          <w:rFonts w:ascii="Times New Roman" w:hAnsi="Times New Roman" w:cs="Times New Roman"/>
          <w:sz w:val="28"/>
          <w:szCs w:val="28"/>
        </w:rPr>
        <w:t>вержден</w:t>
      </w:r>
    </w:p>
    <w:p w:rsidR="00811835" w:rsidRPr="00736551" w:rsidRDefault="00811835" w:rsidP="00A5597C">
      <w:pPr>
        <w:spacing w:after="0"/>
        <w:ind w:firstLine="709"/>
        <w:jc w:val="right"/>
        <w:rPr>
          <w:rFonts w:ascii="Times New Roman" w:hAnsi="Times New Roman" w:cs="Times New Roman"/>
          <w:sz w:val="28"/>
          <w:szCs w:val="28"/>
        </w:rPr>
      </w:pPr>
      <w:r w:rsidRPr="00736551">
        <w:rPr>
          <w:rFonts w:ascii="Times New Roman" w:hAnsi="Times New Roman" w:cs="Times New Roman"/>
          <w:sz w:val="28"/>
          <w:szCs w:val="28"/>
        </w:rPr>
        <w:t xml:space="preserve"> постановлени</w:t>
      </w:r>
      <w:r w:rsidR="007940F1" w:rsidRPr="00736551">
        <w:rPr>
          <w:rFonts w:ascii="Times New Roman" w:hAnsi="Times New Roman" w:cs="Times New Roman"/>
          <w:sz w:val="28"/>
          <w:szCs w:val="28"/>
        </w:rPr>
        <w:t>ем</w:t>
      </w:r>
      <w:r w:rsidRPr="00736551">
        <w:rPr>
          <w:rFonts w:ascii="Times New Roman" w:hAnsi="Times New Roman" w:cs="Times New Roman"/>
          <w:sz w:val="28"/>
          <w:szCs w:val="28"/>
        </w:rPr>
        <w:t xml:space="preserve"> администрации</w:t>
      </w:r>
    </w:p>
    <w:p w:rsidR="00811835" w:rsidRPr="00736551" w:rsidRDefault="00811835" w:rsidP="00A5597C">
      <w:pPr>
        <w:spacing w:after="0"/>
        <w:ind w:firstLine="709"/>
        <w:jc w:val="right"/>
        <w:rPr>
          <w:rFonts w:ascii="Times New Roman" w:hAnsi="Times New Roman" w:cs="Times New Roman"/>
          <w:sz w:val="28"/>
          <w:szCs w:val="28"/>
        </w:rPr>
      </w:pPr>
      <w:r w:rsidRPr="00736551">
        <w:rPr>
          <w:rFonts w:ascii="Times New Roman" w:hAnsi="Times New Roman" w:cs="Times New Roman"/>
          <w:sz w:val="28"/>
          <w:szCs w:val="28"/>
        </w:rPr>
        <w:t>городского округа Красногорск</w:t>
      </w:r>
    </w:p>
    <w:p w:rsidR="00811835" w:rsidRPr="00736551" w:rsidRDefault="00811835" w:rsidP="00A5597C">
      <w:pPr>
        <w:spacing w:after="0"/>
        <w:ind w:firstLine="709"/>
        <w:jc w:val="right"/>
        <w:rPr>
          <w:rFonts w:ascii="Times New Roman" w:hAnsi="Times New Roman" w:cs="Times New Roman"/>
          <w:sz w:val="28"/>
          <w:szCs w:val="28"/>
        </w:rPr>
      </w:pPr>
      <w:r w:rsidRPr="00736551">
        <w:rPr>
          <w:rFonts w:ascii="Times New Roman" w:hAnsi="Times New Roman" w:cs="Times New Roman"/>
          <w:sz w:val="28"/>
          <w:szCs w:val="28"/>
        </w:rPr>
        <w:t xml:space="preserve">от </w:t>
      </w:r>
      <w:r w:rsidR="00A5597C" w:rsidRPr="00736551">
        <w:rPr>
          <w:rFonts w:ascii="Times New Roman" w:hAnsi="Times New Roman" w:cs="Times New Roman"/>
          <w:sz w:val="28"/>
          <w:szCs w:val="28"/>
        </w:rPr>
        <w:t>19.09.</w:t>
      </w:r>
      <w:r w:rsidRPr="00736551">
        <w:rPr>
          <w:rFonts w:ascii="Times New Roman" w:hAnsi="Times New Roman" w:cs="Times New Roman"/>
          <w:sz w:val="28"/>
          <w:szCs w:val="28"/>
        </w:rPr>
        <w:t>2018 №</w:t>
      </w:r>
      <w:r w:rsidR="00A5597C" w:rsidRPr="00736551">
        <w:rPr>
          <w:rFonts w:ascii="Times New Roman" w:hAnsi="Times New Roman" w:cs="Times New Roman"/>
          <w:sz w:val="28"/>
          <w:szCs w:val="28"/>
        </w:rPr>
        <w:t xml:space="preserve"> 2300/9</w:t>
      </w:r>
    </w:p>
    <w:p w:rsidR="00811835" w:rsidRPr="00736551" w:rsidRDefault="00811835" w:rsidP="00D80C99">
      <w:pPr>
        <w:spacing w:after="0"/>
        <w:ind w:firstLine="709"/>
        <w:jc w:val="right"/>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473CD7" w:rsidRPr="00736551" w:rsidRDefault="00473CD7"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290A19" w:rsidRPr="00736551" w:rsidRDefault="00290A19" w:rsidP="00290A19">
      <w:pPr>
        <w:spacing w:after="0"/>
        <w:ind w:firstLine="709"/>
        <w:jc w:val="center"/>
        <w:rPr>
          <w:rFonts w:ascii="Times New Roman" w:hAnsi="Times New Roman" w:cs="Times New Roman"/>
          <w:b/>
          <w:sz w:val="28"/>
          <w:szCs w:val="28"/>
        </w:rPr>
      </w:pPr>
      <w:r w:rsidRPr="00736551">
        <w:rPr>
          <w:rFonts w:ascii="Times New Roman" w:hAnsi="Times New Roman" w:cs="Times New Roman"/>
          <w:b/>
          <w:sz w:val="28"/>
          <w:szCs w:val="28"/>
        </w:rPr>
        <w:t>УСТАВ</w:t>
      </w:r>
    </w:p>
    <w:p w:rsidR="00290A19" w:rsidRPr="00736551" w:rsidRDefault="00290A19" w:rsidP="00290A19">
      <w:pPr>
        <w:spacing w:after="0"/>
        <w:ind w:firstLine="709"/>
        <w:jc w:val="center"/>
        <w:rPr>
          <w:rFonts w:ascii="Times New Roman" w:hAnsi="Times New Roman" w:cs="Times New Roman"/>
          <w:b/>
          <w:sz w:val="28"/>
          <w:szCs w:val="28"/>
        </w:rPr>
      </w:pPr>
      <w:r w:rsidRPr="00736551">
        <w:rPr>
          <w:rFonts w:ascii="Times New Roman" w:hAnsi="Times New Roman" w:cs="Times New Roman"/>
          <w:b/>
          <w:sz w:val="28"/>
          <w:szCs w:val="28"/>
        </w:rPr>
        <w:t>Муниципального автономного учреждения</w:t>
      </w:r>
    </w:p>
    <w:p w:rsidR="00290A19" w:rsidRPr="00736551" w:rsidRDefault="00290A19" w:rsidP="00290A19">
      <w:pPr>
        <w:tabs>
          <w:tab w:val="left" w:pos="9900"/>
        </w:tabs>
        <w:spacing w:after="331" w:line="238" w:lineRule="auto"/>
        <w:ind w:right="119"/>
        <w:jc w:val="center"/>
        <w:rPr>
          <w:rFonts w:ascii="Times New Roman" w:hAnsi="Times New Roman" w:cs="Times New Roman"/>
          <w:b/>
          <w:sz w:val="28"/>
          <w:szCs w:val="28"/>
        </w:rPr>
      </w:pPr>
      <w:r w:rsidRPr="00736551">
        <w:rPr>
          <w:rFonts w:ascii="Times New Roman" w:hAnsi="Times New Roman" w:cs="Times New Roman"/>
          <w:b/>
          <w:sz w:val="28"/>
          <w:szCs w:val="28"/>
        </w:rPr>
        <w:t>«Физкультурно-оздоровительный комплекс имени Владимира Петрова»</w:t>
      </w: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p>
    <w:p w:rsidR="000F2ABB" w:rsidRPr="00736551" w:rsidRDefault="000F2ABB" w:rsidP="00D80C99">
      <w:pPr>
        <w:spacing w:after="0"/>
        <w:ind w:firstLine="709"/>
        <w:jc w:val="center"/>
        <w:rPr>
          <w:rFonts w:ascii="Times New Roman" w:hAnsi="Times New Roman" w:cs="Times New Roman"/>
          <w:sz w:val="28"/>
          <w:szCs w:val="28"/>
        </w:rPr>
      </w:pPr>
    </w:p>
    <w:p w:rsidR="000F2ABB" w:rsidRPr="00736551" w:rsidRDefault="000F2ABB" w:rsidP="00D80C99">
      <w:pPr>
        <w:spacing w:after="0"/>
        <w:ind w:firstLine="709"/>
        <w:jc w:val="center"/>
        <w:rPr>
          <w:rFonts w:ascii="Times New Roman" w:hAnsi="Times New Roman" w:cs="Times New Roman"/>
          <w:sz w:val="28"/>
          <w:szCs w:val="28"/>
        </w:rPr>
      </w:pPr>
    </w:p>
    <w:p w:rsidR="000F2ABB" w:rsidRPr="00736551" w:rsidRDefault="000F2ABB" w:rsidP="00D80C99">
      <w:pPr>
        <w:spacing w:after="0"/>
        <w:ind w:firstLine="709"/>
        <w:jc w:val="center"/>
        <w:rPr>
          <w:rFonts w:ascii="Times New Roman" w:hAnsi="Times New Roman" w:cs="Times New Roman"/>
          <w:sz w:val="28"/>
          <w:szCs w:val="28"/>
        </w:rPr>
      </w:pPr>
    </w:p>
    <w:p w:rsidR="00D80C99" w:rsidRPr="00736551" w:rsidRDefault="00D80C99" w:rsidP="00D80C99">
      <w:pPr>
        <w:spacing w:after="0"/>
        <w:ind w:firstLine="709"/>
        <w:jc w:val="center"/>
        <w:rPr>
          <w:rFonts w:ascii="Times New Roman" w:hAnsi="Times New Roman" w:cs="Times New Roman"/>
          <w:sz w:val="28"/>
          <w:szCs w:val="28"/>
        </w:rPr>
      </w:pPr>
      <w:r w:rsidRPr="00736551">
        <w:rPr>
          <w:rFonts w:ascii="Times New Roman" w:hAnsi="Times New Roman" w:cs="Times New Roman"/>
          <w:sz w:val="28"/>
          <w:szCs w:val="28"/>
        </w:rPr>
        <w:t>Московская область</w:t>
      </w:r>
    </w:p>
    <w:p w:rsidR="00D80C99" w:rsidRPr="00736551" w:rsidRDefault="00D80C99" w:rsidP="00D80C99">
      <w:pPr>
        <w:spacing w:after="0"/>
        <w:ind w:firstLine="709"/>
        <w:jc w:val="center"/>
        <w:rPr>
          <w:rFonts w:ascii="Times New Roman" w:hAnsi="Times New Roman" w:cs="Times New Roman"/>
          <w:sz w:val="28"/>
          <w:szCs w:val="28"/>
        </w:rPr>
      </w:pPr>
      <w:r w:rsidRPr="00736551">
        <w:rPr>
          <w:rFonts w:ascii="Times New Roman" w:hAnsi="Times New Roman" w:cs="Times New Roman"/>
          <w:sz w:val="28"/>
          <w:szCs w:val="28"/>
        </w:rPr>
        <w:t>городской округ Красногорск</w:t>
      </w:r>
    </w:p>
    <w:p w:rsidR="00BA1A86" w:rsidRPr="00736551" w:rsidRDefault="00D80C99" w:rsidP="00D80C99">
      <w:pPr>
        <w:spacing w:after="0"/>
        <w:ind w:firstLine="709"/>
        <w:jc w:val="center"/>
        <w:rPr>
          <w:rFonts w:ascii="Times New Roman" w:hAnsi="Times New Roman" w:cs="Times New Roman"/>
          <w:sz w:val="28"/>
          <w:szCs w:val="28"/>
        </w:rPr>
      </w:pPr>
      <w:r w:rsidRPr="00736551">
        <w:rPr>
          <w:rFonts w:ascii="Times New Roman" w:hAnsi="Times New Roman" w:cs="Times New Roman"/>
          <w:sz w:val="28"/>
          <w:szCs w:val="28"/>
        </w:rPr>
        <w:t>201</w:t>
      </w:r>
      <w:r w:rsidR="00473CD7" w:rsidRPr="00736551">
        <w:rPr>
          <w:rFonts w:ascii="Times New Roman" w:hAnsi="Times New Roman" w:cs="Times New Roman"/>
          <w:sz w:val="28"/>
          <w:szCs w:val="28"/>
        </w:rPr>
        <w:t>8</w:t>
      </w:r>
      <w:r w:rsidRPr="00736551">
        <w:rPr>
          <w:rFonts w:ascii="Times New Roman" w:hAnsi="Times New Roman" w:cs="Times New Roman"/>
          <w:sz w:val="28"/>
          <w:szCs w:val="28"/>
        </w:rPr>
        <w:t xml:space="preserve"> год</w:t>
      </w:r>
    </w:p>
    <w:p w:rsidR="000F2ABB" w:rsidRPr="00736551" w:rsidRDefault="000F2ABB">
      <w:pPr>
        <w:rPr>
          <w:rFonts w:ascii="Times New Roman" w:hAnsi="Times New Roman" w:cs="Times New Roman"/>
          <w:b/>
          <w:sz w:val="28"/>
          <w:szCs w:val="28"/>
        </w:rPr>
      </w:pPr>
      <w:r w:rsidRPr="00736551">
        <w:rPr>
          <w:rFonts w:ascii="Times New Roman" w:hAnsi="Times New Roman" w:cs="Times New Roman"/>
          <w:b/>
          <w:sz w:val="28"/>
          <w:szCs w:val="28"/>
        </w:rPr>
        <w:br w:type="page"/>
      </w:r>
    </w:p>
    <w:p w:rsidR="006561DA" w:rsidRPr="00736551" w:rsidRDefault="00BA1A86" w:rsidP="000F2ABB">
      <w:pPr>
        <w:spacing w:after="0"/>
        <w:jc w:val="center"/>
        <w:rPr>
          <w:rFonts w:ascii="Times New Roman" w:hAnsi="Times New Roman" w:cs="Times New Roman"/>
          <w:b/>
          <w:sz w:val="28"/>
          <w:szCs w:val="28"/>
        </w:rPr>
      </w:pPr>
      <w:r w:rsidRPr="00736551">
        <w:rPr>
          <w:rFonts w:ascii="Times New Roman" w:hAnsi="Times New Roman" w:cs="Times New Roman"/>
          <w:b/>
          <w:sz w:val="28"/>
          <w:szCs w:val="28"/>
        </w:rPr>
        <w:lastRenderedPageBreak/>
        <w:t>1. ОБЩИЕ ПОЛОЖЕНИЯ</w:t>
      </w:r>
    </w:p>
    <w:p w:rsidR="009E05EA" w:rsidRPr="00736551" w:rsidRDefault="009E05EA" w:rsidP="00D80C99">
      <w:pPr>
        <w:spacing w:after="0"/>
        <w:ind w:firstLine="709"/>
        <w:jc w:val="center"/>
        <w:rPr>
          <w:rFonts w:ascii="Times New Roman" w:hAnsi="Times New Roman" w:cs="Times New Roman"/>
          <w:b/>
          <w:sz w:val="28"/>
          <w:szCs w:val="28"/>
        </w:rPr>
      </w:pPr>
    </w:p>
    <w:p w:rsidR="00290A19" w:rsidRPr="00736551" w:rsidRDefault="00290A19" w:rsidP="00290A19">
      <w:pPr>
        <w:tabs>
          <w:tab w:val="left" w:pos="9900"/>
        </w:tabs>
        <w:spacing w:after="0"/>
        <w:ind w:right="119" w:firstLine="851"/>
        <w:jc w:val="both"/>
        <w:rPr>
          <w:rFonts w:ascii="Times New Roman" w:hAnsi="Times New Roman" w:cs="Times New Roman"/>
          <w:sz w:val="28"/>
          <w:szCs w:val="28"/>
        </w:rPr>
      </w:pPr>
      <w:r w:rsidRPr="00736551">
        <w:rPr>
          <w:rFonts w:ascii="Times New Roman" w:hAnsi="Times New Roman" w:cs="Times New Roman"/>
          <w:sz w:val="28"/>
          <w:szCs w:val="28"/>
        </w:rPr>
        <w:t>1.1. Муниципальное автономное учреждение «Физкультурно-оздоровительный комплекс имени Владимира Петрова», в дальнейшем именуемое – «Учреждение»,  создано в соответствии с Гражданским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03.11.2006г. № 174-ФЗ «Об автономных учреждениях»,  Федеральным законом  от  08.05.2010г.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Федеральным законом от 12.01.1996г. № 7-ФЗ «О некоммерческих организациях»</w:t>
      </w:r>
      <w:r w:rsidR="00A26480" w:rsidRPr="00736551">
        <w:rPr>
          <w:rFonts w:ascii="Times New Roman" w:hAnsi="Times New Roman" w:cs="Times New Roman"/>
          <w:sz w:val="28"/>
          <w:szCs w:val="28"/>
        </w:rPr>
        <w:t>, Уставом городского округа Красногорск</w:t>
      </w:r>
      <w:r w:rsidRPr="00736551">
        <w:rPr>
          <w:rFonts w:ascii="Times New Roman" w:hAnsi="Times New Roman" w:cs="Times New Roman"/>
          <w:sz w:val="28"/>
          <w:szCs w:val="28"/>
        </w:rPr>
        <w:t xml:space="preserve"> и другими нормативными правовыми актами Российской Федерации и Московской области, регламентирующими управление в сфере физической культуры и спорта.</w:t>
      </w:r>
    </w:p>
    <w:p w:rsidR="00290A19" w:rsidRPr="00736551" w:rsidRDefault="00290A19" w:rsidP="00203D23">
      <w:pPr>
        <w:pStyle w:val="a9"/>
        <w:spacing w:after="0"/>
        <w:ind w:left="0" w:firstLine="709"/>
        <w:jc w:val="both"/>
        <w:rPr>
          <w:rStyle w:val="FontStyle43"/>
          <w:sz w:val="28"/>
          <w:szCs w:val="28"/>
        </w:rPr>
      </w:pPr>
      <w:r w:rsidRPr="00736551">
        <w:rPr>
          <w:rStyle w:val="FontStyle43"/>
          <w:sz w:val="28"/>
          <w:szCs w:val="28"/>
        </w:rPr>
        <w:t xml:space="preserve">1.2.  Официальное наименование </w:t>
      </w:r>
      <w:r w:rsidRPr="00736551">
        <w:rPr>
          <w:rStyle w:val="FontStyle45"/>
          <w:b w:val="0"/>
          <w:sz w:val="28"/>
          <w:szCs w:val="28"/>
        </w:rPr>
        <w:t>Автономного</w:t>
      </w:r>
      <w:r w:rsidRPr="00736551">
        <w:rPr>
          <w:rStyle w:val="FontStyle45"/>
          <w:sz w:val="28"/>
          <w:szCs w:val="28"/>
        </w:rPr>
        <w:t xml:space="preserve"> </w:t>
      </w:r>
      <w:r w:rsidRPr="00736551">
        <w:rPr>
          <w:rStyle w:val="FontStyle43"/>
          <w:sz w:val="28"/>
          <w:szCs w:val="28"/>
        </w:rPr>
        <w:t>учреждения на русском языке:</w:t>
      </w:r>
    </w:p>
    <w:p w:rsidR="00290A19" w:rsidRPr="00736551" w:rsidRDefault="00290A19" w:rsidP="00203D23">
      <w:pPr>
        <w:pStyle w:val="Style23"/>
        <w:widowControl/>
        <w:tabs>
          <w:tab w:val="left" w:pos="994"/>
        </w:tabs>
        <w:spacing w:line="276" w:lineRule="auto"/>
        <w:ind w:firstLine="701"/>
        <w:rPr>
          <w:rStyle w:val="FontStyle43"/>
          <w:sz w:val="28"/>
          <w:szCs w:val="28"/>
        </w:rPr>
      </w:pPr>
      <w:r w:rsidRPr="00736551">
        <w:rPr>
          <w:rStyle w:val="FontStyle43"/>
          <w:sz w:val="28"/>
          <w:szCs w:val="28"/>
        </w:rPr>
        <w:t xml:space="preserve">- полное: </w:t>
      </w:r>
      <w:r w:rsidRPr="00736551">
        <w:rPr>
          <w:rFonts w:ascii="Times New Roman" w:hAnsi="Times New Roman" w:cs="Times New Roman"/>
          <w:sz w:val="28"/>
          <w:szCs w:val="28"/>
        </w:rPr>
        <w:t>Муниципальное автономное учреждение</w:t>
      </w:r>
      <w:r w:rsidRPr="00736551">
        <w:rPr>
          <w:rStyle w:val="FontStyle43"/>
          <w:sz w:val="28"/>
          <w:szCs w:val="28"/>
        </w:rPr>
        <w:t xml:space="preserve"> </w:t>
      </w:r>
      <w:r w:rsidRPr="00736551">
        <w:rPr>
          <w:rFonts w:ascii="Times New Roman" w:hAnsi="Times New Roman" w:cs="Times New Roman"/>
          <w:sz w:val="28"/>
          <w:szCs w:val="28"/>
        </w:rPr>
        <w:t>«Физкультурно-оздоровительный комплекс имени Владимира Петрова»</w:t>
      </w:r>
      <w:r w:rsidRPr="00736551">
        <w:rPr>
          <w:rStyle w:val="FontStyle43"/>
          <w:sz w:val="28"/>
          <w:szCs w:val="28"/>
        </w:rPr>
        <w:t>:</w:t>
      </w:r>
    </w:p>
    <w:p w:rsidR="00290A19" w:rsidRPr="00736551" w:rsidRDefault="00290A19" w:rsidP="00203D23">
      <w:pPr>
        <w:pStyle w:val="Style23"/>
        <w:widowControl/>
        <w:tabs>
          <w:tab w:val="left" w:pos="850"/>
        </w:tabs>
        <w:spacing w:line="276" w:lineRule="auto"/>
        <w:ind w:left="709" w:firstLine="0"/>
        <w:jc w:val="left"/>
        <w:rPr>
          <w:rStyle w:val="FontStyle43"/>
          <w:sz w:val="28"/>
          <w:szCs w:val="28"/>
        </w:rPr>
      </w:pPr>
      <w:r w:rsidRPr="00736551">
        <w:rPr>
          <w:rStyle w:val="FontStyle43"/>
          <w:sz w:val="28"/>
          <w:szCs w:val="28"/>
        </w:rPr>
        <w:t xml:space="preserve">-  сокращенное: МАУ </w:t>
      </w:r>
      <w:r w:rsidRPr="00736551">
        <w:rPr>
          <w:rFonts w:ascii="Times New Roman" w:hAnsi="Times New Roman" w:cs="Times New Roman"/>
          <w:sz w:val="28"/>
          <w:szCs w:val="28"/>
        </w:rPr>
        <w:t>«ФОК имени Владимира Петрова»</w:t>
      </w:r>
      <w:r w:rsidRPr="00736551">
        <w:rPr>
          <w:rStyle w:val="FontStyle43"/>
          <w:sz w:val="28"/>
          <w:szCs w:val="28"/>
        </w:rPr>
        <w:t>.</w:t>
      </w:r>
    </w:p>
    <w:p w:rsidR="00BA1A86" w:rsidRPr="00736551" w:rsidRDefault="00637A29" w:rsidP="00203D23">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1.3</w:t>
      </w:r>
      <w:r w:rsidR="00BA1A86" w:rsidRPr="00736551">
        <w:rPr>
          <w:rFonts w:ascii="Times New Roman" w:hAnsi="Times New Roman" w:cs="Times New Roman"/>
          <w:sz w:val="28"/>
          <w:szCs w:val="28"/>
        </w:rPr>
        <w:t>. Учреждение является некоммерческой организацией, созданной для обеспечения развития спортивно-оздоровительной деятельности в городском округе Красногорск.</w:t>
      </w:r>
    </w:p>
    <w:p w:rsidR="009E05EA" w:rsidRPr="00736551" w:rsidRDefault="006561DA"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1.</w:t>
      </w:r>
      <w:r w:rsidR="00637A29" w:rsidRPr="00736551">
        <w:rPr>
          <w:rFonts w:ascii="Times New Roman" w:hAnsi="Times New Roman" w:cs="Times New Roman"/>
          <w:sz w:val="28"/>
          <w:szCs w:val="28"/>
        </w:rPr>
        <w:t>4</w:t>
      </w:r>
      <w:r w:rsidRPr="00736551">
        <w:rPr>
          <w:rFonts w:ascii="Times New Roman" w:hAnsi="Times New Roman" w:cs="Times New Roman"/>
          <w:sz w:val="28"/>
          <w:szCs w:val="28"/>
        </w:rPr>
        <w:t xml:space="preserve">. Учредителем и собственником имущества Учреждения является </w:t>
      </w:r>
      <w:r w:rsidR="00DE4C55" w:rsidRPr="00736551">
        <w:rPr>
          <w:rFonts w:ascii="Times New Roman" w:hAnsi="Times New Roman" w:cs="Times New Roman"/>
          <w:sz w:val="28"/>
          <w:szCs w:val="28"/>
        </w:rPr>
        <w:t xml:space="preserve">муниципальное образование </w:t>
      </w:r>
      <w:r w:rsidR="00B42703" w:rsidRPr="00736551">
        <w:rPr>
          <w:rFonts w:ascii="Times New Roman" w:hAnsi="Times New Roman" w:cs="Times New Roman"/>
          <w:sz w:val="28"/>
          <w:szCs w:val="28"/>
        </w:rPr>
        <w:t>«Г</w:t>
      </w:r>
      <w:r w:rsidR="00DE4C55" w:rsidRPr="00736551">
        <w:rPr>
          <w:rFonts w:ascii="Times New Roman" w:hAnsi="Times New Roman" w:cs="Times New Roman"/>
          <w:sz w:val="28"/>
          <w:szCs w:val="28"/>
        </w:rPr>
        <w:t>ородско</w:t>
      </w:r>
      <w:r w:rsidR="00B42703" w:rsidRPr="00736551">
        <w:rPr>
          <w:rFonts w:ascii="Times New Roman" w:hAnsi="Times New Roman" w:cs="Times New Roman"/>
          <w:sz w:val="28"/>
          <w:szCs w:val="28"/>
        </w:rPr>
        <w:t xml:space="preserve">й округ </w:t>
      </w:r>
      <w:r w:rsidR="00DE4C55" w:rsidRPr="00736551">
        <w:rPr>
          <w:rFonts w:ascii="Times New Roman" w:hAnsi="Times New Roman" w:cs="Times New Roman"/>
          <w:sz w:val="28"/>
          <w:szCs w:val="28"/>
        </w:rPr>
        <w:t>Красногорск</w:t>
      </w:r>
      <w:r w:rsidRPr="00736551">
        <w:rPr>
          <w:rFonts w:ascii="Times New Roman" w:hAnsi="Times New Roman" w:cs="Times New Roman"/>
          <w:sz w:val="28"/>
          <w:szCs w:val="28"/>
        </w:rPr>
        <w:t xml:space="preserve"> Московской области</w:t>
      </w:r>
      <w:r w:rsidR="00B42703" w:rsidRPr="00736551">
        <w:rPr>
          <w:rFonts w:ascii="Times New Roman" w:hAnsi="Times New Roman" w:cs="Times New Roman"/>
          <w:sz w:val="28"/>
          <w:szCs w:val="28"/>
        </w:rPr>
        <w:t>»</w:t>
      </w:r>
      <w:r w:rsidRPr="00736551">
        <w:rPr>
          <w:rFonts w:ascii="Times New Roman" w:hAnsi="Times New Roman" w:cs="Times New Roman"/>
          <w:sz w:val="28"/>
          <w:szCs w:val="28"/>
        </w:rPr>
        <w:t xml:space="preserve"> в лице </w:t>
      </w:r>
      <w:r w:rsidR="009E05EA" w:rsidRPr="00736551">
        <w:rPr>
          <w:rFonts w:ascii="Times New Roman" w:hAnsi="Times New Roman" w:cs="Times New Roman"/>
          <w:sz w:val="28"/>
          <w:szCs w:val="28"/>
        </w:rPr>
        <w:t xml:space="preserve">исполнительно-распорядительного органа - </w:t>
      </w:r>
      <w:r w:rsidRPr="00736551">
        <w:rPr>
          <w:rFonts w:ascii="Times New Roman" w:hAnsi="Times New Roman" w:cs="Times New Roman"/>
          <w:sz w:val="28"/>
          <w:szCs w:val="28"/>
        </w:rPr>
        <w:t xml:space="preserve">администрации </w:t>
      </w:r>
      <w:r w:rsidR="00DE4C55" w:rsidRPr="00736551">
        <w:rPr>
          <w:rFonts w:ascii="Times New Roman" w:hAnsi="Times New Roman" w:cs="Times New Roman"/>
          <w:sz w:val="28"/>
          <w:szCs w:val="28"/>
        </w:rPr>
        <w:t>городского округа Красногорск</w:t>
      </w:r>
      <w:r w:rsidRPr="00736551">
        <w:rPr>
          <w:rFonts w:ascii="Times New Roman" w:hAnsi="Times New Roman" w:cs="Times New Roman"/>
          <w:sz w:val="28"/>
          <w:szCs w:val="28"/>
        </w:rPr>
        <w:t xml:space="preserve">. </w:t>
      </w:r>
    </w:p>
    <w:p w:rsidR="006561DA" w:rsidRPr="00736551" w:rsidRDefault="006561DA"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Органом, осуществляющим функции и полномочия Учредителя, является администрация город</w:t>
      </w:r>
      <w:r w:rsidR="00DE4C55" w:rsidRPr="00736551">
        <w:rPr>
          <w:rFonts w:ascii="Times New Roman" w:hAnsi="Times New Roman" w:cs="Times New Roman"/>
          <w:sz w:val="28"/>
          <w:szCs w:val="28"/>
        </w:rPr>
        <w:t>ского округа Красногорск</w:t>
      </w:r>
      <w:r w:rsidR="009E05EA" w:rsidRPr="00736551">
        <w:rPr>
          <w:rFonts w:ascii="Times New Roman" w:hAnsi="Times New Roman" w:cs="Times New Roman"/>
          <w:sz w:val="28"/>
          <w:szCs w:val="28"/>
        </w:rPr>
        <w:t xml:space="preserve"> (далее по тексту – Учредитель)</w:t>
      </w:r>
      <w:r w:rsidRPr="00736551">
        <w:rPr>
          <w:rFonts w:ascii="Times New Roman" w:hAnsi="Times New Roman" w:cs="Times New Roman"/>
          <w:sz w:val="28"/>
          <w:szCs w:val="28"/>
        </w:rPr>
        <w:t>.</w:t>
      </w:r>
    </w:p>
    <w:p w:rsidR="00CD7669" w:rsidRPr="00736551" w:rsidRDefault="00CD766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1.</w:t>
      </w:r>
      <w:r w:rsidR="00637A29" w:rsidRPr="00736551">
        <w:rPr>
          <w:rFonts w:ascii="Times New Roman" w:hAnsi="Times New Roman" w:cs="Times New Roman"/>
          <w:sz w:val="28"/>
          <w:szCs w:val="28"/>
        </w:rPr>
        <w:t>5</w:t>
      </w:r>
      <w:r w:rsidRPr="00736551">
        <w:rPr>
          <w:rFonts w:ascii="Times New Roman" w:hAnsi="Times New Roman" w:cs="Times New Roman"/>
          <w:sz w:val="28"/>
          <w:szCs w:val="28"/>
        </w:rPr>
        <w:t>. Учреждение является юридическим лицом с момента государственной регистрации в порядке, установленном законодательством Российской Федерации, созданным без ограничения срока деятельности, имеет печать, фирменные бланки и другие реквизиты.</w:t>
      </w:r>
    </w:p>
    <w:p w:rsidR="00CD7669" w:rsidRPr="00736551" w:rsidRDefault="00CD766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1.</w:t>
      </w:r>
      <w:r w:rsidR="00637A29" w:rsidRPr="00736551">
        <w:rPr>
          <w:rFonts w:ascii="Times New Roman" w:hAnsi="Times New Roman" w:cs="Times New Roman"/>
          <w:sz w:val="28"/>
          <w:szCs w:val="28"/>
        </w:rPr>
        <w:t>6</w:t>
      </w:r>
      <w:r w:rsidRPr="00736551">
        <w:rPr>
          <w:rFonts w:ascii="Times New Roman" w:hAnsi="Times New Roman" w:cs="Times New Roman"/>
          <w:sz w:val="28"/>
          <w:szCs w:val="28"/>
        </w:rPr>
        <w:t>. Учреждение от своего имени приобретает имущественные и личные неимущественные права, исполняет обязанности, выступает в качестве истца и ответчика в суде и арбитражном суде в соответствии с действующим законодательством Российской Федерации.</w:t>
      </w:r>
    </w:p>
    <w:p w:rsidR="00CD7669" w:rsidRPr="00736551" w:rsidRDefault="00CD766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1.</w:t>
      </w:r>
      <w:r w:rsidR="00637A29" w:rsidRPr="00736551">
        <w:rPr>
          <w:rFonts w:ascii="Times New Roman" w:hAnsi="Times New Roman" w:cs="Times New Roman"/>
          <w:sz w:val="28"/>
          <w:szCs w:val="28"/>
        </w:rPr>
        <w:t>7</w:t>
      </w:r>
      <w:r w:rsidRPr="00736551">
        <w:rPr>
          <w:rFonts w:ascii="Times New Roman" w:hAnsi="Times New Roman" w:cs="Times New Roman"/>
          <w:sz w:val="28"/>
          <w:szCs w:val="28"/>
        </w:rPr>
        <w:t xml:space="preserve">. Учреждение </w:t>
      </w:r>
      <w:r w:rsidR="00B961CC" w:rsidRPr="00736551">
        <w:rPr>
          <w:rFonts w:ascii="Times New Roman" w:hAnsi="Times New Roman" w:cs="Times New Roman"/>
          <w:sz w:val="28"/>
          <w:szCs w:val="28"/>
        </w:rPr>
        <w:t>вправе открывать счета в соответствии с действующим законодательством.</w:t>
      </w:r>
    </w:p>
    <w:p w:rsidR="00CD7669" w:rsidRPr="00736551" w:rsidRDefault="00637A2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lastRenderedPageBreak/>
        <w:t>1.8</w:t>
      </w:r>
      <w:r w:rsidR="00CD7669" w:rsidRPr="00736551">
        <w:rPr>
          <w:rFonts w:ascii="Times New Roman" w:hAnsi="Times New Roman" w:cs="Times New Roman"/>
          <w:sz w:val="28"/>
          <w:szCs w:val="28"/>
        </w:rPr>
        <w:t xml:space="preserve">. Распоряжение и пользование имуществом, переданным  Учреждению в оперативное управление, осуществляется в соответствии с заявленными  целями и видами деятельности, назначением имущества и заданиями Учредителя. </w:t>
      </w:r>
    </w:p>
    <w:p w:rsidR="00CD7669" w:rsidRPr="00736551" w:rsidRDefault="00CD766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1.</w:t>
      </w:r>
      <w:r w:rsidR="00637A29" w:rsidRPr="00736551">
        <w:rPr>
          <w:rFonts w:ascii="Times New Roman" w:hAnsi="Times New Roman" w:cs="Times New Roman"/>
          <w:sz w:val="28"/>
          <w:szCs w:val="28"/>
        </w:rPr>
        <w:t>9</w:t>
      </w:r>
      <w:r w:rsidRPr="00736551">
        <w:rPr>
          <w:rFonts w:ascii="Times New Roman" w:hAnsi="Times New Roman" w:cs="Times New Roman"/>
          <w:sz w:val="28"/>
          <w:szCs w:val="28"/>
        </w:rPr>
        <w:t>. Учреждение отвечает по своим обязательствам, закрепленным за ним имуществом, за исключением недвижимого имущества и особо ценного движимого имущества, закрепленных за ним Учредителем или приобретенных Учреждением за счет выделенных ему Учредителем средств на приобретение такого имущества.</w:t>
      </w:r>
    </w:p>
    <w:p w:rsidR="006561DA" w:rsidRPr="00736551" w:rsidRDefault="006561DA"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1.1</w:t>
      </w:r>
      <w:r w:rsidR="00637A29" w:rsidRPr="00736551">
        <w:rPr>
          <w:rFonts w:ascii="Times New Roman" w:hAnsi="Times New Roman" w:cs="Times New Roman"/>
          <w:sz w:val="28"/>
          <w:szCs w:val="28"/>
        </w:rPr>
        <w:t>0</w:t>
      </w:r>
      <w:r w:rsidRPr="00736551">
        <w:rPr>
          <w:rFonts w:ascii="Times New Roman" w:hAnsi="Times New Roman" w:cs="Times New Roman"/>
          <w:sz w:val="28"/>
          <w:szCs w:val="28"/>
        </w:rPr>
        <w:t xml:space="preserve">. Учреждение вправе образовывать объединения (ассоциации, союзы), в том числе с участием учреждений, предприятий и общественных организаций (объединений). Указанные объединения создаются в целях развития и совершенствования сферы физической культуры и спорта и действуют в соответствии со своими уставами. </w:t>
      </w:r>
    </w:p>
    <w:p w:rsidR="006561DA" w:rsidRPr="00736551" w:rsidRDefault="006561DA"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1.1</w:t>
      </w:r>
      <w:r w:rsidR="00637A29" w:rsidRPr="00736551">
        <w:rPr>
          <w:rFonts w:ascii="Times New Roman" w:hAnsi="Times New Roman" w:cs="Times New Roman"/>
          <w:sz w:val="28"/>
          <w:szCs w:val="28"/>
        </w:rPr>
        <w:t>1</w:t>
      </w:r>
      <w:r w:rsidRPr="00736551">
        <w:rPr>
          <w:rFonts w:ascii="Times New Roman" w:hAnsi="Times New Roman" w:cs="Times New Roman"/>
          <w:sz w:val="28"/>
          <w:szCs w:val="28"/>
        </w:rPr>
        <w:t xml:space="preserve">. Для обеспечения деятельности Учреждение вправе создавать филиалы и открывать представительства в установленном действующим законодательством порядке. Трудовая деятельность работников в Учреждении регулируется трудовым договором, условия которого не должны противоречить действующему законодательству Российской Федерации. </w:t>
      </w:r>
    </w:p>
    <w:p w:rsidR="006561DA" w:rsidRPr="00736551" w:rsidRDefault="006561DA"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1.</w:t>
      </w:r>
      <w:r w:rsidR="00637A29" w:rsidRPr="00736551">
        <w:rPr>
          <w:rFonts w:ascii="Times New Roman" w:hAnsi="Times New Roman" w:cs="Times New Roman"/>
          <w:sz w:val="28"/>
          <w:szCs w:val="28"/>
        </w:rPr>
        <w:t>12</w:t>
      </w:r>
      <w:r w:rsidRPr="00736551">
        <w:rPr>
          <w:rFonts w:ascii="Times New Roman" w:hAnsi="Times New Roman" w:cs="Times New Roman"/>
          <w:sz w:val="28"/>
          <w:szCs w:val="28"/>
        </w:rPr>
        <w:t xml:space="preserve">. В Учреждении не допускаются создание и деятельность организационных структур политических партий, общественно-политических и религиозных движений и организаций. </w:t>
      </w:r>
    </w:p>
    <w:p w:rsidR="00BA1A86" w:rsidRPr="00736551" w:rsidRDefault="00BA1A86" w:rsidP="00203D23">
      <w:pPr>
        <w:tabs>
          <w:tab w:val="left" w:pos="709"/>
        </w:tabs>
        <w:spacing w:after="0"/>
        <w:ind w:left="6" w:firstLine="703"/>
        <w:jc w:val="both"/>
        <w:rPr>
          <w:rFonts w:ascii="Times New Roman" w:hAnsi="Times New Roman" w:cs="Times New Roman"/>
          <w:sz w:val="28"/>
          <w:szCs w:val="28"/>
        </w:rPr>
      </w:pPr>
      <w:r w:rsidRPr="00736551">
        <w:rPr>
          <w:rFonts w:ascii="Times New Roman" w:hAnsi="Times New Roman" w:cs="Times New Roman"/>
          <w:sz w:val="28"/>
          <w:szCs w:val="28"/>
        </w:rPr>
        <w:t>1.</w:t>
      </w:r>
      <w:r w:rsidR="00637A29" w:rsidRPr="00736551">
        <w:rPr>
          <w:rFonts w:ascii="Times New Roman" w:hAnsi="Times New Roman" w:cs="Times New Roman"/>
          <w:sz w:val="28"/>
          <w:szCs w:val="28"/>
        </w:rPr>
        <w:t>13</w:t>
      </w:r>
      <w:r w:rsidRPr="00736551">
        <w:rPr>
          <w:rFonts w:ascii="Times New Roman" w:hAnsi="Times New Roman" w:cs="Times New Roman"/>
          <w:sz w:val="28"/>
          <w:szCs w:val="28"/>
        </w:rPr>
        <w:t xml:space="preserve">. Место нахождения Учреждения: </w:t>
      </w:r>
      <w:r w:rsidR="00F60BD7" w:rsidRPr="00736551">
        <w:rPr>
          <w:rFonts w:ascii="Times New Roman" w:hAnsi="Times New Roman" w:cs="Times New Roman"/>
          <w:sz w:val="28"/>
          <w:szCs w:val="28"/>
        </w:rPr>
        <w:t xml:space="preserve">143403, </w:t>
      </w:r>
      <w:r w:rsidR="00203D23" w:rsidRPr="00736551">
        <w:rPr>
          <w:rFonts w:ascii="Times New Roman" w:hAnsi="Times New Roman" w:cs="Times New Roman"/>
          <w:sz w:val="28"/>
          <w:szCs w:val="28"/>
        </w:rPr>
        <w:t>Росси</w:t>
      </w:r>
      <w:r w:rsidR="00582C00" w:rsidRPr="00736551">
        <w:rPr>
          <w:rFonts w:ascii="Times New Roman" w:hAnsi="Times New Roman" w:cs="Times New Roman"/>
          <w:sz w:val="28"/>
          <w:szCs w:val="28"/>
        </w:rPr>
        <w:t>йская Федерация</w:t>
      </w:r>
      <w:r w:rsidR="00203D23" w:rsidRPr="00736551">
        <w:rPr>
          <w:rFonts w:ascii="Times New Roman" w:hAnsi="Times New Roman" w:cs="Times New Roman"/>
          <w:sz w:val="28"/>
          <w:szCs w:val="28"/>
        </w:rPr>
        <w:t xml:space="preserve">, </w:t>
      </w:r>
      <w:r w:rsidR="00203D23" w:rsidRPr="00091E1C">
        <w:rPr>
          <w:rFonts w:ascii="Times New Roman" w:hAnsi="Times New Roman" w:cs="Times New Roman"/>
          <w:sz w:val="28"/>
          <w:szCs w:val="28"/>
        </w:rPr>
        <w:t xml:space="preserve">Московская область, городской округ Красногорск, </w:t>
      </w:r>
      <w:r w:rsidR="00582C00" w:rsidRPr="00091E1C">
        <w:rPr>
          <w:rFonts w:ascii="Times New Roman" w:hAnsi="Times New Roman" w:cs="Times New Roman"/>
          <w:sz w:val="28"/>
          <w:szCs w:val="28"/>
        </w:rPr>
        <w:t xml:space="preserve">г. Красногорск, </w:t>
      </w:r>
      <w:r w:rsidR="00A65687" w:rsidRPr="00091E1C">
        <w:rPr>
          <w:rFonts w:ascii="Times New Roman" w:hAnsi="Times New Roman" w:cs="Times New Roman"/>
          <w:sz w:val="28"/>
        </w:rPr>
        <w:t>ул. Лесная, д.</w:t>
      </w:r>
      <w:r w:rsidR="00A65687">
        <w:rPr>
          <w:rFonts w:ascii="Times New Roman" w:hAnsi="Times New Roman" w:cs="Times New Roman"/>
          <w:sz w:val="28"/>
        </w:rPr>
        <w:t xml:space="preserve"> 1а.</w:t>
      </w:r>
      <w:r w:rsidRPr="00736551">
        <w:rPr>
          <w:rFonts w:ascii="Times New Roman" w:hAnsi="Times New Roman" w:cs="Times New Roman"/>
          <w:sz w:val="28"/>
          <w:szCs w:val="28"/>
        </w:rPr>
        <w:t xml:space="preserve"> </w:t>
      </w:r>
    </w:p>
    <w:p w:rsidR="00BA1A86" w:rsidRPr="00736551" w:rsidRDefault="00BA1A86" w:rsidP="001D6F76">
      <w:pPr>
        <w:tabs>
          <w:tab w:val="left" w:pos="709"/>
        </w:tabs>
        <w:spacing w:after="0"/>
        <w:ind w:left="6" w:firstLine="703"/>
        <w:jc w:val="both"/>
        <w:rPr>
          <w:rFonts w:ascii="Times New Roman" w:hAnsi="Times New Roman" w:cs="Times New Roman"/>
          <w:sz w:val="28"/>
          <w:szCs w:val="28"/>
        </w:rPr>
      </w:pPr>
      <w:r w:rsidRPr="00736551">
        <w:rPr>
          <w:rFonts w:ascii="Times New Roman" w:hAnsi="Times New Roman" w:cs="Times New Roman"/>
          <w:sz w:val="28"/>
          <w:szCs w:val="28"/>
        </w:rPr>
        <w:t>1.</w:t>
      </w:r>
      <w:r w:rsidR="00637A29" w:rsidRPr="00736551">
        <w:rPr>
          <w:rFonts w:ascii="Times New Roman" w:hAnsi="Times New Roman" w:cs="Times New Roman"/>
          <w:sz w:val="28"/>
          <w:szCs w:val="28"/>
        </w:rPr>
        <w:t>14</w:t>
      </w:r>
      <w:r w:rsidRPr="00736551">
        <w:rPr>
          <w:rFonts w:ascii="Times New Roman" w:hAnsi="Times New Roman" w:cs="Times New Roman"/>
          <w:sz w:val="28"/>
          <w:szCs w:val="28"/>
        </w:rPr>
        <w:t xml:space="preserve">. Почтовый адрес Учреждения: </w:t>
      </w:r>
      <w:r w:rsidR="00582C00" w:rsidRPr="00736551">
        <w:rPr>
          <w:rFonts w:ascii="Times New Roman" w:hAnsi="Times New Roman" w:cs="Times New Roman"/>
          <w:sz w:val="28"/>
          <w:szCs w:val="28"/>
        </w:rPr>
        <w:t>143403</w:t>
      </w:r>
      <w:r w:rsidRPr="00736551">
        <w:rPr>
          <w:rFonts w:ascii="Times New Roman" w:hAnsi="Times New Roman" w:cs="Times New Roman"/>
          <w:sz w:val="28"/>
          <w:szCs w:val="28"/>
        </w:rPr>
        <w:t xml:space="preserve">, </w:t>
      </w:r>
      <w:r w:rsidR="001D6F76" w:rsidRPr="00736551">
        <w:rPr>
          <w:rFonts w:ascii="Times New Roman" w:hAnsi="Times New Roman" w:cs="Times New Roman"/>
          <w:sz w:val="28"/>
          <w:szCs w:val="28"/>
        </w:rPr>
        <w:t xml:space="preserve">Российская Федерация, Московская область, городской округ Красногорск, г. Красногорск, </w:t>
      </w:r>
      <w:r w:rsidR="00091E1C">
        <w:rPr>
          <w:rFonts w:ascii="Times New Roman" w:hAnsi="Times New Roman" w:cs="Times New Roman"/>
          <w:sz w:val="28"/>
        </w:rPr>
        <w:t>ул. Лесная, д. 1а.</w:t>
      </w:r>
    </w:p>
    <w:p w:rsidR="00233163" w:rsidRPr="00736551" w:rsidRDefault="00233163" w:rsidP="00D80C99">
      <w:pPr>
        <w:spacing w:after="0"/>
        <w:ind w:firstLine="709"/>
        <w:jc w:val="center"/>
        <w:rPr>
          <w:rFonts w:ascii="Times New Roman" w:hAnsi="Times New Roman" w:cs="Times New Roman"/>
          <w:b/>
          <w:sz w:val="28"/>
          <w:szCs w:val="28"/>
        </w:rPr>
      </w:pPr>
    </w:p>
    <w:p w:rsidR="006561DA" w:rsidRPr="00736551" w:rsidRDefault="00CD7669" w:rsidP="00D80C99">
      <w:pPr>
        <w:spacing w:after="0"/>
        <w:ind w:firstLine="709"/>
        <w:jc w:val="center"/>
        <w:rPr>
          <w:rFonts w:ascii="Times New Roman" w:hAnsi="Times New Roman" w:cs="Times New Roman"/>
          <w:b/>
          <w:sz w:val="28"/>
          <w:szCs w:val="28"/>
        </w:rPr>
      </w:pPr>
      <w:r w:rsidRPr="00736551">
        <w:rPr>
          <w:rFonts w:ascii="Times New Roman" w:hAnsi="Times New Roman" w:cs="Times New Roman"/>
          <w:b/>
          <w:sz w:val="28"/>
          <w:szCs w:val="28"/>
        </w:rPr>
        <w:t>2. ЦЕЛИ, ПРЕДМЕТ И ВИДЫ ДЕЯТЕЛЬНОСТИ УЧРЕЖДЕНИЯ</w:t>
      </w:r>
    </w:p>
    <w:p w:rsidR="009E05EA" w:rsidRPr="00736551" w:rsidRDefault="009E05EA" w:rsidP="00D80C99">
      <w:pPr>
        <w:spacing w:after="0"/>
        <w:ind w:firstLine="709"/>
        <w:jc w:val="center"/>
        <w:rPr>
          <w:rFonts w:ascii="Times New Roman" w:hAnsi="Times New Roman" w:cs="Times New Roman"/>
          <w:b/>
          <w:sz w:val="28"/>
          <w:szCs w:val="28"/>
        </w:rPr>
      </w:pPr>
    </w:p>
    <w:p w:rsidR="00961C30" w:rsidRPr="00736551" w:rsidRDefault="00961C30"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2.1.</w:t>
      </w:r>
      <w:r w:rsidRPr="00736551">
        <w:rPr>
          <w:rFonts w:ascii="Times New Roman" w:hAnsi="Times New Roman" w:cs="Times New Roman"/>
          <w:sz w:val="28"/>
          <w:szCs w:val="28"/>
        </w:rPr>
        <w:tab/>
        <w:t>Учреждение создано в целях развития физической культуры и спорта в городском округе Красногорск Московской области, укрепления здоровья жителей с помощью активных занятий физической культурой и спортом, формирования у жителей здорового образа жизни.</w:t>
      </w:r>
    </w:p>
    <w:p w:rsidR="00961C30" w:rsidRPr="00736551" w:rsidRDefault="00961C30"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2.2.</w:t>
      </w:r>
      <w:r w:rsidRPr="00736551">
        <w:rPr>
          <w:rFonts w:ascii="Times New Roman" w:hAnsi="Times New Roman" w:cs="Times New Roman"/>
          <w:sz w:val="28"/>
          <w:szCs w:val="28"/>
        </w:rPr>
        <w:tab/>
        <w:t xml:space="preserve">Учреждение осуществляет свою деятельность в соответствии с предметом и целями деятельности, определенными законодательством Российской Федерации, законодательством Московской области, нормативными и иными правовыми актами органов местного самоуправления и настоящим </w:t>
      </w:r>
      <w:r w:rsidR="00DF2411" w:rsidRPr="00736551">
        <w:rPr>
          <w:rFonts w:ascii="Times New Roman" w:hAnsi="Times New Roman" w:cs="Times New Roman"/>
          <w:sz w:val="28"/>
          <w:szCs w:val="28"/>
        </w:rPr>
        <w:t>У</w:t>
      </w:r>
      <w:r w:rsidRPr="00736551">
        <w:rPr>
          <w:rFonts w:ascii="Times New Roman" w:hAnsi="Times New Roman" w:cs="Times New Roman"/>
          <w:sz w:val="28"/>
          <w:szCs w:val="28"/>
        </w:rPr>
        <w:t xml:space="preserve">ставом, путем выполнения работ, оказания услуг в сфере физической культуры, спорта, туризма и досуга жителей городского округа Красногорск Московской </w:t>
      </w:r>
      <w:r w:rsidRPr="00736551">
        <w:rPr>
          <w:rFonts w:ascii="Times New Roman" w:hAnsi="Times New Roman" w:cs="Times New Roman"/>
          <w:sz w:val="28"/>
          <w:szCs w:val="28"/>
        </w:rPr>
        <w:lastRenderedPageBreak/>
        <w:t>области, а также в иных сферах, соответствующих укреплению физического и психического здоровья граждан</w:t>
      </w:r>
      <w:r w:rsidR="000C0573" w:rsidRPr="00736551">
        <w:rPr>
          <w:rFonts w:ascii="Times New Roman" w:hAnsi="Times New Roman" w:cs="Times New Roman"/>
          <w:sz w:val="28"/>
          <w:szCs w:val="28"/>
        </w:rPr>
        <w:t>.</w:t>
      </w:r>
    </w:p>
    <w:p w:rsidR="00674C39" w:rsidRPr="00736551" w:rsidRDefault="00674C3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2.</w:t>
      </w:r>
      <w:r w:rsidR="00175053" w:rsidRPr="00736551">
        <w:rPr>
          <w:rFonts w:ascii="Times New Roman" w:hAnsi="Times New Roman" w:cs="Times New Roman"/>
          <w:sz w:val="28"/>
          <w:szCs w:val="28"/>
        </w:rPr>
        <w:t>3</w:t>
      </w:r>
      <w:r w:rsidRPr="00736551">
        <w:rPr>
          <w:rFonts w:ascii="Times New Roman" w:hAnsi="Times New Roman" w:cs="Times New Roman"/>
          <w:sz w:val="28"/>
          <w:szCs w:val="28"/>
        </w:rPr>
        <w:t>. Основными целями деятельности Учреждения являются:</w:t>
      </w:r>
    </w:p>
    <w:p w:rsidR="00674C39" w:rsidRPr="00736551" w:rsidRDefault="00674C3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популяризация </w:t>
      </w:r>
      <w:r w:rsidR="00B775D2" w:rsidRPr="00736551">
        <w:rPr>
          <w:rFonts w:ascii="Times New Roman" w:hAnsi="Times New Roman" w:cs="Times New Roman"/>
          <w:sz w:val="28"/>
          <w:szCs w:val="28"/>
        </w:rPr>
        <w:t xml:space="preserve">и пропаганда </w:t>
      </w:r>
      <w:r w:rsidRPr="00736551">
        <w:rPr>
          <w:rFonts w:ascii="Times New Roman" w:hAnsi="Times New Roman" w:cs="Times New Roman"/>
          <w:sz w:val="28"/>
          <w:szCs w:val="28"/>
        </w:rPr>
        <w:t>физической культуры и спорта, здорового образа жизни, активного отдыха и досуга;</w:t>
      </w:r>
    </w:p>
    <w:p w:rsidR="00674C39" w:rsidRPr="00736551" w:rsidRDefault="00674C3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удовлетворение потребностей различных категорий и групп населения в занятиях физической культуры и спортом;</w:t>
      </w:r>
    </w:p>
    <w:p w:rsidR="00B775D2" w:rsidRPr="00736551" w:rsidRDefault="00B775D2"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привлечение жителей городского округа Красногорск к регулярным занятиям физической культурой и спортом, а также укрепление их здоровья и всестороннее гармоничное развитие.</w:t>
      </w:r>
    </w:p>
    <w:p w:rsidR="002E1422" w:rsidRPr="00736551" w:rsidRDefault="006561DA"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2.</w:t>
      </w:r>
      <w:r w:rsidR="00175053" w:rsidRPr="00736551">
        <w:rPr>
          <w:rFonts w:ascii="Times New Roman" w:hAnsi="Times New Roman" w:cs="Times New Roman"/>
          <w:sz w:val="28"/>
          <w:szCs w:val="28"/>
        </w:rPr>
        <w:t>4</w:t>
      </w:r>
      <w:r w:rsidRPr="00736551">
        <w:rPr>
          <w:rFonts w:ascii="Times New Roman" w:hAnsi="Times New Roman" w:cs="Times New Roman"/>
          <w:sz w:val="28"/>
          <w:szCs w:val="28"/>
        </w:rPr>
        <w:t>. Предметом деятельности Учреждения является</w:t>
      </w:r>
      <w:r w:rsidR="00B775D2" w:rsidRPr="00736551">
        <w:rPr>
          <w:rFonts w:ascii="Times New Roman" w:hAnsi="Times New Roman" w:cs="Times New Roman"/>
          <w:sz w:val="28"/>
          <w:szCs w:val="28"/>
        </w:rPr>
        <w:t xml:space="preserve"> обеспечение условий для осуществления на территории городского округа Красногорск условий развития физической культуры и массового спорта, организации проведения физкультурно-оздоровительных и спортивных мероприятий.</w:t>
      </w:r>
    </w:p>
    <w:p w:rsidR="006561DA" w:rsidRPr="00736551" w:rsidRDefault="006561DA"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2.</w:t>
      </w:r>
      <w:r w:rsidR="000C0573" w:rsidRPr="00736551">
        <w:rPr>
          <w:rFonts w:ascii="Times New Roman" w:hAnsi="Times New Roman" w:cs="Times New Roman"/>
          <w:sz w:val="28"/>
          <w:szCs w:val="28"/>
        </w:rPr>
        <w:t>5</w:t>
      </w:r>
      <w:r w:rsidRPr="00736551">
        <w:rPr>
          <w:rFonts w:ascii="Times New Roman" w:hAnsi="Times New Roman" w:cs="Times New Roman"/>
          <w:sz w:val="28"/>
          <w:szCs w:val="28"/>
        </w:rPr>
        <w:t>. Для достижения целей, указанных в пункте 2.</w:t>
      </w:r>
      <w:r w:rsidR="00674C39" w:rsidRPr="00736551">
        <w:rPr>
          <w:rFonts w:ascii="Times New Roman" w:hAnsi="Times New Roman" w:cs="Times New Roman"/>
          <w:sz w:val="28"/>
          <w:szCs w:val="28"/>
        </w:rPr>
        <w:t>3</w:t>
      </w:r>
      <w:r w:rsidRPr="00736551">
        <w:rPr>
          <w:rFonts w:ascii="Times New Roman" w:hAnsi="Times New Roman" w:cs="Times New Roman"/>
          <w:sz w:val="28"/>
          <w:szCs w:val="28"/>
        </w:rPr>
        <w:t xml:space="preserve"> настоящего Устава, Учреждение осуществляет следующие основные виды деятельности: </w:t>
      </w:r>
    </w:p>
    <w:p w:rsidR="0004673D" w:rsidRPr="00736551" w:rsidRDefault="0004673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организация и проведение спортивных соревнований, физкультурно-оздоровительных и спортивно-массовых мероприятий;</w:t>
      </w:r>
    </w:p>
    <w:p w:rsidR="0004673D" w:rsidRPr="00736551" w:rsidRDefault="0004673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w:t>
      </w:r>
      <w:r w:rsidR="00E24F06" w:rsidRPr="00736551">
        <w:rPr>
          <w:rFonts w:ascii="Times New Roman" w:hAnsi="Times New Roman" w:cs="Times New Roman"/>
          <w:sz w:val="28"/>
          <w:szCs w:val="28"/>
        </w:rPr>
        <w:t xml:space="preserve"> </w:t>
      </w:r>
      <w:r w:rsidRPr="00736551">
        <w:rPr>
          <w:rFonts w:ascii="Times New Roman" w:hAnsi="Times New Roman" w:cs="Times New Roman"/>
          <w:sz w:val="28"/>
          <w:szCs w:val="28"/>
        </w:rPr>
        <w:t>проведение и организация работы занятий по физической культуре и спорту (в том числе по техническим видам спорта), соревнований в учебных группах, командах, школах и клубах по видам спорта;</w:t>
      </w:r>
    </w:p>
    <w:p w:rsidR="0004673D" w:rsidRPr="00736551" w:rsidRDefault="0004673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w:t>
      </w:r>
      <w:r w:rsidR="00E24F06" w:rsidRPr="00736551">
        <w:rPr>
          <w:rFonts w:ascii="Times New Roman" w:hAnsi="Times New Roman" w:cs="Times New Roman"/>
          <w:sz w:val="28"/>
          <w:szCs w:val="28"/>
        </w:rPr>
        <w:t xml:space="preserve"> </w:t>
      </w:r>
      <w:r w:rsidRPr="00736551">
        <w:rPr>
          <w:rFonts w:ascii="Times New Roman" w:hAnsi="Times New Roman" w:cs="Times New Roman"/>
          <w:sz w:val="28"/>
          <w:szCs w:val="28"/>
        </w:rPr>
        <w:t>реализация мер по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148E2" w:rsidRPr="00736551" w:rsidRDefault="00F148E2"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реализация окружных, региональных и федеральных программ по физической культуре и спорту;</w:t>
      </w:r>
    </w:p>
    <w:p w:rsidR="00F148E2" w:rsidRPr="00736551" w:rsidRDefault="00F148E2"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организация и проведение окружных, региональных и федеральных физкультурно-оздоровительных, спортивных и спортивно-массовых мероприятий;</w:t>
      </w:r>
    </w:p>
    <w:p w:rsidR="00F148E2" w:rsidRPr="00736551" w:rsidRDefault="00F148E2"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организация и проведение индивидуальных физкультурно-оздоровительных занятий;</w:t>
      </w:r>
    </w:p>
    <w:p w:rsidR="00F55E0C" w:rsidRPr="00736551" w:rsidRDefault="00F55E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предоставление физкультурно-оздоровительных и спортивных сооружений;</w:t>
      </w:r>
    </w:p>
    <w:p w:rsidR="00F55E0C" w:rsidRPr="00736551" w:rsidRDefault="00F55E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использование физкультурно-оздоровительных и спортивных сооружений, оборудованных для проведения соответствующих занятий (физкультурно-оздоровительных упражнений, спортивных тренировок) по выбранному виду услуг и соревнований;</w:t>
      </w:r>
    </w:p>
    <w:p w:rsidR="00F55E0C" w:rsidRPr="00736551" w:rsidRDefault="00F55E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участие в организации и создании условий доступности спортивных объектов и инвентаря для широких слоев населения; </w:t>
      </w:r>
    </w:p>
    <w:p w:rsidR="00751199" w:rsidRPr="00736551" w:rsidRDefault="0075119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lastRenderedPageBreak/>
        <w:t xml:space="preserve">- предоставление спортивных сооружений для проведения массовых мероприятий физкультурно-спортивной и культурной направленности; </w:t>
      </w:r>
    </w:p>
    <w:p w:rsidR="008C5586" w:rsidRPr="00736551" w:rsidRDefault="008C5586"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обслуживание, </w:t>
      </w:r>
      <w:r w:rsidR="00742ED4" w:rsidRPr="00736551">
        <w:rPr>
          <w:rFonts w:ascii="Times New Roman" w:hAnsi="Times New Roman" w:cs="Times New Roman"/>
          <w:sz w:val="28"/>
          <w:szCs w:val="28"/>
        </w:rPr>
        <w:t xml:space="preserve">благоустройство, </w:t>
      </w:r>
      <w:r w:rsidRPr="00736551">
        <w:rPr>
          <w:rFonts w:ascii="Times New Roman" w:hAnsi="Times New Roman" w:cs="Times New Roman"/>
          <w:sz w:val="28"/>
          <w:szCs w:val="28"/>
        </w:rPr>
        <w:t xml:space="preserve">ремонт и техническое содержание </w:t>
      </w:r>
      <w:r w:rsidR="004D34AB" w:rsidRPr="00736551">
        <w:rPr>
          <w:rFonts w:ascii="Times New Roman" w:hAnsi="Times New Roman" w:cs="Times New Roman"/>
          <w:sz w:val="28"/>
          <w:szCs w:val="28"/>
        </w:rPr>
        <w:t>спортивных объектов,</w:t>
      </w:r>
      <w:r w:rsidRPr="00736551">
        <w:rPr>
          <w:rFonts w:ascii="Times New Roman" w:hAnsi="Times New Roman" w:cs="Times New Roman"/>
          <w:sz w:val="28"/>
          <w:szCs w:val="28"/>
        </w:rPr>
        <w:t xml:space="preserve"> находящихся на балансе Учреждения, направленные на повышение уровня безопасности и качество обслуживания населения</w:t>
      </w:r>
      <w:r w:rsidR="009D00C2" w:rsidRPr="00736551">
        <w:rPr>
          <w:rFonts w:ascii="Times New Roman" w:hAnsi="Times New Roman" w:cs="Times New Roman"/>
          <w:sz w:val="28"/>
          <w:szCs w:val="28"/>
        </w:rPr>
        <w:t>;</w:t>
      </w:r>
    </w:p>
    <w:p w:rsidR="00373777" w:rsidRPr="00736551" w:rsidRDefault="00373777" w:rsidP="00373777">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реализация мероприятий по поэтапному внедрению Всероссийского физкультурно-спортивного комплекса «Готов к труду и обороне» (ГТО), в том числе: </w:t>
      </w:r>
    </w:p>
    <w:p w:rsidR="00373777" w:rsidRPr="00736551" w:rsidRDefault="00373777" w:rsidP="00373777">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проведение пропаганды и информационной работы, направленной на формирование у граждан осознанных потребностей в систематических занятиях физической культурой и спортом, физическом совершенствовании и ведении здорового образа жизни, популяризации участия в мероприятиях по выполнению испытаний (тестов) и нормативов комплекса ГТО; </w:t>
      </w:r>
    </w:p>
    <w:p w:rsidR="00373777" w:rsidRPr="00736551" w:rsidRDefault="00373777" w:rsidP="00373777">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создание условий и оказание консультационной и методической помощи гражданам, физкультурно-спортивным, общественным и иным организациям в подготовке к выполнению государственных требований к уровню физической подготовленности населения при выполнении нормативов комплекса ГТО, утвержденных приказом Министерства спорта Российской Федерации от 08.07.2014 № 575; </w:t>
      </w:r>
    </w:p>
    <w:p w:rsidR="00373777" w:rsidRPr="00736551" w:rsidRDefault="00373777" w:rsidP="00373777">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осуществление тестирования населения по выполнению государственных требований к уровню физической подготовленности населения при выполнении нормативов комплекса ГТО, утвержденных приказом Министерства спорта Российской Федерации от 08.07.2014 № 575 (далее - тестирование), и оценка уровня знаний и умений граждан согласно Порядку организации и проведения тестирования населения в рамках Всероссийского физкультурно-спортивного комплекса «Готов к труду и обороне» (ГТО), утвержденному приказом Министерства спорта Российской Федерации от 29.08.2014 № 739 (далее - Порядок организации и проведения тестирования); </w:t>
      </w:r>
    </w:p>
    <w:p w:rsidR="00373777" w:rsidRPr="00736551" w:rsidRDefault="00373777" w:rsidP="00373777">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ведение учета результатов тестирования, формирование протоколов выполнения нормативов комплекса ГТО, обеспечение передачи их данных для обобщения в соответствии с требованиями Порядка организации и проведения тестирования; </w:t>
      </w:r>
    </w:p>
    <w:p w:rsidR="00373777" w:rsidRPr="00736551" w:rsidRDefault="00373777" w:rsidP="00373777">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внесение данных участников тестирования, результатов тестирования и данных сводного протокола в автоматизированную информационную систему комплекса ГТО; </w:t>
      </w:r>
    </w:p>
    <w:p w:rsidR="00373777" w:rsidRPr="00736551" w:rsidRDefault="00373777" w:rsidP="00373777">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участие в организации мероприятий комплекса ГТО, включенных в календарный план официальных физкультурных мероприятий и спортивных мероприятий Московской области; </w:t>
      </w:r>
    </w:p>
    <w:p w:rsidR="00373777" w:rsidRPr="00736551" w:rsidRDefault="00373777" w:rsidP="00373777">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взаимодействие с органами государственной власти, органами местного самоуправления, физкультурно-спортивными, общественными и иными </w:t>
      </w:r>
      <w:r w:rsidRPr="00736551">
        <w:rPr>
          <w:rFonts w:ascii="Times New Roman" w:hAnsi="Times New Roman" w:cs="Times New Roman"/>
          <w:sz w:val="28"/>
          <w:szCs w:val="28"/>
        </w:rPr>
        <w:lastRenderedPageBreak/>
        <w:t xml:space="preserve">организациями по вопросам внедрения комплекса ГТО, проведения мероприятий комплекса ГТО; </w:t>
      </w:r>
    </w:p>
    <w:p w:rsidR="00373777" w:rsidRPr="00736551" w:rsidRDefault="00373777" w:rsidP="00373777">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обеспечение участников тестирования спортивным оборудованием и инвентарем, необходимым для прохождения тестирования; </w:t>
      </w:r>
    </w:p>
    <w:p w:rsidR="00373777" w:rsidRPr="00736551" w:rsidRDefault="00373777" w:rsidP="00373777">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обеспечение судейства мероприятий по тестированию.</w:t>
      </w:r>
    </w:p>
    <w:p w:rsidR="00DF207F" w:rsidRPr="00736551" w:rsidRDefault="00DF207F" w:rsidP="00D80C99">
      <w:pPr>
        <w:spacing w:after="0"/>
        <w:ind w:firstLine="709"/>
        <w:jc w:val="both"/>
        <w:rPr>
          <w:rFonts w:ascii="Times New Roman" w:hAnsi="Times New Roman" w:cs="Times New Roman"/>
          <w:sz w:val="28"/>
          <w:szCs w:val="28"/>
        </w:rPr>
      </w:pPr>
      <w:r w:rsidRPr="00B17679">
        <w:rPr>
          <w:rFonts w:ascii="Times New Roman" w:hAnsi="Times New Roman" w:cs="Times New Roman"/>
          <w:sz w:val="28"/>
          <w:szCs w:val="28"/>
        </w:rPr>
        <w:t>- прочая деятельность в области спорта.</w:t>
      </w:r>
    </w:p>
    <w:p w:rsidR="006561DA" w:rsidRPr="00736551" w:rsidRDefault="006561DA"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2.</w:t>
      </w:r>
      <w:r w:rsidR="00285FB3" w:rsidRPr="00736551">
        <w:rPr>
          <w:rFonts w:ascii="Times New Roman" w:hAnsi="Times New Roman" w:cs="Times New Roman"/>
          <w:sz w:val="28"/>
          <w:szCs w:val="28"/>
        </w:rPr>
        <w:t>6</w:t>
      </w:r>
      <w:r w:rsidRPr="00736551">
        <w:rPr>
          <w:rFonts w:ascii="Times New Roman" w:hAnsi="Times New Roman" w:cs="Times New Roman"/>
          <w:sz w:val="28"/>
          <w:szCs w:val="28"/>
        </w:rPr>
        <w:t>. Учреждение вправе осуществлять иные виды деятельности, не относящиеся к его основным видам деятельности лишь постольку</w:t>
      </w:r>
      <w:r w:rsidR="00A431DA" w:rsidRPr="00736551">
        <w:rPr>
          <w:rFonts w:ascii="Times New Roman" w:hAnsi="Times New Roman" w:cs="Times New Roman"/>
          <w:sz w:val="28"/>
          <w:szCs w:val="28"/>
        </w:rPr>
        <w:t>,</w:t>
      </w:r>
      <w:r w:rsidRPr="00736551">
        <w:rPr>
          <w:rFonts w:ascii="Times New Roman" w:hAnsi="Times New Roman" w:cs="Times New Roman"/>
          <w:sz w:val="28"/>
          <w:szCs w:val="28"/>
        </w:rPr>
        <w:t xml:space="preserve"> поскольку это служит достижению целей, ради которых оно создано, и соответствующие этим целям: </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организация и проведение физкультурно-оздоровительного отдыха и развлечений;</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разработка индивидуальных (групповых) рекомендаций по режиму занятий;</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восстановительные мероприятия и методические консультации;</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реализация различных видов досуга с учетом особенностей оказываемых услуг, включая физкультурно-массовые и развлекательно-игровые мероприятия, а также различные виды активного отдыха;</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организация работы разнообразных форм просветительской деятельности;</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организация встреч с выдающимися спортсменами, деятелями науки;</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показательные выступления ведущих спортсменов и представителей спортивных учреждений;</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проведение иных спортивно-зрелищных культурно-массовых и досуговых мероприятий (фестивалей, конкурсов, смотров, выставок, концертов, спектаклей);</w:t>
      </w:r>
    </w:p>
    <w:p w:rsidR="000F794C"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осуществление судейской деятельности;</w:t>
      </w:r>
    </w:p>
    <w:p w:rsidR="00813D8D" w:rsidRPr="00736551" w:rsidRDefault="00813D8D" w:rsidP="00905AAF">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w:t>
      </w:r>
      <w:r w:rsidR="000F794C" w:rsidRPr="00736551">
        <w:rPr>
          <w:rFonts w:ascii="Times New Roman" w:hAnsi="Times New Roman" w:cs="Times New Roman"/>
          <w:sz w:val="28"/>
          <w:szCs w:val="28"/>
        </w:rPr>
        <w:t>- организация мероприятий по подготовке спортивных сборных команд</w:t>
      </w:r>
      <w:r w:rsidR="00905AAF" w:rsidRPr="00736551">
        <w:rPr>
          <w:rFonts w:ascii="Times New Roman" w:hAnsi="Times New Roman" w:cs="Times New Roman"/>
          <w:sz w:val="28"/>
          <w:szCs w:val="28"/>
        </w:rPr>
        <w:t xml:space="preserve"> </w:t>
      </w:r>
      <w:r w:rsidR="000F794C" w:rsidRPr="00736551">
        <w:rPr>
          <w:rFonts w:ascii="Times New Roman" w:hAnsi="Times New Roman" w:cs="Times New Roman"/>
          <w:sz w:val="28"/>
          <w:szCs w:val="28"/>
        </w:rPr>
        <w:t xml:space="preserve">городского округа Красногорск; </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содействие материально-техническому обеспечению команд по видам спорта; </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обучение потребителей услуг рациональной технике двигательных действий, формирование умений, навыков, и связанных </w:t>
      </w:r>
      <w:r w:rsidR="004D34AB" w:rsidRPr="00736551">
        <w:rPr>
          <w:rFonts w:ascii="Times New Roman" w:hAnsi="Times New Roman" w:cs="Times New Roman"/>
          <w:sz w:val="28"/>
          <w:szCs w:val="28"/>
        </w:rPr>
        <w:t>с этих знаний</w:t>
      </w:r>
      <w:r w:rsidRPr="00736551">
        <w:rPr>
          <w:rFonts w:ascii="Times New Roman" w:hAnsi="Times New Roman" w:cs="Times New Roman"/>
          <w:sz w:val="28"/>
          <w:szCs w:val="28"/>
        </w:rPr>
        <w:t xml:space="preserve"> в избранной спортивной дисциплине, в том числе с учетом образовательных программ;</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консультативная помощь по различным направлениям построения и содержания тренировочного процесса;</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использование объектов для оздоровительного отдыха;</w:t>
      </w:r>
    </w:p>
    <w:p w:rsidR="00905AAF" w:rsidRPr="00736551" w:rsidRDefault="00813D8D" w:rsidP="00905AAF">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обеспечение квалифицированным обслуживающим персоналом и </w:t>
      </w:r>
      <w:r w:rsidR="004D34AB" w:rsidRPr="00736551">
        <w:rPr>
          <w:rFonts w:ascii="Times New Roman" w:hAnsi="Times New Roman" w:cs="Times New Roman"/>
          <w:sz w:val="28"/>
          <w:szCs w:val="28"/>
        </w:rPr>
        <w:t>создание условий для восстановления сил,</w:t>
      </w:r>
      <w:r w:rsidRPr="00736551">
        <w:rPr>
          <w:rFonts w:ascii="Times New Roman" w:hAnsi="Times New Roman" w:cs="Times New Roman"/>
          <w:sz w:val="28"/>
          <w:szCs w:val="28"/>
        </w:rPr>
        <w:t xml:space="preserve"> и здоровья, а также для акти</w:t>
      </w:r>
      <w:r w:rsidR="00905AAF" w:rsidRPr="00736551">
        <w:rPr>
          <w:rFonts w:ascii="Times New Roman" w:hAnsi="Times New Roman" w:cs="Times New Roman"/>
          <w:sz w:val="28"/>
          <w:szCs w:val="28"/>
        </w:rPr>
        <w:t>вного отдыха, проведения досуга;</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lastRenderedPageBreak/>
        <w:t>- медицинский контроль состояния здоровья спортсменов во время занятий, лечебная физкультура и консультации врача;</w:t>
      </w:r>
    </w:p>
    <w:p w:rsidR="00905AAF" w:rsidRPr="00736551" w:rsidRDefault="00905AAF"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w:t>
      </w:r>
      <w:r w:rsidR="00962975" w:rsidRPr="00736551">
        <w:rPr>
          <w:rFonts w:ascii="Times New Roman" w:hAnsi="Times New Roman" w:cs="Times New Roman"/>
          <w:sz w:val="28"/>
          <w:szCs w:val="28"/>
        </w:rPr>
        <w:t>сдача в аренду недвижимого и движимого имущества, с согласия собственника;</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консультирование потребителей услуг специалистами по вопросам, связанным с предстоящим оказанием услуг, разработка и выдача рекомендаций, программ, комплексов для занятий спортом;</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консультирование потребителей услуг специалистами по проведению медико-восстановительных мероприятий, тестирование спортсменов;</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подготовка рекомендаций для потребителей программ занятий, а также общих правил по их эффективному использованию;</w:t>
      </w:r>
    </w:p>
    <w:p w:rsidR="00813D8D" w:rsidRPr="00736551" w:rsidRDefault="00813D8D" w:rsidP="00813D8D">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организация профессиональной подготовки, переподготовки и повышения квалификации специалистов в области физической культуры и спорта;</w:t>
      </w:r>
    </w:p>
    <w:p w:rsidR="00813D8D" w:rsidRPr="00736551" w:rsidRDefault="00813D8D" w:rsidP="00735C48">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предоставление информации общего характера (через Интернет, средства массовой информации, рекламу и др.) о структуре и содержании спортивных услуг;</w:t>
      </w:r>
    </w:p>
    <w:p w:rsidR="008C4625" w:rsidRPr="00736551" w:rsidRDefault="008C4625" w:rsidP="00735C48">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оказание платных услуг физическим и юридическим лицам;</w:t>
      </w:r>
    </w:p>
    <w:p w:rsidR="00E473D9" w:rsidRPr="00736551" w:rsidRDefault="00E473D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w:t>
      </w:r>
      <w:r w:rsidR="00C26449" w:rsidRPr="00736551">
        <w:rPr>
          <w:rFonts w:ascii="Times New Roman" w:hAnsi="Times New Roman" w:cs="Times New Roman"/>
          <w:sz w:val="28"/>
          <w:szCs w:val="28"/>
        </w:rPr>
        <w:t xml:space="preserve"> </w:t>
      </w:r>
      <w:r w:rsidRPr="00736551">
        <w:rPr>
          <w:rFonts w:ascii="Times New Roman" w:hAnsi="Times New Roman" w:cs="Times New Roman"/>
          <w:sz w:val="28"/>
          <w:szCs w:val="28"/>
        </w:rPr>
        <w:t>услуги по предоставлению в аренду спортивных и иных площадок другим организациям и учреждениям, физическим лицам;</w:t>
      </w:r>
    </w:p>
    <w:p w:rsidR="006C5AD2" w:rsidRPr="00736551" w:rsidRDefault="006C5AD2" w:rsidP="006C5AD2">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предоставление услуг оздоровительного досуга на абонементной основе; </w:t>
      </w:r>
    </w:p>
    <w:p w:rsidR="00E473D9" w:rsidRPr="00736551" w:rsidRDefault="00E473D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организация и проведение занятий в спортивно-оздоровительных группах на абонементной основе; </w:t>
      </w:r>
    </w:p>
    <w:p w:rsidR="00573BCF" w:rsidRPr="00736551" w:rsidRDefault="00573BCF"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организация и проведение спортивно-оздоровительных лагерей; </w:t>
      </w:r>
    </w:p>
    <w:p w:rsidR="00573BCF" w:rsidRPr="00736551" w:rsidRDefault="00573BCF"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организация и проведение спортивно-тренировочных сборов; </w:t>
      </w:r>
    </w:p>
    <w:p w:rsidR="00573BCF" w:rsidRPr="00736551" w:rsidRDefault="00573BCF"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составления индивидуальных программ подготовки занимающихся физической культурой и спортом;</w:t>
      </w:r>
    </w:p>
    <w:p w:rsidR="00573BCF" w:rsidRPr="00736551" w:rsidRDefault="00573BCF"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предоставление торговых площадей для организации сервиса посетителей; </w:t>
      </w:r>
    </w:p>
    <w:p w:rsidR="00E473D9" w:rsidRPr="00736551" w:rsidRDefault="00E473D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ремонт, установка, изготовление, продажа, прокат спортивного инвентаря, тренажеров, оборудования и снаряжения;</w:t>
      </w:r>
    </w:p>
    <w:p w:rsidR="00573BCF" w:rsidRPr="00736551" w:rsidRDefault="00573BCF"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изготовление, приобретение и реализация сувениров Учреждения; </w:t>
      </w:r>
    </w:p>
    <w:p w:rsidR="00E473D9" w:rsidRPr="00736551" w:rsidRDefault="00E473D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w:t>
      </w:r>
      <w:r w:rsidR="00C26449" w:rsidRPr="00736551">
        <w:rPr>
          <w:rFonts w:ascii="Times New Roman" w:hAnsi="Times New Roman" w:cs="Times New Roman"/>
          <w:sz w:val="28"/>
          <w:szCs w:val="28"/>
        </w:rPr>
        <w:t xml:space="preserve"> </w:t>
      </w:r>
      <w:r w:rsidRPr="00736551">
        <w:rPr>
          <w:rFonts w:ascii="Times New Roman" w:hAnsi="Times New Roman" w:cs="Times New Roman"/>
          <w:sz w:val="28"/>
          <w:szCs w:val="28"/>
        </w:rPr>
        <w:t xml:space="preserve">деятельность турецких бань, саун, парных бань, соляриев, </w:t>
      </w:r>
      <w:proofErr w:type="spellStart"/>
      <w:r w:rsidRPr="00736551">
        <w:rPr>
          <w:rFonts w:ascii="Times New Roman" w:hAnsi="Times New Roman" w:cs="Times New Roman"/>
          <w:sz w:val="28"/>
          <w:szCs w:val="28"/>
        </w:rPr>
        <w:t>спа</w:t>
      </w:r>
      <w:proofErr w:type="spellEnd"/>
      <w:r w:rsidRPr="00736551">
        <w:rPr>
          <w:rFonts w:ascii="Times New Roman" w:hAnsi="Times New Roman" w:cs="Times New Roman"/>
          <w:sz w:val="28"/>
          <w:szCs w:val="28"/>
        </w:rPr>
        <w:t xml:space="preserve"> процедур и оздоровительной косметологии, услуги снижения веса и похудения, услуги </w:t>
      </w:r>
      <w:r w:rsidR="00573BCF" w:rsidRPr="00736551">
        <w:rPr>
          <w:rFonts w:ascii="Times New Roman" w:hAnsi="Times New Roman" w:cs="Times New Roman"/>
          <w:sz w:val="28"/>
          <w:szCs w:val="28"/>
        </w:rPr>
        <w:t xml:space="preserve">по </w:t>
      </w:r>
      <w:proofErr w:type="spellStart"/>
      <w:r w:rsidR="00573BCF" w:rsidRPr="00736551">
        <w:rPr>
          <w:rFonts w:ascii="Times New Roman" w:hAnsi="Times New Roman" w:cs="Times New Roman"/>
          <w:sz w:val="28"/>
          <w:szCs w:val="28"/>
        </w:rPr>
        <w:t>психокоррекции</w:t>
      </w:r>
      <w:proofErr w:type="spellEnd"/>
      <w:r w:rsidR="00573BCF" w:rsidRPr="00736551">
        <w:rPr>
          <w:rFonts w:ascii="Times New Roman" w:hAnsi="Times New Roman" w:cs="Times New Roman"/>
          <w:sz w:val="28"/>
          <w:szCs w:val="28"/>
        </w:rPr>
        <w:t xml:space="preserve"> и </w:t>
      </w:r>
      <w:proofErr w:type="spellStart"/>
      <w:r w:rsidR="00573BCF" w:rsidRPr="00736551">
        <w:rPr>
          <w:rFonts w:ascii="Times New Roman" w:hAnsi="Times New Roman" w:cs="Times New Roman"/>
          <w:sz w:val="28"/>
          <w:szCs w:val="28"/>
        </w:rPr>
        <w:t>фитотерапии</w:t>
      </w:r>
      <w:proofErr w:type="spellEnd"/>
      <w:r w:rsidR="00573BCF" w:rsidRPr="00736551">
        <w:rPr>
          <w:rFonts w:ascii="Times New Roman" w:hAnsi="Times New Roman" w:cs="Times New Roman"/>
          <w:sz w:val="28"/>
          <w:szCs w:val="28"/>
        </w:rPr>
        <w:t>;</w:t>
      </w:r>
    </w:p>
    <w:p w:rsidR="00573BCF" w:rsidRPr="00736551" w:rsidRDefault="00573BCF"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услуги медицинского кабинета; </w:t>
      </w:r>
    </w:p>
    <w:p w:rsidR="00573BCF" w:rsidRPr="00736551" w:rsidRDefault="00573BCF"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проведение восстановительных мероприятий, </w:t>
      </w:r>
      <w:proofErr w:type="spellStart"/>
      <w:r w:rsidRPr="00736551">
        <w:rPr>
          <w:rFonts w:ascii="Times New Roman" w:hAnsi="Times New Roman" w:cs="Times New Roman"/>
          <w:sz w:val="28"/>
          <w:szCs w:val="28"/>
        </w:rPr>
        <w:t>релаксационно-лечебных</w:t>
      </w:r>
      <w:proofErr w:type="spellEnd"/>
      <w:r w:rsidRPr="00736551">
        <w:rPr>
          <w:rFonts w:ascii="Times New Roman" w:hAnsi="Times New Roman" w:cs="Times New Roman"/>
          <w:sz w:val="28"/>
          <w:szCs w:val="28"/>
        </w:rPr>
        <w:t xml:space="preserve"> упражнений (массаж, ЛФК и т.п.);</w:t>
      </w:r>
    </w:p>
    <w:p w:rsidR="00E473D9" w:rsidRPr="00736551" w:rsidRDefault="00E473D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реализация (продажа) сопутствующих товаров для спорта, досуга и отдыха;</w:t>
      </w:r>
    </w:p>
    <w:p w:rsidR="00E473D9" w:rsidRPr="00736551" w:rsidRDefault="00E473D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рекламная, </w:t>
      </w:r>
      <w:r w:rsidR="00573BCF" w:rsidRPr="00736551">
        <w:rPr>
          <w:rFonts w:ascii="Times New Roman" w:hAnsi="Times New Roman" w:cs="Times New Roman"/>
          <w:sz w:val="28"/>
          <w:szCs w:val="28"/>
        </w:rPr>
        <w:t xml:space="preserve">маркетинговая, </w:t>
      </w:r>
      <w:r w:rsidRPr="00736551">
        <w:rPr>
          <w:rFonts w:ascii="Times New Roman" w:hAnsi="Times New Roman" w:cs="Times New Roman"/>
          <w:sz w:val="28"/>
          <w:szCs w:val="28"/>
        </w:rPr>
        <w:t>продюсерская, инновационная деятельность в сфере спорта, физической культуры, туризма, сервиса и социальных проектах;</w:t>
      </w:r>
    </w:p>
    <w:p w:rsidR="00E473D9" w:rsidRPr="00736551" w:rsidRDefault="00E473D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lastRenderedPageBreak/>
        <w:t>- обеспечение стоянки транспортных средств потребителей услуг;</w:t>
      </w:r>
    </w:p>
    <w:p w:rsidR="00E473D9" w:rsidRPr="00736551" w:rsidRDefault="00E473D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прием и хранение вещей потребителей услуг;</w:t>
      </w:r>
    </w:p>
    <w:p w:rsidR="00E473D9" w:rsidRPr="00736551" w:rsidRDefault="00E473D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другие виды сопутствующих услуг;</w:t>
      </w:r>
    </w:p>
    <w:p w:rsidR="00E473D9" w:rsidRPr="00736551" w:rsidRDefault="00E473D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организация и обслуживание различного рода клубов по интересам;</w:t>
      </w:r>
    </w:p>
    <w:p w:rsidR="00E473D9" w:rsidRPr="00736551" w:rsidRDefault="00E473D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организация бытового обслуживания населения;</w:t>
      </w:r>
    </w:p>
    <w:p w:rsidR="00373777" w:rsidRPr="005955FC" w:rsidRDefault="00373777" w:rsidP="00373777">
      <w:pPr>
        <w:spacing w:after="0"/>
        <w:ind w:firstLine="709"/>
        <w:jc w:val="both"/>
        <w:rPr>
          <w:rFonts w:ascii="Times New Roman" w:hAnsi="Times New Roman" w:cs="Times New Roman"/>
          <w:sz w:val="28"/>
          <w:szCs w:val="28"/>
        </w:rPr>
      </w:pPr>
      <w:r w:rsidRPr="005955FC">
        <w:rPr>
          <w:rFonts w:ascii="Times New Roman" w:hAnsi="Times New Roman" w:cs="Times New Roman"/>
          <w:sz w:val="28"/>
          <w:szCs w:val="28"/>
        </w:rPr>
        <w:t>- деятельность по предоставлению продуктов питания и напитков;</w:t>
      </w:r>
    </w:p>
    <w:p w:rsidR="00373777" w:rsidRPr="005955FC" w:rsidRDefault="00373777" w:rsidP="00373777">
      <w:pPr>
        <w:spacing w:after="0"/>
        <w:ind w:firstLine="709"/>
        <w:jc w:val="both"/>
        <w:rPr>
          <w:rFonts w:ascii="Times New Roman" w:hAnsi="Times New Roman" w:cs="Times New Roman"/>
          <w:sz w:val="28"/>
          <w:szCs w:val="28"/>
        </w:rPr>
      </w:pPr>
      <w:r w:rsidRPr="005955FC">
        <w:rPr>
          <w:rFonts w:ascii="Times New Roman" w:hAnsi="Times New Roman" w:cs="Times New Roman"/>
          <w:sz w:val="28"/>
          <w:szCs w:val="28"/>
        </w:rPr>
        <w:t>- аренда и управление собственным или арендованным недвижимым имуществом;</w:t>
      </w:r>
    </w:p>
    <w:p w:rsidR="00373777" w:rsidRPr="005955FC" w:rsidRDefault="00373777" w:rsidP="00373777">
      <w:pPr>
        <w:spacing w:after="0"/>
        <w:ind w:firstLine="709"/>
        <w:jc w:val="both"/>
        <w:rPr>
          <w:rFonts w:ascii="Times New Roman" w:hAnsi="Times New Roman" w:cs="Times New Roman"/>
          <w:sz w:val="28"/>
          <w:szCs w:val="28"/>
        </w:rPr>
      </w:pPr>
      <w:r w:rsidRPr="005955FC">
        <w:rPr>
          <w:rFonts w:ascii="Times New Roman" w:hAnsi="Times New Roman" w:cs="Times New Roman"/>
          <w:sz w:val="28"/>
          <w:szCs w:val="28"/>
        </w:rPr>
        <w:t>- розничная торговля в неспециализированных магазинах;</w:t>
      </w:r>
    </w:p>
    <w:p w:rsidR="00373777" w:rsidRPr="005955FC" w:rsidRDefault="00373777" w:rsidP="00373777">
      <w:pPr>
        <w:spacing w:after="0"/>
        <w:ind w:firstLine="709"/>
        <w:jc w:val="both"/>
        <w:rPr>
          <w:rFonts w:ascii="Times New Roman" w:hAnsi="Times New Roman" w:cs="Times New Roman"/>
          <w:sz w:val="28"/>
          <w:szCs w:val="28"/>
        </w:rPr>
      </w:pPr>
      <w:r w:rsidRPr="005955FC">
        <w:rPr>
          <w:rFonts w:ascii="Times New Roman" w:hAnsi="Times New Roman" w:cs="Times New Roman"/>
          <w:sz w:val="28"/>
          <w:szCs w:val="28"/>
        </w:rPr>
        <w:t>- розничная торговля пищевыми продуктами, включая напитки;</w:t>
      </w:r>
    </w:p>
    <w:p w:rsidR="00373777" w:rsidRPr="005955FC" w:rsidRDefault="00373777" w:rsidP="00373777">
      <w:pPr>
        <w:spacing w:after="0"/>
        <w:ind w:firstLine="709"/>
        <w:jc w:val="both"/>
        <w:rPr>
          <w:rFonts w:ascii="Times New Roman" w:hAnsi="Times New Roman" w:cs="Times New Roman"/>
          <w:sz w:val="28"/>
          <w:szCs w:val="28"/>
        </w:rPr>
      </w:pPr>
      <w:r w:rsidRPr="005955FC">
        <w:rPr>
          <w:rFonts w:ascii="Times New Roman" w:hAnsi="Times New Roman" w:cs="Times New Roman"/>
          <w:sz w:val="28"/>
          <w:szCs w:val="28"/>
        </w:rPr>
        <w:t>- розничная торговля спортивной одеждой;</w:t>
      </w:r>
    </w:p>
    <w:p w:rsidR="00373777" w:rsidRPr="005955FC" w:rsidRDefault="00373777" w:rsidP="00373777">
      <w:pPr>
        <w:spacing w:after="0"/>
        <w:ind w:firstLine="709"/>
        <w:jc w:val="both"/>
        <w:rPr>
          <w:rFonts w:ascii="Times New Roman" w:hAnsi="Times New Roman" w:cs="Times New Roman"/>
          <w:sz w:val="28"/>
          <w:szCs w:val="28"/>
        </w:rPr>
      </w:pPr>
      <w:r w:rsidRPr="005955FC">
        <w:rPr>
          <w:rFonts w:ascii="Times New Roman" w:hAnsi="Times New Roman" w:cs="Times New Roman"/>
          <w:sz w:val="28"/>
          <w:szCs w:val="28"/>
        </w:rPr>
        <w:t>- прочая розничная торговля в специализированных магазинах;</w:t>
      </w:r>
    </w:p>
    <w:p w:rsidR="00373777" w:rsidRPr="00736551" w:rsidRDefault="00373777" w:rsidP="00373777">
      <w:pPr>
        <w:spacing w:after="0"/>
        <w:ind w:firstLine="709"/>
        <w:jc w:val="both"/>
        <w:rPr>
          <w:rFonts w:ascii="Times New Roman" w:hAnsi="Times New Roman" w:cs="Times New Roman"/>
          <w:sz w:val="28"/>
          <w:szCs w:val="28"/>
        </w:rPr>
      </w:pPr>
      <w:r w:rsidRPr="005955FC">
        <w:rPr>
          <w:rFonts w:ascii="Times New Roman" w:hAnsi="Times New Roman" w:cs="Times New Roman"/>
          <w:sz w:val="28"/>
          <w:szCs w:val="28"/>
        </w:rPr>
        <w:t>- рекламная деятельность;</w:t>
      </w:r>
    </w:p>
    <w:p w:rsidR="008C5586" w:rsidRPr="00736551" w:rsidRDefault="008C5586"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w:t>
      </w:r>
      <w:r w:rsidR="00573BCF" w:rsidRPr="00736551">
        <w:rPr>
          <w:rFonts w:ascii="Times New Roman" w:hAnsi="Times New Roman" w:cs="Times New Roman"/>
          <w:sz w:val="28"/>
          <w:szCs w:val="28"/>
        </w:rPr>
        <w:t>осуществление</w:t>
      </w:r>
      <w:r w:rsidR="009D00C2" w:rsidRPr="00736551">
        <w:rPr>
          <w:rFonts w:ascii="Times New Roman" w:hAnsi="Times New Roman" w:cs="Times New Roman"/>
          <w:sz w:val="28"/>
          <w:szCs w:val="28"/>
        </w:rPr>
        <w:t xml:space="preserve"> </w:t>
      </w:r>
      <w:r w:rsidR="00573BCF" w:rsidRPr="00736551">
        <w:rPr>
          <w:rFonts w:ascii="Times New Roman" w:hAnsi="Times New Roman" w:cs="Times New Roman"/>
          <w:sz w:val="28"/>
          <w:szCs w:val="28"/>
        </w:rPr>
        <w:t xml:space="preserve">иной </w:t>
      </w:r>
      <w:r w:rsidRPr="00736551">
        <w:rPr>
          <w:rFonts w:ascii="Times New Roman" w:hAnsi="Times New Roman" w:cs="Times New Roman"/>
          <w:sz w:val="28"/>
          <w:szCs w:val="28"/>
        </w:rPr>
        <w:t>деятельност</w:t>
      </w:r>
      <w:r w:rsidR="00573BCF" w:rsidRPr="00736551">
        <w:rPr>
          <w:rFonts w:ascii="Times New Roman" w:hAnsi="Times New Roman" w:cs="Times New Roman"/>
          <w:sz w:val="28"/>
          <w:szCs w:val="28"/>
        </w:rPr>
        <w:t>и,</w:t>
      </w:r>
      <w:r w:rsidRPr="00736551">
        <w:rPr>
          <w:rFonts w:ascii="Times New Roman" w:hAnsi="Times New Roman" w:cs="Times New Roman"/>
          <w:sz w:val="28"/>
          <w:szCs w:val="28"/>
        </w:rPr>
        <w:t xml:space="preserve"> не </w:t>
      </w:r>
      <w:r w:rsidR="00573BCF" w:rsidRPr="00736551">
        <w:rPr>
          <w:rFonts w:ascii="Times New Roman" w:hAnsi="Times New Roman" w:cs="Times New Roman"/>
          <w:sz w:val="28"/>
          <w:szCs w:val="28"/>
        </w:rPr>
        <w:t xml:space="preserve">запрещенной действующим </w:t>
      </w:r>
      <w:r w:rsidRPr="00736551">
        <w:rPr>
          <w:rFonts w:ascii="Times New Roman" w:hAnsi="Times New Roman" w:cs="Times New Roman"/>
          <w:sz w:val="28"/>
          <w:szCs w:val="28"/>
        </w:rPr>
        <w:t>законодательств</w:t>
      </w:r>
      <w:r w:rsidR="00573BCF" w:rsidRPr="00736551">
        <w:rPr>
          <w:rFonts w:ascii="Times New Roman" w:hAnsi="Times New Roman" w:cs="Times New Roman"/>
          <w:sz w:val="28"/>
          <w:szCs w:val="28"/>
        </w:rPr>
        <w:t>ом</w:t>
      </w:r>
      <w:r w:rsidRPr="00736551">
        <w:rPr>
          <w:rFonts w:ascii="Times New Roman" w:hAnsi="Times New Roman" w:cs="Times New Roman"/>
          <w:sz w:val="28"/>
          <w:szCs w:val="28"/>
        </w:rPr>
        <w:t xml:space="preserve"> Российской Федерации</w:t>
      </w:r>
      <w:r w:rsidR="00573BCF" w:rsidRPr="00736551">
        <w:rPr>
          <w:rFonts w:ascii="Times New Roman" w:hAnsi="Times New Roman" w:cs="Times New Roman"/>
          <w:sz w:val="28"/>
          <w:szCs w:val="28"/>
        </w:rPr>
        <w:t xml:space="preserve"> и направленной на достижение уставных целей и задач</w:t>
      </w:r>
      <w:r w:rsidRPr="00736551">
        <w:rPr>
          <w:rFonts w:ascii="Times New Roman" w:hAnsi="Times New Roman" w:cs="Times New Roman"/>
          <w:sz w:val="28"/>
          <w:szCs w:val="28"/>
        </w:rPr>
        <w:t>.</w:t>
      </w:r>
    </w:p>
    <w:p w:rsidR="00022D92" w:rsidRPr="00736551" w:rsidRDefault="00022D92"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Доходы, полученные от такой деятельности, и приобретенное за счет этих доходов имущество поступают в самостоятельное распоряжение Учреждения.</w:t>
      </w:r>
    </w:p>
    <w:p w:rsidR="00285FB3" w:rsidRPr="00736551" w:rsidRDefault="00091E1C" w:rsidP="00285FB3">
      <w:pPr>
        <w:tabs>
          <w:tab w:val="left" w:pos="709"/>
        </w:tabs>
        <w:spacing w:after="0"/>
        <w:jc w:val="both"/>
        <w:rPr>
          <w:rFonts w:ascii="Times New Roman" w:hAnsi="Times New Roman" w:cs="Times New Roman"/>
          <w:sz w:val="28"/>
          <w:szCs w:val="28"/>
        </w:rPr>
      </w:pPr>
      <w:r>
        <w:rPr>
          <w:rFonts w:ascii="Times New Roman" w:hAnsi="Times New Roman" w:cs="Times New Roman"/>
          <w:sz w:val="28"/>
          <w:szCs w:val="28"/>
        </w:rPr>
        <w:tab/>
      </w:r>
      <w:r w:rsidR="00285FB3" w:rsidRPr="00736551">
        <w:rPr>
          <w:rFonts w:ascii="Times New Roman" w:hAnsi="Times New Roman" w:cs="Times New Roman"/>
          <w:sz w:val="28"/>
          <w:szCs w:val="28"/>
        </w:rPr>
        <w:t>2.7. Учреждение выполняет задания, установленные Учредителем в соответствии с предусмотренной настоящим Уставом основной деятельностью.</w:t>
      </w:r>
    </w:p>
    <w:p w:rsidR="00285FB3" w:rsidRPr="00736551" w:rsidRDefault="00285FB3" w:rsidP="00285FB3">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Кроме заданий Учредителя и обязательств, Учреждение по своему усмотрению вправе выполнять работы, оказывать услуги, относящиеся к его основной деятельности, для граждан и юридических лиц по расценкам, установленным Учредителем, и на одинаковых при оказании однородных услуг условиях в порядке, установленном федеральными законами.</w:t>
      </w:r>
    </w:p>
    <w:p w:rsidR="006561DA" w:rsidRPr="00736551" w:rsidRDefault="006561DA"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2.8. Право Учреждения осуществлять деятельность, на которую в соответствии с законодательством Российской Федерации требуется специальное разрешение – лицензия, возникает у Учреждения с момента ее получения или в указанный в ней срок и прекращается по истечении срока ее действия, если иное не установлено законодательством. </w:t>
      </w:r>
    </w:p>
    <w:p w:rsidR="009D00C2" w:rsidRPr="00736551" w:rsidRDefault="009D00C2" w:rsidP="00DA219E">
      <w:pPr>
        <w:spacing w:after="0"/>
        <w:jc w:val="both"/>
        <w:rPr>
          <w:rFonts w:ascii="Times New Roman" w:hAnsi="Times New Roman" w:cs="Times New Roman"/>
          <w:sz w:val="28"/>
          <w:szCs w:val="28"/>
        </w:rPr>
      </w:pPr>
    </w:p>
    <w:p w:rsidR="00230263" w:rsidRPr="00736551" w:rsidRDefault="00230263" w:rsidP="00D80C99">
      <w:pPr>
        <w:spacing w:after="0"/>
        <w:ind w:firstLine="709"/>
        <w:jc w:val="center"/>
        <w:rPr>
          <w:rFonts w:ascii="Times New Roman" w:hAnsi="Times New Roman" w:cs="Times New Roman"/>
          <w:b/>
          <w:sz w:val="28"/>
          <w:szCs w:val="28"/>
        </w:rPr>
      </w:pPr>
      <w:r w:rsidRPr="00736551">
        <w:rPr>
          <w:rFonts w:ascii="Times New Roman" w:hAnsi="Times New Roman" w:cs="Times New Roman"/>
          <w:b/>
          <w:sz w:val="28"/>
          <w:szCs w:val="28"/>
        </w:rPr>
        <w:t>3. КОМПЕТЕНЦИЯ УЧРЕДИТЕЛЯ</w:t>
      </w:r>
    </w:p>
    <w:p w:rsidR="009D00C2" w:rsidRPr="00736551" w:rsidRDefault="009D00C2" w:rsidP="00D80C99">
      <w:pPr>
        <w:spacing w:after="0"/>
        <w:ind w:firstLine="709"/>
        <w:jc w:val="center"/>
        <w:rPr>
          <w:rFonts w:ascii="Times New Roman" w:hAnsi="Times New Roman" w:cs="Times New Roman"/>
          <w:b/>
          <w:sz w:val="28"/>
          <w:szCs w:val="28"/>
        </w:rPr>
      </w:pPr>
    </w:p>
    <w:p w:rsidR="00230263"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3.1. К компетенции Учредителя в сфере управления Учреждением относятся:</w:t>
      </w:r>
    </w:p>
    <w:p w:rsidR="00A93A09"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3.1.1. Формирование и финансовое обеспечение выполнения муниципального задания с учетом расходов на содержание недвижимого имущества 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расходов на </w:t>
      </w:r>
      <w:r w:rsidRPr="00736551">
        <w:rPr>
          <w:rFonts w:ascii="Times New Roman" w:hAnsi="Times New Roman" w:cs="Times New Roman"/>
          <w:sz w:val="28"/>
          <w:szCs w:val="28"/>
        </w:rPr>
        <w:lastRenderedPageBreak/>
        <w:t>уплату налогов, в качестве объекта налогообложения по которым признается соответствующее имущество, в том числе земельные участки, а также финансовое обеспечение развития Учреждения</w:t>
      </w:r>
      <w:r w:rsidR="00A93A09" w:rsidRPr="00736551">
        <w:rPr>
          <w:rFonts w:ascii="Times New Roman" w:hAnsi="Times New Roman" w:cs="Times New Roman"/>
          <w:sz w:val="28"/>
          <w:szCs w:val="28"/>
        </w:rPr>
        <w:t>.</w:t>
      </w:r>
    </w:p>
    <w:p w:rsidR="00230263"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В случае сдачи в аренду, с согласия Учредителя, недвижимого имущества или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w:t>
      </w:r>
      <w:r w:rsidR="00CC38BF" w:rsidRPr="00736551">
        <w:rPr>
          <w:rFonts w:ascii="Times New Roman" w:hAnsi="Times New Roman" w:cs="Times New Roman"/>
          <w:sz w:val="28"/>
          <w:szCs w:val="28"/>
        </w:rPr>
        <w:t>а Учредителем не осуществляется.</w:t>
      </w:r>
    </w:p>
    <w:p w:rsidR="00230263"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3.1.2.  Утверждение Устава Учреждения, внесени</w:t>
      </w:r>
      <w:r w:rsidR="00CC38BF" w:rsidRPr="00736551">
        <w:rPr>
          <w:rFonts w:ascii="Times New Roman" w:hAnsi="Times New Roman" w:cs="Times New Roman"/>
          <w:sz w:val="28"/>
          <w:szCs w:val="28"/>
        </w:rPr>
        <w:t>е в него изменений и дополнений.</w:t>
      </w:r>
    </w:p>
    <w:p w:rsidR="00230263"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3.1.3. Создание и ликвидация филиалов Учреждения, открытие </w:t>
      </w:r>
      <w:r w:rsidR="00CC38BF" w:rsidRPr="00736551">
        <w:rPr>
          <w:rFonts w:ascii="Times New Roman" w:hAnsi="Times New Roman" w:cs="Times New Roman"/>
          <w:sz w:val="28"/>
          <w:szCs w:val="28"/>
        </w:rPr>
        <w:t>и закрытие его представительств.</w:t>
      </w:r>
    </w:p>
    <w:p w:rsidR="00230263"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3.1.4. Принятие решений о реорганизации и ликвидации Учреждения, а также изменение его типа, в случае изменения  законодательства </w:t>
      </w:r>
      <w:r w:rsidR="00CC38BF" w:rsidRPr="00736551">
        <w:rPr>
          <w:rFonts w:ascii="Times New Roman" w:hAnsi="Times New Roman" w:cs="Times New Roman"/>
          <w:sz w:val="28"/>
          <w:szCs w:val="28"/>
        </w:rPr>
        <w:t>Российской Федерации.</w:t>
      </w:r>
    </w:p>
    <w:p w:rsidR="00230263"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3.1.5. Утверждение передаточного а</w:t>
      </w:r>
      <w:r w:rsidR="00CC38BF" w:rsidRPr="00736551">
        <w:rPr>
          <w:rFonts w:ascii="Times New Roman" w:hAnsi="Times New Roman" w:cs="Times New Roman"/>
          <w:sz w:val="28"/>
          <w:szCs w:val="28"/>
        </w:rPr>
        <w:t>кта или разделительного баланса.</w:t>
      </w:r>
    </w:p>
    <w:p w:rsidR="00230263"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3.1.6. Назначение ликвидационной комиссии и утверждение промежуточного и окончатель</w:t>
      </w:r>
      <w:r w:rsidR="00CC38BF" w:rsidRPr="00736551">
        <w:rPr>
          <w:rFonts w:ascii="Times New Roman" w:hAnsi="Times New Roman" w:cs="Times New Roman"/>
          <w:sz w:val="28"/>
          <w:szCs w:val="28"/>
        </w:rPr>
        <w:t>ного ликвидационных балансов.</w:t>
      </w:r>
    </w:p>
    <w:p w:rsidR="00230263"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3.1.7. Назначение руководителя Учреждения и прекращение его полномочий, а также заключение и прекр</w:t>
      </w:r>
      <w:r w:rsidR="00CC38BF" w:rsidRPr="00736551">
        <w:rPr>
          <w:rFonts w:ascii="Times New Roman" w:hAnsi="Times New Roman" w:cs="Times New Roman"/>
          <w:sz w:val="28"/>
          <w:szCs w:val="28"/>
        </w:rPr>
        <w:t>ащение трудового договора с ним.</w:t>
      </w:r>
    </w:p>
    <w:p w:rsidR="00230263"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3.1.8. Назначение членов Наблюдательного совета Учреждения или досрочное прекращение их полномо</w:t>
      </w:r>
      <w:r w:rsidR="00CC38BF" w:rsidRPr="00736551">
        <w:rPr>
          <w:rFonts w:ascii="Times New Roman" w:hAnsi="Times New Roman" w:cs="Times New Roman"/>
          <w:sz w:val="28"/>
          <w:szCs w:val="28"/>
        </w:rPr>
        <w:t>чий.</w:t>
      </w:r>
    </w:p>
    <w:p w:rsidR="00230263"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3.1.9. Рассмотрение и одобрение предложений руководителя Учреждения о совершении сделок с имуществом Учреждения в случаях, если для совершения таких сдело</w:t>
      </w:r>
      <w:r w:rsidR="00CC38BF" w:rsidRPr="00736551">
        <w:rPr>
          <w:rFonts w:ascii="Times New Roman" w:hAnsi="Times New Roman" w:cs="Times New Roman"/>
          <w:sz w:val="28"/>
          <w:szCs w:val="28"/>
        </w:rPr>
        <w:t>к требуется согласие Учредителя.</w:t>
      </w:r>
    </w:p>
    <w:p w:rsidR="00230263"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3.1.10. Созыв заседания Наблюдательного совета Учреждения, в том числе в обязательном порядке первого заседания Наблюдательного совета Учреждения после создания Учреждения, а также первого заседания нового состава Наблюдательного совета Учреждения в трех</w:t>
      </w:r>
      <w:r w:rsidR="00CC38BF" w:rsidRPr="00736551">
        <w:rPr>
          <w:rFonts w:ascii="Times New Roman" w:hAnsi="Times New Roman" w:cs="Times New Roman"/>
          <w:sz w:val="28"/>
          <w:szCs w:val="28"/>
        </w:rPr>
        <w:t>дневный срок после его избрания.</w:t>
      </w:r>
    </w:p>
    <w:p w:rsidR="00230263"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3.1.11. Определение средства массовой информации, в котором Учреждение ежегодно обязано публиковать отчеты о своей деятельности и об использовании</w:t>
      </w:r>
      <w:r w:rsidR="00CC38BF" w:rsidRPr="00736551">
        <w:rPr>
          <w:rFonts w:ascii="Times New Roman" w:hAnsi="Times New Roman" w:cs="Times New Roman"/>
          <w:sz w:val="28"/>
          <w:szCs w:val="28"/>
        </w:rPr>
        <w:t xml:space="preserve"> закрепленного за ним имущества.</w:t>
      </w:r>
    </w:p>
    <w:p w:rsidR="00230263"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3.1.12. Осуществление контроля над деятельностью Учреждения, сбор и обобщение отчетности по формам государственного статистического наблюдения, определенным законодательством Российской Федерации, а также формам отчет</w:t>
      </w:r>
      <w:r w:rsidR="00CC38BF" w:rsidRPr="00736551">
        <w:rPr>
          <w:rFonts w:ascii="Times New Roman" w:hAnsi="Times New Roman" w:cs="Times New Roman"/>
          <w:sz w:val="28"/>
          <w:szCs w:val="28"/>
        </w:rPr>
        <w:t>ности, утвержденным Учредителем.</w:t>
      </w:r>
    </w:p>
    <w:p w:rsidR="00230263"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3.1.13. Рассмотрение и одобрение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w:t>
      </w:r>
      <w:r w:rsidRPr="00736551">
        <w:rPr>
          <w:rFonts w:ascii="Times New Roman" w:hAnsi="Times New Roman" w:cs="Times New Roman"/>
          <w:sz w:val="28"/>
          <w:szCs w:val="28"/>
        </w:rPr>
        <w:lastRenderedPageBreak/>
        <w:t>юридических лиц или передаче такового имущества иным образом другим юридическим лицам, в кач</w:t>
      </w:r>
      <w:r w:rsidR="00CC38BF" w:rsidRPr="00736551">
        <w:rPr>
          <w:rFonts w:ascii="Times New Roman" w:hAnsi="Times New Roman" w:cs="Times New Roman"/>
          <w:sz w:val="28"/>
          <w:szCs w:val="28"/>
        </w:rPr>
        <w:t>естве учредителя или участника.</w:t>
      </w:r>
    </w:p>
    <w:p w:rsidR="00A774F0"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3.1.14. Финансовое обеспечение деятельности Учреждения осуществляется в виде субсидий из бюджета городского округа Красногорск</w:t>
      </w:r>
      <w:r w:rsidR="00A774F0" w:rsidRPr="00736551">
        <w:rPr>
          <w:rFonts w:ascii="Times New Roman" w:hAnsi="Times New Roman" w:cs="Times New Roman"/>
          <w:sz w:val="28"/>
          <w:szCs w:val="28"/>
        </w:rPr>
        <w:t>.</w:t>
      </w:r>
    </w:p>
    <w:p w:rsidR="00230263"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3.1.15. Получение полной информации о деятельности Учреждения (организационной, финансово-хозяйственной), в т.ч.  бу</w:t>
      </w:r>
      <w:r w:rsidR="00CC38BF" w:rsidRPr="00736551">
        <w:rPr>
          <w:rFonts w:ascii="Times New Roman" w:hAnsi="Times New Roman" w:cs="Times New Roman"/>
          <w:sz w:val="28"/>
          <w:szCs w:val="28"/>
        </w:rPr>
        <w:t>хгалтерского учета и отчетности.</w:t>
      </w:r>
    </w:p>
    <w:p w:rsidR="00230263" w:rsidRPr="00736551" w:rsidRDefault="0023026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3.1.1</w:t>
      </w:r>
      <w:r w:rsidR="00CC38BF" w:rsidRPr="00736551">
        <w:rPr>
          <w:rFonts w:ascii="Times New Roman" w:hAnsi="Times New Roman" w:cs="Times New Roman"/>
          <w:sz w:val="28"/>
          <w:szCs w:val="28"/>
        </w:rPr>
        <w:t>6</w:t>
      </w:r>
      <w:r w:rsidRPr="00736551">
        <w:rPr>
          <w:rFonts w:ascii="Times New Roman" w:hAnsi="Times New Roman" w:cs="Times New Roman"/>
          <w:sz w:val="28"/>
          <w:szCs w:val="28"/>
        </w:rPr>
        <w:t>. Решение иных вопросов, предусмотренных Федеральным законом</w:t>
      </w:r>
      <w:r w:rsidR="00FA66F9" w:rsidRPr="00736551">
        <w:rPr>
          <w:rFonts w:ascii="Times New Roman" w:hAnsi="Times New Roman" w:cs="Times New Roman"/>
          <w:sz w:val="28"/>
          <w:szCs w:val="28"/>
        </w:rPr>
        <w:t xml:space="preserve"> от 03.11.2006г. № 174-ФЗ</w:t>
      </w:r>
      <w:r w:rsidRPr="00736551">
        <w:rPr>
          <w:rFonts w:ascii="Times New Roman" w:hAnsi="Times New Roman" w:cs="Times New Roman"/>
          <w:sz w:val="28"/>
          <w:szCs w:val="28"/>
        </w:rPr>
        <w:t xml:space="preserve"> «Об автономных учреждениях» и настоящим Уставом.</w:t>
      </w:r>
    </w:p>
    <w:p w:rsidR="002E1422" w:rsidRPr="00736551" w:rsidRDefault="002E1422" w:rsidP="00D80C99">
      <w:pPr>
        <w:spacing w:after="0"/>
        <w:ind w:firstLine="709"/>
        <w:jc w:val="both"/>
        <w:rPr>
          <w:rFonts w:ascii="Times New Roman" w:hAnsi="Times New Roman" w:cs="Times New Roman"/>
          <w:sz w:val="28"/>
          <w:szCs w:val="28"/>
        </w:rPr>
      </w:pPr>
    </w:p>
    <w:p w:rsidR="004D338D" w:rsidRPr="00736551" w:rsidRDefault="004D338D" w:rsidP="00D80C99">
      <w:pPr>
        <w:spacing w:after="0"/>
        <w:ind w:firstLine="709"/>
        <w:jc w:val="center"/>
        <w:rPr>
          <w:rFonts w:ascii="Times New Roman" w:hAnsi="Times New Roman" w:cs="Times New Roman"/>
          <w:b/>
          <w:sz w:val="28"/>
          <w:szCs w:val="28"/>
        </w:rPr>
      </w:pPr>
      <w:r w:rsidRPr="00736551">
        <w:rPr>
          <w:rFonts w:ascii="Times New Roman" w:hAnsi="Times New Roman" w:cs="Times New Roman"/>
          <w:b/>
          <w:sz w:val="28"/>
          <w:szCs w:val="28"/>
        </w:rPr>
        <w:t>4. ОРГАНЫ УЧРЕЖДЕНИЯ</w:t>
      </w:r>
    </w:p>
    <w:p w:rsidR="00FA66F9" w:rsidRPr="00736551" w:rsidRDefault="00FA66F9" w:rsidP="00D80C99">
      <w:pPr>
        <w:spacing w:after="0"/>
        <w:ind w:firstLine="709"/>
        <w:jc w:val="center"/>
        <w:rPr>
          <w:rFonts w:ascii="Times New Roman" w:hAnsi="Times New Roman" w:cs="Times New Roman"/>
          <w:b/>
          <w:sz w:val="28"/>
          <w:szCs w:val="28"/>
        </w:rPr>
      </w:pP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4.1. Органами Учреждения являются Наблюдательный совет Учреждения, </w:t>
      </w:r>
      <w:r w:rsidR="00F60BD7" w:rsidRPr="00736551">
        <w:rPr>
          <w:rFonts w:ascii="Times New Roman" w:hAnsi="Times New Roman" w:cs="Times New Roman"/>
          <w:sz w:val="28"/>
          <w:szCs w:val="28"/>
        </w:rPr>
        <w:t xml:space="preserve">Генеральный </w:t>
      </w:r>
      <w:r w:rsidR="003C19F1" w:rsidRPr="00736551">
        <w:rPr>
          <w:rFonts w:ascii="Times New Roman" w:hAnsi="Times New Roman" w:cs="Times New Roman"/>
          <w:sz w:val="28"/>
          <w:szCs w:val="28"/>
        </w:rPr>
        <w:t>д</w:t>
      </w:r>
      <w:r w:rsidRPr="00736551">
        <w:rPr>
          <w:rFonts w:ascii="Times New Roman" w:hAnsi="Times New Roman" w:cs="Times New Roman"/>
          <w:sz w:val="28"/>
          <w:szCs w:val="28"/>
        </w:rPr>
        <w:t>иректор</w:t>
      </w:r>
      <w:r w:rsidR="00FA66F9" w:rsidRPr="00736551">
        <w:rPr>
          <w:rFonts w:ascii="Times New Roman" w:hAnsi="Times New Roman" w:cs="Times New Roman"/>
          <w:sz w:val="28"/>
          <w:szCs w:val="28"/>
        </w:rPr>
        <w:t xml:space="preserve"> Учреждения</w:t>
      </w:r>
      <w:r w:rsidRPr="00736551">
        <w:rPr>
          <w:rFonts w:ascii="Times New Roman" w:hAnsi="Times New Roman" w:cs="Times New Roman"/>
          <w:sz w:val="28"/>
          <w:szCs w:val="28"/>
        </w:rPr>
        <w:t xml:space="preserve"> </w:t>
      </w:r>
      <w:r w:rsidR="00FA66F9" w:rsidRPr="00736551">
        <w:rPr>
          <w:rFonts w:ascii="Times New Roman" w:hAnsi="Times New Roman" w:cs="Times New Roman"/>
          <w:sz w:val="28"/>
          <w:szCs w:val="28"/>
        </w:rPr>
        <w:t>(</w:t>
      </w:r>
      <w:r w:rsidRPr="00736551">
        <w:rPr>
          <w:rFonts w:ascii="Times New Roman" w:hAnsi="Times New Roman" w:cs="Times New Roman"/>
          <w:sz w:val="28"/>
          <w:szCs w:val="28"/>
        </w:rPr>
        <w:t>далее</w:t>
      </w:r>
      <w:r w:rsidR="00FA66F9" w:rsidRPr="00736551">
        <w:rPr>
          <w:rFonts w:ascii="Times New Roman" w:hAnsi="Times New Roman" w:cs="Times New Roman"/>
          <w:sz w:val="28"/>
          <w:szCs w:val="28"/>
        </w:rPr>
        <w:t xml:space="preserve"> - </w:t>
      </w:r>
      <w:r w:rsidRPr="00736551">
        <w:rPr>
          <w:rFonts w:ascii="Times New Roman" w:hAnsi="Times New Roman" w:cs="Times New Roman"/>
          <w:sz w:val="28"/>
          <w:szCs w:val="28"/>
        </w:rPr>
        <w:t>руководитель Учреждения</w:t>
      </w:r>
      <w:r w:rsidR="00FA66F9" w:rsidRPr="00736551">
        <w:rPr>
          <w:rFonts w:ascii="Times New Roman" w:hAnsi="Times New Roman" w:cs="Times New Roman"/>
          <w:sz w:val="28"/>
          <w:szCs w:val="28"/>
        </w:rPr>
        <w:t>)</w:t>
      </w:r>
      <w:r w:rsidRPr="00736551">
        <w:rPr>
          <w:rFonts w:ascii="Times New Roman" w:hAnsi="Times New Roman" w:cs="Times New Roman"/>
          <w:sz w:val="28"/>
          <w:szCs w:val="28"/>
        </w:rPr>
        <w:t>.</w:t>
      </w:r>
    </w:p>
    <w:p w:rsidR="004D338D" w:rsidRPr="00736551" w:rsidRDefault="004D338D" w:rsidP="00D80C99">
      <w:pPr>
        <w:spacing w:after="0"/>
        <w:ind w:firstLine="709"/>
        <w:jc w:val="both"/>
        <w:rPr>
          <w:rFonts w:ascii="Times New Roman" w:hAnsi="Times New Roman" w:cs="Times New Roman"/>
          <w:sz w:val="28"/>
          <w:szCs w:val="28"/>
        </w:rPr>
      </w:pPr>
    </w:p>
    <w:p w:rsidR="004D338D" w:rsidRPr="00736551" w:rsidRDefault="004D338D" w:rsidP="00F7514D">
      <w:pPr>
        <w:spacing w:after="0" w:line="240" w:lineRule="auto"/>
        <w:ind w:firstLine="709"/>
        <w:jc w:val="center"/>
        <w:rPr>
          <w:rFonts w:ascii="Times New Roman" w:hAnsi="Times New Roman" w:cs="Times New Roman"/>
          <w:b/>
          <w:sz w:val="28"/>
          <w:szCs w:val="28"/>
        </w:rPr>
      </w:pPr>
      <w:r w:rsidRPr="00736551">
        <w:rPr>
          <w:rFonts w:ascii="Times New Roman" w:hAnsi="Times New Roman" w:cs="Times New Roman"/>
          <w:b/>
          <w:sz w:val="28"/>
          <w:szCs w:val="28"/>
        </w:rPr>
        <w:t>5. НАБЛЮДАТЕЛЬНЫЙ СОВЕТ УЧРЕЖДЕНИЯ</w:t>
      </w:r>
    </w:p>
    <w:p w:rsidR="00FA66F9" w:rsidRPr="00736551" w:rsidRDefault="00FA66F9" w:rsidP="00F7514D">
      <w:pPr>
        <w:spacing w:after="0" w:line="240" w:lineRule="auto"/>
        <w:ind w:firstLine="709"/>
        <w:jc w:val="center"/>
        <w:rPr>
          <w:rFonts w:ascii="Times New Roman" w:hAnsi="Times New Roman" w:cs="Times New Roman"/>
          <w:b/>
          <w:sz w:val="28"/>
          <w:szCs w:val="28"/>
        </w:rPr>
      </w:pPr>
    </w:p>
    <w:p w:rsidR="004D338D" w:rsidRPr="00736551" w:rsidRDefault="004D338D" w:rsidP="00F7514D">
      <w:pPr>
        <w:spacing w:after="0" w:line="240" w:lineRule="auto"/>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5.1. Наблюдательный совет Учреждения (далее - Наблюдательный совет) </w:t>
      </w:r>
      <w:r w:rsidRPr="005955FC">
        <w:rPr>
          <w:rFonts w:ascii="Times New Roman" w:hAnsi="Times New Roman" w:cs="Times New Roman"/>
          <w:sz w:val="28"/>
          <w:szCs w:val="28"/>
        </w:rPr>
        <w:t xml:space="preserve">создается в составе </w:t>
      </w:r>
      <w:r w:rsidR="000B6495" w:rsidRPr="005955FC">
        <w:rPr>
          <w:rFonts w:ascii="Times New Roman" w:hAnsi="Times New Roman" w:cs="Times New Roman"/>
          <w:sz w:val="28"/>
          <w:szCs w:val="28"/>
        </w:rPr>
        <w:t>пять ч</w:t>
      </w:r>
      <w:r w:rsidR="00F60BD7" w:rsidRPr="005955FC">
        <w:rPr>
          <w:rFonts w:ascii="Times New Roman" w:hAnsi="Times New Roman" w:cs="Times New Roman"/>
          <w:sz w:val="28"/>
          <w:szCs w:val="28"/>
        </w:rPr>
        <w:t>еловек</w:t>
      </w:r>
      <w:r w:rsidRPr="005955FC">
        <w:rPr>
          <w:rFonts w:ascii="Times New Roman" w:hAnsi="Times New Roman" w:cs="Times New Roman"/>
          <w:sz w:val="28"/>
          <w:szCs w:val="28"/>
        </w:rPr>
        <w:t>. Решение о назначении членов Наблюдательного совета Учреждения или досрочном прекращении их полномочий принимается</w:t>
      </w:r>
      <w:r w:rsidRPr="00736551">
        <w:rPr>
          <w:rFonts w:ascii="Times New Roman" w:hAnsi="Times New Roman" w:cs="Times New Roman"/>
          <w:sz w:val="28"/>
          <w:szCs w:val="28"/>
        </w:rPr>
        <w:t xml:space="preserve"> Учредителем Учреждения. </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Решение о назначении представителей работников Учреждения членом Наблюдательного совета или досрочном прекращении его полномочий принимается большинством голосов от числа присутствующих на общем собрании трудового коллектива работников Учреждения.</w:t>
      </w:r>
    </w:p>
    <w:p w:rsidR="004D338D" w:rsidRPr="005955FC" w:rsidRDefault="004D338D" w:rsidP="00D80C99">
      <w:pPr>
        <w:spacing w:after="0"/>
        <w:ind w:firstLine="709"/>
        <w:jc w:val="both"/>
        <w:rPr>
          <w:rFonts w:ascii="Times New Roman" w:hAnsi="Times New Roman" w:cs="Times New Roman"/>
          <w:sz w:val="28"/>
          <w:szCs w:val="28"/>
        </w:rPr>
      </w:pPr>
      <w:r w:rsidRPr="005955FC">
        <w:rPr>
          <w:rFonts w:ascii="Times New Roman" w:hAnsi="Times New Roman" w:cs="Times New Roman"/>
          <w:sz w:val="28"/>
          <w:szCs w:val="28"/>
        </w:rPr>
        <w:t>5.2. В состав Наблюдательного совета могут входить:</w:t>
      </w:r>
    </w:p>
    <w:p w:rsidR="004D338D" w:rsidRPr="005955FC" w:rsidRDefault="00FA66F9" w:rsidP="00D80C99">
      <w:pPr>
        <w:spacing w:after="0"/>
        <w:ind w:firstLine="709"/>
        <w:jc w:val="both"/>
        <w:rPr>
          <w:rFonts w:ascii="Times New Roman" w:hAnsi="Times New Roman" w:cs="Times New Roman"/>
          <w:sz w:val="28"/>
          <w:szCs w:val="28"/>
        </w:rPr>
      </w:pPr>
      <w:r w:rsidRPr="005955FC">
        <w:rPr>
          <w:rFonts w:ascii="Times New Roman" w:hAnsi="Times New Roman" w:cs="Times New Roman"/>
          <w:sz w:val="28"/>
          <w:szCs w:val="28"/>
        </w:rPr>
        <w:t>- п</w:t>
      </w:r>
      <w:r w:rsidR="004D338D" w:rsidRPr="005955FC">
        <w:rPr>
          <w:rFonts w:ascii="Times New Roman" w:hAnsi="Times New Roman" w:cs="Times New Roman"/>
          <w:sz w:val="28"/>
          <w:szCs w:val="28"/>
        </w:rPr>
        <w:t>редс</w:t>
      </w:r>
      <w:r w:rsidR="004320D6" w:rsidRPr="005955FC">
        <w:rPr>
          <w:rFonts w:ascii="Times New Roman" w:hAnsi="Times New Roman" w:cs="Times New Roman"/>
          <w:sz w:val="28"/>
          <w:szCs w:val="28"/>
        </w:rPr>
        <w:t>тавители Учредителя Учреждения</w:t>
      </w:r>
      <w:r w:rsidR="00F60BD7" w:rsidRPr="005955FC">
        <w:rPr>
          <w:rFonts w:ascii="Times New Roman" w:hAnsi="Times New Roman" w:cs="Times New Roman"/>
          <w:sz w:val="28"/>
          <w:szCs w:val="28"/>
        </w:rPr>
        <w:t xml:space="preserve"> – 3 человека</w:t>
      </w:r>
      <w:r w:rsidR="004D338D" w:rsidRPr="005955FC">
        <w:rPr>
          <w:rFonts w:ascii="Times New Roman" w:hAnsi="Times New Roman" w:cs="Times New Roman"/>
          <w:sz w:val="28"/>
          <w:szCs w:val="28"/>
        </w:rPr>
        <w:t>;</w:t>
      </w:r>
    </w:p>
    <w:p w:rsidR="004D338D" w:rsidRPr="005955FC" w:rsidRDefault="00FA66F9" w:rsidP="00CF4053">
      <w:pPr>
        <w:spacing w:after="0"/>
        <w:ind w:firstLine="709"/>
        <w:jc w:val="both"/>
        <w:rPr>
          <w:rFonts w:ascii="Times New Roman" w:hAnsi="Times New Roman" w:cs="Times New Roman"/>
          <w:sz w:val="28"/>
          <w:szCs w:val="28"/>
        </w:rPr>
      </w:pPr>
      <w:r w:rsidRPr="005955FC">
        <w:rPr>
          <w:rFonts w:ascii="Times New Roman" w:hAnsi="Times New Roman" w:cs="Times New Roman"/>
          <w:sz w:val="28"/>
          <w:szCs w:val="28"/>
        </w:rPr>
        <w:t>- п</w:t>
      </w:r>
      <w:r w:rsidR="004D338D" w:rsidRPr="005955FC">
        <w:rPr>
          <w:rFonts w:ascii="Times New Roman" w:hAnsi="Times New Roman" w:cs="Times New Roman"/>
          <w:sz w:val="28"/>
          <w:szCs w:val="28"/>
        </w:rPr>
        <w:t>редставител</w:t>
      </w:r>
      <w:r w:rsidR="00F60BD7" w:rsidRPr="005955FC">
        <w:rPr>
          <w:rFonts w:ascii="Times New Roman" w:hAnsi="Times New Roman" w:cs="Times New Roman"/>
          <w:sz w:val="28"/>
          <w:szCs w:val="28"/>
        </w:rPr>
        <w:t>ь</w:t>
      </w:r>
      <w:r w:rsidR="004D338D" w:rsidRPr="005955FC">
        <w:rPr>
          <w:rFonts w:ascii="Times New Roman" w:hAnsi="Times New Roman" w:cs="Times New Roman"/>
          <w:sz w:val="28"/>
          <w:szCs w:val="28"/>
        </w:rPr>
        <w:t xml:space="preserve"> общественности, в том числе лиц</w:t>
      </w:r>
      <w:r w:rsidR="00F60BD7" w:rsidRPr="005955FC">
        <w:rPr>
          <w:rFonts w:ascii="Times New Roman" w:hAnsi="Times New Roman" w:cs="Times New Roman"/>
          <w:sz w:val="28"/>
          <w:szCs w:val="28"/>
        </w:rPr>
        <w:t>о</w:t>
      </w:r>
      <w:r w:rsidR="004D338D" w:rsidRPr="005955FC">
        <w:rPr>
          <w:rFonts w:ascii="Times New Roman" w:hAnsi="Times New Roman" w:cs="Times New Roman"/>
          <w:sz w:val="28"/>
          <w:szCs w:val="28"/>
        </w:rPr>
        <w:t>, имеющ</w:t>
      </w:r>
      <w:r w:rsidR="00F60BD7" w:rsidRPr="005955FC">
        <w:rPr>
          <w:rFonts w:ascii="Times New Roman" w:hAnsi="Times New Roman" w:cs="Times New Roman"/>
          <w:sz w:val="28"/>
          <w:szCs w:val="28"/>
        </w:rPr>
        <w:t>е</w:t>
      </w:r>
      <w:r w:rsidR="004D338D" w:rsidRPr="005955FC">
        <w:rPr>
          <w:rFonts w:ascii="Times New Roman" w:hAnsi="Times New Roman" w:cs="Times New Roman"/>
          <w:sz w:val="28"/>
          <w:szCs w:val="28"/>
        </w:rPr>
        <w:t xml:space="preserve">е заслуги и достижения в </w:t>
      </w:r>
      <w:r w:rsidR="003A2AB9" w:rsidRPr="005955FC">
        <w:rPr>
          <w:rFonts w:ascii="Times New Roman" w:hAnsi="Times New Roman" w:cs="Times New Roman"/>
          <w:sz w:val="28"/>
          <w:szCs w:val="28"/>
        </w:rPr>
        <w:t>физической культуре и спорте</w:t>
      </w:r>
      <w:r w:rsidR="00F60BD7" w:rsidRPr="005955FC">
        <w:rPr>
          <w:rFonts w:ascii="Times New Roman" w:hAnsi="Times New Roman" w:cs="Times New Roman"/>
          <w:sz w:val="28"/>
          <w:szCs w:val="28"/>
        </w:rPr>
        <w:t xml:space="preserve"> – 1 человек</w:t>
      </w:r>
      <w:r w:rsidR="004D338D" w:rsidRPr="005955FC">
        <w:rPr>
          <w:rFonts w:ascii="Times New Roman" w:hAnsi="Times New Roman" w:cs="Times New Roman"/>
          <w:sz w:val="28"/>
          <w:szCs w:val="28"/>
        </w:rPr>
        <w:t>;</w:t>
      </w:r>
    </w:p>
    <w:p w:rsidR="004D338D" w:rsidRPr="005955FC" w:rsidRDefault="00FA66F9" w:rsidP="00D80C99">
      <w:pPr>
        <w:spacing w:after="0"/>
        <w:ind w:firstLine="709"/>
        <w:jc w:val="both"/>
        <w:rPr>
          <w:rFonts w:ascii="Times New Roman" w:hAnsi="Times New Roman" w:cs="Times New Roman"/>
          <w:sz w:val="28"/>
          <w:szCs w:val="28"/>
        </w:rPr>
      </w:pPr>
      <w:r w:rsidRPr="005955FC">
        <w:rPr>
          <w:rFonts w:ascii="Times New Roman" w:hAnsi="Times New Roman" w:cs="Times New Roman"/>
          <w:sz w:val="28"/>
          <w:szCs w:val="28"/>
        </w:rPr>
        <w:t>- п</w:t>
      </w:r>
      <w:r w:rsidR="004D338D" w:rsidRPr="005955FC">
        <w:rPr>
          <w:rFonts w:ascii="Times New Roman" w:hAnsi="Times New Roman" w:cs="Times New Roman"/>
          <w:sz w:val="28"/>
          <w:szCs w:val="28"/>
        </w:rPr>
        <w:t>редставител</w:t>
      </w:r>
      <w:r w:rsidR="00F60BD7" w:rsidRPr="005955FC">
        <w:rPr>
          <w:rFonts w:ascii="Times New Roman" w:hAnsi="Times New Roman" w:cs="Times New Roman"/>
          <w:sz w:val="28"/>
          <w:szCs w:val="28"/>
        </w:rPr>
        <w:t>ь</w:t>
      </w:r>
      <w:r w:rsidR="004D338D" w:rsidRPr="005955FC">
        <w:rPr>
          <w:rFonts w:ascii="Times New Roman" w:hAnsi="Times New Roman" w:cs="Times New Roman"/>
          <w:sz w:val="28"/>
          <w:szCs w:val="28"/>
        </w:rPr>
        <w:t xml:space="preserve"> </w:t>
      </w:r>
      <w:r w:rsidR="003E0B16" w:rsidRPr="005955FC">
        <w:rPr>
          <w:rFonts w:ascii="Times New Roman" w:hAnsi="Times New Roman" w:cs="Times New Roman"/>
          <w:sz w:val="28"/>
          <w:szCs w:val="28"/>
        </w:rPr>
        <w:t>работников</w:t>
      </w:r>
      <w:r w:rsidR="004D338D" w:rsidRPr="005955FC">
        <w:rPr>
          <w:rFonts w:ascii="Times New Roman" w:hAnsi="Times New Roman" w:cs="Times New Roman"/>
          <w:sz w:val="28"/>
          <w:szCs w:val="28"/>
        </w:rPr>
        <w:t xml:space="preserve"> Учрежд</w:t>
      </w:r>
      <w:r w:rsidR="004320D6" w:rsidRPr="005955FC">
        <w:rPr>
          <w:rFonts w:ascii="Times New Roman" w:hAnsi="Times New Roman" w:cs="Times New Roman"/>
          <w:sz w:val="28"/>
          <w:szCs w:val="28"/>
        </w:rPr>
        <w:t>ения</w:t>
      </w:r>
      <w:r w:rsidR="00F60BD7" w:rsidRPr="005955FC">
        <w:rPr>
          <w:rFonts w:ascii="Times New Roman" w:hAnsi="Times New Roman" w:cs="Times New Roman"/>
          <w:sz w:val="28"/>
          <w:szCs w:val="28"/>
        </w:rPr>
        <w:t xml:space="preserve"> – 1 человек.</w:t>
      </w:r>
    </w:p>
    <w:p w:rsidR="004D338D" w:rsidRPr="00736551" w:rsidRDefault="004D338D" w:rsidP="00D80C99">
      <w:pPr>
        <w:spacing w:after="0"/>
        <w:ind w:firstLine="709"/>
        <w:jc w:val="both"/>
        <w:rPr>
          <w:rFonts w:ascii="Times New Roman" w:hAnsi="Times New Roman" w:cs="Times New Roman"/>
          <w:sz w:val="28"/>
          <w:szCs w:val="28"/>
        </w:rPr>
      </w:pPr>
      <w:r w:rsidRPr="005955FC">
        <w:rPr>
          <w:rFonts w:ascii="Times New Roman" w:hAnsi="Times New Roman" w:cs="Times New Roman"/>
          <w:sz w:val="28"/>
          <w:szCs w:val="28"/>
        </w:rPr>
        <w:t>5.3. Срок по</w:t>
      </w:r>
      <w:bookmarkStart w:id="0" w:name="_GoBack"/>
      <w:bookmarkEnd w:id="0"/>
      <w:r w:rsidRPr="005955FC">
        <w:rPr>
          <w:rFonts w:ascii="Times New Roman" w:hAnsi="Times New Roman" w:cs="Times New Roman"/>
          <w:sz w:val="28"/>
          <w:szCs w:val="28"/>
        </w:rPr>
        <w:t>лномочий Наблюдательного совета - 3 года.</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5.4. Одно и то же лицо может быть членом Наблюдательного совета неограниченное число раз.</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5.5. Членами Наблюдательного совета не могут быть:</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руководитель Учреждения и его заместители;</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лица, имеющие не снятую или не погашенную судимость.</w:t>
      </w:r>
    </w:p>
    <w:p w:rsidR="00362F2E" w:rsidRPr="00736551" w:rsidRDefault="00362F2E"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Руководитель </w:t>
      </w:r>
      <w:r w:rsidR="00FA66F9" w:rsidRPr="00736551">
        <w:rPr>
          <w:rFonts w:ascii="Times New Roman" w:hAnsi="Times New Roman" w:cs="Times New Roman"/>
          <w:sz w:val="28"/>
          <w:szCs w:val="28"/>
        </w:rPr>
        <w:t>У</w:t>
      </w:r>
      <w:r w:rsidRPr="00736551">
        <w:rPr>
          <w:rFonts w:ascii="Times New Roman" w:hAnsi="Times New Roman" w:cs="Times New Roman"/>
          <w:sz w:val="28"/>
          <w:szCs w:val="28"/>
        </w:rPr>
        <w:t xml:space="preserve">чреждения участвует в заседаниях </w:t>
      </w:r>
      <w:r w:rsidR="00753018" w:rsidRPr="00736551">
        <w:rPr>
          <w:rFonts w:ascii="Times New Roman" w:hAnsi="Times New Roman" w:cs="Times New Roman"/>
          <w:sz w:val="28"/>
          <w:szCs w:val="28"/>
        </w:rPr>
        <w:t>Н</w:t>
      </w:r>
      <w:r w:rsidRPr="00736551">
        <w:rPr>
          <w:rFonts w:ascii="Times New Roman" w:hAnsi="Times New Roman" w:cs="Times New Roman"/>
          <w:sz w:val="28"/>
          <w:szCs w:val="28"/>
        </w:rPr>
        <w:t xml:space="preserve">аблюдательного совета </w:t>
      </w:r>
      <w:r w:rsidR="00753018" w:rsidRPr="00736551">
        <w:rPr>
          <w:rFonts w:ascii="Times New Roman" w:hAnsi="Times New Roman" w:cs="Times New Roman"/>
          <w:sz w:val="28"/>
          <w:szCs w:val="28"/>
        </w:rPr>
        <w:t>У</w:t>
      </w:r>
      <w:r w:rsidRPr="00736551">
        <w:rPr>
          <w:rFonts w:ascii="Times New Roman" w:hAnsi="Times New Roman" w:cs="Times New Roman"/>
          <w:sz w:val="28"/>
          <w:szCs w:val="28"/>
        </w:rPr>
        <w:t>чреждения с правом совещательного голоса.</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5.6. Учреждение не вправе выплачивать членам Наблюдательного совета вознаграждение за выполнение ими своих обязанностей, за исключением </w:t>
      </w:r>
      <w:r w:rsidRPr="00736551">
        <w:rPr>
          <w:rFonts w:ascii="Times New Roman" w:hAnsi="Times New Roman" w:cs="Times New Roman"/>
          <w:sz w:val="28"/>
          <w:szCs w:val="28"/>
        </w:rPr>
        <w:lastRenderedPageBreak/>
        <w:t>компенсации документально подтвержденных расходов, непосредственно связанных с участием в работе Наблюдательного совета.</w:t>
      </w:r>
    </w:p>
    <w:p w:rsidR="00362F2E" w:rsidRPr="00736551" w:rsidRDefault="00362F2E"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5.7. Члены </w:t>
      </w:r>
      <w:r w:rsidR="00753018" w:rsidRPr="00736551">
        <w:rPr>
          <w:rFonts w:ascii="Times New Roman" w:hAnsi="Times New Roman" w:cs="Times New Roman"/>
          <w:sz w:val="28"/>
          <w:szCs w:val="28"/>
        </w:rPr>
        <w:t>Н</w:t>
      </w:r>
      <w:r w:rsidRPr="00736551">
        <w:rPr>
          <w:rFonts w:ascii="Times New Roman" w:hAnsi="Times New Roman" w:cs="Times New Roman"/>
          <w:sz w:val="28"/>
          <w:szCs w:val="28"/>
        </w:rPr>
        <w:t xml:space="preserve">аблюдательного </w:t>
      </w:r>
      <w:r w:rsidR="00C91C83" w:rsidRPr="00736551">
        <w:rPr>
          <w:rFonts w:ascii="Times New Roman" w:hAnsi="Times New Roman" w:cs="Times New Roman"/>
          <w:sz w:val="28"/>
          <w:szCs w:val="28"/>
        </w:rPr>
        <w:t xml:space="preserve">совета </w:t>
      </w:r>
      <w:r w:rsidR="00753018" w:rsidRPr="00736551">
        <w:rPr>
          <w:rFonts w:ascii="Times New Roman" w:hAnsi="Times New Roman" w:cs="Times New Roman"/>
          <w:sz w:val="28"/>
          <w:szCs w:val="28"/>
        </w:rPr>
        <w:t>У</w:t>
      </w:r>
      <w:r w:rsidRPr="00736551">
        <w:rPr>
          <w:rFonts w:ascii="Times New Roman" w:hAnsi="Times New Roman" w:cs="Times New Roman"/>
          <w:sz w:val="28"/>
          <w:szCs w:val="28"/>
        </w:rPr>
        <w:t xml:space="preserve">чреждения могут пользоваться услугами </w:t>
      </w:r>
      <w:r w:rsidR="008E2F59" w:rsidRPr="00736551">
        <w:rPr>
          <w:rFonts w:ascii="Times New Roman" w:hAnsi="Times New Roman" w:cs="Times New Roman"/>
          <w:sz w:val="28"/>
          <w:szCs w:val="28"/>
        </w:rPr>
        <w:t>У</w:t>
      </w:r>
      <w:r w:rsidRPr="00736551">
        <w:rPr>
          <w:rFonts w:ascii="Times New Roman" w:hAnsi="Times New Roman" w:cs="Times New Roman"/>
          <w:sz w:val="28"/>
          <w:szCs w:val="28"/>
        </w:rPr>
        <w:t>чреждения только на равных условиях с другими гражданами.</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8</w:t>
      </w:r>
      <w:r w:rsidRPr="00736551">
        <w:rPr>
          <w:rFonts w:ascii="Times New Roman" w:hAnsi="Times New Roman" w:cs="Times New Roman"/>
          <w:sz w:val="28"/>
          <w:szCs w:val="28"/>
        </w:rPr>
        <w:t>. Полномочия члена Наблюдательного совета могут быть прекращены досрочно:</w:t>
      </w:r>
    </w:p>
    <w:p w:rsidR="004D338D" w:rsidRPr="00736551" w:rsidRDefault="00FA66F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п</w:t>
      </w:r>
      <w:r w:rsidR="004D338D" w:rsidRPr="00736551">
        <w:rPr>
          <w:rFonts w:ascii="Times New Roman" w:hAnsi="Times New Roman" w:cs="Times New Roman"/>
          <w:sz w:val="28"/>
          <w:szCs w:val="28"/>
        </w:rPr>
        <w:t>о просьбе члена Наблюдательного совета;</w:t>
      </w:r>
    </w:p>
    <w:p w:rsidR="004D338D" w:rsidRPr="00736551" w:rsidRDefault="00FA66F9"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w:t>
      </w:r>
      <w:r w:rsidR="004D338D" w:rsidRPr="00736551">
        <w:rPr>
          <w:rFonts w:ascii="Times New Roman" w:hAnsi="Times New Roman" w:cs="Times New Roman"/>
          <w:sz w:val="28"/>
          <w:szCs w:val="28"/>
        </w:rPr>
        <w:t xml:space="preserve"> </w:t>
      </w:r>
      <w:r w:rsidRPr="00736551">
        <w:rPr>
          <w:rFonts w:ascii="Times New Roman" w:hAnsi="Times New Roman" w:cs="Times New Roman"/>
          <w:sz w:val="28"/>
          <w:szCs w:val="28"/>
        </w:rPr>
        <w:t xml:space="preserve">в </w:t>
      </w:r>
      <w:r w:rsidR="004D338D" w:rsidRPr="00736551">
        <w:rPr>
          <w:rFonts w:ascii="Times New Roman" w:hAnsi="Times New Roman" w:cs="Times New Roman"/>
          <w:sz w:val="28"/>
          <w:szCs w:val="28"/>
        </w:rPr>
        <w:t>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4D338D" w:rsidRPr="00736551" w:rsidRDefault="002B7212"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в</w:t>
      </w:r>
      <w:r w:rsidR="004D338D" w:rsidRPr="00736551">
        <w:rPr>
          <w:rFonts w:ascii="Times New Roman" w:hAnsi="Times New Roman" w:cs="Times New Roman"/>
          <w:sz w:val="28"/>
          <w:szCs w:val="28"/>
        </w:rPr>
        <w:t xml:space="preserve"> случае привлечения члена Наблюдательного совета к уголовной ответственности.</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9</w:t>
      </w:r>
      <w:r w:rsidRPr="00736551">
        <w:rPr>
          <w:rFonts w:ascii="Times New Roman" w:hAnsi="Times New Roman" w:cs="Times New Roman"/>
          <w:sz w:val="28"/>
          <w:szCs w:val="28"/>
        </w:rPr>
        <w:t>. Полномочия члена Наблюдательного совета, являющегося представителем Учредителя  и состоящего с ним в трудовых отношениях, могут быть также прекращены досрочно в случае прекращения его трудовых отношений с Учредителем.</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10</w:t>
      </w:r>
      <w:r w:rsidRPr="00736551">
        <w:rPr>
          <w:rFonts w:ascii="Times New Roman" w:hAnsi="Times New Roman" w:cs="Times New Roman"/>
          <w:sz w:val="28"/>
          <w:szCs w:val="28"/>
        </w:rPr>
        <w:t>.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лицами, назначенными Учредителем.</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5.1</w:t>
      </w:r>
      <w:r w:rsidR="00362F2E" w:rsidRPr="00736551">
        <w:rPr>
          <w:rFonts w:ascii="Times New Roman" w:hAnsi="Times New Roman" w:cs="Times New Roman"/>
          <w:sz w:val="28"/>
          <w:szCs w:val="28"/>
        </w:rPr>
        <w:t>1</w:t>
      </w:r>
      <w:r w:rsidRPr="00736551">
        <w:rPr>
          <w:rFonts w:ascii="Times New Roman" w:hAnsi="Times New Roman" w:cs="Times New Roman"/>
          <w:sz w:val="28"/>
          <w:szCs w:val="28"/>
        </w:rPr>
        <w:t>. Председатель Наблюдательного совета избирается на срок полномочий Наблюдательного совета членами Наблюдательного совета из их числа большинством голосов членов Наблюдательного совета.</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12</w:t>
      </w:r>
      <w:r w:rsidRPr="00736551">
        <w:rPr>
          <w:rFonts w:ascii="Times New Roman" w:hAnsi="Times New Roman" w:cs="Times New Roman"/>
          <w:sz w:val="28"/>
          <w:szCs w:val="28"/>
        </w:rPr>
        <w:t>.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13</w:t>
      </w:r>
      <w:r w:rsidRPr="00736551">
        <w:rPr>
          <w:rFonts w:ascii="Times New Roman" w:hAnsi="Times New Roman" w:cs="Times New Roman"/>
          <w:sz w:val="28"/>
          <w:szCs w:val="28"/>
        </w:rPr>
        <w:t>. Секретарь Наблюдательного совета избирается на срок полномочий Наблюдательного совета членами Наблюдательного совета большинством голосов членов Наблюдательного совета.</w:t>
      </w:r>
    </w:p>
    <w:p w:rsidR="002B7212"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14</w:t>
      </w:r>
      <w:r w:rsidRPr="00736551">
        <w:rPr>
          <w:rFonts w:ascii="Times New Roman" w:hAnsi="Times New Roman" w:cs="Times New Roman"/>
          <w:sz w:val="28"/>
          <w:szCs w:val="28"/>
        </w:rPr>
        <w:t xml:space="preserve">.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Извещения о проведении заседания и иные материалы должны быть направлены членам Наблюдательного совета не позднее</w:t>
      </w:r>
      <w:r w:rsidR="00A431DA" w:rsidRPr="00736551">
        <w:rPr>
          <w:rFonts w:ascii="Times New Roman" w:hAnsi="Times New Roman" w:cs="Times New Roman"/>
          <w:sz w:val="28"/>
          <w:szCs w:val="28"/>
        </w:rPr>
        <w:t>,</w:t>
      </w:r>
      <w:r w:rsidRPr="00736551">
        <w:rPr>
          <w:rFonts w:ascii="Times New Roman" w:hAnsi="Times New Roman" w:cs="Times New Roman"/>
          <w:sz w:val="28"/>
          <w:szCs w:val="28"/>
        </w:rPr>
        <w:t xml:space="preserve"> чем за три дня до проведения заседания.</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15</w:t>
      </w:r>
      <w:r w:rsidRPr="00736551">
        <w:rPr>
          <w:rFonts w:ascii="Times New Roman" w:hAnsi="Times New Roman" w:cs="Times New Roman"/>
          <w:sz w:val="28"/>
          <w:szCs w:val="28"/>
        </w:rPr>
        <w:t>. Представитель работников Учреждения не может быть избран председателем Наблюдательного совета.</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16</w:t>
      </w:r>
      <w:r w:rsidRPr="00736551">
        <w:rPr>
          <w:rFonts w:ascii="Times New Roman" w:hAnsi="Times New Roman" w:cs="Times New Roman"/>
          <w:sz w:val="28"/>
          <w:szCs w:val="28"/>
        </w:rPr>
        <w:t>. Наблюдательный совет в любое время вправе переизбрать своего председателя.</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lastRenderedPageBreak/>
        <w:t>5.</w:t>
      </w:r>
      <w:r w:rsidR="00362F2E" w:rsidRPr="00736551">
        <w:rPr>
          <w:rFonts w:ascii="Times New Roman" w:hAnsi="Times New Roman" w:cs="Times New Roman"/>
          <w:sz w:val="28"/>
          <w:szCs w:val="28"/>
        </w:rPr>
        <w:t>17</w:t>
      </w:r>
      <w:r w:rsidRPr="00736551">
        <w:rPr>
          <w:rFonts w:ascii="Times New Roman" w:hAnsi="Times New Roman" w:cs="Times New Roman"/>
          <w:sz w:val="28"/>
          <w:szCs w:val="28"/>
        </w:rPr>
        <w:t>. В отсутствие председателя Наблюдательного совета Учреждения его функции осуществляет старший по возрасту член Наблюдательного совета, за исключением представителя работников Учреждения.</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18</w:t>
      </w:r>
      <w:r w:rsidRPr="00736551">
        <w:rPr>
          <w:rFonts w:ascii="Times New Roman" w:hAnsi="Times New Roman" w:cs="Times New Roman"/>
          <w:sz w:val="28"/>
          <w:szCs w:val="28"/>
        </w:rPr>
        <w:t>. Вопросы, относящиеся к компетенции Наблюдательного совета, не могут быть переданы на рассмотрение другим органам Учреждения.</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19</w:t>
      </w:r>
      <w:r w:rsidRPr="00736551">
        <w:rPr>
          <w:rFonts w:ascii="Times New Roman" w:hAnsi="Times New Roman" w:cs="Times New Roman"/>
          <w:sz w:val="28"/>
          <w:szCs w:val="28"/>
        </w:rPr>
        <w:t>. По требованию Наблюдательного совета или любого из его членов руководитель Учреждения обязан в двухнедельный срок представить информацию по вопросам, относящимся к компетенции Наблюдательного совета.</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20</w:t>
      </w:r>
      <w:r w:rsidRPr="00736551">
        <w:rPr>
          <w:rFonts w:ascii="Times New Roman" w:hAnsi="Times New Roman" w:cs="Times New Roman"/>
          <w:sz w:val="28"/>
          <w:szCs w:val="28"/>
        </w:rPr>
        <w:t>. К компетенции Наблюдательного совета относится рассмотрение:</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20</w:t>
      </w:r>
      <w:r w:rsidRPr="00736551">
        <w:rPr>
          <w:rFonts w:ascii="Times New Roman" w:hAnsi="Times New Roman" w:cs="Times New Roman"/>
          <w:sz w:val="28"/>
          <w:szCs w:val="28"/>
        </w:rPr>
        <w:t xml:space="preserve">.1. Предложений Учредителя или руководителя Учреждения о внесении изменений в </w:t>
      </w:r>
      <w:r w:rsidR="00AF58EC" w:rsidRPr="00736551">
        <w:rPr>
          <w:rFonts w:ascii="Times New Roman" w:hAnsi="Times New Roman" w:cs="Times New Roman"/>
          <w:sz w:val="28"/>
          <w:szCs w:val="28"/>
        </w:rPr>
        <w:t>Устав Учреждения.</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20</w:t>
      </w:r>
      <w:r w:rsidRPr="00736551">
        <w:rPr>
          <w:rFonts w:ascii="Times New Roman" w:hAnsi="Times New Roman" w:cs="Times New Roman"/>
          <w:sz w:val="28"/>
          <w:szCs w:val="28"/>
        </w:rPr>
        <w:t xml:space="preserve">.2. Предложений Учредителя или руководителя Учреждения о создании и ликвидации филиалов Учреждения, об открытии </w:t>
      </w:r>
      <w:r w:rsidR="00AF58EC" w:rsidRPr="00736551">
        <w:rPr>
          <w:rFonts w:ascii="Times New Roman" w:hAnsi="Times New Roman" w:cs="Times New Roman"/>
          <w:sz w:val="28"/>
          <w:szCs w:val="28"/>
        </w:rPr>
        <w:t>и закрытии его представительств.</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20</w:t>
      </w:r>
      <w:r w:rsidRPr="00736551">
        <w:rPr>
          <w:rFonts w:ascii="Times New Roman" w:hAnsi="Times New Roman" w:cs="Times New Roman"/>
          <w:sz w:val="28"/>
          <w:szCs w:val="28"/>
        </w:rPr>
        <w:t>.3. Предложений Учредителя или руководителя Учреждения о реоргани</w:t>
      </w:r>
      <w:r w:rsidR="002F14C0" w:rsidRPr="00736551">
        <w:rPr>
          <w:rFonts w:ascii="Times New Roman" w:hAnsi="Times New Roman" w:cs="Times New Roman"/>
          <w:sz w:val="28"/>
          <w:szCs w:val="28"/>
        </w:rPr>
        <w:t>зации или ликвидации Учреждения.</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20</w:t>
      </w:r>
      <w:r w:rsidRPr="00736551">
        <w:rPr>
          <w:rFonts w:ascii="Times New Roman" w:hAnsi="Times New Roman" w:cs="Times New Roman"/>
          <w:sz w:val="28"/>
          <w:szCs w:val="28"/>
        </w:rPr>
        <w:t>.4. Предложений Учредителя или руководителя Учреждения об изъятии имущества, закрепленного за Учреждением н</w:t>
      </w:r>
      <w:r w:rsidR="008473E1" w:rsidRPr="00736551">
        <w:rPr>
          <w:rFonts w:ascii="Times New Roman" w:hAnsi="Times New Roman" w:cs="Times New Roman"/>
          <w:sz w:val="28"/>
          <w:szCs w:val="28"/>
        </w:rPr>
        <w:t>а праве оперативного управления.</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20</w:t>
      </w:r>
      <w:r w:rsidRPr="00736551">
        <w:rPr>
          <w:rFonts w:ascii="Times New Roman" w:hAnsi="Times New Roman" w:cs="Times New Roman"/>
          <w:sz w:val="28"/>
          <w:szCs w:val="28"/>
        </w:rPr>
        <w:t>.5. Предложений руководителя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w:t>
      </w:r>
      <w:r w:rsidR="0010666F" w:rsidRPr="00736551">
        <w:rPr>
          <w:rFonts w:ascii="Times New Roman" w:hAnsi="Times New Roman" w:cs="Times New Roman"/>
          <w:sz w:val="28"/>
          <w:szCs w:val="28"/>
        </w:rPr>
        <w:t>честве учредителя или участника.</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20</w:t>
      </w:r>
      <w:r w:rsidRPr="00736551">
        <w:rPr>
          <w:rFonts w:ascii="Times New Roman" w:hAnsi="Times New Roman" w:cs="Times New Roman"/>
          <w:sz w:val="28"/>
          <w:szCs w:val="28"/>
        </w:rPr>
        <w:t>.6. Проекта плана финансово-хозяйс</w:t>
      </w:r>
      <w:r w:rsidR="0010666F" w:rsidRPr="00736551">
        <w:rPr>
          <w:rFonts w:ascii="Times New Roman" w:hAnsi="Times New Roman" w:cs="Times New Roman"/>
          <w:sz w:val="28"/>
          <w:szCs w:val="28"/>
        </w:rPr>
        <w:t>твенной деятельности Учреждения.</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20</w:t>
      </w:r>
      <w:r w:rsidRPr="00736551">
        <w:rPr>
          <w:rFonts w:ascii="Times New Roman" w:hAnsi="Times New Roman" w:cs="Times New Roman"/>
          <w:sz w:val="28"/>
          <w:szCs w:val="28"/>
        </w:rPr>
        <w:t>.7. По представлению руководителя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w:t>
      </w:r>
      <w:r w:rsidR="0010666F" w:rsidRPr="00736551">
        <w:rPr>
          <w:rFonts w:ascii="Times New Roman" w:hAnsi="Times New Roman" w:cs="Times New Roman"/>
          <w:sz w:val="28"/>
          <w:szCs w:val="28"/>
        </w:rPr>
        <w:t>алтерской отчетности Учреждения.</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20</w:t>
      </w:r>
      <w:r w:rsidRPr="00736551">
        <w:rPr>
          <w:rFonts w:ascii="Times New Roman" w:hAnsi="Times New Roman" w:cs="Times New Roman"/>
          <w:sz w:val="28"/>
          <w:szCs w:val="28"/>
        </w:rPr>
        <w:t xml:space="preserve">.8. Предложений руководителя Учреждения о совершении сделок по распоряжению имуществом, которым в соответствии с Федеральным законом </w:t>
      </w:r>
      <w:r w:rsidR="002B7212" w:rsidRPr="00736551">
        <w:rPr>
          <w:rFonts w:ascii="Times New Roman" w:hAnsi="Times New Roman" w:cs="Times New Roman"/>
          <w:sz w:val="28"/>
          <w:szCs w:val="28"/>
        </w:rPr>
        <w:t>от 03.11.2006г. № 174-ФЗ «</w:t>
      </w:r>
      <w:r w:rsidRPr="00736551">
        <w:rPr>
          <w:rFonts w:ascii="Times New Roman" w:hAnsi="Times New Roman" w:cs="Times New Roman"/>
          <w:sz w:val="28"/>
          <w:szCs w:val="28"/>
        </w:rPr>
        <w:t>Об автономных учреждениях</w:t>
      </w:r>
      <w:r w:rsidR="002B7212" w:rsidRPr="00736551">
        <w:rPr>
          <w:rFonts w:ascii="Times New Roman" w:hAnsi="Times New Roman" w:cs="Times New Roman"/>
          <w:sz w:val="28"/>
          <w:szCs w:val="28"/>
        </w:rPr>
        <w:t>»</w:t>
      </w:r>
      <w:r w:rsidRPr="00736551">
        <w:rPr>
          <w:rFonts w:ascii="Times New Roman" w:hAnsi="Times New Roman" w:cs="Times New Roman"/>
          <w:sz w:val="28"/>
          <w:szCs w:val="28"/>
        </w:rPr>
        <w:t>, Учреждение не впра</w:t>
      </w:r>
      <w:r w:rsidR="00FC318F" w:rsidRPr="00736551">
        <w:rPr>
          <w:rFonts w:ascii="Times New Roman" w:hAnsi="Times New Roman" w:cs="Times New Roman"/>
          <w:sz w:val="28"/>
          <w:szCs w:val="28"/>
        </w:rPr>
        <w:t>ве распоряжаться самостоятельно.</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20</w:t>
      </w:r>
      <w:r w:rsidRPr="00736551">
        <w:rPr>
          <w:rFonts w:ascii="Times New Roman" w:hAnsi="Times New Roman" w:cs="Times New Roman"/>
          <w:sz w:val="28"/>
          <w:szCs w:val="28"/>
        </w:rPr>
        <w:t>.9. Предложений руководителя Учрежде</w:t>
      </w:r>
      <w:r w:rsidR="00FC318F" w:rsidRPr="00736551">
        <w:rPr>
          <w:rFonts w:ascii="Times New Roman" w:hAnsi="Times New Roman" w:cs="Times New Roman"/>
          <w:sz w:val="28"/>
          <w:szCs w:val="28"/>
        </w:rPr>
        <w:t>ния о совершении крупных сделок.</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20</w:t>
      </w:r>
      <w:r w:rsidRPr="00736551">
        <w:rPr>
          <w:rFonts w:ascii="Times New Roman" w:hAnsi="Times New Roman" w:cs="Times New Roman"/>
          <w:sz w:val="28"/>
          <w:szCs w:val="28"/>
        </w:rPr>
        <w:t>.10. Предложений руководителя Учреждения о совершении сделок, в совершении кот</w:t>
      </w:r>
      <w:r w:rsidR="00A90483" w:rsidRPr="00736551">
        <w:rPr>
          <w:rFonts w:ascii="Times New Roman" w:hAnsi="Times New Roman" w:cs="Times New Roman"/>
          <w:sz w:val="28"/>
          <w:szCs w:val="28"/>
        </w:rPr>
        <w:t>орых имеется заинтересованность.</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20</w:t>
      </w:r>
      <w:r w:rsidRPr="00736551">
        <w:rPr>
          <w:rFonts w:ascii="Times New Roman" w:hAnsi="Times New Roman" w:cs="Times New Roman"/>
          <w:sz w:val="28"/>
          <w:szCs w:val="28"/>
        </w:rPr>
        <w:t>.11. Предложений руководителя Учреждения о выборе кредитных организаций, в которых Учреждение может открыть банковские счета.</w:t>
      </w:r>
    </w:p>
    <w:p w:rsidR="005B5293" w:rsidRPr="00736551" w:rsidRDefault="005B529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5.20.12. Вопросов проведения аудита годовой бухгалтерской отчетности </w:t>
      </w:r>
      <w:r w:rsidR="00286F6F" w:rsidRPr="00736551">
        <w:rPr>
          <w:rFonts w:ascii="Times New Roman" w:hAnsi="Times New Roman" w:cs="Times New Roman"/>
          <w:sz w:val="28"/>
          <w:szCs w:val="28"/>
        </w:rPr>
        <w:t>У</w:t>
      </w:r>
      <w:r w:rsidRPr="00736551">
        <w:rPr>
          <w:rFonts w:ascii="Times New Roman" w:hAnsi="Times New Roman" w:cs="Times New Roman"/>
          <w:sz w:val="28"/>
          <w:szCs w:val="28"/>
        </w:rPr>
        <w:t>чреждения и утверждения аудиторской организации.</w:t>
      </w:r>
    </w:p>
    <w:p w:rsidR="002B7212"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lastRenderedPageBreak/>
        <w:t>5.</w:t>
      </w:r>
      <w:r w:rsidR="00362F2E" w:rsidRPr="00736551">
        <w:rPr>
          <w:rFonts w:ascii="Times New Roman" w:hAnsi="Times New Roman" w:cs="Times New Roman"/>
          <w:sz w:val="28"/>
          <w:szCs w:val="28"/>
        </w:rPr>
        <w:t>21</w:t>
      </w:r>
      <w:r w:rsidRPr="00736551">
        <w:rPr>
          <w:rFonts w:ascii="Times New Roman" w:hAnsi="Times New Roman" w:cs="Times New Roman"/>
          <w:sz w:val="28"/>
          <w:szCs w:val="28"/>
        </w:rPr>
        <w:t xml:space="preserve">. Заседания Наблюдательного совета проводятся по мере необходимости, но не реже одного раза в квартал. </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Для решения процедурных вопросов проведения заседаний, порядка голосования и иных вопросов, Наблюдательный совет на первом заседании утверждает регламент, положения которого не могут противоречить действующему законодательству и настоящему Уставу.</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22</w:t>
      </w:r>
      <w:r w:rsidRPr="00736551">
        <w:rPr>
          <w:rFonts w:ascii="Times New Roman" w:hAnsi="Times New Roman" w:cs="Times New Roman"/>
          <w:sz w:val="28"/>
          <w:szCs w:val="28"/>
        </w:rPr>
        <w:t>. Заседание Наблюдательного совета созывается его председателем по собственной инициативе, по требованию Учредителя, члена Наблюдательного совета или руководителя Учреждения.</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В случаях, не терпящих отлагательства, заседание Наблюдательного совета может быть созвано немедленно </w:t>
      </w:r>
      <w:r w:rsidR="007762EF" w:rsidRPr="00736551">
        <w:rPr>
          <w:rFonts w:ascii="Times New Roman" w:hAnsi="Times New Roman" w:cs="Times New Roman"/>
          <w:sz w:val="28"/>
          <w:szCs w:val="28"/>
        </w:rPr>
        <w:t xml:space="preserve">(телефонограммой) </w:t>
      </w:r>
      <w:r w:rsidRPr="00736551">
        <w:rPr>
          <w:rFonts w:ascii="Times New Roman" w:hAnsi="Times New Roman" w:cs="Times New Roman"/>
          <w:sz w:val="28"/>
          <w:szCs w:val="28"/>
        </w:rPr>
        <w:t>без письменного извещения членов Наблюдательного совета.</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23</w:t>
      </w:r>
      <w:r w:rsidRPr="00736551">
        <w:rPr>
          <w:rFonts w:ascii="Times New Roman" w:hAnsi="Times New Roman" w:cs="Times New Roman"/>
          <w:sz w:val="28"/>
          <w:szCs w:val="28"/>
        </w:rPr>
        <w:t>. В заседании Наблюдательного совета вправе участвовать руководитель Учреждения без права решающего голоса. Иные 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2B7212"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24</w:t>
      </w:r>
      <w:r w:rsidRPr="00736551">
        <w:rPr>
          <w:rFonts w:ascii="Times New Roman" w:hAnsi="Times New Roman" w:cs="Times New Roman"/>
          <w:sz w:val="28"/>
          <w:szCs w:val="28"/>
        </w:rPr>
        <w:t xml:space="preserve">.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w:t>
      </w:r>
      <w:r w:rsidR="002B7212" w:rsidRPr="00736551">
        <w:rPr>
          <w:rFonts w:ascii="Times New Roman" w:hAnsi="Times New Roman" w:cs="Times New Roman"/>
          <w:sz w:val="28"/>
          <w:szCs w:val="28"/>
        </w:rPr>
        <w:t xml:space="preserve">    </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Передача членом Наблюдательного совета своего голоса другому лицу не допускается.</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25</w:t>
      </w:r>
      <w:r w:rsidRPr="00736551">
        <w:rPr>
          <w:rFonts w:ascii="Times New Roman" w:hAnsi="Times New Roman" w:cs="Times New Roman"/>
          <w:sz w:val="28"/>
          <w:szCs w:val="28"/>
        </w:rPr>
        <w:t>. В случае отсутствия по уважительной причине на заседании Наблюдательного совета члена Наблюдательного совета</w:t>
      </w:r>
      <w:r w:rsidR="002B7212" w:rsidRPr="00736551">
        <w:rPr>
          <w:rFonts w:ascii="Times New Roman" w:hAnsi="Times New Roman" w:cs="Times New Roman"/>
          <w:sz w:val="28"/>
          <w:szCs w:val="28"/>
        </w:rPr>
        <w:t>,</w:t>
      </w:r>
      <w:r w:rsidRPr="00736551">
        <w:rPr>
          <w:rFonts w:ascii="Times New Roman" w:hAnsi="Times New Roman" w:cs="Times New Roman"/>
          <w:sz w:val="28"/>
          <w:szCs w:val="28"/>
        </w:rPr>
        <w:t xml:space="preserve">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26</w:t>
      </w:r>
      <w:r w:rsidRPr="00736551">
        <w:rPr>
          <w:rFonts w:ascii="Times New Roman" w:hAnsi="Times New Roman" w:cs="Times New Roman"/>
          <w:sz w:val="28"/>
          <w:szCs w:val="28"/>
        </w:rPr>
        <w:t xml:space="preserve">. Каждый член Наблюдательного совета имеет при голосовании один голос. </w:t>
      </w:r>
    </w:p>
    <w:p w:rsidR="004D338D"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5.</w:t>
      </w:r>
      <w:r w:rsidR="00362F2E" w:rsidRPr="00736551">
        <w:rPr>
          <w:rFonts w:ascii="Times New Roman" w:hAnsi="Times New Roman" w:cs="Times New Roman"/>
          <w:sz w:val="28"/>
          <w:szCs w:val="28"/>
        </w:rPr>
        <w:t>27</w:t>
      </w:r>
      <w:r w:rsidRPr="00736551">
        <w:rPr>
          <w:rFonts w:ascii="Times New Roman" w:hAnsi="Times New Roman" w:cs="Times New Roman"/>
          <w:sz w:val="28"/>
          <w:szCs w:val="28"/>
        </w:rPr>
        <w:t xml:space="preserve">. Первое заседание Наблюдательного совета созывается после государственной регистрации Учреждения по требованию Учредителя. </w:t>
      </w:r>
    </w:p>
    <w:p w:rsidR="002B7212"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Первое заседание нового состава Наблюдательного совета созывается Учредителем в трехдневный срок после его формирования. </w:t>
      </w:r>
    </w:p>
    <w:p w:rsidR="00230263" w:rsidRPr="00736551" w:rsidRDefault="004D338D"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w:t>
      </w:r>
    </w:p>
    <w:p w:rsidR="00233163" w:rsidRPr="00736551" w:rsidRDefault="00233163" w:rsidP="00233163">
      <w:pPr>
        <w:spacing w:after="0"/>
        <w:jc w:val="both"/>
        <w:rPr>
          <w:rFonts w:ascii="Times New Roman" w:hAnsi="Times New Roman" w:cs="Times New Roman"/>
          <w:sz w:val="28"/>
          <w:szCs w:val="28"/>
        </w:rPr>
      </w:pPr>
    </w:p>
    <w:p w:rsidR="00736551" w:rsidRDefault="00736551" w:rsidP="00D80C99">
      <w:pPr>
        <w:spacing w:after="0"/>
        <w:ind w:firstLine="709"/>
        <w:jc w:val="center"/>
        <w:rPr>
          <w:rFonts w:ascii="Times New Roman" w:hAnsi="Times New Roman" w:cs="Times New Roman"/>
          <w:b/>
          <w:sz w:val="28"/>
          <w:szCs w:val="28"/>
        </w:rPr>
      </w:pPr>
    </w:p>
    <w:p w:rsidR="00736551" w:rsidRDefault="00736551" w:rsidP="00D80C99">
      <w:pPr>
        <w:spacing w:after="0"/>
        <w:ind w:firstLine="709"/>
        <w:jc w:val="center"/>
        <w:rPr>
          <w:rFonts w:ascii="Times New Roman" w:hAnsi="Times New Roman" w:cs="Times New Roman"/>
          <w:b/>
          <w:sz w:val="28"/>
          <w:szCs w:val="28"/>
        </w:rPr>
      </w:pPr>
    </w:p>
    <w:p w:rsidR="005B5293" w:rsidRPr="00736551" w:rsidRDefault="005B5293" w:rsidP="00D80C99">
      <w:pPr>
        <w:spacing w:after="0"/>
        <w:ind w:firstLine="709"/>
        <w:jc w:val="center"/>
        <w:rPr>
          <w:rFonts w:ascii="Times New Roman" w:hAnsi="Times New Roman" w:cs="Times New Roman"/>
          <w:b/>
          <w:sz w:val="28"/>
          <w:szCs w:val="28"/>
        </w:rPr>
      </w:pPr>
      <w:r w:rsidRPr="00736551">
        <w:rPr>
          <w:rFonts w:ascii="Times New Roman" w:hAnsi="Times New Roman" w:cs="Times New Roman"/>
          <w:b/>
          <w:sz w:val="28"/>
          <w:szCs w:val="28"/>
        </w:rPr>
        <w:lastRenderedPageBreak/>
        <w:t>6. РУКОВОДИТЕЛЬ УЧРЕЖДЕНИЯ</w:t>
      </w:r>
    </w:p>
    <w:p w:rsidR="002B7212" w:rsidRPr="00736551" w:rsidRDefault="002B7212" w:rsidP="00D80C99">
      <w:pPr>
        <w:spacing w:after="0"/>
        <w:ind w:firstLine="709"/>
        <w:jc w:val="center"/>
        <w:rPr>
          <w:rFonts w:ascii="Times New Roman" w:hAnsi="Times New Roman" w:cs="Times New Roman"/>
          <w:b/>
          <w:sz w:val="28"/>
          <w:szCs w:val="28"/>
        </w:rPr>
      </w:pPr>
    </w:p>
    <w:p w:rsidR="005B5293" w:rsidRPr="00736551" w:rsidRDefault="005B529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6.1. Руководителем Учреждения является </w:t>
      </w:r>
      <w:r w:rsidR="00A26480" w:rsidRPr="00736551">
        <w:rPr>
          <w:rFonts w:ascii="Times New Roman" w:hAnsi="Times New Roman" w:cs="Times New Roman"/>
          <w:sz w:val="28"/>
          <w:szCs w:val="28"/>
        </w:rPr>
        <w:t xml:space="preserve">генеральный </w:t>
      </w:r>
      <w:r w:rsidRPr="00736551">
        <w:rPr>
          <w:rFonts w:ascii="Times New Roman" w:hAnsi="Times New Roman" w:cs="Times New Roman"/>
          <w:sz w:val="28"/>
          <w:szCs w:val="28"/>
        </w:rPr>
        <w:t>директор, который назначается и освобождается от должности главой городского округа Красногорск.</w:t>
      </w:r>
    </w:p>
    <w:p w:rsidR="002B7212" w:rsidRPr="00736551" w:rsidRDefault="002B7212" w:rsidP="002B7212">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6.2. Руководитель Учреждения осуществляет свою деятельность на основании заключенного с Учредителем трудового договора.</w:t>
      </w:r>
    </w:p>
    <w:p w:rsidR="005B5293" w:rsidRPr="00736551" w:rsidRDefault="005B529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6.</w:t>
      </w:r>
      <w:r w:rsidR="002B7212" w:rsidRPr="00736551">
        <w:rPr>
          <w:rFonts w:ascii="Times New Roman" w:hAnsi="Times New Roman" w:cs="Times New Roman"/>
          <w:sz w:val="28"/>
          <w:szCs w:val="28"/>
        </w:rPr>
        <w:t>3</w:t>
      </w:r>
      <w:r w:rsidRPr="00736551">
        <w:rPr>
          <w:rFonts w:ascii="Times New Roman" w:hAnsi="Times New Roman" w:cs="Times New Roman"/>
          <w:sz w:val="28"/>
          <w:szCs w:val="28"/>
        </w:rPr>
        <w:t>. К компетенции руководителя Учреждения относятся вопросы осуществления текущего руководства деятельностью Учреждения, за исключением вопросов, отнесенных настоящим Уставом к компетенции Учредителя и Наблюдательного совета.</w:t>
      </w:r>
    </w:p>
    <w:p w:rsidR="005B5293" w:rsidRPr="00736551" w:rsidRDefault="005B529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6.4. Руководитель Учреждения осуществляет текущее руководство деятельностью Учреждения и подотчетен в своей деятельности Учредителю и Наблюдательному совету Учреждения.</w:t>
      </w:r>
    </w:p>
    <w:p w:rsidR="002B7212" w:rsidRPr="00736551" w:rsidRDefault="005B529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6.5. Руководитель Учреждения действует от имени Учреждения без доверенности, представляет его интересы, совершает сделки от его имени,</w:t>
      </w:r>
      <w:r w:rsidR="008376F9" w:rsidRPr="00736551">
        <w:rPr>
          <w:rFonts w:ascii="Times New Roman" w:hAnsi="Times New Roman" w:cs="Times New Roman"/>
          <w:sz w:val="28"/>
          <w:szCs w:val="28"/>
        </w:rPr>
        <w:t xml:space="preserve"> по согласованию с Учредителем </w:t>
      </w:r>
      <w:r w:rsidRPr="00736551">
        <w:rPr>
          <w:rFonts w:ascii="Times New Roman" w:hAnsi="Times New Roman" w:cs="Times New Roman"/>
          <w:sz w:val="28"/>
          <w:szCs w:val="28"/>
        </w:rPr>
        <w:t>утверждает штатное расписание Учреждения, план его финансово-хозяйственной деятельности, его годовую бухгалтерскую отчетность и регламентирующие деятельность Учреждения внутренние документы, издает приказы</w:t>
      </w:r>
      <w:r w:rsidR="00B06F3F" w:rsidRPr="00736551">
        <w:rPr>
          <w:rFonts w:ascii="Times New Roman" w:hAnsi="Times New Roman" w:cs="Times New Roman"/>
          <w:sz w:val="28"/>
          <w:szCs w:val="28"/>
        </w:rPr>
        <w:t xml:space="preserve">, организует в Учреждении </w:t>
      </w:r>
      <w:r w:rsidR="00094DD4" w:rsidRPr="00736551">
        <w:rPr>
          <w:rFonts w:ascii="Times New Roman" w:hAnsi="Times New Roman" w:cs="Times New Roman"/>
          <w:sz w:val="28"/>
          <w:szCs w:val="28"/>
        </w:rPr>
        <w:t>мероприятия по противодействию коррупции</w:t>
      </w:r>
      <w:r w:rsidRPr="00736551">
        <w:rPr>
          <w:rFonts w:ascii="Times New Roman" w:hAnsi="Times New Roman" w:cs="Times New Roman"/>
          <w:sz w:val="28"/>
          <w:szCs w:val="28"/>
        </w:rPr>
        <w:t xml:space="preserve">. </w:t>
      </w:r>
    </w:p>
    <w:p w:rsidR="00371F8E" w:rsidRPr="00736551" w:rsidRDefault="00371F8E" w:rsidP="00371F8E">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Руководитель принимает  на работу работников Учреждения, заключает с ними, изменяет и прекращает трудовые договоры, применяет меры поощрения и налагает взыскания на работников в соответствии нормами Трудового кодекса Российской Федерации.</w:t>
      </w:r>
    </w:p>
    <w:p w:rsidR="005B5293" w:rsidRPr="00736551" w:rsidRDefault="005B529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Указания руководителя Учреждения обязательны для исполнения всеми работниками Учреждения.</w:t>
      </w:r>
    </w:p>
    <w:p w:rsidR="005B5293" w:rsidRPr="00736551" w:rsidRDefault="005B529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6.6. Компетенция заместителей руководителя Учреждения устанавливается руководителем Учреждения</w:t>
      </w:r>
      <w:r w:rsidR="004B62CD" w:rsidRPr="00736551">
        <w:rPr>
          <w:rFonts w:ascii="Times New Roman" w:hAnsi="Times New Roman" w:cs="Times New Roman"/>
          <w:sz w:val="28"/>
          <w:szCs w:val="28"/>
        </w:rPr>
        <w:t xml:space="preserve"> в должностных инструкциях.</w:t>
      </w:r>
    </w:p>
    <w:p w:rsidR="005B5293" w:rsidRPr="00736551" w:rsidRDefault="005B529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6.7. Взаимоотношения работников и руководителя Учреждения, возникающие на основе трудового договора, регулируются законодательством Российской Федерации о труде и коллективным договором.</w:t>
      </w:r>
    </w:p>
    <w:p w:rsidR="00BC7B0C" w:rsidRPr="00736551" w:rsidRDefault="005B5293" w:rsidP="005D22F4">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6.8. Коллективные трудовые споры (конфликты) между администрацией Учреждения и трудовым коллективом рассматриваются в соответствии с законодательством Российской Федерации о порядке разрешения коллективных трудовых споров.</w:t>
      </w:r>
    </w:p>
    <w:p w:rsidR="00AD1399" w:rsidRPr="00736551" w:rsidRDefault="00AD1399" w:rsidP="00D80C99">
      <w:pPr>
        <w:spacing w:after="0"/>
        <w:ind w:firstLine="709"/>
        <w:jc w:val="center"/>
        <w:rPr>
          <w:rFonts w:ascii="Times New Roman" w:hAnsi="Times New Roman" w:cs="Times New Roman"/>
          <w:b/>
          <w:sz w:val="28"/>
          <w:szCs w:val="28"/>
        </w:rPr>
      </w:pPr>
    </w:p>
    <w:p w:rsidR="00736551" w:rsidRDefault="00736551" w:rsidP="00D80C99">
      <w:pPr>
        <w:spacing w:after="0"/>
        <w:ind w:firstLine="709"/>
        <w:jc w:val="center"/>
        <w:rPr>
          <w:rFonts w:ascii="Times New Roman" w:hAnsi="Times New Roman" w:cs="Times New Roman"/>
          <w:b/>
          <w:sz w:val="28"/>
          <w:szCs w:val="28"/>
        </w:rPr>
      </w:pPr>
    </w:p>
    <w:p w:rsidR="00736551" w:rsidRDefault="00736551" w:rsidP="00D80C99">
      <w:pPr>
        <w:spacing w:after="0"/>
        <w:ind w:firstLine="709"/>
        <w:jc w:val="center"/>
        <w:rPr>
          <w:rFonts w:ascii="Times New Roman" w:hAnsi="Times New Roman" w:cs="Times New Roman"/>
          <w:b/>
          <w:sz w:val="28"/>
          <w:szCs w:val="28"/>
        </w:rPr>
      </w:pPr>
    </w:p>
    <w:p w:rsidR="00736551" w:rsidRDefault="00736551" w:rsidP="00D80C99">
      <w:pPr>
        <w:spacing w:after="0"/>
        <w:ind w:firstLine="709"/>
        <w:jc w:val="center"/>
        <w:rPr>
          <w:rFonts w:ascii="Times New Roman" w:hAnsi="Times New Roman" w:cs="Times New Roman"/>
          <w:b/>
          <w:sz w:val="28"/>
          <w:szCs w:val="28"/>
        </w:rPr>
      </w:pPr>
    </w:p>
    <w:p w:rsidR="00BC7B0C" w:rsidRPr="00736551" w:rsidRDefault="00BC7B0C" w:rsidP="00D80C99">
      <w:pPr>
        <w:spacing w:after="0"/>
        <w:ind w:firstLine="709"/>
        <w:jc w:val="center"/>
        <w:rPr>
          <w:rFonts w:ascii="Times New Roman" w:hAnsi="Times New Roman" w:cs="Times New Roman"/>
          <w:b/>
          <w:sz w:val="28"/>
          <w:szCs w:val="28"/>
        </w:rPr>
      </w:pPr>
      <w:r w:rsidRPr="00736551">
        <w:rPr>
          <w:rFonts w:ascii="Times New Roman" w:hAnsi="Times New Roman" w:cs="Times New Roman"/>
          <w:b/>
          <w:sz w:val="28"/>
          <w:szCs w:val="28"/>
        </w:rPr>
        <w:lastRenderedPageBreak/>
        <w:t>7. ИМУЩЕСТВО И ФИНАНСЫ</w:t>
      </w:r>
    </w:p>
    <w:p w:rsidR="00371F8E" w:rsidRPr="00736551" w:rsidRDefault="00371F8E" w:rsidP="00D80C99">
      <w:pPr>
        <w:spacing w:after="0"/>
        <w:ind w:firstLine="709"/>
        <w:jc w:val="center"/>
        <w:rPr>
          <w:rFonts w:ascii="Times New Roman" w:hAnsi="Times New Roman" w:cs="Times New Roman"/>
          <w:b/>
          <w:sz w:val="28"/>
          <w:szCs w:val="28"/>
        </w:rPr>
      </w:pPr>
    </w:p>
    <w:p w:rsidR="00371F8E" w:rsidRPr="00736551" w:rsidRDefault="00BC7B0C" w:rsidP="00371F8E">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7.1. </w:t>
      </w:r>
      <w:r w:rsidR="00371F8E" w:rsidRPr="00736551">
        <w:rPr>
          <w:rFonts w:ascii="Times New Roman" w:hAnsi="Times New Roman" w:cs="Times New Roman"/>
          <w:sz w:val="28"/>
          <w:szCs w:val="28"/>
        </w:rPr>
        <w:t xml:space="preserve">Собственником имущества Учреждения является муниципальное образование «Городской округ Красногорск Московской области». </w:t>
      </w:r>
    </w:p>
    <w:p w:rsidR="00BC7B0C" w:rsidRPr="00736551" w:rsidRDefault="00371F8E"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7.2. </w:t>
      </w:r>
      <w:r w:rsidR="00BC7B0C" w:rsidRPr="00736551">
        <w:rPr>
          <w:rFonts w:ascii="Times New Roman" w:hAnsi="Times New Roman" w:cs="Times New Roman"/>
          <w:sz w:val="28"/>
          <w:szCs w:val="28"/>
        </w:rPr>
        <w:t>Имущество Учреждения закрепляется за ним на праве оперативного управления.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7.</w:t>
      </w:r>
      <w:r w:rsidR="00371F8E" w:rsidRPr="00736551">
        <w:rPr>
          <w:rFonts w:ascii="Times New Roman" w:hAnsi="Times New Roman" w:cs="Times New Roman"/>
          <w:sz w:val="28"/>
          <w:szCs w:val="28"/>
        </w:rPr>
        <w:t>3</w:t>
      </w:r>
      <w:r w:rsidRPr="00736551">
        <w:rPr>
          <w:rFonts w:ascii="Times New Roman" w:hAnsi="Times New Roman" w:cs="Times New Roman"/>
          <w:sz w:val="28"/>
          <w:szCs w:val="28"/>
        </w:rPr>
        <w:t>.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7.4. Учреждение в отношении закрепленного за ним имущества осуществляет права пользования и распоряжения им в пределах, установленных законодательством и договором о закреплении имущества.</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7.5. Учреждение не вправе без согласия Учредителя распоряжаться недвижимым и особо ценным движимым имуществом, закрепленным за ним или приобретенным за счет выделенных ему средств на приобретение этого имущества.</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7.6. Остальным имуществом, в том числе недвижимым, приобретенным за счет собственных средств, Учреждение вправе распоряжаться самостоятельно.</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7.7. Источниками формирования имущества и финансовых ресурсов Учреждения являются:</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7.7.1. Имущество, закрепленное за ним на праве оперативного управления, в т.ч. недвижимое имущество и особо ценное движимое имущество, закрепленное за Учреждением  или приобретенное за счет средств, выделенных ему н</w:t>
      </w:r>
      <w:r w:rsidR="00BD5EC6" w:rsidRPr="00736551">
        <w:rPr>
          <w:rFonts w:ascii="Times New Roman" w:hAnsi="Times New Roman" w:cs="Times New Roman"/>
          <w:sz w:val="28"/>
          <w:szCs w:val="28"/>
        </w:rPr>
        <w:t>а приобретение такого имущества.</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7.7.2. </w:t>
      </w:r>
      <w:r w:rsidR="00096C89" w:rsidRPr="00736551">
        <w:rPr>
          <w:rFonts w:ascii="Times New Roman" w:hAnsi="Times New Roman" w:cs="Times New Roman"/>
          <w:sz w:val="28"/>
          <w:szCs w:val="28"/>
        </w:rPr>
        <w:t>Субсидии из бюджета городского округа Красногорск</w:t>
      </w:r>
      <w:r w:rsidR="00BD5EC6" w:rsidRPr="00736551">
        <w:rPr>
          <w:rFonts w:ascii="Times New Roman" w:hAnsi="Times New Roman" w:cs="Times New Roman"/>
          <w:sz w:val="28"/>
          <w:szCs w:val="28"/>
        </w:rPr>
        <w:t>.</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7.7.3. Выручка от</w:t>
      </w:r>
      <w:r w:rsidR="00BD5EC6" w:rsidRPr="00736551">
        <w:rPr>
          <w:rFonts w:ascii="Times New Roman" w:hAnsi="Times New Roman" w:cs="Times New Roman"/>
          <w:sz w:val="28"/>
          <w:szCs w:val="28"/>
        </w:rPr>
        <w:t xml:space="preserve"> деятельности, приносящей доход.</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7.7.4. Средства спонсоров и доб</w:t>
      </w:r>
      <w:r w:rsidR="00BD5EC6" w:rsidRPr="00736551">
        <w:rPr>
          <w:rFonts w:ascii="Times New Roman" w:hAnsi="Times New Roman" w:cs="Times New Roman"/>
          <w:sz w:val="28"/>
          <w:szCs w:val="28"/>
        </w:rPr>
        <w:t>ровольные пожертвования граждан.</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7.7.5. Доходы, получаемые от собственности и</w:t>
      </w:r>
      <w:r w:rsidR="00BD5EC6" w:rsidRPr="00736551">
        <w:rPr>
          <w:rFonts w:ascii="Times New Roman" w:hAnsi="Times New Roman" w:cs="Times New Roman"/>
          <w:sz w:val="28"/>
          <w:szCs w:val="28"/>
        </w:rPr>
        <w:t xml:space="preserve"> поступающие в соответствии с пунктом 2 статьи </w:t>
      </w:r>
      <w:r w:rsidRPr="00736551">
        <w:rPr>
          <w:rFonts w:ascii="Times New Roman" w:hAnsi="Times New Roman" w:cs="Times New Roman"/>
          <w:sz w:val="28"/>
          <w:szCs w:val="28"/>
        </w:rPr>
        <w:t xml:space="preserve">298 </w:t>
      </w:r>
      <w:r w:rsidR="00BD5EC6" w:rsidRPr="00736551">
        <w:rPr>
          <w:rFonts w:ascii="Times New Roman" w:hAnsi="Times New Roman" w:cs="Times New Roman"/>
          <w:sz w:val="28"/>
          <w:szCs w:val="28"/>
        </w:rPr>
        <w:t xml:space="preserve">Гражданского </w:t>
      </w:r>
      <w:r w:rsidR="00371F8E" w:rsidRPr="00736551">
        <w:rPr>
          <w:rFonts w:ascii="Times New Roman" w:hAnsi="Times New Roman" w:cs="Times New Roman"/>
          <w:sz w:val="28"/>
          <w:szCs w:val="28"/>
        </w:rPr>
        <w:t>к</w:t>
      </w:r>
      <w:r w:rsidR="00BD5EC6" w:rsidRPr="00736551">
        <w:rPr>
          <w:rFonts w:ascii="Times New Roman" w:hAnsi="Times New Roman" w:cs="Times New Roman"/>
          <w:sz w:val="28"/>
          <w:szCs w:val="28"/>
        </w:rPr>
        <w:t>одекса</w:t>
      </w:r>
      <w:r w:rsidRPr="00736551">
        <w:rPr>
          <w:rFonts w:ascii="Times New Roman" w:hAnsi="Times New Roman" w:cs="Times New Roman"/>
          <w:sz w:val="28"/>
          <w:szCs w:val="28"/>
        </w:rPr>
        <w:t xml:space="preserve"> </w:t>
      </w:r>
      <w:r w:rsidR="001F339D" w:rsidRPr="00736551">
        <w:rPr>
          <w:rFonts w:ascii="Times New Roman" w:hAnsi="Times New Roman" w:cs="Times New Roman"/>
          <w:sz w:val="28"/>
          <w:szCs w:val="28"/>
        </w:rPr>
        <w:t>Российской Федерации</w:t>
      </w:r>
      <w:r w:rsidRPr="00736551">
        <w:rPr>
          <w:rFonts w:ascii="Times New Roman" w:hAnsi="Times New Roman" w:cs="Times New Roman"/>
          <w:sz w:val="28"/>
          <w:szCs w:val="28"/>
        </w:rPr>
        <w:t xml:space="preserve"> в самостоятельное распоряжение Учреждения.</w:t>
      </w:r>
    </w:p>
    <w:p w:rsidR="00371F8E"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7.8. Имущество и средства Учреждения отражаются на его балансе и используются для достижения целей, определенных настоящим Уставом.</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 Недвижимое имущество, закрепленное за Учреждением или приобретенное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7.9. Средства от деятельности, приносящей доходы, а также средства, полученные в виде пожертвований, а также приобретенное за счет этих средств </w:t>
      </w:r>
      <w:r w:rsidRPr="00736551">
        <w:rPr>
          <w:rFonts w:ascii="Times New Roman" w:hAnsi="Times New Roman" w:cs="Times New Roman"/>
          <w:sz w:val="28"/>
          <w:szCs w:val="28"/>
        </w:rPr>
        <w:lastRenderedPageBreak/>
        <w:t>имущество поступают в самостоятельное распоряжение Учреждения и учитываются на отдельном балансе.</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Собственник имущества Учреждения не имеет права на получение доходов от деятельности Учреждением с использованием этого  имущества.</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7.10. Учреждение вправе вносить денежные средства и иное имущество, являющееся собственностью Учредителя</w:t>
      </w:r>
      <w:r w:rsidR="00F7514D" w:rsidRPr="00736551">
        <w:rPr>
          <w:rFonts w:ascii="Times New Roman" w:hAnsi="Times New Roman" w:cs="Times New Roman"/>
          <w:sz w:val="28"/>
          <w:szCs w:val="28"/>
        </w:rPr>
        <w:t>,</w:t>
      </w:r>
      <w:r w:rsidRPr="00736551">
        <w:rPr>
          <w:rFonts w:ascii="Times New Roman" w:hAnsi="Times New Roman" w:cs="Times New Roman"/>
          <w:sz w:val="28"/>
          <w:szCs w:val="28"/>
        </w:rPr>
        <w:t xml:space="preserve"> в уставный (складочный) капитал других юридических лиц или иным образом передавать это имущество другим юридическим лицам в качестве их учредителя или участника только с согласия Учредителя.</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7.11. Учреждение использует закрепленное за ним имущество и имущество, приобретенное на средства, выделенные ему Учредителем, исключительно для осуществления целей и видов деятельности, закрепленных в настоящем Уставе.</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7.12. Учреждение ведет налоговый учет, оперативный бухгалтерский учет и статистическую отчетность о результатах хозяйственной деятельности в порядке, установленном </w:t>
      </w:r>
      <w:r w:rsidR="00FB1B1E" w:rsidRPr="00736551">
        <w:rPr>
          <w:rFonts w:ascii="Times New Roman" w:hAnsi="Times New Roman" w:cs="Times New Roman"/>
          <w:sz w:val="28"/>
          <w:szCs w:val="28"/>
        </w:rPr>
        <w:t xml:space="preserve">действующим </w:t>
      </w:r>
      <w:r w:rsidRPr="00736551">
        <w:rPr>
          <w:rFonts w:ascii="Times New Roman" w:hAnsi="Times New Roman" w:cs="Times New Roman"/>
          <w:sz w:val="28"/>
          <w:szCs w:val="28"/>
        </w:rPr>
        <w:t>законодательством.</w:t>
      </w:r>
    </w:p>
    <w:p w:rsidR="00595F73"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7.13. Учреждение ежегодно представляет Учредителю расчет предполагаемых расходов на содержание недвижимого имущества и особо ценного движимого имущества, закрепленных за Учреждением или приобретенных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а также финансовое </w:t>
      </w:r>
      <w:r w:rsidR="00C60A22" w:rsidRPr="00736551">
        <w:rPr>
          <w:rFonts w:ascii="Times New Roman" w:hAnsi="Times New Roman" w:cs="Times New Roman"/>
          <w:sz w:val="28"/>
          <w:szCs w:val="28"/>
        </w:rPr>
        <w:t>обеспечение развития Учреждения</w:t>
      </w:r>
      <w:r w:rsidR="00595F73" w:rsidRPr="00736551">
        <w:rPr>
          <w:rFonts w:ascii="Times New Roman" w:hAnsi="Times New Roman" w:cs="Times New Roman"/>
          <w:sz w:val="28"/>
          <w:szCs w:val="28"/>
        </w:rPr>
        <w:t>.</w:t>
      </w:r>
    </w:p>
    <w:p w:rsidR="00BC7B0C" w:rsidRPr="00736551" w:rsidRDefault="0039505B"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7.14</w:t>
      </w:r>
      <w:r w:rsidR="00BC7B0C" w:rsidRPr="00736551">
        <w:rPr>
          <w:rFonts w:ascii="Times New Roman" w:hAnsi="Times New Roman" w:cs="Times New Roman"/>
          <w:sz w:val="28"/>
          <w:szCs w:val="28"/>
        </w:rPr>
        <w:t>. Учреждение обязано эффективно использовать закрепленное за ним имущество, обеспечивать сохранность и не допускать ухудшения его технического состояния.</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При осуществлении права распоряжения муниципальным имуществом, переданным в оперативное управление, Учреждение обязано:</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эффективно использовать имущество;</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обеспечивать сохранность имуществ</w:t>
      </w:r>
      <w:r w:rsidR="00F0726D" w:rsidRPr="00736551">
        <w:rPr>
          <w:rFonts w:ascii="Times New Roman" w:hAnsi="Times New Roman" w:cs="Times New Roman"/>
          <w:sz w:val="28"/>
          <w:szCs w:val="28"/>
        </w:rPr>
        <w:t>а</w:t>
      </w:r>
      <w:r w:rsidRPr="00736551">
        <w:rPr>
          <w:rFonts w:ascii="Times New Roman" w:hAnsi="Times New Roman" w:cs="Times New Roman"/>
          <w:sz w:val="28"/>
          <w:szCs w:val="28"/>
        </w:rPr>
        <w:t xml:space="preserve"> и использовать его строго по целевому назначению;</w:t>
      </w:r>
    </w:p>
    <w:p w:rsidR="00BC7B0C" w:rsidRPr="00736551" w:rsidRDefault="00BC7B0C"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начислять амортизационные отчисления на используемую часть имущества и направлять их на его восстановление.</w:t>
      </w:r>
    </w:p>
    <w:p w:rsidR="001C6072" w:rsidRPr="00736551" w:rsidRDefault="001C6072" w:rsidP="00D80C99">
      <w:pPr>
        <w:spacing w:after="0"/>
        <w:ind w:firstLine="709"/>
        <w:jc w:val="both"/>
        <w:rPr>
          <w:rFonts w:ascii="Times New Roman" w:hAnsi="Times New Roman" w:cs="Times New Roman"/>
          <w:sz w:val="28"/>
          <w:szCs w:val="28"/>
        </w:rPr>
      </w:pPr>
    </w:p>
    <w:p w:rsidR="00BB0439" w:rsidRPr="00736551" w:rsidRDefault="00BB0439" w:rsidP="009C42CE">
      <w:pPr>
        <w:pStyle w:val="a9"/>
        <w:ind w:firstLine="567"/>
        <w:jc w:val="center"/>
        <w:rPr>
          <w:rFonts w:ascii="Times New Roman" w:hAnsi="Times New Roman"/>
          <w:b/>
          <w:sz w:val="28"/>
          <w:szCs w:val="28"/>
        </w:rPr>
      </w:pPr>
      <w:r w:rsidRPr="00736551">
        <w:rPr>
          <w:rFonts w:ascii="Times New Roman" w:hAnsi="Times New Roman"/>
          <w:b/>
          <w:sz w:val="28"/>
          <w:szCs w:val="28"/>
        </w:rPr>
        <w:t>8. ОРГАНИЗАЦИЯ ОХРАНЫ ТРУДА, АНТИТЕРРОРИСТИЧЕСКОЙ И ПОЖАРНОЙ БЕЗОПАСНОСТИ, КОМПЛЕКСНОЙ ЗАЩИТЫ</w:t>
      </w:r>
    </w:p>
    <w:p w:rsidR="00736551" w:rsidRDefault="00736551" w:rsidP="00945055">
      <w:pPr>
        <w:tabs>
          <w:tab w:val="left" w:pos="709"/>
          <w:tab w:val="left" w:pos="1134"/>
        </w:tabs>
        <w:spacing w:after="0"/>
        <w:jc w:val="both"/>
        <w:rPr>
          <w:rFonts w:ascii="Times New Roman" w:hAnsi="Times New Roman" w:cs="Times New Roman"/>
          <w:sz w:val="28"/>
          <w:szCs w:val="28"/>
        </w:rPr>
      </w:pPr>
      <w:r w:rsidRPr="00736551">
        <w:rPr>
          <w:rFonts w:ascii="Times New Roman" w:hAnsi="Times New Roman" w:cs="Times New Roman"/>
          <w:sz w:val="28"/>
          <w:szCs w:val="28"/>
        </w:rPr>
        <w:tab/>
      </w:r>
    </w:p>
    <w:p w:rsidR="00BB0439" w:rsidRPr="00736551" w:rsidRDefault="00736551" w:rsidP="00945055">
      <w:pPr>
        <w:tabs>
          <w:tab w:val="left" w:pos="709"/>
          <w:tab w:val="left" w:pos="1134"/>
        </w:tabs>
        <w:spacing w:after="0"/>
        <w:jc w:val="both"/>
        <w:rPr>
          <w:rFonts w:ascii="Times New Roman" w:hAnsi="Times New Roman" w:cs="Times New Roman"/>
          <w:sz w:val="28"/>
          <w:szCs w:val="28"/>
        </w:rPr>
      </w:pPr>
      <w:r>
        <w:rPr>
          <w:rFonts w:ascii="Times New Roman" w:hAnsi="Times New Roman" w:cs="Times New Roman"/>
          <w:sz w:val="28"/>
          <w:szCs w:val="28"/>
        </w:rPr>
        <w:tab/>
      </w:r>
      <w:r w:rsidR="00BB0439" w:rsidRPr="00736551">
        <w:rPr>
          <w:rFonts w:ascii="Times New Roman" w:hAnsi="Times New Roman" w:cs="Times New Roman"/>
          <w:sz w:val="28"/>
          <w:szCs w:val="28"/>
        </w:rPr>
        <w:t>8.1. Для организации работы по созданию безопасных условий и охраны труда, антитеррористической  и пожарной безопасности, комплексной защиты    Учреждение руководствуется:</w:t>
      </w:r>
    </w:p>
    <w:p w:rsidR="00BB0439" w:rsidRPr="00736551" w:rsidRDefault="00BB0439" w:rsidP="009C42CE">
      <w:pPr>
        <w:spacing w:after="0"/>
        <w:jc w:val="both"/>
        <w:rPr>
          <w:rFonts w:ascii="Times New Roman" w:hAnsi="Times New Roman" w:cs="Times New Roman"/>
          <w:sz w:val="28"/>
          <w:szCs w:val="28"/>
        </w:rPr>
      </w:pPr>
      <w:r w:rsidRPr="00736551">
        <w:rPr>
          <w:rFonts w:ascii="Times New Roman" w:hAnsi="Times New Roman" w:cs="Times New Roman"/>
          <w:sz w:val="28"/>
          <w:szCs w:val="28"/>
        </w:rPr>
        <w:lastRenderedPageBreak/>
        <w:t>- Трудовым кодексом Российской Федерации;</w:t>
      </w:r>
    </w:p>
    <w:p w:rsidR="00BB0439" w:rsidRPr="00736551" w:rsidRDefault="00BB0439" w:rsidP="009C42CE">
      <w:pPr>
        <w:spacing w:after="0"/>
        <w:jc w:val="both"/>
        <w:rPr>
          <w:rFonts w:ascii="Times New Roman" w:hAnsi="Times New Roman" w:cs="Times New Roman"/>
          <w:sz w:val="28"/>
          <w:szCs w:val="28"/>
        </w:rPr>
      </w:pPr>
      <w:r w:rsidRPr="00736551">
        <w:rPr>
          <w:rFonts w:ascii="Times New Roman" w:hAnsi="Times New Roman" w:cs="Times New Roman"/>
          <w:sz w:val="28"/>
          <w:szCs w:val="28"/>
        </w:rPr>
        <w:t>- Федеральным законом «О противодействии терроризму»;</w:t>
      </w:r>
    </w:p>
    <w:p w:rsidR="00BB0439" w:rsidRPr="00736551" w:rsidRDefault="00BB0439" w:rsidP="009C42CE">
      <w:pPr>
        <w:spacing w:after="0"/>
        <w:jc w:val="both"/>
        <w:rPr>
          <w:rFonts w:ascii="Times New Roman" w:hAnsi="Times New Roman" w:cs="Times New Roman"/>
          <w:sz w:val="28"/>
          <w:szCs w:val="28"/>
        </w:rPr>
      </w:pPr>
      <w:r w:rsidRPr="00736551">
        <w:rPr>
          <w:rFonts w:ascii="Times New Roman" w:hAnsi="Times New Roman" w:cs="Times New Roman"/>
          <w:sz w:val="28"/>
          <w:szCs w:val="28"/>
        </w:rPr>
        <w:t>- Законом Московской области «Об охране труда в Московской области»;</w:t>
      </w:r>
    </w:p>
    <w:p w:rsidR="00BB0439" w:rsidRPr="00736551" w:rsidRDefault="00BB0439" w:rsidP="009C42CE">
      <w:pPr>
        <w:spacing w:after="0"/>
        <w:jc w:val="both"/>
        <w:rPr>
          <w:rFonts w:ascii="Times New Roman" w:hAnsi="Times New Roman" w:cs="Times New Roman"/>
          <w:sz w:val="28"/>
          <w:szCs w:val="28"/>
        </w:rPr>
      </w:pPr>
      <w:r w:rsidRPr="00736551">
        <w:rPr>
          <w:rFonts w:ascii="Times New Roman" w:hAnsi="Times New Roman" w:cs="Times New Roman"/>
          <w:sz w:val="28"/>
          <w:szCs w:val="28"/>
        </w:rPr>
        <w:t>- отраслевыми и межотраслевыми правилами по охране труда;</w:t>
      </w:r>
    </w:p>
    <w:p w:rsidR="00BB0439" w:rsidRPr="00736551" w:rsidRDefault="00BB0439" w:rsidP="009C42CE">
      <w:pPr>
        <w:spacing w:after="0"/>
        <w:jc w:val="both"/>
        <w:rPr>
          <w:rFonts w:ascii="Times New Roman" w:hAnsi="Times New Roman" w:cs="Times New Roman"/>
          <w:sz w:val="28"/>
          <w:szCs w:val="28"/>
        </w:rPr>
      </w:pPr>
      <w:r w:rsidRPr="00736551">
        <w:rPr>
          <w:rFonts w:ascii="Times New Roman" w:hAnsi="Times New Roman" w:cs="Times New Roman"/>
          <w:sz w:val="28"/>
          <w:szCs w:val="28"/>
        </w:rPr>
        <w:t xml:space="preserve">- правилами пожарной безопасности и электробезопасности; </w:t>
      </w:r>
    </w:p>
    <w:p w:rsidR="00BB0439" w:rsidRPr="00736551" w:rsidRDefault="00BB0439" w:rsidP="009C42CE">
      <w:pPr>
        <w:spacing w:after="0"/>
        <w:jc w:val="both"/>
        <w:rPr>
          <w:rFonts w:ascii="Times New Roman" w:hAnsi="Times New Roman" w:cs="Times New Roman"/>
          <w:sz w:val="28"/>
          <w:szCs w:val="28"/>
        </w:rPr>
      </w:pPr>
      <w:r w:rsidRPr="00736551">
        <w:rPr>
          <w:rFonts w:ascii="Times New Roman" w:hAnsi="Times New Roman" w:cs="Times New Roman"/>
          <w:sz w:val="28"/>
          <w:szCs w:val="28"/>
        </w:rPr>
        <w:t>- санитарно-эпидемиологическими правилами и нормативами, санитарными правилами и нормами, гигиеническими нормативами;</w:t>
      </w:r>
    </w:p>
    <w:p w:rsidR="00BB0439" w:rsidRPr="00736551" w:rsidRDefault="00BB0439" w:rsidP="009C42CE">
      <w:pPr>
        <w:spacing w:after="0"/>
        <w:jc w:val="both"/>
        <w:rPr>
          <w:rFonts w:ascii="Times New Roman" w:hAnsi="Times New Roman" w:cs="Times New Roman"/>
          <w:sz w:val="28"/>
          <w:szCs w:val="28"/>
        </w:rPr>
      </w:pPr>
      <w:r w:rsidRPr="00736551">
        <w:rPr>
          <w:rFonts w:ascii="Times New Roman" w:hAnsi="Times New Roman" w:cs="Times New Roman"/>
          <w:sz w:val="28"/>
          <w:szCs w:val="28"/>
        </w:rPr>
        <w:t>- типовыми инструкциями по охране труда;</w:t>
      </w:r>
    </w:p>
    <w:p w:rsidR="00BB0439" w:rsidRPr="00736551" w:rsidRDefault="00BB0439" w:rsidP="009C42CE">
      <w:pPr>
        <w:spacing w:after="0"/>
        <w:jc w:val="both"/>
        <w:rPr>
          <w:rFonts w:ascii="Times New Roman" w:hAnsi="Times New Roman" w:cs="Times New Roman"/>
          <w:sz w:val="28"/>
          <w:szCs w:val="28"/>
        </w:rPr>
      </w:pPr>
      <w:r w:rsidRPr="00736551">
        <w:rPr>
          <w:rFonts w:ascii="Times New Roman" w:hAnsi="Times New Roman" w:cs="Times New Roman"/>
          <w:sz w:val="28"/>
          <w:szCs w:val="28"/>
        </w:rPr>
        <w:t>- инструкциями по обеспечению безопасности, антитеррористической защищенности сотрудников;</w:t>
      </w:r>
    </w:p>
    <w:p w:rsidR="00BB0439" w:rsidRPr="00736551" w:rsidRDefault="00BB0439" w:rsidP="009C42CE">
      <w:pPr>
        <w:spacing w:after="0"/>
        <w:jc w:val="both"/>
        <w:rPr>
          <w:rFonts w:ascii="Times New Roman" w:hAnsi="Times New Roman" w:cs="Times New Roman"/>
          <w:sz w:val="28"/>
          <w:szCs w:val="28"/>
        </w:rPr>
      </w:pPr>
      <w:r w:rsidRPr="00736551">
        <w:rPr>
          <w:rFonts w:ascii="Times New Roman" w:hAnsi="Times New Roman" w:cs="Times New Roman"/>
          <w:sz w:val="28"/>
          <w:szCs w:val="28"/>
        </w:rPr>
        <w:t>-  иными нормативными правовыми актами.</w:t>
      </w:r>
    </w:p>
    <w:p w:rsidR="00BB0439" w:rsidRPr="00736551" w:rsidRDefault="00BB0439" w:rsidP="00945055">
      <w:pPr>
        <w:pStyle w:val="aa"/>
        <w:shd w:val="clear" w:color="auto" w:fill="FFFFFF"/>
        <w:spacing w:before="0" w:beforeAutospacing="0" w:after="0" w:afterAutospacing="0" w:line="276" w:lineRule="auto"/>
        <w:ind w:firstLine="720"/>
        <w:jc w:val="both"/>
        <w:rPr>
          <w:rFonts w:eastAsiaTheme="minorHAnsi"/>
          <w:sz w:val="28"/>
          <w:szCs w:val="28"/>
          <w:lang w:eastAsia="en-US"/>
        </w:rPr>
      </w:pPr>
      <w:r w:rsidRPr="00736551">
        <w:rPr>
          <w:rFonts w:eastAsiaTheme="minorHAnsi"/>
          <w:sz w:val="28"/>
          <w:szCs w:val="28"/>
          <w:lang w:eastAsia="en-US"/>
        </w:rPr>
        <w:t>8.2.  Обязанности по обеспечению безопасных условий и охраны труда возлагаются на Руководителя учреждения.</w:t>
      </w:r>
    </w:p>
    <w:p w:rsidR="00BB0439" w:rsidRPr="00736551" w:rsidRDefault="00BB0439" w:rsidP="00945055">
      <w:pPr>
        <w:pStyle w:val="aa"/>
        <w:shd w:val="clear" w:color="auto" w:fill="FFFFFF"/>
        <w:spacing w:before="0" w:beforeAutospacing="0" w:after="0" w:afterAutospacing="0" w:line="276" w:lineRule="auto"/>
        <w:ind w:firstLine="720"/>
        <w:jc w:val="both"/>
        <w:rPr>
          <w:rFonts w:eastAsiaTheme="minorHAnsi"/>
          <w:sz w:val="28"/>
          <w:szCs w:val="28"/>
          <w:lang w:eastAsia="en-US"/>
        </w:rPr>
      </w:pPr>
      <w:r w:rsidRPr="00736551">
        <w:rPr>
          <w:rFonts w:eastAsiaTheme="minorHAnsi"/>
          <w:sz w:val="28"/>
          <w:szCs w:val="28"/>
          <w:lang w:eastAsia="en-US"/>
        </w:rPr>
        <w:t>8.3. Руководитель учреждения в соответствии с действующим законодательством обязан обеспечить:</w:t>
      </w:r>
    </w:p>
    <w:p w:rsidR="00BB0439" w:rsidRPr="00736551" w:rsidRDefault="00233163" w:rsidP="00945055">
      <w:pPr>
        <w:pStyle w:val="aa"/>
        <w:shd w:val="clear" w:color="auto" w:fill="FFFFFF"/>
        <w:tabs>
          <w:tab w:val="left" w:pos="709"/>
        </w:tabs>
        <w:spacing w:before="0" w:beforeAutospacing="0" w:after="0" w:afterAutospacing="0" w:line="276" w:lineRule="auto"/>
        <w:jc w:val="both"/>
        <w:rPr>
          <w:rFonts w:eastAsiaTheme="minorHAnsi"/>
          <w:sz w:val="28"/>
          <w:szCs w:val="28"/>
          <w:lang w:eastAsia="en-US"/>
        </w:rPr>
      </w:pPr>
      <w:r w:rsidRPr="00736551">
        <w:rPr>
          <w:rFonts w:eastAsiaTheme="minorHAnsi"/>
          <w:sz w:val="28"/>
          <w:szCs w:val="28"/>
          <w:lang w:eastAsia="en-US"/>
        </w:rPr>
        <w:tab/>
      </w:r>
      <w:r w:rsidR="00BB0439" w:rsidRPr="00736551">
        <w:rPr>
          <w:rFonts w:eastAsiaTheme="minorHAnsi"/>
          <w:sz w:val="28"/>
          <w:szCs w:val="28"/>
          <w:lang w:eastAsia="en-US"/>
        </w:rPr>
        <w:t>- безопасность работников при эксплуатации зданий, сооружений, оборудования;</w:t>
      </w:r>
    </w:p>
    <w:p w:rsidR="00BB0439" w:rsidRPr="00736551" w:rsidRDefault="00945055" w:rsidP="00233163">
      <w:pPr>
        <w:pStyle w:val="aa"/>
        <w:shd w:val="clear" w:color="auto" w:fill="FFFFFF"/>
        <w:spacing w:before="0" w:beforeAutospacing="0" w:after="0" w:afterAutospacing="0" w:line="276" w:lineRule="auto"/>
        <w:ind w:firstLine="708"/>
        <w:jc w:val="both"/>
        <w:rPr>
          <w:rFonts w:eastAsiaTheme="minorHAnsi"/>
          <w:sz w:val="28"/>
          <w:szCs w:val="28"/>
          <w:lang w:eastAsia="en-US"/>
        </w:rPr>
      </w:pPr>
      <w:r w:rsidRPr="00736551">
        <w:rPr>
          <w:rFonts w:eastAsiaTheme="minorHAnsi"/>
          <w:sz w:val="28"/>
          <w:szCs w:val="28"/>
          <w:lang w:eastAsia="en-US"/>
        </w:rPr>
        <w:t xml:space="preserve">- </w:t>
      </w:r>
      <w:r w:rsidR="00BB0439" w:rsidRPr="00736551">
        <w:rPr>
          <w:rFonts w:eastAsiaTheme="minorHAnsi"/>
          <w:sz w:val="28"/>
          <w:szCs w:val="28"/>
          <w:lang w:eastAsia="en-US"/>
        </w:rPr>
        <w:t>применение прошедших обязательную сертификацию или декларирование соответствия в установленном законодательством Российской Федерации о техническом регулировании порядке средств индивидуальной и коллективной защиты работников;</w:t>
      </w:r>
    </w:p>
    <w:p w:rsidR="00BB0439" w:rsidRPr="00736551" w:rsidRDefault="00BB0439" w:rsidP="00233163">
      <w:pPr>
        <w:pStyle w:val="aa"/>
        <w:shd w:val="clear" w:color="auto" w:fill="FFFFFF"/>
        <w:spacing w:before="0" w:beforeAutospacing="0" w:after="0" w:afterAutospacing="0" w:line="276" w:lineRule="auto"/>
        <w:ind w:firstLine="708"/>
        <w:jc w:val="both"/>
        <w:rPr>
          <w:rFonts w:eastAsiaTheme="minorHAnsi"/>
          <w:sz w:val="28"/>
          <w:szCs w:val="28"/>
          <w:lang w:eastAsia="en-US"/>
        </w:rPr>
      </w:pPr>
      <w:r w:rsidRPr="00736551">
        <w:rPr>
          <w:rFonts w:eastAsiaTheme="minorHAnsi"/>
          <w:sz w:val="28"/>
          <w:szCs w:val="28"/>
          <w:lang w:eastAsia="en-US"/>
        </w:rPr>
        <w:t>- соответствующие требованиям охраны труда условия труда на каждом рабочем месте;</w:t>
      </w:r>
    </w:p>
    <w:p w:rsidR="00BB0439" w:rsidRPr="00736551" w:rsidRDefault="00BB0439" w:rsidP="00233163">
      <w:pPr>
        <w:pStyle w:val="aa"/>
        <w:shd w:val="clear" w:color="auto" w:fill="FFFFFF"/>
        <w:spacing w:before="0" w:beforeAutospacing="0" w:after="0" w:afterAutospacing="0" w:line="276" w:lineRule="auto"/>
        <w:ind w:firstLine="708"/>
        <w:jc w:val="both"/>
        <w:rPr>
          <w:rFonts w:eastAsiaTheme="minorHAnsi"/>
          <w:sz w:val="28"/>
          <w:szCs w:val="28"/>
          <w:lang w:eastAsia="en-US"/>
        </w:rPr>
      </w:pPr>
      <w:r w:rsidRPr="00736551">
        <w:rPr>
          <w:rFonts w:eastAsiaTheme="minorHAnsi"/>
          <w:sz w:val="28"/>
          <w:szCs w:val="28"/>
          <w:lang w:eastAsia="en-US"/>
        </w:rPr>
        <w:t>- 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BB0439" w:rsidRPr="00736551" w:rsidRDefault="00BB0439" w:rsidP="00233163">
      <w:pPr>
        <w:pStyle w:val="aa"/>
        <w:shd w:val="clear" w:color="auto" w:fill="FFFFFF"/>
        <w:spacing w:before="0" w:beforeAutospacing="0" w:after="0" w:afterAutospacing="0" w:line="276" w:lineRule="auto"/>
        <w:ind w:firstLine="708"/>
        <w:jc w:val="both"/>
        <w:rPr>
          <w:rFonts w:eastAsiaTheme="minorHAnsi"/>
          <w:sz w:val="28"/>
          <w:szCs w:val="28"/>
          <w:lang w:eastAsia="en-US"/>
        </w:rPr>
      </w:pPr>
      <w:r w:rsidRPr="00736551">
        <w:rPr>
          <w:rFonts w:eastAsiaTheme="minorHAnsi"/>
          <w:sz w:val="28"/>
          <w:szCs w:val="28"/>
          <w:lang w:eastAsia="en-US"/>
        </w:rPr>
        <w:t>- 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прошедших обязательную сертификацию ил</w:t>
      </w:r>
      <w:r w:rsidR="00B50FD3" w:rsidRPr="00736551">
        <w:rPr>
          <w:rFonts w:eastAsiaTheme="minorHAnsi"/>
          <w:sz w:val="28"/>
          <w:szCs w:val="28"/>
          <w:lang w:eastAsia="en-US"/>
        </w:rPr>
        <w:t xml:space="preserve">и декларирование соответствия, </w:t>
      </w:r>
      <w:r w:rsidRPr="00736551">
        <w:rPr>
          <w:rFonts w:eastAsiaTheme="minorHAnsi"/>
          <w:sz w:val="28"/>
          <w:szCs w:val="28"/>
          <w:lang w:eastAsia="en-US"/>
        </w:rPr>
        <w:t>установленно</w:t>
      </w:r>
      <w:r w:rsidR="00BE69B5" w:rsidRPr="00736551">
        <w:rPr>
          <w:rFonts w:eastAsiaTheme="minorHAnsi"/>
          <w:sz w:val="28"/>
          <w:szCs w:val="28"/>
          <w:lang w:eastAsia="en-US"/>
        </w:rPr>
        <w:t>го</w:t>
      </w:r>
      <w:r w:rsidRPr="00736551">
        <w:rPr>
          <w:rFonts w:eastAsiaTheme="minorHAnsi"/>
          <w:sz w:val="28"/>
          <w:szCs w:val="28"/>
          <w:lang w:eastAsia="en-US"/>
        </w:rPr>
        <w:t xml:space="preserve"> законодательством Российской Федерации;</w:t>
      </w:r>
    </w:p>
    <w:p w:rsidR="00BB0439" w:rsidRPr="00736551" w:rsidRDefault="00BB0439" w:rsidP="00233163">
      <w:pPr>
        <w:pStyle w:val="aa"/>
        <w:shd w:val="clear" w:color="auto" w:fill="FFFFFF"/>
        <w:spacing w:before="0" w:beforeAutospacing="0" w:after="0" w:afterAutospacing="0" w:line="276" w:lineRule="auto"/>
        <w:ind w:firstLine="708"/>
        <w:jc w:val="both"/>
        <w:rPr>
          <w:rFonts w:eastAsiaTheme="minorHAnsi"/>
          <w:sz w:val="28"/>
          <w:szCs w:val="28"/>
          <w:lang w:eastAsia="en-US"/>
        </w:rPr>
      </w:pPr>
      <w:r w:rsidRPr="00736551">
        <w:rPr>
          <w:rFonts w:eastAsiaTheme="minorHAnsi"/>
          <w:sz w:val="28"/>
          <w:szCs w:val="28"/>
          <w:lang w:eastAsia="en-US"/>
        </w:rPr>
        <w:t>- обучение безопасным методам и приемам выполнения работ и оказанию первой помощи</w:t>
      </w:r>
      <w:r w:rsidR="00BC5E4E" w:rsidRPr="00736551">
        <w:rPr>
          <w:rFonts w:eastAsiaTheme="minorHAnsi"/>
          <w:sz w:val="28"/>
          <w:szCs w:val="28"/>
          <w:lang w:eastAsia="en-US"/>
        </w:rPr>
        <w:t>,</w:t>
      </w:r>
      <w:r w:rsidRPr="00736551">
        <w:rPr>
          <w:rFonts w:eastAsiaTheme="minorHAnsi"/>
          <w:sz w:val="28"/>
          <w:szCs w:val="28"/>
          <w:lang w:eastAsia="en-US"/>
        </w:rPr>
        <w:t xml:space="preserve"> пострадавшим на производстве, проведение инструктажа по охране труда, стажировки на рабочем месте и проверки  знаний требований охраны труда;</w:t>
      </w:r>
    </w:p>
    <w:p w:rsidR="00BB0439" w:rsidRPr="00736551" w:rsidRDefault="00BB0439" w:rsidP="00233163">
      <w:pPr>
        <w:pStyle w:val="aa"/>
        <w:shd w:val="clear" w:color="auto" w:fill="FFFFFF"/>
        <w:spacing w:before="0" w:beforeAutospacing="0" w:after="0" w:afterAutospacing="0" w:line="276" w:lineRule="auto"/>
        <w:ind w:firstLine="708"/>
        <w:jc w:val="both"/>
        <w:rPr>
          <w:rFonts w:eastAsiaTheme="minorHAnsi"/>
          <w:sz w:val="28"/>
          <w:szCs w:val="28"/>
          <w:lang w:eastAsia="en-US"/>
        </w:rPr>
      </w:pPr>
      <w:r w:rsidRPr="00736551">
        <w:rPr>
          <w:rFonts w:eastAsiaTheme="minorHAnsi"/>
          <w:sz w:val="28"/>
          <w:szCs w:val="28"/>
          <w:lang w:eastAsia="en-US"/>
        </w:rPr>
        <w:t>- 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BB0439" w:rsidRPr="00736551" w:rsidRDefault="00BB0439" w:rsidP="00233163">
      <w:pPr>
        <w:pStyle w:val="aa"/>
        <w:shd w:val="clear" w:color="auto" w:fill="FFFFFF"/>
        <w:spacing w:before="0" w:beforeAutospacing="0" w:after="0" w:afterAutospacing="0" w:line="276" w:lineRule="auto"/>
        <w:ind w:firstLine="708"/>
        <w:jc w:val="both"/>
        <w:rPr>
          <w:rFonts w:eastAsiaTheme="minorHAnsi"/>
          <w:sz w:val="28"/>
          <w:szCs w:val="28"/>
          <w:lang w:eastAsia="en-US"/>
        </w:rPr>
      </w:pPr>
      <w:r w:rsidRPr="00736551">
        <w:rPr>
          <w:rFonts w:eastAsiaTheme="minorHAnsi"/>
          <w:sz w:val="28"/>
          <w:szCs w:val="28"/>
          <w:lang w:eastAsia="en-US"/>
        </w:rPr>
        <w:lastRenderedPageBreak/>
        <w:t>- организацию контроля за состоянием условий труда на рабочих местах, а также за правильностью применения работниками средств индивидуальной и коллективной защиты;</w:t>
      </w:r>
    </w:p>
    <w:p w:rsidR="00BB0439" w:rsidRPr="00736551" w:rsidRDefault="00BB0439" w:rsidP="00233163">
      <w:pPr>
        <w:pStyle w:val="aa"/>
        <w:shd w:val="clear" w:color="auto" w:fill="FFFFFF"/>
        <w:spacing w:before="0" w:beforeAutospacing="0" w:after="0" w:afterAutospacing="0" w:line="276" w:lineRule="auto"/>
        <w:ind w:firstLine="708"/>
        <w:jc w:val="both"/>
        <w:rPr>
          <w:rFonts w:eastAsiaTheme="minorHAnsi"/>
          <w:sz w:val="28"/>
          <w:szCs w:val="28"/>
          <w:lang w:eastAsia="en-US"/>
        </w:rPr>
      </w:pPr>
      <w:r w:rsidRPr="00736551">
        <w:rPr>
          <w:rFonts w:eastAsiaTheme="minorHAnsi"/>
          <w:sz w:val="28"/>
          <w:szCs w:val="28"/>
          <w:lang w:eastAsia="en-US"/>
        </w:rPr>
        <w:t>- в случаях, предусмотренных трудовым законодательством</w:t>
      </w:r>
      <w:r w:rsidR="00467E54" w:rsidRPr="00736551">
        <w:rPr>
          <w:rFonts w:eastAsiaTheme="minorHAnsi"/>
          <w:sz w:val="28"/>
          <w:szCs w:val="28"/>
          <w:lang w:eastAsia="en-US"/>
        </w:rPr>
        <w:t>,</w:t>
      </w:r>
      <w:r w:rsidRPr="00736551">
        <w:rPr>
          <w:rFonts w:eastAsiaTheme="minorHAnsi"/>
          <w:sz w:val="28"/>
          <w:szCs w:val="28"/>
          <w:lang w:eastAsia="en-US"/>
        </w:rPr>
        <w:t xml:space="preserve"> недопущение работников к исполнению ими трудовых обязанностей без прохождения обязательных медицинских осмотров, обязательных психиатрических освидетельствований, а также в случае медицинских противопоказаний;</w:t>
      </w:r>
    </w:p>
    <w:p w:rsidR="00BB0439" w:rsidRPr="00736551" w:rsidRDefault="00BB0439" w:rsidP="00233163">
      <w:pPr>
        <w:pStyle w:val="aa"/>
        <w:shd w:val="clear" w:color="auto" w:fill="FFFFFF"/>
        <w:spacing w:before="0" w:beforeAutospacing="0" w:after="0" w:afterAutospacing="0" w:line="276" w:lineRule="auto"/>
        <w:ind w:firstLine="708"/>
        <w:jc w:val="both"/>
        <w:rPr>
          <w:rFonts w:eastAsiaTheme="minorHAnsi"/>
          <w:sz w:val="28"/>
          <w:szCs w:val="28"/>
          <w:lang w:eastAsia="en-US"/>
        </w:rPr>
      </w:pPr>
      <w:r w:rsidRPr="00736551">
        <w:rPr>
          <w:rFonts w:eastAsiaTheme="minorHAnsi"/>
          <w:sz w:val="28"/>
          <w:szCs w:val="28"/>
          <w:lang w:eastAsia="en-US"/>
        </w:rPr>
        <w:t>- 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BB0439" w:rsidRPr="00736551" w:rsidRDefault="00BB0439" w:rsidP="00233163">
      <w:pPr>
        <w:pStyle w:val="aa"/>
        <w:shd w:val="clear" w:color="auto" w:fill="FFFFFF"/>
        <w:spacing w:before="0" w:beforeAutospacing="0" w:after="0" w:afterAutospacing="0" w:line="276" w:lineRule="auto"/>
        <w:ind w:firstLine="708"/>
        <w:jc w:val="both"/>
        <w:rPr>
          <w:rFonts w:eastAsiaTheme="minorHAnsi"/>
          <w:sz w:val="28"/>
          <w:szCs w:val="28"/>
          <w:lang w:eastAsia="en-US"/>
        </w:rPr>
      </w:pPr>
      <w:r w:rsidRPr="00736551">
        <w:rPr>
          <w:rFonts w:eastAsiaTheme="minorHAnsi"/>
          <w:sz w:val="28"/>
          <w:szCs w:val="28"/>
          <w:lang w:eastAsia="en-US"/>
        </w:rPr>
        <w:t>- расследование и учет в установленном порядке несчастных случаев на производстве и профессиональных заболеваний;</w:t>
      </w:r>
    </w:p>
    <w:p w:rsidR="00BB0439" w:rsidRPr="00736551" w:rsidRDefault="00BB0439" w:rsidP="00233163">
      <w:pPr>
        <w:pStyle w:val="aa"/>
        <w:shd w:val="clear" w:color="auto" w:fill="FFFFFF"/>
        <w:spacing w:before="0" w:beforeAutospacing="0" w:after="0" w:afterAutospacing="0" w:line="276" w:lineRule="auto"/>
        <w:ind w:firstLine="708"/>
        <w:jc w:val="both"/>
        <w:rPr>
          <w:rFonts w:eastAsiaTheme="minorHAnsi"/>
          <w:sz w:val="28"/>
          <w:szCs w:val="28"/>
          <w:lang w:eastAsia="en-US"/>
        </w:rPr>
      </w:pPr>
      <w:r w:rsidRPr="00736551">
        <w:rPr>
          <w:rFonts w:eastAsiaTheme="minorHAnsi"/>
          <w:sz w:val="28"/>
          <w:szCs w:val="28"/>
          <w:lang w:eastAsia="en-US"/>
        </w:rPr>
        <w:t>- обязательное социальное страхование работников от несчастных случаев на производстве и профессиональных заболеваний;</w:t>
      </w:r>
    </w:p>
    <w:p w:rsidR="00BB0439" w:rsidRPr="00736551" w:rsidRDefault="00BB0439" w:rsidP="00233163">
      <w:pPr>
        <w:pStyle w:val="aa"/>
        <w:shd w:val="clear" w:color="auto" w:fill="FFFFFF"/>
        <w:spacing w:before="0" w:beforeAutospacing="0" w:after="0" w:afterAutospacing="0" w:line="276" w:lineRule="auto"/>
        <w:ind w:firstLine="708"/>
        <w:jc w:val="both"/>
        <w:rPr>
          <w:rFonts w:eastAsiaTheme="minorHAnsi"/>
          <w:sz w:val="28"/>
          <w:szCs w:val="28"/>
          <w:lang w:eastAsia="en-US"/>
        </w:rPr>
      </w:pPr>
      <w:r w:rsidRPr="00736551">
        <w:rPr>
          <w:rFonts w:eastAsiaTheme="minorHAnsi"/>
          <w:sz w:val="28"/>
          <w:szCs w:val="28"/>
          <w:lang w:eastAsia="en-US"/>
        </w:rPr>
        <w:t>- ознакомление работников с требованиями охраны труда;</w:t>
      </w:r>
    </w:p>
    <w:p w:rsidR="00BB0439" w:rsidRPr="00736551" w:rsidRDefault="00BB0439" w:rsidP="00233163">
      <w:pPr>
        <w:pStyle w:val="aa"/>
        <w:shd w:val="clear" w:color="auto" w:fill="FFFFFF"/>
        <w:spacing w:before="0" w:beforeAutospacing="0" w:after="0" w:afterAutospacing="0" w:line="276" w:lineRule="auto"/>
        <w:ind w:firstLine="708"/>
        <w:jc w:val="both"/>
        <w:rPr>
          <w:rFonts w:eastAsiaTheme="minorHAnsi"/>
          <w:sz w:val="28"/>
          <w:szCs w:val="28"/>
          <w:lang w:eastAsia="en-US"/>
        </w:rPr>
      </w:pPr>
      <w:r w:rsidRPr="00736551">
        <w:rPr>
          <w:rFonts w:eastAsiaTheme="minorHAnsi"/>
          <w:sz w:val="28"/>
          <w:szCs w:val="28"/>
          <w:lang w:eastAsia="en-US"/>
        </w:rPr>
        <w:t>- разработку и утверждение правил и инструкций по охране труда для работников учреждения;</w:t>
      </w:r>
    </w:p>
    <w:p w:rsidR="00BB0439" w:rsidRPr="00736551" w:rsidRDefault="00BB0439" w:rsidP="00233163">
      <w:pPr>
        <w:pStyle w:val="aa"/>
        <w:shd w:val="clear" w:color="auto" w:fill="FFFFFF"/>
        <w:spacing w:before="0" w:beforeAutospacing="0" w:after="0" w:afterAutospacing="0" w:line="276" w:lineRule="auto"/>
        <w:ind w:firstLine="708"/>
        <w:jc w:val="both"/>
        <w:rPr>
          <w:rFonts w:eastAsiaTheme="minorHAnsi"/>
          <w:sz w:val="28"/>
          <w:szCs w:val="28"/>
          <w:lang w:eastAsia="en-US"/>
        </w:rPr>
      </w:pPr>
      <w:r w:rsidRPr="00736551">
        <w:rPr>
          <w:rFonts w:eastAsiaTheme="minorHAnsi"/>
          <w:sz w:val="28"/>
          <w:szCs w:val="28"/>
          <w:lang w:eastAsia="en-US"/>
        </w:rPr>
        <w:t>- проведение специальной оценки условий труда в соответствии с законодательством о специальной оценке условий труда.</w:t>
      </w:r>
    </w:p>
    <w:p w:rsidR="00BB0439" w:rsidRPr="00736551" w:rsidRDefault="00BB0439" w:rsidP="00945055">
      <w:pPr>
        <w:spacing w:after="0"/>
        <w:ind w:firstLine="720"/>
        <w:jc w:val="both"/>
        <w:rPr>
          <w:rFonts w:ascii="Times New Roman" w:hAnsi="Times New Roman" w:cs="Times New Roman"/>
          <w:sz w:val="28"/>
          <w:szCs w:val="28"/>
        </w:rPr>
      </w:pPr>
      <w:r w:rsidRPr="00736551">
        <w:rPr>
          <w:rFonts w:ascii="Times New Roman" w:hAnsi="Times New Roman" w:cs="Times New Roman"/>
          <w:sz w:val="28"/>
          <w:szCs w:val="28"/>
        </w:rPr>
        <w:t>Исходя из результатов специальной оценки условий труда</w:t>
      </w:r>
      <w:r w:rsidR="00B50FD3" w:rsidRPr="00736551">
        <w:rPr>
          <w:rFonts w:ascii="Times New Roman" w:hAnsi="Times New Roman" w:cs="Times New Roman"/>
          <w:sz w:val="28"/>
          <w:szCs w:val="28"/>
        </w:rPr>
        <w:t>,</w:t>
      </w:r>
      <w:r w:rsidRPr="00736551">
        <w:rPr>
          <w:rFonts w:ascii="Times New Roman" w:hAnsi="Times New Roman" w:cs="Times New Roman"/>
          <w:sz w:val="28"/>
          <w:szCs w:val="28"/>
        </w:rPr>
        <w:t xml:space="preserve"> Руководитель обязан:</w:t>
      </w:r>
    </w:p>
    <w:p w:rsidR="00BB0439" w:rsidRPr="00736551" w:rsidRDefault="00BB0439" w:rsidP="00B50FD3">
      <w:pPr>
        <w:spacing w:after="0"/>
        <w:jc w:val="both"/>
        <w:rPr>
          <w:rFonts w:ascii="Times New Roman" w:hAnsi="Times New Roman" w:cs="Times New Roman"/>
          <w:sz w:val="28"/>
          <w:szCs w:val="28"/>
        </w:rPr>
      </w:pPr>
      <w:r w:rsidRPr="00736551">
        <w:rPr>
          <w:rFonts w:ascii="Times New Roman" w:hAnsi="Times New Roman" w:cs="Times New Roman"/>
          <w:sz w:val="28"/>
          <w:szCs w:val="28"/>
        </w:rPr>
        <w:t>- предоставлять работникам установленные законодательством гарантии и компенсации;</w:t>
      </w:r>
    </w:p>
    <w:p w:rsidR="00BB0439" w:rsidRPr="00736551" w:rsidRDefault="00BB0439" w:rsidP="00B50FD3">
      <w:pPr>
        <w:spacing w:after="0"/>
        <w:jc w:val="both"/>
        <w:rPr>
          <w:rFonts w:ascii="Times New Roman" w:hAnsi="Times New Roman" w:cs="Times New Roman"/>
          <w:sz w:val="28"/>
          <w:szCs w:val="28"/>
        </w:rPr>
      </w:pPr>
      <w:r w:rsidRPr="00736551">
        <w:rPr>
          <w:rFonts w:ascii="Times New Roman" w:hAnsi="Times New Roman" w:cs="Times New Roman"/>
          <w:sz w:val="28"/>
          <w:szCs w:val="28"/>
        </w:rPr>
        <w:t>-</w:t>
      </w:r>
      <w:r w:rsidR="00B50FD3" w:rsidRPr="00736551">
        <w:rPr>
          <w:rFonts w:ascii="Times New Roman" w:hAnsi="Times New Roman" w:cs="Times New Roman"/>
          <w:sz w:val="28"/>
          <w:szCs w:val="28"/>
        </w:rPr>
        <w:t xml:space="preserve"> </w:t>
      </w:r>
      <w:r w:rsidRPr="00736551">
        <w:rPr>
          <w:rFonts w:ascii="Times New Roman" w:hAnsi="Times New Roman" w:cs="Times New Roman"/>
          <w:sz w:val="28"/>
          <w:szCs w:val="28"/>
        </w:rPr>
        <w:t>информировать работников об условиях и охране труда на рабочем месте, о риске повреждения здоровья;</w:t>
      </w:r>
    </w:p>
    <w:p w:rsidR="00BB0439" w:rsidRPr="00736551" w:rsidRDefault="00BB0439" w:rsidP="00B50FD3">
      <w:pPr>
        <w:spacing w:after="0"/>
        <w:jc w:val="both"/>
        <w:rPr>
          <w:rFonts w:ascii="Times New Roman" w:hAnsi="Times New Roman" w:cs="Times New Roman"/>
          <w:sz w:val="28"/>
          <w:szCs w:val="28"/>
        </w:rPr>
      </w:pPr>
      <w:r w:rsidRPr="00736551">
        <w:rPr>
          <w:rFonts w:ascii="Times New Roman" w:hAnsi="Times New Roman" w:cs="Times New Roman"/>
          <w:sz w:val="28"/>
          <w:szCs w:val="28"/>
        </w:rPr>
        <w:t>- указывать в трудовом договоре достоверные характеристики условий труда</w:t>
      </w:r>
      <w:r w:rsidR="003364B2" w:rsidRPr="00736551">
        <w:rPr>
          <w:rFonts w:ascii="Times New Roman" w:hAnsi="Times New Roman" w:cs="Times New Roman"/>
          <w:sz w:val="28"/>
          <w:szCs w:val="28"/>
        </w:rPr>
        <w:t>;</w:t>
      </w:r>
    </w:p>
    <w:p w:rsidR="00BB0439" w:rsidRPr="00736551" w:rsidRDefault="003364B2" w:rsidP="00945055">
      <w:pPr>
        <w:pStyle w:val="aa"/>
        <w:shd w:val="clear" w:color="auto" w:fill="FFFFFF"/>
        <w:spacing w:before="0" w:beforeAutospacing="0" w:after="0" w:afterAutospacing="0" w:line="276" w:lineRule="auto"/>
        <w:jc w:val="both"/>
        <w:rPr>
          <w:rFonts w:eastAsiaTheme="minorHAnsi"/>
          <w:sz w:val="28"/>
          <w:szCs w:val="28"/>
          <w:lang w:eastAsia="en-US"/>
        </w:rPr>
      </w:pPr>
      <w:r w:rsidRPr="00736551">
        <w:rPr>
          <w:rFonts w:eastAsiaTheme="minorHAnsi"/>
          <w:sz w:val="28"/>
          <w:szCs w:val="28"/>
          <w:lang w:eastAsia="en-US"/>
        </w:rPr>
        <w:t xml:space="preserve">- </w:t>
      </w:r>
      <w:r w:rsidR="00BB0439" w:rsidRPr="00736551">
        <w:rPr>
          <w:rFonts w:eastAsiaTheme="minorHAnsi"/>
          <w:sz w:val="28"/>
          <w:szCs w:val="28"/>
          <w:lang w:eastAsia="en-US"/>
        </w:rPr>
        <w:t>выполн</w:t>
      </w:r>
      <w:r w:rsidRPr="00736551">
        <w:rPr>
          <w:rFonts w:eastAsiaTheme="minorHAnsi"/>
          <w:sz w:val="28"/>
          <w:szCs w:val="28"/>
          <w:lang w:eastAsia="en-US"/>
        </w:rPr>
        <w:t>ять</w:t>
      </w:r>
      <w:r w:rsidR="00BB0439" w:rsidRPr="00736551">
        <w:rPr>
          <w:rFonts w:eastAsiaTheme="minorHAnsi"/>
          <w:sz w:val="28"/>
          <w:szCs w:val="28"/>
          <w:lang w:eastAsia="en-US"/>
        </w:rPr>
        <w:t xml:space="preserve"> предписани</w:t>
      </w:r>
      <w:r w:rsidRPr="00736551">
        <w:rPr>
          <w:rFonts w:eastAsiaTheme="minorHAnsi"/>
          <w:sz w:val="28"/>
          <w:szCs w:val="28"/>
          <w:lang w:eastAsia="en-US"/>
        </w:rPr>
        <w:t>я</w:t>
      </w:r>
      <w:r w:rsidR="00BB0439" w:rsidRPr="00736551">
        <w:rPr>
          <w:rFonts w:eastAsiaTheme="minorHAnsi"/>
          <w:sz w:val="28"/>
          <w:szCs w:val="28"/>
          <w:lang w:eastAsia="en-US"/>
        </w:rPr>
        <w:t xml:space="preserve"> должностных лиц федеральных органов исполнительной власти, уполномоченных на проведение государственного надзора и контроля и рассмотрение органов общественного контроля в установленные Трудовым кодексом РФ, и иными федеральными законами сроки - наличие комплекта нормативных правовых актов, содержащих требования охраны труда в соответствии со спецификой своей деятельности;</w:t>
      </w:r>
    </w:p>
    <w:p w:rsidR="00BB0439" w:rsidRPr="00736551" w:rsidRDefault="00BB0439" w:rsidP="00945055">
      <w:pPr>
        <w:pStyle w:val="aa"/>
        <w:shd w:val="clear" w:color="auto" w:fill="FFFFFF"/>
        <w:spacing w:before="0" w:beforeAutospacing="0" w:after="0" w:afterAutospacing="0" w:line="276" w:lineRule="auto"/>
        <w:jc w:val="both"/>
        <w:rPr>
          <w:rFonts w:eastAsiaTheme="minorHAnsi"/>
          <w:sz w:val="28"/>
          <w:szCs w:val="28"/>
          <w:lang w:eastAsia="en-US"/>
        </w:rPr>
      </w:pPr>
      <w:r w:rsidRPr="00736551">
        <w:rPr>
          <w:rFonts w:eastAsiaTheme="minorHAnsi"/>
          <w:sz w:val="28"/>
          <w:szCs w:val="28"/>
          <w:lang w:eastAsia="en-US"/>
        </w:rPr>
        <w:t>- пров</w:t>
      </w:r>
      <w:r w:rsidR="003364B2" w:rsidRPr="00736551">
        <w:rPr>
          <w:rFonts w:eastAsiaTheme="minorHAnsi"/>
          <w:sz w:val="28"/>
          <w:szCs w:val="28"/>
          <w:lang w:eastAsia="en-US"/>
        </w:rPr>
        <w:t>одить</w:t>
      </w:r>
      <w:r w:rsidRPr="00736551">
        <w:rPr>
          <w:rFonts w:eastAsiaTheme="minorHAnsi"/>
          <w:sz w:val="28"/>
          <w:szCs w:val="28"/>
          <w:lang w:eastAsia="en-US"/>
        </w:rPr>
        <w:t xml:space="preserve"> меропр</w:t>
      </w:r>
      <w:r w:rsidR="00945055" w:rsidRPr="00736551">
        <w:rPr>
          <w:rFonts w:eastAsiaTheme="minorHAnsi"/>
          <w:sz w:val="28"/>
          <w:szCs w:val="28"/>
          <w:lang w:eastAsia="en-US"/>
        </w:rPr>
        <w:t>ияти</w:t>
      </w:r>
      <w:r w:rsidR="003364B2" w:rsidRPr="00736551">
        <w:rPr>
          <w:rFonts w:eastAsiaTheme="minorHAnsi"/>
          <w:sz w:val="28"/>
          <w:szCs w:val="28"/>
          <w:lang w:eastAsia="en-US"/>
        </w:rPr>
        <w:t>я</w:t>
      </w:r>
      <w:r w:rsidR="00945055" w:rsidRPr="00736551">
        <w:rPr>
          <w:rFonts w:eastAsiaTheme="minorHAnsi"/>
          <w:sz w:val="28"/>
          <w:szCs w:val="28"/>
          <w:lang w:eastAsia="en-US"/>
        </w:rPr>
        <w:t xml:space="preserve"> по улучшению охраны труда</w:t>
      </w:r>
      <w:r w:rsidRPr="00736551">
        <w:rPr>
          <w:rFonts w:eastAsiaTheme="minorHAnsi"/>
          <w:sz w:val="28"/>
          <w:szCs w:val="28"/>
          <w:lang w:eastAsia="en-US"/>
        </w:rPr>
        <w:t>, профилактике производственного травматизма и профессиональных заболеваний, по противопожарной безопасности и ант</w:t>
      </w:r>
      <w:r w:rsidR="00945055" w:rsidRPr="00736551">
        <w:rPr>
          <w:rFonts w:eastAsiaTheme="minorHAnsi"/>
          <w:sz w:val="28"/>
          <w:szCs w:val="28"/>
          <w:lang w:eastAsia="en-US"/>
        </w:rPr>
        <w:t>итерр</w:t>
      </w:r>
      <w:r w:rsidR="00B50FD3" w:rsidRPr="00736551">
        <w:rPr>
          <w:rFonts w:eastAsiaTheme="minorHAnsi"/>
          <w:sz w:val="28"/>
          <w:szCs w:val="28"/>
          <w:lang w:eastAsia="en-US"/>
        </w:rPr>
        <w:t>о</w:t>
      </w:r>
      <w:r w:rsidR="00945055" w:rsidRPr="00736551">
        <w:rPr>
          <w:rFonts w:eastAsiaTheme="minorHAnsi"/>
          <w:sz w:val="28"/>
          <w:szCs w:val="28"/>
          <w:lang w:eastAsia="en-US"/>
        </w:rPr>
        <w:t>ристической  деятельности</w:t>
      </w:r>
      <w:r w:rsidRPr="00736551">
        <w:rPr>
          <w:rFonts w:eastAsiaTheme="minorHAnsi"/>
          <w:sz w:val="28"/>
          <w:szCs w:val="28"/>
          <w:lang w:eastAsia="en-US"/>
        </w:rPr>
        <w:t>.</w:t>
      </w:r>
    </w:p>
    <w:p w:rsidR="00BB0439" w:rsidRPr="00736551" w:rsidRDefault="00BB0439" w:rsidP="00945055">
      <w:pPr>
        <w:spacing w:after="0"/>
        <w:ind w:firstLine="720"/>
        <w:jc w:val="both"/>
        <w:rPr>
          <w:rFonts w:ascii="Times New Roman" w:hAnsi="Times New Roman" w:cs="Times New Roman"/>
          <w:sz w:val="28"/>
          <w:szCs w:val="28"/>
        </w:rPr>
      </w:pPr>
      <w:r w:rsidRPr="00736551">
        <w:rPr>
          <w:rFonts w:ascii="Times New Roman" w:hAnsi="Times New Roman" w:cs="Times New Roman"/>
          <w:sz w:val="28"/>
          <w:szCs w:val="28"/>
        </w:rPr>
        <w:t>8</w:t>
      </w:r>
      <w:r w:rsidR="003364B2" w:rsidRPr="00736551">
        <w:rPr>
          <w:rFonts w:ascii="Times New Roman" w:hAnsi="Times New Roman" w:cs="Times New Roman"/>
          <w:sz w:val="28"/>
          <w:szCs w:val="28"/>
        </w:rPr>
        <w:t>.4. В случаях,</w:t>
      </w:r>
      <w:r w:rsidRPr="00736551">
        <w:rPr>
          <w:rFonts w:ascii="Times New Roman" w:hAnsi="Times New Roman" w:cs="Times New Roman"/>
          <w:sz w:val="28"/>
          <w:szCs w:val="28"/>
        </w:rPr>
        <w:t xml:space="preserve"> </w:t>
      </w:r>
      <w:r w:rsidR="003364B2" w:rsidRPr="00736551">
        <w:rPr>
          <w:rFonts w:ascii="Times New Roman" w:hAnsi="Times New Roman" w:cs="Times New Roman"/>
          <w:sz w:val="28"/>
          <w:szCs w:val="28"/>
        </w:rPr>
        <w:t>п</w:t>
      </w:r>
      <w:r w:rsidRPr="00736551">
        <w:rPr>
          <w:rFonts w:ascii="Times New Roman" w:hAnsi="Times New Roman" w:cs="Times New Roman"/>
          <w:sz w:val="28"/>
          <w:szCs w:val="28"/>
        </w:rPr>
        <w:t>редусмотренных трудовым законодательством и иными нормативными актами, со</w:t>
      </w:r>
      <w:r w:rsidR="00B50FD3" w:rsidRPr="00736551">
        <w:rPr>
          <w:rFonts w:ascii="Times New Roman" w:hAnsi="Times New Roman" w:cs="Times New Roman"/>
          <w:sz w:val="28"/>
          <w:szCs w:val="28"/>
        </w:rPr>
        <w:t>держащими нормы трудового права</w:t>
      </w:r>
      <w:r w:rsidRPr="00736551">
        <w:rPr>
          <w:rFonts w:ascii="Times New Roman" w:hAnsi="Times New Roman" w:cs="Times New Roman"/>
          <w:sz w:val="28"/>
          <w:szCs w:val="28"/>
        </w:rPr>
        <w:t>, организовывать проведение за счет собственных средств обязательных предварительных</w:t>
      </w:r>
      <w:r w:rsidR="0093237C" w:rsidRPr="00736551">
        <w:rPr>
          <w:rFonts w:ascii="Times New Roman" w:hAnsi="Times New Roman" w:cs="Times New Roman"/>
          <w:sz w:val="28"/>
          <w:szCs w:val="28"/>
        </w:rPr>
        <w:t xml:space="preserve"> (</w:t>
      </w:r>
      <w:r w:rsidRPr="00736551">
        <w:rPr>
          <w:rFonts w:ascii="Times New Roman" w:hAnsi="Times New Roman" w:cs="Times New Roman"/>
          <w:sz w:val="28"/>
          <w:szCs w:val="28"/>
        </w:rPr>
        <w:t>при поступлени</w:t>
      </w:r>
      <w:r w:rsidR="0093237C" w:rsidRPr="00736551">
        <w:rPr>
          <w:rFonts w:ascii="Times New Roman" w:hAnsi="Times New Roman" w:cs="Times New Roman"/>
          <w:sz w:val="28"/>
          <w:szCs w:val="28"/>
        </w:rPr>
        <w:t>и на работу) и периодических (</w:t>
      </w:r>
      <w:r w:rsidRPr="00736551">
        <w:rPr>
          <w:rFonts w:ascii="Times New Roman" w:hAnsi="Times New Roman" w:cs="Times New Roman"/>
          <w:sz w:val="28"/>
          <w:szCs w:val="28"/>
        </w:rPr>
        <w:t>в процессе трудовой деятельности) медицинских осмотров</w:t>
      </w:r>
      <w:r w:rsidR="0093237C" w:rsidRPr="00736551">
        <w:rPr>
          <w:rFonts w:ascii="Times New Roman" w:hAnsi="Times New Roman" w:cs="Times New Roman"/>
          <w:sz w:val="28"/>
          <w:szCs w:val="28"/>
        </w:rPr>
        <w:t xml:space="preserve"> (обследований</w:t>
      </w:r>
      <w:r w:rsidRPr="00736551">
        <w:rPr>
          <w:rFonts w:ascii="Times New Roman" w:hAnsi="Times New Roman" w:cs="Times New Roman"/>
          <w:sz w:val="28"/>
          <w:szCs w:val="28"/>
        </w:rPr>
        <w:t>) работников.</w:t>
      </w:r>
    </w:p>
    <w:p w:rsidR="00BB0439" w:rsidRPr="00736551" w:rsidRDefault="00BB0439" w:rsidP="00945055">
      <w:pPr>
        <w:spacing w:after="0"/>
        <w:ind w:firstLine="720"/>
        <w:jc w:val="both"/>
        <w:rPr>
          <w:rFonts w:ascii="Times New Roman" w:hAnsi="Times New Roman" w:cs="Times New Roman"/>
          <w:sz w:val="28"/>
          <w:szCs w:val="28"/>
        </w:rPr>
      </w:pPr>
      <w:r w:rsidRPr="00736551">
        <w:rPr>
          <w:rFonts w:ascii="Times New Roman" w:hAnsi="Times New Roman" w:cs="Times New Roman"/>
          <w:sz w:val="28"/>
          <w:szCs w:val="28"/>
        </w:rPr>
        <w:lastRenderedPageBreak/>
        <w:t>8</w:t>
      </w:r>
      <w:r w:rsidR="00B50FD3" w:rsidRPr="00736551">
        <w:rPr>
          <w:rFonts w:ascii="Times New Roman" w:hAnsi="Times New Roman" w:cs="Times New Roman"/>
          <w:sz w:val="28"/>
          <w:szCs w:val="28"/>
        </w:rPr>
        <w:t>.5. При приеме на работу пред</w:t>
      </w:r>
      <w:r w:rsidRPr="00736551">
        <w:rPr>
          <w:rFonts w:ascii="Times New Roman" w:hAnsi="Times New Roman" w:cs="Times New Roman"/>
          <w:sz w:val="28"/>
          <w:szCs w:val="28"/>
        </w:rPr>
        <w:t>ставляются следующие документы:</w:t>
      </w:r>
    </w:p>
    <w:p w:rsidR="00BB0439" w:rsidRPr="00736551" w:rsidRDefault="00BB0439" w:rsidP="00945055">
      <w:pPr>
        <w:shd w:val="clear" w:color="auto" w:fill="FFFFFF"/>
        <w:spacing w:after="0"/>
        <w:jc w:val="both"/>
        <w:rPr>
          <w:rFonts w:ascii="Times New Roman" w:hAnsi="Times New Roman" w:cs="Times New Roman"/>
          <w:sz w:val="28"/>
          <w:szCs w:val="28"/>
        </w:rPr>
      </w:pPr>
      <w:r w:rsidRPr="00736551">
        <w:rPr>
          <w:rFonts w:ascii="Times New Roman" w:hAnsi="Times New Roman" w:cs="Times New Roman"/>
          <w:sz w:val="28"/>
          <w:szCs w:val="28"/>
        </w:rPr>
        <w:t>- паспорт или иной документ, удостоверяющий личность;</w:t>
      </w:r>
    </w:p>
    <w:p w:rsidR="00BB0439" w:rsidRPr="00736551" w:rsidRDefault="00BB0439" w:rsidP="00945055">
      <w:pPr>
        <w:shd w:val="clear" w:color="auto" w:fill="FFFFFF"/>
        <w:spacing w:after="0"/>
        <w:jc w:val="both"/>
        <w:rPr>
          <w:rFonts w:ascii="Times New Roman" w:hAnsi="Times New Roman" w:cs="Times New Roman"/>
          <w:sz w:val="28"/>
          <w:szCs w:val="28"/>
        </w:rPr>
      </w:pPr>
      <w:r w:rsidRPr="00736551">
        <w:rPr>
          <w:rFonts w:ascii="Times New Roman" w:hAnsi="Times New Roman" w:cs="Times New Roman"/>
          <w:sz w:val="28"/>
          <w:szCs w:val="28"/>
        </w:rPr>
        <w:t>- трудов</w:t>
      </w:r>
      <w:r w:rsidR="00BD3A95" w:rsidRPr="00736551">
        <w:rPr>
          <w:rFonts w:ascii="Times New Roman" w:hAnsi="Times New Roman" w:cs="Times New Roman"/>
          <w:sz w:val="28"/>
          <w:szCs w:val="28"/>
        </w:rPr>
        <w:t xml:space="preserve">ая </w:t>
      </w:r>
      <w:r w:rsidRPr="00736551">
        <w:rPr>
          <w:rFonts w:ascii="Times New Roman" w:hAnsi="Times New Roman" w:cs="Times New Roman"/>
          <w:sz w:val="28"/>
          <w:szCs w:val="28"/>
        </w:rPr>
        <w:t xml:space="preserve"> книжк</w:t>
      </w:r>
      <w:r w:rsidR="00BD3A95" w:rsidRPr="00736551">
        <w:rPr>
          <w:rFonts w:ascii="Times New Roman" w:hAnsi="Times New Roman" w:cs="Times New Roman"/>
          <w:sz w:val="28"/>
          <w:szCs w:val="28"/>
        </w:rPr>
        <w:t>а</w:t>
      </w:r>
      <w:r w:rsidRPr="00736551">
        <w:rPr>
          <w:rFonts w:ascii="Times New Roman" w:hAnsi="Times New Roman" w:cs="Times New Roman"/>
          <w:sz w:val="28"/>
          <w:szCs w:val="28"/>
        </w:rPr>
        <w:t>, за исключением случаев, когда трудовой договор заключается впервые или работник поступает на работу на условиях совместительства;</w:t>
      </w:r>
    </w:p>
    <w:p w:rsidR="00BB0439" w:rsidRPr="00736551" w:rsidRDefault="00BB0439" w:rsidP="00945055">
      <w:pPr>
        <w:shd w:val="clear" w:color="auto" w:fill="FFFFFF"/>
        <w:spacing w:after="0"/>
        <w:jc w:val="both"/>
        <w:rPr>
          <w:rFonts w:ascii="Times New Roman" w:hAnsi="Times New Roman" w:cs="Times New Roman"/>
          <w:sz w:val="28"/>
          <w:szCs w:val="28"/>
        </w:rPr>
      </w:pPr>
      <w:r w:rsidRPr="00736551">
        <w:rPr>
          <w:rFonts w:ascii="Times New Roman" w:hAnsi="Times New Roman" w:cs="Times New Roman"/>
          <w:sz w:val="28"/>
          <w:szCs w:val="28"/>
        </w:rPr>
        <w:t>- страховое свидетельство обязательного пенсионного страхования;</w:t>
      </w:r>
    </w:p>
    <w:p w:rsidR="00BB0439" w:rsidRPr="00736551" w:rsidRDefault="00BB0439" w:rsidP="00945055">
      <w:pPr>
        <w:shd w:val="clear" w:color="auto" w:fill="FFFFFF"/>
        <w:spacing w:after="0"/>
        <w:jc w:val="both"/>
        <w:rPr>
          <w:rFonts w:ascii="Times New Roman" w:hAnsi="Times New Roman" w:cs="Times New Roman"/>
          <w:sz w:val="28"/>
          <w:szCs w:val="28"/>
        </w:rPr>
      </w:pPr>
      <w:r w:rsidRPr="00736551">
        <w:rPr>
          <w:rFonts w:ascii="Times New Roman" w:hAnsi="Times New Roman" w:cs="Times New Roman"/>
          <w:sz w:val="28"/>
          <w:szCs w:val="28"/>
        </w:rPr>
        <w:t>- документы воинского учета - для военнообязанных и лиц, подлежащих призыву на военную службу;</w:t>
      </w:r>
    </w:p>
    <w:p w:rsidR="00BB0439" w:rsidRPr="00736551" w:rsidRDefault="00BB0439" w:rsidP="00945055">
      <w:pPr>
        <w:shd w:val="clear" w:color="auto" w:fill="FFFFFF"/>
        <w:spacing w:after="0"/>
        <w:jc w:val="both"/>
        <w:rPr>
          <w:rFonts w:ascii="Times New Roman" w:hAnsi="Times New Roman" w:cs="Times New Roman"/>
          <w:sz w:val="28"/>
          <w:szCs w:val="28"/>
        </w:rPr>
      </w:pPr>
      <w:r w:rsidRPr="00736551">
        <w:rPr>
          <w:rFonts w:ascii="Times New Roman" w:hAnsi="Times New Roman" w:cs="Times New Roman"/>
          <w:sz w:val="28"/>
          <w:szCs w:val="28"/>
        </w:rPr>
        <w:t>- 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BB0439" w:rsidRPr="00736551" w:rsidRDefault="00BB0439" w:rsidP="00945055">
      <w:pPr>
        <w:shd w:val="clear" w:color="auto" w:fill="FFFFFF"/>
        <w:spacing w:after="0"/>
        <w:jc w:val="both"/>
        <w:rPr>
          <w:rFonts w:ascii="Times New Roman" w:hAnsi="Times New Roman" w:cs="Times New Roman"/>
          <w:sz w:val="28"/>
          <w:szCs w:val="28"/>
        </w:rPr>
      </w:pPr>
      <w:r w:rsidRPr="00736551">
        <w:rPr>
          <w:rFonts w:ascii="Times New Roman" w:hAnsi="Times New Roman" w:cs="Times New Roman"/>
          <w:sz w:val="28"/>
          <w:szCs w:val="28"/>
        </w:rPr>
        <w:t>- медицинское заключение о прохождении медицинского осмотра для определения пригодности работника к выполнению поручаемой работы.</w:t>
      </w:r>
    </w:p>
    <w:p w:rsidR="00BB0439" w:rsidRPr="00736551" w:rsidRDefault="00BB0439" w:rsidP="00945055">
      <w:pPr>
        <w:shd w:val="clear" w:color="auto" w:fill="FFFFFF"/>
        <w:spacing w:after="0"/>
        <w:ind w:firstLine="720"/>
        <w:jc w:val="both"/>
        <w:rPr>
          <w:rFonts w:ascii="Times New Roman" w:hAnsi="Times New Roman" w:cs="Times New Roman"/>
          <w:sz w:val="28"/>
          <w:szCs w:val="28"/>
        </w:rPr>
      </w:pPr>
      <w:r w:rsidRPr="00736551">
        <w:rPr>
          <w:rFonts w:ascii="Times New Roman" w:hAnsi="Times New Roman" w:cs="Times New Roman"/>
          <w:sz w:val="28"/>
          <w:szCs w:val="28"/>
        </w:rPr>
        <w:t>В отдельных случаях с учетом специфики работы настоящим Кодексом,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BB0439" w:rsidRPr="00736551" w:rsidRDefault="00BB0439" w:rsidP="00945055">
      <w:pPr>
        <w:shd w:val="clear" w:color="auto" w:fill="FFFFFF"/>
        <w:spacing w:after="0"/>
        <w:ind w:firstLine="720"/>
        <w:jc w:val="both"/>
        <w:rPr>
          <w:rFonts w:ascii="Times New Roman" w:hAnsi="Times New Roman" w:cs="Times New Roman"/>
          <w:sz w:val="28"/>
          <w:szCs w:val="28"/>
        </w:rPr>
      </w:pPr>
      <w:r w:rsidRPr="00736551">
        <w:rPr>
          <w:rFonts w:ascii="Times New Roman" w:hAnsi="Times New Roman" w:cs="Times New Roman"/>
          <w:sz w:val="28"/>
          <w:szCs w:val="28"/>
        </w:rPr>
        <w:t>8.6. При оформлении на работу в Учреждение проводится вводный инструктаж, а также первичный инструктаж на рабочем месте с обязательной регистрацией в соответствующем журнале. В дальнейшем работники проходят инструктаж по охране труда в порядке и в  сроки</w:t>
      </w:r>
      <w:r w:rsidR="00BC5E4E" w:rsidRPr="00736551">
        <w:rPr>
          <w:rFonts w:ascii="Times New Roman" w:hAnsi="Times New Roman" w:cs="Times New Roman"/>
          <w:sz w:val="28"/>
          <w:szCs w:val="28"/>
        </w:rPr>
        <w:t>,</w:t>
      </w:r>
      <w:r w:rsidRPr="00736551">
        <w:rPr>
          <w:rFonts w:ascii="Times New Roman" w:hAnsi="Times New Roman" w:cs="Times New Roman"/>
          <w:sz w:val="28"/>
          <w:szCs w:val="28"/>
        </w:rPr>
        <w:t xml:space="preserve"> установленные действующим законодательством по охране труда. </w:t>
      </w:r>
    </w:p>
    <w:p w:rsidR="00BB0439" w:rsidRPr="00736551" w:rsidRDefault="00BB0439" w:rsidP="00945055">
      <w:pPr>
        <w:spacing w:after="0"/>
        <w:jc w:val="both"/>
        <w:rPr>
          <w:rFonts w:ascii="Times New Roman" w:hAnsi="Times New Roman" w:cs="Times New Roman"/>
          <w:sz w:val="28"/>
          <w:szCs w:val="28"/>
        </w:rPr>
      </w:pPr>
      <w:r w:rsidRPr="00736551">
        <w:rPr>
          <w:rFonts w:ascii="Times New Roman" w:hAnsi="Times New Roman" w:cs="Times New Roman"/>
          <w:sz w:val="28"/>
          <w:szCs w:val="28"/>
        </w:rPr>
        <w:tab/>
        <w:t>8.7. Для всех работников Учреждения разрабатываются должностные инструкции в порядке, установленном законодательством Российской Федерации.</w:t>
      </w:r>
    </w:p>
    <w:p w:rsidR="00BB0439" w:rsidRPr="00736551" w:rsidRDefault="00BB0439" w:rsidP="00945055">
      <w:pPr>
        <w:spacing w:after="0"/>
        <w:jc w:val="both"/>
        <w:rPr>
          <w:rFonts w:ascii="Times New Roman" w:hAnsi="Times New Roman" w:cs="Times New Roman"/>
          <w:sz w:val="28"/>
          <w:szCs w:val="28"/>
        </w:rPr>
      </w:pPr>
      <w:r w:rsidRPr="00736551">
        <w:rPr>
          <w:rFonts w:ascii="Times New Roman" w:hAnsi="Times New Roman" w:cs="Times New Roman"/>
          <w:sz w:val="28"/>
          <w:szCs w:val="28"/>
        </w:rPr>
        <w:tab/>
        <w:t>8.8. Возмещение Ущерба</w:t>
      </w:r>
      <w:r w:rsidR="00BD3A95" w:rsidRPr="00736551">
        <w:rPr>
          <w:rFonts w:ascii="Times New Roman" w:hAnsi="Times New Roman" w:cs="Times New Roman"/>
          <w:sz w:val="28"/>
          <w:szCs w:val="28"/>
        </w:rPr>
        <w:t>,</w:t>
      </w:r>
      <w:r w:rsidRPr="00736551">
        <w:rPr>
          <w:rFonts w:ascii="Times New Roman" w:hAnsi="Times New Roman" w:cs="Times New Roman"/>
          <w:sz w:val="28"/>
          <w:szCs w:val="28"/>
        </w:rPr>
        <w:t xml:space="preserve"> причиненного  работнику трудовым увечьем, регулируется законодательством Российской Федерации.</w:t>
      </w:r>
    </w:p>
    <w:p w:rsidR="00B26641" w:rsidRPr="00736551" w:rsidRDefault="00BB0439" w:rsidP="00A5597C">
      <w:pPr>
        <w:spacing w:after="0"/>
        <w:ind w:firstLine="708"/>
        <w:jc w:val="both"/>
        <w:rPr>
          <w:rFonts w:ascii="Times New Roman" w:hAnsi="Times New Roman" w:cs="Times New Roman"/>
          <w:sz w:val="28"/>
          <w:szCs w:val="28"/>
        </w:rPr>
      </w:pPr>
      <w:r w:rsidRPr="00736551">
        <w:rPr>
          <w:rFonts w:ascii="Times New Roman" w:hAnsi="Times New Roman" w:cs="Times New Roman"/>
          <w:sz w:val="28"/>
          <w:szCs w:val="28"/>
        </w:rPr>
        <w:t>8.9. За нарушение требований законодательных и иных нормативны</w:t>
      </w:r>
      <w:r w:rsidR="00B26641" w:rsidRPr="00736551">
        <w:rPr>
          <w:rFonts w:ascii="Times New Roman" w:hAnsi="Times New Roman" w:cs="Times New Roman"/>
          <w:sz w:val="28"/>
          <w:szCs w:val="28"/>
        </w:rPr>
        <w:t>х актов по охране труда работники Учреждения привлекаются к административной, дисциплинарной, материальной или уголовной ответственности в порядке, установленном законодательством Российской Федерации.</w:t>
      </w:r>
    </w:p>
    <w:p w:rsidR="00BB0439" w:rsidRPr="00736551" w:rsidRDefault="00BB0439" w:rsidP="00B50FD3">
      <w:pPr>
        <w:spacing w:after="0"/>
        <w:rPr>
          <w:rFonts w:ascii="Times New Roman" w:hAnsi="Times New Roman" w:cs="Times New Roman"/>
          <w:b/>
          <w:sz w:val="28"/>
          <w:szCs w:val="28"/>
        </w:rPr>
      </w:pPr>
    </w:p>
    <w:p w:rsidR="00F7514D" w:rsidRPr="00736551" w:rsidRDefault="00BB0439" w:rsidP="00233163">
      <w:pPr>
        <w:spacing w:after="0"/>
        <w:ind w:firstLine="709"/>
        <w:jc w:val="center"/>
        <w:rPr>
          <w:rFonts w:ascii="Times New Roman" w:hAnsi="Times New Roman" w:cs="Times New Roman"/>
          <w:b/>
          <w:sz w:val="28"/>
          <w:szCs w:val="28"/>
        </w:rPr>
      </w:pPr>
      <w:r w:rsidRPr="00736551">
        <w:rPr>
          <w:rFonts w:ascii="Times New Roman" w:hAnsi="Times New Roman" w:cs="Times New Roman"/>
          <w:b/>
          <w:sz w:val="28"/>
          <w:szCs w:val="28"/>
        </w:rPr>
        <w:t>9</w:t>
      </w:r>
      <w:r w:rsidR="001C6072" w:rsidRPr="00736551">
        <w:rPr>
          <w:rFonts w:ascii="Times New Roman" w:hAnsi="Times New Roman" w:cs="Times New Roman"/>
          <w:b/>
          <w:sz w:val="28"/>
          <w:szCs w:val="28"/>
        </w:rPr>
        <w:t>. ПРАВА И ОБЯЗАННОСТИ УЧРЕЖДЕНИЯ</w:t>
      </w:r>
    </w:p>
    <w:p w:rsidR="00736551" w:rsidRDefault="00736551" w:rsidP="00D80C99">
      <w:pPr>
        <w:spacing w:after="0"/>
        <w:ind w:firstLine="709"/>
        <w:jc w:val="both"/>
        <w:rPr>
          <w:rFonts w:ascii="Times New Roman" w:hAnsi="Times New Roman" w:cs="Times New Roman"/>
          <w:sz w:val="28"/>
          <w:szCs w:val="28"/>
        </w:rPr>
      </w:pPr>
    </w:p>
    <w:p w:rsidR="001C6072" w:rsidRPr="00736551" w:rsidRDefault="00B50FD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9</w:t>
      </w:r>
      <w:r w:rsidR="001C6072" w:rsidRPr="00736551">
        <w:rPr>
          <w:rFonts w:ascii="Times New Roman" w:hAnsi="Times New Roman" w:cs="Times New Roman"/>
          <w:sz w:val="28"/>
          <w:szCs w:val="28"/>
        </w:rPr>
        <w:t>.1. Учреждение строит свои отношения с другими организациями и гражданами во всех сферах хозяйственной деятельности на основе договоров (контрактов), соглашений.</w:t>
      </w:r>
    </w:p>
    <w:p w:rsidR="001C6072" w:rsidRPr="00736551" w:rsidRDefault="00B50FD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9</w:t>
      </w:r>
      <w:r w:rsidR="001C6072" w:rsidRPr="00736551">
        <w:rPr>
          <w:rFonts w:ascii="Times New Roman" w:hAnsi="Times New Roman" w:cs="Times New Roman"/>
          <w:sz w:val="28"/>
          <w:szCs w:val="28"/>
        </w:rPr>
        <w:t>.2. Для выполнения уставных целей Учреждение имеет право в порядке, установленном действующим законодательством Российской Федерации:</w:t>
      </w:r>
    </w:p>
    <w:p w:rsidR="001C6072" w:rsidRPr="00736551" w:rsidRDefault="001C6072"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создавать филиалы, представительства;</w:t>
      </w:r>
    </w:p>
    <w:p w:rsidR="001C6072" w:rsidRPr="00736551" w:rsidRDefault="001C6072"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lastRenderedPageBreak/>
        <w:t>- утверждать положения о филиалах, представительствах, назначать их руководителей, а также принимать решения о реорганизации и ликвидации так</w:t>
      </w:r>
      <w:r w:rsidR="00804E73" w:rsidRPr="00736551">
        <w:rPr>
          <w:rFonts w:ascii="Times New Roman" w:hAnsi="Times New Roman" w:cs="Times New Roman"/>
          <w:sz w:val="28"/>
          <w:szCs w:val="28"/>
        </w:rPr>
        <w:t>их филиалов и представительств</w:t>
      </w:r>
      <w:r w:rsidRPr="00736551">
        <w:rPr>
          <w:rFonts w:ascii="Times New Roman" w:hAnsi="Times New Roman" w:cs="Times New Roman"/>
          <w:sz w:val="28"/>
          <w:szCs w:val="28"/>
        </w:rPr>
        <w:t>;</w:t>
      </w:r>
    </w:p>
    <w:p w:rsidR="001C6072" w:rsidRPr="00736551" w:rsidRDefault="001C6072"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заключать все виды договоров с юридическими и физическими лицами, не противоречащие законодательству Российской Федерации, а также целям и предмету деятельности Учреждения;</w:t>
      </w:r>
    </w:p>
    <w:p w:rsidR="001C6072" w:rsidRPr="00736551" w:rsidRDefault="001C6072"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приобретать или арендовать основные и оборотные средства за счет имеющихся у него финансовых ресурсов;</w:t>
      </w:r>
    </w:p>
    <w:p w:rsidR="001C6072" w:rsidRPr="00736551" w:rsidRDefault="001C6072"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согласовывать с Учредителем структуру и штатное расписание, устанавливать формы и системы оплаты труда;</w:t>
      </w:r>
    </w:p>
    <w:p w:rsidR="001C6072" w:rsidRPr="00736551" w:rsidRDefault="001C6072"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устанавливать для своих работников дополнительные отпуска, сокращенный рабочий день и иные социальные льготы в соответствии с законод</w:t>
      </w:r>
      <w:r w:rsidR="000B61E2" w:rsidRPr="00736551">
        <w:rPr>
          <w:rFonts w:ascii="Times New Roman" w:hAnsi="Times New Roman" w:cs="Times New Roman"/>
          <w:sz w:val="28"/>
          <w:szCs w:val="28"/>
        </w:rPr>
        <w:t>ательством Российской Федерации;</w:t>
      </w:r>
    </w:p>
    <w:p w:rsidR="000B61E2" w:rsidRPr="00736551" w:rsidRDefault="000B61E2"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организовывать подготовку, переподготовку, повышение квалификации, проведение аттестации работников Учреждения.</w:t>
      </w:r>
    </w:p>
    <w:p w:rsidR="001C6072" w:rsidRPr="00736551" w:rsidRDefault="00B50FD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9</w:t>
      </w:r>
      <w:r w:rsidR="001C6072" w:rsidRPr="00736551">
        <w:rPr>
          <w:rFonts w:ascii="Times New Roman" w:hAnsi="Times New Roman" w:cs="Times New Roman"/>
          <w:sz w:val="28"/>
          <w:szCs w:val="28"/>
        </w:rPr>
        <w:t>.3. Учреждение имеет право привлекать граждан для выполнения отдельных работ на основе трудовых и гражданско-правовых договоров.</w:t>
      </w:r>
    </w:p>
    <w:p w:rsidR="00F7514D" w:rsidRPr="00736551" w:rsidRDefault="00F7514D" w:rsidP="0041421E">
      <w:pPr>
        <w:spacing w:after="0"/>
        <w:jc w:val="both"/>
        <w:rPr>
          <w:rFonts w:ascii="Times New Roman" w:hAnsi="Times New Roman" w:cs="Times New Roman"/>
          <w:sz w:val="28"/>
          <w:szCs w:val="28"/>
        </w:rPr>
      </w:pPr>
    </w:p>
    <w:p w:rsidR="00F7514D" w:rsidRPr="00736551" w:rsidRDefault="00B50FD3" w:rsidP="00233163">
      <w:pPr>
        <w:spacing w:after="0"/>
        <w:ind w:firstLine="709"/>
        <w:jc w:val="center"/>
        <w:rPr>
          <w:rFonts w:ascii="Times New Roman" w:hAnsi="Times New Roman" w:cs="Times New Roman"/>
          <w:b/>
          <w:sz w:val="28"/>
          <w:szCs w:val="28"/>
        </w:rPr>
      </w:pPr>
      <w:r w:rsidRPr="00736551">
        <w:rPr>
          <w:rFonts w:ascii="Times New Roman" w:hAnsi="Times New Roman" w:cs="Times New Roman"/>
          <w:b/>
          <w:sz w:val="28"/>
          <w:szCs w:val="28"/>
        </w:rPr>
        <w:t>10</w:t>
      </w:r>
      <w:r w:rsidR="00804E73" w:rsidRPr="00736551">
        <w:rPr>
          <w:rFonts w:ascii="Times New Roman" w:hAnsi="Times New Roman" w:cs="Times New Roman"/>
          <w:b/>
          <w:sz w:val="28"/>
          <w:szCs w:val="28"/>
        </w:rPr>
        <w:t xml:space="preserve">. РЕОРГАНИЗАЦИЯ ИЛИ ЛИКВИДАЦИЯ </w:t>
      </w:r>
      <w:r w:rsidR="00E1469E" w:rsidRPr="00736551">
        <w:rPr>
          <w:rFonts w:ascii="Times New Roman" w:hAnsi="Times New Roman" w:cs="Times New Roman"/>
          <w:b/>
          <w:sz w:val="28"/>
          <w:szCs w:val="28"/>
        </w:rPr>
        <w:t>УЧРЕЖДЕНИЯ</w:t>
      </w:r>
    </w:p>
    <w:p w:rsidR="00736551" w:rsidRDefault="00736551" w:rsidP="00D80C99">
      <w:pPr>
        <w:spacing w:after="0"/>
        <w:ind w:firstLine="709"/>
        <w:jc w:val="both"/>
        <w:rPr>
          <w:rFonts w:ascii="Times New Roman" w:hAnsi="Times New Roman" w:cs="Times New Roman"/>
          <w:sz w:val="28"/>
          <w:szCs w:val="28"/>
        </w:rPr>
      </w:pPr>
    </w:p>
    <w:p w:rsidR="00E1469E" w:rsidRPr="00736551" w:rsidRDefault="00B50FD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10</w:t>
      </w:r>
      <w:r w:rsidR="00E1469E" w:rsidRPr="00736551">
        <w:rPr>
          <w:rFonts w:ascii="Times New Roman" w:hAnsi="Times New Roman" w:cs="Times New Roman"/>
          <w:sz w:val="28"/>
          <w:szCs w:val="28"/>
        </w:rPr>
        <w:t xml:space="preserve">.1. Учреждение может быть реорганизовано по решению Учредителя в соответствии с действующим законодательством </w:t>
      </w:r>
      <w:r w:rsidR="008C7761" w:rsidRPr="00736551">
        <w:rPr>
          <w:rFonts w:ascii="Times New Roman" w:hAnsi="Times New Roman" w:cs="Times New Roman"/>
          <w:sz w:val="28"/>
          <w:szCs w:val="28"/>
        </w:rPr>
        <w:t>Российской Федерации</w:t>
      </w:r>
      <w:r w:rsidR="00E1469E" w:rsidRPr="00736551">
        <w:rPr>
          <w:rFonts w:ascii="Times New Roman" w:hAnsi="Times New Roman" w:cs="Times New Roman"/>
          <w:sz w:val="28"/>
          <w:szCs w:val="28"/>
        </w:rPr>
        <w:t>.</w:t>
      </w:r>
    </w:p>
    <w:p w:rsidR="00E1469E" w:rsidRPr="00736551" w:rsidRDefault="00B50FD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10</w:t>
      </w:r>
      <w:r w:rsidR="00E1469E" w:rsidRPr="00736551">
        <w:rPr>
          <w:rFonts w:ascii="Times New Roman" w:hAnsi="Times New Roman" w:cs="Times New Roman"/>
          <w:sz w:val="28"/>
          <w:szCs w:val="28"/>
        </w:rPr>
        <w:t>.2. При реорганизации Учреждения его права и обязанности переходят к правопреемнику.</w:t>
      </w:r>
    </w:p>
    <w:p w:rsidR="00E1469E" w:rsidRPr="00736551" w:rsidRDefault="00B50FD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10</w:t>
      </w:r>
      <w:r w:rsidR="00E1469E" w:rsidRPr="00736551">
        <w:rPr>
          <w:rFonts w:ascii="Times New Roman" w:hAnsi="Times New Roman" w:cs="Times New Roman"/>
          <w:sz w:val="28"/>
          <w:szCs w:val="28"/>
        </w:rPr>
        <w:t>.3. Ликвидация Учреждения производится по решению Учредителя или по решению суда.</w:t>
      </w:r>
    </w:p>
    <w:p w:rsidR="00E1469E" w:rsidRPr="00736551" w:rsidRDefault="00B50FD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10</w:t>
      </w:r>
      <w:r w:rsidR="00E1469E" w:rsidRPr="00736551">
        <w:rPr>
          <w:rFonts w:ascii="Times New Roman" w:hAnsi="Times New Roman" w:cs="Times New Roman"/>
          <w:sz w:val="28"/>
          <w:szCs w:val="28"/>
        </w:rPr>
        <w:t>.4. В случае ликвидации Учредитель назначает ликвидационную комиссию, которая представляет на проверку ликвидационный баланс и устанавливает порядок и сроки ликвидации Учреждения.</w:t>
      </w:r>
    </w:p>
    <w:p w:rsidR="00E1469E" w:rsidRPr="00736551" w:rsidRDefault="00B50FD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10</w:t>
      </w:r>
      <w:r w:rsidR="00E1469E" w:rsidRPr="00736551">
        <w:rPr>
          <w:rFonts w:ascii="Times New Roman" w:hAnsi="Times New Roman" w:cs="Times New Roman"/>
          <w:sz w:val="28"/>
          <w:szCs w:val="28"/>
        </w:rPr>
        <w:t xml:space="preserve">.5. Требования кредиторов ликвидируемого Учреждения удовлетворяются за счет имущества, на которое  в соответствии с законодательством </w:t>
      </w:r>
      <w:r w:rsidR="00CE2BA2" w:rsidRPr="00736551">
        <w:rPr>
          <w:rFonts w:ascii="Times New Roman" w:hAnsi="Times New Roman" w:cs="Times New Roman"/>
          <w:sz w:val="28"/>
          <w:szCs w:val="28"/>
        </w:rPr>
        <w:t>Российской Федерации</w:t>
      </w:r>
      <w:r w:rsidR="00E1469E" w:rsidRPr="00736551">
        <w:rPr>
          <w:rFonts w:ascii="Times New Roman" w:hAnsi="Times New Roman" w:cs="Times New Roman"/>
          <w:sz w:val="28"/>
          <w:szCs w:val="28"/>
        </w:rPr>
        <w:t xml:space="preserve"> может быть обращено взыскание.</w:t>
      </w:r>
    </w:p>
    <w:p w:rsidR="00E1469E" w:rsidRPr="00736551" w:rsidRDefault="00B50FD3"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10</w:t>
      </w:r>
      <w:r w:rsidR="00E1469E" w:rsidRPr="00736551">
        <w:rPr>
          <w:rFonts w:ascii="Times New Roman" w:hAnsi="Times New Roman" w:cs="Times New Roman"/>
          <w:sz w:val="28"/>
          <w:szCs w:val="28"/>
        </w:rPr>
        <w:t>.6. Ликвидация Учреждения считается завершенной, а Учреждение прекратившим существование после внесения об этом записи в Единый государственный реестр юридических лиц.</w:t>
      </w:r>
    </w:p>
    <w:p w:rsidR="00E1469E" w:rsidRPr="00736551" w:rsidRDefault="00E1469E" w:rsidP="00D80C99">
      <w:pPr>
        <w:spacing w:after="0"/>
        <w:ind w:firstLine="709"/>
        <w:jc w:val="both"/>
        <w:rPr>
          <w:rFonts w:ascii="Times New Roman" w:hAnsi="Times New Roman" w:cs="Times New Roman"/>
          <w:sz w:val="28"/>
          <w:szCs w:val="28"/>
        </w:rPr>
      </w:pPr>
      <w:r w:rsidRPr="00736551">
        <w:rPr>
          <w:rFonts w:ascii="Times New Roman" w:hAnsi="Times New Roman" w:cs="Times New Roman"/>
          <w:sz w:val="28"/>
          <w:szCs w:val="28"/>
        </w:rPr>
        <w:t xml:space="preserve">При ликвидации или реорганизации Учреждения  уволенным сотрудникам гарантируется соблюдение их трудовых прав и интересов в соответствии с законодательством </w:t>
      </w:r>
      <w:r w:rsidR="00CE2BA2" w:rsidRPr="00736551">
        <w:rPr>
          <w:rFonts w:ascii="Times New Roman" w:hAnsi="Times New Roman" w:cs="Times New Roman"/>
          <w:sz w:val="28"/>
          <w:szCs w:val="28"/>
        </w:rPr>
        <w:t>Российской Федерации</w:t>
      </w:r>
      <w:r w:rsidRPr="00736551">
        <w:rPr>
          <w:rFonts w:ascii="Times New Roman" w:hAnsi="Times New Roman" w:cs="Times New Roman"/>
          <w:sz w:val="28"/>
          <w:szCs w:val="28"/>
        </w:rPr>
        <w:t>.</w:t>
      </w:r>
    </w:p>
    <w:p w:rsidR="00E1469E" w:rsidRPr="00736551" w:rsidRDefault="00E1469E" w:rsidP="00D80C99">
      <w:pPr>
        <w:spacing w:after="0"/>
        <w:ind w:firstLine="709"/>
        <w:jc w:val="both"/>
        <w:rPr>
          <w:rFonts w:ascii="Times New Roman" w:hAnsi="Times New Roman" w:cs="Times New Roman"/>
          <w:sz w:val="28"/>
          <w:szCs w:val="28"/>
        </w:rPr>
      </w:pPr>
    </w:p>
    <w:p w:rsidR="00736551" w:rsidRDefault="00736551" w:rsidP="00736551">
      <w:pPr>
        <w:spacing w:after="0" w:line="240" w:lineRule="auto"/>
        <w:rPr>
          <w:rFonts w:ascii="Times New Roman" w:hAnsi="Times New Roman" w:cs="Times New Roman"/>
          <w:b/>
          <w:sz w:val="28"/>
          <w:szCs w:val="28"/>
        </w:rPr>
      </w:pPr>
    </w:p>
    <w:p w:rsidR="00F7514D" w:rsidRPr="00736551" w:rsidRDefault="00E1469E" w:rsidP="00F7514D">
      <w:pPr>
        <w:spacing w:after="0" w:line="240" w:lineRule="auto"/>
        <w:jc w:val="center"/>
        <w:rPr>
          <w:rFonts w:ascii="Times New Roman" w:hAnsi="Times New Roman" w:cs="Times New Roman"/>
          <w:b/>
          <w:sz w:val="28"/>
          <w:szCs w:val="28"/>
        </w:rPr>
      </w:pPr>
      <w:r w:rsidRPr="00736551">
        <w:rPr>
          <w:rFonts w:ascii="Times New Roman" w:hAnsi="Times New Roman" w:cs="Times New Roman"/>
          <w:b/>
          <w:sz w:val="28"/>
          <w:szCs w:val="28"/>
        </w:rPr>
        <w:lastRenderedPageBreak/>
        <w:t>1</w:t>
      </w:r>
      <w:r w:rsidR="00B50FD3" w:rsidRPr="00736551">
        <w:rPr>
          <w:rFonts w:ascii="Times New Roman" w:hAnsi="Times New Roman" w:cs="Times New Roman"/>
          <w:b/>
          <w:sz w:val="28"/>
          <w:szCs w:val="28"/>
        </w:rPr>
        <w:t>1</w:t>
      </w:r>
      <w:r w:rsidRPr="00736551">
        <w:rPr>
          <w:rFonts w:ascii="Times New Roman" w:hAnsi="Times New Roman" w:cs="Times New Roman"/>
          <w:b/>
          <w:sz w:val="28"/>
          <w:szCs w:val="28"/>
        </w:rPr>
        <w:t xml:space="preserve">. </w:t>
      </w:r>
      <w:r w:rsidR="00F7514D" w:rsidRPr="00736551">
        <w:rPr>
          <w:rFonts w:ascii="Times New Roman" w:hAnsi="Times New Roman" w:cs="Times New Roman"/>
          <w:b/>
          <w:sz w:val="28"/>
          <w:szCs w:val="28"/>
        </w:rPr>
        <w:t>ПОРЯДОК ВНЕСЕНИЯ ИЗМЕНЕНИЙ И ДОПОЛНЕНИЙ</w:t>
      </w:r>
    </w:p>
    <w:p w:rsidR="00F7514D" w:rsidRPr="00736551" w:rsidRDefault="00F7514D" w:rsidP="00F7514D">
      <w:pPr>
        <w:pStyle w:val="a9"/>
        <w:jc w:val="center"/>
        <w:rPr>
          <w:rFonts w:ascii="Times New Roman" w:hAnsi="Times New Roman"/>
          <w:b/>
          <w:spacing w:val="-14"/>
          <w:sz w:val="28"/>
          <w:szCs w:val="28"/>
        </w:rPr>
      </w:pPr>
      <w:r w:rsidRPr="00736551">
        <w:rPr>
          <w:rFonts w:ascii="Times New Roman" w:hAnsi="Times New Roman"/>
          <w:b/>
          <w:sz w:val="28"/>
          <w:szCs w:val="28"/>
        </w:rPr>
        <w:t>В УСТАВ УЧРЕЖДЕНИЯ</w:t>
      </w:r>
    </w:p>
    <w:p w:rsidR="00F7514D" w:rsidRPr="00736551" w:rsidRDefault="00F7514D" w:rsidP="00F7514D">
      <w:pPr>
        <w:spacing w:after="0" w:line="240" w:lineRule="auto"/>
        <w:ind w:firstLine="567"/>
        <w:jc w:val="both"/>
        <w:rPr>
          <w:rFonts w:ascii="Times New Roman" w:hAnsi="Times New Roman" w:cs="Times New Roman"/>
          <w:sz w:val="28"/>
          <w:szCs w:val="28"/>
        </w:rPr>
      </w:pPr>
      <w:r w:rsidRPr="00736551">
        <w:rPr>
          <w:rFonts w:ascii="Times New Roman" w:hAnsi="Times New Roman" w:cs="Times New Roman"/>
          <w:spacing w:val="-14"/>
          <w:sz w:val="28"/>
          <w:szCs w:val="28"/>
        </w:rPr>
        <w:t>1</w:t>
      </w:r>
      <w:r w:rsidR="00B50FD3" w:rsidRPr="00736551">
        <w:rPr>
          <w:rFonts w:ascii="Times New Roman" w:hAnsi="Times New Roman" w:cs="Times New Roman"/>
          <w:spacing w:val="-14"/>
          <w:sz w:val="28"/>
          <w:szCs w:val="28"/>
        </w:rPr>
        <w:t>1</w:t>
      </w:r>
      <w:r w:rsidRPr="00736551">
        <w:rPr>
          <w:rFonts w:ascii="Times New Roman" w:hAnsi="Times New Roman" w:cs="Times New Roman"/>
          <w:spacing w:val="-14"/>
          <w:sz w:val="28"/>
          <w:szCs w:val="28"/>
        </w:rPr>
        <w:t>.1.</w:t>
      </w:r>
      <w:r w:rsidRPr="00736551">
        <w:rPr>
          <w:rFonts w:ascii="Times New Roman" w:hAnsi="Times New Roman" w:cs="Times New Roman"/>
          <w:sz w:val="28"/>
          <w:szCs w:val="28"/>
        </w:rPr>
        <w:tab/>
      </w:r>
      <w:r w:rsidRPr="00736551">
        <w:rPr>
          <w:rFonts w:ascii="Times New Roman" w:hAnsi="Times New Roman" w:cs="Times New Roman"/>
          <w:spacing w:val="-4"/>
          <w:sz w:val="28"/>
          <w:szCs w:val="28"/>
        </w:rPr>
        <w:t xml:space="preserve">Решение о внесении изменений и дополнений в Устав Учреждения, а также о принятии Устава </w:t>
      </w:r>
      <w:r w:rsidRPr="00736551">
        <w:rPr>
          <w:rFonts w:ascii="Times New Roman" w:hAnsi="Times New Roman" w:cs="Times New Roman"/>
          <w:sz w:val="28"/>
          <w:szCs w:val="28"/>
        </w:rPr>
        <w:t>Учреждения в новой редакции принимается Учредителем.</w:t>
      </w:r>
    </w:p>
    <w:p w:rsidR="00F7514D" w:rsidRPr="00736551" w:rsidRDefault="00F7514D" w:rsidP="00F7514D">
      <w:pPr>
        <w:spacing w:after="0" w:line="240" w:lineRule="auto"/>
        <w:ind w:firstLine="567"/>
        <w:jc w:val="both"/>
        <w:rPr>
          <w:rFonts w:ascii="Times New Roman" w:hAnsi="Times New Roman" w:cs="Times New Roman"/>
          <w:spacing w:val="-2"/>
          <w:sz w:val="28"/>
          <w:szCs w:val="28"/>
        </w:rPr>
      </w:pPr>
      <w:r w:rsidRPr="00736551">
        <w:rPr>
          <w:rFonts w:ascii="Times New Roman" w:hAnsi="Times New Roman" w:cs="Times New Roman"/>
          <w:spacing w:val="-12"/>
          <w:sz w:val="28"/>
          <w:szCs w:val="28"/>
        </w:rPr>
        <w:t>1</w:t>
      </w:r>
      <w:r w:rsidR="00B50FD3" w:rsidRPr="00736551">
        <w:rPr>
          <w:rFonts w:ascii="Times New Roman" w:hAnsi="Times New Roman" w:cs="Times New Roman"/>
          <w:spacing w:val="-12"/>
          <w:sz w:val="28"/>
          <w:szCs w:val="28"/>
        </w:rPr>
        <w:t>1</w:t>
      </w:r>
      <w:r w:rsidRPr="00736551">
        <w:rPr>
          <w:rFonts w:ascii="Times New Roman" w:hAnsi="Times New Roman" w:cs="Times New Roman"/>
          <w:spacing w:val="-12"/>
          <w:sz w:val="28"/>
          <w:szCs w:val="28"/>
        </w:rPr>
        <w:t>.2.</w:t>
      </w:r>
      <w:r w:rsidRPr="00736551">
        <w:rPr>
          <w:rFonts w:ascii="Times New Roman" w:hAnsi="Times New Roman" w:cs="Times New Roman"/>
          <w:sz w:val="28"/>
          <w:szCs w:val="28"/>
        </w:rPr>
        <w:tab/>
        <w:t>Текст изменений и дополнений Устава Учреждения оформляется</w:t>
      </w:r>
      <w:r w:rsidR="00A5597C" w:rsidRPr="00736551">
        <w:rPr>
          <w:rFonts w:ascii="Times New Roman" w:hAnsi="Times New Roman" w:cs="Times New Roman"/>
          <w:sz w:val="28"/>
          <w:szCs w:val="28"/>
        </w:rPr>
        <w:t xml:space="preserve"> </w:t>
      </w:r>
      <w:r w:rsidRPr="00736551">
        <w:rPr>
          <w:rFonts w:ascii="Times New Roman" w:hAnsi="Times New Roman" w:cs="Times New Roman"/>
          <w:spacing w:val="-2"/>
          <w:sz w:val="28"/>
          <w:szCs w:val="28"/>
        </w:rPr>
        <w:t xml:space="preserve">единым документом и утверждается Учредителем. </w:t>
      </w:r>
    </w:p>
    <w:p w:rsidR="00F7514D" w:rsidRPr="00736551" w:rsidRDefault="00F7514D" w:rsidP="00F7514D">
      <w:pPr>
        <w:spacing w:after="0" w:line="240" w:lineRule="auto"/>
        <w:ind w:firstLine="567"/>
        <w:jc w:val="both"/>
        <w:rPr>
          <w:rFonts w:ascii="Times New Roman" w:hAnsi="Times New Roman" w:cs="Times New Roman"/>
          <w:sz w:val="28"/>
          <w:szCs w:val="28"/>
        </w:rPr>
      </w:pPr>
      <w:r w:rsidRPr="00736551">
        <w:rPr>
          <w:rFonts w:ascii="Times New Roman" w:hAnsi="Times New Roman" w:cs="Times New Roman"/>
          <w:spacing w:val="-12"/>
          <w:sz w:val="28"/>
          <w:szCs w:val="28"/>
        </w:rPr>
        <w:t>1</w:t>
      </w:r>
      <w:r w:rsidR="00B50FD3" w:rsidRPr="00736551">
        <w:rPr>
          <w:rFonts w:ascii="Times New Roman" w:hAnsi="Times New Roman" w:cs="Times New Roman"/>
          <w:spacing w:val="-12"/>
          <w:sz w:val="28"/>
          <w:szCs w:val="28"/>
        </w:rPr>
        <w:t>1</w:t>
      </w:r>
      <w:r w:rsidRPr="00736551">
        <w:rPr>
          <w:rFonts w:ascii="Times New Roman" w:hAnsi="Times New Roman" w:cs="Times New Roman"/>
          <w:spacing w:val="-12"/>
          <w:sz w:val="28"/>
          <w:szCs w:val="28"/>
        </w:rPr>
        <w:t>.3.</w:t>
      </w:r>
      <w:r w:rsidRPr="00736551">
        <w:rPr>
          <w:rFonts w:ascii="Times New Roman" w:hAnsi="Times New Roman" w:cs="Times New Roman"/>
          <w:sz w:val="28"/>
          <w:szCs w:val="28"/>
        </w:rPr>
        <w:tab/>
      </w:r>
      <w:r w:rsidRPr="00736551">
        <w:rPr>
          <w:rFonts w:ascii="Times New Roman" w:hAnsi="Times New Roman" w:cs="Times New Roman"/>
          <w:spacing w:val="-3"/>
          <w:sz w:val="28"/>
          <w:szCs w:val="28"/>
        </w:rPr>
        <w:t xml:space="preserve">Изменения и дополнения в Устав Учреждения (Устав в новой редакции) </w:t>
      </w:r>
      <w:r w:rsidRPr="00736551">
        <w:rPr>
          <w:rFonts w:ascii="Times New Roman" w:hAnsi="Times New Roman" w:cs="Times New Roman"/>
          <w:spacing w:val="-1"/>
          <w:sz w:val="28"/>
          <w:szCs w:val="28"/>
        </w:rPr>
        <w:t>вступают в силу с момента их государственной регистрации.</w:t>
      </w:r>
    </w:p>
    <w:p w:rsidR="00CB7E53" w:rsidRPr="00736551" w:rsidRDefault="00F7514D" w:rsidP="00233163">
      <w:pPr>
        <w:spacing w:after="0" w:line="240" w:lineRule="auto"/>
        <w:ind w:firstLine="567"/>
        <w:jc w:val="both"/>
        <w:rPr>
          <w:rFonts w:ascii="Times New Roman" w:eastAsia="SimSun" w:hAnsi="Times New Roman" w:cs="Times New Roman"/>
          <w:sz w:val="28"/>
          <w:szCs w:val="28"/>
          <w:lang w:eastAsia="zh-CN"/>
        </w:rPr>
      </w:pPr>
      <w:r w:rsidRPr="00736551">
        <w:rPr>
          <w:rFonts w:ascii="Times New Roman" w:hAnsi="Times New Roman" w:cs="Times New Roman"/>
          <w:spacing w:val="-13"/>
          <w:sz w:val="28"/>
          <w:szCs w:val="28"/>
        </w:rPr>
        <w:t>1</w:t>
      </w:r>
      <w:r w:rsidR="00B50FD3" w:rsidRPr="00736551">
        <w:rPr>
          <w:rFonts w:ascii="Times New Roman" w:hAnsi="Times New Roman" w:cs="Times New Roman"/>
          <w:spacing w:val="-13"/>
          <w:sz w:val="28"/>
          <w:szCs w:val="28"/>
        </w:rPr>
        <w:t>1</w:t>
      </w:r>
      <w:r w:rsidRPr="00736551">
        <w:rPr>
          <w:rFonts w:ascii="Times New Roman" w:hAnsi="Times New Roman" w:cs="Times New Roman"/>
          <w:spacing w:val="-13"/>
          <w:sz w:val="28"/>
          <w:szCs w:val="28"/>
        </w:rPr>
        <w:t>.4.</w:t>
      </w:r>
      <w:r w:rsidRPr="00736551">
        <w:rPr>
          <w:rFonts w:ascii="Times New Roman" w:hAnsi="Times New Roman" w:cs="Times New Roman"/>
          <w:sz w:val="28"/>
          <w:szCs w:val="28"/>
        </w:rPr>
        <w:tab/>
      </w:r>
      <w:r w:rsidRPr="00736551">
        <w:rPr>
          <w:rFonts w:ascii="Times New Roman" w:hAnsi="Times New Roman" w:cs="Times New Roman"/>
          <w:spacing w:val="-1"/>
          <w:sz w:val="28"/>
          <w:szCs w:val="28"/>
        </w:rPr>
        <w:t>Настоящий Устав вступает в силу с момента его государственной</w:t>
      </w:r>
      <w:r w:rsidR="00A5597C" w:rsidRPr="00736551">
        <w:rPr>
          <w:rFonts w:ascii="Times New Roman" w:hAnsi="Times New Roman" w:cs="Times New Roman"/>
          <w:spacing w:val="-1"/>
          <w:sz w:val="28"/>
          <w:szCs w:val="28"/>
        </w:rPr>
        <w:t xml:space="preserve"> </w:t>
      </w:r>
      <w:r w:rsidRPr="00736551">
        <w:rPr>
          <w:rFonts w:ascii="Times New Roman" w:hAnsi="Times New Roman" w:cs="Times New Roman"/>
          <w:sz w:val="28"/>
          <w:szCs w:val="28"/>
        </w:rPr>
        <w:t>регистрации.</w:t>
      </w:r>
    </w:p>
    <w:sectPr w:rsidR="00CB7E53" w:rsidRPr="00736551" w:rsidSect="00595F73">
      <w:footerReference w:type="default" r:id="rId7"/>
      <w:pgSz w:w="11906" w:h="16838"/>
      <w:pgMar w:top="1134" w:right="850" w:bottom="426" w:left="1134" w:header="708" w:footer="15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1E1C" w:rsidRDefault="00091E1C" w:rsidP="006D28AC">
      <w:pPr>
        <w:spacing w:after="0" w:line="240" w:lineRule="auto"/>
      </w:pPr>
      <w:r>
        <w:separator/>
      </w:r>
    </w:p>
  </w:endnote>
  <w:endnote w:type="continuationSeparator" w:id="0">
    <w:p w:rsidR="00091E1C" w:rsidRDefault="00091E1C" w:rsidP="006D28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ndara">
    <w:panose1 w:val="020E0502030303020204"/>
    <w:charset w:val="00"/>
    <w:family w:val="auto"/>
    <w:pitch w:val="variable"/>
    <w:sig w:usb0="A00002EF" w:usb1="4000A44B" w:usb2="00000000" w:usb3="00000000" w:csb0="0000019F" w:csb1="00000000"/>
  </w:font>
  <w:font w:name="ＭＳ 明朝">
    <w:charset w:val="4E"/>
    <w:family w:val="auto"/>
    <w:pitch w:val="variable"/>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ＭＳ ゴシック">
    <w:charset w:val="4E"/>
    <w:family w:val="auto"/>
    <w:pitch w:val="variable"/>
    <w:sig w:usb0="00000001" w:usb1="08070000" w:usb2="00000010" w:usb3="00000000" w:csb0="0002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630523620"/>
      <w:docPartObj>
        <w:docPartGallery w:val="Page Numbers (Bottom of Page)"/>
        <w:docPartUnique/>
      </w:docPartObj>
    </w:sdtPr>
    <w:sdtContent>
      <w:p w:rsidR="00091E1C" w:rsidRPr="006D28AC" w:rsidRDefault="00201467">
        <w:pPr>
          <w:pStyle w:val="a5"/>
          <w:jc w:val="right"/>
          <w:rPr>
            <w:rFonts w:ascii="Times New Roman" w:hAnsi="Times New Roman" w:cs="Times New Roman"/>
          </w:rPr>
        </w:pPr>
        <w:r w:rsidRPr="006D28AC">
          <w:rPr>
            <w:rFonts w:ascii="Times New Roman" w:hAnsi="Times New Roman" w:cs="Times New Roman"/>
          </w:rPr>
          <w:fldChar w:fldCharType="begin"/>
        </w:r>
        <w:r w:rsidR="00091E1C" w:rsidRPr="006D28AC">
          <w:rPr>
            <w:rFonts w:ascii="Times New Roman" w:hAnsi="Times New Roman" w:cs="Times New Roman"/>
          </w:rPr>
          <w:instrText>PAGE   \* MERGEFORMAT</w:instrText>
        </w:r>
        <w:r w:rsidRPr="006D28AC">
          <w:rPr>
            <w:rFonts w:ascii="Times New Roman" w:hAnsi="Times New Roman" w:cs="Times New Roman"/>
          </w:rPr>
          <w:fldChar w:fldCharType="separate"/>
        </w:r>
        <w:r w:rsidR="002A1DC1">
          <w:rPr>
            <w:rFonts w:ascii="Times New Roman" w:hAnsi="Times New Roman" w:cs="Times New Roman"/>
            <w:noProof/>
          </w:rPr>
          <w:t>1</w:t>
        </w:r>
        <w:r w:rsidRPr="006D28AC">
          <w:rPr>
            <w:rFonts w:ascii="Times New Roman" w:hAnsi="Times New Roman" w:cs="Times New Roman"/>
          </w:rPr>
          <w:fldChar w:fldCharType="end"/>
        </w:r>
      </w:p>
    </w:sdtContent>
  </w:sdt>
  <w:p w:rsidR="00091E1C" w:rsidRDefault="00091E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1E1C" w:rsidRDefault="00091E1C" w:rsidP="006D28AC">
      <w:pPr>
        <w:spacing w:after="0" w:line="240" w:lineRule="auto"/>
      </w:pPr>
      <w:r>
        <w:separator/>
      </w:r>
    </w:p>
  </w:footnote>
  <w:footnote w:type="continuationSeparator" w:id="0">
    <w:p w:rsidR="00091E1C" w:rsidRDefault="00091E1C" w:rsidP="006D28A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0"/>
  <w:defaultTabStop w:val="708"/>
  <w:characterSpacingControl w:val="doNotCompress"/>
  <w:hdrShapeDefaults>
    <o:shapedefaults v:ext="edit" spidmax="4097"/>
  </w:hdrShapeDefaults>
  <w:footnotePr>
    <w:footnote w:id="-1"/>
    <w:footnote w:id="0"/>
  </w:footnotePr>
  <w:endnotePr>
    <w:endnote w:id="-1"/>
    <w:endnote w:id="0"/>
  </w:endnotePr>
  <w:compat/>
  <w:rsids>
    <w:rsidRoot w:val="007E643A"/>
    <w:rsid w:val="000143E8"/>
    <w:rsid w:val="00022D92"/>
    <w:rsid w:val="0004673D"/>
    <w:rsid w:val="00051B5E"/>
    <w:rsid w:val="00071BD6"/>
    <w:rsid w:val="00091E1C"/>
    <w:rsid w:val="00094DD4"/>
    <w:rsid w:val="00096C89"/>
    <w:rsid w:val="000B08E0"/>
    <w:rsid w:val="000B61E2"/>
    <w:rsid w:val="000B6495"/>
    <w:rsid w:val="000C0573"/>
    <w:rsid w:val="000E1D8F"/>
    <w:rsid w:val="000F2ABB"/>
    <w:rsid w:val="000F794C"/>
    <w:rsid w:val="00100870"/>
    <w:rsid w:val="001051AF"/>
    <w:rsid w:val="00105E7D"/>
    <w:rsid w:val="0010666F"/>
    <w:rsid w:val="00166662"/>
    <w:rsid w:val="00175053"/>
    <w:rsid w:val="001A7A58"/>
    <w:rsid w:val="001C6072"/>
    <w:rsid w:val="001D6F76"/>
    <w:rsid w:val="001D7C76"/>
    <w:rsid w:val="001F1A40"/>
    <w:rsid w:val="001F339D"/>
    <w:rsid w:val="0020066F"/>
    <w:rsid w:val="00201467"/>
    <w:rsid w:val="00203D23"/>
    <w:rsid w:val="00230263"/>
    <w:rsid w:val="00233163"/>
    <w:rsid w:val="00243EF9"/>
    <w:rsid w:val="00265CBD"/>
    <w:rsid w:val="002734F3"/>
    <w:rsid w:val="00277B8D"/>
    <w:rsid w:val="002838F7"/>
    <w:rsid w:val="00285FB3"/>
    <w:rsid w:val="00286F6F"/>
    <w:rsid w:val="00290A19"/>
    <w:rsid w:val="002A1DC1"/>
    <w:rsid w:val="002B7212"/>
    <w:rsid w:val="002E1422"/>
    <w:rsid w:val="002F14C0"/>
    <w:rsid w:val="00304044"/>
    <w:rsid w:val="0030596F"/>
    <w:rsid w:val="003364B2"/>
    <w:rsid w:val="00362F2E"/>
    <w:rsid w:val="00371F8E"/>
    <w:rsid w:val="00372F73"/>
    <w:rsid w:val="00373777"/>
    <w:rsid w:val="00374F90"/>
    <w:rsid w:val="0038053E"/>
    <w:rsid w:val="0039505B"/>
    <w:rsid w:val="00395F22"/>
    <w:rsid w:val="003A2AB9"/>
    <w:rsid w:val="003C19F1"/>
    <w:rsid w:val="003C53D6"/>
    <w:rsid w:val="003D7F38"/>
    <w:rsid w:val="003E0B16"/>
    <w:rsid w:val="003E1D1B"/>
    <w:rsid w:val="0041421E"/>
    <w:rsid w:val="004320D6"/>
    <w:rsid w:val="00435130"/>
    <w:rsid w:val="00440BC3"/>
    <w:rsid w:val="00464909"/>
    <w:rsid w:val="00467E54"/>
    <w:rsid w:val="00473CD7"/>
    <w:rsid w:val="004A3493"/>
    <w:rsid w:val="004B62CD"/>
    <w:rsid w:val="004D338D"/>
    <w:rsid w:val="004D34AB"/>
    <w:rsid w:val="004E208F"/>
    <w:rsid w:val="004F5ED1"/>
    <w:rsid w:val="00501835"/>
    <w:rsid w:val="0052698F"/>
    <w:rsid w:val="0053123B"/>
    <w:rsid w:val="005536C5"/>
    <w:rsid w:val="0057118E"/>
    <w:rsid w:val="00573BCF"/>
    <w:rsid w:val="00582C00"/>
    <w:rsid w:val="00584671"/>
    <w:rsid w:val="005955FC"/>
    <w:rsid w:val="00595F73"/>
    <w:rsid w:val="005B5293"/>
    <w:rsid w:val="005D22F4"/>
    <w:rsid w:val="005F4239"/>
    <w:rsid w:val="00605584"/>
    <w:rsid w:val="00606569"/>
    <w:rsid w:val="00637A29"/>
    <w:rsid w:val="006561DA"/>
    <w:rsid w:val="00661F3B"/>
    <w:rsid w:val="00674C39"/>
    <w:rsid w:val="00676C7C"/>
    <w:rsid w:val="00683D7E"/>
    <w:rsid w:val="0068593C"/>
    <w:rsid w:val="006C5AD2"/>
    <w:rsid w:val="006D28AC"/>
    <w:rsid w:val="006D36FF"/>
    <w:rsid w:val="006E3435"/>
    <w:rsid w:val="006F21D8"/>
    <w:rsid w:val="007117AC"/>
    <w:rsid w:val="00714E83"/>
    <w:rsid w:val="007330FC"/>
    <w:rsid w:val="00735C48"/>
    <w:rsid w:val="00736551"/>
    <w:rsid w:val="00742970"/>
    <w:rsid w:val="00742ED4"/>
    <w:rsid w:val="00751199"/>
    <w:rsid w:val="00753018"/>
    <w:rsid w:val="007658BE"/>
    <w:rsid w:val="007762EF"/>
    <w:rsid w:val="007940F1"/>
    <w:rsid w:val="007E0DB8"/>
    <w:rsid w:val="007E643A"/>
    <w:rsid w:val="00804E73"/>
    <w:rsid w:val="0080668F"/>
    <w:rsid w:val="00811835"/>
    <w:rsid w:val="00813D8D"/>
    <w:rsid w:val="0081478E"/>
    <w:rsid w:val="00836259"/>
    <w:rsid w:val="008376F9"/>
    <w:rsid w:val="008473E1"/>
    <w:rsid w:val="00866FCE"/>
    <w:rsid w:val="008676A4"/>
    <w:rsid w:val="00874269"/>
    <w:rsid w:val="0087624E"/>
    <w:rsid w:val="00881DB6"/>
    <w:rsid w:val="008839A5"/>
    <w:rsid w:val="008924C8"/>
    <w:rsid w:val="008C43F7"/>
    <w:rsid w:val="008C4625"/>
    <w:rsid w:val="008C5586"/>
    <w:rsid w:val="008C7761"/>
    <w:rsid w:val="008E2F59"/>
    <w:rsid w:val="00900658"/>
    <w:rsid w:val="00905AAF"/>
    <w:rsid w:val="0092296F"/>
    <w:rsid w:val="0093237C"/>
    <w:rsid w:val="00937462"/>
    <w:rsid w:val="00945055"/>
    <w:rsid w:val="009511F1"/>
    <w:rsid w:val="00961C30"/>
    <w:rsid w:val="00962975"/>
    <w:rsid w:val="0096604C"/>
    <w:rsid w:val="00976E74"/>
    <w:rsid w:val="009B458A"/>
    <w:rsid w:val="009C42CE"/>
    <w:rsid w:val="009C5BF3"/>
    <w:rsid w:val="009D00C2"/>
    <w:rsid w:val="009E05EA"/>
    <w:rsid w:val="009F6EF9"/>
    <w:rsid w:val="00A020E3"/>
    <w:rsid w:val="00A0415B"/>
    <w:rsid w:val="00A10225"/>
    <w:rsid w:val="00A26480"/>
    <w:rsid w:val="00A313B2"/>
    <w:rsid w:val="00A431DA"/>
    <w:rsid w:val="00A5597C"/>
    <w:rsid w:val="00A65687"/>
    <w:rsid w:val="00A74B3C"/>
    <w:rsid w:val="00A774F0"/>
    <w:rsid w:val="00A8300F"/>
    <w:rsid w:val="00A86398"/>
    <w:rsid w:val="00A90483"/>
    <w:rsid w:val="00A93A09"/>
    <w:rsid w:val="00AA0270"/>
    <w:rsid w:val="00AA1759"/>
    <w:rsid w:val="00AD1399"/>
    <w:rsid w:val="00AE0140"/>
    <w:rsid w:val="00AE3DE0"/>
    <w:rsid w:val="00AF58EC"/>
    <w:rsid w:val="00B06F3F"/>
    <w:rsid w:val="00B17679"/>
    <w:rsid w:val="00B2330F"/>
    <w:rsid w:val="00B26641"/>
    <w:rsid w:val="00B363AE"/>
    <w:rsid w:val="00B42703"/>
    <w:rsid w:val="00B50FD3"/>
    <w:rsid w:val="00B613D7"/>
    <w:rsid w:val="00B67359"/>
    <w:rsid w:val="00B775D2"/>
    <w:rsid w:val="00B83594"/>
    <w:rsid w:val="00B961CC"/>
    <w:rsid w:val="00BA1A86"/>
    <w:rsid w:val="00BB0439"/>
    <w:rsid w:val="00BC1DD5"/>
    <w:rsid w:val="00BC5E4E"/>
    <w:rsid w:val="00BC7B0C"/>
    <w:rsid w:val="00BD0424"/>
    <w:rsid w:val="00BD3A95"/>
    <w:rsid w:val="00BD5EC6"/>
    <w:rsid w:val="00BE4217"/>
    <w:rsid w:val="00BE69B5"/>
    <w:rsid w:val="00C031D0"/>
    <w:rsid w:val="00C0351E"/>
    <w:rsid w:val="00C211CD"/>
    <w:rsid w:val="00C26449"/>
    <w:rsid w:val="00C4252D"/>
    <w:rsid w:val="00C60A22"/>
    <w:rsid w:val="00C91C83"/>
    <w:rsid w:val="00CA5679"/>
    <w:rsid w:val="00CB5506"/>
    <w:rsid w:val="00CB7E53"/>
    <w:rsid w:val="00CC38BF"/>
    <w:rsid w:val="00CC5C01"/>
    <w:rsid w:val="00CD7669"/>
    <w:rsid w:val="00CE2630"/>
    <w:rsid w:val="00CE2BA2"/>
    <w:rsid w:val="00CF4053"/>
    <w:rsid w:val="00D318EF"/>
    <w:rsid w:val="00D75D22"/>
    <w:rsid w:val="00D80C99"/>
    <w:rsid w:val="00D87952"/>
    <w:rsid w:val="00D91CD7"/>
    <w:rsid w:val="00DA219E"/>
    <w:rsid w:val="00DA687C"/>
    <w:rsid w:val="00DC2C67"/>
    <w:rsid w:val="00DC37F8"/>
    <w:rsid w:val="00DC7170"/>
    <w:rsid w:val="00DE0BC0"/>
    <w:rsid w:val="00DE4C55"/>
    <w:rsid w:val="00DF207F"/>
    <w:rsid w:val="00DF2411"/>
    <w:rsid w:val="00E11B5A"/>
    <w:rsid w:val="00E1469E"/>
    <w:rsid w:val="00E24F06"/>
    <w:rsid w:val="00E42F4F"/>
    <w:rsid w:val="00E473D9"/>
    <w:rsid w:val="00E63CD3"/>
    <w:rsid w:val="00E65C66"/>
    <w:rsid w:val="00E76C8E"/>
    <w:rsid w:val="00E8160E"/>
    <w:rsid w:val="00EA282E"/>
    <w:rsid w:val="00EC59D0"/>
    <w:rsid w:val="00EE1938"/>
    <w:rsid w:val="00F002E2"/>
    <w:rsid w:val="00F0163E"/>
    <w:rsid w:val="00F04EDC"/>
    <w:rsid w:val="00F0726D"/>
    <w:rsid w:val="00F132E6"/>
    <w:rsid w:val="00F148E2"/>
    <w:rsid w:val="00F23C0D"/>
    <w:rsid w:val="00F55CE2"/>
    <w:rsid w:val="00F55E0C"/>
    <w:rsid w:val="00F60493"/>
    <w:rsid w:val="00F60BD7"/>
    <w:rsid w:val="00F7514D"/>
    <w:rsid w:val="00F77FE7"/>
    <w:rsid w:val="00F9621F"/>
    <w:rsid w:val="00FA66F9"/>
    <w:rsid w:val="00FB1B1E"/>
    <w:rsid w:val="00FC0CFB"/>
    <w:rsid w:val="00FC318F"/>
  </w:rsids>
  <m:mathPr>
    <m:mathFont m:val="Cambria Math"/>
    <m:brkBin m:val="before"/>
    <m:brkBinSub m:val="--"/>
    <m:smallFrac/>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8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28AC"/>
  </w:style>
  <w:style w:type="paragraph" w:styleId="a5">
    <w:name w:val="footer"/>
    <w:basedOn w:val="a"/>
    <w:link w:val="a6"/>
    <w:uiPriority w:val="99"/>
    <w:unhideWhenUsed/>
    <w:rsid w:val="006D28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28AC"/>
  </w:style>
  <w:style w:type="paragraph" w:styleId="a7">
    <w:name w:val="Balloon Text"/>
    <w:basedOn w:val="a"/>
    <w:link w:val="a8"/>
    <w:uiPriority w:val="99"/>
    <w:semiHidden/>
    <w:unhideWhenUsed/>
    <w:rsid w:val="006065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6569"/>
    <w:rPr>
      <w:rFonts w:ascii="Tahoma" w:hAnsi="Tahoma" w:cs="Tahoma"/>
      <w:sz w:val="16"/>
      <w:szCs w:val="16"/>
    </w:rPr>
  </w:style>
  <w:style w:type="paragraph" w:styleId="a9">
    <w:name w:val="List Paragraph"/>
    <w:basedOn w:val="a"/>
    <w:uiPriority w:val="34"/>
    <w:qFormat/>
    <w:rsid w:val="009E05EA"/>
    <w:pPr>
      <w:ind w:left="720"/>
      <w:contextualSpacing/>
    </w:pPr>
  </w:style>
  <w:style w:type="paragraph" w:styleId="aa">
    <w:name w:val="Normal (Web)"/>
    <w:basedOn w:val="a"/>
    <w:uiPriority w:val="99"/>
    <w:semiHidden/>
    <w:unhideWhenUsed/>
    <w:rsid w:val="00BB0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290A19"/>
    <w:pPr>
      <w:widowControl w:val="0"/>
      <w:autoSpaceDE w:val="0"/>
      <w:autoSpaceDN w:val="0"/>
      <w:adjustRightInd w:val="0"/>
      <w:spacing w:after="0" w:line="254" w:lineRule="exact"/>
      <w:ind w:firstLine="677"/>
      <w:jc w:val="both"/>
    </w:pPr>
    <w:rPr>
      <w:rFonts w:ascii="Candara" w:eastAsiaTheme="minorEastAsia" w:hAnsi="Candara"/>
      <w:sz w:val="24"/>
      <w:szCs w:val="24"/>
      <w:lang w:eastAsia="ru-RU"/>
    </w:rPr>
  </w:style>
  <w:style w:type="character" w:customStyle="1" w:styleId="FontStyle43">
    <w:name w:val="Font Style43"/>
    <w:basedOn w:val="a0"/>
    <w:uiPriority w:val="99"/>
    <w:rsid w:val="00290A19"/>
    <w:rPr>
      <w:rFonts w:ascii="Times New Roman" w:hAnsi="Times New Roman" w:cs="Times New Roman"/>
      <w:sz w:val="20"/>
      <w:szCs w:val="20"/>
    </w:rPr>
  </w:style>
  <w:style w:type="character" w:customStyle="1" w:styleId="FontStyle45">
    <w:name w:val="Font Style45"/>
    <w:basedOn w:val="a0"/>
    <w:uiPriority w:val="99"/>
    <w:rsid w:val="00290A19"/>
    <w:rPr>
      <w:rFonts w:ascii="Times New Roman" w:hAnsi="Times New Roman" w:cs="Times New Roman"/>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06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D28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D28AC"/>
  </w:style>
  <w:style w:type="paragraph" w:styleId="a5">
    <w:name w:val="footer"/>
    <w:basedOn w:val="a"/>
    <w:link w:val="a6"/>
    <w:uiPriority w:val="99"/>
    <w:unhideWhenUsed/>
    <w:rsid w:val="006D28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D28AC"/>
  </w:style>
  <w:style w:type="paragraph" w:styleId="a7">
    <w:name w:val="Balloon Text"/>
    <w:basedOn w:val="a"/>
    <w:link w:val="a8"/>
    <w:uiPriority w:val="99"/>
    <w:semiHidden/>
    <w:unhideWhenUsed/>
    <w:rsid w:val="006065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6569"/>
    <w:rPr>
      <w:rFonts w:ascii="Tahoma" w:hAnsi="Tahoma" w:cs="Tahoma"/>
      <w:sz w:val="16"/>
      <w:szCs w:val="16"/>
    </w:rPr>
  </w:style>
  <w:style w:type="paragraph" w:styleId="a9">
    <w:name w:val="List Paragraph"/>
    <w:basedOn w:val="a"/>
    <w:uiPriority w:val="34"/>
    <w:qFormat/>
    <w:rsid w:val="009E05EA"/>
    <w:pPr>
      <w:ind w:left="720"/>
      <w:contextualSpacing/>
    </w:pPr>
  </w:style>
  <w:style w:type="paragraph" w:styleId="aa">
    <w:name w:val="Normal (Web)"/>
    <w:basedOn w:val="a"/>
    <w:uiPriority w:val="99"/>
    <w:semiHidden/>
    <w:unhideWhenUsed/>
    <w:rsid w:val="00BB04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23">
    <w:name w:val="Style23"/>
    <w:basedOn w:val="a"/>
    <w:uiPriority w:val="99"/>
    <w:rsid w:val="00290A19"/>
    <w:pPr>
      <w:widowControl w:val="0"/>
      <w:autoSpaceDE w:val="0"/>
      <w:autoSpaceDN w:val="0"/>
      <w:adjustRightInd w:val="0"/>
      <w:spacing w:after="0" w:line="254" w:lineRule="exact"/>
      <w:ind w:firstLine="677"/>
      <w:jc w:val="both"/>
    </w:pPr>
    <w:rPr>
      <w:rFonts w:ascii="Candara" w:eastAsiaTheme="minorEastAsia" w:hAnsi="Candara"/>
      <w:sz w:val="24"/>
      <w:szCs w:val="24"/>
      <w:lang w:eastAsia="ru-RU"/>
    </w:rPr>
  </w:style>
  <w:style w:type="character" w:customStyle="1" w:styleId="FontStyle43">
    <w:name w:val="Font Style43"/>
    <w:basedOn w:val="a0"/>
    <w:uiPriority w:val="99"/>
    <w:rsid w:val="00290A19"/>
    <w:rPr>
      <w:rFonts w:ascii="Times New Roman" w:hAnsi="Times New Roman" w:cs="Times New Roman"/>
      <w:sz w:val="20"/>
      <w:szCs w:val="20"/>
    </w:rPr>
  </w:style>
  <w:style w:type="character" w:customStyle="1" w:styleId="FontStyle45">
    <w:name w:val="Font Style45"/>
    <w:basedOn w:val="a0"/>
    <w:uiPriority w:val="99"/>
    <w:rsid w:val="00290A19"/>
    <w:rPr>
      <w:rFonts w:ascii="Times New Roman" w:hAnsi="Times New Roman" w:cs="Times New Roman"/>
      <w:b/>
      <w:bCs/>
      <w:sz w:val="20"/>
      <w:szCs w:val="20"/>
    </w:rPr>
  </w:style>
</w:styles>
</file>

<file path=word/webSettings.xml><?xml version="1.0" encoding="utf-8"?>
<w:webSettings xmlns:r="http://schemas.openxmlformats.org/officeDocument/2006/relationships" xmlns:w="http://schemas.openxmlformats.org/wordprocessingml/2006/main">
  <w:divs>
    <w:div w:id="511146744">
      <w:bodyDiv w:val="1"/>
      <w:marLeft w:val="0"/>
      <w:marRight w:val="0"/>
      <w:marTop w:val="0"/>
      <w:marBottom w:val="0"/>
      <w:divBdr>
        <w:top w:val="none" w:sz="0" w:space="0" w:color="auto"/>
        <w:left w:val="none" w:sz="0" w:space="0" w:color="auto"/>
        <w:bottom w:val="none" w:sz="0" w:space="0" w:color="auto"/>
        <w:right w:val="none" w:sz="0" w:space="0" w:color="auto"/>
      </w:divBdr>
    </w:div>
    <w:div w:id="1236014486">
      <w:bodyDiv w:val="1"/>
      <w:marLeft w:val="0"/>
      <w:marRight w:val="0"/>
      <w:marTop w:val="0"/>
      <w:marBottom w:val="0"/>
      <w:divBdr>
        <w:top w:val="none" w:sz="0" w:space="0" w:color="auto"/>
        <w:left w:val="none" w:sz="0" w:space="0" w:color="auto"/>
        <w:bottom w:val="none" w:sz="0" w:space="0" w:color="auto"/>
        <w:right w:val="none" w:sz="0" w:space="0" w:color="auto"/>
      </w:divBdr>
    </w:div>
    <w:div w:id="1992054834">
      <w:bodyDiv w:val="1"/>
      <w:marLeft w:val="0"/>
      <w:marRight w:val="0"/>
      <w:marTop w:val="0"/>
      <w:marBottom w:val="0"/>
      <w:divBdr>
        <w:top w:val="none" w:sz="0" w:space="0" w:color="auto"/>
        <w:left w:val="none" w:sz="0" w:space="0" w:color="auto"/>
        <w:bottom w:val="none" w:sz="0" w:space="0" w:color="auto"/>
        <w:right w:val="none" w:sz="0" w:space="0" w:color="auto"/>
      </w:divBdr>
    </w:div>
    <w:div w:id="214577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6495A-897D-4296-9032-4F7831B0C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21</Pages>
  <Words>6398</Words>
  <Characters>36470</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SUPRUNOVI</dc:creator>
  <cp:lastModifiedBy>User</cp:lastModifiedBy>
  <cp:revision>12</cp:revision>
  <cp:lastPrinted>2018-10-03T09:08:00Z</cp:lastPrinted>
  <dcterms:created xsi:type="dcterms:W3CDTF">2018-09-27T18:36:00Z</dcterms:created>
  <dcterms:modified xsi:type="dcterms:W3CDTF">2018-10-03T09:14:00Z</dcterms:modified>
</cp:coreProperties>
</file>