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D6C" w:rsidRDefault="00D41D6C" w:rsidP="0085038F"/>
    <w:p w:rsidR="00D41D6C" w:rsidRDefault="00D41D6C" w:rsidP="0085038F"/>
    <w:p w:rsidR="00D41D6C" w:rsidRDefault="00D41D6C" w:rsidP="0085038F"/>
    <w:p w:rsidR="00D41D6C" w:rsidRDefault="00D41D6C" w:rsidP="0085038F"/>
    <w:p w:rsidR="00B53BF5" w:rsidRDefault="00B53BF5" w:rsidP="0085038F"/>
    <w:p w:rsidR="00D41D6C" w:rsidRDefault="00D41D6C" w:rsidP="0085038F"/>
    <w:p w:rsidR="00DF0D9D" w:rsidRDefault="00DF0D9D" w:rsidP="0085038F"/>
    <w:p w:rsidR="00D41D6C" w:rsidRDefault="00D41D6C" w:rsidP="0085038F"/>
    <w:p w:rsidR="00DF0D9D" w:rsidRDefault="00DF0D9D" w:rsidP="0085038F">
      <w:pPr>
        <w:pStyle w:val="ConsPlusTitle"/>
        <w:widowControl/>
        <w:spacing w:before="480"/>
        <w:ind w:left="0" w:firstLine="0"/>
        <w:rPr>
          <w:b w:val="0"/>
          <w:sz w:val="28"/>
          <w:szCs w:val="28"/>
        </w:rPr>
      </w:pPr>
    </w:p>
    <w:p w:rsidR="007B2D62" w:rsidRDefault="007B2D62" w:rsidP="0085038F">
      <w:pPr>
        <w:pStyle w:val="ConsPlusTitle"/>
        <w:widowControl/>
        <w:spacing w:before="480"/>
        <w:ind w:left="0" w:firstLine="0"/>
        <w:rPr>
          <w:b w:val="0"/>
          <w:sz w:val="28"/>
          <w:szCs w:val="28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8188"/>
      </w:tblGrid>
      <w:tr w:rsidR="001D568A" w:rsidRPr="00C25001" w:rsidTr="00815193">
        <w:tc>
          <w:tcPr>
            <w:tcW w:w="8188" w:type="dxa"/>
            <w:shd w:val="clear" w:color="auto" w:fill="auto"/>
          </w:tcPr>
          <w:p w:rsidR="001D568A" w:rsidRPr="00C25001" w:rsidRDefault="001D568A" w:rsidP="00DA3782">
            <w:pPr>
              <w:suppressAutoHyphens/>
              <w:jc w:val="center"/>
              <w:rPr>
                <w:bCs/>
                <w:sz w:val="28"/>
                <w:szCs w:val="28"/>
              </w:rPr>
            </w:pPr>
            <w:bookmarkStart w:id="0" w:name="_Hlk2257303"/>
            <w:r w:rsidRPr="00C25001">
              <w:rPr>
                <w:bCs/>
                <w:sz w:val="28"/>
                <w:szCs w:val="28"/>
              </w:rPr>
              <w:t>О</w:t>
            </w:r>
            <w:r w:rsidR="009B3B52" w:rsidRPr="00C25001">
              <w:rPr>
                <w:bCs/>
                <w:sz w:val="28"/>
                <w:szCs w:val="28"/>
              </w:rPr>
              <w:t xml:space="preserve"> внесении изменений в </w:t>
            </w:r>
            <w:r w:rsidR="00735EE4">
              <w:rPr>
                <w:bCs/>
                <w:sz w:val="28"/>
                <w:szCs w:val="28"/>
              </w:rPr>
              <w:t>П</w:t>
            </w:r>
            <w:r w:rsidR="009B3B52" w:rsidRPr="00C25001">
              <w:rPr>
                <w:bCs/>
                <w:sz w:val="28"/>
                <w:szCs w:val="28"/>
              </w:rPr>
              <w:t xml:space="preserve">орядок </w:t>
            </w:r>
            <w:r w:rsidRPr="00C25001">
              <w:rPr>
                <w:bCs/>
                <w:sz w:val="28"/>
                <w:szCs w:val="28"/>
              </w:rPr>
              <w:t>составления проекта бюджета городского округа Красногорск на очередной финансовый год и плановый период</w:t>
            </w:r>
            <w:bookmarkEnd w:id="0"/>
            <w:r w:rsidR="009B3B52" w:rsidRPr="00C25001">
              <w:rPr>
                <w:bCs/>
                <w:sz w:val="28"/>
                <w:szCs w:val="28"/>
              </w:rPr>
              <w:t>, утвержденный постановлением администрации городского округа Красногорск от 28.02.2019 №359/2</w:t>
            </w:r>
          </w:p>
        </w:tc>
      </w:tr>
    </w:tbl>
    <w:p w:rsidR="001D568A" w:rsidRPr="00C25001" w:rsidRDefault="001D568A" w:rsidP="0085038F">
      <w:pPr>
        <w:ind w:left="709"/>
        <w:jc w:val="center"/>
        <w:rPr>
          <w:bCs/>
          <w:sz w:val="28"/>
          <w:szCs w:val="28"/>
        </w:rPr>
      </w:pPr>
    </w:p>
    <w:p w:rsidR="001D568A" w:rsidRPr="00C25001" w:rsidRDefault="001D568A" w:rsidP="0085038F">
      <w:pPr>
        <w:rPr>
          <w:bCs/>
          <w:szCs w:val="28"/>
        </w:rPr>
      </w:pPr>
    </w:p>
    <w:p w:rsidR="00D823B2" w:rsidRPr="00C25001" w:rsidRDefault="00D823B2" w:rsidP="00D823B2">
      <w:pPr>
        <w:autoSpaceDE w:val="0"/>
        <w:autoSpaceDN w:val="0"/>
        <w:adjustRightInd w:val="0"/>
        <w:ind w:firstLine="540"/>
        <w:rPr>
          <w:rFonts w:eastAsiaTheme="minorHAnsi"/>
          <w:bCs/>
          <w:sz w:val="28"/>
          <w:szCs w:val="28"/>
        </w:rPr>
      </w:pPr>
      <w:r w:rsidRPr="00C25001">
        <w:rPr>
          <w:rFonts w:eastAsiaTheme="minorHAnsi"/>
          <w:bCs/>
          <w:sz w:val="28"/>
          <w:szCs w:val="28"/>
        </w:rPr>
        <w:t xml:space="preserve">В соответствии с Бюджетным </w:t>
      </w:r>
      <w:hyperlink r:id="rId8" w:history="1">
        <w:r w:rsidRPr="00C25001">
          <w:rPr>
            <w:rFonts w:eastAsiaTheme="minorHAnsi"/>
            <w:bCs/>
            <w:sz w:val="28"/>
            <w:szCs w:val="28"/>
          </w:rPr>
          <w:t>кодексом</w:t>
        </w:r>
      </w:hyperlink>
      <w:r w:rsidRPr="00C25001">
        <w:rPr>
          <w:rFonts w:eastAsiaTheme="minorHAnsi"/>
          <w:bCs/>
          <w:sz w:val="28"/>
          <w:szCs w:val="28"/>
        </w:rPr>
        <w:t xml:space="preserve"> Российской Федерации, </w:t>
      </w:r>
      <w:hyperlink r:id="rId9" w:history="1">
        <w:r w:rsidR="00807362" w:rsidRPr="00C25001">
          <w:rPr>
            <w:rFonts w:eastAsiaTheme="minorHAnsi"/>
            <w:bCs/>
            <w:sz w:val="28"/>
            <w:szCs w:val="28"/>
          </w:rPr>
          <w:t>Уставом</w:t>
        </w:r>
      </w:hyperlink>
      <w:r w:rsidR="00807362" w:rsidRPr="00C25001">
        <w:rPr>
          <w:rFonts w:eastAsiaTheme="minorHAnsi"/>
          <w:bCs/>
          <w:sz w:val="28"/>
          <w:szCs w:val="28"/>
        </w:rPr>
        <w:t xml:space="preserve"> городского округа Красногорск Московской области,</w:t>
      </w:r>
      <w:r w:rsidRPr="00C25001">
        <w:rPr>
          <w:rFonts w:eastAsiaTheme="minorHAnsi"/>
          <w:bCs/>
          <w:sz w:val="28"/>
          <w:szCs w:val="28"/>
        </w:rPr>
        <w:t xml:space="preserve"> </w:t>
      </w:r>
      <w:hyperlink r:id="rId10" w:history="1">
        <w:r w:rsidRPr="00C25001">
          <w:rPr>
            <w:rFonts w:eastAsiaTheme="minorHAnsi"/>
            <w:bCs/>
            <w:sz w:val="28"/>
            <w:szCs w:val="28"/>
          </w:rPr>
          <w:t>Положением</w:t>
        </w:r>
      </w:hyperlink>
      <w:r w:rsidRPr="00C25001">
        <w:rPr>
          <w:rFonts w:eastAsiaTheme="minorHAnsi"/>
          <w:bCs/>
          <w:sz w:val="28"/>
          <w:szCs w:val="28"/>
        </w:rPr>
        <w:t xml:space="preserve"> о бюджетном процессе в городском округе Красногорск Московской области, утвержденным решением Совета депутатов городского округа Красногорск Московской области от 26.10.2017 N 275/18, в целях своевременной разработки проекта бюджета городского округа Красногорск на очередной финансовый год и плановый период постановляю:</w:t>
      </w:r>
    </w:p>
    <w:p w:rsidR="00D823B2" w:rsidRPr="00C25001" w:rsidRDefault="00D823B2" w:rsidP="0085038F">
      <w:pPr>
        <w:ind w:firstLine="540"/>
        <w:rPr>
          <w:rFonts w:eastAsia="Calibri"/>
          <w:bCs/>
          <w:sz w:val="28"/>
          <w:szCs w:val="28"/>
        </w:rPr>
      </w:pPr>
    </w:p>
    <w:p w:rsidR="001D568A" w:rsidRPr="00C25001" w:rsidRDefault="009B3B52" w:rsidP="0085038F">
      <w:pPr>
        <w:numPr>
          <w:ilvl w:val="0"/>
          <w:numId w:val="6"/>
        </w:numPr>
        <w:ind w:left="0" w:firstLine="540"/>
        <w:rPr>
          <w:rFonts w:eastAsia="Calibri"/>
          <w:bCs/>
          <w:sz w:val="28"/>
          <w:szCs w:val="28"/>
        </w:rPr>
      </w:pPr>
      <w:r w:rsidRPr="00C25001">
        <w:rPr>
          <w:rFonts w:eastAsia="Calibri"/>
          <w:bCs/>
          <w:sz w:val="28"/>
          <w:szCs w:val="28"/>
        </w:rPr>
        <w:t xml:space="preserve">Внести изменения в </w:t>
      </w:r>
      <w:hyperlink r:id="rId11" w:anchor="Par26" w:history="1">
        <w:r w:rsidR="00735EE4">
          <w:rPr>
            <w:rFonts w:eastAsia="Calibri"/>
            <w:bCs/>
            <w:sz w:val="28"/>
            <w:szCs w:val="28"/>
          </w:rPr>
          <w:t>П</w:t>
        </w:r>
        <w:r w:rsidR="001D568A" w:rsidRPr="00C25001">
          <w:rPr>
            <w:rFonts w:eastAsia="Calibri"/>
            <w:bCs/>
            <w:sz w:val="28"/>
            <w:szCs w:val="28"/>
          </w:rPr>
          <w:t>орядок</w:t>
        </w:r>
      </w:hyperlink>
      <w:r w:rsidR="001D568A" w:rsidRPr="00C25001">
        <w:rPr>
          <w:rFonts w:eastAsia="Calibri"/>
          <w:bCs/>
          <w:sz w:val="28"/>
          <w:szCs w:val="28"/>
        </w:rPr>
        <w:t xml:space="preserve"> составления проекта бюджета городского округа Красногорск на очередной финансовый год и плановый период</w:t>
      </w:r>
      <w:r w:rsidRPr="00C25001">
        <w:rPr>
          <w:rFonts w:eastAsia="Calibri"/>
          <w:bCs/>
          <w:sz w:val="28"/>
          <w:szCs w:val="28"/>
        </w:rPr>
        <w:t xml:space="preserve">, утвержденный постановлением </w:t>
      </w:r>
      <w:r w:rsidR="00095339" w:rsidRPr="00C25001">
        <w:rPr>
          <w:rFonts w:eastAsia="Calibri"/>
          <w:bCs/>
          <w:sz w:val="28"/>
          <w:szCs w:val="28"/>
        </w:rPr>
        <w:t>администрации городского округа Красногорск от 28.02.2019 №359/2,</w:t>
      </w:r>
      <w:r w:rsidR="001D568A" w:rsidRPr="00C25001">
        <w:rPr>
          <w:rFonts w:eastAsia="Calibri"/>
          <w:bCs/>
          <w:sz w:val="28"/>
          <w:szCs w:val="28"/>
        </w:rPr>
        <w:t xml:space="preserve"> </w:t>
      </w:r>
      <w:r w:rsidRPr="00C25001">
        <w:rPr>
          <w:rFonts w:eastAsia="Calibri"/>
          <w:bCs/>
          <w:sz w:val="28"/>
          <w:szCs w:val="28"/>
        </w:rPr>
        <w:t>изложив его в новой редакции</w:t>
      </w:r>
      <w:r w:rsidR="00095339" w:rsidRPr="00C25001">
        <w:rPr>
          <w:rFonts w:eastAsia="Calibri"/>
          <w:bCs/>
          <w:sz w:val="28"/>
          <w:szCs w:val="28"/>
        </w:rPr>
        <w:t xml:space="preserve"> </w:t>
      </w:r>
      <w:r w:rsidR="001D568A" w:rsidRPr="00C25001">
        <w:rPr>
          <w:rFonts w:eastAsia="Calibri"/>
          <w:bCs/>
          <w:sz w:val="28"/>
          <w:szCs w:val="28"/>
        </w:rPr>
        <w:t>(прилагается).</w:t>
      </w:r>
    </w:p>
    <w:p w:rsidR="001D568A" w:rsidRPr="009B2571" w:rsidRDefault="001D568A" w:rsidP="0085038F">
      <w:pPr>
        <w:numPr>
          <w:ilvl w:val="0"/>
          <w:numId w:val="6"/>
        </w:numPr>
        <w:ind w:left="0" w:firstLine="540"/>
        <w:rPr>
          <w:rFonts w:eastAsia="Calibri"/>
          <w:bCs/>
          <w:sz w:val="28"/>
          <w:szCs w:val="28"/>
        </w:rPr>
      </w:pPr>
      <w:r w:rsidRPr="009B2571">
        <w:rPr>
          <w:rFonts w:eastAsia="Calibri"/>
          <w:bCs/>
          <w:sz w:val="28"/>
          <w:szCs w:val="28"/>
        </w:rPr>
        <w:t>Настоящее постановление вступает в силу с момента подписания</w:t>
      </w:r>
      <w:r w:rsidR="006D10E2" w:rsidRPr="009B2571">
        <w:rPr>
          <w:rFonts w:eastAsia="Calibri"/>
          <w:bCs/>
          <w:sz w:val="28"/>
          <w:szCs w:val="28"/>
        </w:rPr>
        <w:t xml:space="preserve"> и применяется к правоотношениям, возникшим при составлении проекта бюджета городского округа Красногорск Московской области, начиная с бюджет</w:t>
      </w:r>
      <w:r w:rsidR="00095339" w:rsidRPr="009B2571">
        <w:rPr>
          <w:rFonts w:eastAsia="Calibri"/>
          <w:bCs/>
          <w:sz w:val="28"/>
          <w:szCs w:val="28"/>
        </w:rPr>
        <w:t>а</w:t>
      </w:r>
      <w:r w:rsidR="006D10E2" w:rsidRPr="009B2571">
        <w:rPr>
          <w:rFonts w:eastAsia="Calibri"/>
          <w:bCs/>
          <w:sz w:val="28"/>
          <w:szCs w:val="28"/>
        </w:rPr>
        <w:t xml:space="preserve"> на 202</w:t>
      </w:r>
      <w:r w:rsidR="00FE7C29" w:rsidRPr="009B2571">
        <w:rPr>
          <w:rFonts w:eastAsia="Calibri"/>
          <w:bCs/>
          <w:sz w:val="28"/>
          <w:szCs w:val="28"/>
        </w:rPr>
        <w:t>4</w:t>
      </w:r>
      <w:r w:rsidR="006D10E2" w:rsidRPr="009B2571">
        <w:rPr>
          <w:rFonts w:eastAsia="Calibri"/>
          <w:bCs/>
          <w:sz w:val="28"/>
          <w:szCs w:val="28"/>
        </w:rPr>
        <w:t xml:space="preserve"> год и на плановый период 202</w:t>
      </w:r>
      <w:r w:rsidR="00FE7C29" w:rsidRPr="009B2571">
        <w:rPr>
          <w:rFonts w:eastAsia="Calibri"/>
          <w:bCs/>
          <w:sz w:val="28"/>
          <w:szCs w:val="28"/>
        </w:rPr>
        <w:t>5</w:t>
      </w:r>
      <w:r w:rsidR="006D10E2" w:rsidRPr="009B2571">
        <w:rPr>
          <w:rFonts w:eastAsia="Calibri"/>
          <w:bCs/>
          <w:sz w:val="28"/>
          <w:szCs w:val="28"/>
        </w:rPr>
        <w:t xml:space="preserve"> и 202</w:t>
      </w:r>
      <w:r w:rsidR="00FE7C29" w:rsidRPr="009B2571">
        <w:rPr>
          <w:rFonts w:eastAsia="Calibri"/>
          <w:bCs/>
          <w:sz w:val="28"/>
          <w:szCs w:val="28"/>
        </w:rPr>
        <w:t>6</w:t>
      </w:r>
      <w:r w:rsidR="006D10E2" w:rsidRPr="009B2571">
        <w:rPr>
          <w:rFonts w:eastAsia="Calibri"/>
          <w:bCs/>
          <w:sz w:val="28"/>
          <w:szCs w:val="28"/>
        </w:rPr>
        <w:t xml:space="preserve"> годов</w:t>
      </w:r>
      <w:r w:rsidRPr="009B2571">
        <w:rPr>
          <w:rFonts w:eastAsia="Calibri"/>
          <w:bCs/>
          <w:sz w:val="28"/>
          <w:szCs w:val="28"/>
        </w:rPr>
        <w:t>.</w:t>
      </w:r>
    </w:p>
    <w:p w:rsidR="001D568A" w:rsidRPr="00C25001" w:rsidRDefault="00FA5055" w:rsidP="0085038F">
      <w:pPr>
        <w:numPr>
          <w:ilvl w:val="0"/>
          <w:numId w:val="6"/>
        </w:numPr>
        <w:ind w:left="0" w:firstLine="540"/>
        <w:rPr>
          <w:rFonts w:eastAsia="Calibri"/>
          <w:bCs/>
          <w:sz w:val="28"/>
          <w:szCs w:val="28"/>
        </w:rPr>
      </w:pPr>
      <w:r w:rsidRPr="009B2571">
        <w:rPr>
          <w:rFonts w:eastAsia="Calibri"/>
          <w:bCs/>
          <w:sz w:val="28"/>
          <w:szCs w:val="28"/>
        </w:rPr>
        <w:t xml:space="preserve">Настоящее постановление </w:t>
      </w:r>
      <w:bookmarkStart w:id="1" w:name="_GoBack"/>
      <w:bookmarkEnd w:id="1"/>
      <w:r w:rsidR="001D568A" w:rsidRPr="00C25001">
        <w:rPr>
          <w:rFonts w:eastAsia="Calibri"/>
          <w:bCs/>
          <w:sz w:val="28"/>
          <w:szCs w:val="28"/>
        </w:rPr>
        <w:t xml:space="preserve">разместить на официальном сайте администрации городского округа Красногорск в сети «Интернет».             </w:t>
      </w:r>
    </w:p>
    <w:p w:rsidR="001D568A" w:rsidRPr="00C25001" w:rsidRDefault="001D568A" w:rsidP="0085038F">
      <w:pPr>
        <w:numPr>
          <w:ilvl w:val="0"/>
          <w:numId w:val="6"/>
        </w:numPr>
        <w:ind w:left="0" w:firstLine="540"/>
        <w:rPr>
          <w:rFonts w:eastAsia="Calibri"/>
          <w:bCs/>
          <w:sz w:val="28"/>
          <w:szCs w:val="28"/>
        </w:rPr>
      </w:pPr>
      <w:r w:rsidRPr="00C25001">
        <w:rPr>
          <w:rFonts w:eastAsia="Calibri"/>
          <w:bCs/>
          <w:sz w:val="28"/>
          <w:szCs w:val="28"/>
        </w:rPr>
        <w:t>Контроль за исполнением настоящего постановления возложить на заместителя главы администрации Е.</w:t>
      </w:r>
      <w:r w:rsidR="00452841" w:rsidRPr="00C25001">
        <w:rPr>
          <w:rFonts w:eastAsia="Calibri"/>
          <w:bCs/>
          <w:sz w:val="28"/>
          <w:szCs w:val="28"/>
        </w:rPr>
        <w:t>С</w:t>
      </w:r>
      <w:r w:rsidRPr="00C25001">
        <w:rPr>
          <w:rFonts w:eastAsia="Calibri"/>
          <w:bCs/>
          <w:sz w:val="28"/>
          <w:szCs w:val="28"/>
        </w:rPr>
        <w:t xml:space="preserve">. </w:t>
      </w:r>
      <w:r w:rsidR="00452841" w:rsidRPr="00C25001">
        <w:rPr>
          <w:rFonts w:eastAsia="Calibri"/>
          <w:bCs/>
          <w:sz w:val="28"/>
          <w:szCs w:val="28"/>
        </w:rPr>
        <w:t>Горшк</w:t>
      </w:r>
      <w:r w:rsidRPr="00C25001">
        <w:rPr>
          <w:rFonts w:eastAsia="Calibri"/>
          <w:bCs/>
          <w:sz w:val="28"/>
          <w:szCs w:val="28"/>
        </w:rPr>
        <w:t>ову.</w:t>
      </w:r>
    </w:p>
    <w:p w:rsidR="001D568A" w:rsidRPr="00C25001" w:rsidRDefault="001D568A" w:rsidP="0085038F">
      <w:pPr>
        <w:ind w:firstLine="540"/>
        <w:rPr>
          <w:bCs/>
          <w:szCs w:val="28"/>
        </w:rPr>
      </w:pPr>
    </w:p>
    <w:p w:rsidR="001D568A" w:rsidRPr="00C25001" w:rsidRDefault="001D568A" w:rsidP="0085038F">
      <w:pPr>
        <w:ind w:firstLine="540"/>
        <w:rPr>
          <w:bCs/>
          <w:szCs w:val="28"/>
        </w:rPr>
      </w:pPr>
    </w:p>
    <w:p w:rsidR="001D568A" w:rsidRPr="00C25001" w:rsidRDefault="001D568A" w:rsidP="0085038F">
      <w:pPr>
        <w:rPr>
          <w:bCs/>
          <w:sz w:val="28"/>
          <w:szCs w:val="28"/>
        </w:rPr>
      </w:pPr>
    </w:p>
    <w:p w:rsidR="001D568A" w:rsidRPr="00C25001" w:rsidRDefault="001D568A" w:rsidP="0085038F">
      <w:pPr>
        <w:ind w:firstLine="0"/>
        <w:rPr>
          <w:bCs/>
          <w:sz w:val="28"/>
          <w:szCs w:val="28"/>
        </w:rPr>
      </w:pPr>
      <w:r w:rsidRPr="00C25001">
        <w:rPr>
          <w:bCs/>
          <w:sz w:val="28"/>
          <w:szCs w:val="28"/>
        </w:rPr>
        <w:t xml:space="preserve">Глава городского округа Красногорск                                      </w:t>
      </w:r>
      <w:r w:rsidR="006D10E2" w:rsidRPr="00C25001">
        <w:rPr>
          <w:bCs/>
          <w:sz w:val="28"/>
          <w:szCs w:val="28"/>
        </w:rPr>
        <w:t xml:space="preserve">         Д</w:t>
      </w:r>
      <w:r w:rsidRPr="00C25001">
        <w:rPr>
          <w:bCs/>
          <w:sz w:val="28"/>
          <w:szCs w:val="28"/>
        </w:rPr>
        <w:t>.</w:t>
      </w:r>
      <w:r w:rsidR="006D10E2" w:rsidRPr="00C25001">
        <w:rPr>
          <w:bCs/>
          <w:sz w:val="28"/>
          <w:szCs w:val="28"/>
        </w:rPr>
        <w:t>В</w:t>
      </w:r>
      <w:r w:rsidRPr="00C25001">
        <w:rPr>
          <w:bCs/>
          <w:sz w:val="28"/>
          <w:szCs w:val="28"/>
        </w:rPr>
        <w:t xml:space="preserve">. </w:t>
      </w:r>
      <w:r w:rsidR="006D10E2" w:rsidRPr="00C25001">
        <w:rPr>
          <w:bCs/>
          <w:sz w:val="28"/>
          <w:szCs w:val="28"/>
        </w:rPr>
        <w:t>Волков</w:t>
      </w:r>
    </w:p>
    <w:p w:rsidR="001D568A" w:rsidRPr="00C25001" w:rsidRDefault="001D568A" w:rsidP="0085038F">
      <w:pPr>
        <w:rPr>
          <w:bCs/>
          <w:sz w:val="28"/>
          <w:szCs w:val="28"/>
        </w:rPr>
      </w:pPr>
    </w:p>
    <w:p w:rsidR="00E52264" w:rsidRPr="00C25001" w:rsidRDefault="0058524F" w:rsidP="0085038F">
      <w:pPr>
        <w:ind w:firstLine="0"/>
        <w:rPr>
          <w:bCs/>
          <w:sz w:val="28"/>
          <w:szCs w:val="28"/>
        </w:rPr>
      </w:pPr>
      <w:r w:rsidRPr="00C25001">
        <w:rPr>
          <w:bCs/>
          <w:sz w:val="28"/>
          <w:szCs w:val="28"/>
        </w:rPr>
        <w:lastRenderedPageBreak/>
        <w:t>Исполнитель                                                                                          Н.А. Гереш</w:t>
      </w:r>
    </w:p>
    <w:p w:rsidR="00974913" w:rsidRPr="00C25001" w:rsidRDefault="00974913" w:rsidP="0085038F">
      <w:pPr>
        <w:ind w:firstLine="0"/>
        <w:rPr>
          <w:bCs/>
          <w:sz w:val="28"/>
          <w:szCs w:val="28"/>
        </w:rPr>
      </w:pPr>
    </w:p>
    <w:p w:rsidR="00974913" w:rsidRPr="00C25001" w:rsidRDefault="00974913" w:rsidP="0085038F">
      <w:pPr>
        <w:ind w:firstLine="0"/>
        <w:rPr>
          <w:bCs/>
          <w:sz w:val="28"/>
          <w:szCs w:val="28"/>
        </w:rPr>
      </w:pPr>
    </w:p>
    <w:p w:rsidR="00974913" w:rsidRPr="00C25001" w:rsidRDefault="00974913" w:rsidP="0085038F">
      <w:pPr>
        <w:ind w:firstLine="0"/>
        <w:rPr>
          <w:bCs/>
          <w:sz w:val="28"/>
          <w:szCs w:val="28"/>
        </w:rPr>
      </w:pPr>
    </w:p>
    <w:p w:rsidR="00974913" w:rsidRPr="00C25001" w:rsidRDefault="00974913" w:rsidP="0085038F">
      <w:pPr>
        <w:ind w:firstLine="0"/>
        <w:rPr>
          <w:bCs/>
          <w:sz w:val="28"/>
          <w:szCs w:val="28"/>
        </w:rPr>
      </w:pPr>
    </w:p>
    <w:p w:rsidR="00974913" w:rsidRPr="00C25001" w:rsidRDefault="00974913" w:rsidP="0085038F">
      <w:pPr>
        <w:ind w:firstLine="0"/>
        <w:rPr>
          <w:sz w:val="28"/>
          <w:szCs w:val="28"/>
        </w:rPr>
      </w:pPr>
    </w:p>
    <w:p w:rsidR="00974913" w:rsidRPr="00C25001" w:rsidRDefault="00974913" w:rsidP="0085038F">
      <w:pPr>
        <w:ind w:firstLine="0"/>
        <w:rPr>
          <w:sz w:val="28"/>
          <w:szCs w:val="28"/>
        </w:rPr>
      </w:pPr>
    </w:p>
    <w:p w:rsidR="00974913" w:rsidRPr="00C25001" w:rsidRDefault="00974913" w:rsidP="0085038F">
      <w:pPr>
        <w:ind w:firstLine="0"/>
        <w:rPr>
          <w:sz w:val="28"/>
          <w:szCs w:val="28"/>
        </w:rPr>
      </w:pPr>
    </w:p>
    <w:p w:rsidR="00974913" w:rsidRPr="00C25001" w:rsidRDefault="00974913" w:rsidP="0085038F">
      <w:pPr>
        <w:ind w:firstLine="0"/>
        <w:rPr>
          <w:sz w:val="28"/>
          <w:szCs w:val="28"/>
        </w:rPr>
      </w:pPr>
    </w:p>
    <w:p w:rsidR="00974913" w:rsidRPr="00C25001" w:rsidRDefault="00974913" w:rsidP="0085038F">
      <w:pPr>
        <w:ind w:firstLine="0"/>
        <w:rPr>
          <w:sz w:val="28"/>
          <w:szCs w:val="28"/>
        </w:rPr>
      </w:pPr>
    </w:p>
    <w:p w:rsidR="00974913" w:rsidRPr="00C25001" w:rsidRDefault="00974913" w:rsidP="0085038F">
      <w:pPr>
        <w:ind w:firstLine="0"/>
        <w:rPr>
          <w:sz w:val="28"/>
          <w:szCs w:val="28"/>
        </w:rPr>
      </w:pPr>
    </w:p>
    <w:p w:rsidR="00974913" w:rsidRPr="00C25001" w:rsidRDefault="00974913" w:rsidP="0085038F">
      <w:pPr>
        <w:ind w:firstLine="0"/>
        <w:rPr>
          <w:sz w:val="28"/>
          <w:szCs w:val="28"/>
        </w:rPr>
      </w:pPr>
    </w:p>
    <w:p w:rsidR="00974913" w:rsidRPr="00C25001" w:rsidRDefault="00974913" w:rsidP="0085038F">
      <w:pPr>
        <w:ind w:firstLine="0"/>
        <w:rPr>
          <w:sz w:val="28"/>
          <w:szCs w:val="28"/>
        </w:rPr>
      </w:pPr>
    </w:p>
    <w:p w:rsidR="00974913" w:rsidRPr="00C25001" w:rsidRDefault="00974913" w:rsidP="0085038F">
      <w:pPr>
        <w:ind w:firstLine="0"/>
        <w:rPr>
          <w:sz w:val="28"/>
          <w:szCs w:val="28"/>
        </w:rPr>
      </w:pPr>
    </w:p>
    <w:p w:rsidR="00974913" w:rsidRPr="00C25001" w:rsidRDefault="00974913" w:rsidP="0085038F">
      <w:pPr>
        <w:ind w:firstLine="0"/>
        <w:rPr>
          <w:sz w:val="28"/>
          <w:szCs w:val="28"/>
        </w:rPr>
      </w:pPr>
    </w:p>
    <w:p w:rsidR="00974913" w:rsidRPr="00C25001" w:rsidRDefault="00974913" w:rsidP="0085038F">
      <w:pPr>
        <w:ind w:firstLine="0"/>
        <w:rPr>
          <w:sz w:val="28"/>
          <w:szCs w:val="28"/>
        </w:rPr>
      </w:pPr>
    </w:p>
    <w:p w:rsidR="00974913" w:rsidRPr="00C25001" w:rsidRDefault="00974913" w:rsidP="0085038F">
      <w:pPr>
        <w:ind w:firstLine="0"/>
        <w:rPr>
          <w:sz w:val="28"/>
          <w:szCs w:val="28"/>
        </w:rPr>
      </w:pPr>
    </w:p>
    <w:p w:rsidR="00974913" w:rsidRPr="00C25001" w:rsidRDefault="00974913" w:rsidP="0085038F">
      <w:pPr>
        <w:ind w:firstLine="0"/>
        <w:rPr>
          <w:sz w:val="28"/>
          <w:szCs w:val="28"/>
        </w:rPr>
      </w:pPr>
    </w:p>
    <w:p w:rsidR="00974913" w:rsidRPr="00C25001" w:rsidRDefault="00974913" w:rsidP="0085038F">
      <w:pPr>
        <w:ind w:firstLine="0"/>
        <w:rPr>
          <w:sz w:val="28"/>
          <w:szCs w:val="28"/>
        </w:rPr>
      </w:pPr>
    </w:p>
    <w:p w:rsidR="00974913" w:rsidRPr="00C25001" w:rsidRDefault="00974913" w:rsidP="0085038F">
      <w:pPr>
        <w:ind w:firstLine="0"/>
        <w:rPr>
          <w:sz w:val="28"/>
          <w:szCs w:val="28"/>
        </w:rPr>
      </w:pPr>
    </w:p>
    <w:p w:rsidR="00974913" w:rsidRPr="00C25001" w:rsidRDefault="00974913" w:rsidP="0085038F">
      <w:pPr>
        <w:ind w:firstLine="0"/>
        <w:rPr>
          <w:sz w:val="28"/>
          <w:szCs w:val="28"/>
        </w:rPr>
      </w:pPr>
    </w:p>
    <w:p w:rsidR="00974913" w:rsidRPr="00C25001" w:rsidRDefault="00974913" w:rsidP="0085038F">
      <w:pPr>
        <w:ind w:firstLine="0"/>
        <w:rPr>
          <w:sz w:val="28"/>
          <w:szCs w:val="28"/>
        </w:rPr>
      </w:pPr>
    </w:p>
    <w:p w:rsidR="00974913" w:rsidRPr="00C25001" w:rsidRDefault="00974913" w:rsidP="0085038F">
      <w:pPr>
        <w:ind w:firstLine="0"/>
        <w:rPr>
          <w:sz w:val="28"/>
          <w:szCs w:val="28"/>
        </w:rPr>
      </w:pPr>
    </w:p>
    <w:p w:rsidR="00974913" w:rsidRPr="00C25001" w:rsidRDefault="00974913" w:rsidP="0085038F">
      <w:pPr>
        <w:ind w:firstLine="0"/>
        <w:rPr>
          <w:sz w:val="28"/>
          <w:szCs w:val="28"/>
        </w:rPr>
      </w:pPr>
    </w:p>
    <w:p w:rsidR="00974913" w:rsidRPr="00C25001" w:rsidRDefault="00974913" w:rsidP="0085038F">
      <w:pPr>
        <w:ind w:firstLine="0"/>
        <w:rPr>
          <w:sz w:val="28"/>
          <w:szCs w:val="28"/>
        </w:rPr>
      </w:pPr>
    </w:p>
    <w:p w:rsidR="00974913" w:rsidRDefault="00974913" w:rsidP="0085038F">
      <w:pPr>
        <w:ind w:firstLine="0"/>
        <w:rPr>
          <w:sz w:val="28"/>
          <w:szCs w:val="28"/>
        </w:rPr>
      </w:pPr>
    </w:p>
    <w:p w:rsidR="006F1408" w:rsidRPr="00C25001" w:rsidRDefault="006F1408" w:rsidP="0085038F">
      <w:pPr>
        <w:ind w:firstLine="0"/>
        <w:rPr>
          <w:sz w:val="28"/>
          <w:szCs w:val="28"/>
        </w:rPr>
      </w:pPr>
    </w:p>
    <w:p w:rsidR="00C25001" w:rsidRDefault="00C25001" w:rsidP="00257AA4">
      <w:pPr>
        <w:autoSpaceDE w:val="0"/>
        <w:autoSpaceDN w:val="0"/>
        <w:adjustRightInd w:val="0"/>
        <w:ind w:left="4536" w:firstLine="0"/>
        <w:jc w:val="left"/>
        <w:rPr>
          <w:sz w:val="28"/>
          <w:szCs w:val="28"/>
          <w:lang w:eastAsia="ru-RU"/>
        </w:rPr>
      </w:pPr>
    </w:p>
    <w:p w:rsidR="007B2D62" w:rsidRDefault="007B2D62" w:rsidP="00257AA4">
      <w:pPr>
        <w:autoSpaceDE w:val="0"/>
        <w:autoSpaceDN w:val="0"/>
        <w:adjustRightInd w:val="0"/>
        <w:ind w:left="4536" w:firstLine="0"/>
        <w:jc w:val="left"/>
        <w:rPr>
          <w:sz w:val="28"/>
          <w:szCs w:val="28"/>
          <w:lang w:eastAsia="ru-RU"/>
        </w:rPr>
      </w:pPr>
    </w:p>
    <w:p w:rsidR="007B2D62" w:rsidRDefault="007B2D62" w:rsidP="00257AA4">
      <w:pPr>
        <w:autoSpaceDE w:val="0"/>
        <w:autoSpaceDN w:val="0"/>
        <w:adjustRightInd w:val="0"/>
        <w:ind w:left="4536" w:firstLine="0"/>
        <w:jc w:val="left"/>
        <w:rPr>
          <w:sz w:val="28"/>
          <w:szCs w:val="28"/>
          <w:lang w:eastAsia="ru-RU"/>
        </w:rPr>
      </w:pPr>
    </w:p>
    <w:p w:rsidR="007B2D62" w:rsidRDefault="007B2D62" w:rsidP="00257AA4">
      <w:pPr>
        <w:autoSpaceDE w:val="0"/>
        <w:autoSpaceDN w:val="0"/>
        <w:adjustRightInd w:val="0"/>
        <w:ind w:left="4536" w:firstLine="0"/>
        <w:jc w:val="left"/>
        <w:rPr>
          <w:sz w:val="28"/>
          <w:szCs w:val="28"/>
          <w:lang w:eastAsia="ru-RU"/>
        </w:rPr>
      </w:pPr>
    </w:p>
    <w:p w:rsidR="007B2D62" w:rsidRDefault="007B2D62" w:rsidP="00257AA4">
      <w:pPr>
        <w:autoSpaceDE w:val="0"/>
        <w:autoSpaceDN w:val="0"/>
        <w:adjustRightInd w:val="0"/>
        <w:ind w:left="4536" w:firstLine="0"/>
        <w:jc w:val="left"/>
        <w:rPr>
          <w:sz w:val="28"/>
          <w:szCs w:val="28"/>
          <w:lang w:eastAsia="ru-RU"/>
        </w:rPr>
      </w:pPr>
    </w:p>
    <w:p w:rsidR="007B2D62" w:rsidRDefault="007B2D62" w:rsidP="00257AA4">
      <w:pPr>
        <w:autoSpaceDE w:val="0"/>
        <w:autoSpaceDN w:val="0"/>
        <w:adjustRightInd w:val="0"/>
        <w:ind w:left="4536" w:firstLine="0"/>
        <w:jc w:val="left"/>
        <w:rPr>
          <w:sz w:val="28"/>
          <w:szCs w:val="28"/>
          <w:lang w:eastAsia="ru-RU"/>
        </w:rPr>
      </w:pPr>
    </w:p>
    <w:p w:rsidR="007B2D62" w:rsidRDefault="007B2D62" w:rsidP="00257AA4">
      <w:pPr>
        <w:autoSpaceDE w:val="0"/>
        <w:autoSpaceDN w:val="0"/>
        <w:adjustRightInd w:val="0"/>
        <w:ind w:left="4536" w:firstLine="0"/>
        <w:jc w:val="left"/>
        <w:rPr>
          <w:sz w:val="28"/>
          <w:szCs w:val="28"/>
          <w:lang w:eastAsia="ru-RU"/>
        </w:rPr>
      </w:pPr>
    </w:p>
    <w:p w:rsidR="007B2D62" w:rsidRDefault="007B2D62" w:rsidP="00257AA4">
      <w:pPr>
        <w:autoSpaceDE w:val="0"/>
        <w:autoSpaceDN w:val="0"/>
        <w:adjustRightInd w:val="0"/>
        <w:ind w:left="4536" w:firstLine="0"/>
        <w:jc w:val="left"/>
        <w:rPr>
          <w:sz w:val="28"/>
          <w:szCs w:val="28"/>
          <w:lang w:eastAsia="ru-RU"/>
        </w:rPr>
      </w:pPr>
    </w:p>
    <w:p w:rsidR="007B2D62" w:rsidRDefault="007B2D62" w:rsidP="00257AA4">
      <w:pPr>
        <w:autoSpaceDE w:val="0"/>
        <w:autoSpaceDN w:val="0"/>
        <w:adjustRightInd w:val="0"/>
        <w:ind w:left="4536" w:firstLine="0"/>
        <w:jc w:val="left"/>
        <w:rPr>
          <w:sz w:val="28"/>
          <w:szCs w:val="28"/>
          <w:lang w:eastAsia="ru-RU"/>
        </w:rPr>
      </w:pPr>
    </w:p>
    <w:p w:rsidR="007B2D62" w:rsidRDefault="007B2D62" w:rsidP="00257AA4">
      <w:pPr>
        <w:autoSpaceDE w:val="0"/>
        <w:autoSpaceDN w:val="0"/>
        <w:adjustRightInd w:val="0"/>
        <w:ind w:left="4536" w:firstLine="0"/>
        <w:jc w:val="left"/>
        <w:rPr>
          <w:sz w:val="28"/>
          <w:szCs w:val="28"/>
          <w:lang w:eastAsia="ru-RU"/>
        </w:rPr>
      </w:pPr>
    </w:p>
    <w:p w:rsidR="007B2D62" w:rsidRDefault="007B2D62" w:rsidP="00257AA4">
      <w:pPr>
        <w:autoSpaceDE w:val="0"/>
        <w:autoSpaceDN w:val="0"/>
        <w:adjustRightInd w:val="0"/>
        <w:ind w:left="4536" w:firstLine="0"/>
        <w:jc w:val="left"/>
        <w:rPr>
          <w:sz w:val="28"/>
          <w:szCs w:val="28"/>
          <w:lang w:eastAsia="ru-RU"/>
        </w:rPr>
      </w:pPr>
    </w:p>
    <w:p w:rsidR="007B2D62" w:rsidRDefault="007B2D62" w:rsidP="00257AA4">
      <w:pPr>
        <w:autoSpaceDE w:val="0"/>
        <w:autoSpaceDN w:val="0"/>
        <w:adjustRightInd w:val="0"/>
        <w:ind w:left="4536" w:firstLine="0"/>
        <w:jc w:val="left"/>
        <w:rPr>
          <w:sz w:val="28"/>
          <w:szCs w:val="28"/>
          <w:lang w:eastAsia="ru-RU"/>
        </w:rPr>
      </w:pPr>
    </w:p>
    <w:p w:rsidR="007B2D62" w:rsidRDefault="007B2D62" w:rsidP="00257AA4">
      <w:pPr>
        <w:autoSpaceDE w:val="0"/>
        <w:autoSpaceDN w:val="0"/>
        <w:adjustRightInd w:val="0"/>
        <w:ind w:left="4536" w:firstLine="0"/>
        <w:jc w:val="left"/>
        <w:rPr>
          <w:sz w:val="28"/>
          <w:szCs w:val="28"/>
          <w:lang w:eastAsia="ru-RU"/>
        </w:rPr>
      </w:pPr>
    </w:p>
    <w:p w:rsidR="007B2D62" w:rsidRDefault="007B2D62" w:rsidP="00257AA4">
      <w:pPr>
        <w:autoSpaceDE w:val="0"/>
        <w:autoSpaceDN w:val="0"/>
        <w:adjustRightInd w:val="0"/>
        <w:ind w:left="4536" w:firstLine="0"/>
        <w:jc w:val="left"/>
        <w:rPr>
          <w:sz w:val="28"/>
          <w:szCs w:val="28"/>
          <w:lang w:eastAsia="ru-RU"/>
        </w:rPr>
      </w:pPr>
    </w:p>
    <w:p w:rsidR="007B2D62" w:rsidRDefault="007B2D62" w:rsidP="00257AA4">
      <w:pPr>
        <w:autoSpaceDE w:val="0"/>
        <w:autoSpaceDN w:val="0"/>
        <w:adjustRightInd w:val="0"/>
        <w:ind w:left="4536" w:firstLine="0"/>
        <w:jc w:val="left"/>
        <w:rPr>
          <w:sz w:val="28"/>
          <w:szCs w:val="28"/>
          <w:lang w:eastAsia="ru-RU"/>
        </w:rPr>
      </w:pPr>
    </w:p>
    <w:p w:rsidR="007B2D62" w:rsidRDefault="007B2D62" w:rsidP="00257AA4">
      <w:pPr>
        <w:autoSpaceDE w:val="0"/>
        <w:autoSpaceDN w:val="0"/>
        <w:adjustRightInd w:val="0"/>
        <w:ind w:left="4536" w:firstLine="0"/>
        <w:jc w:val="left"/>
        <w:rPr>
          <w:sz w:val="28"/>
          <w:szCs w:val="28"/>
          <w:lang w:eastAsia="ru-RU"/>
        </w:rPr>
      </w:pPr>
    </w:p>
    <w:p w:rsidR="007B2D62" w:rsidRDefault="007B2D62" w:rsidP="00257AA4">
      <w:pPr>
        <w:autoSpaceDE w:val="0"/>
        <w:autoSpaceDN w:val="0"/>
        <w:adjustRightInd w:val="0"/>
        <w:ind w:left="4536" w:firstLine="0"/>
        <w:jc w:val="left"/>
        <w:rPr>
          <w:sz w:val="28"/>
          <w:szCs w:val="28"/>
          <w:lang w:eastAsia="ru-RU"/>
        </w:rPr>
      </w:pPr>
    </w:p>
    <w:p w:rsidR="007B2D62" w:rsidRPr="00C25001" w:rsidRDefault="007B2D62" w:rsidP="00257AA4">
      <w:pPr>
        <w:autoSpaceDE w:val="0"/>
        <w:autoSpaceDN w:val="0"/>
        <w:adjustRightInd w:val="0"/>
        <w:ind w:left="4536" w:firstLine="0"/>
        <w:jc w:val="left"/>
        <w:rPr>
          <w:sz w:val="28"/>
          <w:szCs w:val="28"/>
          <w:lang w:eastAsia="ru-RU"/>
        </w:rPr>
      </w:pPr>
    </w:p>
    <w:p w:rsidR="001D568A" w:rsidRPr="00C25001" w:rsidRDefault="006F1408" w:rsidP="00257AA4">
      <w:pPr>
        <w:autoSpaceDE w:val="0"/>
        <w:autoSpaceDN w:val="0"/>
        <w:adjustRightInd w:val="0"/>
        <w:ind w:left="4536" w:firstLine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</w:t>
      </w:r>
      <w:r w:rsidR="001D568A" w:rsidRPr="00C25001">
        <w:rPr>
          <w:sz w:val="28"/>
          <w:szCs w:val="28"/>
          <w:lang w:eastAsia="ru-RU"/>
        </w:rPr>
        <w:t>Утвержден</w:t>
      </w:r>
    </w:p>
    <w:p w:rsidR="001D568A" w:rsidRPr="00C25001" w:rsidRDefault="006F1408" w:rsidP="0085038F">
      <w:pPr>
        <w:autoSpaceDE w:val="0"/>
        <w:autoSpaceDN w:val="0"/>
        <w:adjustRightInd w:val="0"/>
        <w:ind w:left="4536" w:firstLine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</w:t>
      </w:r>
      <w:r w:rsidR="001D568A" w:rsidRPr="00C25001">
        <w:rPr>
          <w:sz w:val="28"/>
          <w:szCs w:val="28"/>
          <w:lang w:eastAsia="ru-RU"/>
        </w:rPr>
        <w:t>постановлением администрации</w:t>
      </w:r>
    </w:p>
    <w:p w:rsidR="001D568A" w:rsidRPr="00C25001" w:rsidRDefault="006F1408" w:rsidP="0085038F">
      <w:pPr>
        <w:autoSpaceDE w:val="0"/>
        <w:autoSpaceDN w:val="0"/>
        <w:adjustRightInd w:val="0"/>
        <w:ind w:left="4536" w:firstLine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</w:t>
      </w:r>
      <w:r w:rsidR="001D568A" w:rsidRPr="00C25001">
        <w:rPr>
          <w:sz w:val="28"/>
          <w:szCs w:val="28"/>
          <w:lang w:eastAsia="ru-RU"/>
        </w:rPr>
        <w:t>городского округа Красногорск</w:t>
      </w:r>
    </w:p>
    <w:p w:rsidR="001D568A" w:rsidRPr="00C25001" w:rsidRDefault="006F1408" w:rsidP="0085038F">
      <w:pPr>
        <w:autoSpaceDE w:val="0"/>
        <w:autoSpaceDN w:val="0"/>
        <w:adjustRightInd w:val="0"/>
        <w:ind w:left="4536" w:firstLine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</w:t>
      </w:r>
      <w:r w:rsidR="001D568A" w:rsidRPr="00C25001">
        <w:rPr>
          <w:sz w:val="28"/>
          <w:szCs w:val="28"/>
          <w:lang w:eastAsia="ru-RU"/>
        </w:rPr>
        <w:t>от ___________ № ___________</w:t>
      </w:r>
    </w:p>
    <w:p w:rsidR="001D568A" w:rsidRPr="00C25001" w:rsidRDefault="001D568A" w:rsidP="0085038F">
      <w:pPr>
        <w:autoSpaceDE w:val="0"/>
        <w:autoSpaceDN w:val="0"/>
        <w:adjustRightInd w:val="0"/>
        <w:ind w:firstLine="0"/>
        <w:rPr>
          <w:rFonts w:eastAsia="Calibri"/>
          <w:sz w:val="28"/>
          <w:szCs w:val="28"/>
        </w:rPr>
      </w:pPr>
    </w:p>
    <w:p w:rsidR="001D568A" w:rsidRPr="00C25001" w:rsidRDefault="00B94759" w:rsidP="0085038F">
      <w:pPr>
        <w:autoSpaceDE w:val="0"/>
        <w:autoSpaceDN w:val="0"/>
        <w:adjustRightInd w:val="0"/>
        <w:ind w:firstLine="0"/>
        <w:jc w:val="center"/>
        <w:rPr>
          <w:rFonts w:eastAsia="Calibri"/>
          <w:sz w:val="28"/>
          <w:szCs w:val="28"/>
        </w:rPr>
      </w:pPr>
      <w:bookmarkStart w:id="2" w:name="Par26"/>
      <w:bookmarkEnd w:id="2"/>
      <w:r w:rsidRPr="00C25001">
        <w:rPr>
          <w:rFonts w:eastAsia="Calibri"/>
          <w:sz w:val="28"/>
          <w:szCs w:val="28"/>
        </w:rPr>
        <w:t>Порядок</w:t>
      </w:r>
    </w:p>
    <w:p w:rsidR="001D568A" w:rsidRPr="00C25001" w:rsidRDefault="00FE7C29" w:rsidP="0085038F">
      <w:pPr>
        <w:autoSpaceDE w:val="0"/>
        <w:autoSpaceDN w:val="0"/>
        <w:adjustRightInd w:val="0"/>
        <w:ind w:firstLine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</w:t>
      </w:r>
      <w:r w:rsidR="00B94759" w:rsidRPr="00C25001">
        <w:rPr>
          <w:rFonts w:eastAsia="Calibri"/>
          <w:sz w:val="28"/>
          <w:szCs w:val="28"/>
        </w:rPr>
        <w:t xml:space="preserve">оставления проекта бюджета городского округа </w:t>
      </w:r>
      <w:r w:rsidR="00905B7D" w:rsidRPr="00C25001">
        <w:rPr>
          <w:rFonts w:eastAsia="Calibri"/>
          <w:sz w:val="28"/>
          <w:szCs w:val="28"/>
        </w:rPr>
        <w:t>К</w:t>
      </w:r>
      <w:r w:rsidR="00B94759" w:rsidRPr="00C25001">
        <w:rPr>
          <w:rFonts w:eastAsia="Calibri"/>
          <w:sz w:val="28"/>
          <w:szCs w:val="28"/>
        </w:rPr>
        <w:t>расногорск на очередной финансовый год и плановый период</w:t>
      </w:r>
    </w:p>
    <w:p w:rsidR="001D568A" w:rsidRPr="00C25001" w:rsidRDefault="001D568A" w:rsidP="0085038F">
      <w:pPr>
        <w:autoSpaceDE w:val="0"/>
        <w:autoSpaceDN w:val="0"/>
        <w:adjustRightInd w:val="0"/>
        <w:ind w:firstLine="0"/>
        <w:rPr>
          <w:rFonts w:eastAsia="Calibri"/>
          <w:sz w:val="28"/>
          <w:szCs w:val="28"/>
        </w:rPr>
      </w:pPr>
    </w:p>
    <w:p w:rsidR="001D568A" w:rsidRPr="00C25001" w:rsidRDefault="001D568A" w:rsidP="0085038F">
      <w:pPr>
        <w:autoSpaceDE w:val="0"/>
        <w:autoSpaceDN w:val="0"/>
        <w:adjustRightInd w:val="0"/>
        <w:ind w:firstLine="0"/>
        <w:jc w:val="center"/>
        <w:outlineLvl w:val="1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>I. Общие положения</w:t>
      </w:r>
    </w:p>
    <w:p w:rsidR="001D568A" w:rsidRPr="00C25001" w:rsidRDefault="001D568A" w:rsidP="0085038F">
      <w:pPr>
        <w:autoSpaceDE w:val="0"/>
        <w:autoSpaceDN w:val="0"/>
        <w:adjustRightInd w:val="0"/>
        <w:ind w:firstLine="0"/>
        <w:rPr>
          <w:rFonts w:eastAsia="Calibri"/>
          <w:sz w:val="28"/>
          <w:szCs w:val="28"/>
        </w:rPr>
      </w:pPr>
    </w:p>
    <w:p w:rsidR="001D568A" w:rsidRPr="00C25001" w:rsidRDefault="001D568A" w:rsidP="0085038F">
      <w:pPr>
        <w:autoSpaceDE w:val="0"/>
        <w:autoSpaceDN w:val="0"/>
        <w:adjustRightInd w:val="0"/>
        <w:ind w:firstLine="540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>1.</w:t>
      </w:r>
      <w:r w:rsidR="006E09D3" w:rsidRPr="00C25001">
        <w:rPr>
          <w:rFonts w:eastAsia="Calibri"/>
          <w:sz w:val="28"/>
          <w:szCs w:val="28"/>
        </w:rPr>
        <w:t>1.</w:t>
      </w:r>
      <w:r w:rsidRPr="00C25001">
        <w:rPr>
          <w:rFonts w:eastAsia="Calibri"/>
          <w:sz w:val="28"/>
          <w:szCs w:val="28"/>
        </w:rPr>
        <w:t xml:space="preserve"> Порядок составления проекта бюджета городского округа Красногорск на очередной финансовый год и плановый период (далее - Порядок) разработан в соответствии </w:t>
      </w:r>
      <w:r w:rsidRPr="00C25001">
        <w:rPr>
          <w:rFonts w:eastAsia="Calibri"/>
          <w:sz w:val="28"/>
          <w:szCs w:val="22"/>
        </w:rPr>
        <w:t xml:space="preserve">со </w:t>
      </w:r>
      <w:hyperlink r:id="rId12" w:history="1">
        <w:r w:rsidRPr="00C25001">
          <w:rPr>
            <w:rFonts w:eastAsia="Calibri"/>
            <w:sz w:val="28"/>
            <w:szCs w:val="22"/>
          </w:rPr>
          <w:t>статьями 169</w:t>
        </w:r>
      </w:hyperlink>
      <w:r w:rsidRPr="00C25001">
        <w:rPr>
          <w:rFonts w:eastAsia="Calibri"/>
          <w:sz w:val="28"/>
          <w:szCs w:val="22"/>
        </w:rPr>
        <w:t xml:space="preserve"> и </w:t>
      </w:r>
      <w:hyperlink r:id="rId13" w:history="1">
        <w:r w:rsidRPr="00C25001">
          <w:rPr>
            <w:rFonts w:eastAsia="Calibri"/>
            <w:sz w:val="28"/>
            <w:szCs w:val="22"/>
          </w:rPr>
          <w:t>184</w:t>
        </w:r>
      </w:hyperlink>
      <w:r w:rsidRPr="00C25001">
        <w:rPr>
          <w:rFonts w:eastAsia="Calibri"/>
          <w:sz w:val="28"/>
          <w:szCs w:val="22"/>
        </w:rPr>
        <w:t xml:space="preserve"> Бюджетного кодекса Российской Федерации </w:t>
      </w:r>
      <w:r w:rsidRPr="00C25001">
        <w:rPr>
          <w:rFonts w:eastAsia="Calibri"/>
          <w:sz w:val="28"/>
          <w:szCs w:val="28"/>
        </w:rPr>
        <w:t>и решением Совета депутатов городского округа Красногорск от 26.10</w:t>
      </w:r>
      <w:r w:rsidR="007F7460">
        <w:rPr>
          <w:rFonts w:eastAsia="Calibri"/>
          <w:sz w:val="28"/>
          <w:szCs w:val="28"/>
        </w:rPr>
        <w:t>.2017 № 275/18 «Об утверждении п</w:t>
      </w:r>
      <w:r w:rsidRPr="00C25001">
        <w:rPr>
          <w:rFonts w:eastAsia="Calibri"/>
          <w:sz w:val="28"/>
          <w:szCs w:val="28"/>
        </w:rPr>
        <w:t xml:space="preserve">оложения </w:t>
      </w:r>
      <w:r w:rsidR="00735EE4">
        <w:rPr>
          <w:rFonts w:eastAsia="Calibri"/>
          <w:sz w:val="28"/>
          <w:szCs w:val="28"/>
        </w:rPr>
        <w:t>о</w:t>
      </w:r>
      <w:r w:rsidRPr="00C25001">
        <w:rPr>
          <w:rFonts w:eastAsia="Calibri"/>
          <w:sz w:val="28"/>
          <w:szCs w:val="28"/>
        </w:rPr>
        <w:t xml:space="preserve"> бюджетном процессе в городском округе Красногорск Московской област</w:t>
      </w:r>
      <w:r w:rsidR="003F1C6A">
        <w:rPr>
          <w:rFonts w:eastAsia="Calibri"/>
          <w:sz w:val="28"/>
          <w:szCs w:val="28"/>
        </w:rPr>
        <w:t>и</w:t>
      </w:r>
      <w:r w:rsidRPr="00C25001">
        <w:rPr>
          <w:rFonts w:eastAsia="Calibri"/>
          <w:sz w:val="28"/>
          <w:szCs w:val="28"/>
        </w:rPr>
        <w:t xml:space="preserve">» </w:t>
      </w:r>
      <w:r w:rsidRPr="00C25001">
        <w:rPr>
          <w:rFonts w:eastAsia="Calibri"/>
          <w:sz w:val="28"/>
          <w:szCs w:val="22"/>
        </w:rPr>
        <w:t xml:space="preserve">в целях своевременного и качественного составления проекта бюджета </w:t>
      </w:r>
      <w:r w:rsidRPr="00C25001">
        <w:rPr>
          <w:rFonts w:eastAsia="Calibri"/>
          <w:sz w:val="28"/>
          <w:szCs w:val="28"/>
        </w:rPr>
        <w:t>городского округа Красногорск на очередной финансовый год и плановый период.</w:t>
      </w:r>
    </w:p>
    <w:p w:rsidR="001D568A" w:rsidRPr="00C25001" w:rsidRDefault="006E09D3" w:rsidP="0085038F">
      <w:pPr>
        <w:autoSpaceDE w:val="0"/>
        <w:autoSpaceDN w:val="0"/>
        <w:adjustRightInd w:val="0"/>
        <w:ind w:firstLine="540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>1.</w:t>
      </w:r>
      <w:r w:rsidR="001D568A" w:rsidRPr="00C25001">
        <w:rPr>
          <w:rFonts w:eastAsia="Calibri"/>
          <w:sz w:val="28"/>
          <w:szCs w:val="28"/>
        </w:rPr>
        <w:t xml:space="preserve">2. Порядок определяет основные направления деятельности органов местного самоуправления городского округа Красногорск, органов администрации городского округа Красногорск, </w:t>
      </w:r>
      <w:r w:rsidR="001D568A" w:rsidRPr="00C25001">
        <w:rPr>
          <w:rFonts w:eastAsia="Calibri"/>
          <w:sz w:val="28"/>
          <w:szCs w:val="22"/>
        </w:rPr>
        <w:t>муниципальных учреждений городского округа Красногорск, образованных для реализации отдельных функций муниципального управления городского округа Красногорск</w:t>
      </w:r>
      <w:r w:rsidR="000E3F6C">
        <w:rPr>
          <w:rFonts w:eastAsia="Calibri"/>
          <w:sz w:val="28"/>
          <w:szCs w:val="22"/>
        </w:rPr>
        <w:t xml:space="preserve"> </w:t>
      </w:r>
      <w:r w:rsidR="000E3F6C" w:rsidRPr="000134D1">
        <w:rPr>
          <w:rFonts w:eastAsia="Calibri"/>
          <w:sz w:val="28"/>
          <w:szCs w:val="28"/>
        </w:rPr>
        <w:t>(далее - субъекты бюджетного планирования городского округа Красногорск)</w:t>
      </w:r>
      <w:r w:rsidR="001D568A" w:rsidRPr="000134D1">
        <w:rPr>
          <w:rFonts w:eastAsia="Calibri"/>
          <w:sz w:val="28"/>
          <w:szCs w:val="22"/>
        </w:rPr>
        <w:t>,</w:t>
      </w:r>
      <w:r w:rsidR="001D568A" w:rsidRPr="00C25001">
        <w:rPr>
          <w:rFonts w:eastAsia="Calibri"/>
          <w:sz w:val="28"/>
          <w:szCs w:val="22"/>
        </w:rPr>
        <w:t xml:space="preserve"> и механизм организации их взаимодействия</w:t>
      </w:r>
      <w:r w:rsidR="001D568A" w:rsidRPr="00C25001">
        <w:rPr>
          <w:rFonts w:eastAsia="Calibri"/>
          <w:sz w:val="28"/>
          <w:szCs w:val="28"/>
        </w:rPr>
        <w:t>, а также механизм организации их взаимодействия с органами государственной власти Московской области, федеральными органами государственной власти  в процессе разработки проекта решения Совета депутатов городского округа Красногорск о бюджете городского округа Красногорск на очередной финансовый год и плановый период</w:t>
      </w:r>
      <w:r w:rsidR="003F1C6A">
        <w:rPr>
          <w:rFonts w:eastAsia="Calibri"/>
          <w:sz w:val="28"/>
          <w:szCs w:val="28"/>
        </w:rPr>
        <w:t>.</w:t>
      </w:r>
    </w:p>
    <w:p w:rsidR="001D568A" w:rsidRPr="00C25001" w:rsidRDefault="006E09D3" w:rsidP="0085038F">
      <w:pPr>
        <w:autoSpaceDE w:val="0"/>
        <w:autoSpaceDN w:val="0"/>
        <w:adjustRightInd w:val="0"/>
        <w:ind w:firstLine="540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>1.</w:t>
      </w:r>
      <w:r w:rsidR="001D568A" w:rsidRPr="00C25001">
        <w:rPr>
          <w:rFonts w:eastAsia="Calibri"/>
          <w:sz w:val="28"/>
          <w:szCs w:val="28"/>
        </w:rPr>
        <w:t xml:space="preserve">3. Основой составления проекта бюджета городского округа Красногорск на очередной финансовый год и плановый период являются </w:t>
      </w:r>
      <w:r w:rsidR="001D568A" w:rsidRPr="00C25001">
        <w:rPr>
          <w:rFonts w:eastAsia="Calibri"/>
          <w:sz w:val="28"/>
          <w:szCs w:val="22"/>
        </w:rPr>
        <w:t>положения послания Президента Российской Федерации Федеральному Собранию Российской Федерации, определяющие бюджетную политику (требования к бюджетной политике) в Российской Федерации</w:t>
      </w:r>
      <w:r w:rsidR="001D568A" w:rsidRPr="00C25001">
        <w:rPr>
          <w:rFonts w:eastAsia="Calibri"/>
          <w:sz w:val="28"/>
          <w:szCs w:val="28"/>
        </w:rPr>
        <w:t xml:space="preserve">, основные направления бюджетной и налоговой политики городского округа Красногорск на очередной финансовый год и плановый период, прогноз социально-экономического развития городского округа Красногорск на очередной финансовый год и плановый период, муниципальные программы </w:t>
      </w:r>
      <w:r w:rsidR="001D568A" w:rsidRPr="00C25001">
        <w:rPr>
          <w:rFonts w:eastAsia="Calibri"/>
          <w:sz w:val="28"/>
          <w:szCs w:val="22"/>
        </w:rPr>
        <w:t>(проекты муниципальных программ городского округа Красногорск, проекты изменений муниципальных программ городского округа Красногорск)</w:t>
      </w:r>
      <w:r w:rsidR="00727FD5" w:rsidRPr="00C25001">
        <w:rPr>
          <w:rFonts w:eastAsia="Calibri"/>
          <w:sz w:val="28"/>
          <w:szCs w:val="28"/>
        </w:rPr>
        <w:t>, ожидаемое исполнение бюджета городского округа Красногорск за текущий финансовый год.</w:t>
      </w:r>
    </w:p>
    <w:p w:rsidR="001D568A" w:rsidRPr="00C25001" w:rsidRDefault="001D568A" w:rsidP="00905B7D">
      <w:pPr>
        <w:widowControl w:val="0"/>
        <w:autoSpaceDE w:val="0"/>
        <w:autoSpaceDN w:val="0"/>
        <w:ind w:left="567" w:right="566" w:firstLine="0"/>
        <w:jc w:val="center"/>
        <w:outlineLvl w:val="1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lastRenderedPageBreak/>
        <w:t>II. Этапы составления проекта бюджета городского округа Красногорск</w:t>
      </w:r>
      <w:r w:rsidR="00271CF4" w:rsidRPr="00C25001">
        <w:rPr>
          <w:rFonts w:eastAsia="Calibri"/>
          <w:sz w:val="28"/>
          <w:szCs w:val="28"/>
        </w:rPr>
        <w:t xml:space="preserve"> на очередной финансовый год и плановый период</w:t>
      </w:r>
    </w:p>
    <w:p w:rsidR="00905B7D" w:rsidRPr="00C25001" w:rsidRDefault="00905B7D" w:rsidP="0085038F">
      <w:pPr>
        <w:widowControl w:val="0"/>
        <w:autoSpaceDE w:val="0"/>
        <w:autoSpaceDN w:val="0"/>
        <w:ind w:firstLine="0"/>
        <w:jc w:val="center"/>
        <w:outlineLvl w:val="1"/>
        <w:rPr>
          <w:rFonts w:eastAsia="Calibri"/>
          <w:sz w:val="28"/>
          <w:szCs w:val="28"/>
        </w:rPr>
      </w:pPr>
    </w:p>
    <w:p w:rsidR="00271CF4" w:rsidRPr="00C25001" w:rsidRDefault="006E09D3" w:rsidP="00271CF4">
      <w:pPr>
        <w:autoSpaceDE w:val="0"/>
        <w:autoSpaceDN w:val="0"/>
        <w:adjustRightInd w:val="0"/>
        <w:ind w:firstLine="540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>2</w:t>
      </w:r>
      <w:r w:rsidR="00271CF4" w:rsidRPr="00C25001">
        <w:rPr>
          <w:rFonts w:eastAsia="Calibri"/>
          <w:sz w:val="28"/>
          <w:szCs w:val="28"/>
        </w:rPr>
        <w:t>.</w:t>
      </w:r>
      <w:r w:rsidRPr="00C25001">
        <w:rPr>
          <w:rFonts w:eastAsia="Calibri"/>
          <w:sz w:val="28"/>
          <w:szCs w:val="28"/>
        </w:rPr>
        <w:t xml:space="preserve">1. </w:t>
      </w:r>
      <w:r w:rsidR="00271CF4" w:rsidRPr="00C25001">
        <w:rPr>
          <w:rFonts w:eastAsia="Calibri"/>
          <w:sz w:val="28"/>
          <w:szCs w:val="28"/>
        </w:rPr>
        <w:t xml:space="preserve">Процесс составления проекта бюджета городского округа Красногорск на очередной финансовый год и плановый период состоит из следующих этапов: </w:t>
      </w:r>
    </w:p>
    <w:p w:rsidR="00271CF4" w:rsidRPr="00C25001" w:rsidRDefault="00271CF4" w:rsidP="00815193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>-</w:t>
      </w:r>
      <w:r w:rsidRPr="00C25001">
        <w:rPr>
          <w:rFonts w:eastAsia="Calibri"/>
          <w:sz w:val="28"/>
          <w:szCs w:val="28"/>
        </w:rPr>
        <w:tab/>
        <w:t xml:space="preserve">определяются основные направления бюджетной и налоговой политики на очередной финансовый год и плановый период; </w:t>
      </w:r>
    </w:p>
    <w:p w:rsidR="00271CF4" w:rsidRPr="00C25001" w:rsidRDefault="00271CF4" w:rsidP="00815193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>-</w:t>
      </w:r>
      <w:r w:rsidRPr="00C25001">
        <w:rPr>
          <w:rFonts w:eastAsia="Calibri"/>
          <w:sz w:val="28"/>
          <w:szCs w:val="28"/>
        </w:rPr>
        <w:tab/>
        <w:t xml:space="preserve">подводятся предварительные итоги социально-экономического развития городского округа Красногорск за истекший период текущего финансового года и ожидаемые итоги социально-экономического развития округа за текущий финансовый год; </w:t>
      </w:r>
    </w:p>
    <w:p w:rsidR="00271CF4" w:rsidRPr="00C25001" w:rsidRDefault="00271CF4" w:rsidP="00815193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>-</w:t>
      </w:r>
      <w:r w:rsidRPr="00C25001">
        <w:rPr>
          <w:rFonts w:eastAsia="Calibri"/>
          <w:sz w:val="28"/>
          <w:szCs w:val="28"/>
        </w:rPr>
        <w:tab/>
        <w:t xml:space="preserve">составляется прогноз социально-экономического развития на очередной финансовый год и плановый период; </w:t>
      </w:r>
    </w:p>
    <w:p w:rsidR="00CE1839" w:rsidRPr="00C25001" w:rsidRDefault="00271CF4" w:rsidP="00815193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>-</w:t>
      </w:r>
      <w:r w:rsidRPr="00C25001">
        <w:rPr>
          <w:rFonts w:eastAsia="Calibri"/>
          <w:sz w:val="28"/>
          <w:szCs w:val="28"/>
        </w:rPr>
        <w:tab/>
        <w:t xml:space="preserve">проводится оценка ожидаемого исполнения бюджета на текущий финансовый год; </w:t>
      </w:r>
    </w:p>
    <w:p w:rsidR="00271CF4" w:rsidRPr="00C25001" w:rsidRDefault="00271CF4" w:rsidP="00815193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 xml:space="preserve">- формируются основные характеристики (общий объем доходов, общий объем расходов, дефицит (профицит) бюджета) бюджета городского округа Красногорск на очередной финансовый год и плановый период; </w:t>
      </w:r>
    </w:p>
    <w:p w:rsidR="00271CF4" w:rsidRPr="00C25001" w:rsidRDefault="00271CF4" w:rsidP="00815193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>-</w:t>
      </w:r>
      <w:r w:rsidRPr="00C25001">
        <w:rPr>
          <w:rFonts w:eastAsia="Calibri"/>
          <w:sz w:val="28"/>
          <w:szCs w:val="28"/>
        </w:rPr>
        <w:tab/>
        <w:t xml:space="preserve">формируется верхний предел муниципального долга на конец отчетного финансового года и </w:t>
      </w:r>
      <w:r w:rsidR="00C01DFF" w:rsidRPr="00C25001">
        <w:rPr>
          <w:rFonts w:eastAsia="Calibri"/>
          <w:sz w:val="28"/>
          <w:szCs w:val="28"/>
        </w:rPr>
        <w:t xml:space="preserve">на </w:t>
      </w:r>
      <w:r w:rsidRPr="00C25001">
        <w:rPr>
          <w:rFonts w:eastAsia="Calibri"/>
          <w:sz w:val="28"/>
          <w:szCs w:val="28"/>
        </w:rPr>
        <w:t xml:space="preserve">конец каждого года планового периода; </w:t>
      </w:r>
    </w:p>
    <w:p w:rsidR="00271CF4" w:rsidRPr="00C25001" w:rsidRDefault="00271CF4" w:rsidP="00815193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>-</w:t>
      </w:r>
      <w:r w:rsidRPr="00C25001">
        <w:rPr>
          <w:rFonts w:eastAsia="Calibri"/>
          <w:sz w:val="28"/>
          <w:szCs w:val="28"/>
        </w:rPr>
        <w:tab/>
        <w:t xml:space="preserve">формируется программа муниципальных заимствований на очередной финансовый год и плановый период; </w:t>
      </w:r>
    </w:p>
    <w:p w:rsidR="00271CF4" w:rsidRPr="00C25001" w:rsidRDefault="00271CF4" w:rsidP="00815193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>-</w:t>
      </w:r>
      <w:r w:rsidRPr="00C25001">
        <w:rPr>
          <w:rFonts w:eastAsia="Calibri"/>
          <w:sz w:val="28"/>
          <w:szCs w:val="28"/>
        </w:rPr>
        <w:tab/>
        <w:t>формируется проект программы муниципальных гарантий на очередной финансовый год и плановый период.</w:t>
      </w:r>
    </w:p>
    <w:p w:rsidR="00271CF4" w:rsidRPr="00C25001" w:rsidRDefault="00271CF4" w:rsidP="00271CF4">
      <w:pPr>
        <w:autoSpaceDE w:val="0"/>
        <w:autoSpaceDN w:val="0"/>
        <w:adjustRightInd w:val="0"/>
        <w:ind w:firstLine="0"/>
        <w:rPr>
          <w:rFonts w:eastAsia="Calibri"/>
          <w:sz w:val="28"/>
          <w:szCs w:val="28"/>
        </w:rPr>
      </w:pPr>
    </w:p>
    <w:p w:rsidR="00271CF4" w:rsidRPr="00C25001" w:rsidRDefault="00271CF4" w:rsidP="00905B7D">
      <w:pPr>
        <w:autoSpaceDE w:val="0"/>
        <w:autoSpaceDN w:val="0"/>
        <w:adjustRightInd w:val="0"/>
        <w:ind w:left="851" w:right="991" w:firstLine="0"/>
        <w:jc w:val="center"/>
        <w:rPr>
          <w:rFonts w:eastAsia="Calibri"/>
          <w:i/>
          <w:iCs/>
          <w:sz w:val="28"/>
          <w:szCs w:val="28"/>
          <w:u w:val="single"/>
        </w:rPr>
      </w:pPr>
      <w:r w:rsidRPr="00C25001">
        <w:rPr>
          <w:rFonts w:eastAsia="Calibri"/>
          <w:sz w:val="28"/>
          <w:szCs w:val="28"/>
        </w:rPr>
        <w:t>III.</w:t>
      </w:r>
      <w:r w:rsidRPr="00C25001">
        <w:rPr>
          <w:rFonts w:eastAsia="Calibri"/>
          <w:sz w:val="28"/>
          <w:szCs w:val="28"/>
        </w:rPr>
        <w:tab/>
        <w:t>Определение основных характеристик бюджета городского округа Красногорск на очередной финансовый год и плановый период</w:t>
      </w:r>
      <w:r w:rsidR="00645B69" w:rsidRPr="00C25001">
        <w:rPr>
          <w:rFonts w:eastAsia="Calibri"/>
          <w:sz w:val="28"/>
          <w:szCs w:val="28"/>
        </w:rPr>
        <w:t xml:space="preserve"> </w:t>
      </w:r>
    </w:p>
    <w:p w:rsidR="00645B69" w:rsidRPr="00C25001" w:rsidRDefault="00645B69" w:rsidP="00905B7D">
      <w:pPr>
        <w:autoSpaceDE w:val="0"/>
        <w:autoSpaceDN w:val="0"/>
        <w:adjustRightInd w:val="0"/>
        <w:ind w:left="851" w:right="991" w:firstLine="0"/>
        <w:jc w:val="center"/>
        <w:rPr>
          <w:rFonts w:eastAsia="Calibri"/>
          <w:sz w:val="28"/>
          <w:szCs w:val="28"/>
        </w:rPr>
      </w:pPr>
    </w:p>
    <w:p w:rsidR="00271CF4" w:rsidRPr="00C25001" w:rsidRDefault="00815193" w:rsidP="00CE1839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 xml:space="preserve">   </w:t>
      </w:r>
      <w:r w:rsidR="006E09D3" w:rsidRPr="00C25001">
        <w:rPr>
          <w:rFonts w:eastAsia="Calibri"/>
          <w:sz w:val="28"/>
          <w:szCs w:val="28"/>
        </w:rPr>
        <w:t>3.1</w:t>
      </w:r>
      <w:r w:rsidR="00645B69" w:rsidRPr="00C25001">
        <w:rPr>
          <w:rFonts w:eastAsia="Calibri"/>
          <w:sz w:val="28"/>
          <w:szCs w:val="28"/>
        </w:rPr>
        <w:t xml:space="preserve">. </w:t>
      </w:r>
      <w:r w:rsidR="00271CF4" w:rsidRPr="00C25001">
        <w:rPr>
          <w:rFonts w:eastAsia="Calibri"/>
          <w:sz w:val="28"/>
          <w:szCs w:val="28"/>
        </w:rPr>
        <w:t xml:space="preserve">Основными задачами этапа «Определение основных характеристик бюджета </w:t>
      </w:r>
      <w:r w:rsidR="00645B69" w:rsidRPr="00C25001">
        <w:rPr>
          <w:rFonts w:eastAsia="Calibri"/>
          <w:sz w:val="28"/>
          <w:szCs w:val="28"/>
        </w:rPr>
        <w:t xml:space="preserve">городского округа Красногорск </w:t>
      </w:r>
      <w:r w:rsidR="00271CF4" w:rsidRPr="00C25001">
        <w:rPr>
          <w:rFonts w:eastAsia="Calibri"/>
          <w:sz w:val="28"/>
          <w:szCs w:val="28"/>
        </w:rPr>
        <w:t>на очередной финансовый год и плановый период</w:t>
      </w:r>
      <w:r w:rsidR="00645B69" w:rsidRPr="00C25001">
        <w:rPr>
          <w:rFonts w:eastAsia="Calibri"/>
          <w:sz w:val="28"/>
          <w:szCs w:val="28"/>
        </w:rPr>
        <w:t>»</w:t>
      </w:r>
      <w:r w:rsidR="00271CF4" w:rsidRPr="00C25001">
        <w:rPr>
          <w:rFonts w:eastAsia="Calibri"/>
          <w:sz w:val="28"/>
          <w:szCs w:val="28"/>
        </w:rPr>
        <w:t xml:space="preserve"> являются определение источников и объема доходов бюджета, а также определение объемов бюджетных ассигнований на исполнение действующих и принимаемых обязательств на очередной финансовый год и плановый период. </w:t>
      </w:r>
    </w:p>
    <w:p w:rsidR="00271CF4" w:rsidRPr="00C25001" w:rsidRDefault="00815193" w:rsidP="00CE1839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 xml:space="preserve">   </w:t>
      </w:r>
      <w:r w:rsidR="006E09D3" w:rsidRPr="00C25001">
        <w:rPr>
          <w:rFonts w:eastAsia="Calibri"/>
          <w:sz w:val="28"/>
          <w:szCs w:val="28"/>
        </w:rPr>
        <w:t>3</w:t>
      </w:r>
      <w:r w:rsidR="00271CF4" w:rsidRPr="00C25001">
        <w:rPr>
          <w:rFonts w:eastAsia="Calibri"/>
          <w:sz w:val="28"/>
          <w:szCs w:val="28"/>
        </w:rPr>
        <w:t>.</w:t>
      </w:r>
      <w:r w:rsidR="006E09D3" w:rsidRPr="00C25001">
        <w:rPr>
          <w:rFonts w:eastAsia="Calibri"/>
          <w:sz w:val="28"/>
          <w:szCs w:val="28"/>
        </w:rPr>
        <w:t xml:space="preserve">2. </w:t>
      </w:r>
      <w:r w:rsidR="00271CF4" w:rsidRPr="00C25001">
        <w:rPr>
          <w:rFonts w:eastAsia="Calibri"/>
          <w:sz w:val="28"/>
          <w:szCs w:val="28"/>
        </w:rPr>
        <w:t xml:space="preserve">В целях финансового обеспечения расходных обязательств </w:t>
      </w:r>
      <w:r w:rsidR="00C47D28" w:rsidRPr="00C25001">
        <w:rPr>
          <w:rFonts w:eastAsia="Calibri"/>
          <w:sz w:val="28"/>
          <w:szCs w:val="28"/>
        </w:rPr>
        <w:t xml:space="preserve">городского округа Красногорск </w:t>
      </w:r>
      <w:r w:rsidR="00271CF4" w:rsidRPr="00C25001">
        <w:rPr>
          <w:rFonts w:eastAsia="Calibri"/>
          <w:sz w:val="28"/>
          <w:szCs w:val="28"/>
        </w:rPr>
        <w:t xml:space="preserve">определение основных характеристик бюджета </w:t>
      </w:r>
      <w:r w:rsidR="00C47D28" w:rsidRPr="00C25001">
        <w:rPr>
          <w:rFonts w:eastAsia="Calibri"/>
          <w:sz w:val="28"/>
          <w:szCs w:val="28"/>
        </w:rPr>
        <w:t xml:space="preserve">городского округа Красногорск </w:t>
      </w:r>
      <w:r w:rsidR="00271CF4" w:rsidRPr="00C25001">
        <w:rPr>
          <w:rFonts w:eastAsia="Calibri"/>
          <w:sz w:val="28"/>
          <w:szCs w:val="28"/>
        </w:rPr>
        <w:t>на очередной финансовый год и плановый период основывается</w:t>
      </w:r>
      <w:r w:rsidR="00C01DFF" w:rsidRPr="00C25001">
        <w:rPr>
          <w:rFonts w:eastAsia="Calibri"/>
          <w:sz w:val="28"/>
          <w:szCs w:val="28"/>
        </w:rPr>
        <w:t xml:space="preserve"> на</w:t>
      </w:r>
      <w:r w:rsidR="00271CF4" w:rsidRPr="00C25001">
        <w:rPr>
          <w:rFonts w:eastAsia="Calibri"/>
          <w:sz w:val="28"/>
          <w:szCs w:val="28"/>
        </w:rPr>
        <w:t xml:space="preserve">: </w:t>
      </w:r>
    </w:p>
    <w:p w:rsidR="00271CF4" w:rsidRPr="00C25001" w:rsidRDefault="00271CF4" w:rsidP="00815193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>-</w:t>
      </w:r>
      <w:r w:rsidRPr="00C25001">
        <w:rPr>
          <w:rFonts w:eastAsia="Calibri"/>
          <w:sz w:val="28"/>
          <w:szCs w:val="28"/>
        </w:rPr>
        <w:tab/>
        <w:t xml:space="preserve">бюджетном послании Президента Российской Федерации; </w:t>
      </w:r>
    </w:p>
    <w:p w:rsidR="00271CF4" w:rsidRPr="00C25001" w:rsidRDefault="00271CF4" w:rsidP="00815193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>-</w:t>
      </w:r>
      <w:r w:rsidRPr="00C25001">
        <w:rPr>
          <w:rFonts w:eastAsia="Calibri"/>
          <w:sz w:val="28"/>
          <w:szCs w:val="28"/>
        </w:rPr>
        <w:tab/>
        <w:t xml:space="preserve">документах стратегического планирования Российской Федерации, Московской области, а также установленных федеральными и региональными нормативными правовыми актами целевых показателях; </w:t>
      </w:r>
    </w:p>
    <w:p w:rsidR="00271CF4" w:rsidRPr="00C25001" w:rsidRDefault="00271CF4" w:rsidP="00815193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lastRenderedPageBreak/>
        <w:t>-</w:t>
      </w:r>
      <w:r w:rsidRPr="00C25001">
        <w:rPr>
          <w:rFonts w:eastAsia="Calibri"/>
          <w:sz w:val="28"/>
          <w:szCs w:val="28"/>
        </w:rPr>
        <w:tab/>
        <w:t xml:space="preserve">основных направлениях бюджетной и налоговой политики на очередной финансовый год и плановый период; </w:t>
      </w:r>
    </w:p>
    <w:p w:rsidR="00271CF4" w:rsidRPr="00C25001" w:rsidRDefault="00271CF4" w:rsidP="00815193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>-</w:t>
      </w:r>
      <w:r w:rsidRPr="00C25001">
        <w:rPr>
          <w:rFonts w:eastAsia="Calibri"/>
          <w:sz w:val="28"/>
          <w:szCs w:val="28"/>
        </w:rPr>
        <w:tab/>
        <w:t xml:space="preserve">предварительных итогах социально-экономического развития </w:t>
      </w:r>
      <w:r w:rsidR="00C47D28" w:rsidRPr="00C25001">
        <w:rPr>
          <w:rFonts w:eastAsia="Calibri"/>
          <w:sz w:val="28"/>
          <w:szCs w:val="28"/>
        </w:rPr>
        <w:t xml:space="preserve">городского округа Красногорск </w:t>
      </w:r>
      <w:r w:rsidRPr="00C25001">
        <w:rPr>
          <w:rFonts w:eastAsia="Calibri"/>
          <w:sz w:val="28"/>
          <w:szCs w:val="28"/>
        </w:rPr>
        <w:t xml:space="preserve">за истекший период текущего финансового года и ожидаемых итогах социально-экономического развития </w:t>
      </w:r>
      <w:r w:rsidR="00C47D28" w:rsidRPr="00C25001">
        <w:rPr>
          <w:rFonts w:eastAsia="Calibri"/>
          <w:sz w:val="28"/>
          <w:szCs w:val="28"/>
        </w:rPr>
        <w:t xml:space="preserve">городского округа Красногорск </w:t>
      </w:r>
      <w:r w:rsidRPr="00C25001">
        <w:rPr>
          <w:rFonts w:eastAsia="Calibri"/>
          <w:sz w:val="28"/>
          <w:szCs w:val="28"/>
        </w:rPr>
        <w:t xml:space="preserve">за текущий финансовый год; </w:t>
      </w:r>
    </w:p>
    <w:p w:rsidR="00271CF4" w:rsidRPr="00C25001" w:rsidRDefault="00271CF4" w:rsidP="00815193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>-</w:t>
      </w:r>
      <w:r w:rsidRPr="00C25001">
        <w:rPr>
          <w:rFonts w:eastAsia="Calibri"/>
          <w:sz w:val="28"/>
          <w:szCs w:val="28"/>
        </w:rPr>
        <w:tab/>
        <w:t xml:space="preserve">прогнозе социально-экономического развития </w:t>
      </w:r>
      <w:r w:rsidR="00C47D28" w:rsidRPr="00C25001">
        <w:rPr>
          <w:rFonts w:eastAsia="Calibri"/>
          <w:sz w:val="28"/>
          <w:szCs w:val="28"/>
        </w:rPr>
        <w:t xml:space="preserve">городского округа Красногорск </w:t>
      </w:r>
      <w:r w:rsidRPr="00C25001">
        <w:rPr>
          <w:rFonts w:eastAsia="Calibri"/>
          <w:sz w:val="28"/>
          <w:szCs w:val="28"/>
        </w:rPr>
        <w:t xml:space="preserve">на очередной финансовый год и плановый период; </w:t>
      </w:r>
    </w:p>
    <w:p w:rsidR="00271CF4" w:rsidRPr="0090071F" w:rsidRDefault="00271CF4" w:rsidP="00815193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>-</w:t>
      </w:r>
      <w:r w:rsidRPr="00C25001">
        <w:rPr>
          <w:rFonts w:eastAsia="Calibri"/>
          <w:sz w:val="28"/>
          <w:szCs w:val="28"/>
        </w:rPr>
        <w:tab/>
        <w:t>мероприятиях и показателях муниципальных программ</w:t>
      </w:r>
      <w:r w:rsidR="000E3F6C">
        <w:rPr>
          <w:rFonts w:eastAsia="Calibri"/>
          <w:sz w:val="28"/>
          <w:szCs w:val="28"/>
        </w:rPr>
        <w:t xml:space="preserve"> </w:t>
      </w:r>
      <w:r w:rsidR="000E3F6C" w:rsidRPr="0090071F">
        <w:rPr>
          <w:rFonts w:eastAsia="Calibri"/>
          <w:sz w:val="28"/>
          <w:szCs w:val="28"/>
        </w:rPr>
        <w:t>(проектов муниципальных</w:t>
      </w:r>
      <w:r w:rsidR="00341552" w:rsidRPr="0090071F">
        <w:rPr>
          <w:rFonts w:eastAsia="Calibri"/>
          <w:sz w:val="28"/>
          <w:szCs w:val="28"/>
        </w:rPr>
        <w:t xml:space="preserve"> программ и проектов изменения муниципальных программ)</w:t>
      </w:r>
      <w:r w:rsidRPr="0090071F">
        <w:rPr>
          <w:rFonts w:eastAsia="Calibri"/>
          <w:sz w:val="28"/>
          <w:szCs w:val="28"/>
        </w:rPr>
        <w:t xml:space="preserve">; </w:t>
      </w:r>
    </w:p>
    <w:p w:rsidR="00271CF4" w:rsidRPr="00C25001" w:rsidRDefault="00271CF4" w:rsidP="00815193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90071F">
        <w:rPr>
          <w:rFonts w:eastAsia="Calibri"/>
          <w:sz w:val="28"/>
          <w:szCs w:val="28"/>
        </w:rPr>
        <w:t>-</w:t>
      </w:r>
      <w:r w:rsidRPr="0090071F">
        <w:rPr>
          <w:rFonts w:eastAsia="Calibri"/>
          <w:sz w:val="28"/>
          <w:szCs w:val="28"/>
        </w:rPr>
        <w:tab/>
        <w:t>ожидаемом исполнении бюджета за текущий финансовый год.</w:t>
      </w:r>
      <w:r w:rsidRPr="00C25001">
        <w:rPr>
          <w:rFonts w:eastAsia="Calibri"/>
          <w:sz w:val="28"/>
          <w:szCs w:val="28"/>
        </w:rPr>
        <w:t xml:space="preserve"> </w:t>
      </w:r>
    </w:p>
    <w:p w:rsidR="00271CF4" w:rsidRPr="00C25001" w:rsidRDefault="00815193" w:rsidP="00CE1839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 xml:space="preserve">   </w:t>
      </w:r>
      <w:r w:rsidR="006E09D3" w:rsidRPr="00C25001">
        <w:rPr>
          <w:rFonts w:eastAsia="Calibri"/>
          <w:sz w:val="28"/>
          <w:szCs w:val="28"/>
        </w:rPr>
        <w:t>3</w:t>
      </w:r>
      <w:r w:rsidR="00271CF4" w:rsidRPr="00C25001">
        <w:rPr>
          <w:rFonts w:eastAsia="Calibri"/>
          <w:sz w:val="28"/>
          <w:szCs w:val="28"/>
        </w:rPr>
        <w:t>.</w:t>
      </w:r>
      <w:r w:rsidR="006E09D3" w:rsidRPr="00C25001">
        <w:rPr>
          <w:rFonts w:eastAsia="Calibri"/>
          <w:sz w:val="28"/>
          <w:szCs w:val="28"/>
        </w:rPr>
        <w:t>3.</w:t>
      </w:r>
      <w:r w:rsidR="00271CF4" w:rsidRPr="00C25001">
        <w:rPr>
          <w:rFonts w:eastAsia="Calibri"/>
          <w:sz w:val="28"/>
          <w:szCs w:val="28"/>
        </w:rPr>
        <w:t xml:space="preserve"> Источниками информации для определения основных характеристик бюджета </w:t>
      </w:r>
      <w:r w:rsidR="00136524" w:rsidRPr="00C25001">
        <w:rPr>
          <w:rFonts w:eastAsia="Calibri"/>
          <w:sz w:val="28"/>
          <w:szCs w:val="28"/>
        </w:rPr>
        <w:t xml:space="preserve">городского округа Красногорск </w:t>
      </w:r>
      <w:r w:rsidR="00271CF4" w:rsidRPr="00C25001">
        <w:rPr>
          <w:rFonts w:eastAsia="Calibri"/>
          <w:sz w:val="28"/>
          <w:szCs w:val="28"/>
        </w:rPr>
        <w:t xml:space="preserve">на очередной финансовый год и плановый период также служат: </w:t>
      </w:r>
    </w:p>
    <w:p w:rsidR="00271CF4" w:rsidRPr="00C25001" w:rsidRDefault="00271CF4" w:rsidP="00815193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>-</w:t>
      </w:r>
      <w:r w:rsidRPr="00C25001">
        <w:rPr>
          <w:rFonts w:eastAsia="Calibri"/>
          <w:sz w:val="28"/>
          <w:szCs w:val="28"/>
        </w:rPr>
        <w:tab/>
        <w:t xml:space="preserve">результаты ежегодного мониторинга отклонения значений параметров утвержденного в отчетном году бюджета на текущий финансовый год и плановый период от значений соответствующих параметров на текущий финансовый год, определенных бюджетом, утвержденным на трехлетний период в году, предшествующем отчетному финансовому году; </w:t>
      </w:r>
    </w:p>
    <w:p w:rsidR="00271CF4" w:rsidRPr="00C25001" w:rsidRDefault="00271CF4" w:rsidP="00815193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>-</w:t>
      </w:r>
      <w:r w:rsidRPr="00C25001">
        <w:rPr>
          <w:rFonts w:eastAsia="Calibri"/>
          <w:sz w:val="28"/>
          <w:szCs w:val="28"/>
        </w:rPr>
        <w:tab/>
        <w:t>результаты ежегодного мониторинга результативности бюджетных расходов главных распорядителей бюджетных средств по итогам отчетного финансового года.</w:t>
      </w:r>
    </w:p>
    <w:p w:rsidR="00CE1839" w:rsidRPr="00C25001" w:rsidRDefault="00CE1839" w:rsidP="00271CF4">
      <w:pPr>
        <w:autoSpaceDE w:val="0"/>
        <w:autoSpaceDN w:val="0"/>
        <w:adjustRightInd w:val="0"/>
        <w:ind w:firstLine="0"/>
        <w:rPr>
          <w:rFonts w:eastAsia="Calibri"/>
          <w:sz w:val="28"/>
          <w:szCs w:val="28"/>
        </w:rPr>
      </w:pPr>
    </w:p>
    <w:p w:rsidR="00CE1839" w:rsidRPr="00C25001" w:rsidRDefault="00CE1839" w:rsidP="00CE1839">
      <w:pPr>
        <w:autoSpaceDE w:val="0"/>
        <w:autoSpaceDN w:val="0"/>
        <w:adjustRightInd w:val="0"/>
        <w:ind w:firstLine="0"/>
        <w:jc w:val="center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  <w:lang w:val="en-US"/>
        </w:rPr>
        <w:t>IV</w:t>
      </w:r>
      <w:r w:rsidRPr="00C25001">
        <w:rPr>
          <w:rFonts w:eastAsia="Calibri"/>
          <w:sz w:val="28"/>
          <w:szCs w:val="28"/>
        </w:rPr>
        <w:t>.</w:t>
      </w:r>
      <w:r w:rsidRPr="00C25001">
        <w:rPr>
          <w:sz w:val="28"/>
          <w:szCs w:val="28"/>
        </w:rPr>
        <w:t xml:space="preserve"> Формирование доходов бюджета </w:t>
      </w:r>
      <w:r w:rsidRPr="00C25001">
        <w:rPr>
          <w:rFonts w:eastAsia="Calibri"/>
          <w:sz w:val="28"/>
          <w:szCs w:val="28"/>
        </w:rPr>
        <w:t>городского округа Красногорск</w:t>
      </w:r>
    </w:p>
    <w:p w:rsidR="00CE1839" w:rsidRPr="00C25001" w:rsidRDefault="00CE1839" w:rsidP="00CE1839">
      <w:pPr>
        <w:autoSpaceDE w:val="0"/>
        <w:autoSpaceDN w:val="0"/>
        <w:adjustRightInd w:val="0"/>
        <w:ind w:firstLine="0"/>
        <w:jc w:val="center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 xml:space="preserve"> на очередной финансовый год и плановый период</w:t>
      </w:r>
    </w:p>
    <w:p w:rsidR="00CE1839" w:rsidRPr="00C25001" w:rsidRDefault="00CE1839" w:rsidP="00CE1839">
      <w:pPr>
        <w:autoSpaceDE w:val="0"/>
        <w:autoSpaceDN w:val="0"/>
        <w:adjustRightInd w:val="0"/>
        <w:ind w:firstLine="0"/>
        <w:jc w:val="center"/>
        <w:rPr>
          <w:rFonts w:eastAsia="Calibri"/>
          <w:sz w:val="28"/>
          <w:szCs w:val="28"/>
        </w:rPr>
      </w:pPr>
    </w:p>
    <w:p w:rsidR="00CE1839" w:rsidRPr="00C25001" w:rsidRDefault="00815193" w:rsidP="0023214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5001">
        <w:rPr>
          <w:rFonts w:ascii="Times New Roman" w:hAnsi="Times New Roman" w:cs="Times New Roman"/>
          <w:sz w:val="28"/>
          <w:szCs w:val="28"/>
        </w:rPr>
        <w:t>4.1</w:t>
      </w:r>
      <w:r w:rsidR="00CE1839" w:rsidRPr="00C25001">
        <w:rPr>
          <w:rFonts w:ascii="Times New Roman" w:hAnsi="Times New Roman" w:cs="Times New Roman"/>
          <w:sz w:val="28"/>
          <w:szCs w:val="28"/>
        </w:rPr>
        <w:t>. Формирование параметров бюджета городского округа Красногорск на очередной финансовый год и плановый период по доходам производится с учетом:</w:t>
      </w:r>
    </w:p>
    <w:p w:rsidR="00CE1839" w:rsidRPr="00C25001" w:rsidRDefault="00CE1839" w:rsidP="0023214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5001">
        <w:rPr>
          <w:rFonts w:ascii="Times New Roman" w:hAnsi="Times New Roman" w:cs="Times New Roman"/>
          <w:sz w:val="28"/>
          <w:szCs w:val="28"/>
        </w:rPr>
        <w:t>- прогноза социально-экономического развития городского округа Красногорск;</w:t>
      </w:r>
    </w:p>
    <w:p w:rsidR="00CE1839" w:rsidRPr="00C25001" w:rsidRDefault="00CE1839" w:rsidP="0023214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5001">
        <w:rPr>
          <w:rFonts w:ascii="Times New Roman" w:hAnsi="Times New Roman" w:cs="Times New Roman"/>
          <w:sz w:val="28"/>
          <w:szCs w:val="28"/>
        </w:rPr>
        <w:t>- действующего законодательства Российской Федерации о налогах и сборах, законодательства Московской области о налогах и сборах, нормативных правовых актов органов местного самоуправления городского округа Красногорск о налогах и сборах, а также их предполагаемых изменений;</w:t>
      </w:r>
    </w:p>
    <w:p w:rsidR="00CE1839" w:rsidRPr="00C25001" w:rsidRDefault="00CE1839" w:rsidP="0023214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5001">
        <w:rPr>
          <w:rFonts w:ascii="Times New Roman" w:hAnsi="Times New Roman" w:cs="Times New Roman"/>
          <w:sz w:val="28"/>
          <w:szCs w:val="28"/>
        </w:rPr>
        <w:t>- установленных законодательством нормативов отчислений от федеральных, региональных, местных налогов и сборов, налогов, предусмотренных специальными налоговыми режимами, в бюджет городского округа</w:t>
      </w:r>
      <w:r w:rsidR="00450C77" w:rsidRPr="00C25001">
        <w:rPr>
          <w:rFonts w:ascii="Times New Roman" w:hAnsi="Times New Roman" w:cs="Times New Roman"/>
          <w:sz w:val="28"/>
          <w:szCs w:val="28"/>
        </w:rPr>
        <w:t xml:space="preserve"> Красногорск</w:t>
      </w:r>
      <w:r w:rsidRPr="00C25001">
        <w:rPr>
          <w:rFonts w:ascii="Times New Roman" w:hAnsi="Times New Roman" w:cs="Times New Roman"/>
          <w:sz w:val="28"/>
          <w:szCs w:val="28"/>
        </w:rPr>
        <w:t>;</w:t>
      </w:r>
    </w:p>
    <w:p w:rsidR="00CE1839" w:rsidRPr="00C25001" w:rsidRDefault="00CE1839" w:rsidP="0023214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5001">
        <w:rPr>
          <w:rFonts w:ascii="Times New Roman" w:hAnsi="Times New Roman" w:cs="Times New Roman"/>
          <w:sz w:val="28"/>
          <w:szCs w:val="28"/>
        </w:rPr>
        <w:t>- действующего законодательства Российской Федерации, Московской области, нормативных правовых актов органов местного самоуправления городского округа</w:t>
      </w:r>
      <w:r w:rsidR="00450C77" w:rsidRPr="00C25001">
        <w:rPr>
          <w:rFonts w:ascii="Times New Roman" w:hAnsi="Times New Roman" w:cs="Times New Roman"/>
          <w:sz w:val="28"/>
          <w:szCs w:val="28"/>
        </w:rPr>
        <w:t xml:space="preserve"> Красногорск</w:t>
      </w:r>
      <w:r w:rsidRPr="00C25001">
        <w:rPr>
          <w:rFonts w:ascii="Times New Roman" w:hAnsi="Times New Roman" w:cs="Times New Roman"/>
          <w:sz w:val="28"/>
          <w:szCs w:val="28"/>
        </w:rPr>
        <w:t>, устанавливающих неналоговые доходы;</w:t>
      </w:r>
    </w:p>
    <w:p w:rsidR="00CE1839" w:rsidRPr="00C25001" w:rsidRDefault="00CE1839" w:rsidP="0023214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5001">
        <w:rPr>
          <w:rFonts w:ascii="Times New Roman" w:hAnsi="Times New Roman" w:cs="Times New Roman"/>
          <w:sz w:val="28"/>
          <w:szCs w:val="28"/>
        </w:rPr>
        <w:t xml:space="preserve">- информации о предполагаемых объемах межбюджетных трансфертов из бюджетов других уровней бюджетной системы Российской Федерации </w:t>
      </w:r>
      <w:r w:rsidRPr="00C25001">
        <w:rPr>
          <w:rFonts w:ascii="Times New Roman" w:hAnsi="Times New Roman" w:cs="Times New Roman"/>
          <w:sz w:val="28"/>
          <w:szCs w:val="28"/>
        </w:rPr>
        <w:lastRenderedPageBreak/>
        <w:t>бюджету городского округа</w:t>
      </w:r>
      <w:r w:rsidR="00450C77" w:rsidRPr="00C25001">
        <w:rPr>
          <w:rFonts w:ascii="Times New Roman" w:hAnsi="Times New Roman" w:cs="Times New Roman"/>
          <w:sz w:val="28"/>
          <w:szCs w:val="28"/>
        </w:rPr>
        <w:t xml:space="preserve"> Красногорск</w:t>
      </w:r>
      <w:r w:rsidRPr="00C25001">
        <w:rPr>
          <w:rFonts w:ascii="Times New Roman" w:hAnsi="Times New Roman" w:cs="Times New Roman"/>
          <w:sz w:val="28"/>
          <w:szCs w:val="28"/>
        </w:rPr>
        <w:t>;</w:t>
      </w:r>
    </w:p>
    <w:p w:rsidR="00CE1839" w:rsidRPr="00C25001" w:rsidRDefault="00CE1839" w:rsidP="002321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001">
        <w:rPr>
          <w:rFonts w:ascii="Times New Roman" w:hAnsi="Times New Roman" w:cs="Times New Roman"/>
          <w:sz w:val="28"/>
          <w:szCs w:val="28"/>
        </w:rPr>
        <w:t xml:space="preserve">- информации главных администраторов доходов бюджета городского округа </w:t>
      </w:r>
      <w:r w:rsidR="00450C77" w:rsidRPr="00C25001">
        <w:rPr>
          <w:rFonts w:ascii="Times New Roman" w:hAnsi="Times New Roman" w:cs="Times New Roman"/>
          <w:sz w:val="28"/>
          <w:szCs w:val="28"/>
        </w:rPr>
        <w:t xml:space="preserve">Красногорск </w:t>
      </w:r>
      <w:r w:rsidRPr="00C25001">
        <w:rPr>
          <w:rFonts w:ascii="Times New Roman" w:hAnsi="Times New Roman" w:cs="Times New Roman"/>
          <w:sz w:val="28"/>
          <w:szCs w:val="28"/>
        </w:rPr>
        <w:t>о планируемых поступлениях в бюджет городского округа</w:t>
      </w:r>
      <w:r w:rsidR="00450C77" w:rsidRPr="00C25001">
        <w:rPr>
          <w:rFonts w:ascii="Times New Roman" w:hAnsi="Times New Roman" w:cs="Times New Roman"/>
          <w:sz w:val="28"/>
          <w:szCs w:val="28"/>
        </w:rPr>
        <w:t xml:space="preserve"> Красногорск</w:t>
      </w:r>
      <w:r w:rsidRPr="00C25001">
        <w:rPr>
          <w:rFonts w:ascii="Times New Roman" w:hAnsi="Times New Roman" w:cs="Times New Roman"/>
          <w:sz w:val="28"/>
          <w:szCs w:val="28"/>
        </w:rPr>
        <w:t>.</w:t>
      </w:r>
    </w:p>
    <w:p w:rsidR="00CE1839" w:rsidRPr="00C25001" w:rsidRDefault="00815193" w:rsidP="002321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001">
        <w:rPr>
          <w:rFonts w:ascii="Times New Roman" w:hAnsi="Times New Roman" w:cs="Times New Roman"/>
          <w:sz w:val="28"/>
          <w:szCs w:val="28"/>
        </w:rPr>
        <w:t>4</w:t>
      </w:r>
      <w:r w:rsidR="00CE1839" w:rsidRPr="00C25001">
        <w:rPr>
          <w:rFonts w:ascii="Times New Roman" w:hAnsi="Times New Roman" w:cs="Times New Roman"/>
          <w:sz w:val="28"/>
          <w:szCs w:val="28"/>
        </w:rPr>
        <w:t>.</w:t>
      </w:r>
      <w:r w:rsidRPr="00C25001">
        <w:rPr>
          <w:rFonts w:ascii="Times New Roman" w:hAnsi="Times New Roman" w:cs="Times New Roman"/>
          <w:sz w:val="28"/>
          <w:szCs w:val="28"/>
        </w:rPr>
        <w:t>2.</w:t>
      </w:r>
      <w:r w:rsidR="00CE1839" w:rsidRPr="00C25001">
        <w:rPr>
          <w:rFonts w:ascii="Times New Roman" w:hAnsi="Times New Roman" w:cs="Times New Roman"/>
          <w:sz w:val="28"/>
          <w:szCs w:val="28"/>
        </w:rPr>
        <w:t xml:space="preserve"> Прогнозирование доходной части бюджета городского округа</w:t>
      </w:r>
      <w:r w:rsidR="00CD207B" w:rsidRPr="00C25001">
        <w:rPr>
          <w:rFonts w:ascii="Times New Roman" w:hAnsi="Times New Roman" w:cs="Times New Roman"/>
          <w:sz w:val="28"/>
          <w:szCs w:val="28"/>
        </w:rPr>
        <w:t xml:space="preserve"> Красногорск</w:t>
      </w:r>
      <w:r w:rsidR="00CE1839" w:rsidRPr="00C25001">
        <w:rPr>
          <w:rFonts w:ascii="Times New Roman" w:hAnsi="Times New Roman" w:cs="Times New Roman"/>
          <w:sz w:val="28"/>
          <w:szCs w:val="28"/>
        </w:rPr>
        <w:t xml:space="preserve"> осуществляется исходя из показателей основных видов налоговых и неналоговых доходов с учетом предложений главных администраторов доходов в соответствии с утвержденн</w:t>
      </w:r>
      <w:r w:rsidR="00CD207B" w:rsidRPr="00C25001">
        <w:rPr>
          <w:rFonts w:ascii="Times New Roman" w:hAnsi="Times New Roman" w:cs="Times New Roman"/>
          <w:sz w:val="28"/>
          <w:szCs w:val="28"/>
        </w:rPr>
        <w:t>ой</w:t>
      </w:r>
      <w:r w:rsidR="00CE1839" w:rsidRPr="00C25001">
        <w:rPr>
          <w:rFonts w:ascii="Times New Roman" w:hAnsi="Times New Roman" w:cs="Times New Roman"/>
          <w:sz w:val="28"/>
          <w:szCs w:val="28"/>
        </w:rPr>
        <w:t xml:space="preserve"> методик</w:t>
      </w:r>
      <w:r w:rsidR="00CD207B" w:rsidRPr="00C25001">
        <w:rPr>
          <w:rFonts w:ascii="Times New Roman" w:hAnsi="Times New Roman" w:cs="Times New Roman"/>
          <w:sz w:val="28"/>
          <w:szCs w:val="28"/>
        </w:rPr>
        <w:t xml:space="preserve">ой </w:t>
      </w:r>
      <w:r w:rsidR="00CE1839" w:rsidRPr="00C25001">
        <w:rPr>
          <w:rFonts w:ascii="Times New Roman" w:hAnsi="Times New Roman" w:cs="Times New Roman"/>
          <w:sz w:val="28"/>
          <w:szCs w:val="28"/>
        </w:rPr>
        <w:t>прогнозирования поступлений доходов, а также с учетом изменений действующего законодательства.</w:t>
      </w:r>
    </w:p>
    <w:p w:rsidR="00CE1839" w:rsidRPr="00C25001" w:rsidRDefault="00815193" w:rsidP="002321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001">
        <w:rPr>
          <w:rFonts w:ascii="Times New Roman" w:hAnsi="Times New Roman" w:cs="Times New Roman"/>
          <w:sz w:val="28"/>
          <w:szCs w:val="28"/>
        </w:rPr>
        <w:t>4</w:t>
      </w:r>
      <w:r w:rsidR="00CE1839" w:rsidRPr="00C25001">
        <w:rPr>
          <w:rFonts w:ascii="Times New Roman" w:hAnsi="Times New Roman" w:cs="Times New Roman"/>
          <w:sz w:val="28"/>
          <w:szCs w:val="28"/>
        </w:rPr>
        <w:t>.</w:t>
      </w:r>
      <w:r w:rsidRPr="00C25001">
        <w:rPr>
          <w:rFonts w:ascii="Times New Roman" w:hAnsi="Times New Roman" w:cs="Times New Roman"/>
          <w:sz w:val="28"/>
          <w:szCs w:val="28"/>
        </w:rPr>
        <w:t>3.</w:t>
      </w:r>
      <w:r w:rsidR="00CE1839" w:rsidRPr="00C25001">
        <w:rPr>
          <w:rFonts w:ascii="Times New Roman" w:hAnsi="Times New Roman" w:cs="Times New Roman"/>
          <w:sz w:val="28"/>
          <w:szCs w:val="28"/>
        </w:rPr>
        <w:t xml:space="preserve"> При расчете доходов бюджета городского округа </w:t>
      </w:r>
      <w:r w:rsidR="00CD207B" w:rsidRPr="00C25001">
        <w:rPr>
          <w:rFonts w:ascii="Times New Roman" w:hAnsi="Times New Roman" w:cs="Times New Roman"/>
          <w:sz w:val="28"/>
          <w:szCs w:val="28"/>
        </w:rPr>
        <w:t xml:space="preserve">Красногорск </w:t>
      </w:r>
      <w:r w:rsidR="00CE1839" w:rsidRPr="00C25001">
        <w:rPr>
          <w:rFonts w:ascii="Times New Roman" w:hAnsi="Times New Roman" w:cs="Times New Roman"/>
          <w:sz w:val="28"/>
          <w:szCs w:val="28"/>
        </w:rPr>
        <w:t>применяются нормативы отчислений налоговых и неналоговых доходов, закрепленные полностью или частично за бюджетом городского округа</w:t>
      </w:r>
      <w:r w:rsidR="00CD207B" w:rsidRPr="00C25001">
        <w:rPr>
          <w:rFonts w:ascii="Times New Roman" w:hAnsi="Times New Roman" w:cs="Times New Roman"/>
          <w:sz w:val="28"/>
          <w:szCs w:val="28"/>
        </w:rPr>
        <w:t xml:space="preserve"> </w:t>
      </w:r>
      <w:r w:rsidR="00C04EFD" w:rsidRPr="00C25001">
        <w:rPr>
          <w:rFonts w:ascii="Times New Roman" w:hAnsi="Times New Roman" w:cs="Times New Roman"/>
          <w:sz w:val="28"/>
          <w:szCs w:val="28"/>
        </w:rPr>
        <w:t>Красногорск на</w:t>
      </w:r>
      <w:r w:rsidR="00CE1839" w:rsidRPr="00C25001">
        <w:rPr>
          <w:rFonts w:ascii="Times New Roman" w:hAnsi="Times New Roman" w:cs="Times New Roman"/>
          <w:sz w:val="28"/>
          <w:szCs w:val="28"/>
        </w:rPr>
        <w:t xml:space="preserve"> долгосрочной основе в соответствии с Бюджетным </w:t>
      </w:r>
      <w:r w:rsidR="00CD207B" w:rsidRPr="00C25001">
        <w:rPr>
          <w:rFonts w:ascii="Times New Roman" w:hAnsi="Times New Roman" w:cs="Times New Roman"/>
          <w:sz w:val="28"/>
          <w:szCs w:val="28"/>
        </w:rPr>
        <w:t xml:space="preserve">кодексом </w:t>
      </w:r>
      <w:r w:rsidR="00CE1839" w:rsidRPr="00C25001">
        <w:rPr>
          <w:rFonts w:ascii="Times New Roman" w:hAnsi="Times New Roman" w:cs="Times New Roman"/>
          <w:sz w:val="28"/>
          <w:szCs w:val="28"/>
        </w:rPr>
        <w:t>Российской Федерации и нормативными правовыми актами Московской области.</w:t>
      </w:r>
    </w:p>
    <w:p w:rsidR="00CE1839" w:rsidRPr="00C25001" w:rsidRDefault="00815193" w:rsidP="00F7754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5001">
        <w:rPr>
          <w:rFonts w:ascii="Times New Roman" w:hAnsi="Times New Roman" w:cs="Times New Roman"/>
          <w:sz w:val="28"/>
          <w:szCs w:val="28"/>
        </w:rPr>
        <w:t>4</w:t>
      </w:r>
      <w:r w:rsidR="00CE1839" w:rsidRPr="00C25001">
        <w:rPr>
          <w:rFonts w:ascii="Times New Roman" w:hAnsi="Times New Roman" w:cs="Times New Roman"/>
          <w:sz w:val="28"/>
          <w:szCs w:val="28"/>
        </w:rPr>
        <w:t>.</w:t>
      </w:r>
      <w:r w:rsidRPr="00C25001">
        <w:rPr>
          <w:rFonts w:ascii="Times New Roman" w:hAnsi="Times New Roman" w:cs="Times New Roman"/>
          <w:sz w:val="28"/>
          <w:szCs w:val="28"/>
        </w:rPr>
        <w:t>4.</w:t>
      </w:r>
      <w:r w:rsidR="00CE1839" w:rsidRPr="00C25001">
        <w:rPr>
          <w:rFonts w:ascii="Times New Roman" w:hAnsi="Times New Roman" w:cs="Times New Roman"/>
          <w:sz w:val="28"/>
          <w:szCs w:val="28"/>
        </w:rPr>
        <w:t xml:space="preserve"> Общий объем доходов рассчитывается как сумма планируемых поступлений по каждому виду доходов.</w:t>
      </w:r>
    </w:p>
    <w:p w:rsidR="00F77547" w:rsidRPr="00C25001" w:rsidRDefault="00F77547" w:rsidP="00F7754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5001">
        <w:rPr>
          <w:rFonts w:ascii="Times New Roman" w:hAnsi="Times New Roman" w:cs="Times New Roman"/>
          <w:sz w:val="28"/>
          <w:szCs w:val="28"/>
        </w:rPr>
        <w:t xml:space="preserve">Главные администраторы доходов бюджета округа Красногорск представляют прогнозную информацию о доходах на очередной финансовый год и плановый период по форме согласно </w:t>
      </w:r>
      <w:hyperlink w:anchor="P170">
        <w:r w:rsidRPr="008113E9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8113E9">
        <w:rPr>
          <w:rFonts w:ascii="Times New Roman" w:hAnsi="Times New Roman" w:cs="Times New Roman"/>
          <w:sz w:val="28"/>
          <w:szCs w:val="28"/>
        </w:rPr>
        <w:t xml:space="preserve">№ </w:t>
      </w:r>
      <w:r w:rsidR="00191AFA" w:rsidRPr="008113E9">
        <w:rPr>
          <w:rFonts w:ascii="Times New Roman" w:hAnsi="Times New Roman" w:cs="Times New Roman"/>
          <w:sz w:val="28"/>
          <w:szCs w:val="28"/>
        </w:rPr>
        <w:t>1</w:t>
      </w:r>
      <w:r w:rsidRPr="00C25001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482BEA" w:rsidRPr="00C25001" w:rsidRDefault="00482BEA" w:rsidP="00271CF4">
      <w:pPr>
        <w:autoSpaceDE w:val="0"/>
        <w:autoSpaceDN w:val="0"/>
        <w:adjustRightInd w:val="0"/>
        <w:ind w:firstLine="0"/>
        <w:rPr>
          <w:rFonts w:eastAsia="Calibri"/>
          <w:sz w:val="28"/>
          <w:szCs w:val="28"/>
        </w:rPr>
      </w:pPr>
    </w:p>
    <w:p w:rsidR="00482BEA" w:rsidRPr="00C25001" w:rsidRDefault="00482BEA" w:rsidP="00482BEA">
      <w:pPr>
        <w:autoSpaceDE w:val="0"/>
        <w:autoSpaceDN w:val="0"/>
        <w:adjustRightInd w:val="0"/>
        <w:ind w:left="709" w:right="850" w:firstLine="0"/>
        <w:jc w:val="center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>V.</w:t>
      </w:r>
      <w:r w:rsidRPr="00C25001">
        <w:rPr>
          <w:rFonts w:eastAsia="Calibri"/>
          <w:sz w:val="28"/>
          <w:szCs w:val="28"/>
        </w:rPr>
        <w:tab/>
        <w:t>Формирование расходов бюджета городского округа Красногорск на очередной финансовый год и плановый период</w:t>
      </w:r>
    </w:p>
    <w:p w:rsidR="00482BEA" w:rsidRPr="00C25001" w:rsidRDefault="00482BEA" w:rsidP="00482BEA">
      <w:pPr>
        <w:autoSpaceDE w:val="0"/>
        <w:autoSpaceDN w:val="0"/>
        <w:adjustRightInd w:val="0"/>
        <w:ind w:left="709" w:right="850" w:firstLine="0"/>
        <w:jc w:val="center"/>
        <w:rPr>
          <w:rFonts w:eastAsia="Calibri"/>
          <w:sz w:val="28"/>
          <w:szCs w:val="28"/>
        </w:rPr>
      </w:pPr>
    </w:p>
    <w:p w:rsidR="00482BEA" w:rsidRPr="00C25001" w:rsidRDefault="00815193" w:rsidP="00815193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 xml:space="preserve">    </w:t>
      </w:r>
      <w:r w:rsidR="00482BEA" w:rsidRPr="00C25001">
        <w:rPr>
          <w:rFonts w:eastAsia="Calibri"/>
          <w:sz w:val="28"/>
          <w:szCs w:val="28"/>
        </w:rPr>
        <w:t>5.1.</w:t>
      </w:r>
      <w:r w:rsidR="00482BEA" w:rsidRPr="00C25001">
        <w:rPr>
          <w:rFonts w:eastAsia="Calibri"/>
          <w:sz w:val="28"/>
          <w:szCs w:val="28"/>
        </w:rPr>
        <w:tab/>
        <w:t>Формирование расходов бюджета городского округа Красногорск осуществляется в соответствии с расходными обязательствами, обусловленными установленным законодательством Российской Федерации, Московской области</w:t>
      </w:r>
      <w:r w:rsidR="00C01DFF" w:rsidRPr="00C25001">
        <w:rPr>
          <w:rFonts w:eastAsia="Calibri"/>
          <w:sz w:val="28"/>
          <w:szCs w:val="28"/>
        </w:rPr>
        <w:t>,</w:t>
      </w:r>
      <w:r w:rsidR="00482BEA" w:rsidRPr="00C25001">
        <w:rPr>
          <w:rFonts w:eastAsia="Calibri"/>
          <w:sz w:val="28"/>
          <w:szCs w:val="28"/>
        </w:rPr>
        <w:t xml:space="preserve">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самоуправления, исполнение которых согласно законодательству Российской Федерации, Московской области, заключенным соглашениям должно происходить в очередном финансовом году и плановом периоде за счет средств бюджета городского округа Красногорск. </w:t>
      </w:r>
    </w:p>
    <w:p w:rsidR="00482BEA" w:rsidRPr="00C25001" w:rsidRDefault="00815193" w:rsidP="00815193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 xml:space="preserve">   </w:t>
      </w:r>
      <w:r w:rsidR="00482BEA" w:rsidRPr="00C25001">
        <w:rPr>
          <w:rFonts w:eastAsia="Calibri"/>
          <w:sz w:val="28"/>
          <w:szCs w:val="28"/>
        </w:rPr>
        <w:t>5.2.</w:t>
      </w:r>
      <w:r w:rsidR="00482BEA" w:rsidRPr="00C25001">
        <w:rPr>
          <w:rFonts w:eastAsia="Calibri"/>
          <w:sz w:val="28"/>
          <w:szCs w:val="28"/>
        </w:rPr>
        <w:tab/>
        <w:t xml:space="preserve">Основой для формирования расходов бюджета </w:t>
      </w:r>
      <w:r w:rsidR="004274A4" w:rsidRPr="00C25001">
        <w:rPr>
          <w:rFonts w:eastAsia="Calibri"/>
          <w:sz w:val="28"/>
          <w:szCs w:val="28"/>
        </w:rPr>
        <w:t xml:space="preserve">городского округа Красногорск </w:t>
      </w:r>
      <w:r w:rsidR="00482BEA" w:rsidRPr="00C25001">
        <w:rPr>
          <w:rFonts w:eastAsia="Calibri"/>
          <w:sz w:val="28"/>
          <w:szCs w:val="28"/>
        </w:rPr>
        <w:t xml:space="preserve">на очередной финансовый год и плановый период являются следующие документы и показатели: </w:t>
      </w:r>
    </w:p>
    <w:p w:rsidR="00482BEA" w:rsidRPr="00C25001" w:rsidRDefault="00482BEA" w:rsidP="00815193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>-</w:t>
      </w:r>
      <w:r w:rsidRPr="00C25001">
        <w:rPr>
          <w:rFonts w:eastAsia="Calibri"/>
          <w:sz w:val="28"/>
          <w:szCs w:val="28"/>
        </w:rPr>
        <w:tab/>
        <w:t xml:space="preserve">бюджет </w:t>
      </w:r>
      <w:r w:rsidR="004274A4" w:rsidRPr="00C25001">
        <w:rPr>
          <w:rFonts w:eastAsia="Calibri"/>
          <w:sz w:val="28"/>
          <w:szCs w:val="28"/>
        </w:rPr>
        <w:t xml:space="preserve">городского округа Красногорск </w:t>
      </w:r>
      <w:r w:rsidRPr="00C25001">
        <w:rPr>
          <w:rFonts w:eastAsia="Calibri"/>
          <w:sz w:val="28"/>
          <w:szCs w:val="28"/>
        </w:rPr>
        <w:t xml:space="preserve">на очередной финансовый год и плановый период, утвержденный в отчетном финансовом году; </w:t>
      </w:r>
    </w:p>
    <w:p w:rsidR="00482BEA" w:rsidRPr="00C25001" w:rsidRDefault="00482BEA" w:rsidP="00815193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>-</w:t>
      </w:r>
      <w:r w:rsidRPr="00C25001">
        <w:rPr>
          <w:rFonts w:eastAsia="Calibri"/>
          <w:sz w:val="28"/>
          <w:szCs w:val="28"/>
        </w:rPr>
        <w:tab/>
        <w:t xml:space="preserve">реестр расходных обязательств </w:t>
      </w:r>
      <w:r w:rsidR="004274A4" w:rsidRPr="00C25001">
        <w:rPr>
          <w:rFonts w:eastAsia="Calibri"/>
          <w:sz w:val="28"/>
          <w:szCs w:val="28"/>
        </w:rPr>
        <w:t xml:space="preserve">городского округа Красногорск </w:t>
      </w:r>
      <w:r w:rsidR="00C01DFF" w:rsidRPr="00C25001">
        <w:rPr>
          <w:rFonts w:eastAsia="Calibri"/>
          <w:sz w:val="28"/>
          <w:szCs w:val="28"/>
        </w:rPr>
        <w:t xml:space="preserve">за </w:t>
      </w:r>
      <w:r w:rsidRPr="00C25001">
        <w:rPr>
          <w:rFonts w:eastAsia="Calibri"/>
          <w:sz w:val="28"/>
          <w:szCs w:val="28"/>
        </w:rPr>
        <w:t xml:space="preserve">предшествующий период; </w:t>
      </w:r>
    </w:p>
    <w:p w:rsidR="00482BEA" w:rsidRPr="00C25001" w:rsidRDefault="00482BEA" w:rsidP="00815193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>-</w:t>
      </w:r>
      <w:r w:rsidRPr="00C25001">
        <w:rPr>
          <w:rFonts w:eastAsia="Calibri"/>
          <w:sz w:val="28"/>
          <w:szCs w:val="28"/>
        </w:rPr>
        <w:tab/>
        <w:t xml:space="preserve">основные направления бюджетной политики; </w:t>
      </w:r>
    </w:p>
    <w:p w:rsidR="00482BEA" w:rsidRPr="00C25001" w:rsidRDefault="00482BEA" w:rsidP="00815193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lastRenderedPageBreak/>
        <w:t>-</w:t>
      </w:r>
      <w:r w:rsidRPr="00C25001">
        <w:rPr>
          <w:rFonts w:eastAsia="Calibri"/>
          <w:sz w:val="28"/>
          <w:szCs w:val="28"/>
        </w:rPr>
        <w:tab/>
        <w:t xml:space="preserve">данные об исполнении бюджета </w:t>
      </w:r>
      <w:r w:rsidR="004274A4" w:rsidRPr="00C25001">
        <w:rPr>
          <w:rFonts w:eastAsia="Calibri"/>
          <w:sz w:val="28"/>
          <w:szCs w:val="28"/>
        </w:rPr>
        <w:t xml:space="preserve">городского округа Красногорск </w:t>
      </w:r>
      <w:r w:rsidRPr="00C25001">
        <w:rPr>
          <w:rFonts w:eastAsia="Calibri"/>
          <w:sz w:val="28"/>
          <w:szCs w:val="28"/>
        </w:rPr>
        <w:t xml:space="preserve">в отчетном периоде; </w:t>
      </w:r>
    </w:p>
    <w:p w:rsidR="00482BEA" w:rsidRPr="00C25001" w:rsidRDefault="00482BEA" w:rsidP="00815193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>-</w:t>
      </w:r>
      <w:r w:rsidRPr="00C25001">
        <w:rPr>
          <w:rFonts w:eastAsia="Calibri"/>
          <w:sz w:val="28"/>
          <w:szCs w:val="28"/>
        </w:rPr>
        <w:tab/>
        <w:t xml:space="preserve">планируемое повышение фонда оплаты труда; </w:t>
      </w:r>
    </w:p>
    <w:p w:rsidR="0048633A" w:rsidRPr="00C25001" w:rsidRDefault="00482BEA" w:rsidP="00815193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>-</w:t>
      </w:r>
      <w:r w:rsidRPr="00C25001">
        <w:rPr>
          <w:rFonts w:eastAsia="Calibri"/>
          <w:sz w:val="28"/>
          <w:szCs w:val="28"/>
        </w:rPr>
        <w:tab/>
        <w:t xml:space="preserve">планируемые индексы – дефляторы роста цен, в том числе, на коммунальные услуги; </w:t>
      </w:r>
    </w:p>
    <w:p w:rsidR="00482BEA" w:rsidRPr="00C25001" w:rsidRDefault="00482BEA" w:rsidP="00815193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>- действующие и планируемые к утверждению муниципальные программы городского округа</w:t>
      </w:r>
      <w:r w:rsidR="004274A4" w:rsidRPr="00C25001">
        <w:rPr>
          <w:rFonts w:eastAsia="Calibri"/>
          <w:sz w:val="28"/>
          <w:szCs w:val="28"/>
        </w:rPr>
        <w:t xml:space="preserve"> Красногорск</w:t>
      </w:r>
      <w:r w:rsidRPr="00C25001">
        <w:rPr>
          <w:rFonts w:eastAsia="Calibri"/>
          <w:sz w:val="28"/>
          <w:szCs w:val="28"/>
        </w:rPr>
        <w:t xml:space="preserve">, а также изменения, внесенные (планируемые к внесению) в действующие муниципальные программы городского округа </w:t>
      </w:r>
      <w:r w:rsidR="004274A4" w:rsidRPr="00C25001">
        <w:rPr>
          <w:rFonts w:eastAsia="Calibri"/>
          <w:sz w:val="28"/>
          <w:szCs w:val="28"/>
        </w:rPr>
        <w:t>Красногорск</w:t>
      </w:r>
      <w:r w:rsidRPr="00C25001">
        <w:rPr>
          <w:rFonts w:eastAsia="Calibri"/>
          <w:sz w:val="28"/>
          <w:szCs w:val="28"/>
        </w:rPr>
        <w:t xml:space="preserve">; </w:t>
      </w:r>
    </w:p>
    <w:p w:rsidR="00482BEA" w:rsidRPr="00C25001" w:rsidRDefault="00482BEA" w:rsidP="00815193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>-</w:t>
      </w:r>
      <w:r w:rsidRPr="00C25001">
        <w:rPr>
          <w:rFonts w:eastAsia="Calibri"/>
          <w:sz w:val="28"/>
          <w:szCs w:val="28"/>
        </w:rPr>
        <w:tab/>
        <w:t xml:space="preserve">безвозмездные поступления из бюджетов других уровней бюджетной системы Российской Федерации; </w:t>
      </w:r>
    </w:p>
    <w:p w:rsidR="00482BEA" w:rsidRPr="00C25001" w:rsidRDefault="00482BEA" w:rsidP="00815193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>-</w:t>
      </w:r>
      <w:r w:rsidRPr="00C25001">
        <w:rPr>
          <w:rFonts w:eastAsia="Calibri"/>
          <w:sz w:val="28"/>
          <w:szCs w:val="28"/>
        </w:rPr>
        <w:tab/>
        <w:t xml:space="preserve">данные о бюджетной сети, штатах, контингентах, натуральных показателях. </w:t>
      </w:r>
    </w:p>
    <w:p w:rsidR="00482BEA" w:rsidRPr="00C25001" w:rsidRDefault="00E30168" w:rsidP="00E30168">
      <w:pPr>
        <w:autoSpaceDE w:val="0"/>
        <w:autoSpaceDN w:val="0"/>
        <w:adjustRightInd w:val="0"/>
        <w:ind w:firstLine="0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 xml:space="preserve">         </w:t>
      </w:r>
      <w:r w:rsidR="00482BEA" w:rsidRPr="00C25001">
        <w:rPr>
          <w:rFonts w:eastAsia="Calibri"/>
          <w:sz w:val="28"/>
          <w:szCs w:val="28"/>
        </w:rPr>
        <w:t xml:space="preserve">5.3. Формирование параметров бюджета </w:t>
      </w:r>
      <w:r w:rsidR="00BB2341" w:rsidRPr="00C25001">
        <w:rPr>
          <w:rFonts w:eastAsia="Calibri"/>
          <w:sz w:val="28"/>
          <w:szCs w:val="28"/>
        </w:rPr>
        <w:t xml:space="preserve">городского округа Красногорск </w:t>
      </w:r>
      <w:r w:rsidR="00482BEA" w:rsidRPr="00C25001">
        <w:rPr>
          <w:rFonts w:eastAsia="Calibri"/>
          <w:sz w:val="28"/>
          <w:szCs w:val="28"/>
        </w:rPr>
        <w:t xml:space="preserve">на очередной финансовый год и плановый период по расходам производится с учетом следующих этапов: </w:t>
      </w:r>
    </w:p>
    <w:p w:rsidR="00482BEA" w:rsidRPr="00C25001" w:rsidRDefault="00482BEA" w:rsidP="00815193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>-</w:t>
      </w:r>
      <w:r w:rsidRPr="00C25001">
        <w:rPr>
          <w:rFonts w:eastAsia="Calibri"/>
          <w:sz w:val="28"/>
          <w:szCs w:val="28"/>
        </w:rPr>
        <w:tab/>
        <w:t xml:space="preserve">на основании разработанных на очередной финансовый год и плановый период основных направлений бюджетной и налоговой политики, прогноза социально-экономического развития </w:t>
      </w:r>
      <w:r w:rsidR="00BB2341" w:rsidRPr="00C25001">
        <w:rPr>
          <w:rFonts w:eastAsia="Calibri"/>
          <w:sz w:val="28"/>
          <w:szCs w:val="28"/>
        </w:rPr>
        <w:t>городского округа Красногорск</w:t>
      </w:r>
      <w:r w:rsidRPr="00C25001">
        <w:rPr>
          <w:rFonts w:eastAsia="Calibri"/>
          <w:sz w:val="28"/>
          <w:szCs w:val="28"/>
        </w:rPr>
        <w:t xml:space="preserve">, предварительных итогов социально-экономического развития </w:t>
      </w:r>
      <w:r w:rsidR="00BB2341" w:rsidRPr="00C25001">
        <w:rPr>
          <w:rFonts w:eastAsia="Calibri"/>
          <w:sz w:val="28"/>
          <w:szCs w:val="28"/>
        </w:rPr>
        <w:t xml:space="preserve">городского округа Красногорск </w:t>
      </w:r>
      <w:r w:rsidRPr="00C25001">
        <w:rPr>
          <w:rFonts w:eastAsia="Calibri"/>
          <w:sz w:val="28"/>
          <w:szCs w:val="28"/>
        </w:rPr>
        <w:t xml:space="preserve">за истекший период текущего финансового года и ожидаемых итогов социально-экономического развития округа за текущий финансовый год, оценки ожидаемого исполнения бюджета </w:t>
      </w:r>
      <w:r w:rsidR="00BB2341" w:rsidRPr="00C25001">
        <w:rPr>
          <w:rFonts w:eastAsia="Calibri"/>
          <w:sz w:val="28"/>
          <w:szCs w:val="28"/>
        </w:rPr>
        <w:t xml:space="preserve">городского округа Красногорск </w:t>
      </w:r>
      <w:r w:rsidRPr="00C25001">
        <w:rPr>
          <w:rFonts w:eastAsia="Calibri"/>
          <w:sz w:val="28"/>
          <w:szCs w:val="28"/>
        </w:rPr>
        <w:t xml:space="preserve">на текущий финансовый год, показателей результатов и основных направлений деятельности главных распорядителей бюджетных средств определяются значения основных параметров расходов бюджета </w:t>
      </w:r>
      <w:r w:rsidR="00BB2341" w:rsidRPr="00C25001">
        <w:rPr>
          <w:rFonts w:eastAsia="Calibri"/>
          <w:sz w:val="28"/>
          <w:szCs w:val="28"/>
        </w:rPr>
        <w:t xml:space="preserve">городского округа Красногорск </w:t>
      </w:r>
      <w:r w:rsidRPr="00C25001">
        <w:rPr>
          <w:rFonts w:eastAsia="Calibri"/>
          <w:sz w:val="28"/>
          <w:szCs w:val="28"/>
        </w:rPr>
        <w:t xml:space="preserve">на очередной финансовый год и плановый период по ведомственной структуре расходов бюджета; </w:t>
      </w:r>
    </w:p>
    <w:p w:rsidR="00482BEA" w:rsidRPr="00C25001" w:rsidRDefault="00482BEA" w:rsidP="00815193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>-</w:t>
      </w:r>
      <w:r w:rsidRPr="00C25001">
        <w:rPr>
          <w:rFonts w:eastAsia="Calibri"/>
          <w:sz w:val="28"/>
          <w:szCs w:val="28"/>
        </w:rPr>
        <w:tab/>
        <w:t>определяется объем резервн</w:t>
      </w:r>
      <w:r w:rsidR="003F060D">
        <w:rPr>
          <w:rFonts w:eastAsia="Calibri"/>
          <w:sz w:val="28"/>
          <w:szCs w:val="28"/>
        </w:rPr>
        <w:t>ых</w:t>
      </w:r>
      <w:r w:rsidRPr="00C25001">
        <w:rPr>
          <w:rFonts w:eastAsia="Calibri"/>
          <w:sz w:val="28"/>
          <w:szCs w:val="28"/>
        </w:rPr>
        <w:t xml:space="preserve"> фонд</w:t>
      </w:r>
      <w:r w:rsidR="003F060D">
        <w:rPr>
          <w:rFonts w:eastAsia="Calibri"/>
          <w:sz w:val="28"/>
          <w:szCs w:val="28"/>
        </w:rPr>
        <w:t>ов</w:t>
      </w:r>
      <w:r w:rsidRPr="00C25001">
        <w:rPr>
          <w:rFonts w:eastAsia="Calibri"/>
          <w:sz w:val="28"/>
          <w:szCs w:val="28"/>
        </w:rPr>
        <w:t xml:space="preserve"> администрации </w:t>
      </w:r>
      <w:r w:rsidR="00BB2341" w:rsidRPr="00C25001">
        <w:rPr>
          <w:rFonts w:eastAsia="Calibri"/>
          <w:sz w:val="28"/>
          <w:szCs w:val="28"/>
        </w:rPr>
        <w:t>городского округа Красногорск</w:t>
      </w:r>
      <w:r w:rsidRPr="00C25001">
        <w:rPr>
          <w:rFonts w:eastAsia="Calibri"/>
          <w:sz w:val="28"/>
          <w:szCs w:val="28"/>
        </w:rPr>
        <w:t xml:space="preserve">; </w:t>
      </w:r>
    </w:p>
    <w:p w:rsidR="00482BEA" w:rsidRPr="00C25001" w:rsidRDefault="00482BEA" w:rsidP="00815193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>-</w:t>
      </w:r>
      <w:r w:rsidRPr="00C25001">
        <w:rPr>
          <w:rFonts w:eastAsia="Calibri"/>
          <w:sz w:val="28"/>
          <w:szCs w:val="28"/>
        </w:rPr>
        <w:tab/>
        <w:t xml:space="preserve">оценивается объем ресурсов для формирования бюджетных ассигнований на исполнение принимаемых обязательств. </w:t>
      </w:r>
    </w:p>
    <w:p w:rsidR="00482BEA" w:rsidRPr="00C25001" w:rsidRDefault="00482BEA" w:rsidP="0081519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>В случае, если прогнозируемый объем ресурсов для формирования бюджетных ассигнований на исполнение действующих расходных обязательств и прогнозируемый объем расходов резервн</w:t>
      </w:r>
      <w:r w:rsidR="003F060D">
        <w:rPr>
          <w:rFonts w:eastAsia="Calibri"/>
          <w:sz w:val="28"/>
          <w:szCs w:val="28"/>
        </w:rPr>
        <w:t>ых</w:t>
      </w:r>
      <w:r w:rsidRPr="00C25001">
        <w:rPr>
          <w:rFonts w:eastAsia="Calibri"/>
          <w:sz w:val="28"/>
          <w:szCs w:val="28"/>
        </w:rPr>
        <w:t xml:space="preserve"> фонд</w:t>
      </w:r>
      <w:r w:rsidR="003F060D">
        <w:rPr>
          <w:rFonts w:eastAsia="Calibri"/>
          <w:sz w:val="28"/>
          <w:szCs w:val="28"/>
        </w:rPr>
        <w:t>ов</w:t>
      </w:r>
      <w:r w:rsidRPr="00C25001">
        <w:rPr>
          <w:rFonts w:eastAsia="Calibri"/>
          <w:sz w:val="28"/>
          <w:szCs w:val="28"/>
        </w:rPr>
        <w:t xml:space="preserve"> в сумме по одному из трех предстоящих лет превысят планируемый объем доходов и сальдо покрытия дефицита бюджета, должна производится корректировка объемов муниципальных заимствований или корректировка прогнозного объема ресурсов для формирования бюджетных ассигнований на исполнение принимаемых обязательств. </w:t>
      </w:r>
    </w:p>
    <w:p w:rsidR="00482BEA" w:rsidRPr="00C25001" w:rsidRDefault="00815193" w:rsidP="00E30168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 xml:space="preserve"> </w:t>
      </w:r>
      <w:r w:rsidRPr="00C25001">
        <w:rPr>
          <w:rFonts w:eastAsia="Calibri"/>
          <w:sz w:val="28"/>
          <w:szCs w:val="28"/>
        </w:rPr>
        <w:tab/>
      </w:r>
      <w:r w:rsidR="00482BEA" w:rsidRPr="00C25001">
        <w:rPr>
          <w:rFonts w:eastAsia="Calibri"/>
          <w:sz w:val="28"/>
          <w:szCs w:val="28"/>
        </w:rPr>
        <w:t>5.4.</w:t>
      </w:r>
      <w:r w:rsidR="00482BEA" w:rsidRPr="00C25001">
        <w:rPr>
          <w:rFonts w:eastAsia="Calibri"/>
          <w:sz w:val="28"/>
          <w:szCs w:val="28"/>
        </w:rPr>
        <w:tab/>
        <w:t xml:space="preserve">Объемы бюджетных ассигнований по главным распорядителям бюджетных средств на очередной финансовый год и плановый период определяются как сумма бюджетных ассигнований на исполнение действующих расходных обязательств и принимаемых обязательств главных распорядителей бюджетных средств на каждый планируемый год. </w:t>
      </w:r>
    </w:p>
    <w:p w:rsidR="00482BEA" w:rsidRPr="00C25001" w:rsidRDefault="00815193" w:rsidP="00E30168">
      <w:pPr>
        <w:autoSpaceDE w:val="0"/>
        <w:autoSpaceDN w:val="0"/>
        <w:adjustRightInd w:val="0"/>
        <w:ind w:firstLine="426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lastRenderedPageBreak/>
        <w:t xml:space="preserve"> </w:t>
      </w:r>
      <w:r w:rsidR="00E30168" w:rsidRPr="00C25001">
        <w:rPr>
          <w:rFonts w:eastAsia="Calibri"/>
          <w:sz w:val="28"/>
          <w:szCs w:val="28"/>
        </w:rPr>
        <w:t xml:space="preserve"> </w:t>
      </w:r>
      <w:r w:rsidR="00482BEA" w:rsidRPr="00C25001">
        <w:rPr>
          <w:rFonts w:eastAsia="Calibri"/>
          <w:sz w:val="28"/>
          <w:szCs w:val="28"/>
        </w:rPr>
        <w:t>5.5.</w:t>
      </w:r>
      <w:r w:rsidR="00482BEA" w:rsidRPr="00C25001">
        <w:rPr>
          <w:rFonts w:eastAsia="Calibri"/>
          <w:sz w:val="28"/>
          <w:szCs w:val="28"/>
        </w:rPr>
        <w:tab/>
        <w:t xml:space="preserve">Объем бюджетных ассигнований на исполнение действующих расходных обязательств главного распорядителя бюджетных средств определяется как объем ассигнований, необходимых для исполнения действующих расходных обязательств главным распорядителем бюджетных средств в очередном финансовом году и плановом периоде с распределением по каждому планируемому году. </w:t>
      </w:r>
    </w:p>
    <w:p w:rsidR="00482BEA" w:rsidRPr="00C25001" w:rsidRDefault="00482BEA" w:rsidP="006A4F87">
      <w:pPr>
        <w:autoSpaceDE w:val="0"/>
        <w:autoSpaceDN w:val="0"/>
        <w:adjustRightInd w:val="0"/>
        <w:ind w:firstLine="567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>5.6.</w:t>
      </w:r>
      <w:r w:rsidRPr="00C25001">
        <w:rPr>
          <w:rFonts w:eastAsia="Calibri"/>
          <w:sz w:val="28"/>
          <w:szCs w:val="28"/>
        </w:rPr>
        <w:tab/>
        <w:t>Планирование бюджетных ассигнований осуществляется</w:t>
      </w:r>
      <w:r w:rsidR="006A4F87" w:rsidRPr="00C25001">
        <w:rPr>
          <w:rFonts w:eastAsia="Calibri"/>
          <w:sz w:val="28"/>
          <w:szCs w:val="28"/>
        </w:rPr>
        <w:t xml:space="preserve"> в соответствии с методикой, утвержденной финансовым управлением администрации городского округа Красногорск.</w:t>
      </w:r>
      <w:r w:rsidRPr="00C25001">
        <w:rPr>
          <w:rFonts w:eastAsia="Calibri"/>
          <w:sz w:val="28"/>
          <w:szCs w:val="28"/>
        </w:rPr>
        <w:t xml:space="preserve"> </w:t>
      </w:r>
    </w:p>
    <w:p w:rsidR="00482BEA" w:rsidRPr="00C25001" w:rsidRDefault="00815193" w:rsidP="00482BEA">
      <w:pPr>
        <w:autoSpaceDE w:val="0"/>
        <w:autoSpaceDN w:val="0"/>
        <w:adjustRightInd w:val="0"/>
        <w:ind w:firstLine="0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 xml:space="preserve">        </w:t>
      </w:r>
      <w:r w:rsidR="00482BEA" w:rsidRPr="00C25001">
        <w:rPr>
          <w:rFonts w:eastAsia="Calibri"/>
          <w:sz w:val="28"/>
          <w:szCs w:val="28"/>
        </w:rPr>
        <w:t>5.7.</w:t>
      </w:r>
      <w:r w:rsidR="00482BEA" w:rsidRPr="00C25001">
        <w:rPr>
          <w:rFonts w:eastAsia="Calibri"/>
          <w:sz w:val="28"/>
          <w:szCs w:val="28"/>
        </w:rPr>
        <w:tab/>
        <w:t>Предварительные объемы бюджетных ассигнований по расходам в разрезе главных распорядителей бюджетных средств определяются с учетом ожидаемого исполнения бюджета в текущем финансовом году и основных направлений деятельности главных распорядителей бюджетных средств на очередной финансовый год и плановый период.</w:t>
      </w:r>
    </w:p>
    <w:p w:rsidR="00482BEA" w:rsidRPr="00C25001" w:rsidRDefault="00815193" w:rsidP="00815193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 xml:space="preserve">  </w:t>
      </w:r>
      <w:r w:rsidR="009A4B8E" w:rsidRPr="00C25001">
        <w:rPr>
          <w:rFonts w:eastAsia="Calibri"/>
          <w:sz w:val="28"/>
          <w:szCs w:val="28"/>
        </w:rPr>
        <w:t xml:space="preserve"> </w:t>
      </w:r>
      <w:r w:rsidR="00482BEA" w:rsidRPr="00C25001">
        <w:rPr>
          <w:rFonts w:eastAsia="Calibri"/>
          <w:sz w:val="28"/>
          <w:szCs w:val="28"/>
        </w:rPr>
        <w:t>5.8.</w:t>
      </w:r>
      <w:r w:rsidR="00482BEA" w:rsidRPr="00C25001">
        <w:rPr>
          <w:rFonts w:eastAsia="Calibri"/>
          <w:sz w:val="28"/>
          <w:szCs w:val="28"/>
        </w:rPr>
        <w:tab/>
      </w:r>
      <w:r w:rsidRPr="00C25001">
        <w:rPr>
          <w:rFonts w:eastAsia="Calibri"/>
          <w:sz w:val="28"/>
          <w:szCs w:val="28"/>
        </w:rPr>
        <w:t xml:space="preserve"> </w:t>
      </w:r>
      <w:r w:rsidR="00482BEA" w:rsidRPr="00C25001">
        <w:rPr>
          <w:rFonts w:eastAsia="Calibri"/>
          <w:sz w:val="28"/>
          <w:szCs w:val="28"/>
        </w:rPr>
        <w:t xml:space="preserve">На основании предварительных объемов бюджетных ассигнований по расходам в разрезе главных распорядителей бюджетных средств рассчитывается общий предварительный объем бюджетных ассигнований на исполнение действующих расходных обязательств городского округа </w:t>
      </w:r>
      <w:r w:rsidR="00085C9D" w:rsidRPr="00C25001">
        <w:rPr>
          <w:rFonts w:eastAsia="Calibri"/>
          <w:sz w:val="28"/>
          <w:szCs w:val="28"/>
        </w:rPr>
        <w:t>Красногорск</w:t>
      </w:r>
      <w:r w:rsidR="00482BEA" w:rsidRPr="00C25001">
        <w:rPr>
          <w:rFonts w:eastAsia="Calibri"/>
          <w:sz w:val="28"/>
          <w:szCs w:val="28"/>
        </w:rPr>
        <w:t xml:space="preserve">. </w:t>
      </w:r>
    </w:p>
    <w:p w:rsidR="00482BEA" w:rsidRPr="00C25001" w:rsidRDefault="00815193" w:rsidP="00482BEA">
      <w:pPr>
        <w:autoSpaceDE w:val="0"/>
        <w:autoSpaceDN w:val="0"/>
        <w:adjustRightInd w:val="0"/>
        <w:ind w:firstLine="0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 xml:space="preserve">      </w:t>
      </w:r>
      <w:r w:rsidR="009A4B8E" w:rsidRPr="00C25001">
        <w:rPr>
          <w:rFonts w:eastAsia="Calibri"/>
          <w:sz w:val="28"/>
          <w:szCs w:val="28"/>
        </w:rPr>
        <w:t xml:space="preserve"> </w:t>
      </w:r>
      <w:r w:rsidR="00482BEA" w:rsidRPr="00C25001">
        <w:rPr>
          <w:rFonts w:eastAsia="Calibri"/>
          <w:sz w:val="28"/>
          <w:szCs w:val="28"/>
        </w:rPr>
        <w:t>5.9.</w:t>
      </w:r>
      <w:r w:rsidR="00482BEA" w:rsidRPr="00C25001">
        <w:rPr>
          <w:rFonts w:eastAsia="Calibri"/>
          <w:sz w:val="28"/>
          <w:szCs w:val="28"/>
        </w:rPr>
        <w:tab/>
      </w:r>
      <w:r w:rsidRPr="00C25001">
        <w:rPr>
          <w:rFonts w:eastAsia="Calibri"/>
          <w:sz w:val="28"/>
          <w:szCs w:val="28"/>
        </w:rPr>
        <w:t xml:space="preserve"> </w:t>
      </w:r>
      <w:r w:rsidR="00482BEA" w:rsidRPr="00C25001">
        <w:rPr>
          <w:rFonts w:eastAsia="Calibri"/>
          <w:sz w:val="28"/>
          <w:szCs w:val="28"/>
        </w:rPr>
        <w:t xml:space="preserve">Если общий предварительный объем бюджетных ассигнований на исполнение действующих расходных обязательств </w:t>
      </w:r>
      <w:r w:rsidR="00085C9D" w:rsidRPr="00C25001">
        <w:rPr>
          <w:rFonts w:eastAsia="Calibri"/>
          <w:sz w:val="28"/>
          <w:szCs w:val="28"/>
        </w:rPr>
        <w:t>городского округа Красногорск</w:t>
      </w:r>
      <w:r w:rsidR="00482BEA" w:rsidRPr="00C25001">
        <w:rPr>
          <w:rFonts w:eastAsia="Calibri"/>
          <w:sz w:val="28"/>
          <w:szCs w:val="28"/>
        </w:rPr>
        <w:t xml:space="preserve"> превысил по планируемому году предельный объем расходов бюджета </w:t>
      </w:r>
      <w:r w:rsidR="00085C9D" w:rsidRPr="00C25001">
        <w:rPr>
          <w:rFonts w:eastAsia="Calibri"/>
          <w:sz w:val="28"/>
          <w:szCs w:val="28"/>
        </w:rPr>
        <w:t>городского округа Красногорск</w:t>
      </w:r>
      <w:r w:rsidR="00482BEA" w:rsidRPr="00C25001">
        <w:rPr>
          <w:rFonts w:eastAsia="Calibri"/>
          <w:sz w:val="28"/>
          <w:szCs w:val="28"/>
        </w:rPr>
        <w:t xml:space="preserve">, предварительные объемы бюджетных ассигнований по расходам в разрезе главных распорядителей бюджетных средств подлежат корректировке. По результатам проведенных корректировок формируются предельные объемы бюджетов главных распорядителей бюджетных средств на очередной финансовый год и плановый период. На основе приоритетов социально-экономического развития </w:t>
      </w:r>
      <w:r w:rsidR="00085C9D" w:rsidRPr="00C25001">
        <w:rPr>
          <w:rFonts w:eastAsia="Calibri"/>
          <w:sz w:val="28"/>
          <w:szCs w:val="28"/>
        </w:rPr>
        <w:t xml:space="preserve">городского округа Красногорск </w:t>
      </w:r>
      <w:r w:rsidR="00482BEA" w:rsidRPr="00C25001">
        <w:rPr>
          <w:rFonts w:eastAsia="Calibri"/>
          <w:sz w:val="28"/>
          <w:szCs w:val="28"/>
        </w:rPr>
        <w:t xml:space="preserve">в первую очередь корректировке подлежат действующие обязательства не особо значимые. </w:t>
      </w:r>
    </w:p>
    <w:p w:rsidR="00482BEA" w:rsidRPr="00C25001" w:rsidRDefault="00815193" w:rsidP="00482BEA">
      <w:pPr>
        <w:autoSpaceDE w:val="0"/>
        <w:autoSpaceDN w:val="0"/>
        <w:adjustRightInd w:val="0"/>
        <w:ind w:firstLine="0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 xml:space="preserve">       </w:t>
      </w:r>
      <w:r w:rsidR="00482BEA" w:rsidRPr="00C25001">
        <w:rPr>
          <w:rFonts w:eastAsia="Calibri"/>
          <w:sz w:val="28"/>
          <w:szCs w:val="28"/>
        </w:rPr>
        <w:t>5.10.</w:t>
      </w:r>
      <w:r w:rsidR="00482BEA" w:rsidRPr="00C25001">
        <w:rPr>
          <w:rFonts w:eastAsia="Calibri"/>
          <w:sz w:val="28"/>
          <w:szCs w:val="28"/>
        </w:rPr>
        <w:tab/>
        <w:t xml:space="preserve">Если объем бюджетных ассигнований на исполнение действующих расходных обязательств </w:t>
      </w:r>
      <w:r w:rsidR="00085C9D" w:rsidRPr="00C25001">
        <w:rPr>
          <w:rFonts w:eastAsia="Calibri"/>
          <w:sz w:val="28"/>
          <w:szCs w:val="28"/>
        </w:rPr>
        <w:t xml:space="preserve">городского округа Красногорск </w:t>
      </w:r>
      <w:r w:rsidR="00482BEA" w:rsidRPr="00C25001">
        <w:rPr>
          <w:rFonts w:eastAsia="Calibri"/>
          <w:sz w:val="28"/>
          <w:szCs w:val="28"/>
        </w:rPr>
        <w:t xml:space="preserve">на планируемый год меньше предельного объема расходов бюджета </w:t>
      </w:r>
      <w:r w:rsidR="00085C9D" w:rsidRPr="00C25001">
        <w:rPr>
          <w:rFonts w:eastAsia="Calibri"/>
          <w:sz w:val="28"/>
          <w:szCs w:val="28"/>
        </w:rPr>
        <w:t xml:space="preserve">городского округа Красногорск </w:t>
      </w:r>
      <w:r w:rsidR="00482BEA" w:rsidRPr="00C25001">
        <w:rPr>
          <w:rFonts w:eastAsia="Calibri"/>
          <w:sz w:val="28"/>
          <w:szCs w:val="28"/>
        </w:rPr>
        <w:t xml:space="preserve">на соответствующий планируемый год, формируются бюджетные ассигнования на исполнение принимаемых обязательств. Объем бюджетных ассигнований на исполнение принимаемых обязательств не может превышать разницы между предельным объемом расходов бюджета и объемом бюджетных ассигнований на исполнение действующих расходных обязательств. </w:t>
      </w:r>
    </w:p>
    <w:p w:rsidR="00482BEA" w:rsidRPr="00C25001" w:rsidRDefault="00815193" w:rsidP="00482BEA">
      <w:pPr>
        <w:autoSpaceDE w:val="0"/>
        <w:autoSpaceDN w:val="0"/>
        <w:adjustRightInd w:val="0"/>
        <w:ind w:firstLine="0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 xml:space="preserve">       </w:t>
      </w:r>
      <w:r w:rsidR="00482BEA" w:rsidRPr="00C25001">
        <w:rPr>
          <w:rFonts w:eastAsia="Calibri"/>
          <w:sz w:val="28"/>
          <w:szCs w:val="28"/>
        </w:rPr>
        <w:t>5.11.</w:t>
      </w:r>
      <w:r w:rsidR="00482BEA" w:rsidRPr="00C25001">
        <w:rPr>
          <w:rFonts w:eastAsia="Calibri"/>
          <w:sz w:val="28"/>
          <w:szCs w:val="28"/>
        </w:rPr>
        <w:tab/>
        <w:t>Распределение бюджетных ассигнований по разделам, подразделам, целевым статьям по видам расходов бюджетной классификации расходов бюджета осуществляется в ведомственной структуре расходов на очередной финансовый год и плановый период, предусмотренных на муниципальные программы.</w:t>
      </w:r>
    </w:p>
    <w:p w:rsidR="00482BEA" w:rsidRPr="00C25001" w:rsidRDefault="00815193" w:rsidP="00482BEA">
      <w:pPr>
        <w:autoSpaceDE w:val="0"/>
        <w:autoSpaceDN w:val="0"/>
        <w:adjustRightInd w:val="0"/>
        <w:ind w:firstLine="0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lastRenderedPageBreak/>
        <w:t xml:space="preserve">      </w:t>
      </w:r>
      <w:r w:rsidR="00482BEA" w:rsidRPr="00C25001">
        <w:rPr>
          <w:rFonts w:eastAsia="Calibri"/>
          <w:sz w:val="28"/>
          <w:szCs w:val="28"/>
        </w:rPr>
        <w:t>5.12.</w:t>
      </w:r>
      <w:r w:rsidR="00482BEA" w:rsidRPr="00C25001">
        <w:rPr>
          <w:rFonts w:eastAsia="Calibri"/>
          <w:sz w:val="28"/>
          <w:szCs w:val="28"/>
        </w:rPr>
        <w:tab/>
        <w:t xml:space="preserve">Расчет расходов бюджета </w:t>
      </w:r>
      <w:r w:rsidR="00085C9D" w:rsidRPr="00C25001">
        <w:rPr>
          <w:rFonts w:eastAsia="Calibri"/>
          <w:sz w:val="28"/>
          <w:szCs w:val="28"/>
        </w:rPr>
        <w:t xml:space="preserve">городского округа Красногорск </w:t>
      </w:r>
      <w:r w:rsidR="00482BEA" w:rsidRPr="00C25001">
        <w:rPr>
          <w:rFonts w:eastAsia="Calibri"/>
          <w:sz w:val="28"/>
          <w:szCs w:val="28"/>
        </w:rPr>
        <w:t xml:space="preserve">осуществляется на основании принятых муниципальных программ (с учетом объемов, утвержденных в паспортах программ), исходя из приоритетов проводимой администрацией </w:t>
      </w:r>
      <w:r w:rsidR="00085C9D" w:rsidRPr="00C25001">
        <w:rPr>
          <w:rFonts w:eastAsia="Calibri"/>
          <w:sz w:val="28"/>
          <w:szCs w:val="28"/>
        </w:rPr>
        <w:t>городского округа Красногорск</w:t>
      </w:r>
      <w:r w:rsidR="00482BEA" w:rsidRPr="00C25001">
        <w:rPr>
          <w:rFonts w:eastAsia="Calibri"/>
          <w:sz w:val="28"/>
          <w:szCs w:val="28"/>
        </w:rPr>
        <w:t xml:space="preserve"> бюджетной и налоговой политики на очередной финансовый год и плановый период, приоритетов социально-экономического развития </w:t>
      </w:r>
      <w:r w:rsidR="00085C9D" w:rsidRPr="00C25001">
        <w:rPr>
          <w:rFonts w:eastAsia="Calibri"/>
          <w:sz w:val="28"/>
          <w:szCs w:val="28"/>
        </w:rPr>
        <w:t xml:space="preserve">городского округа Красногорск </w:t>
      </w:r>
      <w:r w:rsidR="00482BEA" w:rsidRPr="00C25001">
        <w:rPr>
          <w:rFonts w:eastAsia="Calibri"/>
          <w:sz w:val="28"/>
          <w:szCs w:val="28"/>
        </w:rPr>
        <w:t xml:space="preserve">с учетом прогнозируемого на очередной финансовый год и плановый период объема доходов бюджета. </w:t>
      </w:r>
    </w:p>
    <w:p w:rsidR="00482BEA" w:rsidRPr="00C25001" w:rsidRDefault="00815193" w:rsidP="00482BEA">
      <w:pPr>
        <w:autoSpaceDE w:val="0"/>
        <w:autoSpaceDN w:val="0"/>
        <w:adjustRightInd w:val="0"/>
        <w:ind w:firstLine="0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 xml:space="preserve">      </w:t>
      </w:r>
      <w:r w:rsidR="00482BEA" w:rsidRPr="00C25001">
        <w:rPr>
          <w:rFonts w:eastAsia="Calibri"/>
          <w:sz w:val="28"/>
          <w:szCs w:val="28"/>
        </w:rPr>
        <w:t>5.13.</w:t>
      </w:r>
      <w:r w:rsidR="00482BEA" w:rsidRPr="00C25001">
        <w:rPr>
          <w:rFonts w:eastAsia="Calibri"/>
          <w:sz w:val="28"/>
          <w:szCs w:val="28"/>
        </w:rPr>
        <w:tab/>
        <w:t xml:space="preserve">Общий объем расходов на очередной финансовый год и каждый год планового периода рассчитывается как сумма планируемых расходов на каждый соответствующий год по каждому виду расходных обязательств </w:t>
      </w:r>
      <w:r w:rsidR="00085C9D" w:rsidRPr="00C25001">
        <w:rPr>
          <w:rFonts w:eastAsia="Calibri"/>
          <w:sz w:val="28"/>
          <w:szCs w:val="28"/>
        </w:rPr>
        <w:t>городского округа Красногорск</w:t>
      </w:r>
      <w:r w:rsidR="00482BEA" w:rsidRPr="00C25001">
        <w:rPr>
          <w:rFonts w:eastAsia="Calibri"/>
          <w:sz w:val="28"/>
          <w:szCs w:val="28"/>
        </w:rPr>
        <w:t xml:space="preserve">. </w:t>
      </w:r>
    </w:p>
    <w:p w:rsidR="00482BEA" w:rsidRPr="00C25001" w:rsidRDefault="00815193" w:rsidP="00815193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 xml:space="preserve">     </w:t>
      </w:r>
      <w:r w:rsidR="00482BEA" w:rsidRPr="00C25001">
        <w:rPr>
          <w:rFonts w:eastAsia="Calibri"/>
          <w:sz w:val="28"/>
          <w:szCs w:val="28"/>
        </w:rPr>
        <w:t xml:space="preserve">Главные распорядители бюджетных средств бюджета </w:t>
      </w:r>
      <w:r w:rsidR="00085C9D" w:rsidRPr="00C25001">
        <w:rPr>
          <w:rFonts w:eastAsia="Calibri"/>
          <w:sz w:val="28"/>
          <w:szCs w:val="28"/>
        </w:rPr>
        <w:t xml:space="preserve">городского округа Красногорск </w:t>
      </w:r>
      <w:r w:rsidR="00482BEA" w:rsidRPr="00C25001">
        <w:rPr>
          <w:rFonts w:eastAsia="Calibri"/>
          <w:sz w:val="28"/>
          <w:szCs w:val="28"/>
        </w:rPr>
        <w:t>представляют информацию о расходах на очередной финансовый год и плановый период</w:t>
      </w:r>
      <w:r w:rsidR="00C01DFF" w:rsidRPr="00C25001">
        <w:rPr>
          <w:rFonts w:eastAsia="Calibri"/>
          <w:sz w:val="28"/>
          <w:szCs w:val="28"/>
        </w:rPr>
        <w:t xml:space="preserve"> в разрезе муниципальных программ</w:t>
      </w:r>
      <w:r w:rsidR="00482BEA" w:rsidRPr="00C25001">
        <w:rPr>
          <w:rFonts w:eastAsia="Calibri"/>
          <w:sz w:val="28"/>
          <w:szCs w:val="28"/>
        </w:rPr>
        <w:t xml:space="preserve"> по форме согласно </w:t>
      </w:r>
      <w:r w:rsidR="00482BEA" w:rsidRPr="00381FD3">
        <w:rPr>
          <w:rFonts w:eastAsia="Calibri"/>
          <w:sz w:val="28"/>
          <w:szCs w:val="28"/>
        </w:rPr>
        <w:t xml:space="preserve">приложению № </w:t>
      </w:r>
      <w:r w:rsidR="003C51FE" w:rsidRPr="00381FD3">
        <w:rPr>
          <w:rFonts w:eastAsia="Calibri"/>
          <w:sz w:val="28"/>
          <w:szCs w:val="28"/>
        </w:rPr>
        <w:t>2</w:t>
      </w:r>
      <w:r w:rsidR="00482BEA" w:rsidRPr="00C25001">
        <w:rPr>
          <w:rFonts w:eastAsia="Calibri"/>
          <w:sz w:val="28"/>
          <w:szCs w:val="28"/>
        </w:rPr>
        <w:t xml:space="preserve"> к настоящему Порядку с расчетами и обоснованиями.</w:t>
      </w:r>
    </w:p>
    <w:p w:rsidR="00B77877" w:rsidRPr="00C25001" w:rsidRDefault="00B77877" w:rsidP="00B77877">
      <w:pPr>
        <w:autoSpaceDE w:val="0"/>
        <w:autoSpaceDN w:val="0"/>
        <w:adjustRightInd w:val="0"/>
        <w:ind w:left="709" w:right="850" w:firstLine="0"/>
        <w:jc w:val="center"/>
        <w:rPr>
          <w:rFonts w:eastAsia="Calibri"/>
          <w:sz w:val="28"/>
          <w:szCs w:val="28"/>
        </w:rPr>
      </w:pPr>
    </w:p>
    <w:p w:rsidR="00B77877" w:rsidRPr="00C25001" w:rsidRDefault="00B77877" w:rsidP="00E30168">
      <w:pPr>
        <w:autoSpaceDE w:val="0"/>
        <w:autoSpaceDN w:val="0"/>
        <w:adjustRightInd w:val="0"/>
        <w:ind w:left="709" w:right="850" w:firstLine="0"/>
        <w:jc w:val="center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>VI. Формирование муниципального долга на очередной финансовый и плановый период, определение прогнозируемого дефицита (профицита) бюджета городского округа Красногорск</w:t>
      </w:r>
    </w:p>
    <w:p w:rsidR="00B77877" w:rsidRPr="00C25001" w:rsidRDefault="00B77877" w:rsidP="00B77877">
      <w:pPr>
        <w:autoSpaceDE w:val="0"/>
        <w:autoSpaceDN w:val="0"/>
        <w:adjustRightInd w:val="0"/>
        <w:ind w:left="709" w:right="850" w:firstLine="0"/>
        <w:jc w:val="center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 xml:space="preserve"> </w:t>
      </w:r>
    </w:p>
    <w:p w:rsidR="00B77877" w:rsidRPr="00C25001" w:rsidRDefault="00B77877" w:rsidP="00B77877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 xml:space="preserve">  6.1. Формирование муниципального долга и определение дефицита бюджета городского округа </w:t>
      </w:r>
      <w:r w:rsidR="00485D10" w:rsidRPr="00C25001">
        <w:rPr>
          <w:rFonts w:eastAsia="Calibri"/>
          <w:sz w:val="28"/>
          <w:szCs w:val="28"/>
        </w:rPr>
        <w:t xml:space="preserve">Красногорск </w:t>
      </w:r>
      <w:r w:rsidRPr="00C25001">
        <w:rPr>
          <w:rFonts w:eastAsia="Calibri"/>
          <w:sz w:val="28"/>
          <w:szCs w:val="28"/>
        </w:rPr>
        <w:t xml:space="preserve">осуществляется в пределах, установленных Бюджетным кодексом Российской Федерации. </w:t>
      </w:r>
    </w:p>
    <w:p w:rsidR="00650DB0" w:rsidRPr="00C25001" w:rsidRDefault="00650DB0" w:rsidP="002F6569">
      <w:pPr>
        <w:autoSpaceDE w:val="0"/>
        <w:autoSpaceDN w:val="0"/>
        <w:adjustRightInd w:val="0"/>
        <w:ind w:firstLine="0"/>
        <w:rPr>
          <w:rFonts w:eastAsia="Calibri"/>
          <w:sz w:val="28"/>
          <w:szCs w:val="28"/>
        </w:rPr>
      </w:pPr>
    </w:p>
    <w:p w:rsidR="009241B5" w:rsidRPr="00C25001" w:rsidRDefault="009241B5" w:rsidP="00E30168">
      <w:pPr>
        <w:autoSpaceDE w:val="0"/>
        <w:autoSpaceDN w:val="0"/>
        <w:adjustRightInd w:val="0"/>
        <w:ind w:firstLine="0"/>
        <w:jc w:val="center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>VI</w:t>
      </w:r>
      <w:r w:rsidR="00B77877" w:rsidRPr="00C25001">
        <w:rPr>
          <w:rFonts w:eastAsia="Calibri"/>
          <w:sz w:val="28"/>
          <w:szCs w:val="28"/>
        </w:rPr>
        <w:t>I</w:t>
      </w:r>
      <w:r w:rsidRPr="00C25001">
        <w:rPr>
          <w:rFonts w:eastAsia="Calibri"/>
          <w:sz w:val="28"/>
          <w:szCs w:val="28"/>
        </w:rPr>
        <w:t xml:space="preserve">. Участники составления проекта бюджета городского округа </w:t>
      </w:r>
      <w:r w:rsidR="00AD787E" w:rsidRPr="00C25001">
        <w:rPr>
          <w:rFonts w:eastAsia="Calibri"/>
          <w:sz w:val="28"/>
          <w:szCs w:val="28"/>
        </w:rPr>
        <w:t xml:space="preserve">Красногорск </w:t>
      </w:r>
      <w:r w:rsidRPr="00C25001">
        <w:rPr>
          <w:rFonts w:eastAsia="Calibri"/>
          <w:sz w:val="28"/>
          <w:szCs w:val="28"/>
        </w:rPr>
        <w:t>на очередной финансовый год и плановый период</w:t>
      </w:r>
    </w:p>
    <w:p w:rsidR="005F5EF0" w:rsidRPr="00C25001" w:rsidRDefault="005F5EF0" w:rsidP="00AD787E">
      <w:pPr>
        <w:autoSpaceDE w:val="0"/>
        <w:autoSpaceDN w:val="0"/>
        <w:adjustRightInd w:val="0"/>
        <w:ind w:firstLine="0"/>
        <w:jc w:val="center"/>
        <w:rPr>
          <w:rFonts w:eastAsia="Calibri"/>
          <w:sz w:val="28"/>
          <w:szCs w:val="28"/>
        </w:rPr>
      </w:pPr>
    </w:p>
    <w:p w:rsidR="009241B5" w:rsidRPr="00C25001" w:rsidRDefault="00AD787E" w:rsidP="00AD787E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 xml:space="preserve">  </w:t>
      </w:r>
      <w:r w:rsidR="00B77877" w:rsidRPr="00C25001">
        <w:rPr>
          <w:rFonts w:eastAsia="Calibri"/>
          <w:sz w:val="28"/>
          <w:szCs w:val="28"/>
        </w:rPr>
        <w:t>7</w:t>
      </w:r>
      <w:r w:rsidR="009241B5" w:rsidRPr="00C25001">
        <w:rPr>
          <w:rFonts w:eastAsia="Calibri"/>
          <w:sz w:val="28"/>
          <w:szCs w:val="28"/>
        </w:rPr>
        <w:t xml:space="preserve">.1. Участниками составления проекта бюджета городского </w:t>
      </w:r>
      <w:r w:rsidRPr="00C25001">
        <w:rPr>
          <w:rFonts w:eastAsia="Calibri"/>
          <w:sz w:val="28"/>
          <w:szCs w:val="28"/>
        </w:rPr>
        <w:t xml:space="preserve">округа Красногорск </w:t>
      </w:r>
      <w:r w:rsidR="009241B5" w:rsidRPr="00C25001">
        <w:rPr>
          <w:rFonts w:eastAsia="Calibri"/>
          <w:sz w:val="28"/>
          <w:szCs w:val="28"/>
        </w:rPr>
        <w:t xml:space="preserve">на очередной финансовый год и плановый период являются: </w:t>
      </w:r>
    </w:p>
    <w:p w:rsidR="009241B5" w:rsidRPr="00C25001" w:rsidRDefault="009241B5" w:rsidP="00AD787E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>-</w:t>
      </w:r>
      <w:r w:rsidRPr="00C25001">
        <w:rPr>
          <w:rFonts w:eastAsia="Calibri"/>
          <w:sz w:val="28"/>
          <w:szCs w:val="28"/>
        </w:rPr>
        <w:tab/>
      </w:r>
      <w:r w:rsidR="00AD787E" w:rsidRPr="00C25001">
        <w:rPr>
          <w:rFonts w:eastAsia="Calibri"/>
          <w:sz w:val="28"/>
          <w:szCs w:val="28"/>
        </w:rPr>
        <w:t>г</w:t>
      </w:r>
      <w:r w:rsidRPr="00C25001">
        <w:rPr>
          <w:rFonts w:eastAsia="Calibri"/>
          <w:sz w:val="28"/>
          <w:szCs w:val="28"/>
        </w:rPr>
        <w:t>лава городского округа</w:t>
      </w:r>
      <w:r w:rsidR="00AD787E" w:rsidRPr="00C25001">
        <w:rPr>
          <w:rFonts w:eastAsia="Calibri"/>
          <w:sz w:val="28"/>
          <w:szCs w:val="28"/>
        </w:rPr>
        <w:t xml:space="preserve"> Красногорск</w:t>
      </w:r>
      <w:r w:rsidRPr="00C25001">
        <w:rPr>
          <w:rFonts w:eastAsia="Calibri"/>
          <w:sz w:val="28"/>
          <w:szCs w:val="28"/>
        </w:rPr>
        <w:t xml:space="preserve">; </w:t>
      </w:r>
    </w:p>
    <w:p w:rsidR="009241B5" w:rsidRPr="00C25001" w:rsidRDefault="009241B5" w:rsidP="00AD787E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>-</w:t>
      </w:r>
      <w:r w:rsidRPr="00C25001">
        <w:rPr>
          <w:rFonts w:eastAsia="Calibri"/>
          <w:sz w:val="28"/>
          <w:szCs w:val="28"/>
        </w:rPr>
        <w:tab/>
        <w:t>Совет депутатов городского округа</w:t>
      </w:r>
      <w:r w:rsidR="00AD787E" w:rsidRPr="00C25001">
        <w:rPr>
          <w:rFonts w:eastAsia="Calibri"/>
          <w:sz w:val="28"/>
          <w:szCs w:val="28"/>
        </w:rPr>
        <w:t xml:space="preserve"> Красногорск</w:t>
      </w:r>
      <w:r w:rsidRPr="00C25001">
        <w:rPr>
          <w:rFonts w:eastAsia="Calibri"/>
          <w:sz w:val="28"/>
          <w:szCs w:val="28"/>
        </w:rPr>
        <w:t xml:space="preserve">; </w:t>
      </w:r>
    </w:p>
    <w:p w:rsidR="009241B5" w:rsidRPr="00C25001" w:rsidRDefault="009241B5" w:rsidP="00AD787E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>-</w:t>
      </w:r>
      <w:r w:rsidRPr="00C25001">
        <w:rPr>
          <w:rFonts w:eastAsia="Calibri"/>
          <w:sz w:val="28"/>
          <w:szCs w:val="28"/>
        </w:rPr>
        <w:tab/>
      </w:r>
      <w:r w:rsidR="00EC5665">
        <w:rPr>
          <w:rFonts w:eastAsia="Calibri"/>
          <w:sz w:val="28"/>
          <w:szCs w:val="28"/>
        </w:rPr>
        <w:t>к</w:t>
      </w:r>
      <w:r w:rsidRPr="00C25001">
        <w:rPr>
          <w:rFonts w:eastAsia="Calibri"/>
          <w:sz w:val="28"/>
          <w:szCs w:val="28"/>
        </w:rPr>
        <w:t xml:space="preserve">онтрольно-счетная палата </w:t>
      </w:r>
      <w:bookmarkStart w:id="3" w:name="_Hlk114236526"/>
      <w:r w:rsidRPr="00C25001">
        <w:rPr>
          <w:rFonts w:eastAsia="Calibri"/>
          <w:sz w:val="28"/>
          <w:szCs w:val="28"/>
        </w:rPr>
        <w:t>городского округа</w:t>
      </w:r>
      <w:r w:rsidR="00AD787E" w:rsidRPr="00C25001">
        <w:rPr>
          <w:rFonts w:eastAsia="Calibri"/>
          <w:sz w:val="28"/>
          <w:szCs w:val="28"/>
        </w:rPr>
        <w:t xml:space="preserve"> Красногорск</w:t>
      </w:r>
      <w:bookmarkEnd w:id="3"/>
      <w:r w:rsidRPr="00C25001">
        <w:rPr>
          <w:rFonts w:eastAsia="Calibri"/>
          <w:sz w:val="28"/>
          <w:szCs w:val="28"/>
        </w:rPr>
        <w:t xml:space="preserve">; </w:t>
      </w:r>
    </w:p>
    <w:p w:rsidR="009241B5" w:rsidRPr="00C25001" w:rsidRDefault="009241B5" w:rsidP="00AD787E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>-</w:t>
      </w:r>
      <w:r w:rsidRPr="00C25001">
        <w:rPr>
          <w:rFonts w:eastAsia="Calibri"/>
          <w:sz w:val="28"/>
          <w:szCs w:val="28"/>
        </w:rPr>
        <w:tab/>
      </w:r>
      <w:r w:rsidR="00AD787E" w:rsidRPr="00C25001">
        <w:rPr>
          <w:rFonts w:eastAsia="Calibri"/>
          <w:sz w:val="28"/>
          <w:szCs w:val="28"/>
        </w:rPr>
        <w:t>а</w:t>
      </w:r>
      <w:r w:rsidRPr="00C25001">
        <w:rPr>
          <w:rFonts w:eastAsia="Calibri"/>
          <w:sz w:val="28"/>
          <w:szCs w:val="28"/>
        </w:rPr>
        <w:t xml:space="preserve">дминистрация </w:t>
      </w:r>
      <w:r w:rsidR="00AD787E" w:rsidRPr="00C25001">
        <w:rPr>
          <w:rFonts w:eastAsia="Calibri"/>
          <w:sz w:val="28"/>
          <w:szCs w:val="28"/>
        </w:rPr>
        <w:t>городского округа Красногорск</w:t>
      </w:r>
      <w:r w:rsidRPr="00C25001">
        <w:rPr>
          <w:rFonts w:eastAsia="Calibri"/>
          <w:sz w:val="28"/>
          <w:szCs w:val="28"/>
        </w:rPr>
        <w:t xml:space="preserve">; </w:t>
      </w:r>
    </w:p>
    <w:p w:rsidR="009241B5" w:rsidRPr="00C25001" w:rsidRDefault="009241B5" w:rsidP="00AD787E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>-</w:t>
      </w:r>
      <w:r w:rsidRPr="00C25001">
        <w:rPr>
          <w:rFonts w:eastAsia="Calibri"/>
          <w:sz w:val="28"/>
          <w:szCs w:val="28"/>
        </w:rPr>
        <w:tab/>
      </w:r>
      <w:r w:rsidR="00EC5665">
        <w:rPr>
          <w:rFonts w:eastAsia="Calibri"/>
          <w:sz w:val="28"/>
          <w:szCs w:val="28"/>
        </w:rPr>
        <w:t>ф</w:t>
      </w:r>
      <w:r w:rsidRPr="00C25001">
        <w:rPr>
          <w:rFonts w:eastAsia="Calibri"/>
          <w:sz w:val="28"/>
          <w:szCs w:val="28"/>
        </w:rPr>
        <w:t xml:space="preserve">инансовое управление администрации </w:t>
      </w:r>
      <w:r w:rsidR="00AD787E" w:rsidRPr="00C25001">
        <w:rPr>
          <w:rFonts w:eastAsia="Calibri"/>
          <w:sz w:val="28"/>
          <w:szCs w:val="28"/>
        </w:rPr>
        <w:t>городского округа Красногорск</w:t>
      </w:r>
      <w:r w:rsidRPr="00C25001">
        <w:rPr>
          <w:rFonts w:eastAsia="Calibri"/>
          <w:sz w:val="28"/>
          <w:szCs w:val="28"/>
        </w:rPr>
        <w:t xml:space="preserve">; </w:t>
      </w:r>
    </w:p>
    <w:p w:rsidR="009241B5" w:rsidRPr="00C25001" w:rsidRDefault="009241B5" w:rsidP="00AD787E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>-</w:t>
      </w:r>
      <w:r w:rsidRPr="00C25001">
        <w:rPr>
          <w:rFonts w:eastAsia="Calibri"/>
          <w:sz w:val="28"/>
          <w:szCs w:val="28"/>
        </w:rPr>
        <w:tab/>
        <w:t xml:space="preserve">главные распорядители бюджетных средств </w:t>
      </w:r>
      <w:r w:rsidR="00AD787E" w:rsidRPr="00C25001">
        <w:rPr>
          <w:rFonts w:eastAsia="Calibri"/>
          <w:sz w:val="28"/>
          <w:szCs w:val="28"/>
        </w:rPr>
        <w:t>городского округа Красногорск</w:t>
      </w:r>
      <w:r w:rsidRPr="00C25001">
        <w:rPr>
          <w:rFonts w:eastAsia="Calibri"/>
          <w:sz w:val="28"/>
          <w:szCs w:val="28"/>
        </w:rPr>
        <w:t xml:space="preserve">; </w:t>
      </w:r>
    </w:p>
    <w:p w:rsidR="009241B5" w:rsidRPr="00C25001" w:rsidRDefault="009241B5" w:rsidP="00AD787E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>-</w:t>
      </w:r>
      <w:r w:rsidRPr="00C25001">
        <w:rPr>
          <w:rFonts w:eastAsia="Calibri"/>
          <w:sz w:val="28"/>
          <w:szCs w:val="28"/>
        </w:rPr>
        <w:tab/>
        <w:t xml:space="preserve">главные администраторы (администраторы) доходов бюджета </w:t>
      </w:r>
      <w:r w:rsidR="00AD787E" w:rsidRPr="00C25001">
        <w:rPr>
          <w:rFonts w:eastAsia="Calibri"/>
          <w:sz w:val="28"/>
          <w:szCs w:val="28"/>
        </w:rPr>
        <w:t>городского округа Красногорск</w:t>
      </w:r>
      <w:r w:rsidRPr="00C25001">
        <w:rPr>
          <w:rFonts w:eastAsia="Calibri"/>
          <w:sz w:val="28"/>
          <w:szCs w:val="28"/>
        </w:rPr>
        <w:t xml:space="preserve">; </w:t>
      </w:r>
    </w:p>
    <w:p w:rsidR="009241B5" w:rsidRPr="00C25001" w:rsidRDefault="009241B5" w:rsidP="00AD787E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>-</w:t>
      </w:r>
      <w:r w:rsidRPr="00C25001">
        <w:rPr>
          <w:rFonts w:eastAsia="Calibri"/>
          <w:sz w:val="28"/>
          <w:szCs w:val="28"/>
        </w:rPr>
        <w:tab/>
        <w:t xml:space="preserve">главные администраторы (администраторы) источников финансирования дефицита бюджета </w:t>
      </w:r>
      <w:r w:rsidR="00AD787E" w:rsidRPr="00C25001">
        <w:rPr>
          <w:rFonts w:eastAsia="Calibri"/>
          <w:sz w:val="28"/>
          <w:szCs w:val="28"/>
        </w:rPr>
        <w:t>городского округа Красногорск</w:t>
      </w:r>
      <w:r w:rsidRPr="00C25001">
        <w:rPr>
          <w:rFonts w:eastAsia="Calibri"/>
          <w:sz w:val="28"/>
          <w:szCs w:val="28"/>
        </w:rPr>
        <w:t xml:space="preserve">. </w:t>
      </w:r>
    </w:p>
    <w:p w:rsidR="009241B5" w:rsidRPr="00C25001" w:rsidRDefault="00AD787E" w:rsidP="009241B5">
      <w:pPr>
        <w:autoSpaceDE w:val="0"/>
        <w:autoSpaceDN w:val="0"/>
        <w:adjustRightInd w:val="0"/>
        <w:ind w:firstLine="0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 xml:space="preserve">     </w:t>
      </w:r>
      <w:r w:rsidR="00B77877" w:rsidRPr="00C25001">
        <w:rPr>
          <w:rFonts w:eastAsia="Calibri"/>
          <w:sz w:val="28"/>
          <w:szCs w:val="28"/>
        </w:rPr>
        <w:t>7</w:t>
      </w:r>
      <w:r w:rsidR="009241B5" w:rsidRPr="00C25001">
        <w:rPr>
          <w:rFonts w:eastAsia="Calibri"/>
          <w:sz w:val="28"/>
          <w:szCs w:val="28"/>
        </w:rPr>
        <w:t>.2.</w:t>
      </w:r>
      <w:r w:rsidR="009241B5" w:rsidRPr="00C25001">
        <w:rPr>
          <w:rFonts w:eastAsia="Calibri"/>
          <w:sz w:val="28"/>
          <w:szCs w:val="28"/>
        </w:rPr>
        <w:tab/>
        <w:t xml:space="preserve">Бюджетные полномочия участников составления проекта бюджета </w:t>
      </w:r>
      <w:r w:rsidRPr="00C25001">
        <w:rPr>
          <w:rFonts w:eastAsia="Calibri"/>
          <w:sz w:val="28"/>
          <w:szCs w:val="28"/>
        </w:rPr>
        <w:t xml:space="preserve">городского округа Красногорск </w:t>
      </w:r>
      <w:r w:rsidR="009241B5" w:rsidRPr="00C25001">
        <w:rPr>
          <w:rFonts w:eastAsia="Calibri"/>
          <w:sz w:val="28"/>
          <w:szCs w:val="28"/>
        </w:rPr>
        <w:t xml:space="preserve">на очередной финансовый год и плановый </w:t>
      </w:r>
      <w:r w:rsidR="009241B5" w:rsidRPr="00C25001">
        <w:rPr>
          <w:rFonts w:eastAsia="Calibri"/>
          <w:sz w:val="28"/>
          <w:szCs w:val="28"/>
        </w:rPr>
        <w:lastRenderedPageBreak/>
        <w:t xml:space="preserve">период осуществляются в соответствии с Бюджетным кодексом Российской Федерации. </w:t>
      </w:r>
    </w:p>
    <w:p w:rsidR="009241B5" w:rsidRPr="00C25001" w:rsidRDefault="00AD787E" w:rsidP="009241B5">
      <w:pPr>
        <w:autoSpaceDE w:val="0"/>
        <w:autoSpaceDN w:val="0"/>
        <w:adjustRightInd w:val="0"/>
        <w:ind w:firstLine="0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 xml:space="preserve">     </w:t>
      </w:r>
      <w:r w:rsidR="00B77877" w:rsidRPr="00C25001">
        <w:rPr>
          <w:rFonts w:eastAsia="Calibri"/>
          <w:sz w:val="28"/>
          <w:szCs w:val="28"/>
        </w:rPr>
        <w:t>7</w:t>
      </w:r>
      <w:r w:rsidR="009241B5" w:rsidRPr="00C25001">
        <w:rPr>
          <w:rFonts w:eastAsia="Calibri"/>
          <w:sz w:val="28"/>
          <w:szCs w:val="28"/>
        </w:rPr>
        <w:t>.3.</w:t>
      </w:r>
      <w:r w:rsidR="009241B5" w:rsidRPr="00C25001">
        <w:rPr>
          <w:rFonts w:eastAsia="Calibri"/>
          <w:sz w:val="28"/>
          <w:szCs w:val="28"/>
        </w:rPr>
        <w:tab/>
        <w:t xml:space="preserve">При составлении бюджета </w:t>
      </w:r>
      <w:r w:rsidRPr="00C25001">
        <w:rPr>
          <w:rFonts w:eastAsia="Calibri"/>
          <w:sz w:val="28"/>
          <w:szCs w:val="28"/>
        </w:rPr>
        <w:t>городского округа Красногорск</w:t>
      </w:r>
      <w:r w:rsidR="009241B5" w:rsidRPr="00C25001">
        <w:rPr>
          <w:rFonts w:eastAsia="Calibri"/>
          <w:sz w:val="28"/>
          <w:szCs w:val="28"/>
        </w:rPr>
        <w:t xml:space="preserve"> на очередной финансовый год и плановый период </w:t>
      </w:r>
      <w:r w:rsidRPr="00C25001">
        <w:rPr>
          <w:rFonts w:eastAsia="Calibri"/>
          <w:sz w:val="28"/>
          <w:szCs w:val="28"/>
        </w:rPr>
        <w:t>ф</w:t>
      </w:r>
      <w:r w:rsidR="009241B5" w:rsidRPr="00C25001">
        <w:rPr>
          <w:rFonts w:eastAsia="Calibri"/>
          <w:sz w:val="28"/>
          <w:szCs w:val="28"/>
        </w:rPr>
        <w:t xml:space="preserve">инансовое управление администрации </w:t>
      </w:r>
      <w:r w:rsidRPr="00C25001">
        <w:rPr>
          <w:rFonts w:eastAsia="Calibri"/>
          <w:sz w:val="28"/>
          <w:szCs w:val="28"/>
        </w:rPr>
        <w:t xml:space="preserve">городского округа Красногорск </w:t>
      </w:r>
      <w:r w:rsidR="009241B5" w:rsidRPr="00C25001">
        <w:rPr>
          <w:rFonts w:eastAsia="Calibri"/>
          <w:sz w:val="28"/>
          <w:szCs w:val="28"/>
        </w:rPr>
        <w:t xml:space="preserve">организует разработку проекта бюджета и составляет проект бюджета </w:t>
      </w:r>
      <w:r w:rsidRPr="00C25001">
        <w:rPr>
          <w:rFonts w:eastAsia="Calibri"/>
          <w:sz w:val="28"/>
          <w:szCs w:val="28"/>
        </w:rPr>
        <w:t>городского округа Красногорск</w:t>
      </w:r>
      <w:r w:rsidR="009241B5" w:rsidRPr="00C25001">
        <w:rPr>
          <w:rFonts w:eastAsia="Calibri"/>
          <w:sz w:val="28"/>
          <w:szCs w:val="28"/>
        </w:rPr>
        <w:t xml:space="preserve">. </w:t>
      </w:r>
    </w:p>
    <w:p w:rsidR="009241B5" w:rsidRPr="00C25001" w:rsidRDefault="00AD787E" w:rsidP="00AD787E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C25001">
        <w:rPr>
          <w:rFonts w:eastAsia="Calibri"/>
          <w:sz w:val="28"/>
          <w:szCs w:val="28"/>
        </w:rPr>
        <w:t xml:space="preserve">    </w:t>
      </w:r>
      <w:r w:rsidR="009241B5" w:rsidRPr="00C25001">
        <w:rPr>
          <w:rFonts w:eastAsia="Calibri"/>
          <w:sz w:val="28"/>
          <w:szCs w:val="28"/>
        </w:rPr>
        <w:t xml:space="preserve">Составление проекта бюджета </w:t>
      </w:r>
      <w:r w:rsidRPr="00C25001">
        <w:rPr>
          <w:rFonts w:eastAsia="Calibri"/>
          <w:sz w:val="28"/>
          <w:szCs w:val="28"/>
        </w:rPr>
        <w:t>городского округа Красногорск</w:t>
      </w:r>
      <w:r w:rsidR="009241B5" w:rsidRPr="00C25001">
        <w:rPr>
          <w:rFonts w:eastAsia="Calibri"/>
          <w:sz w:val="28"/>
          <w:szCs w:val="28"/>
        </w:rPr>
        <w:t xml:space="preserve"> на очередной финансовый год и плановый период осуществляется в порядке и сроки, установленные регламентом составления бюджета </w:t>
      </w:r>
      <w:r w:rsidRPr="00C25001">
        <w:rPr>
          <w:rFonts w:eastAsia="Calibri"/>
          <w:sz w:val="28"/>
          <w:szCs w:val="28"/>
        </w:rPr>
        <w:t>городского округа Красногорск</w:t>
      </w:r>
      <w:r w:rsidR="009241B5" w:rsidRPr="00C25001">
        <w:rPr>
          <w:rFonts w:eastAsia="Calibri"/>
          <w:sz w:val="28"/>
          <w:szCs w:val="28"/>
        </w:rPr>
        <w:t xml:space="preserve"> на очередной финансовый год и плановый период согласно приложению № </w:t>
      </w:r>
      <w:r w:rsidR="00B77877" w:rsidRPr="00C25001">
        <w:rPr>
          <w:rFonts w:eastAsia="Calibri"/>
          <w:sz w:val="28"/>
          <w:szCs w:val="28"/>
        </w:rPr>
        <w:t>3</w:t>
      </w:r>
      <w:r w:rsidR="009241B5" w:rsidRPr="00C25001">
        <w:rPr>
          <w:rFonts w:eastAsia="Calibri"/>
          <w:sz w:val="28"/>
          <w:szCs w:val="28"/>
        </w:rPr>
        <w:t xml:space="preserve"> к настоящему Порядку. </w:t>
      </w:r>
    </w:p>
    <w:p w:rsidR="00892B1E" w:rsidRPr="00C25001" w:rsidRDefault="00892B1E" w:rsidP="0085038F">
      <w:pPr>
        <w:autoSpaceDE w:val="0"/>
        <w:autoSpaceDN w:val="0"/>
        <w:adjustRightInd w:val="0"/>
        <w:ind w:firstLine="0"/>
        <w:rPr>
          <w:rFonts w:eastAsia="Calibri"/>
          <w:sz w:val="28"/>
          <w:szCs w:val="28"/>
        </w:rPr>
      </w:pPr>
    </w:p>
    <w:p w:rsidR="00892B1E" w:rsidRPr="00C25001" w:rsidRDefault="00892B1E" w:rsidP="0085038F">
      <w:pPr>
        <w:autoSpaceDE w:val="0"/>
        <w:autoSpaceDN w:val="0"/>
        <w:adjustRightInd w:val="0"/>
        <w:ind w:firstLine="0"/>
        <w:rPr>
          <w:rFonts w:eastAsia="Calibri"/>
          <w:sz w:val="28"/>
          <w:szCs w:val="28"/>
        </w:rPr>
      </w:pPr>
    </w:p>
    <w:p w:rsidR="001D568A" w:rsidRPr="00C25001" w:rsidRDefault="001D568A" w:rsidP="0085038F">
      <w:pPr>
        <w:autoSpaceDE w:val="0"/>
        <w:autoSpaceDN w:val="0"/>
        <w:adjustRightInd w:val="0"/>
        <w:ind w:firstLine="0"/>
        <w:rPr>
          <w:rFonts w:eastAsia="Calibri"/>
          <w:sz w:val="28"/>
          <w:szCs w:val="28"/>
        </w:rPr>
      </w:pPr>
    </w:p>
    <w:sectPr w:rsidR="001D568A" w:rsidRPr="00C25001" w:rsidSect="00682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636" w:rsidRDefault="008F7636" w:rsidP="006B47BB">
      <w:r>
        <w:separator/>
      </w:r>
    </w:p>
  </w:endnote>
  <w:endnote w:type="continuationSeparator" w:id="0">
    <w:p w:rsidR="008F7636" w:rsidRDefault="008F7636" w:rsidP="006B4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636" w:rsidRDefault="008F7636" w:rsidP="006B47BB">
      <w:r>
        <w:separator/>
      </w:r>
    </w:p>
  </w:footnote>
  <w:footnote w:type="continuationSeparator" w:id="0">
    <w:p w:rsidR="008F7636" w:rsidRDefault="008F7636" w:rsidP="006B4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1930"/>
    <w:multiLevelType w:val="hybridMultilevel"/>
    <w:tmpl w:val="137002AA"/>
    <w:lvl w:ilvl="0" w:tplc="96CA6F9C">
      <w:start w:val="1"/>
      <w:numFmt w:val="decimal"/>
      <w:lvlText w:val="%1."/>
      <w:lvlJc w:val="left"/>
      <w:pPr>
        <w:ind w:left="162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4D7580D"/>
    <w:multiLevelType w:val="hybridMultilevel"/>
    <w:tmpl w:val="4B8CA8FC"/>
    <w:lvl w:ilvl="0" w:tplc="56241FF0">
      <w:start w:val="3"/>
      <w:numFmt w:val="upperRoman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FCD054">
      <w:start w:val="1"/>
      <w:numFmt w:val="lowerLetter"/>
      <w:lvlText w:val="%2"/>
      <w:lvlJc w:val="left"/>
      <w:pPr>
        <w:ind w:left="1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244DC8">
      <w:start w:val="1"/>
      <w:numFmt w:val="lowerRoman"/>
      <w:lvlText w:val="%3"/>
      <w:lvlJc w:val="left"/>
      <w:pPr>
        <w:ind w:left="2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8833DC">
      <w:start w:val="1"/>
      <w:numFmt w:val="decimal"/>
      <w:lvlText w:val="%4"/>
      <w:lvlJc w:val="left"/>
      <w:pPr>
        <w:ind w:left="2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AC7C0A">
      <w:start w:val="1"/>
      <w:numFmt w:val="lowerLetter"/>
      <w:lvlText w:val="%5"/>
      <w:lvlJc w:val="left"/>
      <w:pPr>
        <w:ind w:left="35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41DC6">
      <w:start w:val="1"/>
      <w:numFmt w:val="lowerRoman"/>
      <w:lvlText w:val="%6"/>
      <w:lvlJc w:val="left"/>
      <w:pPr>
        <w:ind w:left="42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54EE6C">
      <w:start w:val="1"/>
      <w:numFmt w:val="decimal"/>
      <w:lvlText w:val="%7"/>
      <w:lvlJc w:val="left"/>
      <w:pPr>
        <w:ind w:left="50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9619EC">
      <w:start w:val="1"/>
      <w:numFmt w:val="lowerLetter"/>
      <w:lvlText w:val="%8"/>
      <w:lvlJc w:val="left"/>
      <w:pPr>
        <w:ind w:left="57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12F7EE">
      <w:start w:val="1"/>
      <w:numFmt w:val="lowerRoman"/>
      <w:lvlText w:val="%9"/>
      <w:lvlJc w:val="left"/>
      <w:pPr>
        <w:ind w:left="64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705996"/>
    <w:multiLevelType w:val="hybridMultilevel"/>
    <w:tmpl w:val="DF5C8F1A"/>
    <w:lvl w:ilvl="0" w:tplc="32A8E0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9240A49"/>
    <w:multiLevelType w:val="multilevel"/>
    <w:tmpl w:val="540EF33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  <w:color w:val="000000"/>
      </w:rPr>
    </w:lvl>
  </w:abstractNum>
  <w:abstractNum w:abstractNumId="4" w15:restartNumberingAfterBreak="0">
    <w:nsid w:val="2FDC5924"/>
    <w:multiLevelType w:val="multilevel"/>
    <w:tmpl w:val="F4AE55EA"/>
    <w:lvl w:ilvl="0">
      <w:start w:val="1"/>
      <w:numFmt w:val="decimal"/>
      <w:lvlText w:val="%1."/>
      <w:lvlJc w:val="left"/>
      <w:pPr>
        <w:ind w:left="1536" w:hanging="99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5" w15:restartNumberingAfterBreak="0">
    <w:nsid w:val="31653640"/>
    <w:multiLevelType w:val="multilevel"/>
    <w:tmpl w:val="540EF33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5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6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3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5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421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092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4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74" w:hanging="2160"/>
      </w:pPr>
      <w:rPr>
        <w:rFonts w:hint="default"/>
        <w:color w:val="000000"/>
      </w:rPr>
    </w:lvl>
  </w:abstractNum>
  <w:abstractNum w:abstractNumId="6" w15:restartNumberingAfterBreak="0">
    <w:nsid w:val="38524EF8"/>
    <w:multiLevelType w:val="hybridMultilevel"/>
    <w:tmpl w:val="782E065E"/>
    <w:lvl w:ilvl="0" w:tplc="01FC7DB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A4C524D"/>
    <w:multiLevelType w:val="hybridMultilevel"/>
    <w:tmpl w:val="5D0AD620"/>
    <w:lvl w:ilvl="0" w:tplc="BBCAE9D6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D1C6541"/>
    <w:multiLevelType w:val="hybridMultilevel"/>
    <w:tmpl w:val="1DF494A2"/>
    <w:lvl w:ilvl="0" w:tplc="3738B930">
      <w:start w:val="1"/>
      <w:numFmt w:val="decimal"/>
      <w:lvlText w:val="%1."/>
      <w:lvlJc w:val="left"/>
      <w:pPr>
        <w:ind w:left="147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F7572CD"/>
    <w:multiLevelType w:val="multilevel"/>
    <w:tmpl w:val="FCEA56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C"/>
    <w:rsid w:val="000134D1"/>
    <w:rsid w:val="00013A95"/>
    <w:rsid w:val="00050780"/>
    <w:rsid w:val="00085C9D"/>
    <w:rsid w:val="00086C84"/>
    <w:rsid w:val="00095339"/>
    <w:rsid w:val="000A6236"/>
    <w:rsid w:val="000A705E"/>
    <w:rsid w:val="000C2CDA"/>
    <w:rsid w:val="000C6C6A"/>
    <w:rsid w:val="000E3F6C"/>
    <w:rsid w:val="000F0BB2"/>
    <w:rsid w:val="000F5786"/>
    <w:rsid w:val="00131267"/>
    <w:rsid w:val="00135EC9"/>
    <w:rsid w:val="00136524"/>
    <w:rsid w:val="00153B43"/>
    <w:rsid w:val="001800D5"/>
    <w:rsid w:val="001802BA"/>
    <w:rsid w:val="00191AFA"/>
    <w:rsid w:val="001A583E"/>
    <w:rsid w:val="001D568A"/>
    <w:rsid w:val="00215099"/>
    <w:rsid w:val="00232142"/>
    <w:rsid w:val="00234BBF"/>
    <w:rsid w:val="002401AF"/>
    <w:rsid w:val="00254C62"/>
    <w:rsid w:val="00257AA4"/>
    <w:rsid w:val="00270C70"/>
    <w:rsid w:val="00271CF4"/>
    <w:rsid w:val="00276AD4"/>
    <w:rsid w:val="00285210"/>
    <w:rsid w:val="002B410E"/>
    <w:rsid w:val="002D2539"/>
    <w:rsid w:val="002F6569"/>
    <w:rsid w:val="00310FE1"/>
    <w:rsid w:val="00324617"/>
    <w:rsid w:val="003334AB"/>
    <w:rsid w:val="00341552"/>
    <w:rsid w:val="003617D7"/>
    <w:rsid w:val="00381FD3"/>
    <w:rsid w:val="00386B2C"/>
    <w:rsid w:val="00387316"/>
    <w:rsid w:val="003B4464"/>
    <w:rsid w:val="003C51FE"/>
    <w:rsid w:val="003D0B32"/>
    <w:rsid w:val="003F060D"/>
    <w:rsid w:val="003F1C6A"/>
    <w:rsid w:val="003F43CD"/>
    <w:rsid w:val="004024E0"/>
    <w:rsid w:val="004177B5"/>
    <w:rsid w:val="004274A4"/>
    <w:rsid w:val="00450C77"/>
    <w:rsid w:val="00452841"/>
    <w:rsid w:val="00457BE5"/>
    <w:rsid w:val="00457CA6"/>
    <w:rsid w:val="00482060"/>
    <w:rsid w:val="00482BEA"/>
    <w:rsid w:val="00485D10"/>
    <w:rsid w:val="0048633A"/>
    <w:rsid w:val="00494DAC"/>
    <w:rsid w:val="004C0258"/>
    <w:rsid w:val="004C2EFA"/>
    <w:rsid w:val="004D6302"/>
    <w:rsid w:val="004E5C93"/>
    <w:rsid w:val="005271E6"/>
    <w:rsid w:val="00576EE4"/>
    <w:rsid w:val="0058524F"/>
    <w:rsid w:val="005C2A6B"/>
    <w:rsid w:val="005F5EF0"/>
    <w:rsid w:val="00607FEA"/>
    <w:rsid w:val="00626086"/>
    <w:rsid w:val="00645B69"/>
    <w:rsid w:val="00647001"/>
    <w:rsid w:val="00650DB0"/>
    <w:rsid w:val="00651C73"/>
    <w:rsid w:val="00667CF5"/>
    <w:rsid w:val="00676C97"/>
    <w:rsid w:val="00676E45"/>
    <w:rsid w:val="00682581"/>
    <w:rsid w:val="006A0374"/>
    <w:rsid w:val="006A4F87"/>
    <w:rsid w:val="006B47BB"/>
    <w:rsid w:val="006B6C4C"/>
    <w:rsid w:val="006B762D"/>
    <w:rsid w:val="006D10E2"/>
    <w:rsid w:val="006D5B40"/>
    <w:rsid w:val="006D7808"/>
    <w:rsid w:val="006E09D3"/>
    <w:rsid w:val="006F1408"/>
    <w:rsid w:val="006F6D77"/>
    <w:rsid w:val="00705112"/>
    <w:rsid w:val="0071386E"/>
    <w:rsid w:val="00727FD5"/>
    <w:rsid w:val="00735EE4"/>
    <w:rsid w:val="00742D25"/>
    <w:rsid w:val="00761AC9"/>
    <w:rsid w:val="00762811"/>
    <w:rsid w:val="00762EF9"/>
    <w:rsid w:val="007A725C"/>
    <w:rsid w:val="007B1620"/>
    <w:rsid w:val="007B2D62"/>
    <w:rsid w:val="007C0A2C"/>
    <w:rsid w:val="007E122C"/>
    <w:rsid w:val="007F3E8C"/>
    <w:rsid w:val="007F6124"/>
    <w:rsid w:val="007F7460"/>
    <w:rsid w:val="00807362"/>
    <w:rsid w:val="008113E9"/>
    <w:rsid w:val="00815193"/>
    <w:rsid w:val="008175B8"/>
    <w:rsid w:val="00817A1E"/>
    <w:rsid w:val="00822D50"/>
    <w:rsid w:val="00824B43"/>
    <w:rsid w:val="00846494"/>
    <w:rsid w:val="0085038F"/>
    <w:rsid w:val="008649A8"/>
    <w:rsid w:val="00892B1E"/>
    <w:rsid w:val="00892F33"/>
    <w:rsid w:val="008B370F"/>
    <w:rsid w:val="008B587A"/>
    <w:rsid w:val="008D0AC6"/>
    <w:rsid w:val="008E6225"/>
    <w:rsid w:val="008F7636"/>
    <w:rsid w:val="0090071F"/>
    <w:rsid w:val="0090186F"/>
    <w:rsid w:val="00905B7D"/>
    <w:rsid w:val="009241B5"/>
    <w:rsid w:val="009356A1"/>
    <w:rsid w:val="00974913"/>
    <w:rsid w:val="00992D6C"/>
    <w:rsid w:val="009A4B8E"/>
    <w:rsid w:val="009B2571"/>
    <w:rsid w:val="009B3B52"/>
    <w:rsid w:val="009D36D0"/>
    <w:rsid w:val="00A05844"/>
    <w:rsid w:val="00A30DB5"/>
    <w:rsid w:val="00A4538E"/>
    <w:rsid w:val="00A56CF7"/>
    <w:rsid w:val="00A6539E"/>
    <w:rsid w:val="00AD787E"/>
    <w:rsid w:val="00AD7D00"/>
    <w:rsid w:val="00AE4656"/>
    <w:rsid w:val="00AE71CC"/>
    <w:rsid w:val="00B11E97"/>
    <w:rsid w:val="00B411C1"/>
    <w:rsid w:val="00B46C67"/>
    <w:rsid w:val="00B53BF5"/>
    <w:rsid w:val="00B77877"/>
    <w:rsid w:val="00B94759"/>
    <w:rsid w:val="00BB2341"/>
    <w:rsid w:val="00BC4C03"/>
    <w:rsid w:val="00BC68BB"/>
    <w:rsid w:val="00C01DFF"/>
    <w:rsid w:val="00C04EFD"/>
    <w:rsid w:val="00C25001"/>
    <w:rsid w:val="00C47D28"/>
    <w:rsid w:val="00C6460A"/>
    <w:rsid w:val="00C665FB"/>
    <w:rsid w:val="00C7770C"/>
    <w:rsid w:val="00C80ED6"/>
    <w:rsid w:val="00CA2E48"/>
    <w:rsid w:val="00CD207B"/>
    <w:rsid w:val="00CD4A71"/>
    <w:rsid w:val="00CE1839"/>
    <w:rsid w:val="00CF498F"/>
    <w:rsid w:val="00D00071"/>
    <w:rsid w:val="00D24034"/>
    <w:rsid w:val="00D30597"/>
    <w:rsid w:val="00D41D6C"/>
    <w:rsid w:val="00D544B6"/>
    <w:rsid w:val="00D7368C"/>
    <w:rsid w:val="00D80FE0"/>
    <w:rsid w:val="00D823B2"/>
    <w:rsid w:val="00DA3782"/>
    <w:rsid w:val="00DC3E38"/>
    <w:rsid w:val="00DD6036"/>
    <w:rsid w:val="00DE39C5"/>
    <w:rsid w:val="00DF0D9D"/>
    <w:rsid w:val="00E15961"/>
    <w:rsid w:val="00E179D8"/>
    <w:rsid w:val="00E30168"/>
    <w:rsid w:val="00E52264"/>
    <w:rsid w:val="00E90E7A"/>
    <w:rsid w:val="00EC5665"/>
    <w:rsid w:val="00EE2A85"/>
    <w:rsid w:val="00EF183B"/>
    <w:rsid w:val="00F1521A"/>
    <w:rsid w:val="00F2751D"/>
    <w:rsid w:val="00F77547"/>
    <w:rsid w:val="00FA5055"/>
    <w:rsid w:val="00FA6E01"/>
    <w:rsid w:val="00FE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2F864-4CA1-497F-A33D-7AB7CCFE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D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next w:val="a"/>
    <w:link w:val="20"/>
    <w:uiPriority w:val="9"/>
    <w:semiHidden/>
    <w:unhideWhenUsed/>
    <w:qFormat/>
    <w:rsid w:val="00AD787E"/>
    <w:pPr>
      <w:keepNext/>
      <w:keepLines/>
      <w:spacing w:after="0" w:line="268" w:lineRule="auto"/>
      <w:ind w:left="3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67CF5"/>
    <w:pPr>
      <w:widowControl w:val="0"/>
      <w:autoSpaceDE w:val="0"/>
      <w:autoSpaceDN w:val="0"/>
      <w:adjustRightInd w:val="0"/>
      <w:spacing w:after="0" w:line="240" w:lineRule="auto"/>
      <w:ind w:left="1259" w:hanging="72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667CF5"/>
    <w:pPr>
      <w:ind w:left="720" w:hanging="720"/>
      <w:contextualSpacing/>
    </w:pPr>
  </w:style>
  <w:style w:type="table" w:customStyle="1" w:styleId="1">
    <w:name w:val="Сетка таблицы1"/>
    <w:basedOn w:val="a1"/>
    <w:next w:val="a4"/>
    <w:uiPriority w:val="39"/>
    <w:rsid w:val="00667CF5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667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C2A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2A6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507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uiPriority w:val="22"/>
    <w:qFormat/>
    <w:rsid w:val="00050780"/>
    <w:rPr>
      <w:b/>
      <w:bCs/>
    </w:rPr>
  </w:style>
  <w:style w:type="character" w:styleId="a8">
    <w:name w:val="annotation reference"/>
    <w:uiPriority w:val="99"/>
    <w:rsid w:val="00647001"/>
    <w:rPr>
      <w:sz w:val="16"/>
      <w:szCs w:val="16"/>
    </w:rPr>
  </w:style>
  <w:style w:type="paragraph" w:styleId="a9">
    <w:name w:val="annotation text"/>
    <w:basedOn w:val="a"/>
    <w:link w:val="aa"/>
    <w:uiPriority w:val="99"/>
    <w:rsid w:val="00647001"/>
    <w:pPr>
      <w:ind w:firstLine="0"/>
      <w:jc w:val="left"/>
    </w:pPr>
    <w:rPr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64700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rsid w:val="006B47B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6B47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47BB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B47B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B47BB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D787E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7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4BABE96FE2C479CE764DC6F1C0139D19CD08010D1EB64F60058D4B1AE83120CF9FC64789D1792DBB20A3C01FAE6CD7B6F381056BD8B38DnBo9H" TargetMode="External"/><Relationship Id="rId13" Type="http://schemas.openxmlformats.org/officeDocument/2006/relationships/hyperlink" Target="consultantplus://offline/ref=05797ACDCDEE0392CC62F6BDFCB344DD02DA72FF4B1271329485B929D752F09AAE22913F4718BC729CCD109D6FCFB21143696E823F226B91OCW3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5797ACDCDEE0392CC62F6BDFCB344DD02DA72FF4B1271329485B929D752F09AAE22913F4718BC7499CD109D6FCFB21143696E823F226B91OCW3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52;&#1086;&#1080;%20&#1076;&#1086;&#1082;&#1091;&#1084;&#1077;&#1085;&#1090;&#1099;\&#1055;&#1088;&#1086;&#1077;&#1082;&#1090;&#1099;%20&#1085;&#1086;&#1088;&#1084;-&#1087;&#1088;&#1072;&#1074;.&#1072;&#1082;&#1090;&#1086;&#1074;\&#1055;&#1086;&#1089;&#1090;&#1072;&#1085;&#1086;&#1074;&#1083;&#1077;&#1085;&#1080;&#1103;\&#1055;&#1086;&#1088;&#1103;&#1076;&#1086;&#1082;%20&#1089;&#1086;&#1089;&#1090;&#1072;&#1074;&#1083;&#1077;&#1085;&#1080;&#1103;%20&#1087;&#1088;&#1086;&#1077;&#1082;&#1090;&#1072;%20&#1073;&#1102;&#1076;&#1078;&#1077;&#1090;&#1072;\2017-09\&#1055;&#1086;&#1089;&#1090;&#1072;&#1085;&#1086;&#1074;&#1083;&#1077;&#1085;&#1080;&#1077;%20&#1086;%20&#1087;&#1086;&#1088;&#1103;&#1076;&#1082;&#1077;%20&#1092;&#1086;&#1088;&#1084;&#1080;&#1088;&#1086;&#1074;&#1072;&#1085;&#1080;&#1103;%20&#1073;&#1102;&#1076;&#1078;&#1077;&#1090;&#1072;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A4BABE96FE2C479CE764CC8E4C0139D1EC90B000E14B64F60058D4B1AE83120CF9FC64789D37E29B320A3C01FAE6CD7B6F381056BD8B38DnBo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4BABE96FE2C479CE764CC8E4C0139D1ECB0C050C1EB64F60058D4B1AE83120CF9FC64789D27F2AB420A3C01FAE6CD7B6F381056BD8B38DnBo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F8677-5BB9-4875-AC7F-47EE02EF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10</Pages>
  <Words>3058</Words>
  <Characters>17435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Миницкая Наталья Николаевна</cp:lastModifiedBy>
  <cp:revision>72</cp:revision>
  <cp:lastPrinted>2022-10-06T07:34:00Z</cp:lastPrinted>
  <dcterms:created xsi:type="dcterms:W3CDTF">2022-09-05T10:59:00Z</dcterms:created>
  <dcterms:modified xsi:type="dcterms:W3CDTF">2023-06-08T11:28:00Z</dcterms:modified>
</cp:coreProperties>
</file>