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11" w:rsidRPr="00FF4735" w:rsidRDefault="00762900" w:rsidP="00257E11">
      <w:pPr>
        <w:shd w:val="clear" w:color="auto" w:fill="FFFFFF"/>
        <w:tabs>
          <w:tab w:val="left" w:pos="1985"/>
        </w:tabs>
        <w:spacing w:line="240" w:lineRule="auto"/>
        <w:ind w:right="1133"/>
        <w:contextualSpacing/>
        <w:rPr>
          <w:rFonts w:ascii="Times New Roman" w:eastAsia="Times New Roman" w:hAnsi="Times New Roman" w:cs="Times New Roman"/>
          <w:b/>
          <w:color w:val="FFFFFF" w:themeColor="background1"/>
          <w:spacing w:val="20"/>
          <w:position w:val="7"/>
          <w:sz w:val="48"/>
          <w:szCs w:val="48"/>
        </w:rPr>
      </w:pPr>
      <w:bookmarkStart w:id="0" w:name="_GoBack"/>
      <w:bookmarkEnd w:id="0"/>
      <w:r>
        <w:t xml:space="preserve">             </w:t>
      </w:r>
    </w:p>
    <w:p w:rsidR="00257E11" w:rsidRPr="00FF4735" w:rsidRDefault="00257E11" w:rsidP="00257E11">
      <w:pPr>
        <w:shd w:val="clear" w:color="auto" w:fill="FFFFFF"/>
        <w:tabs>
          <w:tab w:val="left" w:pos="1985"/>
        </w:tabs>
        <w:spacing w:line="240" w:lineRule="auto"/>
        <w:ind w:right="1133"/>
        <w:contextualSpacing/>
        <w:rPr>
          <w:rFonts w:ascii="Times New Roman" w:eastAsia="Times New Roman" w:hAnsi="Times New Roman" w:cs="Times New Roman"/>
          <w:b/>
          <w:color w:val="FFFFFF" w:themeColor="background1"/>
          <w:spacing w:val="20"/>
          <w:position w:val="7"/>
          <w:sz w:val="48"/>
          <w:szCs w:val="48"/>
        </w:rPr>
      </w:pPr>
    </w:p>
    <w:p w:rsidR="00257E11" w:rsidRPr="00FF4735" w:rsidRDefault="00257E11" w:rsidP="00257E11">
      <w:pPr>
        <w:shd w:val="clear" w:color="auto" w:fill="FFFFFF"/>
        <w:tabs>
          <w:tab w:val="left" w:pos="1985"/>
        </w:tabs>
        <w:spacing w:line="240" w:lineRule="auto"/>
        <w:ind w:right="1133"/>
        <w:contextualSpacing/>
        <w:rPr>
          <w:rFonts w:ascii="Times New Roman" w:eastAsia="Times New Roman" w:hAnsi="Times New Roman" w:cs="Times New Roman"/>
          <w:b/>
          <w:color w:val="FFFFFF" w:themeColor="background1"/>
          <w:spacing w:val="20"/>
          <w:position w:val="7"/>
          <w:sz w:val="48"/>
          <w:szCs w:val="48"/>
        </w:rPr>
      </w:pPr>
    </w:p>
    <w:p w:rsidR="00257E11" w:rsidRPr="00FF4735" w:rsidRDefault="00257E11" w:rsidP="00257E11">
      <w:pPr>
        <w:shd w:val="clear" w:color="auto" w:fill="FFFFFF"/>
        <w:tabs>
          <w:tab w:val="left" w:pos="2268"/>
        </w:tabs>
        <w:spacing w:line="240" w:lineRule="auto"/>
        <w:ind w:left="51" w:right="1133" w:firstLine="658"/>
        <w:contextualSpacing/>
        <w:jc w:val="center"/>
        <w:rPr>
          <w:rFonts w:ascii="Times New Roman" w:hAnsi="Times New Roman" w:cs="Times New Roman"/>
          <w:b/>
          <w:color w:val="FFFFFF" w:themeColor="background1"/>
          <w:spacing w:val="20"/>
          <w:position w:val="-7"/>
          <w:sz w:val="52"/>
          <w:szCs w:val="52"/>
        </w:rPr>
      </w:pPr>
      <w:r w:rsidRPr="00FF4735">
        <w:rPr>
          <w:rFonts w:ascii="Times New Roman" w:eastAsia="Times New Roman" w:hAnsi="Times New Roman" w:cs="Times New Roman"/>
          <w:b/>
          <w:color w:val="FFFFFF" w:themeColor="background1"/>
          <w:spacing w:val="20"/>
          <w:position w:val="-7"/>
          <w:sz w:val="52"/>
          <w:szCs w:val="52"/>
        </w:rPr>
        <w:t>АДМИНИСТРАЦИЯ</w:t>
      </w:r>
    </w:p>
    <w:p w:rsidR="00257E11" w:rsidRPr="00FF4735" w:rsidRDefault="00257E11" w:rsidP="00257E11">
      <w:pPr>
        <w:shd w:val="clear" w:color="auto" w:fill="FFFFFF"/>
        <w:tabs>
          <w:tab w:val="left" w:pos="1985"/>
        </w:tabs>
        <w:spacing w:before="43" w:line="240" w:lineRule="auto"/>
        <w:ind w:left="51" w:right="1134" w:firstLine="658"/>
        <w:contextualSpacing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FF4735">
        <w:rPr>
          <w:rFonts w:ascii="Times New Roman" w:eastAsia="Times New Roman" w:hAnsi="Times New Roman" w:cs="Times New Roman"/>
          <w:color w:val="FFFFFF" w:themeColor="background1"/>
          <w:spacing w:val="-10"/>
          <w:sz w:val="32"/>
          <w:szCs w:val="32"/>
        </w:rPr>
        <w:t>ГОРОДСКОГО ОКРУГА КРАСНОГОРСК</w:t>
      </w:r>
    </w:p>
    <w:p w:rsidR="00257E11" w:rsidRPr="00FF4735" w:rsidRDefault="00257E11" w:rsidP="00257E11">
      <w:pPr>
        <w:shd w:val="clear" w:color="auto" w:fill="FFFFFF"/>
        <w:tabs>
          <w:tab w:val="left" w:pos="1985"/>
        </w:tabs>
        <w:spacing w:before="72" w:line="240" w:lineRule="auto"/>
        <w:ind w:left="51" w:right="1134" w:firstLine="658"/>
        <w:contextualSpacing/>
        <w:jc w:val="center"/>
        <w:rPr>
          <w:rFonts w:ascii="Times New Roman" w:eastAsia="Times New Roman" w:hAnsi="Times New Roman" w:cs="Times New Roman"/>
          <w:color w:val="FFFFFF" w:themeColor="background1"/>
          <w:spacing w:val="-9"/>
          <w:sz w:val="24"/>
          <w:szCs w:val="24"/>
        </w:rPr>
      </w:pPr>
      <w:r w:rsidRPr="00FF4735">
        <w:rPr>
          <w:rFonts w:ascii="Times New Roman" w:eastAsia="Times New Roman" w:hAnsi="Times New Roman" w:cs="Times New Roman"/>
          <w:color w:val="FFFFFF" w:themeColor="background1"/>
          <w:spacing w:val="-9"/>
          <w:sz w:val="24"/>
          <w:szCs w:val="24"/>
        </w:rPr>
        <w:t>МОСКОВСКОЙ ОБЛАСТИ</w:t>
      </w:r>
    </w:p>
    <w:p w:rsidR="00257E11" w:rsidRPr="00FF4735" w:rsidRDefault="00257E11" w:rsidP="00257E11">
      <w:pPr>
        <w:shd w:val="clear" w:color="auto" w:fill="FFFFFF"/>
        <w:tabs>
          <w:tab w:val="left" w:pos="1985"/>
        </w:tabs>
        <w:spacing w:before="72" w:line="240" w:lineRule="auto"/>
        <w:ind w:left="51" w:right="1134" w:firstLine="658"/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544BB5" w:rsidRPr="00FF4735" w:rsidRDefault="00FF4735" w:rsidP="00FF4735">
      <w:pPr>
        <w:shd w:val="clear" w:color="auto" w:fill="FFFFFF"/>
        <w:tabs>
          <w:tab w:val="left" w:pos="1134"/>
          <w:tab w:val="left" w:pos="1985"/>
          <w:tab w:val="left" w:pos="7939"/>
        </w:tabs>
        <w:ind w:right="992" w:firstLine="142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1"/>
          <w:position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pacing w:val="1"/>
          <w:position w:val="-6"/>
          <w:sz w:val="52"/>
          <w:szCs w:val="52"/>
        </w:rPr>
        <w:t xml:space="preserve">П О С Т А Н О В Л Е Н </w:t>
      </w:r>
      <w:r w:rsidR="00257E11" w:rsidRPr="00FF4735">
        <w:rPr>
          <w:color w:val="FFFFFF" w:themeColor="background1"/>
        </w:rPr>
        <w:t>______________</w:t>
      </w:r>
      <w:r w:rsidR="00257E11" w:rsidRPr="00FF4735">
        <w:rPr>
          <w:rFonts w:ascii="Times New Roman" w:hAnsi="Times New Roman" w:cs="Times New Roman"/>
          <w:color w:val="FFFFFF" w:themeColor="background1"/>
        </w:rPr>
        <w:t>№_____________________</w:t>
      </w:r>
    </w:p>
    <w:p w:rsidR="00BC16EC" w:rsidRDefault="00137EA2" w:rsidP="00E15F4F">
      <w:pPr>
        <w:pStyle w:val="ConsPlusNormal"/>
        <w:ind w:left="993" w:right="1842"/>
        <w:jc w:val="both"/>
        <w:rPr>
          <w:rFonts w:ascii="Times New Roman" w:hAnsi="Times New Roman" w:cs="Times New Roman"/>
          <w:sz w:val="28"/>
          <w:szCs w:val="28"/>
        </w:rPr>
      </w:pPr>
      <w:r w:rsidRPr="00137EA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1DC0" w:rsidRPr="00A81DC0">
        <w:rPr>
          <w:rFonts w:ascii="Times New Roman" w:hAnsi="Times New Roman" w:cs="Times New Roman"/>
          <w:sz w:val="28"/>
          <w:szCs w:val="28"/>
        </w:rPr>
        <w:t>Порядка предоставления</w:t>
      </w:r>
      <w:r w:rsidR="000033DB">
        <w:rPr>
          <w:rFonts w:ascii="Times New Roman" w:hAnsi="Times New Roman" w:cs="Times New Roman"/>
          <w:sz w:val="28"/>
          <w:szCs w:val="28"/>
        </w:rPr>
        <w:t xml:space="preserve"> г</w:t>
      </w:r>
      <w:r w:rsidR="00A81DC0" w:rsidRPr="00A81DC0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E15F4F" w:rsidRPr="00A7045E">
        <w:rPr>
          <w:rFonts w:ascii="Times New Roman" w:hAnsi="Times New Roman" w:cs="Times New Roman"/>
          <w:sz w:val="28"/>
          <w:szCs w:val="28"/>
        </w:rPr>
        <w:t>«</w:t>
      </w:r>
      <w:r w:rsidR="00E15F4F" w:rsidRPr="00117EC2">
        <w:rPr>
          <w:rFonts w:ascii="Times New Roman" w:hAnsi="Times New Roman" w:cs="Times New Roman"/>
          <w:sz w:val="28"/>
          <w:szCs w:val="28"/>
        </w:rPr>
        <w:t>Перераспределение з</w:t>
      </w:r>
      <w:r w:rsidR="00E15F4F">
        <w:rPr>
          <w:rFonts w:ascii="Times New Roman" w:hAnsi="Times New Roman" w:cs="Times New Roman"/>
          <w:sz w:val="28"/>
          <w:szCs w:val="28"/>
        </w:rPr>
        <w:t xml:space="preserve">емель </w:t>
      </w:r>
      <w:r w:rsidR="00E15F4F" w:rsidRPr="00117EC2">
        <w:rPr>
          <w:rFonts w:ascii="Times New Roman" w:hAnsi="Times New Roman" w:cs="Times New Roman"/>
          <w:sz w:val="28"/>
          <w:szCs w:val="28"/>
        </w:rPr>
        <w:t xml:space="preserve">и (или) земельных участков государственная собственность на которые не разграничена </w:t>
      </w:r>
      <w:r w:rsidR="00E15F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5F4F" w:rsidRPr="00117EC2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  <w:r w:rsidR="00E15F4F">
        <w:rPr>
          <w:rFonts w:ascii="Times New Roman" w:hAnsi="Times New Roman" w:cs="Times New Roman"/>
          <w:sz w:val="28"/>
          <w:szCs w:val="28"/>
        </w:rPr>
        <w:t xml:space="preserve"> </w:t>
      </w:r>
      <w:r w:rsidR="00A81DC0" w:rsidRPr="00A81DC0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</w:p>
    <w:p w:rsidR="00BC16EC" w:rsidRDefault="00BC16EC" w:rsidP="00FF4735">
      <w:pPr>
        <w:tabs>
          <w:tab w:val="left" w:pos="1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6EC" w:rsidRPr="00ED791F" w:rsidRDefault="004C43BA" w:rsidP="00A000AF">
      <w:pPr>
        <w:pStyle w:val="a3"/>
        <w:ind w:firstLine="709"/>
        <w:jc w:val="both"/>
        <w:rPr>
          <w:b/>
          <w:spacing w:val="20"/>
          <w:szCs w:val="28"/>
        </w:rPr>
      </w:pPr>
      <w:r w:rsidRPr="002A6CC5">
        <w:rPr>
          <w:szCs w:val="28"/>
        </w:rPr>
        <w:t xml:space="preserve">В соответствии с Федеральным законом от 06.10.2003 № 131-ФЗ </w:t>
      </w:r>
      <w:r w:rsidR="00E15F4F">
        <w:rPr>
          <w:szCs w:val="28"/>
        </w:rPr>
        <w:t xml:space="preserve">                          </w:t>
      </w:r>
      <w:r w:rsidRPr="002A6CC5">
        <w:rPr>
          <w:szCs w:val="28"/>
        </w:rPr>
        <w:t>«Об общих принципах организации местного самоуправления в Российской Федерации», Федеральным законом</w:t>
      </w:r>
      <w:r>
        <w:rPr>
          <w:szCs w:val="28"/>
        </w:rPr>
        <w:t xml:space="preserve"> от 27.07.2010г. №210-ФЗ </w:t>
      </w:r>
      <w:r w:rsidR="00E15F4F">
        <w:rPr>
          <w:szCs w:val="28"/>
        </w:rPr>
        <w:t xml:space="preserve">                                        </w:t>
      </w:r>
      <w:r>
        <w:rPr>
          <w:szCs w:val="28"/>
        </w:rPr>
        <w:t xml:space="preserve">«Об организации предоставления государственных и муниципальных услуг», </w:t>
      </w:r>
      <w:r w:rsidRPr="00C821F9">
        <w:rPr>
          <w:szCs w:val="28"/>
        </w:rPr>
        <w:t xml:space="preserve">Законом Московской области от 24.07.2014 № 106/2014-ОЗ </w:t>
      </w:r>
      <w:r w:rsidR="00E15F4F">
        <w:rPr>
          <w:szCs w:val="28"/>
        </w:rPr>
        <w:t xml:space="preserve">                                                   </w:t>
      </w:r>
      <w:r w:rsidRPr="00C821F9">
        <w:rPr>
          <w:szCs w:val="28"/>
        </w:rPr>
        <w:t>«О перераспределении полномочий между органами муниципальных образований Московской области и органами государственной власти Московской области»</w:t>
      </w:r>
      <w:r>
        <w:rPr>
          <w:szCs w:val="28"/>
        </w:rPr>
        <w:t>,</w:t>
      </w:r>
      <w:r w:rsidR="008B16C1">
        <w:rPr>
          <w:szCs w:val="28"/>
        </w:rPr>
        <w:t xml:space="preserve"> </w:t>
      </w:r>
      <w:r w:rsidR="008B16C1" w:rsidRPr="008B16C1">
        <w:rPr>
          <w:szCs w:val="28"/>
        </w:rPr>
        <w:t>Закон</w:t>
      </w:r>
      <w:r w:rsidR="001B4061">
        <w:rPr>
          <w:szCs w:val="28"/>
        </w:rPr>
        <w:t>ом</w:t>
      </w:r>
      <w:r w:rsidR="008B16C1" w:rsidRPr="008B16C1">
        <w:rPr>
          <w:szCs w:val="28"/>
        </w:rPr>
        <w:t xml:space="preserve"> Московской области от 23.10.2017 </w:t>
      </w:r>
      <w:r w:rsidR="00E15F4F">
        <w:rPr>
          <w:szCs w:val="28"/>
        </w:rPr>
        <w:t xml:space="preserve">                                         </w:t>
      </w:r>
      <w:r w:rsidR="008B16C1" w:rsidRPr="008B16C1">
        <w:rPr>
          <w:szCs w:val="28"/>
        </w:rPr>
        <w:t>№ 175/201</w:t>
      </w:r>
      <w:r w:rsidR="00E90864">
        <w:rPr>
          <w:szCs w:val="28"/>
        </w:rPr>
        <w:t>7</w:t>
      </w:r>
      <w:r w:rsidR="008B16C1" w:rsidRPr="008B16C1">
        <w:rPr>
          <w:szCs w:val="28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</w:t>
      </w:r>
      <w:r w:rsidR="008B16C1">
        <w:rPr>
          <w:szCs w:val="28"/>
        </w:rPr>
        <w:t>в области земельных отношений»,</w:t>
      </w:r>
      <w:r w:rsidR="004A2D76" w:rsidRPr="00ED791F">
        <w:rPr>
          <w:szCs w:val="28"/>
        </w:rPr>
        <w:t xml:space="preserve"> </w:t>
      </w:r>
      <w:r w:rsidR="00A81DC0" w:rsidRPr="00A7045E">
        <w:rPr>
          <w:rFonts w:eastAsia="Calibri"/>
          <w:szCs w:val="28"/>
          <w:lang w:eastAsia="en-US"/>
        </w:rPr>
        <w:t>Распоряжением Министерства имущественных отн</w:t>
      </w:r>
      <w:r w:rsidR="00F16B88">
        <w:rPr>
          <w:rFonts w:eastAsia="Calibri"/>
          <w:szCs w:val="28"/>
          <w:lang w:eastAsia="en-US"/>
        </w:rPr>
        <w:t xml:space="preserve">ошений Московской области от </w:t>
      </w:r>
      <w:r w:rsidR="00E15F4F">
        <w:rPr>
          <w:rFonts w:eastAsia="Calibri"/>
          <w:szCs w:val="28"/>
          <w:lang w:eastAsia="en-US"/>
        </w:rPr>
        <w:t>26.12.2018 №15</w:t>
      </w:r>
      <w:r w:rsidR="00A81DC0" w:rsidRPr="00A7045E">
        <w:rPr>
          <w:rFonts w:eastAsia="Calibri"/>
          <w:szCs w:val="28"/>
          <w:lang w:eastAsia="en-US"/>
        </w:rPr>
        <w:t>ВР-1</w:t>
      </w:r>
      <w:r w:rsidR="00E15F4F">
        <w:rPr>
          <w:rFonts w:eastAsia="Calibri"/>
          <w:szCs w:val="28"/>
          <w:lang w:eastAsia="en-US"/>
        </w:rPr>
        <w:t>816</w:t>
      </w:r>
      <w:r w:rsidR="008B16C1">
        <w:rPr>
          <w:rFonts w:eastAsia="Calibri"/>
          <w:szCs w:val="28"/>
          <w:lang w:eastAsia="en-US"/>
        </w:rPr>
        <w:t xml:space="preserve"> </w:t>
      </w:r>
      <w:r w:rsidR="008B16C1" w:rsidRPr="008B16C1">
        <w:rPr>
          <w:rFonts w:eastAsia="Calibri"/>
          <w:szCs w:val="28"/>
          <w:lang w:eastAsia="en-US"/>
        </w:rPr>
        <w:t xml:space="preserve">«Об утверждении административного регламента предоставления государственной услуги </w:t>
      </w:r>
      <w:r w:rsidR="00E15F4F" w:rsidRPr="00A7045E">
        <w:rPr>
          <w:szCs w:val="28"/>
        </w:rPr>
        <w:t>«</w:t>
      </w:r>
      <w:r w:rsidR="00E15F4F" w:rsidRPr="00117EC2">
        <w:rPr>
          <w:szCs w:val="28"/>
        </w:rPr>
        <w:t>Перераспределение земель и (или) земельных участков государст</w:t>
      </w:r>
      <w:r w:rsidR="00E15F4F">
        <w:rPr>
          <w:szCs w:val="28"/>
        </w:rPr>
        <w:t xml:space="preserve">венная собственность на которые </w:t>
      </w:r>
      <w:r w:rsidR="00E15F4F" w:rsidRPr="00117EC2">
        <w:rPr>
          <w:szCs w:val="28"/>
        </w:rPr>
        <w:t>не разграничена и земельных участков, находящихся в частной собственности»</w:t>
      </w:r>
      <w:r w:rsidR="008B16C1">
        <w:rPr>
          <w:rFonts w:eastAsia="Calibri"/>
          <w:szCs w:val="28"/>
          <w:lang w:eastAsia="en-US"/>
        </w:rPr>
        <w:t>,</w:t>
      </w:r>
      <w:r w:rsidR="00A81DC0">
        <w:rPr>
          <w:rFonts w:eastAsia="Calibri"/>
          <w:szCs w:val="28"/>
          <w:lang w:eastAsia="en-US"/>
        </w:rPr>
        <w:t xml:space="preserve"> </w:t>
      </w:r>
      <w:r w:rsidR="00BC16EC" w:rsidRPr="00ED791F">
        <w:rPr>
          <w:b/>
          <w:spacing w:val="20"/>
          <w:szCs w:val="28"/>
        </w:rPr>
        <w:t>постановляю:</w:t>
      </w:r>
    </w:p>
    <w:p w:rsidR="00A81DC0" w:rsidRDefault="00137EA2" w:rsidP="00A000AF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A2">
        <w:rPr>
          <w:rFonts w:ascii="Times New Roman" w:hAnsi="Times New Roman" w:cs="Times New Roman"/>
          <w:sz w:val="28"/>
          <w:szCs w:val="28"/>
        </w:rPr>
        <w:t>Утвердить</w:t>
      </w:r>
      <w:r w:rsidR="00A81DC0">
        <w:rPr>
          <w:rFonts w:ascii="Times New Roman" w:hAnsi="Times New Roman" w:cs="Times New Roman"/>
          <w:sz w:val="28"/>
          <w:szCs w:val="28"/>
        </w:rPr>
        <w:t xml:space="preserve"> </w:t>
      </w:r>
      <w:r w:rsidR="00544BB5">
        <w:rPr>
          <w:rFonts w:ascii="Times New Roman" w:hAnsi="Times New Roman" w:cs="Times New Roman"/>
          <w:sz w:val="28"/>
          <w:szCs w:val="28"/>
        </w:rPr>
        <w:t>п</w:t>
      </w:r>
      <w:r w:rsidR="00A81DC0" w:rsidRPr="00A81DC0">
        <w:rPr>
          <w:rFonts w:ascii="Times New Roman" w:hAnsi="Times New Roman" w:cs="Times New Roman"/>
          <w:sz w:val="28"/>
          <w:szCs w:val="28"/>
        </w:rPr>
        <w:t>оряд</w:t>
      </w:r>
      <w:r w:rsidR="00544BB5">
        <w:rPr>
          <w:rFonts w:ascii="Times New Roman" w:hAnsi="Times New Roman" w:cs="Times New Roman"/>
          <w:sz w:val="28"/>
          <w:szCs w:val="28"/>
        </w:rPr>
        <w:t>ок</w:t>
      </w:r>
      <w:r w:rsidR="00A81DC0" w:rsidRPr="00A81DC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E15F4F" w:rsidRPr="00E15F4F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 государственная собственность на которые не</w:t>
      </w:r>
      <w:r w:rsidR="00E15F4F" w:rsidRPr="00117EC2">
        <w:rPr>
          <w:rFonts w:ascii="Times New Roman" w:hAnsi="Times New Roman" w:cs="Times New Roman"/>
          <w:sz w:val="28"/>
          <w:szCs w:val="28"/>
        </w:rPr>
        <w:t xml:space="preserve"> разграничена и земельных участков, находящихся в частной собственности»</w:t>
      </w:r>
      <w:r w:rsidR="00A81DC0">
        <w:rPr>
          <w:rFonts w:ascii="Times New Roman" w:hAnsi="Times New Roman" w:cs="Times New Roman"/>
          <w:sz w:val="28"/>
          <w:szCs w:val="28"/>
        </w:rPr>
        <w:t xml:space="preserve"> </w:t>
      </w:r>
      <w:r w:rsidR="00A81DC0" w:rsidRPr="00A81DC0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  <w:r w:rsidR="00544BB5">
        <w:rPr>
          <w:rFonts w:ascii="Times New Roman" w:hAnsi="Times New Roman" w:cs="Times New Roman"/>
          <w:sz w:val="28"/>
          <w:szCs w:val="28"/>
        </w:rPr>
        <w:t>.</w:t>
      </w:r>
    </w:p>
    <w:p w:rsidR="00FF4735" w:rsidRPr="00FF4735" w:rsidRDefault="00FF4735" w:rsidP="00FF4735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0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Красногорск Московской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25.12.2017 </w:t>
      </w:r>
      <w:r w:rsidRPr="00D246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3071/12 «</w:t>
      </w:r>
      <w:r w:rsidRPr="0082492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17EC2">
        <w:rPr>
          <w:rFonts w:ascii="Times New Roman" w:hAnsi="Times New Roman" w:cs="Times New Roman"/>
          <w:sz w:val="28"/>
          <w:szCs w:val="28"/>
        </w:rPr>
        <w:t>Перераспределение з</w:t>
      </w:r>
      <w:r>
        <w:rPr>
          <w:rFonts w:ascii="Times New Roman" w:hAnsi="Times New Roman" w:cs="Times New Roman"/>
          <w:sz w:val="28"/>
          <w:szCs w:val="28"/>
        </w:rPr>
        <w:t xml:space="preserve">емель </w:t>
      </w:r>
      <w:r w:rsidRPr="00117EC2">
        <w:rPr>
          <w:rFonts w:ascii="Times New Roman" w:hAnsi="Times New Roman" w:cs="Times New Roman"/>
          <w:sz w:val="28"/>
          <w:szCs w:val="28"/>
        </w:rPr>
        <w:t>и (или) земельных участков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EC2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492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6B88" w:rsidRDefault="007537FA" w:rsidP="00A000AF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24924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92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492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509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15F4F" w:rsidRDefault="004C43BA" w:rsidP="00A000AF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C0">
        <w:rPr>
          <w:rFonts w:ascii="Times New Roman" w:eastAsia="PMingLiU" w:hAnsi="Times New Roman" w:cs="Times New Roman"/>
          <w:bCs/>
          <w:sz w:val="28"/>
          <w:szCs w:val="28"/>
        </w:rPr>
        <w:t xml:space="preserve">Опубликовать настоящее постановление в газете «Красногорские вести» и разместить на официальном сайте администрации </w:t>
      </w:r>
      <w:r w:rsidR="00762900" w:rsidRPr="00A81DC0">
        <w:rPr>
          <w:rFonts w:ascii="Times New Roman" w:eastAsia="PMingLiU" w:hAnsi="Times New Roman" w:cs="Times New Roman"/>
          <w:bCs/>
          <w:sz w:val="28"/>
          <w:szCs w:val="28"/>
        </w:rPr>
        <w:t>городского округа Красногорск Московской области</w:t>
      </w:r>
      <w:r w:rsidR="005B1114" w:rsidRPr="00A81DC0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762900" w:rsidRPr="00E15F4F" w:rsidRDefault="003725E4" w:rsidP="00A000AF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4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по земельно-имущественным отношениям.</w:t>
      </w:r>
    </w:p>
    <w:p w:rsidR="00A32782" w:rsidRDefault="00A32782" w:rsidP="00A00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782" w:rsidRPr="00A32782" w:rsidRDefault="00A32782" w:rsidP="00A000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782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Красногорск                                      Э.А. </w:t>
      </w:r>
      <w:proofErr w:type="spellStart"/>
      <w:r w:rsidRPr="00A32782">
        <w:rPr>
          <w:rFonts w:ascii="Times New Roman" w:eastAsia="Calibri" w:hAnsi="Times New Roman" w:cs="Times New Roman"/>
          <w:sz w:val="28"/>
          <w:szCs w:val="28"/>
        </w:rPr>
        <w:t>Хаймурзина</w:t>
      </w:r>
      <w:proofErr w:type="spellEnd"/>
    </w:p>
    <w:p w:rsidR="00257E11" w:rsidRPr="00FF4735" w:rsidRDefault="00257E11" w:rsidP="00257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735" w:rsidRPr="00FF4735" w:rsidRDefault="00FF4735" w:rsidP="00FF4735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</w:p>
    <w:p w:rsidR="00FF4735" w:rsidRPr="00FF4735" w:rsidRDefault="00FF4735" w:rsidP="00FF47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инспектор общего отдела</w:t>
      </w:r>
    </w:p>
    <w:p w:rsidR="00FF4735" w:rsidRPr="00FF4735" w:rsidRDefault="00FF4735" w:rsidP="00FF47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4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делами              </w:t>
      </w:r>
      <w:r w:rsidRPr="00FF4735">
        <w:rPr>
          <w:rFonts w:ascii="Times New Roman" w:eastAsia="Calibri" w:hAnsi="Times New Roman" w:cs="Times New Roman"/>
          <w:color w:val="000000" w:themeColor="text1"/>
          <w:szCs w:val="28"/>
        </w:rPr>
        <w:t xml:space="preserve">                                                                       </w:t>
      </w:r>
      <w:r w:rsidRPr="00FF4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Ю.Г. Никифорова</w:t>
      </w:r>
    </w:p>
    <w:p w:rsidR="00FF4735" w:rsidRPr="00FF4735" w:rsidRDefault="00FF4735" w:rsidP="00FF47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735" w:rsidRPr="00FF4735" w:rsidRDefault="00FF4735" w:rsidP="00FF4735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4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Исполнитель                                                                                 Е.Г. </w:t>
      </w:r>
      <w:proofErr w:type="spellStart"/>
      <w:r w:rsidRPr="00FF4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Татарчук</w:t>
      </w:r>
      <w:proofErr w:type="spellEnd"/>
    </w:p>
    <w:p w:rsidR="00FF4735" w:rsidRPr="00FF4735" w:rsidRDefault="00FF4735" w:rsidP="00FF4735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735" w:rsidRPr="00FF4735" w:rsidRDefault="00FF4735" w:rsidP="00FF47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4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Разослано: в дело, прокуратуре, </w:t>
      </w:r>
      <w:r w:rsidRPr="00FF4735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</w:rPr>
        <w:t>газета «</w:t>
      </w:r>
      <w:proofErr w:type="spellStart"/>
      <w:r w:rsidRPr="00FF4735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</w:rPr>
        <w:t>Красногорские</w:t>
      </w:r>
      <w:proofErr w:type="spellEnd"/>
      <w:r w:rsidRPr="00FF4735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</w:rPr>
        <w:t xml:space="preserve"> вести»</w:t>
      </w:r>
      <w:r w:rsidRPr="00FF4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F4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Татарчук</w:t>
      </w:r>
      <w:proofErr w:type="spellEnd"/>
    </w:p>
    <w:p w:rsidR="00257E11" w:rsidRPr="00FF4735" w:rsidRDefault="00257E11" w:rsidP="00257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735" w:rsidRP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735" w:rsidRP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735" w:rsidRP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735" w:rsidRDefault="00FF4735" w:rsidP="00FF47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бланку №009643</w:t>
      </w:r>
    </w:p>
    <w:p w:rsidR="00257E11" w:rsidRPr="003725E4" w:rsidRDefault="00257E11" w:rsidP="00257E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3725E4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1"/>
        <w:tblW w:w="9872" w:type="dxa"/>
        <w:tblLook w:val="04A0" w:firstRow="1" w:lastRow="0" w:firstColumn="1" w:lastColumn="0" w:noHBand="0" w:noVBand="1"/>
      </w:tblPr>
      <w:tblGrid>
        <w:gridCol w:w="1101"/>
        <w:gridCol w:w="2976"/>
        <w:gridCol w:w="3686"/>
        <w:gridCol w:w="2109"/>
      </w:tblGrid>
      <w:tr w:rsidR="00257E11" w:rsidRPr="003725E4" w:rsidTr="003D3E4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Суть возражений, замечаний, предложений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Ф.И.О. должность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Личная подпись</w:t>
            </w:r>
          </w:p>
        </w:tc>
      </w:tr>
      <w:tr w:rsidR="00257E11" w:rsidRPr="003725E4" w:rsidTr="003D3E4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11" w:rsidRDefault="00257E11" w:rsidP="003D3E40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И. о. начальника управления земельных отношений</w:t>
            </w:r>
          </w:p>
          <w:p w:rsidR="00257E11" w:rsidRPr="003725E4" w:rsidRDefault="00257E11" w:rsidP="003D3E40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Е.Г. </w:t>
            </w:r>
            <w:proofErr w:type="spellStart"/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>Татарчук</w:t>
            </w:r>
            <w:proofErr w:type="spellEnd"/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57E11" w:rsidRPr="003725E4" w:rsidTr="003D3E4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Default="00257E11" w:rsidP="003D3E40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Начальник правового управления              </w:t>
            </w:r>
          </w:p>
          <w:p w:rsidR="00257E11" w:rsidRPr="003725E4" w:rsidRDefault="00257E11" w:rsidP="003D3E40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Е.А. </w:t>
            </w:r>
            <w:proofErr w:type="spellStart"/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>Теняева</w:t>
            </w:r>
            <w:proofErr w:type="spellEnd"/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    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57E11" w:rsidRPr="003725E4" w:rsidTr="003D3E4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Зам. главы администрации </w:t>
            </w:r>
          </w:p>
          <w:p w:rsidR="00257E11" w:rsidRDefault="00257E11" w:rsidP="003D3E40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по земельно-имущественным отношениям</w:t>
            </w:r>
          </w:p>
          <w:p w:rsidR="00257E11" w:rsidRPr="003725E4" w:rsidRDefault="00257E11" w:rsidP="003D3E40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>О.Е. Городничий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E11" w:rsidRPr="003725E4" w:rsidRDefault="00257E11" w:rsidP="003D3E4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Pr="003725E4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7E11" w:rsidRP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E11">
        <w:rPr>
          <w:rFonts w:ascii="Times New Roman" w:eastAsia="Calibri" w:hAnsi="Times New Roman" w:cs="Times New Roman"/>
          <w:sz w:val="24"/>
          <w:szCs w:val="24"/>
          <w:u w:val="single"/>
        </w:rPr>
        <w:t>Ответственный за согласование О.Н. Кудинова</w:t>
      </w:r>
    </w:p>
    <w:p w:rsidR="00257E11" w:rsidRPr="00257E11" w:rsidRDefault="00257E11" w:rsidP="00257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E11">
        <w:rPr>
          <w:rFonts w:ascii="Times New Roman" w:eastAsia="Calibri" w:hAnsi="Times New Roman" w:cs="Times New Roman"/>
          <w:sz w:val="24"/>
          <w:szCs w:val="24"/>
          <w:u w:val="single"/>
        </w:rPr>
        <w:t>8-495-564-40-57</w:t>
      </w:r>
    </w:p>
    <w:p w:rsidR="00257E11" w:rsidRDefault="00257E11" w:rsidP="00257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Default="00A11933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F4F" w:rsidRDefault="00E15F4F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F4F" w:rsidRDefault="00E15F4F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F4F" w:rsidRDefault="00E15F4F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F4F" w:rsidRDefault="00E15F4F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5D8E" w:rsidRDefault="00DA5D8E" w:rsidP="001B4061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5D8E" w:rsidRDefault="00DA5D8E" w:rsidP="001B4061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4061" w:rsidRDefault="001B4061" w:rsidP="00394281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4061">
        <w:rPr>
          <w:rFonts w:ascii="Times New Roman" w:eastAsia="Calibri" w:hAnsi="Times New Roman" w:cs="Times New Roman"/>
          <w:sz w:val="28"/>
          <w:szCs w:val="28"/>
        </w:rPr>
        <w:t>Приложение к бланку №*00</w:t>
      </w:r>
      <w:r w:rsidR="00E15F4F">
        <w:rPr>
          <w:rFonts w:ascii="Times New Roman" w:eastAsia="Calibri" w:hAnsi="Times New Roman" w:cs="Times New Roman"/>
          <w:sz w:val="28"/>
          <w:szCs w:val="28"/>
        </w:rPr>
        <w:t>8543</w:t>
      </w:r>
    </w:p>
    <w:p w:rsidR="00DA5D8E" w:rsidRDefault="00DA5D8E" w:rsidP="001B4061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2782" w:rsidRPr="003725E4" w:rsidRDefault="00A32782" w:rsidP="00A32782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25E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3725E4">
        <w:rPr>
          <w:rFonts w:ascii="Times New Roman" w:eastAsia="Calibri" w:hAnsi="Times New Roman" w:cs="Times New Roman"/>
          <w:sz w:val="28"/>
          <w:szCs w:val="28"/>
        </w:rPr>
        <w:t xml:space="preserve">Е.Г. </w:t>
      </w:r>
      <w:proofErr w:type="spellStart"/>
      <w:r w:rsidRPr="003725E4">
        <w:rPr>
          <w:rFonts w:ascii="Times New Roman" w:eastAsia="Calibri" w:hAnsi="Times New Roman" w:cs="Times New Roman"/>
          <w:sz w:val="28"/>
          <w:szCs w:val="28"/>
        </w:rPr>
        <w:t>Татарчук</w:t>
      </w:r>
      <w:proofErr w:type="spellEnd"/>
    </w:p>
    <w:p w:rsidR="00A32782" w:rsidRPr="003725E4" w:rsidRDefault="00A32782" w:rsidP="00A327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782" w:rsidRDefault="00A32782" w:rsidP="00A327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924" w:rsidRPr="003725E4" w:rsidRDefault="00824924" w:rsidP="008249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3725E4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1"/>
        <w:tblW w:w="9872" w:type="dxa"/>
        <w:tblLook w:val="04A0" w:firstRow="1" w:lastRow="0" w:firstColumn="1" w:lastColumn="0" w:noHBand="0" w:noVBand="1"/>
      </w:tblPr>
      <w:tblGrid>
        <w:gridCol w:w="1101"/>
        <w:gridCol w:w="2976"/>
        <w:gridCol w:w="3686"/>
        <w:gridCol w:w="2109"/>
      </w:tblGrid>
      <w:tr w:rsidR="00824924" w:rsidRPr="003725E4" w:rsidTr="001B61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Суть возражений, замечаний, предложений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Ф.И.О. должность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Личная подпись</w:t>
            </w:r>
          </w:p>
        </w:tc>
      </w:tr>
      <w:tr w:rsidR="00824924" w:rsidRPr="003725E4" w:rsidTr="001B61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24" w:rsidRDefault="00824924" w:rsidP="001B618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И. о. начальника управления земельных отношений</w:t>
            </w:r>
          </w:p>
          <w:p w:rsidR="00824924" w:rsidRPr="003725E4" w:rsidRDefault="00824924" w:rsidP="001B618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Е.Г. </w:t>
            </w:r>
            <w:proofErr w:type="spellStart"/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>Татарчук</w:t>
            </w:r>
            <w:proofErr w:type="spellEnd"/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824924" w:rsidRPr="003725E4" w:rsidTr="001B61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Default="00824924" w:rsidP="001B618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Начальник правового управления              </w:t>
            </w:r>
          </w:p>
          <w:p w:rsidR="00824924" w:rsidRPr="003725E4" w:rsidRDefault="00824924" w:rsidP="001B618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Е.А. Теняева </w:t>
            </w: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    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824924" w:rsidRPr="003725E4" w:rsidTr="001B61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Зам. главы администрации </w:t>
            </w:r>
          </w:p>
          <w:p w:rsidR="00824924" w:rsidRDefault="00824924" w:rsidP="001B618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по земельно-имущественным отношениям</w:t>
            </w:r>
          </w:p>
          <w:p w:rsidR="00824924" w:rsidRPr="003725E4" w:rsidRDefault="00824924" w:rsidP="001B618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07DEE">
              <w:rPr>
                <w:rFonts w:ascii="Times New Roman" w:eastAsia="Calibri" w:hAnsi="Times New Roman" w:cs="Times New Roman"/>
                <w:sz w:val="27"/>
                <w:szCs w:val="27"/>
              </w:rPr>
              <w:t>О.Е. Городничий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24" w:rsidRPr="003725E4" w:rsidRDefault="00824924" w:rsidP="001B6186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824924" w:rsidRPr="003725E4" w:rsidRDefault="00824924" w:rsidP="0082492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24924" w:rsidRPr="007537FA" w:rsidRDefault="00824924" w:rsidP="008249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5E4">
        <w:rPr>
          <w:rFonts w:ascii="Times New Roman" w:eastAsia="Calibri" w:hAnsi="Times New Roman" w:cs="Times New Roman"/>
          <w:sz w:val="24"/>
          <w:szCs w:val="24"/>
        </w:rPr>
        <w:t>Ответственный за согласование О.В. Сотникова, 8-495-562-11-25</w:t>
      </w: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933" w:rsidRPr="003725E4" w:rsidRDefault="00A11933" w:rsidP="00A11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782" w:rsidRDefault="00456431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4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56431">
        <w:rPr>
          <w:rFonts w:ascii="Times New Roman" w:eastAsia="Calibri" w:hAnsi="Times New Roman" w:cs="Times New Roman"/>
          <w:sz w:val="28"/>
          <w:szCs w:val="28"/>
        </w:rPr>
        <w:t xml:space="preserve">             Е.Г. </w:t>
      </w:r>
      <w:proofErr w:type="spellStart"/>
      <w:r w:rsidRPr="00456431">
        <w:rPr>
          <w:rFonts w:ascii="Times New Roman" w:eastAsia="Calibri" w:hAnsi="Times New Roman" w:cs="Times New Roman"/>
          <w:sz w:val="28"/>
          <w:szCs w:val="28"/>
        </w:rPr>
        <w:t>Татарчук</w:t>
      </w:r>
      <w:proofErr w:type="spellEnd"/>
    </w:p>
    <w:p w:rsidR="00EE3618" w:rsidRDefault="00EE3618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281" w:rsidRDefault="00394281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281" w:rsidRDefault="00394281" w:rsidP="00372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81" w:rsidRPr="001148B3" w:rsidRDefault="00394281" w:rsidP="003942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281" w:rsidRPr="001148B3" w:rsidRDefault="00394281" w:rsidP="003942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3618" w:rsidRDefault="00EE3618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18" w:rsidRDefault="00EE3618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31" w:rsidRDefault="00456431" w:rsidP="003725E4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6431" w:rsidSect="00FF4735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3693"/>
    <w:multiLevelType w:val="singleLevel"/>
    <w:tmpl w:val="381CE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3DB"/>
    <w:rsid w:val="000C237B"/>
    <w:rsid w:val="001148B3"/>
    <w:rsid w:val="00137EA2"/>
    <w:rsid w:val="001B137A"/>
    <w:rsid w:val="001B4061"/>
    <w:rsid w:val="00257E11"/>
    <w:rsid w:val="0026174C"/>
    <w:rsid w:val="00263B22"/>
    <w:rsid w:val="002D1C45"/>
    <w:rsid w:val="003725E4"/>
    <w:rsid w:val="00394281"/>
    <w:rsid w:val="003A343D"/>
    <w:rsid w:val="00426990"/>
    <w:rsid w:val="00456431"/>
    <w:rsid w:val="0046020D"/>
    <w:rsid w:val="004A2D76"/>
    <w:rsid w:val="004C43BA"/>
    <w:rsid w:val="00515A9E"/>
    <w:rsid w:val="00544BB5"/>
    <w:rsid w:val="005B1114"/>
    <w:rsid w:val="0065091E"/>
    <w:rsid w:val="006B0713"/>
    <w:rsid w:val="006B3294"/>
    <w:rsid w:val="00707DEE"/>
    <w:rsid w:val="007537FA"/>
    <w:rsid w:val="00762900"/>
    <w:rsid w:val="007715B9"/>
    <w:rsid w:val="007F004A"/>
    <w:rsid w:val="00815F92"/>
    <w:rsid w:val="00824924"/>
    <w:rsid w:val="0086716D"/>
    <w:rsid w:val="00892A75"/>
    <w:rsid w:val="008B16C1"/>
    <w:rsid w:val="0095257D"/>
    <w:rsid w:val="009D1014"/>
    <w:rsid w:val="009D42F1"/>
    <w:rsid w:val="00A000AF"/>
    <w:rsid w:val="00A115A6"/>
    <w:rsid w:val="00A11933"/>
    <w:rsid w:val="00A21A02"/>
    <w:rsid w:val="00A2773E"/>
    <w:rsid w:val="00A32782"/>
    <w:rsid w:val="00A81DC0"/>
    <w:rsid w:val="00B53BF5"/>
    <w:rsid w:val="00BB195B"/>
    <w:rsid w:val="00BC16EC"/>
    <w:rsid w:val="00C908C1"/>
    <w:rsid w:val="00CB7001"/>
    <w:rsid w:val="00D24608"/>
    <w:rsid w:val="00D41D6C"/>
    <w:rsid w:val="00D42F7E"/>
    <w:rsid w:val="00DA5D8E"/>
    <w:rsid w:val="00DC5046"/>
    <w:rsid w:val="00DE6E92"/>
    <w:rsid w:val="00E15F4F"/>
    <w:rsid w:val="00E57FD8"/>
    <w:rsid w:val="00E72F79"/>
    <w:rsid w:val="00E90864"/>
    <w:rsid w:val="00ED791F"/>
    <w:rsid w:val="00EE0FEF"/>
    <w:rsid w:val="00EE3618"/>
    <w:rsid w:val="00F16B88"/>
    <w:rsid w:val="00F57CF8"/>
    <w:rsid w:val="00F6118C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F8"/>
  </w:style>
  <w:style w:type="paragraph" w:styleId="1">
    <w:name w:val="heading 1"/>
    <w:basedOn w:val="a"/>
    <w:next w:val="a"/>
    <w:link w:val="10"/>
    <w:qFormat/>
    <w:rsid w:val="00BC1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6E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C16EC"/>
    <w:rPr>
      <w:b/>
      <w:bCs/>
    </w:rPr>
  </w:style>
  <w:style w:type="table" w:styleId="a8">
    <w:name w:val="Table Grid"/>
    <w:basedOn w:val="a1"/>
    <w:uiPriority w:val="39"/>
    <w:rsid w:val="00BC1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7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D10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D1014"/>
    <w:rPr>
      <w:rFonts w:ascii="Arial" w:eastAsia="Calibri" w:hAnsi="Arial" w:cs="Arial"/>
    </w:rPr>
  </w:style>
  <w:style w:type="paragraph" w:customStyle="1" w:styleId="FR1">
    <w:name w:val="FR1"/>
    <w:rsid w:val="00A81DC0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81DC0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3725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F8"/>
  </w:style>
  <w:style w:type="paragraph" w:styleId="1">
    <w:name w:val="heading 1"/>
    <w:basedOn w:val="a"/>
    <w:next w:val="a"/>
    <w:link w:val="10"/>
    <w:qFormat/>
    <w:rsid w:val="00BC1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6E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C16EC"/>
    <w:rPr>
      <w:b/>
      <w:bCs/>
    </w:rPr>
  </w:style>
  <w:style w:type="table" w:styleId="a8">
    <w:name w:val="Table Grid"/>
    <w:basedOn w:val="a1"/>
    <w:uiPriority w:val="39"/>
    <w:rsid w:val="00BC1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7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D10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D1014"/>
    <w:rPr>
      <w:rFonts w:ascii="Arial" w:eastAsia="Calibri" w:hAnsi="Arial" w:cs="Arial"/>
    </w:rPr>
  </w:style>
  <w:style w:type="paragraph" w:customStyle="1" w:styleId="FR1">
    <w:name w:val="FR1"/>
    <w:rsid w:val="00A81DC0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81DC0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3725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8A6A-4436-4AAF-8101-443967AB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228_3</cp:lastModifiedBy>
  <cp:revision>2</cp:revision>
  <cp:lastPrinted>2019-01-10T09:14:00Z</cp:lastPrinted>
  <dcterms:created xsi:type="dcterms:W3CDTF">2019-01-16T12:58:00Z</dcterms:created>
  <dcterms:modified xsi:type="dcterms:W3CDTF">2019-01-16T12:58:00Z</dcterms:modified>
</cp:coreProperties>
</file>