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4" w:rsidRDefault="00EC5414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910C67" w:rsidRDefault="00910C67" w:rsidP="00EC5414">
      <w:pPr>
        <w:pStyle w:val="a3"/>
        <w:ind w:left="1704" w:right="5367"/>
        <w:jc w:val="center"/>
        <w:rPr>
          <w:color w:val="000009"/>
        </w:rPr>
      </w:pPr>
    </w:p>
    <w:p w:rsidR="00FB1BC9" w:rsidRPr="00EC5414" w:rsidRDefault="00EC5414" w:rsidP="008E1DAC">
      <w:pPr>
        <w:pStyle w:val="a3"/>
        <w:ind w:left="2552" w:right="1294" w:firstLine="328"/>
        <w:jc w:val="both"/>
        <w:rPr>
          <w:sz w:val="28"/>
          <w:szCs w:val="28"/>
        </w:rPr>
      </w:pPr>
      <w:r w:rsidRPr="00EC5414">
        <w:rPr>
          <w:color w:val="000009"/>
          <w:sz w:val="28"/>
          <w:szCs w:val="28"/>
        </w:rPr>
        <w:t>Об установлении публичного сервитута в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порядке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главы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V.7.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Земельного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кодекса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Российской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Федерации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адресу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(местоположение):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Московская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область,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городской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округ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Красногорск,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д.</w:t>
      </w:r>
      <w:r w:rsidRPr="00EC5414">
        <w:rPr>
          <w:color w:val="000009"/>
          <w:spacing w:val="1"/>
          <w:sz w:val="28"/>
          <w:szCs w:val="28"/>
        </w:rPr>
        <w:t xml:space="preserve"> </w:t>
      </w:r>
      <w:proofErr w:type="spellStart"/>
      <w:r w:rsidRPr="00EC5414">
        <w:rPr>
          <w:color w:val="000009"/>
          <w:sz w:val="28"/>
          <w:szCs w:val="28"/>
        </w:rPr>
        <w:t>Михалково</w:t>
      </w:r>
      <w:proofErr w:type="spellEnd"/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пользу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АО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="00910C67">
        <w:rPr>
          <w:color w:val="000009"/>
          <w:spacing w:val="1"/>
          <w:sz w:val="28"/>
          <w:szCs w:val="28"/>
        </w:rPr>
        <w:t>«</w:t>
      </w:r>
      <w:proofErr w:type="spellStart"/>
      <w:r w:rsidRPr="00EC5414">
        <w:rPr>
          <w:color w:val="000009"/>
          <w:sz w:val="28"/>
          <w:szCs w:val="28"/>
        </w:rPr>
        <w:t>Мособлгаз</w:t>
      </w:r>
      <w:proofErr w:type="spellEnd"/>
      <w:r w:rsidR="00910C67">
        <w:rPr>
          <w:color w:val="000009"/>
          <w:sz w:val="28"/>
          <w:szCs w:val="28"/>
        </w:rPr>
        <w:t>»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целях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оформления публичного сервитута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 xml:space="preserve">юридическим </w:t>
      </w:r>
      <w:r w:rsidRPr="00EC5414">
        <w:rPr>
          <w:color w:val="000009"/>
          <w:spacing w:val="-2"/>
          <w:sz w:val="28"/>
          <w:szCs w:val="28"/>
        </w:rPr>
        <w:t>лицом, право собственности,</w:t>
      </w:r>
      <w:r w:rsidRPr="00EC5414">
        <w:rPr>
          <w:color w:val="000009"/>
          <w:spacing w:val="-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 xml:space="preserve">право хозяйственного ведения или </w:t>
      </w:r>
      <w:r w:rsidR="00910C67" w:rsidRPr="00EC5414">
        <w:rPr>
          <w:color w:val="000009"/>
          <w:sz w:val="28"/>
          <w:szCs w:val="28"/>
        </w:rPr>
        <w:t>право оперативного</w:t>
      </w:r>
      <w:r w:rsidR="00910C67" w:rsidRPr="00EC5414">
        <w:rPr>
          <w:color w:val="000009"/>
          <w:spacing w:val="1"/>
          <w:sz w:val="28"/>
          <w:szCs w:val="28"/>
        </w:rPr>
        <w:t xml:space="preserve"> </w:t>
      </w:r>
      <w:r w:rsidR="00910C67" w:rsidRPr="00EC5414">
        <w:rPr>
          <w:color w:val="000009"/>
          <w:sz w:val="28"/>
          <w:szCs w:val="28"/>
        </w:rPr>
        <w:t>управления,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которого,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на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сооружения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местного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значения,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возникло</w:t>
      </w:r>
      <w:r w:rsidR="001433EB">
        <w:rPr>
          <w:color w:val="000009"/>
          <w:spacing w:val="-3"/>
          <w:sz w:val="28"/>
          <w:szCs w:val="28"/>
        </w:rPr>
        <w:t xml:space="preserve"> до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="00B058B8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 xml:space="preserve">01.09.2018 и у которого </w:t>
      </w:r>
      <w:r w:rsidRPr="00EC5414">
        <w:rPr>
          <w:color w:val="000009"/>
          <w:spacing w:val="-6"/>
          <w:sz w:val="28"/>
          <w:szCs w:val="28"/>
        </w:rPr>
        <w:t>отсутствуют права на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земельный</w:t>
      </w:r>
      <w:r w:rsidRPr="00EC5414">
        <w:rPr>
          <w:color w:val="000009"/>
          <w:spacing w:val="-15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участок</w:t>
      </w:r>
    </w:p>
    <w:p w:rsidR="00FB1BC9" w:rsidRPr="00EC5414" w:rsidRDefault="00FB1BC9" w:rsidP="00EC5414">
      <w:pPr>
        <w:pStyle w:val="a3"/>
        <w:ind w:left="2552"/>
        <w:rPr>
          <w:sz w:val="28"/>
          <w:szCs w:val="28"/>
        </w:rPr>
      </w:pPr>
    </w:p>
    <w:p w:rsidR="00FB1BC9" w:rsidRPr="00EC5414" w:rsidRDefault="00EC5414" w:rsidP="00CB266F">
      <w:pPr>
        <w:pStyle w:val="a3"/>
        <w:ind w:left="1846" w:right="589" w:firstLine="708"/>
        <w:jc w:val="both"/>
        <w:rPr>
          <w:sz w:val="28"/>
          <w:szCs w:val="28"/>
        </w:rPr>
      </w:pPr>
      <w:r w:rsidRPr="00EC5414">
        <w:rPr>
          <w:color w:val="000009"/>
          <w:sz w:val="28"/>
          <w:szCs w:val="28"/>
        </w:rPr>
        <w:t>В соответствии с Земельным кодексом Российской Федерации, Федеральным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законом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от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06.10.2003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№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131-ФЗ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«Об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общих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принципах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организации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местного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самоуправления</w:t>
      </w:r>
      <w:r w:rsidRPr="00EC5414">
        <w:rPr>
          <w:color w:val="000009"/>
          <w:spacing w:val="2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</w:t>
      </w:r>
      <w:r w:rsidRPr="00EC5414">
        <w:rPr>
          <w:color w:val="000009"/>
          <w:spacing w:val="22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Российской</w:t>
      </w:r>
      <w:r w:rsidRPr="00EC5414">
        <w:rPr>
          <w:color w:val="000009"/>
          <w:spacing w:val="2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Федерации»,</w:t>
      </w:r>
      <w:r w:rsidRPr="00EC5414">
        <w:rPr>
          <w:color w:val="000009"/>
          <w:spacing w:val="24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Законом</w:t>
      </w:r>
      <w:r w:rsidRPr="00EC5414">
        <w:rPr>
          <w:color w:val="000009"/>
          <w:spacing w:val="25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Московской</w:t>
      </w:r>
      <w:r w:rsidRPr="00EC5414">
        <w:rPr>
          <w:color w:val="000009"/>
          <w:spacing w:val="2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области</w:t>
      </w:r>
      <w:r w:rsidRPr="00EC5414">
        <w:rPr>
          <w:color w:val="000009"/>
          <w:spacing w:val="2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№</w:t>
      </w:r>
      <w:r w:rsidRPr="00EC5414">
        <w:rPr>
          <w:color w:val="000009"/>
          <w:spacing w:val="2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23/96-ОЗ</w:t>
      </w:r>
      <w:r w:rsidR="00CB266F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«О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регулировании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земельных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отношений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Московской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области»,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руководствуясь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Уставом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муниципального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образования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городского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округа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Красногорск,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учитывая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ходатайство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АО</w:t>
      </w:r>
      <w:r w:rsidRPr="00EC5414">
        <w:rPr>
          <w:color w:val="000009"/>
          <w:spacing w:val="-2"/>
          <w:sz w:val="28"/>
          <w:szCs w:val="28"/>
        </w:rPr>
        <w:t xml:space="preserve"> </w:t>
      </w:r>
      <w:r w:rsidR="00910C67">
        <w:rPr>
          <w:color w:val="000009"/>
          <w:sz w:val="28"/>
          <w:szCs w:val="28"/>
        </w:rPr>
        <w:t>«</w:t>
      </w:r>
      <w:proofErr w:type="spellStart"/>
      <w:r w:rsidRPr="00EC5414">
        <w:rPr>
          <w:color w:val="000009"/>
          <w:sz w:val="28"/>
          <w:szCs w:val="28"/>
        </w:rPr>
        <w:t>Мособлгаз</w:t>
      </w:r>
      <w:proofErr w:type="spellEnd"/>
      <w:r w:rsidR="00910C67">
        <w:rPr>
          <w:color w:val="000009"/>
          <w:sz w:val="28"/>
          <w:szCs w:val="28"/>
        </w:rPr>
        <w:t>»</w:t>
      </w:r>
      <w:r w:rsidRPr="00EC5414">
        <w:rPr>
          <w:color w:val="000009"/>
          <w:spacing w:val="2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от</w:t>
      </w:r>
      <w:r w:rsidRPr="00EC5414">
        <w:rPr>
          <w:color w:val="000009"/>
          <w:spacing w:val="-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20.02.2021</w:t>
      </w:r>
      <w:r w:rsidRPr="00EC5414">
        <w:rPr>
          <w:color w:val="000009"/>
          <w:spacing w:val="-2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№</w:t>
      </w:r>
      <w:r w:rsidRPr="00EC5414">
        <w:rPr>
          <w:color w:val="000009"/>
          <w:spacing w:val="-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P001-5207300732-43013536,</w:t>
      </w:r>
    </w:p>
    <w:p w:rsidR="00FB1BC9" w:rsidRPr="00EC5414" w:rsidRDefault="00EC5414" w:rsidP="00EC5414">
      <w:pPr>
        <w:pStyle w:val="a4"/>
        <w:spacing w:before="0"/>
      </w:pPr>
      <w:r w:rsidRPr="00EC5414">
        <w:rPr>
          <w:color w:val="000009"/>
        </w:rPr>
        <w:t>ПОСТАНОВЛЯЮ:</w:t>
      </w:r>
    </w:p>
    <w:p w:rsidR="00EC5414" w:rsidRPr="00EC5414" w:rsidRDefault="00EC5414" w:rsidP="00EC5414">
      <w:pPr>
        <w:pStyle w:val="a5"/>
        <w:numPr>
          <w:ilvl w:val="0"/>
          <w:numId w:val="2"/>
        </w:numPr>
        <w:tabs>
          <w:tab w:val="left" w:pos="2694"/>
        </w:tabs>
        <w:ind w:right="557" w:firstLine="680"/>
        <w:jc w:val="both"/>
        <w:rPr>
          <w:sz w:val="28"/>
          <w:szCs w:val="28"/>
        </w:rPr>
      </w:pPr>
      <w:r w:rsidRPr="00EC5414">
        <w:rPr>
          <w:color w:val="000009"/>
          <w:spacing w:val="-4"/>
          <w:sz w:val="28"/>
          <w:szCs w:val="28"/>
        </w:rPr>
        <w:t>Установить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публичный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сервитут</w:t>
      </w:r>
      <w:r w:rsidRPr="00EC5414">
        <w:rPr>
          <w:color w:val="000009"/>
          <w:spacing w:val="-7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на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срок 588</w:t>
      </w:r>
      <w:r w:rsidRPr="00EC5414">
        <w:rPr>
          <w:color w:val="000009"/>
          <w:spacing w:val="-1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месяцев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в</w:t>
      </w:r>
      <w:r w:rsidRPr="00EC5414">
        <w:rPr>
          <w:color w:val="000009"/>
          <w:spacing w:val="-12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отношении</w:t>
      </w:r>
      <w:r w:rsidRPr="00EC5414">
        <w:rPr>
          <w:color w:val="000009"/>
          <w:spacing w:val="-1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земельных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участков,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согласно</w:t>
      </w:r>
      <w:r w:rsidRPr="00EC5414">
        <w:rPr>
          <w:color w:val="000009"/>
          <w:spacing w:val="-6"/>
          <w:sz w:val="28"/>
          <w:szCs w:val="28"/>
        </w:rPr>
        <w:t xml:space="preserve"> приложению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№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1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к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настоящему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Постановлению,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в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пользу</w:t>
      </w:r>
      <w:r w:rsidRPr="00EC5414">
        <w:rPr>
          <w:color w:val="000009"/>
          <w:spacing w:val="-2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АО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="00910C67">
        <w:rPr>
          <w:color w:val="000009"/>
          <w:spacing w:val="-10"/>
          <w:sz w:val="28"/>
          <w:szCs w:val="28"/>
        </w:rPr>
        <w:t>«</w:t>
      </w:r>
      <w:proofErr w:type="spellStart"/>
      <w:r w:rsidRPr="00EC5414">
        <w:rPr>
          <w:color w:val="000009"/>
          <w:spacing w:val="-6"/>
          <w:sz w:val="28"/>
          <w:szCs w:val="28"/>
        </w:rPr>
        <w:t>Мособлгаз</w:t>
      </w:r>
      <w:proofErr w:type="spellEnd"/>
      <w:r w:rsidR="00910C67">
        <w:rPr>
          <w:color w:val="000009"/>
          <w:spacing w:val="-6"/>
          <w:sz w:val="28"/>
          <w:szCs w:val="28"/>
        </w:rPr>
        <w:t>»</w:t>
      </w:r>
      <w:r w:rsidRPr="00EC5414">
        <w:rPr>
          <w:color w:val="000009"/>
          <w:spacing w:val="-6"/>
          <w:sz w:val="28"/>
          <w:szCs w:val="28"/>
        </w:rPr>
        <w:t>,</w:t>
      </w:r>
      <w:r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в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целях</w:t>
      </w:r>
      <w:r w:rsidRPr="00EC5414">
        <w:rPr>
          <w:color w:val="000009"/>
          <w:spacing w:val="-2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оформления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публичного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сервитута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юридическим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лицом,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право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собственности,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право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 xml:space="preserve">хозяйственного ведения или </w:t>
      </w:r>
      <w:r w:rsidR="00CB266F" w:rsidRPr="00EC5414">
        <w:rPr>
          <w:color w:val="000009"/>
          <w:spacing w:val="-1"/>
          <w:sz w:val="28"/>
          <w:szCs w:val="28"/>
        </w:rPr>
        <w:t xml:space="preserve">право </w:t>
      </w:r>
      <w:r w:rsidR="00CB266F" w:rsidRPr="00EC5414">
        <w:rPr>
          <w:color w:val="000009"/>
          <w:sz w:val="28"/>
          <w:szCs w:val="28"/>
        </w:rPr>
        <w:t>оперативного управления,</w:t>
      </w:r>
      <w:r w:rsidRPr="00EC5414">
        <w:rPr>
          <w:color w:val="000009"/>
          <w:sz w:val="28"/>
          <w:szCs w:val="28"/>
        </w:rPr>
        <w:t xml:space="preserve"> которого, на сооружения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 xml:space="preserve">местного значения, возникло до 01.09.2018 и у которого отсутствуют права </w:t>
      </w:r>
      <w:r w:rsidRPr="00EC5414">
        <w:rPr>
          <w:color w:val="000009"/>
          <w:sz w:val="28"/>
          <w:szCs w:val="28"/>
        </w:rPr>
        <w:t>на земельный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участок,</w:t>
      </w:r>
      <w:r w:rsidRPr="00EC5414">
        <w:rPr>
          <w:color w:val="000009"/>
          <w:spacing w:val="-12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в</w:t>
      </w:r>
      <w:r w:rsidRPr="00EC5414">
        <w:rPr>
          <w:color w:val="000009"/>
          <w:spacing w:val="-14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границах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в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соответствии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с</w:t>
      </w:r>
      <w:r w:rsidRPr="00EC5414">
        <w:rPr>
          <w:color w:val="000009"/>
          <w:spacing w:val="-13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приложением</w:t>
      </w:r>
      <w:r w:rsidRPr="00EC5414">
        <w:rPr>
          <w:color w:val="000009"/>
          <w:spacing w:val="-3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№2 к</w:t>
      </w:r>
      <w:r w:rsidRPr="00EC5414">
        <w:rPr>
          <w:color w:val="000009"/>
          <w:spacing w:val="-13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настоящему</w:t>
      </w:r>
      <w:r w:rsidRPr="00EC5414">
        <w:rPr>
          <w:color w:val="000009"/>
          <w:spacing w:val="-12"/>
          <w:sz w:val="28"/>
          <w:szCs w:val="28"/>
        </w:rPr>
        <w:t xml:space="preserve"> </w:t>
      </w:r>
      <w:r w:rsidRPr="00EC5414">
        <w:rPr>
          <w:color w:val="000009"/>
          <w:spacing w:val="-5"/>
          <w:sz w:val="28"/>
          <w:szCs w:val="28"/>
        </w:rPr>
        <w:t>Постановлению.</w:t>
      </w:r>
    </w:p>
    <w:p w:rsidR="00515D0D" w:rsidRDefault="00EC5414" w:rsidP="00910C67">
      <w:pPr>
        <w:tabs>
          <w:tab w:val="left" w:pos="1704"/>
        </w:tabs>
        <w:ind w:left="1704" w:right="557"/>
        <w:jc w:val="both"/>
        <w:rPr>
          <w:color w:val="000009"/>
          <w:spacing w:val="-57"/>
          <w:sz w:val="28"/>
          <w:szCs w:val="28"/>
        </w:rPr>
      </w:pPr>
      <w:r>
        <w:rPr>
          <w:color w:val="000009"/>
          <w:spacing w:val="-3"/>
          <w:sz w:val="28"/>
          <w:szCs w:val="28"/>
        </w:rPr>
        <w:tab/>
      </w:r>
      <w:r w:rsidR="00515D0D">
        <w:rPr>
          <w:color w:val="000009"/>
          <w:spacing w:val="-3"/>
          <w:sz w:val="28"/>
          <w:szCs w:val="28"/>
        </w:rPr>
        <w:t xml:space="preserve">  </w:t>
      </w:r>
      <w:r w:rsidRPr="00EC5414">
        <w:rPr>
          <w:color w:val="000009"/>
          <w:spacing w:val="-3"/>
          <w:sz w:val="28"/>
          <w:szCs w:val="28"/>
        </w:rPr>
        <w:t>Срок,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в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течении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которого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использование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>земельного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участка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(его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части),</w:t>
      </w:r>
      <w:r w:rsidR="00CB266F">
        <w:rPr>
          <w:color w:val="000009"/>
          <w:spacing w:val="-2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указанных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в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Приложении</w:t>
      </w:r>
      <w:r w:rsidRPr="00EC5414">
        <w:rPr>
          <w:color w:val="000009"/>
          <w:spacing w:val="30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1</w:t>
      </w:r>
      <w:r w:rsidRPr="00EC5414">
        <w:rPr>
          <w:color w:val="000009"/>
          <w:spacing w:val="28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</w:t>
      </w:r>
      <w:r w:rsidRPr="00EC5414">
        <w:rPr>
          <w:color w:val="000009"/>
          <w:spacing w:val="28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настоящему</w:t>
      </w:r>
      <w:r w:rsidRPr="00EC5414">
        <w:rPr>
          <w:color w:val="000009"/>
          <w:spacing w:val="2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Постановлению,</w:t>
      </w:r>
      <w:r w:rsidRPr="00EC5414">
        <w:rPr>
          <w:color w:val="000009"/>
          <w:spacing w:val="2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и</w:t>
      </w:r>
      <w:r w:rsidRPr="00EC5414">
        <w:rPr>
          <w:color w:val="000009"/>
          <w:spacing w:val="2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(или)</w:t>
      </w:r>
      <w:r w:rsidRPr="00EC5414">
        <w:rPr>
          <w:color w:val="000009"/>
          <w:spacing w:val="28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расположенных</w:t>
      </w:r>
      <w:r w:rsidRPr="00EC5414">
        <w:rPr>
          <w:color w:val="000009"/>
          <w:spacing w:val="2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на</w:t>
      </w:r>
      <w:r w:rsidRPr="00EC5414">
        <w:rPr>
          <w:color w:val="000009"/>
          <w:spacing w:val="2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них</w:t>
      </w:r>
      <w:r w:rsidRPr="00EC5414">
        <w:rPr>
          <w:color w:val="000009"/>
          <w:spacing w:val="2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объектов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 xml:space="preserve">недвижимого имущества в соответствии с их разрешённым </w:t>
      </w:r>
      <w:r w:rsidRPr="00EC5414">
        <w:rPr>
          <w:color w:val="000009"/>
          <w:spacing w:val="-6"/>
          <w:sz w:val="28"/>
          <w:szCs w:val="28"/>
        </w:rPr>
        <w:t>использованием будет невозможно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 xml:space="preserve">или существенно затруднено в связи с осуществлением </w:t>
      </w:r>
      <w:r w:rsidRPr="00EC5414">
        <w:rPr>
          <w:color w:val="000009"/>
          <w:spacing w:val="-2"/>
          <w:sz w:val="28"/>
          <w:szCs w:val="28"/>
        </w:rPr>
        <w:t>публичного сервитута определяется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планами</w:t>
      </w:r>
      <w:r w:rsidRPr="00EC5414">
        <w:rPr>
          <w:color w:val="000009"/>
          <w:spacing w:val="3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капитального</w:t>
      </w:r>
      <w:r w:rsidRPr="00EC5414">
        <w:rPr>
          <w:color w:val="000009"/>
          <w:spacing w:val="5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и</w:t>
      </w:r>
      <w:r w:rsidRPr="00EC5414">
        <w:rPr>
          <w:color w:val="000009"/>
          <w:spacing w:val="3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(или)</w:t>
      </w:r>
      <w:r w:rsidRPr="00EC5414">
        <w:rPr>
          <w:color w:val="000009"/>
          <w:spacing w:val="2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текущего</w:t>
      </w:r>
      <w:r w:rsidRPr="00EC5414">
        <w:rPr>
          <w:color w:val="000009"/>
          <w:spacing w:val="5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ремонта,</w:t>
      </w:r>
      <w:r w:rsidRPr="00EC5414">
        <w:rPr>
          <w:color w:val="000009"/>
          <w:spacing w:val="4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утвержденными</w:t>
      </w:r>
      <w:r w:rsidRPr="00EC5414">
        <w:rPr>
          <w:color w:val="000009"/>
          <w:spacing w:val="5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АО</w:t>
      </w:r>
      <w:r w:rsidRPr="00EC5414">
        <w:rPr>
          <w:color w:val="000009"/>
          <w:spacing w:val="4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«</w:t>
      </w:r>
      <w:proofErr w:type="spellStart"/>
      <w:r w:rsidRPr="00EC5414">
        <w:rPr>
          <w:color w:val="000009"/>
          <w:spacing w:val="-1"/>
          <w:sz w:val="28"/>
          <w:szCs w:val="28"/>
        </w:rPr>
        <w:t>Мособлгаз</w:t>
      </w:r>
      <w:proofErr w:type="spellEnd"/>
      <w:r w:rsidRPr="00EC5414">
        <w:rPr>
          <w:color w:val="000009"/>
          <w:spacing w:val="-1"/>
          <w:sz w:val="28"/>
          <w:szCs w:val="28"/>
        </w:rPr>
        <w:t>»,</w:t>
      </w:r>
      <w:r w:rsidRPr="00EC5414">
        <w:rPr>
          <w:color w:val="000009"/>
          <w:spacing w:val="5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но</w:t>
      </w:r>
      <w:r w:rsidRPr="00EC5414">
        <w:rPr>
          <w:color w:val="000009"/>
          <w:spacing w:val="4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не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более</w:t>
      </w:r>
      <w:r w:rsidRPr="00EC5414">
        <w:rPr>
          <w:color w:val="000009"/>
          <w:spacing w:val="-3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3 (трех)</w:t>
      </w:r>
      <w:r w:rsidRPr="00EC5414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месяцев</w:t>
      </w:r>
      <w:r w:rsidRPr="00EC5414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в отношении</w:t>
      </w:r>
      <w:r w:rsidRPr="00EC5414">
        <w:rPr>
          <w:color w:val="000009"/>
          <w:spacing w:val="-1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>земельных участков</w:t>
      </w:r>
      <w:r w:rsidRPr="00EC5414">
        <w:rPr>
          <w:color w:val="000009"/>
          <w:spacing w:val="2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для</w:t>
      </w:r>
      <w:r w:rsidRPr="00EC5414">
        <w:rPr>
          <w:color w:val="000009"/>
          <w:spacing w:val="-3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индивидуального жилищного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строительства,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ведения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личного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подсобного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lastRenderedPageBreak/>
        <w:t>хозяйства,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садоводства,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огородничества и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не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более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одного</w:t>
      </w:r>
      <w:r w:rsidRPr="00EC5414">
        <w:rPr>
          <w:color w:val="000009"/>
          <w:sz w:val="28"/>
          <w:szCs w:val="28"/>
        </w:rPr>
        <w:tab/>
        <w:t>года</w:t>
      </w:r>
      <w:r w:rsidRPr="00EC5414">
        <w:rPr>
          <w:color w:val="000009"/>
          <w:sz w:val="28"/>
          <w:szCs w:val="28"/>
        </w:rPr>
        <w:tab/>
        <w:t>в</w:t>
      </w:r>
      <w:r>
        <w:rPr>
          <w:color w:val="000009"/>
          <w:sz w:val="28"/>
          <w:szCs w:val="28"/>
        </w:rPr>
        <w:t xml:space="preserve"> отношении </w:t>
      </w:r>
      <w:r w:rsidRPr="00EC5414">
        <w:rPr>
          <w:color w:val="000009"/>
          <w:sz w:val="28"/>
          <w:szCs w:val="28"/>
        </w:rPr>
        <w:t>иных</w:t>
      </w:r>
      <w:r w:rsidR="00515D0D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земельных</w:t>
      </w:r>
      <w:r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участков.</w:t>
      </w:r>
      <w:r w:rsidRPr="00EC5414">
        <w:rPr>
          <w:color w:val="000009"/>
          <w:spacing w:val="-57"/>
          <w:sz w:val="28"/>
          <w:szCs w:val="28"/>
        </w:rPr>
        <w:t xml:space="preserve"> </w:t>
      </w:r>
    </w:p>
    <w:p w:rsidR="00FB1BC9" w:rsidRPr="00EC5414" w:rsidRDefault="00515D0D" w:rsidP="00910C67">
      <w:pPr>
        <w:tabs>
          <w:tab w:val="left" w:pos="1704"/>
        </w:tabs>
        <w:ind w:left="1701" w:right="557" w:firstLine="3"/>
        <w:jc w:val="both"/>
        <w:rPr>
          <w:sz w:val="28"/>
          <w:szCs w:val="28"/>
        </w:rPr>
      </w:pPr>
      <w:r>
        <w:rPr>
          <w:color w:val="000009"/>
          <w:spacing w:val="-57"/>
          <w:sz w:val="28"/>
          <w:szCs w:val="28"/>
        </w:rPr>
        <w:tab/>
        <w:t xml:space="preserve">                  </w:t>
      </w:r>
      <w:r w:rsidR="00EC5414" w:rsidRPr="00EC5414">
        <w:rPr>
          <w:color w:val="000009"/>
          <w:sz w:val="28"/>
          <w:szCs w:val="28"/>
        </w:rPr>
        <w:t>График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проведения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работ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при эксплуатации,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капитальном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и(или) текущем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ремонте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r w:rsidR="00EC5414" w:rsidRPr="00EC5414">
        <w:rPr>
          <w:color w:val="000009"/>
          <w:spacing w:val="-1"/>
          <w:sz w:val="28"/>
          <w:szCs w:val="28"/>
        </w:rPr>
        <w:t>газораспределительной</w:t>
      </w:r>
      <w:r w:rsidR="00EC5414" w:rsidRPr="00EC5414">
        <w:rPr>
          <w:color w:val="000009"/>
          <w:spacing w:val="48"/>
          <w:sz w:val="28"/>
          <w:szCs w:val="28"/>
        </w:rPr>
        <w:t xml:space="preserve"> </w:t>
      </w:r>
      <w:r w:rsidR="00EC5414" w:rsidRPr="00EC5414">
        <w:rPr>
          <w:color w:val="000009"/>
          <w:spacing w:val="-1"/>
          <w:sz w:val="28"/>
          <w:szCs w:val="28"/>
        </w:rPr>
        <w:t>сети</w:t>
      </w:r>
      <w:r>
        <w:rPr>
          <w:color w:val="000009"/>
          <w:spacing w:val="-1"/>
          <w:sz w:val="28"/>
          <w:szCs w:val="28"/>
        </w:rPr>
        <w:t xml:space="preserve"> </w:t>
      </w:r>
      <w:r w:rsidR="00EC5414" w:rsidRPr="00EC5414">
        <w:rPr>
          <w:color w:val="000009"/>
          <w:spacing w:val="-1"/>
          <w:sz w:val="28"/>
          <w:szCs w:val="28"/>
        </w:rPr>
        <w:t>д.</w:t>
      </w:r>
      <w:r w:rsidR="00EC5414" w:rsidRPr="00EC5414">
        <w:rPr>
          <w:color w:val="000009"/>
          <w:spacing w:val="46"/>
          <w:sz w:val="28"/>
          <w:szCs w:val="28"/>
        </w:rPr>
        <w:t xml:space="preserve"> </w:t>
      </w:r>
      <w:proofErr w:type="spellStart"/>
      <w:r w:rsidR="00EC5414" w:rsidRPr="00EC5414">
        <w:rPr>
          <w:color w:val="000009"/>
          <w:spacing w:val="-1"/>
          <w:sz w:val="28"/>
          <w:szCs w:val="28"/>
        </w:rPr>
        <w:t>Михалково</w:t>
      </w:r>
      <w:proofErr w:type="spellEnd"/>
      <w:r w:rsidR="00EC5414" w:rsidRPr="00EC5414">
        <w:rPr>
          <w:color w:val="000009"/>
          <w:spacing w:val="-1"/>
          <w:sz w:val="28"/>
          <w:szCs w:val="28"/>
        </w:rPr>
        <w:t>,</w:t>
      </w:r>
      <w:r w:rsidR="00EC5414" w:rsidRPr="00EC5414">
        <w:rPr>
          <w:color w:val="000009"/>
          <w:spacing w:val="48"/>
          <w:sz w:val="28"/>
          <w:szCs w:val="28"/>
        </w:rPr>
        <w:t xml:space="preserve"> </w:t>
      </w:r>
      <w:r w:rsidR="00EC5414" w:rsidRPr="00EC5414">
        <w:rPr>
          <w:color w:val="000009"/>
          <w:spacing w:val="-1"/>
          <w:sz w:val="28"/>
          <w:szCs w:val="28"/>
        </w:rPr>
        <w:t>с</w:t>
      </w:r>
      <w:r w:rsidR="00EC5414" w:rsidRPr="00EC5414">
        <w:rPr>
          <w:color w:val="000009"/>
          <w:spacing w:val="46"/>
          <w:sz w:val="28"/>
          <w:szCs w:val="28"/>
        </w:rPr>
        <w:t xml:space="preserve"> </w:t>
      </w:r>
      <w:r w:rsidR="00EC5414" w:rsidRPr="00EC5414">
        <w:rPr>
          <w:color w:val="000009"/>
          <w:spacing w:val="-1"/>
          <w:sz w:val="28"/>
          <w:szCs w:val="28"/>
        </w:rPr>
        <w:t>кадастровым</w:t>
      </w:r>
      <w:r w:rsidR="00EC5414" w:rsidRPr="00EC5414">
        <w:rPr>
          <w:color w:val="000009"/>
          <w:spacing w:val="48"/>
          <w:sz w:val="28"/>
          <w:szCs w:val="28"/>
        </w:rPr>
        <w:t xml:space="preserve"> </w:t>
      </w:r>
      <w:r w:rsidR="00EC5414" w:rsidRPr="00EC5414">
        <w:rPr>
          <w:color w:val="000009"/>
          <w:spacing w:val="-1"/>
          <w:sz w:val="28"/>
          <w:szCs w:val="28"/>
        </w:rPr>
        <w:t>номером</w:t>
      </w:r>
      <w:r w:rsidR="00EC5414" w:rsidRPr="00EC5414">
        <w:rPr>
          <w:color w:val="000009"/>
          <w:spacing w:val="47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50:11:0040217:929,</w:t>
      </w:r>
      <w:r w:rsidR="00EC5414" w:rsidRPr="00EC5414">
        <w:rPr>
          <w:color w:val="000009"/>
          <w:spacing w:val="-57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определяется</w:t>
      </w:r>
      <w:r w:rsidR="00EC5414">
        <w:rPr>
          <w:color w:val="000009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согласно</w:t>
      </w:r>
      <w:r w:rsidR="00EC5414" w:rsidRPr="00EC5414">
        <w:rPr>
          <w:color w:val="000009"/>
          <w:sz w:val="28"/>
          <w:szCs w:val="28"/>
        </w:rPr>
        <w:tab/>
        <w:t>Стандарта</w:t>
      </w:r>
      <w:r w:rsidR="00EC5414" w:rsidRPr="00EC5414">
        <w:rPr>
          <w:color w:val="000009"/>
          <w:sz w:val="28"/>
          <w:szCs w:val="28"/>
        </w:rPr>
        <w:tab/>
      </w:r>
      <w:r w:rsidR="00EC5414" w:rsidRPr="00EC5414">
        <w:rPr>
          <w:color w:val="000009"/>
          <w:spacing w:val="-6"/>
          <w:sz w:val="28"/>
          <w:szCs w:val="28"/>
        </w:rPr>
        <w:t>организации</w:t>
      </w:r>
      <w:r w:rsidR="00EC5414" w:rsidRPr="00EC5414">
        <w:rPr>
          <w:color w:val="000009"/>
          <w:spacing w:val="-6"/>
          <w:sz w:val="28"/>
          <w:szCs w:val="28"/>
        </w:rPr>
        <w:tab/>
      </w:r>
      <w:r w:rsidR="00EC5414">
        <w:rPr>
          <w:color w:val="000009"/>
          <w:sz w:val="28"/>
          <w:szCs w:val="28"/>
        </w:rPr>
        <w:t>СТО</w:t>
      </w:r>
      <w:r w:rsidR="00EC5414">
        <w:rPr>
          <w:color w:val="000009"/>
          <w:sz w:val="28"/>
          <w:szCs w:val="28"/>
        </w:rPr>
        <w:tab/>
        <w:t>МОГ</w:t>
      </w:r>
      <w:r w:rsidR="00EC5414">
        <w:rPr>
          <w:color w:val="000009"/>
          <w:sz w:val="28"/>
          <w:szCs w:val="28"/>
        </w:rPr>
        <w:tab/>
        <w:t>9.4-033-2018</w:t>
      </w:r>
      <w:r>
        <w:rPr>
          <w:color w:val="000009"/>
          <w:sz w:val="28"/>
          <w:szCs w:val="28"/>
        </w:rPr>
        <w:t xml:space="preserve"> </w:t>
      </w:r>
      <w:r w:rsidR="00EC5414" w:rsidRPr="00EC5414">
        <w:rPr>
          <w:color w:val="000009"/>
          <w:spacing w:val="-6"/>
          <w:sz w:val="28"/>
          <w:szCs w:val="28"/>
        </w:rPr>
        <w:t>«Сети</w:t>
      </w:r>
      <w:r w:rsidR="00CB266F">
        <w:rPr>
          <w:color w:val="000009"/>
          <w:spacing w:val="-6"/>
          <w:sz w:val="28"/>
          <w:szCs w:val="28"/>
        </w:rPr>
        <w:t xml:space="preserve"> </w:t>
      </w:r>
      <w:r w:rsidR="00EC5414" w:rsidRPr="00EC5414">
        <w:rPr>
          <w:color w:val="000009"/>
          <w:spacing w:val="-1"/>
          <w:sz w:val="28"/>
          <w:szCs w:val="28"/>
        </w:rPr>
        <w:t>газораспределения</w:t>
      </w:r>
      <w:r w:rsidR="00EC5414" w:rsidRPr="00EC5414">
        <w:rPr>
          <w:color w:val="000009"/>
          <w:spacing w:val="4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и</w:t>
      </w:r>
      <w:r w:rsidR="00EC5414" w:rsidRPr="00EC5414">
        <w:rPr>
          <w:color w:val="000009"/>
          <w:spacing w:val="1"/>
          <w:sz w:val="28"/>
          <w:szCs w:val="28"/>
        </w:rPr>
        <w:t xml:space="preserve"> </w:t>
      </w:r>
      <w:proofErr w:type="spellStart"/>
      <w:r w:rsidR="00EC5414" w:rsidRPr="00EC5414">
        <w:rPr>
          <w:color w:val="000009"/>
          <w:sz w:val="28"/>
          <w:szCs w:val="28"/>
        </w:rPr>
        <w:t>газопотребления</w:t>
      </w:r>
      <w:proofErr w:type="spellEnd"/>
      <w:r w:rsidR="00EC5414" w:rsidRPr="00EC5414">
        <w:rPr>
          <w:color w:val="000009"/>
          <w:sz w:val="28"/>
          <w:szCs w:val="28"/>
        </w:rPr>
        <w:t>»,</w:t>
      </w:r>
      <w:r w:rsidR="00EC5414" w:rsidRPr="00EC5414">
        <w:rPr>
          <w:color w:val="000009"/>
          <w:spacing w:val="2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утвержденного</w:t>
      </w:r>
      <w:r w:rsidR="00EC5414" w:rsidRPr="00EC5414">
        <w:rPr>
          <w:color w:val="000009"/>
          <w:spacing w:val="2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приказом</w:t>
      </w:r>
      <w:r w:rsidR="00EC5414" w:rsidRPr="00EC5414">
        <w:rPr>
          <w:color w:val="000009"/>
          <w:spacing w:val="2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АО</w:t>
      </w:r>
      <w:r w:rsidR="00EC5414" w:rsidRPr="00EC5414">
        <w:rPr>
          <w:color w:val="000009"/>
          <w:spacing w:val="59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«</w:t>
      </w:r>
      <w:proofErr w:type="spellStart"/>
      <w:r w:rsidR="00EC5414" w:rsidRPr="00EC5414">
        <w:rPr>
          <w:color w:val="000009"/>
          <w:sz w:val="28"/>
          <w:szCs w:val="28"/>
        </w:rPr>
        <w:t>Мособлгаз</w:t>
      </w:r>
      <w:proofErr w:type="spellEnd"/>
      <w:r w:rsidR="00EC5414" w:rsidRPr="00EC5414">
        <w:rPr>
          <w:color w:val="000009"/>
          <w:sz w:val="28"/>
          <w:szCs w:val="28"/>
        </w:rPr>
        <w:t>»</w:t>
      </w:r>
      <w:r w:rsidR="00EC5414" w:rsidRPr="00EC5414">
        <w:rPr>
          <w:color w:val="000009"/>
          <w:spacing w:val="2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от</w:t>
      </w:r>
      <w:r w:rsidR="00EC5414" w:rsidRPr="00EC5414">
        <w:rPr>
          <w:color w:val="000009"/>
          <w:spacing w:val="-57"/>
          <w:sz w:val="28"/>
          <w:szCs w:val="28"/>
        </w:rPr>
        <w:t xml:space="preserve"> </w:t>
      </w:r>
      <w:r w:rsidR="00EC5414" w:rsidRPr="00EC5414">
        <w:rPr>
          <w:color w:val="000009"/>
          <w:spacing w:val="-6"/>
          <w:sz w:val="28"/>
          <w:szCs w:val="28"/>
        </w:rPr>
        <w:t xml:space="preserve">27.09.2018 №511, разработанного в соответствии с Федеральным законом от </w:t>
      </w:r>
      <w:r w:rsidR="00EC5414" w:rsidRPr="00EC5414">
        <w:rPr>
          <w:color w:val="000009"/>
          <w:spacing w:val="-5"/>
          <w:sz w:val="28"/>
          <w:szCs w:val="28"/>
        </w:rPr>
        <w:t>21.07.1997 №116-</w:t>
      </w:r>
      <w:r w:rsidR="00EC5414" w:rsidRPr="00EC5414">
        <w:rPr>
          <w:color w:val="000009"/>
          <w:spacing w:val="-57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ФЗ</w:t>
      </w:r>
      <w:r w:rsidR="00EC5414" w:rsidRPr="00EC5414">
        <w:rPr>
          <w:color w:val="000009"/>
          <w:spacing w:val="8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«О</w:t>
      </w:r>
      <w:r w:rsidR="00EC5414" w:rsidRPr="00EC5414">
        <w:rPr>
          <w:color w:val="000009"/>
          <w:spacing w:val="9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промышленной</w:t>
      </w:r>
      <w:r w:rsidR="00EC5414" w:rsidRPr="00EC5414">
        <w:rPr>
          <w:color w:val="000009"/>
          <w:spacing w:val="1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безопасности</w:t>
      </w:r>
      <w:r w:rsidR="00EC5414" w:rsidRPr="00EC5414">
        <w:rPr>
          <w:color w:val="000009"/>
          <w:spacing w:val="1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опасных</w:t>
      </w:r>
      <w:r w:rsidR="00EC5414" w:rsidRPr="00EC5414">
        <w:rPr>
          <w:color w:val="000009"/>
          <w:spacing w:val="10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производственных</w:t>
      </w:r>
      <w:r w:rsidR="00EC5414" w:rsidRPr="00EC5414">
        <w:rPr>
          <w:color w:val="000009"/>
          <w:spacing w:val="1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объектов»,</w:t>
      </w:r>
      <w:r w:rsidR="00EC5414" w:rsidRPr="00EC5414">
        <w:rPr>
          <w:color w:val="000009"/>
          <w:spacing w:val="11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а</w:t>
      </w:r>
      <w:r w:rsidR="00EC5414" w:rsidRPr="00EC5414">
        <w:rPr>
          <w:color w:val="000009"/>
          <w:spacing w:val="10"/>
          <w:sz w:val="28"/>
          <w:szCs w:val="28"/>
        </w:rPr>
        <w:t xml:space="preserve"> </w:t>
      </w:r>
      <w:r w:rsidR="00EC5414" w:rsidRPr="00EC5414">
        <w:rPr>
          <w:color w:val="000009"/>
          <w:sz w:val="28"/>
          <w:szCs w:val="28"/>
        </w:rPr>
        <w:t>также</w:t>
      </w:r>
      <w:r w:rsidR="00EC5414" w:rsidRPr="00EC5414">
        <w:rPr>
          <w:color w:val="000009"/>
          <w:spacing w:val="-57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Техническим</w:t>
      </w:r>
      <w:r w:rsidR="00EC5414" w:rsidRPr="00EC5414">
        <w:rPr>
          <w:color w:val="000009"/>
          <w:spacing w:val="18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регламентом</w:t>
      </w:r>
      <w:r w:rsidR="00EC5414" w:rsidRPr="00EC5414">
        <w:rPr>
          <w:color w:val="000009"/>
          <w:spacing w:val="21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«О</w:t>
      </w:r>
      <w:r w:rsidR="00EC5414" w:rsidRPr="00EC5414">
        <w:rPr>
          <w:color w:val="000009"/>
          <w:spacing w:val="18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безопасности</w:t>
      </w:r>
      <w:r w:rsidR="00EC5414" w:rsidRPr="00EC5414">
        <w:rPr>
          <w:color w:val="000009"/>
          <w:spacing w:val="20"/>
          <w:sz w:val="28"/>
          <w:szCs w:val="28"/>
        </w:rPr>
        <w:t xml:space="preserve"> </w:t>
      </w:r>
      <w:r w:rsidR="00EC5414" w:rsidRPr="00EC5414">
        <w:rPr>
          <w:color w:val="000009"/>
          <w:spacing w:val="-2"/>
          <w:sz w:val="28"/>
          <w:szCs w:val="28"/>
        </w:rPr>
        <w:t>сетей</w:t>
      </w:r>
      <w:r w:rsidR="00EC5414" w:rsidRPr="00EC5414">
        <w:rPr>
          <w:color w:val="000009"/>
          <w:spacing w:val="21"/>
          <w:sz w:val="28"/>
          <w:szCs w:val="28"/>
        </w:rPr>
        <w:t xml:space="preserve"> </w:t>
      </w:r>
      <w:r w:rsidR="00EC5414" w:rsidRPr="00EC5414">
        <w:rPr>
          <w:color w:val="000009"/>
          <w:spacing w:val="-2"/>
          <w:sz w:val="28"/>
          <w:szCs w:val="28"/>
        </w:rPr>
        <w:t>газораспределения</w:t>
      </w:r>
      <w:r w:rsidR="00EC5414" w:rsidRPr="00EC5414">
        <w:rPr>
          <w:color w:val="000009"/>
          <w:spacing w:val="20"/>
          <w:sz w:val="28"/>
          <w:szCs w:val="28"/>
        </w:rPr>
        <w:t xml:space="preserve"> </w:t>
      </w:r>
      <w:r w:rsidR="00EC5414" w:rsidRPr="00EC5414">
        <w:rPr>
          <w:color w:val="000009"/>
          <w:spacing w:val="-2"/>
          <w:sz w:val="28"/>
          <w:szCs w:val="28"/>
        </w:rPr>
        <w:t>и</w:t>
      </w:r>
      <w:r w:rsidR="00EC5414" w:rsidRPr="00EC5414">
        <w:rPr>
          <w:color w:val="000009"/>
          <w:spacing w:val="19"/>
          <w:sz w:val="28"/>
          <w:szCs w:val="28"/>
        </w:rPr>
        <w:t xml:space="preserve"> </w:t>
      </w:r>
      <w:proofErr w:type="spellStart"/>
      <w:r w:rsidR="00EC5414" w:rsidRPr="00EC5414">
        <w:rPr>
          <w:color w:val="000009"/>
          <w:spacing w:val="-2"/>
          <w:sz w:val="28"/>
          <w:szCs w:val="28"/>
        </w:rPr>
        <w:t>газопотребления</w:t>
      </w:r>
      <w:proofErr w:type="spellEnd"/>
      <w:r w:rsidR="00EC5414" w:rsidRPr="00EC5414">
        <w:rPr>
          <w:color w:val="000009"/>
          <w:spacing w:val="-2"/>
          <w:sz w:val="28"/>
          <w:szCs w:val="28"/>
        </w:rPr>
        <w:t>»,</w:t>
      </w:r>
      <w:r w:rsidR="00910C67">
        <w:rPr>
          <w:color w:val="000009"/>
          <w:spacing w:val="-57"/>
          <w:sz w:val="28"/>
          <w:szCs w:val="28"/>
        </w:rPr>
        <w:t xml:space="preserve">  </w:t>
      </w:r>
      <w:r w:rsidR="00EC5414" w:rsidRPr="00EC5414">
        <w:rPr>
          <w:color w:val="000009"/>
          <w:spacing w:val="-4"/>
          <w:sz w:val="28"/>
          <w:szCs w:val="28"/>
        </w:rPr>
        <w:t>утвержденным</w:t>
      </w:r>
      <w:r w:rsidR="00EC5414" w:rsidRPr="00EC5414">
        <w:rPr>
          <w:color w:val="000009"/>
          <w:spacing w:val="-3"/>
          <w:sz w:val="28"/>
          <w:szCs w:val="28"/>
        </w:rPr>
        <w:t xml:space="preserve"> Постановлением</w:t>
      </w:r>
      <w:r w:rsidR="00EC5414" w:rsidRPr="00EC5414">
        <w:rPr>
          <w:color w:val="000009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Правительства</w:t>
      </w:r>
      <w:r w:rsidR="00EC5414" w:rsidRPr="00EC5414">
        <w:rPr>
          <w:color w:val="000009"/>
          <w:spacing w:val="-2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Российской</w:t>
      </w:r>
      <w:r w:rsidR="00EC5414" w:rsidRPr="00EC5414">
        <w:rPr>
          <w:color w:val="000009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Федерации</w:t>
      </w:r>
      <w:r w:rsidR="00EC5414" w:rsidRPr="00EC5414">
        <w:rPr>
          <w:color w:val="000009"/>
          <w:spacing w:val="-1"/>
          <w:sz w:val="28"/>
          <w:szCs w:val="28"/>
        </w:rPr>
        <w:t xml:space="preserve"> </w:t>
      </w:r>
      <w:r w:rsidR="00EC5414" w:rsidRPr="00EC5414">
        <w:rPr>
          <w:color w:val="000009"/>
          <w:spacing w:val="-3"/>
          <w:sz w:val="28"/>
          <w:szCs w:val="28"/>
        </w:rPr>
        <w:t>от 29.10.2010 №870.</w:t>
      </w:r>
    </w:p>
    <w:p w:rsidR="00FB1BC9" w:rsidRPr="00EC5414" w:rsidRDefault="00EC5414" w:rsidP="00910C67">
      <w:pPr>
        <w:pStyle w:val="a3"/>
        <w:ind w:left="1704" w:right="557" w:firstLine="708"/>
        <w:jc w:val="both"/>
        <w:rPr>
          <w:sz w:val="28"/>
          <w:szCs w:val="28"/>
        </w:rPr>
      </w:pPr>
      <w:r w:rsidRPr="00EC5414">
        <w:rPr>
          <w:color w:val="000009"/>
          <w:spacing w:val="-2"/>
          <w:sz w:val="28"/>
          <w:szCs w:val="28"/>
        </w:rPr>
        <w:t>АО «</w:t>
      </w:r>
      <w:proofErr w:type="spellStart"/>
      <w:r w:rsidRPr="00EC5414">
        <w:rPr>
          <w:color w:val="000009"/>
          <w:spacing w:val="-2"/>
          <w:sz w:val="28"/>
          <w:szCs w:val="28"/>
        </w:rPr>
        <w:t>Мособлгаз</w:t>
      </w:r>
      <w:proofErr w:type="spellEnd"/>
      <w:r w:rsidRPr="00EC5414">
        <w:rPr>
          <w:color w:val="000009"/>
          <w:spacing w:val="-2"/>
          <w:sz w:val="28"/>
          <w:szCs w:val="28"/>
        </w:rPr>
        <w:t xml:space="preserve">» обязан привести земельные участки, </w:t>
      </w:r>
      <w:r w:rsidR="00796F61">
        <w:rPr>
          <w:color w:val="000009"/>
          <w:spacing w:val="-2"/>
          <w:sz w:val="28"/>
          <w:szCs w:val="28"/>
        </w:rPr>
        <w:t>указанные</w:t>
      </w:r>
      <w:r w:rsidRPr="00EC5414">
        <w:rPr>
          <w:color w:val="000009"/>
          <w:spacing w:val="-2"/>
          <w:sz w:val="28"/>
          <w:szCs w:val="28"/>
        </w:rPr>
        <w:t xml:space="preserve"> п.1 настоящего</w:t>
      </w:r>
      <w:r w:rsidR="00796F61">
        <w:rPr>
          <w:color w:val="000009"/>
          <w:spacing w:val="-1"/>
          <w:sz w:val="28"/>
          <w:szCs w:val="28"/>
        </w:rPr>
        <w:t xml:space="preserve"> По</w:t>
      </w:r>
      <w:r w:rsidRPr="00EC5414">
        <w:rPr>
          <w:color w:val="000009"/>
          <w:spacing w:val="-1"/>
          <w:sz w:val="28"/>
          <w:szCs w:val="28"/>
        </w:rPr>
        <w:t xml:space="preserve">становления, </w:t>
      </w:r>
      <w:r w:rsidRPr="00EC5414">
        <w:rPr>
          <w:color w:val="000009"/>
          <w:sz w:val="28"/>
          <w:szCs w:val="28"/>
        </w:rPr>
        <w:t>в состояние, пригодное для их использования в срок не позднее чем 3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 xml:space="preserve">(три) месяца после завершения эксплуатации, </w:t>
      </w:r>
      <w:r w:rsidRPr="00EC5414">
        <w:rPr>
          <w:color w:val="000009"/>
          <w:spacing w:val="-1"/>
          <w:sz w:val="28"/>
          <w:szCs w:val="28"/>
        </w:rPr>
        <w:t>капитального и (или) текущего ремонта</w:t>
      </w:r>
      <w:r w:rsidRPr="00EC5414">
        <w:rPr>
          <w:color w:val="000009"/>
          <w:sz w:val="28"/>
          <w:szCs w:val="28"/>
        </w:rPr>
        <w:t xml:space="preserve"> инженерного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сооружения.</w:t>
      </w:r>
    </w:p>
    <w:p w:rsidR="00FB1BC9" w:rsidRPr="00EC5414" w:rsidRDefault="00EC5414" w:rsidP="00910C67">
      <w:pPr>
        <w:pStyle w:val="a5"/>
        <w:numPr>
          <w:ilvl w:val="0"/>
          <w:numId w:val="2"/>
        </w:numPr>
        <w:tabs>
          <w:tab w:val="left" w:pos="2835"/>
        </w:tabs>
        <w:ind w:right="557" w:firstLine="680"/>
        <w:jc w:val="both"/>
        <w:rPr>
          <w:sz w:val="28"/>
          <w:szCs w:val="28"/>
        </w:rPr>
      </w:pPr>
      <w:r w:rsidRPr="00EC5414">
        <w:rPr>
          <w:color w:val="000009"/>
          <w:sz w:val="28"/>
          <w:szCs w:val="28"/>
        </w:rPr>
        <w:t>Администрации в течение 5 рабочих дней направить копию настоящего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pacing w:val="-5"/>
          <w:sz w:val="28"/>
          <w:szCs w:val="28"/>
        </w:rPr>
        <w:t>Постановления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5"/>
          <w:sz w:val="28"/>
          <w:szCs w:val="28"/>
        </w:rPr>
        <w:t>в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5"/>
          <w:sz w:val="28"/>
          <w:szCs w:val="28"/>
        </w:rPr>
        <w:t>Управление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5"/>
          <w:sz w:val="28"/>
          <w:szCs w:val="28"/>
        </w:rPr>
        <w:t>Федеральной</w:t>
      </w:r>
      <w:r w:rsidRPr="00EC5414">
        <w:rPr>
          <w:color w:val="000009"/>
          <w:spacing w:val="-7"/>
          <w:sz w:val="28"/>
          <w:szCs w:val="28"/>
        </w:rPr>
        <w:t xml:space="preserve"> </w:t>
      </w:r>
      <w:r w:rsidRPr="00EC5414">
        <w:rPr>
          <w:color w:val="000009"/>
          <w:spacing w:val="-5"/>
          <w:sz w:val="28"/>
          <w:szCs w:val="28"/>
        </w:rPr>
        <w:t>службы</w:t>
      </w:r>
      <w:r w:rsidRPr="00EC5414">
        <w:rPr>
          <w:color w:val="000009"/>
          <w:spacing w:val="-7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государственной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регистрации,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кадастра</w:t>
      </w:r>
      <w:r w:rsidRPr="00EC5414">
        <w:rPr>
          <w:color w:val="000009"/>
          <w:spacing w:val="-7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и</w:t>
      </w:r>
      <w:r w:rsidRPr="00EC5414">
        <w:rPr>
          <w:color w:val="000009"/>
          <w:spacing w:val="-58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 xml:space="preserve">картографии по Московской области для внесения сведений об </w:t>
      </w:r>
      <w:r w:rsidRPr="00EC5414">
        <w:rPr>
          <w:color w:val="000009"/>
          <w:spacing w:val="-1"/>
          <w:sz w:val="28"/>
          <w:szCs w:val="28"/>
        </w:rPr>
        <w:t>установлении публичного</w:t>
      </w:r>
      <w:r w:rsidRPr="00EC5414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 xml:space="preserve">сервитута в отношении </w:t>
      </w:r>
      <w:r w:rsidRPr="00EC5414">
        <w:rPr>
          <w:color w:val="000009"/>
          <w:spacing w:val="-6"/>
          <w:sz w:val="28"/>
          <w:szCs w:val="28"/>
        </w:rPr>
        <w:t xml:space="preserve">земельных участков, указанных в пункте 1 настоящего </w:t>
      </w:r>
      <w:r w:rsidR="0020051C" w:rsidRPr="00EC5414">
        <w:rPr>
          <w:color w:val="000009"/>
          <w:spacing w:val="-6"/>
          <w:sz w:val="28"/>
          <w:szCs w:val="28"/>
        </w:rPr>
        <w:t>Постановления,</w:t>
      </w:r>
      <w:r w:rsidR="0020051C">
        <w:rPr>
          <w:color w:val="000009"/>
          <w:spacing w:val="-6"/>
          <w:sz w:val="28"/>
          <w:szCs w:val="28"/>
        </w:rPr>
        <w:t xml:space="preserve"> </w:t>
      </w:r>
      <w:r w:rsidR="001433EB">
        <w:rPr>
          <w:color w:val="000009"/>
          <w:spacing w:val="-6"/>
          <w:sz w:val="28"/>
          <w:szCs w:val="28"/>
        </w:rPr>
        <w:t xml:space="preserve">в </w:t>
      </w:r>
      <w:r w:rsidRPr="00EC5414">
        <w:rPr>
          <w:color w:val="000009"/>
          <w:spacing w:val="-7"/>
          <w:sz w:val="28"/>
          <w:szCs w:val="28"/>
        </w:rPr>
        <w:t>Единый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государственный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реестр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недвижимости.</w:t>
      </w:r>
    </w:p>
    <w:p w:rsidR="00FB1BC9" w:rsidRPr="00EC5414" w:rsidRDefault="00EC5414" w:rsidP="00910C67">
      <w:pPr>
        <w:pStyle w:val="a5"/>
        <w:numPr>
          <w:ilvl w:val="0"/>
          <w:numId w:val="2"/>
        </w:numPr>
        <w:tabs>
          <w:tab w:val="left" w:pos="2835"/>
        </w:tabs>
        <w:ind w:left="1692" w:right="557" w:firstLine="710"/>
        <w:jc w:val="both"/>
        <w:rPr>
          <w:sz w:val="28"/>
          <w:szCs w:val="28"/>
        </w:rPr>
      </w:pPr>
      <w:r w:rsidRPr="00EC5414">
        <w:rPr>
          <w:color w:val="000009"/>
          <w:sz w:val="28"/>
          <w:szCs w:val="28"/>
        </w:rPr>
        <w:t>Администрации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течение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5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рабочих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дней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опубликовать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настоящее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3"/>
          <w:sz w:val="28"/>
          <w:szCs w:val="28"/>
        </w:rPr>
        <w:t xml:space="preserve">Постановление (без сведений </w:t>
      </w:r>
      <w:r w:rsidRPr="00EC5414">
        <w:rPr>
          <w:color w:val="000009"/>
          <w:spacing w:val="-2"/>
          <w:sz w:val="28"/>
          <w:szCs w:val="28"/>
        </w:rPr>
        <w:t>о границах публичного сервитута) в газете городского округа</w:t>
      </w:r>
      <w:r w:rsidR="00E870B1">
        <w:rPr>
          <w:color w:val="000009"/>
          <w:spacing w:val="-2"/>
          <w:sz w:val="28"/>
          <w:szCs w:val="28"/>
        </w:rPr>
        <w:t xml:space="preserve"> 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Красногорск</w:t>
      </w:r>
      <w:r w:rsidRPr="00EC5414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 xml:space="preserve">Московской области </w:t>
      </w:r>
      <w:r w:rsidR="00910C67">
        <w:rPr>
          <w:color w:val="000009"/>
          <w:spacing w:val="-1"/>
          <w:sz w:val="28"/>
          <w:szCs w:val="28"/>
        </w:rPr>
        <w:t>«</w:t>
      </w:r>
      <w:r w:rsidRPr="00EC5414">
        <w:rPr>
          <w:color w:val="000009"/>
          <w:spacing w:val="-1"/>
          <w:sz w:val="28"/>
          <w:szCs w:val="28"/>
        </w:rPr>
        <w:t>Красногорские вести</w:t>
      </w:r>
      <w:r w:rsidR="00910C67">
        <w:rPr>
          <w:color w:val="000009"/>
          <w:spacing w:val="-1"/>
          <w:sz w:val="28"/>
          <w:szCs w:val="28"/>
        </w:rPr>
        <w:t>»</w:t>
      </w:r>
      <w:r w:rsidRPr="00EC5414">
        <w:rPr>
          <w:color w:val="000009"/>
          <w:spacing w:val="-1"/>
          <w:sz w:val="28"/>
          <w:szCs w:val="28"/>
        </w:rPr>
        <w:t xml:space="preserve"> и разместить на официальном</w:t>
      </w:r>
      <w:r w:rsidRPr="00EC5414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 xml:space="preserve">информационном сайте администрации - https://krasnogorsk-adm.ru. </w:t>
      </w:r>
      <w:r w:rsidRPr="00EC5414">
        <w:rPr>
          <w:color w:val="000009"/>
          <w:spacing w:val="-3"/>
          <w:sz w:val="28"/>
          <w:szCs w:val="28"/>
        </w:rPr>
        <w:t>Управлению земельных</w:t>
      </w:r>
      <w:r w:rsidRPr="00EC5414">
        <w:rPr>
          <w:color w:val="000009"/>
          <w:spacing w:val="-2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отношений</w:t>
      </w:r>
      <w:r w:rsidRPr="00EC5414">
        <w:rPr>
          <w:i/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 течение 5 рабочих дней направить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копию настоящего Постановления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правообладателям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земельных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участков,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отношении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которых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принято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решение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об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установлении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публичного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сервитута.</w:t>
      </w:r>
    </w:p>
    <w:p w:rsidR="00FB1BC9" w:rsidRPr="00EC5414" w:rsidRDefault="00EC5414" w:rsidP="00910C67">
      <w:pPr>
        <w:pStyle w:val="a5"/>
        <w:numPr>
          <w:ilvl w:val="0"/>
          <w:numId w:val="2"/>
        </w:numPr>
        <w:tabs>
          <w:tab w:val="left" w:pos="2835"/>
        </w:tabs>
        <w:ind w:left="1692" w:right="557" w:firstLine="710"/>
        <w:jc w:val="both"/>
        <w:rPr>
          <w:sz w:val="28"/>
          <w:szCs w:val="28"/>
        </w:rPr>
      </w:pPr>
      <w:r w:rsidRPr="00EC5414">
        <w:rPr>
          <w:color w:val="000009"/>
          <w:sz w:val="28"/>
          <w:szCs w:val="28"/>
        </w:rPr>
        <w:t>Управлению земельных отношений в течение 5 рабочих дней направить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pacing w:val="-2"/>
          <w:sz w:val="28"/>
          <w:szCs w:val="28"/>
        </w:rPr>
        <w:t xml:space="preserve">обладателю публичного сервитута копию </w:t>
      </w:r>
      <w:r w:rsidRPr="00EC5414">
        <w:rPr>
          <w:color w:val="000009"/>
          <w:spacing w:val="-1"/>
          <w:sz w:val="28"/>
          <w:szCs w:val="28"/>
        </w:rPr>
        <w:t>настоящего Постановления, сведения о лицах,</w:t>
      </w:r>
      <w:r w:rsidRPr="00EC5414">
        <w:rPr>
          <w:color w:val="000009"/>
          <w:sz w:val="28"/>
          <w:szCs w:val="28"/>
        </w:rPr>
        <w:t xml:space="preserve"> </w:t>
      </w:r>
      <w:r w:rsidRPr="00EC5414">
        <w:rPr>
          <w:color w:val="000009"/>
          <w:spacing w:val="-5"/>
          <w:sz w:val="28"/>
          <w:szCs w:val="28"/>
        </w:rPr>
        <w:t>являющихся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правообладателями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земельных</w:t>
      </w:r>
      <w:r w:rsidRPr="00EC5414">
        <w:rPr>
          <w:color w:val="000009"/>
          <w:spacing w:val="-10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участков,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сведения</w:t>
      </w:r>
      <w:r w:rsidRPr="00EC5414">
        <w:rPr>
          <w:color w:val="000009"/>
          <w:spacing w:val="-8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о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лицах,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подавших</w:t>
      </w:r>
      <w:r w:rsidRPr="00EC5414">
        <w:rPr>
          <w:color w:val="000009"/>
          <w:spacing w:val="-9"/>
          <w:sz w:val="28"/>
          <w:szCs w:val="28"/>
        </w:rPr>
        <w:t xml:space="preserve"> </w:t>
      </w:r>
      <w:r w:rsidRPr="00EC5414">
        <w:rPr>
          <w:color w:val="000009"/>
          <w:spacing w:val="-4"/>
          <w:sz w:val="28"/>
          <w:szCs w:val="28"/>
        </w:rPr>
        <w:t>заявления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об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учете</w:t>
      </w:r>
      <w:r w:rsidRPr="00EC5414">
        <w:rPr>
          <w:color w:val="000009"/>
          <w:spacing w:val="-2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их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pacing w:val="-1"/>
          <w:sz w:val="28"/>
          <w:szCs w:val="28"/>
        </w:rPr>
        <w:t>прав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(обременений</w:t>
      </w:r>
      <w:r w:rsidRPr="00EC5414">
        <w:rPr>
          <w:color w:val="000009"/>
          <w:spacing w:val="-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прав)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на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земельные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участки,</w:t>
      </w:r>
      <w:r w:rsidRPr="00EC5414">
        <w:rPr>
          <w:color w:val="000009"/>
          <w:spacing w:val="-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способах</w:t>
      </w:r>
      <w:r w:rsidRPr="00EC5414">
        <w:rPr>
          <w:color w:val="000009"/>
          <w:spacing w:val="-3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связи</w:t>
      </w:r>
      <w:r w:rsidRPr="00EC5414">
        <w:rPr>
          <w:color w:val="000009"/>
          <w:spacing w:val="-4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с</w:t>
      </w:r>
      <w:r w:rsidRPr="00EC5414">
        <w:rPr>
          <w:color w:val="000009"/>
          <w:spacing w:val="-6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ними,</w:t>
      </w:r>
      <w:r w:rsidRPr="00EC5414">
        <w:rPr>
          <w:color w:val="000009"/>
          <w:spacing w:val="-5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копии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документов,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7"/>
          <w:sz w:val="28"/>
          <w:szCs w:val="28"/>
        </w:rPr>
        <w:t>подтверждающих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права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указанных</w:t>
      </w:r>
      <w:r w:rsidRPr="00EC5414">
        <w:rPr>
          <w:color w:val="000009"/>
          <w:spacing w:val="-7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лиц</w:t>
      </w:r>
      <w:r w:rsidRPr="00EC5414">
        <w:rPr>
          <w:color w:val="000009"/>
          <w:spacing w:val="-13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на</w:t>
      </w:r>
      <w:r w:rsidRPr="00EC5414">
        <w:rPr>
          <w:color w:val="000009"/>
          <w:spacing w:val="-11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земельные</w:t>
      </w:r>
      <w:r w:rsidRPr="00EC5414">
        <w:rPr>
          <w:color w:val="000009"/>
          <w:spacing w:val="-12"/>
          <w:sz w:val="28"/>
          <w:szCs w:val="28"/>
        </w:rPr>
        <w:t xml:space="preserve"> </w:t>
      </w:r>
      <w:r w:rsidRPr="00EC5414">
        <w:rPr>
          <w:color w:val="000009"/>
          <w:spacing w:val="-6"/>
          <w:sz w:val="28"/>
          <w:szCs w:val="28"/>
        </w:rPr>
        <w:t>участки.</w:t>
      </w:r>
    </w:p>
    <w:p w:rsidR="00FB1BC9" w:rsidRPr="00EC5414" w:rsidRDefault="00EC5414" w:rsidP="00910C67">
      <w:pPr>
        <w:pStyle w:val="a5"/>
        <w:numPr>
          <w:ilvl w:val="0"/>
          <w:numId w:val="2"/>
        </w:numPr>
        <w:tabs>
          <w:tab w:val="left" w:pos="2835"/>
        </w:tabs>
        <w:ind w:left="1692" w:right="557" w:firstLine="710"/>
        <w:jc w:val="both"/>
        <w:rPr>
          <w:sz w:val="28"/>
          <w:szCs w:val="28"/>
        </w:rPr>
      </w:pPr>
      <w:r w:rsidRPr="00EC5414">
        <w:rPr>
          <w:color w:val="000009"/>
          <w:sz w:val="28"/>
          <w:szCs w:val="28"/>
        </w:rPr>
        <w:t>Контроль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за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выполнением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настоящего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Постановления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возложить</w:t>
      </w:r>
      <w:r w:rsidRPr="00EC5414">
        <w:rPr>
          <w:color w:val="000009"/>
          <w:spacing w:val="1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на</w:t>
      </w:r>
      <w:r w:rsidRPr="00EC5414">
        <w:rPr>
          <w:color w:val="000009"/>
          <w:spacing w:val="-57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заместителя</w:t>
      </w:r>
      <w:r w:rsidRPr="00EC5414">
        <w:rPr>
          <w:color w:val="000009"/>
          <w:spacing w:val="-12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главы</w:t>
      </w:r>
      <w:r w:rsidRPr="00EC5414">
        <w:rPr>
          <w:color w:val="000009"/>
          <w:spacing w:val="-15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администрации</w:t>
      </w:r>
      <w:r w:rsidRPr="00EC5414">
        <w:rPr>
          <w:color w:val="000009"/>
          <w:spacing w:val="-14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М.Н.</w:t>
      </w:r>
      <w:r w:rsidRPr="00EC5414">
        <w:rPr>
          <w:color w:val="000009"/>
          <w:spacing w:val="-14"/>
          <w:sz w:val="28"/>
          <w:szCs w:val="28"/>
        </w:rPr>
        <w:t xml:space="preserve"> </w:t>
      </w:r>
      <w:r w:rsidRPr="00EC5414">
        <w:rPr>
          <w:color w:val="000009"/>
          <w:sz w:val="28"/>
          <w:szCs w:val="28"/>
        </w:rPr>
        <w:t>Шувалова.</w:t>
      </w:r>
    </w:p>
    <w:p w:rsidR="00EC5414" w:rsidRPr="00EC5414" w:rsidRDefault="00EC5414" w:rsidP="00910C67">
      <w:pPr>
        <w:pStyle w:val="a5"/>
        <w:tabs>
          <w:tab w:val="left" w:pos="3144"/>
        </w:tabs>
        <w:ind w:left="2402" w:right="557" w:firstLine="0"/>
        <w:jc w:val="both"/>
        <w:rPr>
          <w:color w:val="000009"/>
          <w:sz w:val="28"/>
          <w:szCs w:val="28"/>
        </w:rPr>
      </w:pPr>
    </w:p>
    <w:p w:rsidR="00EC5414" w:rsidRPr="00EC5414" w:rsidRDefault="00EC5414" w:rsidP="00EC5414">
      <w:pPr>
        <w:pStyle w:val="a3"/>
        <w:ind w:left="1739" w:right="38" w:hanging="2"/>
        <w:rPr>
          <w:sz w:val="28"/>
          <w:szCs w:val="28"/>
        </w:rPr>
      </w:pPr>
      <w:r w:rsidRPr="00EC5414">
        <w:rPr>
          <w:sz w:val="28"/>
          <w:szCs w:val="28"/>
        </w:rPr>
        <w:t xml:space="preserve">Временно исполняющий </w:t>
      </w:r>
      <w:r w:rsidRPr="00EC5414">
        <w:rPr>
          <w:spacing w:val="-57"/>
          <w:sz w:val="28"/>
          <w:szCs w:val="28"/>
        </w:rPr>
        <w:t xml:space="preserve">  </w:t>
      </w:r>
      <w:r w:rsidRPr="00EC5414">
        <w:rPr>
          <w:spacing w:val="-1"/>
          <w:sz w:val="28"/>
          <w:szCs w:val="28"/>
        </w:rPr>
        <w:t xml:space="preserve">полномочия </w:t>
      </w:r>
      <w:r w:rsidRPr="00EC5414">
        <w:rPr>
          <w:sz w:val="28"/>
          <w:szCs w:val="28"/>
        </w:rPr>
        <w:t xml:space="preserve">главы </w:t>
      </w:r>
    </w:p>
    <w:p w:rsidR="00CB266F" w:rsidRDefault="00EC5414" w:rsidP="00EC5414">
      <w:pPr>
        <w:pStyle w:val="a3"/>
        <w:ind w:left="1739" w:right="38" w:hanging="2"/>
        <w:rPr>
          <w:spacing w:val="-2"/>
          <w:sz w:val="28"/>
          <w:szCs w:val="28"/>
        </w:rPr>
      </w:pPr>
      <w:r w:rsidRPr="00EC5414">
        <w:rPr>
          <w:sz w:val="28"/>
          <w:szCs w:val="28"/>
        </w:rPr>
        <w:t>городского округа</w:t>
      </w:r>
      <w:r w:rsidRPr="00EC5414">
        <w:rPr>
          <w:spacing w:val="1"/>
          <w:sz w:val="28"/>
          <w:szCs w:val="28"/>
        </w:rPr>
        <w:t xml:space="preserve"> </w:t>
      </w:r>
      <w:r w:rsidRPr="00EC5414">
        <w:rPr>
          <w:spacing w:val="-2"/>
          <w:sz w:val="28"/>
          <w:szCs w:val="28"/>
        </w:rPr>
        <w:t xml:space="preserve">Красногорск </w:t>
      </w:r>
    </w:p>
    <w:p w:rsidR="00CB266F" w:rsidRDefault="00EC5414" w:rsidP="00EC5414">
      <w:pPr>
        <w:pStyle w:val="a3"/>
        <w:ind w:left="1739" w:right="38" w:hanging="2"/>
        <w:rPr>
          <w:sz w:val="28"/>
          <w:szCs w:val="28"/>
        </w:rPr>
      </w:pPr>
      <w:r w:rsidRPr="00EC5414">
        <w:rPr>
          <w:spacing w:val="-1"/>
          <w:sz w:val="28"/>
          <w:szCs w:val="28"/>
        </w:rPr>
        <w:t>Московской</w:t>
      </w:r>
      <w:r w:rsidRPr="00EC5414">
        <w:rPr>
          <w:spacing w:val="-58"/>
          <w:sz w:val="28"/>
          <w:szCs w:val="28"/>
        </w:rPr>
        <w:t xml:space="preserve"> </w:t>
      </w:r>
      <w:r w:rsidRPr="00EC5414">
        <w:rPr>
          <w:sz w:val="28"/>
          <w:szCs w:val="28"/>
        </w:rPr>
        <w:t xml:space="preserve">области           </w:t>
      </w:r>
      <w:r w:rsidR="00CB266F">
        <w:rPr>
          <w:sz w:val="28"/>
          <w:szCs w:val="28"/>
        </w:rPr>
        <w:t xml:space="preserve">                                                      </w:t>
      </w:r>
      <w:r w:rsidRPr="00EC5414">
        <w:rPr>
          <w:sz w:val="28"/>
          <w:szCs w:val="28"/>
        </w:rPr>
        <w:t xml:space="preserve">      А.П.</w:t>
      </w:r>
      <w:r w:rsidRPr="00EC5414">
        <w:rPr>
          <w:spacing w:val="-4"/>
          <w:sz w:val="28"/>
          <w:szCs w:val="28"/>
        </w:rPr>
        <w:t xml:space="preserve"> </w:t>
      </w:r>
      <w:r w:rsidRPr="00EC5414">
        <w:rPr>
          <w:sz w:val="28"/>
          <w:szCs w:val="28"/>
        </w:rPr>
        <w:t xml:space="preserve">Спасский </w:t>
      </w:r>
    </w:p>
    <w:p w:rsidR="000C0FE6" w:rsidRDefault="000C0FE6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Pr="00DA5ACA" w:rsidRDefault="00C2319D" w:rsidP="00C2319D">
      <w:pPr>
        <w:ind w:left="1701"/>
        <w:rPr>
          <w:sz w:val="24"/>
          <w:szCs w:val="24"/>
        </w:rPr>
      </w:pPr>
      <w:r>
        <w:rPr>
          <w:sz w:val="24"/>
          <w:szCs w:val="24"/>
        </w:rPr>
        <w:t>Приложение к бланку №017738</w:t>
      </w:r>
    </w:p>
    <w:p w:rsidR="00C2319D" w:rsidRPr="00CB266F" w:rsidRDefault="00C2319D" w:rsidP="00C2319D">
      <w:pPr>
        <w:spacing w:line="16" w:lineRule="atLeast"/>
        <w:ind w:left="1701" w:right="585"/>
        <w:rPr>
          <w:sz w:val="28"/>
          <w:szCs w:val="28"/>
          <w:lang w:eastAsia="ru-RU"/>
        </w:rPr>
      </w:pPr>
      <w:r w:rsidRPr="00CB266F">
        <w:rPr>
          <w:sz w:val="28"/>
          <w:szCs w:val="28"/>
          <w:lang w:eastAsia="ru-RU"/>
        </w:rPr>
        <w:t xml:space="preserve">Исполнитель          </w:t>
      </w:r>
      <w:r w:rsidRPr="00CB266F">
        <w:rPr>
          <w:sz w:val="28"/>
          <w:szCs w:val="28"/>
          <w:lang w:eastAsia="ru-RU"/>
        </w:rPr>
        <w:tab/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Pr="00CB266F">
        <w:rPr>
          <w:sz w:val="28"/>
          <w:szCs w:val="28"/>
          <w:lang w:eastAsia="ru-RU"/>
        </w:rPr>
        <w:t xml:space="preserve">Е.Г. </w:t>
      </w:r>
      <w:proofErr w:type="spellStart"/>
      <w:r w:rsidRPr="00CB266F">
        <w:rPr>
          <w:sz w:val="28"/>
          <w:szCs w:val="28"/>
          <w:lang w:eastAsia="ru-RU"/>
        </w:rPr>
        <w:t>Татарчук</w:t>
      </w:r>
      <w:proofErr w:type="spellEnd"/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C2319D" w:rsidRDefault="00C2319D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</w:p>
    <w:p w:rsidR="000C0FE6" w:rsidRPr="003E616A" w:rsidRDefault="000C0FE6" w:rsidP="000C0FE6">
      <w:pPr>
        <w:spacing w:line="16" w:lineRule="atLeast"/>
        <w:ind w:left="1701" w:right="-178"/>
        <w:rPr>
          <w:sz w:val="28"/>
          <w:szCs w:val="28"/>
          <w:lang w:eastAsia="ru-RU"/>
        </w:rPr>
      </w:pPr>
      <w:r w:rsidRPr="003E616A">
        <w:rPr>
          <w:sz w:val="28"/>
          <w:szCs w:val="28"/>
          <w:lang w:eastAsia="ru-RU"/>
        </w:rPr>
        <w:t>Верно</w:t>
      </w:r>
    </w:p>
    <w:p w:rsidR="000C0FE6" w:rsidRPr="003E616A" w:rsidRDefault="000C0FE6" w:rsidP="000C0FE6">
      <w:pPr>
        <w:keepNext/>
        <w:ind w:left="1701"/>
        <w:jc w:val="both"/>
        <w:outlineLvl w:val="1"/>
        <w:rPr>
          <w:sz w:val="28"/>
          <w:szCs w:val="28"/>
          <w:lang w:eastAsia="ru-RU"/>
        </w:rPr>
      </w:pPr>
      <w:r w:rsidRPr="003E616A">
        <w:rPr>
          <w:sz w:val="28"/>
          <w:szCs w:val="28"/>
          <w:lang w:eastAsia="ru-RU"/>
        </w:rPr>
        <w:t>Старший инспектор общего отдела</w:t>
      </w:r>
    </w:p>
    <w:p w:rsidR="000C0FE6" w:rsidRPr="003E616A" w:rsidRDefault="000C0FE6" w:rsidP="000C0FE6">
      <w:pPr>
        <w:ind w:left="1701"/>
        <w:rPr>
          <w:rFonts w:eastAsia="Calibri"/>
          <w:sz w:val="28"/>
          <w:szCs w:val="28"/>
        </w:rPr>
      </w:pPr>
      <w:r w:rsidRPr="003E616A">
        <w:rPr>
          <w:rFonts w:eastAsia="Calibri"/>
          <w:sz w:val="28"/>
          <w:szCs w:val="28"/>
        </w:rPr>
        <w:t>управления делами                                                                         Ю.Г. Никифорова</w:t>
      </w:r>
    </w:p>
    <w:p w:rsidR="000C0FE6" w:rsidRDefault="000C0FE6" w:rsidP="000C0FE6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CB266F" w:rsidRPr="00CB266F" w:rsidRDefault="00CB266F" w:rsidP="00CB266F">
      <w:pPr>
        <w:spacing w:line="16" w:lineRule="atLeast"/>
        <w:ind w:left="1701" w:right="585"/>
        <w:rPr>
          <w:sz w:val="28"/>
          <w:szCs w:val="28"/>
          <w:lang w:eastAsia="ru-RU"/>
        </w:rPr>
      </w:pPr>
      <w:r w:rsidRPr="00CB266F">
        <w:rPr>
          <w:sz w:val="28"/>
          <w:szCs w:val="28"/>
          <w:lang w:eastAsia="ru-RU"/>
        </w:rPr>
        <w:t xml:space="preserve">Исполнитель          </w:t>
      </w:r>
      <w:r w:rsidRPr="00CB266F">
        <w:rPr>
          <w:sz w:val="28"/>
          <w:szCs w:val="28"/>
          <w:lang w:eastAsia="ru-RU"/>
        </w:rPr>
        <w:tab/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Pr="00CB266F">
        <w:rPr>
          <w:sz w:val="28"/>
          <w:szCs w:val="28"/>
          <w:lang w:eastAsia="ru-RU"/>
        </w:rPr>
        <w:t xml:space="preserve">Е.Г. </w:t>
      </w:r>
      <w:proofErr w:type="spellStart"/>
      <w:r w:rsidRPr="00CB266F">
        <w:rPr>
          <w:sz w:val="28"/>
          <w:szCs w:val="28"/>
          <w:lang w:eastAsia="ru-RU"/>
        </w:rPr>
        <w:t>Татарчук</w:t>
      </w:r>
      <w:proofErr w:type="spellEnd"/>
    </w:p>
    <w:p w:rsidR="00CB266F" w:rsidRDefault="00CB266F" w:rsidP="00CB266F">
      <w:pPr>
        <w:spacing w:line="16" w:lineRule="atLeast"/>
        <w:ind w:left="1701" w:right="-178"/>
        <w:rPr>
          <w:sz w:val="26"/>
          <w:szCs w:val="26"/>
          <w:lang w:eastAsia="ru-RU"/>
        </w:rPr>
      </w:pPr>
    </w:p>
    <w:p w:rsidR="00CB266F" w:rsidRPr="00CB266F" w:rsidRDefault="00CB266F" w:rsidP="00CB266F">
      <w:pPr>
        <w:spacing w:line="16" w:lineRule="atLeast"/>
        <w:ind w:left="1701" w:right="585"/>
        <w:jc w:val="both"/>
        <w:rPr>
          <w:sz w:val="28"/>
          <w:szCs w:val="28"/>
          <w:lang w:eastAsia="ru-RU"/>
        </w:rPr>
      </w:pPr>
      <w:r w:rsidRPr="00CB266F">
        <w:rPr>
          <w:sz w:val="28"/>
          <w:szCs w:val="28"/>
          <w:lang w:eastAsia="ru-RU"/>
        </w:rPr>
        <w:t xml:space="preserve">Разослано: в дело-2, прокуратура, Шувалову, </w:t>
      </w:r>
      <w:proofErr w:type="spellStart"/>
      <w:r>
        <w:rPr>
          <w:sz w:val="28"/>
          <w:szCs w:val="28"/>
          <w:lang w:eastAsia="ru-RU"/>
        </w:rPr>
        <w:t>Татарчук</w:t>
      </w:r>
      <w:proofErr w:type="spellEnd"/>
      <w:r w:rsidRPr="00CB266F">
        <w:rPr>
          <w:sz w:val="28"/>
          <w:szCs w:val="28"/>
          <w:lang w:eastAsia="ru-RU"/>
        </w:rPr>
        <w:t xml:space="preserve">, </w:t>
      </w:r>
      <w:proofErr w:type="spellStart"/>
      <w:r w:rsidRPr="00CB266F">
        <w:rPr>
          <w:sz w:val="28"/>
          <w:szCs w:val="28"/>
          <w:lang w:eastAsia="ru-RU"/>
        </w:rPr>
        <w:t>Росреестр</w:t>
      </w:r>
      <w:proofErr w:type="spellEnd"/>
      <w:r w:rsidRPr="00CB266F">
        <w:rPr>
          <w:sz w:val="28"/>
          <w:szCs w:val="28"/>
          <w:lang w:eastAsia="ru-RU"/>
        </w:rPr>
        <w:t>, АО «</w:t>
      </w:r>
      <w:proofErr w:type="spellStart"/>
      <w:r w:rsidRPr="00CB266F">
        <w:rPr>
          <w:sz w:val="28"/>
          <w:szCs w:val="28"/>
          <w:lang w:eastAsia="ru-RU"/>
        </w:rPr>
        <w:t>Мособлгаз</w:t>
      </w:r>
      <w:proofErr w:type="spellEnd"/>
      <w:r w:rsidRPr="00CB266F">
        <w:rPr>
          <w:sz w:val="28"/>
          <w:szCs w:val="28"/>
          <w:lang w:eastAsia="ru-RU"/>
        </w:rPr>
        <w:t>»</w:t>
      </w:r>
    </w:p>
    <w:p w:rsidR="00CB266F" w:rsidRDefault="00CB266F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</w:p>
    <w:p w:rsidR="000C0FE6" w:rsidRDefault="000C0FE6" w:rsidP="00CB266F">
      <w:pPr>
        <w:tabs>
          <w:tab w:val="left" w:pos="4260"/>
        </w:tabs>
        <w:spacing w:line="16" w:lineRule="atLeast"/>
        <w:ind w:right="-178"/>
        <w:rPr>
          <w:sz w:val="26"/>
          <w:szCs w:val="26"/>
          <w:lang w:eastAsia="ru-RU"/>
        </w:rPr>
      </w:pPr>
      <w:bookmarkStart w:id="0" w:name="_GoBack"/>
      <w:bookmarkEnd w:id="0"/>
    </w:p>
    <w:sectPr w:rsidR="000C0FE6" w:rsidSect="008B299E">
      <w:pgSz w:w="11900" w:h="16840"/>
      <w:pgMar w:top="1060" w:right="400" w:bottom="85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7490"/>
    <w:multiLevelType w:val="hybridMultilevel"/>
    <w:tmpl w:val="F9D4BC52"/>
    <w:lvl w:ilvl="0" w:tplc="3454F612">
      <w:numFmt w:val="bullet"/>
      <w:lvlText w:val="-"/>
      <w:lvlJc w:val="left"/>
      <w:pPr>
        <w:ind w:left="149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7E30C6">
      <w:numFmt w:val="bullet"/>
      <w:lvlText w:val="•"/>
      <w:lvlJc w:val="left"/>
      <w:pPr>
        <w:ind w:left="2648" w:hanging="117"/>
      </w:pPr>
      <w:rPr>
        <w:rFonts w:hint="default"/>
        <w:lang w:val="ru-RU" w:eastAsia="en-US" w:bidi="ar-SA"/>
      </w:rPr>
    </w:lvl>
    <w:lvl w:ilvl="2" w:tplc="8AAA1818">
      <w:numFmt w:val="bullet"/>
      <w:lvlText w:val="•"/>
      <w:lvlJc w:val="left"/>
      <w:pPr>
        <w:ind w:left="3796" w:hanging="117"/>
      </w:pPr>
      <w:rPr>
        <w:rFonts w:hint="default"/>
        <w:lang w:val="ru-RU" w:eastAsia="en-US" w:bidi="ar-SA"/>
      </w:rPr>
    </w:lvl>
    <w:lvl w:ilvl="3" w:tplc="BA0CF550">
      <w:numFmt w:val="bullet"/>
      <w:lvlText w:val="•"/>
      <w:lvlJc w:val="left"/>
      <w:pPr>
        <w:ind w:left="4944" w:hanging="117"/>
      </w:pPr>
      <w:rPr>
        <w:rFonts w:hint="default"/>
        <w:lang w:val="ru-RU" w:eastAsia="en-US" w:bidi="ar-SA"/>
      </w:rPr>
    </w:lvl>
    <w:lvl w:ilvl="4" w:tplc="90D22D88">
      <w:numFmt w:val="bullet"/>
      <w:lvlText w:val="•"/>
      <w:lvlJc w:val="left"/>
      <w:pPr>
        <w:ind w:left="6092" w:hanging="117"/>
      </w:pPr>
      <w:rPr>
        <w:rFonts w:hint="default"/>
        <w:lang w:val="ru-RU" w:eastAsia="en-US" w:bidi="ar-SA"/>
      </w:rPr>
    </w:lvl>
    <w:lvl w:ilvl="5" w:tplc="46A6D298">
      <w:numFmt w:val="bullet"/>
      <w:lvlText w:val="•"/>
      <w:lvlJc w:val="left"/>
      <w:pPr>
        <w:ind w:left="7240" w:hanging="117"/>
      </w:pPr>
      <w:rPr>
        <w:rFonts w:hint="default"/>
        <w:lang w:val="ru-RU" w:eastAsia="en-US" w:bidi="ar-SA"/>
      </w:rPr>
    </w:lvl>
    <w:lvl w:ilvl="6" w:tplc="C63EF49A">
      <w:numFmt w:val="bullet"/>
      <w:lvlText w:val="•"/>
      <w:lvlJc w:val="left"/>
      <w:pPr>
        <w:ind w:left="8388" w:hanging="117"/>
      </w:pPr>
      <w:rPr>
        <w:rFonts w:hint="default"/>
        <w:lang w:val="ru-RU" w:eastAsia="en-US" w:bidi="ar-SA"/>
      </w:rPr>
    </w:lvl>
    <w:lvl w:ilvl="7" w:tplc="5D98ED6E">
      <w:numFmt w:val="bullet"/>
      <w:lvlText w:val="•"/>
      <w:lvlJc w:val="left"/>
      <w:pPr>
        <w:ind w:left="9536" w:hanging="117"/>
      </w:pPr>
      <w:rPr>
        <w:rFonts w:hint="default"/>
        <w:lang w:val="ru-RU" w:eastAsia="en-US" w:bidi="ar-SA"/>
      </w:rPr>
    </w:lvl>
    <w:lvl w:ilvl="8" w:tplc="1F427AB6">
      <w:numFmt w:val="bullet"/>
      <w:lvlText w:val="•"/>
      <w:lvlJc w:val="left"/>
      <w:pPr>
        <w:ind w:left="10684" w:hanging="117"/>
      </w:pPr>
      <w:rPr>
        <w:rFonts w:hint="default"/>
        <w:lang w:val="ru-RU" w:eastAsia="en-US" w:bidi="ar-SA"/>
      </w:rPr>
    </w:lvl>
  </w:abstractNum>
  <w:abstractNum w:abstractNumId="1">
    <w:nsid w:val="7B1069F7"/>
    <w:multiLevelType w:val="hybridMultilevel"/>
    <w:tmpl w:val="DB5C08AA"/>
    <w:lvl w:ilvl="0" w:tplc="AA9A441A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D781896">
      <w:numFmt w:val="bullet"/>
      <w:lvlText w:val="•"/>
      <w:lvlJc w:val="left"/>
      <w:pPr>
        <w:ind w:left="2680" w:hanging="760"/>
      </w:pPr>
      <w:rPr>
        <w:rFonts w:hint="default"/>
        <w:lang w:val="ru-RU" w:eastAsia="en-US" w:bidi="ar-SA"/>
      </w:rPr>
    </w:lvl>
    <w:lvl w:ilvl="2" w:tplc="76C86C4A">
      <w:numFmt w:val="bullet"/>
      <w:lvlText w:val="•"/>
      <w:lvlJc w:val="left"/>
      <w:pPr>
        <w:ind w:left="3660" w:hanging="760"/>
      </w:pPr>
      <w:rPr>
        <w:rFonts w:hint="default"/>
        <w:lang w:val="ru-RU" w:eastAsia="en-US" w:bidi="ar-SA"/>
      </w:rPr>
    </w:lvl>
    <w:lvl w:ilvl="3" w:tplc="ED3007C8">
      <w:numFmt w:val="bullet"/>
      <w:lvlText w:val="•"/>
      <w:lvlJc w:val="left"/>
      <w:pPr>
        <w:ind w:left="4640" w:hanging="760"/>
      </w:pPr>
      <w:rPr>
        <w:rFonts w:hint="default"/>
        <w:lang w:val="ru-RU" w:eastAsia="en-US" w:bidi="ar-SA"/>
      </w:rPr>
    </w:lvl>
    <w:lvl w:ilvl="4" w:tplc="02FCF7A0">
      <w:numFmt w:val="bullet"/>
      <w:lvlText w:val="•"/>
      <w:lvlJc w:val="left"/>
      <w:pPr>
        <w:ind w:left="5620" w:hanging="760"/>
      </w:pPr>
      <w:rPr>
        <w:rFonts w:hint="default"/>
        <w:lang w:val="ru-RU" w:eastAsia="en-US" w:bidi="ar-SA"/>
      </w:rPr>
    </w:lvl>
    <w:lvl w:ilvl="5" w:tplc="7794D434">
      <w:numFmt w:val="bullet"/>
      <w:lvlText w:val="•"/>
      <w:lvlJc w:val="left"/>
      <w:pPr>
        <w:ind w:left="6600" w:hanging="760"/>
      </w:pPr>
      <w:rPr>
        <w:rFonts w:hint="default"/>
        <w:lang w:val="ru-RU" w:eastAsia="en-US" w:bidi="ar-SA"/>
      </w:rPr>
    </w:lvl>
    <w:lvl w:ilvl="6" w:tplc="613EF0D6">
      <w:numFmt w:val="bullet"/>
      <w:lvlText w:val="•"/>
      <w:lvlJc w:val="left"/>
      <w:pPr>
        <w:ind w:left="7580" w:hanging="760"/>
      </w:pPr>
      <w:rPr>
        <w:rFonts w:hint="default"/>
        <w:lang w:val="ru-RU" w:eastAsia="en-US" w:bidi="ar-SA"/>
      </w:rPr>
    </w:lvl>
    <w:lvl w:ilvl="7" w:tplc="C7187466">
      <w:numFmt w:val="bullet"/>
      <w:lvlText w:val="•"/>
      <w:lvlJc w:val="left"/>
      <w:pPr>
        <w:ind w:left="8560" w:hanging="760"/>
      </w:pPr>
      <w:rPr>
        <w:rFonts w:hint="default"/>
        <w:lang w:val="ru-RU" w:eastAsia="en-US" w:bidi="ar-SA"/>
      </w:rPr>
    </w:lvl>
    <w:lvl w:ilvl="8" w:tplc="EC507784">
      <w:numFmt w:val="bullet"/>
      <w:lvlText w:val="•"/>
      <w:lvlJc w:val="left"/>
      <w:pPr>
        <w:ind w:left="9540" w:hanging="7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9"/>
    <w:rsid w:val="000C0FE6"/>
    <w:rsid w:val="001433EB"/>
    <w:rsid w:val="0020051C"/>
    <w:rsid w:val="003612D0"/>
    <w:rsid w:val="00515D0D"/>
    <w:rsid w:val="00796F61"/>
    <w:rsid w:val="007B12AC"/>
    <w:rsid w:val="008A58C6"/>
    <w:rsid w:val="008B299E"/>
    <w:rsid w:val="008E1DAC"/>
    <w:rsid w:val="008E1E14"/>
    <w:rsid w:val="00910C67"/>
    <w:rsid w:val="00974148"/>
    <w:rsid w:val="00B058B8"/>
    <w:rsid w:val="00B63A71"/>
    <w:rsid w:val="00C2319D"/>
    <w:rsid w:val="00CB266F"/>
    <w:rsid w:val="00E870B1"/>
    <w:rsid w:val="00EC5414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6099" w:right="1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91" w:hanging="118"/>
    </w:pPr>
  </w:style>
  <w:style w:type="paragraph" w:customStyle="1" w:styleId="TableParagraph">
    <w:name w:val="Table Paragraph"/>
    <w:basedOn w:val="a"/>
    <w:uiPriority w:val="1"/>
    <w:qFormat/>
    <w:pPr>
      <w:spacing w:before="8" w:line="223" w:lineRule="exact"/>
      <w:ind w:left="160"/>
      <w:jc w:val="center"/>
    </w:pPr>
  </w:style>
  <w:style w:type="table" w:styleId="a6">
    <w:name w:val="Table Grid"/>
    <w:basedOn w:val="a1"/>
    <w:uiPriority w:val="39"/>
    <w:rsid w:val="00CB266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6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6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6099" w:right="1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91" w:hanging="118"/>
    </w:pPr>
  </w:style>
  <w:style w:type="paragraph" w:customStyle="1" w:styleId="TableParagraph">
    <w:name w:val="Table Paragraph"/>
    <w:basedOn w:val="a"/>
    <w:uiPriority w:val="1"/>
    <w:qFormat/>
    <w:pPr>
      <w:spacing w:before="8" w:line="223" w:lineRule="exact"/>
      <w:ind w:left="160"/>
      <w:jc w:val="center"/>
    </w:pPr>
  </w:style>
  <w:style w:type="table" w:styleId="a6">
    <w:name w:val="Table Grid"/>
    <w:basedOn w:val="a1"/>
    <w:uiPriority w:val="39"/>
    <w:rsid w:val="00CB266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6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7782-31BF-4D72-AB47-BDAC1C6F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Ермоленко</dc:creator>
  <cp:lastModifiedBy>Новиков И</cp:lastModifiedBy>
  <cp:revision>14</cp:revision>
  <cp:lastPrinted>2021-04-02T08:13:00Z</cp:lastPrinted>
  <dcterms:created xsi:type="dcterms:W3CDTF">2021-04-02T07:17:00Z</dcterms:created>
  <dcterms:modified xsi:type="dcterms:W3CDTF">2021-04-08T09:30:00Z</dcterms:modified>
</cp:coreProperties>
</file>