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F8" w:rsidRDefault="006A0F8C" w:rsidP="00AA291E">
      <w:pPr>
        <w:autoSpaceDE w:val="0"/>
        <w:autoSpaceDN w:val="0"/>
        <w:adjustRightInd w:val="0"/>
        <w:jc w:val="center"/>
        <w:rPr>
          <w:noProof/>
        </w:rPr>
      </w:pPr>
      <w:bookmarkStart w:id="0" w:name="_GoBack"/>
      <w:bookmarkEnd w:id="0"/>
      <w:r w:rsidRPr="00380A97">
        <w:rPr>
          <w:noProof/>
        </w:rPr>
        <w:drawing>
          <wp:inline distT="0" distB="0" distL="0" distR="0">
            <wp:extent cx="4084320" cy="300228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320" cy="3002280"/>
                    </a:xfrm>
                    <a:prstGeom prst="rect">
                      <a:avLst/>
                    </a:prstGeom>
                    <a:noFill/>
                    <a:ln>
                      <a:noFill/>
                    </a:ln>
                  </pic:spPr>
                </pic:pic>
              </a:graphicData>
            </a:graphic>
          </wp:inline>
        </w:drawing>
      </w:r>
    </w:p>
    <w:p w:rsidR="004D480F" w:rsidRDefault="004D480F" w:rsidP="00645A49">
      <w:pPr>
        <w:autoSpaceDE w:val="0"/>
        <w:autoSpaceDN w:val="0"/>
        <w:adjustRightInd w:val="0"/>
        <w:spacing w:line="276" w:lineRule="auto"/>
        <w:rPr>
          <w:sz w:val="28"/>
          <w:szCs w:val="28"/>
        </w:rPr>
      </w:pPr>
    </w:p>
    <w:p w:rsidR="00F90007" w:rsidRDefault="00F90007" w:rsidP="00F90007">
      <w:pPr>
        <w:autoSpaceDE w:val="0"/>
        <w:autoSpaceDN w:val="0"/>
        <w:adjustRightInd w:val="0"/>
        <w:spacing w:line="276" w:lineRule="auto"/>
        <w:jc w:val="center"/>
        <w:rPr>
          <w:sz w:val="28"/>
          <w:szCs w:val="28"/>
        </w:rPr>
      </w:pPr>
      <w:r>
        <w:rPr>
          <w:sz w:val="28"/>
          <w:szCs w:val="28"/>
        </w:rPr>
        <w:t>от 10.11.2023 №2737/11</w:t>
      </w:r>
    </w:p>
    <w:p w:rsidR="009D742F" w:rsidRDefault="009D742F" w:rsidP="009D742F">
      <w:pPr>
        <w:jc w:val="center"/>
        <w:rPr>
          <w:szCs w:val="20"/>
        </w:rPr>
      </w:pPr>
      <w:r>
        <w:t xml:space="preserve">(в редакции от </w:t>
      </w:r>
      <w:r w:rsidR="000E29BC" w:rsidRPr="000E29BC">
        <w:t>18.06.2024 №11-03</w:t>
      </w:r>
      <w:r w:rsidR="000E29BC">
        <w:t>/40</w:t>
      </w:r>
      <w:r>
        <w:t>)</w:t>
      </w:r>
    </w:p>
    <w:p w:rsidR="00F90007" w:rsidRDefault="00F90007" w:rsidP="00645A49">
      <w:pPr>
        <w:autoSpaceDE w:val="0"/>
        <w:autoSpaceDN w:val="0"/>
        <w:adjustRightInd w:val="0"/>
        <w:spacing w:line="276" w:lineRule="auto"/>
        <w:rPr>
          <w:sz w:val="28"/>
          <w:szCs w:val="28"/>
        </w:rPr>
      </w:pPr>
    </w:p>
    <w:p w:rsidR="00F06DF8" w:rsidRDefault="002A68FC" w:rsidP="004D480F">
      <w:pPr>
        <w:autoSpaceDE w:val="0"/>
        <w:autoSpaceDN w:val="0"/>
        <w:adjustRightInd w:val="0"/>
        <w:jc w:val="center"/>
        <w:rPr>
          <w:sz w:val="28"/>
          <w:szCs w:val="28"/>
        </w:rPr>
      </w:pPr>
      <w:r>
        <w:rPr>
          <w:sz w:val="28"/>
          <w:szCs w:val="28"/>
        </w:rPr>
        <w:t>Об утверждении перечня</w:t>
      </w:r>
      <w:r w:rsidR="00F06DF8">
        <w:rPr>
          <w:sz w:val="28"/>
          <w:szCs w:val="28"/>
        </w:rPr>
        <w:t xml:space="preserve"> главных администраторов доходов бюджета</w:t>
      </w:r>
    </w:p>
    <w:p w:rsidR="00CE2DA5" w:rsidRPr="00CE2DA5" w:rsidRDefault="00351935" w:rsidP="004D480F">
      <w:pPr>
        <w:autoSpaceDE w:val="0"/>
        <w:autoSpaceDN w:val="0"/>
        <w:adjustRightInd w:val="0"/>
        <w:jc w:val="center"/>
        <w:rPr>
          <w:sz w:val="28"/>
          <w:szCs w:val="28"/>
        </w:rPr>
      </w:pPr>
      <w:r w:rsidRPr="00CE2DA5">
        <w:rPr>
          <w:sz w:val="28"/>
          <w:szCs w:val="28"/>
        </w:rPr>
        <w:t xml:space="preserve"> </w:t>
      </w:r>
      <w:r w:rsidR="00CE2DA5" w:rsidRPr="00CE2DA5">
        <w:rPr>
          <w:sz w:val="28"/>
          <w:szCs w:val="28"/>
        </w:rPr>
        <w:t xml:space="preserve">городского округа </w:t>
      </w:r>
      <w:r w:rsidR="00434A07" w:rsidRPr="00CE2DA5">
        <w:rPr>
          <w:sz w:val="28"/>
          <w:szCs w:val="28"/>
        </w:rPr>
        <w:t>Красногорск</w:t>
      </w:r>
      <w:r w:rsidR="00F06DF8">
        <w:rPr>
          <w:sz w:val="28"/>
          <w:szCs w:val="28"/>
        </w:rPr>
        <w:t xml:space="preserve"> Московской области</w:t>
      </w:r>
    </w:p>
    <w:p w:rsidR="004D480F" w:rsidRDefault="004D480F" w:rsidP="006B09CA">
      <w:pPr>
        <w:ind w:firstLine="540"/>
        <w:jc w:val="both"/>
        <w:rPr>
          <w:sz w:val="28"/>
          <w:szCs w:val="28"/>
        </w:rPr>
      </w:pPr>
    </w:p>
    <w:p w:rsidR="006B09CA" w:rsidRDefault="006B09CA" w:rsidP="006B09CA">
      <w:pPr>
        <w:autoSpaceDE w:val="0"/>
        <w:autoSpaceDN w:val="0"/>
        <w:adjustRightInd w:val="0"/>
        <w:ind w:firstLine="709"/>
        <w:jc w:val="both"/>
        <w:rPr>
          <w:sz w:val="28"/>
          <w:szCs w:val="28"/>
        </w:rPr>
      </w:pPr>
    </w:p>
    <w:p w:rsidR="002A68FC" w:rsidRDefault="00D123CE" w:rsidP="005919EC">
      <w:pPr>
        <w:autoSpaceDE w:val="0"/>
        <w:autoSpaceDN w:val="0"/>
        <w:adjustRightInd w:val="0"/>
        <w:spacing w:line="276" w:lineRule="auto"/>
        <w:ind w:firstLine="709"/>
        <w:jc w:val="both"/>
        <w:rPr>
          <w:sz w:val="28"/>
          <w:szCs w:val="28"/>
        </w:rPr>
      </w:pPr>
      <w:r w:rsidRPr="005919EC">
        <w:rPr>
          <w:sz w:val="28"/>
          <w:szCs w:val="28"/>
        </w:rPr>
        <w:t>В соответствии с</w:t>
      </w:r>
      <w:r w:rsidR="00F06DF8">
        <w:rPr>
          <w:sz w:val="28"/>
          <w:szCs w:val="28"/>
        </w:rPr>
        <w:t xml:space="preserve"> пункт</w:t>
      </w:r>
      <w:r w:rsidR="006D425D">
        <w:rPr>
          <w:sz w:val="28"/>
          <w:szCs w:val="28"/>
        </w:rPr>
        <w:t>ами 3.1 и</w:t>
      </w:r>
      <w:r w:rsidR="00F06DF8">
        <w:rPr>
          <w:sz w:val="28"/>
          <w:szCs w:val="28"/>
        </w:rPr>
        <w:t xml:space="preserve"> 3.2 статьи</w:t>
      </w:r>
      <w:r w:rsidRPr="005919EC">
        <w:rPr>
          <w:sz w:val="28"/>
          <w:szCs w:val="28"/>
        </w:rPr>
        <w:t xml:space="preserve"> 160.1 Бюджетного кодекса Российской Федерации</w:t>
      </w:r>
      <w:r w:rsidR="002A68FC">
        <w:rPr>
          <w:sz w:val="28"/>
          <w:szCs w:val="28"/>
        </w:rPr>
        <w:t xml:space="preserve">, </w:t>
      </w:r>
      <w:r w:rsidR="00513985">
        <w:rPr>
          <w:sz w:val="28"/>
          <w:szCs w:val="28"/>
        </w:rPr>
        <w:t xml:space="preserve">Уставом городского округа Красногорск, </w:t>
      </w:r>
      <w:r w:rsidR="002A68FC">
        <w:rPr>
          <w:sz w:val="28"/>
          <w:szCs w:val="28"/>
        </w:rPr>
        <w:t>постановляю:</w:t>
      </w:r>
      <w:r w:rsidR="009B3539" w:rsidRPr="005919EC">
        <w:rPr>
          <w:sz w:val="28"/>
          <w:szCs w:val="28"/>
        </w:rPr>
        <w:t xml:space="preserve"> </w:t>
      </w:r>
    </w:p>
    <w:p w:rsidR="006D425D" w:rsidRDefault="006D425D" w:rsidP="005919EC">
      <w:pPr>
        <w:autoSpaceDE w:val="0"/>
        <w:autoSpaceDN w:val="0"/>
        <w:adjustRightInd w:val="0"/>
        <w:spacing w:line="276" w:lineRule="auto"/>
        <w:ind w:firstLine="709"/>
        <w:jc w:val="both"/>
        <w:rPr>
          <w:sz w:val="28"/>
          <w:szCs w:val="28"/>
        </w:rPr>
      </w:pPr>
      <w:r>
        <w:rPr>
          <w:sz w:val="28"/>
          <w:szCs w:val="28"/>
        </w:rPr>
        <w:t xml:space="preserve">1. Закрепить за </w:t>
      </w:r>
      <w:r w:rsidR="004E31D8">
        <w:rPr>
          <w:sz w:val="28"/>
          <w:szCs w:val="28"/>
        </w:rPr>
        <w:t xml:space="preserve">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w:t>
      </w:r>
      <w:r>
        <w:rPr>
          <w:sz w:val="28"/>
          <w:szCs w:val="28"/>
        </w:rPr>
        <w:t>полномочия главного администратора доходов</w:t>
      </w:r>
      <w:r w:rsidR="002B2964">
        <w:rPr>
          <w:sz w:val="28"/>
          <w:szCs w:val="28"/>
        </w:rPr>
        <w:t xml:space="preserve"> бюджета городского округа Красногорск Московской области.</w:t>
      </w:r>
    </w:p>
    <w:p w:rsidR="002A68FC" w:rsidRDefault="002B2964" w:rsidP="005919EC">
      <w:pPr>
        <w:autoSpaceDE w:val="0"/>
        <w:autoSpaceDN w:val="0"/>
        <w:adjustRightInd w:val="0"/>
        <w:spacing w:line="276" w:lineRule="auto"/>
        <w:ind w:firstLine="709"/>
        <w:jc w:val="both"/>
        <w:rPr>
          <w:sz w:val="28"/>
          <w:szCs w:val="28"/>
        </w:rPr>
      </w:pPr>
      <w:r>
        <w:rPr>
          <w:sz w:val="28"/>
          <w:szCs w:val="28"/>
        </w:rPr>
        <w:t>2</w:t>
      </w:r>
      <w:r w:rsidR="002A68FC">
        <w:rPr>
          <w:sz w:val="28"/>
          <w:szCs w:val="28"/>
        </w:rPr>
        <w:t>. Утвердить перечень главных администраторов доходов бюджета городского округа Красногорск Московской области</w:t>
      </w:r>
      <w:r>
        <w:rPr>
          <w:sz w:val="28"/>
          <w:szCs w:val="28"/>
        </w:rPr>
        <w:t xml:space="preserve"> (прилагается)</w:t>
      </w:r>
      <w:r w:rsidR="002A68FC">
        <w:rPr>
          <w:sz w:val="28"/>
          <w:szCs w:val="28"/>
        </w:rPr>
        <w:t>.</w:t>
      </w:r>
    </w:p>
    <w:p w:rsidR="00D123CE" w:rsidRPr="005919EC" w:rsidRDefault="004E31D8" w:rsidP="005919EC">
      <w:pPr>
        <w:autoSpaceDE w:val="0"/>
        <w:autoSpaceDN w:val="0"/>
        <w:adjustRightInd w:val="0"/>
        <w:spacing w:line="276" w:lineRule="auto"/>
        <w:ind w:firstLine="709"/>
        <w:jc w:val="both"/>
        <w:rPr>
          <w:sz w:val="28"/>
          <w:szCs w:val="28"/>
        </w:rPr>
      </w:pPr>
      <w:r>
        <w:rPr>
          <w:sz w:val="28"/>
          <w:szCs w:val="28"/>
        </w:rPr>
        <w:t>3</w:t>
      </w:r>
      <w:r w:rsidR="002A68FC">
        <w:rPr>
          <w:sz w:val="28"/>
          <w:szCs w:val="28"/>
        </w:rPr>
        <w:t xml:space="preserve">. Настоящее постановление </w:t>
      </w:r>
      <w:r w:rsidR="00105EC2">
        <w:rPr>
          <w:sz w:val="28"/>
          <w:szCs w:val="28"/>
        </w:rPr>
        <w:t xml:space="preserve">вступает в силу с момента подписания и </w:t>
      </w:r>
      <w:r w:rsidR="002A68FC">
        <w:rPr>
          <w:sz w:val="28"/>
          <w:szCs w:val="28"/>
        </w:rPr>
        <w:t>применяется к правоотношениям, возникающим при составлении и исполнении бюджета городского округа Красногорск</w:t>
      </w:r>
      <w:r w:rsidR="00513985">
        <w:rPr>
          <w:sz w:val="28"/>
          <w:szCs w:val="28"/>
        </w:rPr>
        <w:t xml:space="preserve"> Московской области, начиная с бюджета на 202</w:t>
      </w:r>
      <w:r w:rsidR="00645A49">
        <w:rPr>
          <w:sz w:val="28"/>
          <w:szCs w:val="28"/>
        </w:rPr>
        <w:t>4</w:t>
      </w:r>
      <w:r w:rsidR="00513985">
        <w:rPr>
          <w:sz w:val="28"/>
          <w:szCs w:val="28"/>
        </w:rPr>
        <w:t xml:space="preserve"> год и на плановый период 202</w:t>
      </w:r>
      <w:r w:rsidR="00645A49">
        <w:rPr>
          <w:sz w:val="28"/>
          <w:szCs w:val="28"/>
        </w:rPr>
        <w:t>5</w:t>
      </w:r>
      <w:r w:rsidR="00513985">
        <w:rPr>
          <w:sz w:val="28"/>
          <w:szCs w:val="28"/>
        </w:rPr>
        <w:t xml:space="preserve"> и 202</w:t>
      </w:r>
      <w:r w:rsidR="00645A49">
        <w:rPr>
          <w:sz w:val="28"/>
          <w:szCs w:val="28"/>
        </w:rPr>
        <w:t>6</w:t>
      </w:r>
      <w:r w:rsidR="00513985">
        <w:rPr>
          <w:sz w:val="28"/>
          <w:szCs w:val="28"/>
        </w:rPr>
        <w:t xml:space="preserve"> годов.</w:t>
      </w:r>
      <w:r w:rsidR="00351935" w:rsidRPr="005919EC">
        <w:rPr>
          <w:sz w:val="28"/>
          <w:szCs w:val="28"/>
        </w:rPr>
        <w:t xml:space="preserve"> </w:t>
      </w:r>
    </w:p>
    <w:p w:rsidR="00B97781" w:rsidRPr="005919EC" w:rsidRDefault="00B97781" w:rsidP="00B97781">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6B09CA" w:rsidRDefault="006B09CA" w:rsidP="00CE2DA5">
      <w:pPr>
        <w:autoSpaceDE w:val="0"/>
        <w:autoSpaceDN w:val="0"/>
        <w:adjustRightInd w:val="0"/>
        <w:jc w:val="both"/>
        <w:rPr>
          <w:color w:val="FF0000"/>
          <w:sz w:val="28"/>
          <w:szCs w:val="28"/>
        </w:rPr>
      </w:pPr>
    </w:p>
    <w:p w:rsidR="00645A49" w:rsidRPr="005919EC" w:rsidRDefault="00645A49" w:rsidP="00CE2DA5">
      <w:pPr>
        <w:autoSpaceDE w:val="0"/>
        <w:autoSpaceDN w:val="0"/>
        <w:adjustRightInd w:val="0"/>
        <w:jc w:val="both"/>
        <w:rPr>
          <w:color w:val="FF0000"/>
          <w:sz w:val="28"/>
          <w:szCs w:val="28"/>
        </w:rPr>
      </w:pPr>
    </w:p>
    <w:p w:rsidR="00B97781" w:rsidRPr="006B09CA" w:rsidRDefault="00B97781" w:rsidP="006B09CA">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6B09CA" w:rsidRDefault="006B09CA" w:rsidP="00B97781">
      <w:pPr>
        <w:tabs>
          <w:tab w:val="left" w:pos="7500"/>
        </w:tabs>
        <w:autoSpaceDE w:val="0"/>
        <w:autoSpaceDN w:val="0"/>
        <w:adjustRightInd w:val="0"/>
        <w:outlineLvl w:val="0"/>
        <w:rPr>
          <w:sz w:val="28"/>
          <w:szCs w:val="28"/>
        </w:rPr>
      </w:pPr>
    </w:p>
    <w:p w:rsidR="00B80885" w:rsidRPr="00696823" w:rsidRDefault="00F90007" w:rsidP="00A7292A">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F90007" w:rsidRDefault="00F90007" w:rsidP="00F90007">
      <w:pPr>
        <w:autoSpaceDE w:val="0"/>
        <w:autoSpaceDN w:val="0"/>
        <w:adjustRightInd w:val="0"/>
        <w:spacing w:line="276" w:lineRule="auto"/>
        <w:ind w:left="4536"/>
        <w:jc w:val="center"/>
        <w:rPr>
          <w:sz w:val="28"/>
          <w:szCs w:val="28"/>
        </w:rPr>
      </w:pPr>
      <w:r>
        <w:rPr>
          <w:sz w:val="28"/>
          <w:szCs w:val="28"/>
        </w:rPr>
        <w:t>от 10.11.2023 №273</w:t>
      </w:r>
      <w:r w:rsidR="00703F04">
        <w:rPr>
          <w:sz w:val="28"/>
          <w:szCs w:val="28"/>
        </w:rPr>
        <w:t>7</w:t>
      </w:r>
      <w:r>
        <w:rPr>
          <w:sz w:val="28"/>
          <w:szCs w:val="28"/>
        </w:rPr>
        <w:t>/11</w:t>
      </w: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0E29BC" w:rsidRDefault="000E29BC" w:rsidP="000E29BC">
      <w:pPr>
        <w:jc w:val="center"/>
        <w:rPr>
          <w:szCs w:val="20"/>
        </w:rPr>
      </w:pPr>
      <w:r>
        <w:t xml:space="preserve">(в редакции от </w:t>
      </w:r>
      <w:r w:rsidRPr="000E29BC">
        <w:t>18.06.2024 №11-03</w:t>
      </w:r>
      <w:r>
        <w:t>/40)</w:t>
      </w:r>
    </w:p>
    <w:p w:rsidR="00530A90" w:rsidRDefault="00530A90" w:rsidP="00513985">
      <w:pPr>
        <w:autoSpaceDE w:val="0"/>
        <w:autoSpaceDN w:val="0"/>
        <w:adjustRightInd w:val="0"/>
        <w:jc w:val="center"/>
        <w:outlineLvl w:val="0"/>
        <w:rPr>
          <w:sz w:val="28"/>
          <w:szCs w:val="28"/>
        </w:rPr>
      </w:pPr>
    </w:p>
    <w:p w:rsidR="00645A49" w:rsidRDefault="00645A49"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645A49" w:rsidRPr="00224602" w:rsidTr="00A7408F">
        <w:tc>
          <w:tcPr>
            <w:tcW w:w="3970" w:type="dxa"/>
            <w:gridSpan w:val="2"/>
            <w:vAlign w:val="center"/>
          </w:tcPr>
          <w:p w:rsidR="00645A49" w:rsidRPr="00224602" w:rsidRDefault="00645A49" w:rsidP="009C11C0">
            <w:pPr>
              <w:tabs>
                <w:tab w:val="left" w:pos="10065"/>
              </w:tabs>
              <w:jc w:val="center"/>
              <w:rPr>
                <w:sz w:val="20"/>
                <w:szCs w:val="20"/>
              </w:rPr>
            </w:pPr>
            <w:r w:rsidRPr="00224602">
              <w:rPr>
                <w:sz w:val="20"/>
                <w:szCs w:val="20"/>
              </w:rPr>
              <w:t>Код</w:t>
            </w:r>
          </w:p>
          <w:p w:rsidR="00645A49" w:rsidRPr="00224602" w:rsidRDefault="00645A49" w:rsidP="009C11C0">
            <w:pPr>
              <w:tabs>
                <w:tab w:val="left" w:pos="10065"/>
              </w:tabs>
              <w:jc w:val="center"/>
              <w:rPr>
                <w:sz w:val="20"/>
                <w:szCs w:val="20"/>
              </w:rPr>
            </w:pPr>
            <w:r w:rsidRPr="00224602">
              <w:rPr>
                <w:sz w:val="20"/>
                <w:szCs w:val="20"/>
              </w:rPr>
              <w:t xml:space="preserve"> бюджетной классификации </w:t>
            </w:r>
          </w:p>
        </w:tc>
        <w:tc>
          <w:tcPr>
            <w:tcW w:w="6662" w:type="dxa"/>
            <w:vMerge w:val="restart"/>
            <w:vAlign w:val="center"/>
          </w:tcPr>
          <w:p w:rsidR="00645A49" w:rsidRPr="00224602" w:rsidRDefault="00645A49" w:rsidP="009C11C0">
            <w:pPr>
              <w:tabs>
                <w:tab w:val="left" w:pos="10065"/>
              </w:tabs>
              <w:jc w:val="center"/>
              <w:rPr>
                <w:sz w:val="20"/>
                <w:szCs w:val="20"/>
              </w:rPr>
            </w:pPr>
            <w:r w:rsidRPr="00224602">
              <w:rPr>
                <w:sz w:val="20"/>
                <w:szCs w:val="20"/>
              </w:rPr>
              <w:t>Наименование главного администратора доходов местного бюджета, наименование кода вида (подвида) доходов местного бюджета</w:t>
            </w:r>
          </w:p>
        </w:tc>
      </w:tr>
      <w:tr w:rsidR="00645A49" w:rsidRPr="00224602" w:rsidTr="00A7408F">
        <w:tc>
          <w:tcPr>
            <w:tcW w:w="1702" w:type="dxa"/>
            <w:vAlign w:val="center"/>
          </w:tcPr>
          <w:p w:rsidR="00645A49" w:rsidRPr="00224602" w:rsidRDefault="00645A49" w:rsidP="009C11C0">
            <w:pPr>
              <w:tabs>
                <w:tab w:val="left" w:pos="10065"/>
              </w:tabs>
              <w:jc w:val="center"/>
              <w:rPr>
                <w:sz w:val="20"/>
                <w:szCs w:val="20"/>
              </w:rPr>
            </w:pPr>
            <w:r w:rsidRPr="00224602">
              <w:rPr>
                <w:sz w:val="20"/>
                <w:szCs w:val="20"/>
              </w:rPr>
              <w:t>главного администратора доходов</w:t>
            </w:r>
          </w:p>
        </w:tc>
        <w:tc>
          <w:tcPr>
            <w:tcW w:w="2268" w:type="dxa"/>
            <w:vAlign w:val="center"/>
          </w:tcPr>
          <w:p w:rsidR="00645A49" w:rsidRPr="00224602" w:rsidRDefault="00645A49" w:rsidP="009C11C0">
            <w:pPr>
              <w:tabs>
                <w:tab w:val="left" w:pos="10065"/>
              </w:tabs>
              <w:jc w:val="center"/>
              <w:rPr>
                <w:sz w:val="20"/>
                <w:szCs w:val="20"/>
              </w:rPr>
            </w:pPr>
            <w:r w:rsidRPr="00224602">
              <w:rPr>
                <w:sz w:val="20"/>
                <w:szCs w:val="20"/>
              </w:rPr>
              <w:t>вида (подвида) доходов местного бюджета</w:t>
            </w:r>
          </w:p>
        </w:tc>
        <w:tc>
          <w:tcPr>
            <w:tcW w:w="6662" w:type="dxa"/>
            <w:vMerge/>
            <w:vAlign w:val="center"/>
          </w:tcPr>
          <w:p w:rsidR="00645A49" w:rsidRPr="00224602" w:rsidRDefault="00645A49" w:rsidP="009C11C0">
            <w:pPr>
              <w:tabs>
                <w:tab w:val="left" w:pos="10065"/>
              </w:tabs>
              <w:jc w:val="center"/>
              <w:rPr>
                <w:sz w:val="20"/>
                <w:szCs w:val="20"/>
              </w:rPr>
            </w:pPr>
          </w:p>
        </w:tc>
      </w:tr>
      <w:tr w:rsidR="00645A49" w:rsidRPr="00224602" w:rsidTr="00A7408F">
        <w:trPr>
          <w:trHeight w:val="554"/>
        </w:trPr>
        <w:tc>
          <w:tcPr>
            <w:tcW w:w="10632" w:type="dxa"/>
            <w:gridSpan w:val="3"/>
            <w:vAlign w:val="center"/>
          </w:tcPr>
          <w:p w:rsidR="00645A49" w:rsidRPr="00224602" w:rsidRDefault="00645A49" w:rsidP="009C11C0">
            <w:pPr>
              <w:widowControl w:val="0"/>
              <w:jc w:val="center"/>
              <w:rPr>
                <w:snapToGrid w:val="0"/>
                <w:sz w:val="20"/>
                <w:szCs w:val="20"/>
              </w:rPr>
            </w:pPr>
            <w:r w:rsidRPr="00224602">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645A49" w:rsidRPr="00224602" w:rsidTr="00A7408F">
        <w:trPr>
          <w:trHeight w:val="391"/>
        </w:trPr>
        <w:tc>
          <w:tcPr>
            <w:tcW w:w="3970" w:type="dxa"/>
            <w:gridSpan w:val="2"/>
            <w:vAlign w:val="center"/>
          </w:tcPr>
          <w:p w:rsidR="00645A49" w:rsidRPr="00E83CDE" w:rsidRDefault="00645A49" w:rsidP="009C11C0">
            <w:pPr>
              <w:tabs>
                <w:tab w:val="left" w:pos="10065"/>
              </w:tabs>
              <w:rPr>
                <w:sz w:val="20"/>
                <w:szCs w:val="20"/>
              </w:rPr>
            </w:pPr>
            <w:r w:rsidRPr="00224602">
              <w:rPr>
                <w:sz w:val="20"/>
                <w:szCs w:val="20"/>
              </w:rPr>
              <w:t xml:space="preserve">    </w:t>
            </w:r>
            <w:r w:rsidR="00E83CDE">
              <w:rPr>
                <w:sz w:val="20"/>
                <w:szCs w:val="20"/>
              </w:rPr>
              <w:t xml:space="preserve"> </w:t>
            </w:r>
            <w:r w:rsidRPr="00224602">
              <w:rPr>
                <w:sz w:val="20"/>
                <w:szCs w:val="20"/>
              </w:rPr>
              <w:t xml:space="preserve">       910</w:t>
            </w:r>
          </w:p>
        </w:tc>
        <w:tc>
          <w:tcPr>
            <w:tcW w:w="6662" w:type="dxa"/>
            <w:vAlign w:val="center"/>
          </w:tcPr>
          <w:p w:rsidR="00645A49" w:rsidRPr="00224602" w:rsidRDefault="00645A49" w:rsidP="009C11C0">
            <w:pPr>
              <w:tabs>
                <w:tab w:val="left" w:pos="10065"/>
              </w:tabs>
              <w:jc w:val="both"/>
              <w:rPr>
                <w:sz w:val="20"/>
                <w:szCs w:val="20"/>
              </w:rPr>
            </w:pPr>
            <w:r w:rsidRPr="00224602">
              <w:rPr>
                <w:bCs/>
                <w:sz w:val="20"/>
                <w:szCs w:val="20"/>
              </w:rPr>
              <w:t>Финансовое управление администрации городского округа Красногорск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1 17 01040 04 0000 180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2 02 19999 04 0001 150</w:t>
            </w:r>
          </w:p>
        </w:tc>
        <w:tc>
          <w:tcPr>
            <w:tcW w:w="6662" w:type="dxa"/>
          </w:tcPr>
          <w:p w:rsidR="00645A49" w:rsidRPr="00224602" w:rsidRDefault="00645A49" w:rsidP="009C11C0">
            <w:pPr>
              <w:autoSpaceDE w:val="0"/>
              <w:autoSpaceDN w:val="0"/>
              <w:adjustRightInd w:val="0"/>
              <w:jc w:val="both"/>
              <w:outlineLvl w:val="0"/>
              <w:rPr>
                <w:sz w:val="20"/>
                <w:szCs w:val="20"/>
              </w:rPr>
            </w:pPr>
            <w:r w:rsidRPr="00224602">
              <w:rPr>
                <w:sz w:val="20"/>
                <w:szCs w:val="20"/>
              </w:rPr>
              <w:t>Прочие дотации бюджетам городских округов (на поощрение муниципальных управленческих команд)</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дотации бюджетам городских округов (прочие дотации)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2 02 20077 04 0000 150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lang w:val="x-none" w:eastAsia="x-none"/>
              </w:rPr>
            </w:pPr>
            <w:r w:rsidRPr="00224602">
              <w:rPr>
                <w:sz w:val="20"/>
                <w:szCs w:val="20"/>
                <w:lang w:eastAsia="x-none"/>
              </w:rPr>
              <w:t>2 02 20216 04 0000 150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autoSpaceDE w:val="0"/>
              <w:autoSpaceDN w:val="0"/>
              <w:adjustRightInd w:val="0"/>
              <w:jc w:val="center"/>
              <w:outlineLvl w:val="0"/>
              <w:rPr>
                <w:sz w:val="20"/>
                <w:szCs w:val="20"/>
              </w:rPr>
            </w:pPr>
            <w:r w:rsidRPr="00224602">
              <w:rPr>
                <w:sz w:val="20"/>
                <w:szCs w:val="20"/>
              </w:rPr>
              <w:t>2 02 20303 04 0000 150</w:t>
            </w:r>
          </w:p>
        </w:tc>
        <w:tc>
          <w:tcPr>
            <w:tcW w:w="6662" w:type="dxa"/>
            <w:shd w:val="clear" w:color="auto" w:fill="auto"/>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645A49" w:rsidRPr="00224602" w:rsidTr="00A7408F">
        <w:tc>
          <w:tcPr>
            <w:tcW w:w="1702" w:type="dxa"/>
          </w:tcPr>
          <w:p w:rsidR="00645A49" w:rsidRPr="00224602" w:rsidRDefault="00645A49" w:rsidP="009C11C0">
            <w:pPr>
              <w:tabs>
                <w:tab w:val="left" w:pos="10065"/>
              </w:tabs>
              <w:jc w:val="center"/>
              <w:rPr>
                <w:sz w:val="20"/>
                <w:szCs w:val="20"/>
              </w:rPr>
            </w:pPr>
            <w:bookmarkStart w:id="1" w:name="_Hlk125702127"/>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2 02 25081 04 0000 150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2 02 25098 04 0000 150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2 02 25172 04 0000 150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bookmarkEnd w:id="1"/>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2 02 25213 04 0000 150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2 02 25229 04 0000 150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lang w:val="x-none" w:eastAsia="x-none"/>
              </w:rPr>
              <w:t>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w:t>
            </w:r>
            <w:r w:rsidRPr="00224602">
              <w:rPr>
                <w:sz w:val="20"/>
                <w:szCs w:val="20"/>
                <w:lang w:eastAsia="x-none"/>
              </w:rPr>
              <w:t>32</w:t>
            </w:r>
            <w:r w:rsidRPr="00224602">
              <w:rPr>
                <w:sz w:val="20"/>
                <w:szCs w:val="20"/>
                <w:lang w:val="x-none" w:eastAsia="x-none"/>
              </w:rPr>
              <w:t xml:space="preserve">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rPr>
            </w:pPr>
            <w:r w:rsidRPr="00224602">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2 02 25243 04 0000 150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eastAsia="x-none"/>
              </w:rPr>
            </w:pPr>
            <w:r w:rsidRPr="00224602">
              <w:rPr>
                <w:sz w:val="20"/>
                <w:szCs w:val="20"/>
                <w:lang w:eastAsia="x-none"/>
              </w:rPr>
              <w:t>2 02 25304 04 0000 150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lang w:eastAsia="en-US"/>
              </w:rPr>
            </w:pPr>
            <w:r w:rsidRPr="00224602">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2 02 25305 04 0000 150</w:t>
            </w:r>
          </w:p>
        </w:tc>
        <w:tc>
          <w:tcPr>
            <w:tcW w:w="6662" w:type="dxa"/>
            <w:vAlign w:val="center"/>
          </w:tcPr>
          <w:p w:rsidR="00645A49" w:rsidRPr="00224602" w:rsidRDefault="00645A49" w:rsidP="009C11C0">
            <w:pPr>
              <w:tabs>
                <w:tab w:val="left" w:pos="10065"/>
              </w:tabs>
              <w:jc w:val="both"/>
              <w:rPr>
                <w:sz w:val="20"/>
                <w:szCs w:val="20"/>
                <w:lang w:val="x-none" w:eastAsia="en-US"/>
              </w:rPr>
            </w:pPr>
            <w:r w:rsidRPr="00224602">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2 02 25393 04 0000 150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финансовое обеспечение дорожной деятельности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2 02 25394 04 0000 150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1F6BA8" w:rsidRPr="00224602" w:rsidTr="00A7408F">
        <w:tc>
          <w:tcPr>
            <w:tcW w:w="1702" w:type="dxa"/>
          </w:tcPr>
          <w:p w:rsidR="001F6BA8" w:rsidRPr="00224602" w:rsidRDefault="001F6BA8" w:rsidP="005F4506">
            <w:pPr>
              <w:tabs>
                <w:tab w:val="left" w:pos="10065"/>
              </w:tabs>
              <w:jc w:val="center"/>
              <w:rPr>
                <w:sz w:val="20"/>
                <w:szCs w:val="20"/>
              </w:rPr>
            </w:pPr>
            <w:r w:rsidRPr="00224602">
              <w:rPr>
                <w:sz w:val="20"/>
                <w:szCs w:val="20"/>
              </w:rPr>
              <w:t>910</w:t>
            </w:r>
          </w:p>
        </w:tc>
        <w:tc>
          <w:tcPr>
            <w:tcW w:w="2268" w:type="dxa"/>
          </w:tcPr>
          <w:p w:rsidR="001F6BA8" w:rsidRPr="00224602" w:rsidRDefault="001F6BA8" w:rsidP="005F4506">
            <w:pPr>
              <w:tabs>
                <w:tab w:val="left" w:pos="10065"/>
              </w:tabs>
              <w:jc w:val="center"/>
              <w:rPr>
                <w:sz w:val="20"/>
                <w:szCs w:val="20"/>
              </w:rPr>
            </w:pPr>
            <w:r w:rsidRPr="00224602">
              <w:rPr>
                <w:sz w:val="20"/>
                <w:szCs w:val="20"/>
              </w:rPr>
              <w:t>2 02 25424 04 0000 150</w:t>
            </w:r>
          </w:p>
        </w:tc>
        <w:tc>
          <w:tcPr>
            <w:tcW w:w="6662" w:type="dxa"/>
          </w:tcPr>
          <w:p w:rsidR="001F6BA8" w:rsidRPr="00224602" w:rsidRDefault="001F6BA8" w:rsidP="001F6BA8">
            <w:pPr>
              <w:autoSpaceDE w:val="0"/>
              <w:autoSpaceDN w:val="0"/>
              <w:adjustRightInd w:val="0"/>
              <w:jc w:val="both"/>
              <w:rPr>
                <w:sz w:val="20"/>
                <w:szCs w:val="20"/>
              </w:rPr>
            </w:pPr>
            <w:r w:rsidRPr="00224602">
              <w:rPr>
                <w:sz w:val="20"/>
                <w:szCs w:val="20"/>
              </w:rPr>
              <w:t>Субсидии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A5708" w:rsidRPr="00F756D6"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2 02 25457 04 0000 150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szCs w:val="20"/>
              </w:rPr>
            </w:pPr>
            <w:r w:rsidRPr="00AA5708">
              <w:rPr>
                <w:sz w:val="20"/>
                <w:szCs w:val="20"/>
              </w:rPr>
              <w:t>Субсидии бюджетам городских округов в целях софинансирования расходных обязательств по осуществлению выплат в рамках оказания социальной поддержки семьям, имеющим детей, при рождении третьего ребенка или последующих детей в части погашения обязательств по ипотечным жилищным кредитам (займам)</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2 02 25492 04 0000 150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2 02 25497 04 0000 150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rPr>
              <w:t xml:space="preserve">Субсидии бюджетам городских округов на реализацию мероприятий по обеспечению жильем молодых семей </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tabs>
                <w:tab w:val="left" w:pos="10065"/>
              </w:tabs>
              <w:ind w:right="-1759"/>
              <w:jc w:val="both"/>
              <w:rPr>
                <w:sz w:val="20"/>
                <w:szCs w:val="20"/>
              </w:rPr>
            </w:pPr>
            <w:r w:rsidRPr="00224602">
              <w:rPr>
                <w:sz w:val="20"/>
                <w:szCs w:val="20"/>
              </w:rPr>
              <w:t>Субсидии бюджетам городских округов на поддержку отрасли культуры</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2 02 25555 04 0000 150</w:t>
            </w:r>
          </w:p>
        </w:tc>
        <w:tc>
          <w:tcPr>
            <w:tcW w:w="6662" w:type="dxa"/>
            <w:shd w:val="clear" w:color="auto" w:fill="auto"/>
            <w:vAlign w:val="center"/>
          </w:tcPr>
          <w:p w:rsidR="00645A49" w:rsidRPr="00224602" w:rsidRDefault="00645A49" w:rsidP="009C11C0">
            <w:pPr>
              <w:autoSpaceDE w:val="0"/>
              <w:autoSpaceDN w:val="0"/>
              <w:adjustRightInd w:val="0"/>
              <w:jc w:val="both"/>
              <w:rPr>
                <w:snapToGrid w:val="0"/>
                <w:sz w:val="20"/>
                <w:szCs w:val="20"/>
              </w:rPr>
            </w:pPr>
            <w:r w:rsidRPr="00224602">
              <w:rPr>
                <w:sz w:val="20"/>
                <w:szCs w:val="20"/>
              </w:rPr>
              <w:t>Субсидии бюджетам городских округов на реализацию программ формирования современной городской среды</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2 02 25750 04 0000 150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по модернизации школьных систем образования</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2 02 25786 04 0000 150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2 02 27110 04 0000 150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AA5708" w:rsidRPr="00493131"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2 02 29997 04 0000 150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both"/>
              <w:rPr>
                <w:sz w:val="20"/>
                <w:szCs w:val="20"/>
              </w:rPr>
            </w:pPr>
            <w:r w:rsidRPr="00AA5708">
              <w:rPr>
                <w:sz w:val="20"/>
                <w:szCs w:val="20"/>
              </w:rPr>
              <w:t>Прочие субсидии бюджетам городских округов на софинансирование капитальных вложений в объекты муниципальной собственности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w:t>
            </w:r>
            <w:r w:rsidRPr="00224602">
              <w:rPr>
                <w:sz w:val="20"/>
                <w:szCs w:val="20"/>
              </w:rPr>
              <w:lastRenderedPageBreak/>
              <w:t>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2 02 29999 04 2902 150</w:t>
            </w:r>
          </w:p>
        </w:tc>
        <w:tc>
          <w:tcPr>
            <w:tcW w:w="6662" w:type="dxa"/>
          </w:tcPr>
          <w:p w:rsidR="00645A49" w:rsidRPr="00224602" w:rsidRDefault="00645A49" w:rsidP="009C11C0">
            <w:pPr>
              <w:jc w:val="both"/>
              <w:rPr>
                <w:sz w:val="20"/>
                <w:szCs w:val="20"/>
              </w:rPr>
            </w:pPr>
            <w:r w:rsidRPr="00224602">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r w:rsidRPr="00224602">
              <w:rPr>
                <w:strike/>
                <w:sz w:val="20"/>
                <w:szCs w:val="20"/>
              </w:rPr>
              <w:t>)</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мероприятия по организации отдыха детей в каникулярное время)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коммунальной инфраструктуры)</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1F6BA8" w:rsidRPr="00224602" w:rsidTr="00A7408F">
        <w:tc>
          <w:tcPr>
            <w:tcW w:w="1702"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autoSpaceDE w:val="0"/>
              <w:autoSpaceDN w:val="0"/>
              <w:adjustRightInd w:val="0"/>
              <w:jc w:val="center"/>
              <w:rPr>
                <w:sz w:val="20"/>
                <w:szCs w:val="20"/>
              </w:rPr>
            </w:pPr>
            <w:r w:rsidRPr="00224602">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F6BA8" w:rsidRPr="00224602" w:rsidRDefault="001F6BA8" w:rsidP="001F6BA8">
            <w:pPr>
              <w:tabs>
                <w:tab w:val="left" w:pos="10065"/>
              </w:tabs>
              <w:jc w:val="both"/>
              <w:rPr>
                <w:sz w:val="20"/>
                <w:lang w:eastAsia="x-none"/>
              </w:rPr>
            </w:pPr>
            <w:r w:rsidRPr="00224602">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Pr="00224602">
              <w:rPr>
                <w:sz w:val="20"/>
                <w:lang w:eastAsia="x-none"/>
              </w:rPr>
              <w:t>й</w:t>
            </w:r>
            <w:r w:rsidRPr="00224602">
              <w:rPr>
                <w:sz w:val="20"/>
                <w:lang w:val="x-none" w:eastAsia="x-none"/>
              </w:rPr>
              <w:t xml:space="preserve"> на </w:t>
            </w:r>
            <w:r w:rsidRPr="00224602">
              <w:rPr>
                <w:sz w:val="20"/>
                <w:lang w:eastAsia="x-none"/>
              </w:rPr>
              <w:t xml:space="preserve">реализацию мероприятий </w:t>
            </w:r>
            <w:r w:rsidRPr="00224602">
              <w:rPr>
                <w:sz w:val="20"/>
                <w:lang w:val="x-none" w:eastAsia="x-none"/>
              </w:rPr>
              <w:t>федерального проекта «Цифровая образовательная среда»</w:t>
            </w:r>
            <w:r w:rsidRPr="00224602">
              <w:rPr>
                <w:sz w:val="20"/>
                <w:lang w:eastAsia="x-none"/>
              </w:rPr>
              <w:t>)</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w:t>
            </w:r>
            <w:r w:rsidR="00B73C47" w:rsidRPr="00224602">
              <w:rPr>
                <w:sz w:val="20"/>
                <w:szCs w:val="20"/>
              </w:rPr>
              <w:t>е</w:t>
            </w:r>
            <w:r w:rsidRPr="00224602">
              <w:rPr>
                <w:sz w:val="20"/>
                <w:szCs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деятельности МФЦ)</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7E4E7B" w:rsidRPr="00224602">
              <w:rPr>
                <w:sz w:val="20"/>
                <w:szCs w:val="20"/>
              </w:rPr>
              <w:t>,</w:t>
            </w:r>
            <w:r w:rsidRPr="00224602">
              <w:rPr>
                <w:sz w:val="20"/>
                <w:szCs w:val="20"/>
              </w:rPr>
              <w:t xml:space="preserve"> в многофункциональных центрах предоставления государственных и муниципальных услуг)</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w:t>
            </w:r>
            <w:r w:rsidRPr="00224602">
              <w:rPr>
                <w:sz w:val="20"/>
                <w:szCs w:val="20"/>
              </w:rPr>
              <w:lastRenderedPageBreak/>
              <w:t>обеспечением в рамках эксперимента по модернизации начального общего, основного общего и среднего общего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подъездов в многоквартирных домах)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благоустройство лесопарковых зон)</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устройство систем наружного освещения в рамках реализации проекта «Светлый город»)</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дворовых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p>
        </w:tc>
      </w:tr>
      <w:tr w:rsidR="00977764" w:rsidRPr="00224602" w:rsidTr="00A7408F">
        <w:tc>
          <w:tcPr>
            <w:tcW w:w="1702" w:type="dxa"/>
          </w:tcPr>
          <w:p w:rsidR="00977764" w:rsidRPr="00224602" w:rsidRDefault="00977764" w:rsidP="00977764">
            <w:pPr>
              <w:tabs>
                <w:tab w:val="left" w:pos="10065"/>
              </w:tabs>
              <w:jc w:val="center"/>
              <w:rPr>
                <w:sz w:val="20"/>
                <w:szCs w:val="20"/>
              </w:rPr>
            </w:pPr>
            <w:r w:rsidRPr="00224602">
              <w:rPr>
                <w:sz w:val="20"/>
                <w:szCs w:val="20"/>
              </w:rPr>
              <w:t>910</w:t>
            </w:r>
          </w:p>
        </w:tc>
        <w:tc>
          <w:tcPr>
            <w:tcW w:w="2268" w:type="dxa"/>
          </w:tcPr>
          <w:p w:rsidR="00977764" w:rsidRPr="00224602" w:rsidRDefault="00977764" w:rsidP="00977764">
            <w:pPr>
              <w:autoSpaceDE w:val="0"/>
              <w:autoSpaceDN w:val="0"/>
              <w:adjustRightInd w:val="0"/>
              <w:jc w:val="center"/>
              <w:rPr>
                <w:sz w:val="20"/>
                <w:szCs w:val="20"/>
              </w:rPr>
            </w:pPr>
            <w:r w:rsidRPr="00224602">
              <w:rPr>
                <w:sz w:val="20"/>
                <w:szCs w:val="20"/>
              </w:rPr>
              <w:t>2 02 29999 04 2927 150</w:t>
            </w:r>
          </w:p>
        </w:tc>
        <w:tc>
          <w:tcPr>
            <w:tcW w:w="6662" w:type="dxa"/>
          </w:tcPr>
          <w:p w:rsidR="00977764" w:rsidRPr="00224602" w:rsidRDefault="00977764" w:rsidP="00977764">
            <w:pPr>
              <w:autoSpaceDE w:val="0"/>
              <w:autoSpaceDN w:val="0"/>
              <w:adjustRightInd w:val="0"/>
              <w:jc w:val="both"/>
              <w:rPr>
                <w:sz w:val="20"/>
                <w:szCs w:val="20"/>
              </w:rPr>
            </w:pPr>
            <w:r w:rsidRPr="00224602">
              <w:rPr>
                <w:sz w:val="20"/>
                <w:szCs w:val="20"/>
              </w:rPr>
              <w:t>Прочие субсидии бюджетам городских округов (на разработк</w:t>
            </w:r>
            <w:r w:rsidRPr="00224602">
              <w:rPr>
                <w:sz w:val="20"/>
              </w:rPr>
              <w:t>у</w:t>
            </w:r>
            <w:r w:rsidRPr="00224602">
              <w:rPr>
                <w:sz w:val="20"/>
                <w:szCs w:val="20"/>
              </w:rPr>
              <w:t xml:space="preserve"> проектно-сметной документации на проведение капитального ремонта зданий муниципальных общеобразовательных организаций)</w:t>
            </w:r>
            <w:r w:rsidRPr="00224602">
              <w:t xml:space="preserve"> </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внедрение современных средств наблюдения и оповещения </w:t>
            </w:r>
            <w:r w:rsidR="005C1507" w:rsidRPr="00224602">
              <w:rPr>
                <w:sz w:val="20"/>
                <w:szCs w:val="20"/>
              </w:rPr>
              <w:t xml:space="preserve">о правонарушениях </w:t>
            </w:r>
            <w:r w:rsidRPr="00224602">
              <w:rPr>
                <w:sz w:val="20"/>
                <w:szCs w:val="20"/>
              </w:rPr>
              <w:t>в подъездах многоквартирных домов Московской области)</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(устройство контейнерных площадок)</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(ямочный ремонт асфальтового покрытия дворовых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(создание и ремонт пешеходных коммуникаций)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(обустройство пляжей)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bookmarkStart w:id="2" w:name="_Hlk112851857"/>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теплоснабжения)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sidR="005C1507" w:rsidRPr="00224602">
              <w:rPr>
                <w:sz w:val="20"/>
                <w:szCs w:val="20"/>
              </w:rPr>
              <w:t>у</w:t>
            </w:r>
            <w:r w:rsidRPr="00224602">
              <w:rPr>
                <w:sz w:val="20"/>
                <w:szCs w:val="20"/>
              </w:rPr>
              <w:t xml:space="preserve"> проектной документации)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развитие хоккея)</w:t>
            </w:r>
          </w:p>
        </w:tc>
      </w:tr>
      <w:tr w:rsidR="00921CCB" w:rsidRPr="00224602" w:rsidTr="00A7408F">
        <w:tc>
          <w:tcPr>
            <w:tcW w:w="1702"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bookmarkStart w:id="3" w:name="_Hlk148539947"/>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r w:rsidRPr="00224602">
              <w:rPr>
                <w:sz w:val="20"/>
                <w:szCs w:val="20"/>
              </w:rPr>
              <w:t>2 02 29999 04 2945 150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921CCB" w:rsidRPr="00224602" w:rsidRDefault="00921CCB" w:rsidP="007B2142">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6139CD" w:rsidRPr="00224602" w:rsidTr="00A7408F">
        <w:tc>
          <w:tcPr>
            <w:tcW w:w="1702"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bookmarkStart w:id="4" w:name="_Hlk148540125"/>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r w:rsidRPr="00224602">
              <w:rPr>
                <w:sz w:val="20"/>
                <w:szCs w:val="20"/>
              </w:rPr>
              <w:t>2 02 29999 04 2946 150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139CD" w:rsidRPr="00224602" w:rsidRDefault="006139CD" w:rsidP="006139CD">
            <w:pPr>
              <w:autoSpaceDE w:val="0"/>
              <w:autoSpaceDN w:val="0"/>
              <w:adjustRightInd w:val="0"/>
              <w:jc w:val="both"/>
              <w:rPr>
                <w:sz w:val="20"/>
                <w:szCs w:val="20"/>
              </w:rPr>
            </w:pPr>
            <w:r w:rsidRPr="00224602">
              <w:rPr>
                <w:sz w:val="20"/>
                <w:szCs w:val="20"/>
              </w:rPr>
              <w:t>Прочие субсидии бюджетам городских округов (</w:t>
            </w:r>
            <w:r w:rsidR="003C4AAD" w:rsidRPr="00224602">
              <w:rPr>
                <w:sz w:val="20"/>
                <w:szCs w:val="20"/>
              </w:rPr>
              <w:t>на реализацию мероприятий по улучшению жилищных условий многодетных семей</w:t>
            </w:r>
            <w:r w:rsidRPr="00224602">
              <w:rPr>
                <w:sz w:val="20"/>
                <w:szCs w:val="20"/>
              </w:rPr>
              <w:t>)</w:t>
            </w:r>
          </w:p>
        </w:tc>
      </w:tr>
      <w:tr w:rsidR="003C4AAD" w:rsidRPr="00224602" w:rsidTr="00A7408F">
        <w:tc>
          <w:tcPr>
            <w:tcW w:w="1702"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bookmarkStart w:id="5" w:name="_Hlk148605092"/>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r w:rsidRPr="00224602">
              <w:rPr>
                <w:sz w:val="20"/>
                <w:szCs w:val="20"/>
              </w:rPr>
              <w:t>2 02 29999 04 2947 150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3C4AAD" w:rsidRPr="00224602" w:rsidRDefault="003C4AAD" w:rsidP="00241F8A">
            <w:pPr>
              <w:autoSpaceDE w:val="0"/>
              <w:autoSpaceDN w:val="0"/>
              <w:adjustRightInd w:val="0"/>
              <w:jc w:val="both"/>
              <w:rPr>
                <w:sz w:val="20"/>
                <w:szCs w:val="20"/>
              </w:rPr>
            </w:pPr>
            <w:r w:rsidRPr="00224602">
              <w:rPr>
                <w:sz w:val="20"/>
                <w:szCs w:val="20"/>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B677C0" w:rsidRPr="00224602" w:rsidTr="00A7408F">
        <w:tc>
          <w:tcPr>
            <w:tcW w:w="1702" w:type="dxa"/>
            <w:tcBorders>
              <w:top w:val="single" w:sz="4" w:space="0" w:color="000000"/>
              <w:left w:val="single" w:sz="4" w:space="0" w:color="000000"/>
              <w:bottom w:val="single" w:sz="4" w:space="0" w:color="000000"/>
              <w:right w:val="single" w:sz="4" w:space="0" w:color="000000"/>
            </w:tcBorders>
          </w:tcPr>
          <w:p w:rsidR="00B677C0" w:rsidRPr="00224602" w:rsidRDefault="001A3E77" w:rsidP="00241F8A">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677C0" w:rsidRPr="00224602" w:rsidRDefault="00B677C0" w:rsidP="00241F8A">
            <w:pPr>
              <w:tabs>
                <w:tab w:val="left" w:pos="10065"/>
              </w:tabs>
              <w:jc w:val="center"/>
              <w:rPr>
                <w:sz w:val="20"/>
                <w:szCs w:val="20"/>
              </w:rPr>
            </w:pPr>
            <w:r w:rsidRPr="00224602">
              <w:rPr>
                <w:sz w:val="20"/>
                <w:szCs w:val="20"/>
              </w:rPr>
              <w:t>2 02 29999 04 2948 150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677C0" w:rsidRPr="00224602" w:rsidRDefault="00B677C0" w:rsidP="00B677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водоснабжения)</w:t>
            </w:r>
          </w:p>
        </w:tc>
      </w:tr>
      <w:tr w:rsidR="001A3E77" w:rsidRPr="00224602" w:rsidTr="00A7408F">
        <w:tc>
          <w:tcPr>
            <w:tcW w:w="1702"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bookmarkStart w:id="6" w:name="_Hlk148620854"/>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r w:rsidRPr="00224602">
              <w:rPr>
                <w:sz w:val="20"/>
                <w:szCs w:val="20"/>
              </w:rPr>
              <w:t>2 02 29999 04 2949 150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A3E77" w:rsidRPr="00224602" w:rsidRDefault="001A3E77" w:rsidP="001A3E77">
            <w:pPr>
              <w:autoSpaceDE w:val="0"/>
              <w:autoSpaceDN w:val="0"/>
              <w:adjustRightInd w:val="0"/>
              <w:jc w:val="both"/>
              <w:rPr>
                <w:sz w:val="20"/>
                <w:szCs w:val="20"/>
              </w:rPr>
            </w:pPr>
            <w:r w:rsidRPr="00224602">
              <w:rPr>
                <w:sz w:val="20"/>
                <w:szCs w:val="20"/>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2"/>
      <w:bookmarkEnd w:id="3"/>
      <w:bookmarkEnd w:id="4"/>
      <w:bookmarkEnd w:id="5"/>
      <w:bookmarkEnd w:id="6"/>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2 02 29999 04 2950 150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AA5708" w:rsidRPr="00367B1E"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2 02 29999 04 2951 150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AA5708" w:rsidRPr="00AA5708" w:rsidRDefault="00AA5708" w:rsidP="008B5020">
            <w:pPr>
              <w:autoSpaceDE w:val="0"/>
              <w:autoSpaceDN w:val="0"/>
              <w:adjustRightInd w:val="0"/>
              <w:jc w:val="both"/>
              <w:rPr>
                <w:sz w:val="20"/>
                <w:szCs w:val="20"/>
              </w:rPr>
            </w:pPr>
            <w:r w:rsidRPr="00AA5708">
              <w:rPr>
                <w:sz w:val="20"/>
                <w:szCs w:val="20"/>
              </w:rPr>
              <w:t>Прочие субсидии бюджетам городских округов (на капитальный ремонт сетей водоснабжения, водоотведения, теплоснабжения)</w:t>
            </w:r>
          </w:p>
        </w:tc>
      </w:tr>
      <w:tr w:rsidR="00AA5708" w:rsidRPr="00367B1E"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2 02 29999 04 2952 150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AA5708" w:rsidRPr="00AA5708" w:rsidRDefault="00AA5708" w:rsidP="008B5020">
            <w:pPr>
              <w:autoSpaceDE w:val="0"/>
              <w:autoSpaceDN w:val="0"/>
              <w:adjustRightInd w:val="0"/>
              <w:jc w:val="both"/>
              <w:rPr>
                <w:sz w:val="20"/>
                <w:szCs w:val="20"/>
              </w:rPr>
            </w:pPr>
            <w:r w:rsidRPr="00AA5708">
              <w:rPr>
                <w:sz w:val="20"/>
                <w:szCs w:val="20"/>
              </w:rPr>
              <w:t>Прочие субсидии бюджетам городских округов (на предоставление жилищного сертификата и единовременной социальной выплаты)</w:t>
            </w:r>
          </w:p>
        </w:tc>
      </w:tr>
      <w:tr w:rsidR="003911C1" w:rsidRPr="003911C1" w:rsidTr="00B95EED">
        <w:tc>
          <w:tcPr>
            <w:tcW w:w="1702" w:type="dxa"/>
            <w:tcBorders>
              <w:top w:val="single" w:sz="4" w:space="0" w:color="000000"/>
              <w:left w:val="single" w:sz="4" w:space="0" w:color="000000"/>
              <w:bottom w:val="single" w:sz="4" w:space="0" w:color="000000"/>
              <w:right w:val="single" w:sz="4" w:space="0" w:color="000000"/>
            </w:tcBorders>
          </w:tcPr>
          <w:p w:rsidR="003911C1" w:rsidRPr="003911C1" w:rsidRDefault="003911C1" w:rsidP="00B95EED">
            <w:pPr>
              <w:tabs>
                <w:tab w:val="left" w:pos="10065"/>
              </w:tabs>
              <w:jc w:val="center"/>
              <w:rPr>
                <w:sz w:val="20"/>
                <w:szCs w:val="20"/>
              </w:rPr>
            </w:pPr>
            <w:r w:rsidRPr="003911C1">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911C1" w:rsidRPr="003911C1" w:rsidRDefault="003911C1" w:rsidP="00B95EED">
            <w:pPr>
              <w:tabs>
                <w:tab w:val="left" w:pos="10065"/>
              </w:tabs>
              <w:jc w:val="center"/>
              <w:rPr>
                <w:sz w:val="20"/>
                <w:szCs w:val="20"/>
              </w:rPr>
            </w:pPr>
            <w:r w:rsidRPr="003911C1">
              <w:rPr>
                <w:sz w:val="20"/>
                <w:szCs w:val="20"/>
              </w:rPr>
              <w:t>2 02 29999 04 2953 150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3911C1" w:rsidRPr="003911C1" w:rsidRDefault="003911C1" w:rsidP="00B95EED">
            <w:pPr>
              <w:autoSpaceDE w:val="0"/>
              <w:autoSpaceDN w:val="0"/>
              <w:adjustRightInd w:val="0"/>
              <w:jc w:val="both"/>
              <w:rPr>
                <w:sz w:val="20"/>
                <w:szCs w:val="20"/>
              </w:rPr>
            </w:pPr>
            <w:r w:rsidRPr="003911C1">
              <w:rPr>
                <w:sz w:val="20"/>
                <w:szCs w:val="20"/>
              </w:rPr>
              <w:t>Прочие субсидии бюджетам городских округов (на оснащение образовательных организаций, реализующих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беспилотных авиационных систем)</w:t>
            </w:r>
          </w:p>
        </w:tc>
      </w:tr>
      <w:tr w:rsidR="00F16F9E" w:rsidRPr="000A43F8" w:rsidTr="00F16F9E">
        <w:tc>
          <w:tcPr>
            <w:tcW w:w="1702" w:type="dxa"/>
            <w:tcBorders>
              <w:top w:val="single" w:sz="4" w:space="0" w:color="000000"/>
              <w:left w:val="single" w:sz="4" w:space="0" w:color="000000"/>
              <w:bottom w:val="single" w:sz="4" w:space="0" w:color="000000"/>
              <w:right w:val="single" w:sz="4" w:space="0" w:color="000000"/>
            </w:tcBorders>
          </w:tcPr>
          <w:p w:rsidR="00F16F9E" w:rsidRPr="00F16F9E" w:rsidRDefault="00F16F9E" w:rsidP="00846BC3">
            <w:pPr>
              <w:tabs>
                <w:tab w:val="left" w:pos="10065"/>
              </w:tabs>
              <w:jc w:val="center"/>
              <w:rPr>
                <w:sz w:val="20"/>
                <w:szCs w:val="20"/>
              </w:rPr>
            </w:pPr>
            <w:r w:rsidRPr="00F16F9E">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F16F9E" w:rsidRPr="00F16F9E" w:rsidRDefault="00F16F9E" w:rsidP="00846BC3">
            <w:pPr>
              <w:tabs>
                <w:tab w:val="left" w:pos="10065"/>
              </w:tabs>
              <w:jc w:val="center"/>
              <w:rPr>
                <w:sz w:val="20"/>
                <w:szCs w:val="20"/>
              </w:rPr>
            </w:pPr>
            <w:r w:rsidRPr="00F16F9E">
              <w:rPr>
                <w:sz w:val="20"/>
                <w:szCs w:val="20"/>
              </w:rPr>
              <w:t>2 02 29999 04 2954 150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F16F9E" w:rsidRPr="00F16F9E" w:rsidRDefault="00F16F9E" w:rsidP="00F16F9E">
            <w:pPr>
              <w:autoSpaceDE w:val="0"/>
              <w:autoSpaceDN w:val="0"/>
              <w:adjustRightInd w:val="0"/>
              <w:jc w:val="both"/>
              <w:rPr>
                <w:sz w:val="20"/>
                <w:szCs w:val="20"/>
              </w:rPr>
            </w:pPr>
            <w:r w:rsidRPr="00F16F9E">
              <w:rPr>
                <w:sz w:val="20"/>
                <w:szCs w:val="20"/>
              </w:rPr>
              <w:t>Прочие субсидии бюджетам городских округов (на выполнение комплекса мероприятий по ликвидации последствий засорения водных объектов, находящихся в муниципальной собственности)</w:t>
            </w:r>
          </w:p>
        </w:tc>
      </w:tr>
      <w:tr w:rsidR="00E15701" w:rsidRPr="00086A74" w:rsidTr="00E15701">
        <w:tc>
          <w:tcPr>
            <w:tcW w:w="1702" w:type="dxa"/>
            <w:tcBorders>
              <w:top w:val="single" w:sz="4" w:space="0" w:color="000000"/>
              <w:left w:val="single" w:sz="4" w:space="0" w:color="000000"/>
              <w:bottom w:val="single" w:sz="4" w:space="0" w:color="000000"/>
              <w:right w:val="single" w:sz="4" w:space="0" w:color="000000"/>
            </w:tcBorders>
          </w:tcPr>
          <w:p w:rsidR="00E15701" w:rsidRPr="00E15701" w:rsidRDefault="00E15701" w:rsidP="008365D3">
            <w:pPr>
              <w:tabs>
                <w:tab w:val="left" w:pos="10065"/>
              </w:tabs>
              <w:jc w:val="center"/>
              <w:rPr>
                <w:sz w:val="20"/>
                <w:szCs w:val="20"/>
              </w:rPr>
            </w:pPr>
            <w:r w:rsidRPr="00E15701">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E15701" w:rsidRPr="00E15701" w:rsidRDefault="00E15701" w:rsidP="008365D3">
            <w:pPr>
              <w:tabs>
                <w:tab w:val="left" w:pos="10065"/>
              </w:tabs>
              <w:jc w:val="center"/>
              <w:rPr>
                <w:sz w:val="20"/>
                <w:szCs w:val="20"/>
              </w:rPr>
            </w:pPr>
            <w:r w:rsidRPr="00E15701">
              <w:rPr>
                <w:sz w:val="20"/>
                <w:szCs w:val="20"/>
              </w:rPr>
              <w:t>2 02 29999 04 2955 150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E15701" w:rsidRPr="00E15701" w:rsidRDefault="00E15701" w:rsidP="00E15701">
            <w:pPr>
              <w:autoSpaceDE w:val="0"/>
              <w:autoSpaceDN w:val="0"/>
              <w:adjustRightInd w:val="0"/>
              <w:jc w:val="both"/>
              <w:rPr>
                <w:sz w:val="20"/>
                <w:szCs w:val="20"/>
              </w:rPr>
            </w:pPr>
            <w:r w:rsidRPr="00E15701">
              <w:rPr>
                <w:sz w:val="20"/>
                <w:szCs w:val="20"/>
              </w:rPr>
              <w:t>Прочие субсидии бюджетам городских округов (на строительство и реконструкцию сетей теплоснабжения муниципальной собственности)</w:t>
            </w:r>
          </w:p>
        </w:tc>
      </w:tr>
      <w:tr w:rsidR="00E15701" w:rsidRPr="00086A74" w:rsidTr="00E15701">
        <w:tc>
          <w:tcPr>
            <w:tcW w:w="1702" w:type="dxa"/>
            <w:tcBorders>
              <w:top w:val="single" w:sz="4" w:space="0" w:color="000000"/>
              <w:left w:val="single" w:sz="4" w:space="0" w:color="000000"/>
              <w:bottom w:val="single" w:sz="4" w:space="0" w:color="000000"/>
              <w:right w:val="single" w:sz="4" w:space="0" w:color="000000"/>
            </w:tcBorders>
          </w:tcPr>
          <w:p w:rsidR="00E15701" w:rsidRPr="00E15701" w:rsidRDefault="00E15701" w:rsidP="008365D3">
            <w:pPr>
              <w:tabs>
                <w:tab w:val="left" w:pos="10065"/>
              </w:tabs>
              <w:jc w:val="center"/>
              <w:rPr>
                <w:sz w:val="20"/>
                <w:szCs w:val="20"/>
              </w:rPr>
            </w:pPr>
            <w:r w:rsidRPr="00E15701">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E15701" w:rsidRPr="00E15701" w:rsidRDefault="00E15701" w:rsidP="008365D3">
            <w:pPr>
              <w:tabs>
                <w:tab w:val="left" w:pos="10065"/>
              </w:tabs>
              <w:jc w:val="center"/>
              <w:rPr>
                <w:sz w:val="20"/>
                <w:szCs w:val="20"/>
              </w:rPr>
            </w:pPr>
            <w:r w:rsidRPr="00E15701">
              <w:rPr>
                <w:sz w:val="20"/>
                <w:szCs w:val="20"/>
              </w:rPr>
              <w:t>2 02 29999 04 2956 150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E15701" w:rsidRPr="00E15701" w:rsidRDefault="00E15701" w:rsidP="00E15701">
            <w:pPr>
              <w:autoSpaceDE w:val="0"/>
              <w:autoSpaceDN w:val="0"/>
              <w:adjustRightInd w:val="0"/>
              <w:jc w:val="both"/>
              <w:rPr>
                <w:sz w:val="20"/>
                <w:szCs w:val="20"/>
              </w:rPr>
            </w:pPr>
            <w:r w:rsidRPr="00E15701">
              <w:rPr>
                <w:sz w:val="20"/>
                <w:szCs w:val="20"/>
              </w:rPr>
              <w:t>Прочие субсидии бюджетам городских округов (на капитальный ремонт сетей теплоснабжения на территории муниципальных образований Московской области)</w:t>
            </w:r>
          </w:p>
        </w:tc>
      </w:tr>
      <w:tr w:rsidR="00416F98" w:rsidRPr="00224602" w:rsidTr="00A7408F">
        <w:tc>
          <w:tcPr>
            <w:tcW w:w="1702"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 xml:space="preserve">2 02 29999 04 </w:t>
            </w:r>
            <w:r>
              <w:rPr>
                <w:sz w:val="20"/>
                <w:szCs w:val="20"/>
              </w:rPr>
              <w:t>9000</w:t>
            </w:r>
            <w:r w:rsidRPr="00224602">
              <w:rPr>
                <w:sz w:val="20"/>
                <w:szCs w:val="20"/>
              </w:rPr>
              <w:t xml:space="preserve">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416F98" w:rsidRPr="00224602" w:rsidRDefault="00416F98" w:rsidP="006A2F44">
            <w:pPr>
              <w:autoSpaceDE w:val="0"/>
              <w:autoSpaceDN w:val="0"/>
              <w:adjustRightInd w:val="0"/>
              <w:jc w:val="both"/>
              <w:rPr>
                <w:sz w:val="20"/>
                <w:szCs w:val="20"/>
              </w:rPr>
            </w:pPr>
            <w:r w:rsidRPr="00224602">
              <w:rPr>
                <w:sz w:val="20"/>
                <w:szCs w:val="20"/>
              </w:rPr>
              <w:t>Прочие субсидии бюджетам городских округов (</w:t>
            </w:r>
            <w:r>
              <w:rPr>
                <w:sz w:val="20"/>
                <w:szCs w:val="20"/>
              </w:rPr>
              <w:t>прочие субсидии</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2 02 30024 04 3005 150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2 02 30024 04 3008 150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2 02 30024 04 3009 150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7" w:name="_Hlk148693477"/>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bookmarkEnd w:id="7"/>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65D4D" w:rsidRPr="00A7408F" w:rsidTr="00A7408F">
        <w:tc>
          <w:tcPr>
            <w:tcW w:w="1702" w:type="dxa"/>
          </w:tcPr>
          <w:p w:rsidR="00D65D4D" w:rsidRPr="00224602" w:rsidRDefault="00D65D4D" w:rsidP="00E83CDE">
            <w:pPr>
              <w:tabs>
                <w:tab w:val="left" w:pos="10065"/>
              </w:tabs>
              <w:jc w:val="center"/>
              <w:rPr>
                <w:sz w:val="20"/>
                <w:szCs w:val="20"/>
              </w:rPr>
            </w:pPr>
            <w:r w:rsidRPr="00224602">
              <w:rPr>
                <w:sz w:val="20"/>
                <w:szCs w:val="20"/>
              </w:rPr>
              <w:t>910</w:t>
            </w:r>
          </w:p>
        </w:tc>
        <w:tc>
          <w:tcPr>
            <w:tcW w:w="2268" w:type="dxa"/>
          </w:tcPr>
          <w:p w:rsidR="00D65D4D" w:rsidRPr="00224602" w:rsidRDefault="00D65D4D" w:rsidP="00A7408F">
            <w:pPr>
              <w:tabs>
                <w:tab w:val="left" w:pos="10065"/>
              </w:tabs>
              <w:jc w:val="center"/>
              <w:rPr>
                <w:sz w:val="20"/>
                <w:szCs w:val="20"/>
              </w:rPr>
            </w:pPr>
            <w:r w:rsidRPr="00224602">
              <w:rPr>
                <w:sz w:val="20"/>
                <w:szCs w:val="20"/>
              </w:rPr>
              <w:t>2 02 35082 04 0000 150</w:t>
            </w:r>
          </w:p>
        </w:tc>
        <w:tc>
          <w:tcPr>
            <w:tcW w:w="6662" w:type="dxa"/>
          </w:tcPr>
          <w:p w:rsidR="00D65D4D" w:rsidRPr="00224602" w:rsidRDefault="00A7408F" w:rsidP="00A7408F">
            <w:pPr>
              <w:autoSpaceDE w:val="0"/>
              <w:autoSpaceDN w:val="0"/>
              <w:adjustRightInd w:val="0"/>
              <w:jc w:val="both"/>
              <w:rPr>
                <w:sz w:val="20"/>
                <w:szCs w:val="20"/>
              </w:rPr>
            </w:pPr>
            <w:r w:rsidRPr="00A7408F">
              <w:rPr>
                <w:sz w:val="20"/>
                <w:szCs w:val="20"/>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7D68EB" w:rsidP="007D68EB">
            <w:pPr>
              <w:tabs>
                <w:tab w:val="left" w:pos="10065"/>
              </w:tabs>
              <w:jc w:val="center"/>
              <w:rPr>
                <w:sz w:val="20"/>
                <w:szCs w:val="20"/>
              </w:rPr>
            </w:pPr>
            <w:r>
              <w:rPr>
                <w:sz w:val="20"/>
                <w:szCs w:val="20"/>
              </w:rPr>
              <w:t>9</w:t>
            </w:r>
            <w:r w:rsidR="00D65D4D" w:rsidRPr="00224602">
              <w:rPr>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A7408F">
        <w:tc>
          <w:tcPr>
            <w:tcW w:w="1702" w:type="dxa"/>
          </w:tcPr>
          <w:p w:rsidR="00D65D4D" w:rsidRPr="00224602" w:rsidRDefault="007D68EB" w:rsidP="007D68EB">
            <w:pPr>
              <w:widowControl w:val="0"/>
              <w:tabs>
                <w:tab w:val="left" w:pos="10065"/>
              </w:tabs>
              <w:spacing w:line="400" w:lineRule="auto"/>
              <w:jc w:val="center"/>
              <w:rPr>
                <w:snapToGrid w:val="0"/>
                <w:sz w:val="20"/>
                <w:szCs w:val="20"/>
              </w:rPr>
            </w:pPr>
            <w:r>
              <w:rPr>
                <w:snapToGrid w:val="0"/>
                <w:sz w:val="20"/>
                <w:szCs w:val="20"/>
              </w:rPr>
              <w:t>9</w:t>
            </w:r>
            <w:r w:rsidR="00D65D4D" w:rsidRPr="00224602">
              <w:rPr>
                <w:snapToGrid w:val="0"/>
                <w:sz w:val="20"/>
                <w:szCs w:val="20"/>
              </w:rPr>
              <w:t>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2 02 39999 04 3901 150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D65D4D" w:rsidRPr="00224602" w:rsidTr="00A7408F">
        <w:tc>
          <w:tcPr>
            <w:tcW w:w="1702" w:type="dxa"/>
          </w:tcPr>
          <w:p w:rsidR="00D65D4D" w:rsidRPr="00224602" w:rsidRDefault="00D65D4D" w:rsidP="007D68EB">
            <w:pPr>
              <w:widowControl w:val="0"/>
              <w:tabs>
                <w:tab w:val="left" w:pos="10065"/>
              </w:tabs>
              <w:spacing w:line="400" w:lineRule="auto"/>
              <w:jc w:val="center"/>
              <w:rPr>
                <w:snapToGrid w:val="0"/>
                <w:sz w:val="20"/>
                <w:szCs w:val="20"/>
              </w:rPr>
            </w:pPr>
            <w:r w:rsidRPr="00224602">
              <w:rPr>
                <w:snapToGrid w:val="0"/>
                <w:sz w:val="20"/>
                <w:szCs w:val="20"/>
              </w:rPr>
              <w:t>910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2 02 39999 04 3902 150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Прочие субвенции бюджетам городских округов</w:t>
            </w:r>
            <w:r w:rsidRPr="00224602">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522FA5" w:rsidRPr="00E61C83" w:rsidTr="00522FA5">
        <w:tc>
          <w:tcPr>
            <w:tcW w:w="1702" w:type="dxa"/>
            <w:tcBorders>
              <w:top w:val="single" w:sz="4" w:space="0" w:color="000000"/>
              <w:left w:val="single" w:sz="4" w:space="0" w:color="000000"/>
              <w:bottom w:val="single" w:sz="4" w:space="0" w:color="000000"/>
              <w:right w:val="single" w:sz="4" w:space="0" w:color="000000"/>
            </w:tcBorders>
          </w:tcPr>
          <w:p w:rsidR="00522FA5" w:rsidRPr="00522FA5" w:rsidRDefault="00522FA5" w:rsidP="00522FA5">
            <w:pPr>
              <w:widowControl w:val="0"/>
              <w:tabs>
                <w:tab w:val="left" w:pos="10065"/>
              </w:tabs>
              <w:spacing w:line="400" w:lineRule="auto"/>
              <w:jc w:val="center"/>
              <w:rPr>
                <w:snapToGrid w:val="0"/>
                <w:sz w:val="20"/>
                <w:szCs w:val="20"/>
              </w:rPr>
            </w:pPr>
            <w:r w:rsidRPr="00522FA5">
              <w:rPr>
                <w:snapToGrid w:val="0"/>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522FA5" w:rsidRPr="00522FA5" w:rsidRDefault="00522FA5" w:rsidP="00522FA5">
            <w:pPr>
              <w:widowControl w:val="0"/>
              <w:tabs>
                <w:tab w:val="left" w:pos="10065"/>
              </w:tabs>
              <w:spacing w:line="400" w:lineRule="auto"/>
              <w:jc w:val="center"/>
              <w:rPr>
                <w:snapToGrid w:val="0"/>
                <w:sz w:val="20"/>
                <w:szCs w:val="20"/>
              </w:rPr>
            </w:pPr>
            <w:r w:rsidRPr="00522FA5">
              <w:rPr>
                <w:snapToGrid w:val="0"/>
                <w:sz w:val="20"/>
                <w:szCs w:val="20"/>
              </w:rPr>
              <w:t>2 02 39999 04 3903 150</w:t>
            </w:r>
          </w:p>
        </w:tc>
        <w:tc>
          <w:tcPr>
            <w:tcW w:w="6662" w:type="dxa"/>
            <w:tcBorders>
              <w:top w:val="single" w:sz="4" w:space="0" w:color="000000"/>
              <w:left w:val="single" w:sz="4" w:space="0" w:color="000000"/>
              <w:bottom w:val="single" w:sz="4" w:space="0" w:color="000000"/>
              <w:right w:val="single" w:sz="4" w:space="0" w:color="000000"/>
            </w:tcBorders>
          </w:tcPr>
          <w:p w:rsidR="00522FA5" w:rsidRPr="00522FA5" w:rsidRDefault="00522FA5" w:rsidP="00A97CDC">
            <w:pPr>
              <w:autoSpaceDE w:val="0"/>
              <w:autoSpaceDN w:val="0"/>
              <w:adjustRightInd w:val="0"/>
              <w:jc w:val="both"/>
              <w:rPr>
                <w:snapToGrid w:val="0"/>
                <w:sz w:val="20"/>
                <w:szCs w:val="20"/>
              </w:rPr>
            </w:pPr>
            <w:r w:rsidRPr="00522FA5">
              <w:rPr>
                <w:snapToGrid w:val="0"/>
                <w:sz w:val="20"/>
                <w:szCs w:val="20"/>
              </w:rPr>
              <w:t>Прочие субвенции бюджетам городских округов (на предоставление жилищного сертификата и единовременной социальной выплаты)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субвенции бюджетам городских округов (прочие субвенции)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jc w:val="center"/>
              <w:rPr>
                <w:snapToGrid w:val="0"/>
                <w:sz w:val="20"/>
                <w:szCs w:val="20"/>
              </w:rPr>
            </w:pPr>
            <w:r w:rsidRPr="00224602">
              <w:rPr>
                <w:snapToGrid w:val="0"/>
                <w:sz w:val="20"/>
                <w:szCs w:val="20"/>
              </w:rPr>
              <w:t>2 02 45303 04 0000 150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bookmarkStart w:id="8" w:name="_Hlk130910706"/>
            <w:r w:rsidRPr="00224602">
              <w:rPr>
                <w:sz w:val="20"/>
                <w:szCs w:val="20"/>
              </w:rPr>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2 02 45424 04 0000 150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2 02 45519 04 0000 150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поддержку отрасли культуры</w:t>
            </w:r>
          </w:p>
        </w:tc>
      </w:tr>
      <w:bookmarkEnd w:id="8"/>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развитие хоккея в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9" w:name="_Hlk142057364"/>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9"/>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2 02 49999 04 4908 150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301E2B" w:rsidRPr="00301E2B" w:rsidTr="00155C81">
        <w:tc>
          <w:tcPr>
            <w:tcW w:w="170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2 02 49999 04 4909 150</w:t>
            </w:r>
          </w:p>
        </w:tc>
        <w:tc>
          <w:tcPr>
            <w:tcW w:w="666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both"/>
              <w:rPr>
                <w:sz w:val="20"/>
                <w:szCs w:val="20"/>
              </w:rPr>
            </w:pPr>
            <w:r w:rsidRPr="00301E2B">
              <w:rPr>
                <w:sz w:val="20"/>
                <w:szCs w:val="20"/>
              </w:rPr>
              <w:t>Прочие межбюджетные трансферты, передаваемые бюджетам городских округов (на предоставление детям отдельных категорий граждан права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w:t>
            </w:r>
          </w:p>
        </w:tc>
      </w:tr>
      <w:tr w:rsidR="00301E2B" w:rsidRPr="00301E2B" w:rsidTr="00155C81">
        <w:tc>
          <w:tcPr>
            <w:tcW w:w="170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2 02 49999 04 4910 150</w:t>
            </w:r>
          </w:p>
        </w:tc>
        <w:tc>
          <w:tcPr>
            <w:tcW w:w="666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both"/>
              <w:rPr>
                <w:sz w:val="20"/>
                <w:szCs w:val="20"/>
              </w:rPr>
            </w:pPr>
            <w:r w:rsidRPr="00301E2B">
              <w:rPr>
                <w:sz w:val="20"/>
                <w:szCs w:val="20"/>
              </w:rPr>
              <w:t>Прочие межбюджетные трансферты, передаваемые бюджетам городских округов (на финансовое обеспечение стимулирующих выплат работникам муниципальных учреждений, осуществляющих деятельность по созданию условий для организации досуга населения в парках культуры и отдыха в Московской области)</w:t>
            </w:r>
          </w:p>
        </w:tc>
      </w:tr>
      <w:tr w:rsidR="00301E2B" w:rsidRPr="00301E2B" w:rsidTr="00155C81">
        <w:tc>
          <w:tcPr>
            <w:tcW w:w="170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2 02 49999 04 4911 150</w:t>
            </w:r>
          </w:p>
        </w:tc>
        <w:tc>
          <w:tcPr>
            <w:tcW w:w="666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both"/>
              <w:rPr>
                <w:sz w:val="20"/>
                <w:szCs w:val="20"/>
              </w:rPr>
            </w:pPr>
            <w:r w:rsidRPr="00301E2B">
              <w:rPr>
                <w:sz w:val="20"/>
                <w:szCs w:val="20"/>
              </w:rPr>
              <w:t>Прочие межбюджетные трансферты, передаваемые бюджетам городских округов (на финансовое обеспечение стимулирующих выплат работникам культурно-досуговых учреждений в Московской области с высоким уровнем достижений работы в сфере культуры)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lang w:val="x-none" w:eastAsia="x-none"/>
              </w:rPr>
            </w:pPr>
            <w:r w:rsidRPr="00224602">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2 08 04000 04 0000 150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tabs>
                <w:tab w:val="left" w:pos="10065"/>
              </w:tabs>
              <w:jc w:val="center"/>
              <w:rPr>
                <w:sz w:val="20"/>
                <w:szCs w:val="20"/>
              </w:rPr>
            </w:pPr>
            <w:r w:rsidRPr="00224602">
              <w:rPr>
                <w:sz w:val="20"/>
                <w:szCs w:val="20"/>
              </w:rPr>
              <w:t>2 08 10000 04 0000 150</w:t>
            </w:r>
          </w:p>
        </w:tc>
        <w:tc>
          <w:tcPr>
            <w:tcW w:w="6662" w:type="dxa"/>
          </w:tcPr>
          <w:p w:rsidR="00D65D4D" w:rsidRPr="00224602" w:rsidRDefault="00D65D4D" w:rsidP="00D65D4D">
            <w:pPr>
              <w:tabs>
                <w:tab w:val="left" w:pos="10065"/>
              </w:tabs>
              <w:jc w:val="both"/>
              <w:rPr>
                <w:sz w:val="20"/>
                <w:szCs w:val="20"/>
              </w:rPr>
            </w:pPr>
            <w:r w:rsidRPr="00224602">
              <w:rPr>
                <w:sz w:val="20"/>
                <w:szCs w:val="20"/>
              </w:rPr>
              <w:t>Перечисления из бюджетов городских округов (в бюджеты городских округов) для осуществления взыскания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бюджетными учреждениями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автономными учреждениями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2 18 04030 04 0000 150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иными организациями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2 19 25169 04 0000 150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2 19 25243 04 0000 150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2 19 25304 04 0000 150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2 19 25305 04 0000 150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2 19 25172 04 0000 150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2 19 25213 04 0000 150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2 19 25497 04 0000 150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2 19 25519 04 0000 150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поддержку отрасли культуры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2 19 25555 04 0000 150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программ формирования современной городской среды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2 19 25750 04 0000 150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2 19 25786 04 0000 150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2 19 35082 04 0000 150</w:t>
            </w:r>
          </w:p>
        </w:tc>
        <w:tc>
          <w:tcPr>
            <w:tcW w:w="6662" w:type="dxa"/>
          </w:tcPr>
          <w:p w:rsidR="00D65D4D" w:rsidRPr="00224602" w:rsidRDefault="00D65D4D" w:rsidP="00D65D4D">
            <w:pPr>
              <w:autoSpaceDE w:val="0"/>
              <w:autoSpaceDN w:val="0"/>
              <w:adjustRightInd w:val="0"/>
              <w:jc w:val="both"/>
              <w:rPr>
                <w:rFonts w:ascii="Courier New" w:hAnsi="Courier New"/>
                <w:snapToGrid w:val="0"/>
                <w:sz w:val="20"/>
                <w:szCs w:val="20"/>
              </w:rPr>
            </w:pPr>
            <w:r w:rsidRPr="00224602">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2 19 35120 04 0000 150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2 19 35179 04 0000 150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w:t>
            </w:r>
          </w:p>
        </w:tc>
      </w:tr>
      <w:tr w:rsidR="00A7408F" w:rsidRPr="00224602" w:rsidTr="00A7408F">
        <w:tc>
          <w:tcPr>
            <w:tcW w:w="170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A7408F" w:rsidRPr="00D01787" w:rsidRDefault="00A7408F" w:rsidP="008B5020">
            <w:pPr>
              <w:tabs>
                <w:tab w:val="left" w:pos="10065"/>
              </w:tabs>
              <w:jc w:val="center"/>
              <w:rPr>
                <w:sz w:val="20"/>
              </w:rPr>
            </w:pPr>
            <w:r w:rsidRPr="00224602">
              <w:rPr>
                <w:sz w:val="20"/>
              </w:rPr>
              <w:t>2 19 35303 04 0000 150</w:t>
            </w:r>
          </w:p>
        </w:tc>
        <w:tc>
          <w:tcPr>
            <w:tcW w:w="6662" w:type="dxa"/>
            <w:tcBorders>
              <w:top w:val="single" w:sz="4" w:space="0" w:color="000000"/>
              <w:left w:val="single" w:sz="4" w:space="0" w:color="000000"/>
              <w:bottom w:val="single" w:sz="4" w:space="0" w:color="000000"/>
              <w:right w:val="single" w:sz="4" w:space="0" w:color="000000"/>
            </w:tcBorders>
          </w:tcPr>
          <w:p w:rsidR="00A7408F" w:rsidRPr="00D01787" w:rsidRDefault="00A7408F" w:rsidP="008B5020">
            <w:pPr>
              <w:autoSpaceDE w:val="0"/>
              <w:autoSpaceDN w:val="0"/>
              <w:adjustRightInd w:val="0"/>
              <w:jc w:val="both"/>
              <w:rPr>
                <w:sz w:val="20"/>
              </w:rPr>
            </w:pPr>
            <w:r w:rsidRPr="00D01787">
              <w:rPr>
                <w:sz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r>
      <w:tr w:rsidR="00A7408F" w:rsidRPr="00224602" w:rsidTr="00A7408F">
        <w:tc>
          <w:tcPr>
            <w:tcW w:w="170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2 19 45303 04 0000 150</w:t>
            </w:r>
          </w:p>
        </w:tc>
        <w:tc>
          <w:tcPr>
            <w:tcW w:w="666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autoSpaceDE w:val="0"/>
              <w:autoSpaceDN w:val="0"/>
              <w:adjustRightInd w:val="0"/>
              <w:jc w:val="both"/>
              <w:rPr>
                <w:sz w:val="20"/>
              </w:rPr>
            </w:pPr>
            <w:r w:rsidRPr="00D01787">
              <w:rPr>
                <w:sz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2 19 45424 04 0000 150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2 19 45519 04 0000 150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поддержку отрасли культуры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2 19 60010 04 0000 150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65D4D" w:rsidRPr="00224602" w:rsidTr="00A7408F">
        <w:trPr>
          <w:trHeight w:val="512"/>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912</w:t>
            </w:r>
          </w:p>
          <w:p w:rsidR="00D65D4D" w:rsidRPr="00224602" w:rsidRDefault="00D65D4D" w:rsidP="00D65D4D">
            <w:pPr>
              <w:tabs>
                <w:tab w:val="left" w:pos="10065"/>
              </w:tabs>
              <w:rPr>
                <w:sz w:val="20"/>
                <w:szCs w:val="20"/>
              </w:rPr>
            </w:pPr>
            <w:r w:rsidRPr="00224602">
              <w:rPr>
                <w:sz w:val="20"/>
                <w:szCs w:val="20"/>
              </w:rPr>
              <w:t xml:space="preserve">                                            </w:t>
            </w:r>
          </w:p>
        </w:tc>
        <w:tc>
          <w:tcPr>
            <w:tcW w:w="6662" w:type="dxa"/>
            <w:vAlign w:val="center"/>
          </w:tcPr>
          <w:p w:rsidR="00D65D4D" w:rsidRPr="00224602" w:rsidRDefault="00D65D4D" w:rsidP="00D65D4D">
            <w:pPr>
              <w:tabs>
                <w:tab w:val="left" w:pos="10065"/>
              </w:tabs>
              <w:rPr>
                <w:sz w:val="20"/>
                <w:szCs w:val="20"/>
              </w:rPr>
            </w:pPr>
            <w:r w:rsidRPr="00224602">
              <w:rPr>
                <w:sz w:val="20"/>
                <w:szCs w:val="20"/>
              </w:rPr>
              <w:t>Администрация городского округа Красногорск Московской области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1 08 07150 01 1000 110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1 08 07150 01 4000 110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24602">
              <w:rPr>
                <w:sz w:val="20"/>
                <w:szCs w:val="20"/>
              </w:rPr>
              <w:t xml:space="preserve"> (доходы от сдачи в аренду нежилых помещений)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w:t>
            </w:r>
            <w:r w:rsidR="00AC5D4A">
              <w:rPr>
                <w:sz w:val="20"/>
                <w:szCs w:val="20"/>
                <w:lang w:eastAsia="x-none"/>
              </w:rPr>
              <w:t xml:space="preserve"> </w:t>
            </w:r>
            <w:r w:rsidRPr="00224602">
              <w:rPr>
                <w:sz w:val="20"/>
                <w:szCs w:val="20"/>
                <w:lang w:val="x-none" w:eastAsia="x-none"/>
              </w:rPr>
              <w:t>составляющего казну городских округов (за исключением земельных участков)</w:t>
            </w:r>
            <w:r w:rsidR="00AC5D4A">
              <w:rPr>
                <w:sz w:val="20"/>
                <w:szCs w:val="20"/>
                <w:lang w:eastAsia="x-none"/>
              </w:rPr>
              <w:t xml:space="preserve"> </w:t>
            </w:r>
            <w:r w:rsidRPr="00224602">
              <w:rPr>
                <w:sz w:val="20"/>
                <w:szCs w:val="20"/>
              </w:rPr>
              <w:t>(доходы от сдачи в аренду иного имущества)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1 11 07014 04 0000 120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1 11 08040 04 0000 120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1 11 09034 04 0000 120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1 11 09044 04</w:t>
            </w:r>
            <w:r w:rsidRPr="00224602">
              <w:rPr>
                <w:sz w:val="20"/>
                <w:szCs w:val="20"/>
                <w:lang w:eastAsia="x-none"/>
              </w:rPr>
              <w:t xml:space="preserve"> </w:t>
            </w:r>
            <w:r w:rsidRPr="00224602">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rPr>
              <w:t xml:space="preserve"> (прочие доходы)</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наем жилых помещений муниципального жилищного фонда)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коммерческий наем жилых помещений муниципального жилищного фонда)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доходы по договорам на установку и эксплуатацию рекламных конструкций)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право заключения договора на установку и эксплуатацию рекламной конструкции)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предоставление права на размещение и эксплуатацию нестационарного торгового объекта)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1 12 05040 04 0000 120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пользование водными объектами, находящимися в собственности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1 13 01074 04 0000 130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1 13 01530 04 0000 130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1 13 01994 04</w:t>
            </w:r>
            <w:r w:rsidRPr="00224602">
              <w:rPr>
                <w:sz w:val="20"/>
                <w:szCs w:val="20"/>
              </w:rPr>
              <w:t xml:space="preserve"> 0003 130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оказания платных услуг (работ) получателями средств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rPr>
              <w:t>1 13 02994 04 0003 130</w:t>
            </w:r>
          </w:p>
        </w:tc>
        <w:tc>
          <w:tcPr>
            <w:tcW w:w="6662" w:type="dxa"/>
          </w:tcPr>
          <w:p w:rsidR="00D65D4D" w:rsidRPr="00224602" w:rsidRDefault="00D65D4D" w:rsidP="00D65D4D">
            <w:pPr>
              <w:widowControl w:val="0"/>
              <w:tabs>
                <w:tab w:val="left" w:pos="10065"/>
              </w:tabs>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1 13 02994 04 0004 130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квартир, находящихся в собственности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A5708" w:rsidRPr="00D01787"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szCs w:val="20"/>
              </w:rPr>
            </w:pPr>
            <w:r w:rsidRPr="00AA5708">
              <w:rPr>
                <w:sz w:val="20"/>
                <w:szCs w:val="20"/>
              </w:rPr>
              <w:t>1 14 03040 04 0000 410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szCs w:val="20"/>
              </w:rPr>
            </w:pPr>
            <w:r w:rsidRPr="00AA5708">
              <w:rPr>
                <w:sz w:val="20"/>
                <w:szCs w:val="20"/>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1 16 01084 01 0000 140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A7408F" w:rsidP="00D65D4D">
            <w:pPr>
              <w:autoSpaceDE w:val="0"/>
              <w:autoSpaceDN w:val="0"/>
              <w:adjustRightInd w:val="0"/>
              <w:jc w:val="both"/>
              <w:rPr>
                <w:sz w:val="20"/>
                <w:szCs w:val="20"/>
              </w:rPr>
            </w:pPr>
            <w:r w:rsidRPr="00A7408F">
              <w:rPr>
                <w:snapToGrid w:val="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1 16 01194 01 0000 140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1 16 07090 04 5012 140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1 16 07090 04 5024 140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1 16 07090 04 5074 140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224602">
              <w:rPr>
                <w:sz w:val="20"/>
                <w:szCs w:val="20"/>
                <w:lang w:val="x-none" w:eastAsia="x-none"/>
              </w:rPr>
              <w:t xml:space="preserve"> </w:t>
            </w:r>
            <w:r w:rsidRPr="00224602">
              <w:rPr>
                <w:sz w:val="20"/>
                <w:szCs w:val="20"/>
                <w:lang w:eastAsia="x-none"/>
              </w:rPr>
              <w:t>по доходам</w:t>
            </w:r>
            <w:r w:rsidRPr="00224602">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224602">
              <w:rPr>
                <w:sz w:val="20"/>
                <w:szCs w:val="20"/>
                <w:lang w:eastAsia="x-none"/>
              </w:rPr>
              <w:t>)</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1 16 10031 04 0000 140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1 16 10032 04 0000 140</w:t>
            </w:r>
          </w:p>
        </w:tc>
        <w:tc>
          <w:tcPr>
            <w:tcW w:w="6662" w:type="dxa"/>
          </w:tcPr>
          <w:p w:rsidR="00D65D4D" w:rsidRPr="00224602" w:rsidRDefault="00D65D4D" w:rsidP="00D65D4D">
            <w:pPr>
              <w:keepNext/>
              <w:autoSpaceDE w:val="0"/>
              <w:autoSpaceDN w:val="0"/>
              <w:adjustRightInd w:val="0"/>
              <w:contextualSpacing/>
              <w:jc w:val="both"/>
              <w:rPr>
                <w:snapToGrid w:val="0"/>
                <w:sz w:val="20"/>
                <w:szCs w:val="20"/>
              </w:rPr>
            </w:pPr>
            <w:r w:rsidRPr="00224602">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1 16 10061 04 0000 140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1 16 10062 04 0000 140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1 16 10082 04 0000 140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неналоговые доходы бюджетов городских округов</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неналоговые доходы бюджетов городских округов (доходы от организации ярмарок)</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компенсация за вырубку зеленых насаждений</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0401 180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(поступление инвестиционных средств)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C74087" w:rsidRPr="00D01554" w:rsidTr="00C74087">
        <w:tc>
          <w:tcPr>
            <w:tcW w:w="1702"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tabs>
                <w:tab w:val="left" w:pos="10065"/>
              </w:tabs>
              <w:jc w:val="center"/>
              <w:rPr>
                <w:sz w:val="20"/>
                <w:szCs w:val="20"/>
              </w:rPr>
            </w:pPr>
            <w:r w:rsidRPr="00C74087">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center"/>
              <w:rPr>
                <w:sz w:val="20"/>
                <w:szCs w:val="20"/>
              </w:rPr>
            </w:pPr>
            <w:bookmarkStart w:id="10" w:name="_Hlk142903504"/>
            <w:r w:rsidRPr="00C74087">
              <w:rPr>
                <w:sz w:val="20"/>
                <w:szCs w:val="20"/>
              </w:rPr>
              <w:t>1 17 15020 04 1501 150</w:t>
            </w:r>
            <w:bookmarkEnd w:id="10"/>
          </w:p>
        </w:tc>
        <w:tc>
          <w:tcPr>
            <w:tcW w:w="6662"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both"/>
              <w:rPr>
                <w:sz w:val="20"/>
                <w:szCs w:val="20"/>
              </w:rPr>
            </w:pPr>
            <w:r w:rsidRPr="00C74087">
              <w:rPr>
                <w:sz w:val="20"/>
                <w:szCs w:val="20"/>
              </w:rPr>
              <w:t>Инициативные платежи, зачисляемые в бюджеты городских округов (на приобретение мебели для Муниципального бюджетного дошкольного образовательного учреждения Детский сад №4)</w:t>
            </w:r>
          </w:p>
        </w:tc>
      </w:tr>
      <w:tr w:rsidR="00C74087" w:rsidRPr="00F41DF7" w:rsidTr="00C74087">
        <w:tc>
          <w:tcPr>
            <w:tcW w:w="1702"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tabs>
                <w:tab w:val="left" w:pos="10065"/>
              </w:tabs>
              <w:jc w:val="center"/>
              <w:rPr>
                <w:sz w:val="20"/>
                <w:szCs w:val="20"/>
              </w:rPr>
            </w:pPr>
            <w:r w:rsidRPr="00C74087">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center"/>
              <w:rPr>
                <w:sz w:val="20"/>
                <w:szCs w:val="20"/>
              </w:rPr>
            </w:pPr>
            <w:r w:rsidRPr="00C74087">
              <w:rPr>
                <w:sz w:val="20"/>
                <w:szCs w:val="20"/>
              </w:rPr>
              <w:t>1 17 15020 04 1502 150</w:t>
            </w:r>
          </w:p>
        </w:tc>
        <w:tc>
          <w:tcPr>
            <w:tcW w:w="6662"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both"/>
              <w:rPr>
                <w:sz w:val="20"/>
                <w:szCs w:val="20"/>
              </w:rPr>
            </w:pPr>
            <w:r w:rsidRPr="00C74087">
              <w:rPr>
                <w:sz w:val="20"/>
                <w:szCs w:val="20"/>
              </w:rPr>
              <w:t>Инициативные платежи, зачисляемые в бюджеты городских округов (на приобретение компьютерной техники, программного обеспечения и оргтехники для МБОУ Николо-Урюпинская ООШ)</w:t>
            </w:r>
          </w:p>
        </w:tc>
      </w:tr>
      <w:tr w:rsidR="00C74087" w:rsidRPr="00F41DF7" w:rsidTr="00C74087">
        <w:tc>
          <w:tcPr>
            <w:tcW w:w="1702"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tabs>
                <w:tab w:val="left" w:pos="10065"/>
              </w:tabs>
              <w:jc w:val="center"/>
              <w:rPr>
                <w:sz w:val="20"/>
                <w:szCs w:val="20"/>
              </w:rPr>
            </w:pPr>
            <w:r w:rsidRPr="00C74087">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center"/>
              <w:rPr>
                <w:sz w:val="20"/>
                <w:szCs w:val="20"/>
              </w:rPr>
            </w:pPr>
            <w:r w:rsidRPr="00C74087">
              <w:rPr>
                <w:sz w:val="20"/>
                <w:szCs w:val="20"/>
              </w:rPr>
              <w:t>1 17 15020 04 1503 150</w:t>
            </w:r>
          </w:p>
        </w:tc>
        <w:tc>
          <w:tcPr>
            <w:tcW w:w="6662"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both"/>
              <w:rPr>
                <w:sz w:val="20"/>
                <w:szCs w:val="20"/>
              </w:rPr>
            </w:pPr>
            <w:r w:rsidRPr="00C74087">
              <w:rPr>
                <w:sz w:val="20"/>
                <w:szCs w:val="20"/>
              </w:rPr>
              <w:t>Инициативные платежи, зачисляемые в бюджеты городских округов (на выполнение текущих ремонтных работ для МАУ «СОК «Опалиха»)</w:t>
            </w:r>
          </w:p>
        </w:tc>
      </w:tr>
      <w:tr w:rsidR="00C74087" w:rsidRPr="00F41DF7" w:rsidTr="00C74087">
        <w:tc>
          <w:tcPr>
            <w:tcW w:w="1702"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tabs>
                <w:tab w:val="left" w:pos="10065"/>
              </w:tabs>
              <w:jc w:val="center"/>
              <w:rPr>
                <w:sz w:val="20"/>
                <w:szCs w:val="20"/>
              </w:rPr>
            </w:pPr>
            <w:r w:rsidRPr="00C74087">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center"/>
              <w:rPr>
                <w:sz w:val="20"/>
                <w:szCs w:val="20"/>
              </w:rPr>
            </w:pPr>
            <w:r w:rsidRPr="00C74087">
              <w:rPr>
                <w:sz w:val="20"/>
                <w:szCs w:val="20"/>
              </w:rPr>
              <w:t>1 17 15020 04 1504 150</w:t>
            </w:r>
          </w:p>
        </w:tc>
        <w:tc>
          <w:tcPr>
            <w:tcW w:w="6662"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both"/>
              <w:rPr>
                <w:sz w:val="20"/>
                <w:szCs w:val="20"/>
              </w:rPr>
            </w:pPr>
            <w:r w:rsidRPr="00C74087">
              <w:rPr>
                <w:sz w:val="20"/>
                <w:szCs w:val="20"/>
              </w:rPr>
              <w:t>Инициативные платежи, зачисляемые в бюджеты городских округов (на оснащение мультимедийным оборудованием и мебелью групповых помещений МБОУ Петрово-Дальневская СОШ (детский сад))</w:t>
            </w:r>
          </w:p>
        </w:tc>
      </w:tr>
      <w:tr w:rsidR="00C74087" w:rsidRPr="00F41DF7" w:rsidTr="00C74087">
        <w:tc>
          <w:tcPr>
            <w:tcW w:w="1702"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tabs>
                <w:tab w:val="left" w:pos="10065"/>
              </w:tabs>
              <w:jc w:val="center"/>
              <w:rPr>
                <w:sz w:val="20"/>
                <w:szCs w:val="20"/>
              </w:rPr>
            </w:pPr>
            <w:r w:rsidRPr="00C74087">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center"/>
              <w:rPr>
                <w:sz w:val="20"/>
                <w:szCs w:val="20"/>
              </w:rPr>
            </w:pPr>
            <w:r w:rsidRPr="00C74087">
              <w:rPr>
                <w:sz w:val="20"/>
                <w:szCs w:val="20"/>
              </w:rPr>
              <w:t>1 17 15020 04 1505 150</w:t>
            </w:r>
          </w:p>
        </w:tc>
        <w:tc>
          <w:tcPr>
            <w:tcW w:w="6662"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both"/>
              <w:rPr>
                <w:sz w:val="20"/>
                <w:szCs w:val="20"/>
              </w:rPr>
            </w:pPr>
            <w:r w:rsidRPr="00C74087">
              <w:rPr>
                <w:sz w:val="20"/>
                <w:szCs w:val="20"/>
              </w:rPr>
              <w:t>Инициативные платежи, зачисляемые в бюджеты городских округов (на приобретение музыкальных инструментов для творческих коллективов Муниципального учреждения культуры «Районный культурный центр «Купина» имени Любови Яковлевны Жук»)</w:t>
            </w:r>
          </w:p>
        </w:tc>
      </w:tr>
      <w:tr w:rsidR="00C74087" w:rsidRPr="00F41DF7" w:rsidTr="00C74087">
        <w:tc>
          <w:tcPr>
            <w:tcW w:w="1702"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tabs>
                <w:tab w:val="left" w:pos="10065"/>
              </w:tabs>
              <w:jc w:val="center"/>
              <w:rPr>
                <w:sz w:val="20"/>
                <w:szCs w:val="20"/>
              </w:rPr>
            </w:pPr>
            <w:r w:rsidRPr="00C74087">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center"/>
              <w:rPr>
                <w:sz w:val="20"/>
                <w:szCs w:val="20"/>
              </w:rPr>
            </w:pPr>
            <w:r w:rsidRPr="00C74087">
              <w:rPr>
                <w:sz w:val="20"/>
                <w:szCs w:val="20"/>
              </w:rPr>
              <w:t>1 17 15020 04 1506 150</w:t>
            </w:r>
          </w:p>
        </w:tc>
        <w:tc>
          <w:tcPr>
            <w:tcW w:w="6662"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both"/>
              <w:rPr>
                <w:sz w:val="20"/>
                <w:szCs w:val="20"/>
              </w:rPr>
            </w:pPr>
            <w:r w:rsidRPr="00C74087">
              <w:rPr>
                <w:sz w:val="20"/>
                <w:szCs w:val="20"/>
              </w:rPr>
              <w:t>Инициативные платежи, зачисляемые в бюджеты городских округов (на приобретение медицинского и реабилитационного оборудования для МБОУ «Образовательный центр «Созвездие»)</w:t>
            </w:r>
          </w:p>
        </w:tc>
      </w:tr>
      <w:tr w:rsidR="00C74087" w:rsidRPr="00F41DF7" w:rsidTr="00C74087">
        <w:tc>
          <w:tcPr>
            <w:tcW w:w="1702"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tabs>
                <w:tab w:val="left" w:pos="10065"/>
              </w:tabs>
              <w:jc w:val="center"/>
              <w:rPr>
                <w:sz w:val="20"/>
                <w:szCs w:val="20"/>
              </w:rPr>
            </w:pPr>
            <w:r w:rsidRPr="00C74087">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center"/>
              <w:rPr>
                <w:sz w:val="20"/>
                <w:szCs w:val="20"/>
              </w:rPr>
            </w:pPr>
            <w:r w:rsidRPr="00C74087">
              <w:rPr>
                <w:sz w:val="20"/>
                <w:szCs w:val="20"/>
              </w:rPr>
              <w:t>1 17 15020 04 1507 150</w:t>
            </w:r>
          </w:p>
        </w:tc>
        <w:tc>
          <w:tcPr>
            <w:tcW w:w="6662"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both"/>
              <w:rPr>
                <w:sz w:val="20"/>
                <w:szCs w:val="20"/>
              </w:rPr>
            </w:pPr>
            <w:r w:rsidRPr="00C74087">
              <w:rPr>
                <w:sz w:val="20"/>
                <w:szCs w:val="20"/>
              </w:rPr>
              <w:t>Инициативные платежи, зачисляемые в бюджеты городских округов (на приобретение мебели для МБОУ Нахабинская средняя общеобразовательная школа №3 с углублённым изучением отдельных предметов)</w:t>
            </w:r>
          </w:p>
        </w:tc>
      </w:tr>
      <w:tr w:rsidR="00C74087" w:rsidRPr="00F41DF7" w:rsidTr="00C74087">
        <w:tc>
          <w:tcPr>
            <w:tcW w:w="1702"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tabs>
                <w:tab w:val="left" w:pos="10065"/>
              </w:tabs>
              <w:jc w:val="center"/>
              <w:rPr>
                <w:sz w:val="20"/>
                <w:szCs w:val="20"/>
              </w:rPr>
            </w:pPr>
            <w:r w:rsidRPr="00C74087">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center"/>
              <w:rPr>
                <w:sz w:val="20"/>
                <w:szCs w:val="20"/>
              </w:rPr>
            </w:pPr>
            <w:r w:rsidRPr="00C74087">
              <w:rPr>
                <w:sz w:val="20"/>
                <w:szCs w:val="20"/>
              </w:rPr>
              <w:t>1 17 15020 04 1508 150</w:t>
            </w:r>
          </w:p>
        </w:tc>
        <w:tc>
          <w:tcPr>
            <w:tcW w:w="6662"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both"/>
              <w:rPr>
                <w:sz w:val="20"/>
                <w:szCs w:val="20"/>
              </w:rPr>
            </w:pPr>
            <w:r w:rsidRPr="00C74087">
              <w:rPr>
                <w:sz w:val="20"/>
                <w:szCs w:val="20"/>
              </w:rPr>
              <w:t>Инициативные платежи, зачисляемые в бюджеты городских округов (на приобретение и установку компьютерной техники с программным обеспечением для МБОУ «Нахабинская гимназия № 4»)</w:t>
            </w:r>
          </w:p>
        </w:tc>
      </w:tr>
      <w:tr w:rsidR="00C74087" w:rsidRPr="00F41DF7" w:rsidTr="00C74087">
        <w:tc>
          <w:tcPr>
            <w:tcW w:w="1702"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tabs>
                <w:tab w:val="left" w:pos="10065"/>
              </w:tabs>
              <w:jc w:val="center"/>
              <w:rPr>
                <w:sz w:val="20"/>
                <w:szCs w:val="20"/>
              </w:rPr>
            </w:pPr>
            <w:r w:rsidRPr="00C74087">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center"/>
              <w:rPr>
                <w:sz w:val="20"/>
                <w:szCs w:val="20"/>
              </w:rPr>
            </w:pPr>
            <w:r w:rsidRPr="00C74087">
              <w:rPr>
                <w:sz w:val="20"/>
                <w:szCs w:val="20"/>
              </w:rPr>
              <w:t>1 17 15020 04 1509 150</w:t>
            </w:r>
          </w:p>
        </w:tc>
        <w:tc>
          <w:tcPr>
            <w:tcW w:w="6662"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both"/>
              <w:rPr>
                <w:sz w:val="20"/>
                <w:szCs w:val="20"/>
              </w:rPr>
            </w:pPr>
            <w:r w:rsidRPr="00C74087">
              <w:rPr>
                <w:sz w:val="20"/>
                <w:szCs w:val="20"/>
              </w:rPr>
              <w:t>Инициативные платежи, зачисляемые в бюджеты городских округов (на приобретение и установку дверей для МБОУ Начальная общеобразовательная школа №17)</w:t>
            </w:r>
          </w:p>
        </w:tc>
      </w:tr>
      <w:tr w:rsidR="00C74087" w:rsidRPr="00224602" w:rsidTr="005315A7">
        <w:tc>
          <w:tcPr>
            <w:tcW w:w="1702" w:type="dxa"/>
          </w:tcPr>
          <w:p w:rsidR="00C74087" w:rsidRPr="00224602" w:rsidRDefault="00C74087" w:rsidP="005315A7">
            <w:pPr>
              <w:tabs>
                <w:tab w:val="left" w:pos="10065"/>
              </w:tabs>
              <w:jc w:val="center"/>
              <w:rPr>
                <w:sz w:val="20"/>
                <w:szCs w:val="20"/>
              </w:rPr>
            </w:pPr>
            <w:r w:rsidRPr="00224602">
              <w:rPr>
                <w:sz w:val="20"/>
                <w:szCs w:val="20"/>
              </w:rPr>
              <w:t>912</w:t>
            </w:r>
          </w:p>
        </w:tc>
        <w:tc>
          <w:tcPr>
            <w:tcW w:w="2268" w:type="dxa"/>
          </w:tcPr>
          <w:p w:rsidR="00C74087" w:rsidRPr="00224602" w:rsidRDefault="00C74087" w:rsidP="005315A7">
            <w:pPr>
              <w:autoSpaceDE w:val="0"/>
              <w:autoSpaceDN w:val="0"/>
              <w:adjustRightInd w:val="0"/>
              <w:jc w:val="center"/>
              <w:rPr>
                <w:sz w:val="20"/>
                <w:szCs w:val="20"/>
              </w:rPr>
            </w:pPr>
            <w:r w:rsidRPr="00224602">
              <w:rPr>
                <w:sz w:val="20"/>
                <w:szCs w:val="20"/>
              </w:rPr>
              <w:t>1 17 16000 04 0000 180</w:t>
            </w:r>
          </w:p>
        </w:tc>
        <w:tc>
          <w:tcPr>
            <w:tcW w:w="6662" w:type="dxa"/>
          </w:tcPr>
          <w:p w:rsidR="00C74087" w:rsidRPr="00224602" w:rsidRDefault="00C74087" w:rsidP="005315A7">
            <w:pPr>
              <w:autoSpaceDE w:val="0"/>
              <w:autoSpaceDN w:val="0"/>
              <w:adjustRightInd w:val="0"/>
              <w:jc w:val="both"/>
              <w:rPr>
                <w:sz w:val="20"/>
                <w:szCs w:val="20"/>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2 07 04050 04 0000 1</w:t>
            </w:r>
            <w:r w:rsidRPr="00224602">
              <w:rPr>
                <w:sz w:val="20"/>
                <w:szCs w:val="20"/>
                <w:lang w:val="en-US"/>
              </w:rPr>
              <w:t>5</w:t>
            </w:r>
            <w:r w:rsidRPr="00224602">
              <w:rPr>
                <w:sz w:val="20"/>
                <w:szCs w:val="20"/>
              </w:rPr>
              <w:t>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безвозмездные поступления в бюджеты городских округов</w:t>
            </w:r>
          </w:p>
        </w:tc>
      </w:tr>
      <w:tr w:rsidR="00D65D4D" w:rsidRPr="00224602" w:rsidTr="00A7408F">
        <w:trPr>
          <w:trHeight w:val="553"/>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917</w:t>
            </w:r>
          </w:p>
        </w:tc>
        <w:tc>
          <w:tcPr>
            <w:tcW w:w="6662" w:type="dxa"/>
            <w:vAlign w:val="bottom"/>
          </w:tcPr>
          <w:p w:rsidR="00D65D4D" w:rsidRPr="00224602" w:rsidRDefault="00D65D4D" w:rsidP="00D65D4D">
            <w:pPr>
              <w:tabs>
                <w:tab w:val="left" w:pos="10065"/>
              </w:tabs>
              <w:rPr>
                <w:sz w:val="20"/>
                <w:szCs w:val="20"/>
              </w:rPr>
            </w:pPr>
            <w:r w:rsidRPr="00224602">
              <w:rPr>
                <w:sz w:val="20"/>
                <w:szCs w:val="20"/>
              </w:rPr>
              <w:t>Контрольно-счетная палата городского округа Красногорск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w:t>
            </w:r>
            <w:r w:rsidRPr="00224602">
              <w:rPr>
                <w:sz w:val="20"/>
                <w:szCs w:val="20"/>
                <w:lang w:val="en-US"/>
              </w:rPr>
              <w:t>3</w:t>
            </w:r>
            <w:r w:rsidRPr="00224602">
              <w:rPr>
                <w:sz w:val="20"/>
                <w:szCs w:val="20"/>
              </w:rPr>
              <w:t xml:space="preserve">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 xml:space="preserve">Административные штрафы, установленные </w:t>
            </w:r>
            <w:hyperlink r:id="rId9"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1 16 01154 01 0000 140</w:t>
            </w:r>
          </w:p>
        </w:tc>
        <w:tc>
          <w:tcPr>
            <w:tcW w:w="6662" w:type="dxa"/>
          </w:tcPr>
          <w:p w:rsidR="00D65D4D" w:rsidRPr="00224602" w:rsidRDefault="00A7408F" w:rsidP="00D65D4D">
            <w:pPr>
              <w:autoSpaceDE w:val="0"/>
              <w:autoSpaceDN w:val="0"/>
              <w:adjustRightInd w:val="0"/>
              <w:jc w:val="both"/>
              <w:rPr>
                <w:sz w:val="20"/>
                <w:szCs w:val="20"/>
              </w:rPr>
            </w:pPr>
            <w:r w:rsidRPr="00A7408F">
              <w:rPr>
                <w:snapToGrid w:val="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1 16 01194 01 0000 140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10"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ind w:firstLine="34"/>
              <w:jc w:val="both"/>
              <w:rPr>
                <w:snapToGrid w:val="0"/>
                <w:sz w:val="20"/>
                <w:szCs w:val="20"/>
              </w:rPr>
            </w:pPr>
            <w:r w:rsidRPr="00224602">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D65D4D" w:rsidRPr="00224602" w:rsidRDefault="00D65D4D" w:rsidP="00D65D4D">
            <w:pPr>
              <w:autoSpaceDE w:val="0"/>
              <w:autoSpaceDN w:val="0"/>
              <w:adjustRightInd w:val="0"/>
              <w:jc w:val="both"/>
              <w:rPr>
                <w:sz w:val="20"/>
                <w:szCs w:val="20"/>
                <w:lang w:eastAsia="x-none"/>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D65D4D" w:rsidRPr="00224602" w:rsidTr="00A7408F">
        <w:trPr>
          <w:trHeight w:val="473"/>
        </w:trPr>
        <w:tc>
          <w:tcPr>
            <w:tcW w:w="10632" w:type="dxa"/>
            <w:gridSpan w:val="3"/>
            <w:vAlign w:val="center"/>
          </w:tcPr>
          <w:p w:rsidR="00D65D4D" w:rsidRPr="00224602" w:rsidRDefault="00D65D4D" w:rsidP="00D65D4D">
            <w:pPr>
              <w:autoSpaceDE w:val="0"/>
              <w:autoSpaceDN w:val="0"/>
              <w:adjustRightInd w:val="0"/>
              <w:jc w:val="center"/>
              <w:rPr>
                <w:sz w:val="20"/>
                <w:szCs w:val="20"/>
              </w:rPr>
            </w:pPr>
          </w:p>
          <w:p w:rsidR="00D65D4D" w:rsidRPr="00224602" w:rsidRDefault="00D65D4D" w:rsidP="00D65D4D">
            <w:pPr>
              <w:autoSpaceDE w:val="0"/>
              <w:autoSpaceDN w:val="0"/>
              <w:adjustRightInd w:val="0"/>
              <w:jc w:val="center"/>
              <w:rPr>
                <w:sz w:val="20"/>
                <w:szCs w:val="20"/>
              </w:rPr>
            </w:pPr>
            <w:r w:rsidRPr="00224602">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D65D4D" w:rsidRPr="00224602" w:rsidTr="00A7408F">
        <w:trPr>
          <w:trHeight w:val="281"/>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t xml:space="preserve">            048           </w:t>
            </w:r>
          </w:p>
        </w:tc>
        <w:tc>
          <w:tcPr>
            <w:tcW w:w="6662" w:type="dxa"/>
            <w:vAlign w:val="center"/>
          </w:tcPr>
          <w:p w:rsidR="00D65D4D" w:rsidRPr="00224602" w:rsidRDefault="00D65D4D" w:rsidP="00D65D4D">
            <w:pPr>
              <w:autoSpaceDE w:val="0"/>
              <w:autoSpaceDN w:val="0"/>
              <w:adjustRightInd w:val="0"/>
              <w:jc w:val="both"/>
              <w:rPr>
                <w:i/>
                <w:sz w:val="20"/>
                <w:szCs w:val="20"/>
              </w:rPr>
            </w:pPr>
            <w:r w:rsidRPr="00224602">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7D68EB">
            <w:pPr>
              <w:jc w:val="center"/>
              <w:rPr>
                <w:sz w:val="20"/>
                <w:szCs w:val="20"/>
              </w:rPr>
            </w:pPr>
            <w:r w:rsidRPr="00224602">
              <w:rPr>
                <w:snapToGrid w:val="0"/>
                <w:sz w:val="20"/>
                <w:szCs w:val="20"/>
              </w:rPr>
              <w:t>1 12 01010 01 0000 120</w:t>
            </w:r>
          </w:p>
        </w:tc>
        <w:tc>
          <w:tcPr>
            <w:tcW w:w="6662" w:type="dxa"/>
            <w:vAlign w:val="center"/>
          </w:tcPr>
          <w:p w:rsidR="00D65D4D" w:rsidRPr="00224602" w:rsidRDefault="00D65D4D" w:rsidP="007D68EB">
            <w:pPr>
              <w:autoSpaceDE w:val="0"/>
              <w:autoSpaceDN w:val="0"/>
              <w:adjustRightInd w:val="0"/>
              <w:jc w:val="both"/>
              <w:rPr>
                <w:sz w:val="20"/>
                <w:szCs w:val="20"/>
              </w:rPr>
            </w:pPr>
            <w:r w:rsidRPr="00224602">
              <w:rPr>
                <w:snapToGrid w:val="0"/>
                <w:sz w:val="20"/>
                <w:szCs w:val="20"/>
              </w:rPr>
              <w:t>Плата за выбросы загрязняющих веществ в атмосферный воздух стационарными объектами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1 12 01030 01 0000 120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Плата за сбросы загрязняющих веществ в водные объекты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1 12 01041 01 0000 120</w:t>
            </w:r>
          </w:p>
        </w:tc>
        <w:tc>
          <w:tcPr>
            <w:tcW w:w="6662" w:type="dxa"/>
          </w:tcPr>
          <w:p w:rsidR="00D65D4D" w:rsidRPr="00224602" w:rsidRDefault="00D65D4D" w:rsidP="00D65D4D">
            <w:pPr>
              <w:jc w:val="both"/>
              <w:rPr>
                <w:sz w:val="20"/>
                <w:szCs w:val="20"/>
              </w:rPr>
            </w:pPr>
            <w:r w:rsidRPr="00224602">
              <w:rPr>
                <w:snapToGrid w:val="0"/>
                <w:sz w:val="20"/>
                <w:szCs w:val="20"/>
              </w:rPr>
              <w:t>Плата за размещение отходов производства</w:t>
            </w:r>
          </w:p>
        </w:tc>
      </w:tr>
      <w:tr w:rsidR="00D65D4D" w:rsidRPr="00224602" w:rsidTr="00A7408F">
        <w:trPr>
          <w:trHeight w:val="70"/>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napToGrid w:val="0"/>
                <w:sz w:val="20"/>
                <w:szCs w:val="20"/>
              </w:rPr>
            </w:pPr>
            <w:r w:rsidRPr="00224602">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both"/>
              <w:rPr>
                <w:snapToGrid w:val="0"/>
                <w:sz w:val="20"/>
                <w:szCs w:val="20"/>
              </w:rPr>
            </w:pPr>
            <w:r w:rsidRPr="00224602">
              <w:rPr>
                <w:snapToGrid w:val="0"/>
                <w:sz w:val="20"/>
                <w:szCs w:val="20"/>
              </w:rPr>
              <w:t>Плата за размещение твердых коммунальных отходов</w:t>
            </w:r>
          </w:p>
        </w:tc>
      </w:tr>
      <w:tr w:rsidR="00D65D4D" w:rsidRPr="00224602" w:rsidTr="00A7408F">
        <w:tc>
          <w:tcPr>
            <w:tcW w:w="1702"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1 12 01070 01 0000 120</w:t>
            </w:r>
          </w:p>
        </w:tc>
        <w:tc>
          <w:tcPr>
            <w:tcW w:w="6662" w:type="dxa"/>
            <w:vAlign w:val="center"/>
          </w:tcPr>
          <w:p w:rsidR="00D65D4D" w:rsidRPr="00224602" w:rsidRDefault="00D65D4D" w:rsidP="00D65D4D">
            <w:pPr>
              <w:jc w:val="both"/>
              <w:rPr>
                <w:snapToGrid w:val="0"/>
                <w:sz w:val="20"/>
                <w:szCs w:val="20"/>
              </w:rPr>
            </w:pPr>
            <w:r w:rsidRPr="00224602">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5D4D" w:rsidRPr="00224602" w:rsidTr="00A7408F">
        <w:tc>
          <w:tcPr>
            <w:tcW w:w="3970" w:type="dxa"/>
            <w:gridSpan w:val="2"/>
            <w:shd w:val="clear" w:color="auto" w:fill="auto"/>
          </w:tcPr>
          <w:p w:rsidR="00D65D4D" w:rsidRPr="00224602" w:rsidRDefault="00D65D4D" w:rsidP="00D65D4D">
            <w:pPr>
              <w:tabs>
                <w:tab w:val="left" w:pos="600"/>
              </w:tabs>
              <w:autoSpaceDE w:val="0"/>
              <w:autoSpaceDN w:val="0"/>
              <w:adjustRightInd w:val="0"/>
              <w:rPr>
                <w:sz w:val="20"/>
                <w:szCs w:val="20"/>
              </w:rPr>
            </w:pPr>
            <w:r w:rsidRPr="00224602">
              <w:rPr>
                <w:sz w:val="20"/>
                <w:szCs w:val="20"/>
              </w:rPr>
              <w:tab/>
              <w:t>161</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антимонопольная служба (Управление Федеральной антимонопольной службы по Московской области)</w:t>
            </w:r>
          </w:p>
        </w:tc>
      </w:tr>
      <w:tr w:rsidR="00D65D4D" w:rsidRPr="00224602" w:rsidTr="00A7408F">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161</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16"/>
              </w:rPr>
              <w:t>1 16 10123 01 0041 140</w:t>
            </w:r>
          </w:p>
        </w:tc>
        <w:tc>
          <w:tcPr>
            <w:tcW w:w="6662" w:type="dxa"/>
            <w:shd w:val="clear" w:color="auto" w:fill="auto"/>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shd w:val="clear" w:color="auto" w:fill="auto"/>
          </w:tcPr>
          <w:p w:rsidR="00D65D4D" w:rsidRPr="00224602" w:rsidRDefault="00D65D4D" w:rsidP="00D65D4D">
            <w:pPr>
              <w:tabs>
                <w:tab w:val="left" w:pos="540"/>
              </w:tabs>
              <w:autoSpaceDE w:val="0"/>
              <w:autoSpaceDN w:val="0"/>
              <w:adjustRightInd w:val="0"/>
              <w:rPr>
                <w:sz w:val="20"/>
                <w:szCs w:val="20"/>
              </w:rPr>
            </w:pPr>
            <w:r w:rsidRPr="00224602">
              <w:rPr>
                <w:i/>
                <w:sz w:val="20"/>
                <w:szCs w:val="20"/>
              </w:rPr>
              <w:tab/>
              <w:t xml:space="preserve"> </w:t>
            </w:r>
            <w:r w:rsidRPr="00224602">
              <w:rPr>
                <w:sz w:val="20"/>
                <w:szCs w:val="20"/>
              </w:rPr>
              <w:t>182</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налоговая служба (Управление Федеральной налоговой службы по Московской области)</w:t>
            </w:r>
          </w:p>
        </w:tc>
      </w:tr>
      <w:tr w:rsidR="00D65D4D" w:rsidRPr="00224602" w:rsidTr="00A7408F">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182</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20"/>
              </w:rPr>
              <w:t>1 01 02010 01 0000 110</w:t>
            </w:r>
          </w:p>
        </w:tc>
        <w:tc>
          <w:tcPr>
            <w:tcW w:w="6662" w:type="dxa"/>
            <w:shd w:val="clear" w:color="auto" w:fill="auto"/>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1 01 02020 01 0000 110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1 01 02030 01 0000 110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1 01 02050 01 0000 110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1 01 02080 01 0000 110</w:t>
            </w:r>
          </w:p>
        </w:tc>
        <w:tc>
          <w:tcPr>
            <w:tcW w:w="6662" w:type="dxa"/>
          </w:tcPr>
          <w:p w:rsidR="00D65D4D" w:rsidRPr="00224602" w:rsidRDefault="00A7408F" w:rsidP="00D65D4D">
            <w:pPr>
              <w:widowControl w:val="0"/>
              <w:autoSpaceDE w:val="0"/>
              <w:autoSpaceDN w:val="0"/>
              <w:adjustRightInd w:val="0"/>
              <w:jc w:val="both"/>
              <w:rPr>
                <w:snapToGrid w:val="0"/>
                <w:sz w:val="20"/>
                <w:szCs w:val="20"/>
              </w:rPr>
            </w:pPr>
            <w:r w:rsidRPr="00EB1CFF">
              <w:rPr>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1 01 02090 01 0000 110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1 01 02100 01 0000 110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1 01 02110 01 0000 110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1 01 02130 01 0000 110</w:t>
            </w:r>
          </w:p>
        </w:tc>
        <w:tc>
          <w:tcPr>
            <w:tcW w:w="6662" w:type="dxa"/>
            <w:vAlign w:val="center"/>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1 01 02140 01 0000 110</w:t>
            </w:r>
          </w:p>
        </w:tc>
        <w:tc>
          <w:tcPr>
            <w:tcW w:w="6662" w:type="dxa"/>
            <w:vAlign w:val="center"/>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1 03 02251 01 0000 110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1 03 02261 01 0000 110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1 05 01011 01 0000 110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1 05 01022 01 0000 110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 (за налоговые периоды, истекшие до 1 января 2011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сельскохозяйственный налог</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в связи с применением патентной системы налогообложения, зачисляемый в бюджеты городских округов</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1 06 01020 04 0000 110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организаций, обладающих земельным участком, расположенным в границах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1 06 06042 04 0000 110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физических лиц, обладающих земельным участком, расположенным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1 09 04052 04 0000 110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1 16 10129 01 0000 140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1" w:name="_Hlk125646464"/>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1 16 18000 02 0000 140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bookmarkEnd w:id="11"/>
      <w:tr w:rsidR="00D65D4D" w:rsidRPr="00224602" w:rsidTr="00A7408F">
        <w:tc>
          <w:tcPr>
            <w:tcW w:w="3970" w:type="dxa"/>
            <w:gridSpan w:val="2"/>
          </w:tcPr>
          <w:p w:rsidR="00D65D4D" w:rsidRPr="00224602" w:rsidRDefault="00D65D4D" w:rsidP="00D65D4D">
            <w:pPr>
              <w:tabs>
                <w:tab w:val="left" w:pos="630"/>
                <w:tab w:val="left" w:pos="10065"/>
              </w:tabs>
              <w:rPr>
                <w:sz w:val="20"/>
                <w:szCs w:val="20"/>
              </w:rPr>
            </w:pPr>
            <w:r w:rsidRPr="00224602">
              <w:rPr>
                <w:sz w:val="20"/>
                <w:szCs w:val="20"/>
              </w:rPr>
              <w:t xml:space="preserve">            188</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7D68EB" w:rsidRDefault="00D65D4D" w:rsidP="007D68EB">
            <w:pPr>
              <w:tabs>
                <w:tab w:val="left" w:pos="10065"/>
              </w:tabs>
              <w:rPr>
                <w:sz w:val="20"/>
                <w:szCs w:val="20"/>
              </w:rPr>
            </w:pPr>
            <w:r w:rsidRPr="00224602">
              <w:rPr>
                <w:snapToGrid w:val="0"/>
                <w:sz w:val="20"/>
                <w:szCs w:val="20"/>
              </w:rPr>
              <w:t xml:space="preserve">            </w:t>
            </w:r>
            <w:r w:rsidRPr="00224602">
              <w:rPr>
                <w:sz w:val="20"/>
                <w:szCs w:val="20"/>
              </w:rPr>
              <w:t>321</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321</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224602" w:rsidRDefault="00D65D4D" w:rsidP="00D65D4D">
            <w:pPr>
              <w:tabs>
                <w:tab w:val="left" w:pos="615"/>
                <w:tab w:val="left" w:pos="10065"/>
              </w:tabs>
              <w:rPr>
                <w:sz w:val="20"/>
                <w:szCs w:val="20"/>
              </w:rPr>
            </w:pPr>
            <w:r w:rsidRPr="00224602">
              <w:rPr>
                <w:sz w:val="20"/>
                <w:szCs w:val="20"/>
              </w:rPr>
              <w:t xml:space="preserve">            322</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322</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0632" w:type="dxa"/>
            <w:gridSpan w:val="3"/>
          </w:tcPr>
          <w:p w:rsidR="00D65D4D" w:rsidRPr="00224602" w:rsidRDefault="00D65D4D" w:rsidP="00D65D4D">
            <w:pPr>
              <w:widowControl w:val="0"/>
              <w:jc w:val="center"/>
              <w:rPr>
                <w:snapToGrid w:val="0"/>
                <w:sz w:val="20"/>
                <w:szCs w:val="20"/>
              </w:rPr>
            </w:pPr>
            <w:r w:rsidRPr="00224602">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D65D4D" w:rsidRPr="00224602" w:rsidTr="00A7408F">
        <w:trPr>
          <w:trHeight w:val="30"/>
        </w:trPr>
        <w:tc>
          <w:tcPr>
            <w:tcW w:w="3970" w:type="dxa"/>
            <w:gridSpan w:val="2"/>
          </w:tcPr>
          <w:p w:rsidR="00D65D4D" w:rsidRPr="00224602" w:rsidRDefault="00D65D4D" w:rsidP="00D65D4D">
            <w:pPr>
              <w:widowControl w:val="0"/>
              <w:ind w:firstLine="318"/>
              <w:rPr>
                <w:snapToGrid w:val="0"/>
                <w:sz w:val="20"/>
                <w:szCs w:val="20"/>
              </w:rPr>
            </w:pPr>
            <w:r w:rsidRPr="00224602">
              <w:rPr>
                <w:snapToGrid w:val="0"/>
                <w:sz w:val="20"/>
                <w:szCs w:val="20"/>
              </w:rPr>
              <w:t xml:space="preserve">     009                              </w:t>
            </w:r>
          </w:p>
        </w:tc>
        <w:tc>
          <w:tcPr>
            <w:tcW w:w="6662" w:type="dxa"/>
          </w:tcPr>
          <w:p w:rsidR="00D65D4D" w:rsidRPr="00224602" w:rsidRDefault="00D65D4D" w:rsidP="00D65D4D">
            <w:pPr>
              <w:widowControl w:val="0"/>
              <w:rPr>
                <w:snapToGrid w:val="0"/>
                <w:sz w:val="20"/>
                <w:szCs w:val="20"/>
              </w:rPr>
            </w:pPr>
            <w:r w:rsidRPr="00224602">
              <w:rPr>
                <w:snapToGrid w:val="0"/>
                <w:sz w:val="20"/>
                <w:szCs w:val="20"/>
              </w:rPr>
              <w:t>Министерство экологии и природопользования Московской области</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r w:rsidRPr="00AA5708">
              <w:rPr>
                <w:sz w:val="20"/>
              </w:rPr>
              <w:t>009</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1 16 01082 01 0002 140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в области охраны окружающей среды при обращении с отходами производства и потребления)</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r w:rsidRPr="00AA5708">
              <w:rPr>
                <w:sz w:val="20"/>
              </w:rPr>
              <w:t>009</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1 16 01082 01 9000 140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5D4D" w:rsidRPr="00224602" w:rsidTr="00A7408F">
        <w:trPr>
          <w:trHeight w:val="30"/>
        </w:trPr>
        <w:tc>
          <w:tcPr>
            <w:tcW w:w="3970" w:type="dxa"/>
            <w:gridSpan w:val="2"/>
          </w:tcPr>
          <w:p w:rsidR="00D65D4D" w:rsidRPr="007D68EB" w:rsidRDefault="00D65D4D" w:rsidP="007D68EB">
            <w:pPr>
              <w:autoSpaceDE w:val="0"/>
              <w:autoSpaceDN w:val="0"/>
              <w:adjustRightInd w:val="0"/>
              <w:rPr>
                <w:sz w:val="20"/>
                <w:szCs w:val="20"/>
              </w:rPr>
            </w:pPr>
            <w:r w:rsidRPr="00224602">
              <w:rPr>
                <w:sz w:val="20"/>
                <w:szCs w:val="20"/>
              </w:rPr>
              <w:t xml:space="preserve">            026</w:t>
            </w:r>
          </w:p>
        </w:tc>
        <w:tc>
          <w:tcPr>
            <w:tcW w:w="6662" w:type="dxa"/>
          </w:tcPr>
          <w:p w:rsidR="00D65D4D" w:rsidRPr="00224602" w:rsidRDefault="00D65D4D" w:rsidP="00D65D4D">
            <w:pPr>
              <w:rPr>
                <w:sz w:val="20"/>
                <w:szCs w:val="20"/>
              </w:rPr>
            </w:pPr>
            <w:r w:rsidRPr="00224602">
              <w:rPr>
                <w:snapToGrid w:val="0"/>
                <w:sz w:val="20"/>
                <w:szCs w:val="20"/>
              </w:rPr>
              <w:t xml:space="preserve">Главное управление государственного строительного надзора Московской области </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026</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jc w:val="both"/>
              <w:rPr>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3970" w:type="dxa"/>
            <w:gridSpan w:val="2"/>
          </w:tcPr>
          <w:p w:rsidR="00D65D4D" w:rsidRPr="00224602" w:rsidRDefault="00D65D4D" w:rsidP="007D68EB">
            <w:pPr>
              <w:autoSpaceDE w:val="0"/>
              <w:autoSpaceDN w:val="0"/>
              <w:adjustRightInd w:val="0"/>
              <w:rPr>
                <w:snapToGrid w:val="0"/>
                <w:sz w:val="20"/>
                <w:szCs w:val="20"/>
              </w:rPr>
            </w:pPr>
            <w:r w:rsidRPr="00224602">
              <w:rPr>
                <w:sz w:val="20"/>
                <w:szCs w:val="20"/>
              </w:rPr>
              <w:t xml:space="preserve">            816</w:t>
            </w:r>
            <w:r w:rsidRPr="00224602">
              <w:rPr>
                <w:snapToGrid w:val="0"/>
                <w:sz w:val="20"/>
                <w:szCs w:val="20"/>
              </w:rPr>
              <w:t xml:space="preserve"> </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Главное управление регионального государственного жилищного надзора и содержания территорий Московской области</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bookmarkStart w:id="12" w:name="_Hlk156897387"/>
            <w:r w:rsidRPr="00AA5708">
              <w:rPr>
                <w:sz w:val="20"/>
              </w:rPr>
              <w:t>816</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1 16 01082 01 0002 140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в области охраны окружающей среды при обращении с отходами производства и потребления)</w:t>
            </w:r>
          </w:p>
        </w:tc>
      </w:tr>
      <w:bookmarkEnd w:id="12"/>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7D68EB" w:rsidRDefault="00D65D4D" w:rsidP="007D68EB">
            <w:pPr>
              <w:tabs>
                <w:tab w:val="left" w:pos="10065"/>
              </w:tabs>
              <w:jc w:val="center"/>
              <w:rPr>
                <w:sz w:val="20"/>
                <w:szCs w:val="20"/>
              </w:rPr>
            </w:pPr>
            <w:r w:rsidRPr="00224602">
              <w:rPr>
                <w:sz w:val="20"/>
                <w:szCs w:val="20"/>
              </w:rPr>
              <w:t>1 16 02020 02 0000 140</w:t>
            </w:r>
          </w:p>
        </w:tc>
        <w:tc>
          <w:tcPr>
            <w:tcW w:w="6662" w:type="dxa"/>
          </w:tcPr>
          <w:p w:rsidR="00D65D4D" w:rsidRPr="00224602" w:rsidRDefault="00D65D4D" w:rsidP="00D65D4D">
            <w:pPr>
              <w:jc w:val="both"/>
              <w:rPr>
                <w:snapToGrid w:val="0"/>
                <w:sz w:val="20"/>
                <w:szCs w:val="20"/>
              </w:rPr>
            </w:pPr>
            <w:r w:rsidRPr="00224602">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7408F" w:rsidRPr="00A7408F" w:rsidTr="00A7408F">
        <w:trPr>
          <w:trHeight w:val="30"/>
        </w:trPr>
        <w:tc>
          <w:tcPr>
            <w:tcW w:w="3970" w:type="dxa"/>
            <w:gridSpan w:val="2"/>
          </w:tcPr>
          <w:p w:rsidR="00A7408F" w:rsidRPr="00A7408F" w:rsidRDefault="00A7408F" w:rsidP="008B5020">
            <w:pPr>
              <w:autoSpaceDE w:val="0"/>
              <w:autoSpaceDN w:val="0"/>
              <w:adjustRightInd w:val="0"/>
              <w:rPr>
                <w:snapToGrid w:val="0"/>
                <w:sz w:val="20"/>
              </w:rPr>
            </w:pPr>
            <w:r w:rsidRPr="00A7408F">
              <w:rPr>
                <w:sz w:val="20"/>
              </w:rPr>
              <w:t xml:space="preserve">            817</w:t>
            </w:r>
            <w:r w:rsidRPr="00A7408F">
              <w:rPr>
                <w:snapToGrid w:val="0"/>
                <w:sz w:val="20"/>
              </w:rPr>
              <w:t xml:space="preserve"> </w:t>
            </w:r>
          </w:p>
        </w:tc>
        <w:tc>
          <w:tcPr>
            <w:tcW w:w="6662" w:type="dxa"/>
          </w:tcPr>
          <w:p w:rsidR="00A7408F" w:rsidRPr="00A7408F" w:rsidRDefault="00A7408F" w:rsidP="008B5020">
            <w:pPr>
              <w:autoSpaceDE w:val="0"/>
              <w:autoSpaceDN w:val="0"/>
              <w:adjustRightInd w:val="0"/>
              <w:rPr>
                <w:sz w:val="20"/>
              </w:rPr>
            </w:pPr>
            <w:r w:rsidRPr="00A7408F">
              <w:rPr>
                <w:sz w:val="20"/>
              </w:rPr>
              <w:t>Главное управление Московской области "Государственная жилищная инспекция Московской области"</w:t>
            </w:r>
          </w:p>
        </w:tc>
      </w:tr>
      <w:tr w:rsidR="00A7408F" w:rsidRPr="00A7408F" w:rsidTr="00A7408F">
        <w:trPr>
          <w:trHeight w:val="30"/>
        </w:trPr>
        <w:tc>
          <w:tcPr>
            <w:tcW w:w="1702" w:type="dxa"/>
          </w:tcPr>
          <w:p w:rsidR="00A7408F" w:rsidRPr="00A7408F" w:rsidRDefault="00A7408F" w:rsidP="008B5020">
            <w:pPr>
              <w:autoSpaceDE w:val="0"/>
              <w:autoSpaceDN w:val="0"/>
              <w:adjustRightInd w:val="0"/>
              <w:jc w:val="center"/>
              <w:rPr>
                <w:sz w:val="20"/>
              </w:rPr>
            </w:pPr>
            <w:r w:rsidRPr="00A7408F">
              <w:rPr>
                <w:sz w:val="20"/>
              </w:rPr>
              <w:t>817</w:t>
            </w:r>
          </w:p>
        </w:tc>
        <w:tc>
          <w:tcPr>
            <w:tcW w:w="2268" w:type="dxa"/>
          </w:tcPr>
          <w:p w:rsidR="00A7408F" w:rsidRPr="00A7408F" w:rsidRDefault="00A7408F" w:rsidP="008B5020">
            <w:pPr>
              <w:autoSpaceDE w:val="0"/>
              <w:autoSpaceDN w:val="0"/>
              <w:adjustRightInd w:val="0"/>
              <w:jc w:val="center"/>
              <w:rPr>
                <w:snapToGrid w:val="0"/>
                <w:sz w:val="20"/>
              </w:rPr>
            </w:pPr>
            <w:r w:rsidRPr="00A7408F">
              <w:rPr>
                <w:snapToGrid w:val="0"/>
                <w:sz w:val="20"/>
              </w:rPr>
              <w:t>1 16 10123 01 0041 140</w:t>
            </w:r>
          </w:p>
        </w:tc>
        <w:tc>
          <w:tcPr>
            <w:tcW w:w="6662" w:type="dxa"/>
          </w:tcPr>
          <w:p w:rsidR="00A7408F" w:rsidRPr="00A7408F" w:rsidRDefault="00A7408F" w:rsidP="008B5020">
            <w:pPr>
              <w:jc w:val="both"/>
              <w:rPr>
                <w:snapToGrid w:val="0"/>
                <w:sz w:val="20"/>
              </w:rPr>
            </w:pPr>
            <w:r w:rsidRPr="00A7408F">
              <w:rPr>
                <w:snapToGrid w:val="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t xml:space="preserve">            831</w:t>
            </w:r>
          </w:p>
        </w:tc>
        <w:tc>
          <w:tcPr>
            <w:tcW w:w="6662" w:type="dxa"/>
          </w:tcPr>
          <w:p w:rsidR="00D65D4D" w:rsidRPr="00224602" w:rsidRDefault="00D65D4D" w:rsidP="00D65D4D">
            <w:pPr>
              <w:jc w:val="both"/>
              <w:rPr>
                <w:snapToGrid w:val="0"/>
                <w:sz w:val="20"/>
                <w:szCs w:val="20"/>
              </w:rPr>
            </w:pPr>
            <w:r w:rsidRPr="00224602">
              <w:rPr>
                <w:sz w:val="20"/>
                <w:szCs w:val="20"/>
              </w:rPr>
              <w:t>Министерство социального развития Московской области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1 16 01053 01 0035 140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1"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1 16 01053 01 0351 140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2"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3"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4"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1 16 01063 01 0023 140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5"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6"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1 16 01073 01 0017 140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7"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8"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9"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1 16 01083 01 9000 140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0" w:history="1">
              <w:r w:rsidRPr="00224602">
                <w:rPr>
                  <w:sz w:val="20"/>
                  <w:szCs w:val="20"/>
                </w:rPr>
                <w:t>главой 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1"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1 16 01123 01 0001 140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2" w:history="1">
              <w:r w:rsidRPr="00224602">
                <w:rPr>
                  <w:sz w:val="20"/>
                  <w:szCs w:val="20"/>
                </w:rPr>
                <w:t>главой 12</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224602">
              <w:rPr>
                <w:snapToGrid w:val="0"/>
                <w:sz w:val="20"/>
                <w:szCs w:val="20"/>
              </w:rPr>
              <w:t>штрафы за нарушение Правил дорожного движения, правил эксплуатации транспортного средства)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3" w:history="1">
              <w:r w:rsidRPr="00224602">
                <w:rPr>
                  <w:sz w:val="20"/>
                  <w:szCs w:val="20"/>
                </w:rPr>
                <w:t>главой 13</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4" w:history="1">
              <w:r w:rsidRPr="00224602">
                <w:rPr>
                  <w:sz w:val="20"/>
                  <w:szCs w:val="20"/>
                </w:rPr>
                <w:t>главой 14</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1 16 01183 01 0000 140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5" w:history="1">
              <w:r w:rsidRPr="00224602">
                <w:rPr>
                  <w:sz w:val="20"/>
                  <w:szCs w:val="20"/>
                </w:rPr>
                <w:t>главой 18</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6"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7"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28"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A7408F">
        <w:tc>
          <w:tcPr>
            <w:tcW w:w="3970" w:type="dxa"/>
            <w:gridSpan w:val="2"/>
          </w:tcPr>
          <w:p w:rsidR="00D65D4D" w:rsidRPr="007D68EB" w:rsidRDefault="00D65D4D" w:rsidP="007D68EB">
            <w:pPr>
              <w:tabs>
                <w:tab w:val="left" w:pos="10065"/>
              </w:tabs>
              <w:rPr>
                <w:sz w:val="20"/>
                <w:szCs w:val="20"/>
              </w:rPr>
            </w:pPr>
            <w:r w:rsidRPr="00224602">
              <w:rPr>
                <w:sz w:val="20"/>
                <w:szCs w:val="20"/>
              </w:rPr>
              <w:t xml:space="preserve">            838</w:t>
            </w:r>
          </w:p>
        </w:tc>
        <w:tc>
          <w:tcPr>
            <w:tcW w:w="6662" w:type="dxa"/>
          </w:tcPr>
          <w:p w:rsidR="00D65D4D" w:rsidRPr="00224602" w:rsidRDefault="00D65D4D" w:rsidP="00D65D4D">
            <w:pPr>
              <w:widowControl w:val="0"/>
              <w:rPr>
                <w:snapToGrid w:val="0"/>
                <w:sz w:val="20"/>
                <w:szCs w:val="20"/>
              </w:rPr>
            </w:pPr>
            <w:r w:rsidRPr="00224602">
              <w:rPr>
                <w:snapToGrid w:val="0"/>
                <w:sz w:val="20"/>
                <w:szCs w:val="20"/>
              </w:rPr>
              <w:t>Главное управление по обеспечению деятельности мировых судей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27</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29"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74087" w:rsidRPr="00C74087" w:rsidTr="00C74087">
        <w:tc>
          <w:tcPr>
            <w:tcW w:w="1702"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tabs>
                <w:tab w:val="left" w:pos="10065"/>
              </w:tabs>
              <w:jc w:val="center"/>
              <w:rPr>
                <w:sz w:val="20"/>
                <w:szCs w:val="20"/>
              </w:rPr>
            </w:pPr>
            <w:r w:rsidRPr="00C74087">
              <w:rPr>
                <w:sz w:val="20"/>
                <w:szCs w:val="20"/>
              </w:rPr>
              <w:t>838</w:t>
            </w:r>
          </w:p>
        </w:tc>
        <w:tc>
          <w:tcPr>
            <w:tcW w:w="2268"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tabs>
                <w:tab w:val="left" w:pos="10065"/>
              </w:tabs>
              <w:spacing w:line="276" w:lineRule="auto"/>
              <w:jc w:val="center"/>
              <w:rPr>
                <w:sz w:val="20"/>
                <w:szCs w:val="20"/>
                <w:lang w:val="x-none" w:eastAsia="x-none"/>
              </w:rPr>
            </w:pPr>
            <w:r w:rsidRPr="00C74087">
              <w:rPr>
                <w:sz w:val="20"/>
                <w:szCs w:val="20"/>
                <w:lang w:val="x-none" w:eastAsia="x-none"/>
              </w:rPr>
              <w:t>1 16 01053 01 0035 140</w:t>
            </w:r>
          </w:p>
        </w:tc>
        <w:tc>
          <w:tcPr>
            <w:tcW w:w="6662" w:type="dxa"/>
            <w:tcBorders>
              <w:top w:val="single" w:sz="4" w:space="0" w:color="000000"/>
              <w:left w:val="single" w:sz="4" w:space="0" w:color="000000"/>
              <w:bottom w:val="single" w:sz="4" w:space="0" w:color="000000"/>
              <w:right w:val="single" w:sz="4" w:space="0" w:color="000000"/>
            </w:tcBorders>
          </w:tcPr>
          <w:p w:rsidR="00C74087" w:rsidRPr="00C74087" w:rsidRDefault="00C74087" w:rsidP="00C74087">
            <w:pPr>
              <w:autoSpaceDE w:val="0"/>
              <w:autoSpaceDN w:val="0"/>
              <w:adjustRightInd w:val="0"/>
              <w:jc w:val="both"/>
              <w:rPr>
                <w:snapToGrid w:val="0"/>
                <w:sz w:val="20"/>
                <w:szCs w:val="20"/>
              </w:rPr>
            </w:pPr>
            <w:r w:rsidRPr="00C74087">
              <w:rPr>
                <w:snapToGrid w:val="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C74087" w:rsidRPr="00224602" w:rsidTr="005315A7">
        <w:tc>
          <w:tcPr>
            <w:tcW w:w="1702" w:type="dxa"/>
          </w:tcPr>
          <w:p w:rsidR="00C74087" w:rsidRPr="00224602" w:rsidRDefault="00C74087" w:rsidP="005315A7">
            <w:pPr>
              <w:tabs>
                <w:tab w:val="left" w:pos="10065"/>
              </w:tabs>
              <w:jc w:val="center"/>
              <w:rPr>
                <w:sz w:val="20"/>
                <w:szCs w:val="20"/>
              </w:rPr>
            </w:pPr>
            <w:r w:rsidRPr="00224602">
              <w:rPr>
                <w:sz w:val="20"/>
                <w:szCs w:val="20"/>
              </w:rPr>
              <w:t>838</w:t>
            </w:r>
          </w:p>
        </w:tc>
        <w:tc>
          <w:tcPr>
            <w:tcW w:w="2268" w:type="dxa"/>
          </w:tcPr>
          <w:p w:rsidR="00C74087" w:rsidRPr="007D68EB" w:rsidRDefault="00C74087" w:rsidP="005315A7">
            <w:pPr>
              <w:tabs>
                <w:tab w:val="left" w:pos="10065"/>
              </w:tabs>
              <w:spacing w:line="276" w:lineRule="auto"/>
              <w:jc w:val="center"/>
              <w:rPr>
                <w:sz w:val="20"/>
                <w:szCs w:val="20"/>
                <w:lang w:val="x-none" w:eastAsia="x-none"/>
              </w:rPr>
            </w:pPr>
            <w:r w:rsidRPr="00224602">
              <w:rPr>
                <w:sz w:val="20"/>
                <w:szCs w:val="20"/>
                <w:lang w:val="x-none" w:eastAsia="x-none"/>
              </w:rPr>
              <w:t>1 16 01053 01 0059 140</w:t>
            </w:r>
          </w:p>
        </w:tc>
        <w:tc>
          <w:tcPr>
            <w:tcW w:w="6662" w:type="dxa"/>
          </w:tcPr>
          <w:p w:rsidR="00C74087" w:rsidRPr="00224602" w:rsidRDefault="00C74087" w:rsidP="005315A7">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0"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63</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1"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(штрафы за нарушение законодательства об организации предоставления государственных и муниципальных услуг)</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3" w:name="_Hlk115433429"/>
            <w:r w:rsidRPr="00224602">
              <w:rPr>
                <w:sz w:val="20"/>
                <w:szCs w:val="20"/>
              </w:rPr>
              <w:t>838</w:t>
            </w:r>
          </w:p>
        </w:tc>
        <w:tc>
          <w:tcPr>
            <w:tcW w:w="2268" w:type="dxa"/>
          </w:tcPr>
          <w:p w:rsidR="00D65D4D" w:rsidRPr="00224602" w:rsidRDefault="00D65D4D" w:rsidP="00D65D4D">
            <w:pPr>
              <w:tabs>
                <w:tab w:val="left" w:pos="10065"/>
              </w:tabs>
              <w:spacing w:line="276" w:lineRule="auto"/>
              <w:jc w:val="center"/>
              <w:rPr>
                <w:sz w:val="20"/>
                <w:szCs w:val="20"/>
                <w:lang w:val="x-none" w:eastAsia="x-none"/>
              </w:rPr>
            </w:pPr>
            <w:r w:rsidRPr="00224602">
              <w:rPr>
                <w:sz w:val="20"/>
                <w:szCs w:val="20"/>
                <w:lang w:eastAsia="x-none"/>
              </w:rPr>
              <w:t>1 16 01053 01 0351 140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13"/>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w:t>
            </w:r>
            <w:r w:rsidRPr="00224602">
              <w:rPr>
                <w:sz w:val="20"/>
                <w:szCs w:val="20"/>
                <w:lang w:eastAsia="x-none"/>
              </w:rPr>
              <w:t>631</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32" w:history="1">
              <w:r w:rsidRPr="00224602">
                <w:rPr>
                  <w:sz w:val="20"/>
                  <w:szCs w:val="20"/>
                </w:rPr>
                <w:t>главой</w:t>
              </w:r>
            </w:hyperlink>
            <w:r w:rsidRPr="00224602">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 xml:space="preserve">1 16 01053 01 </w:t>
            </w:r>
            <w:r w:rsidRPr="00224602">
              <w:rPr>
                <w:sz w:val="20"/>
                <w:szCs w:val="20"/>
                <w:lang w:eastAsia="x-none"/>
              </w:rPr>
              <w:t>9000</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3"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(иные штрафы)</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4"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5"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1 16 01063 01 0017 140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36" w:history="1">
              <w:r w:rsidRPr="00224602">
                <w:rPr>
                  <w:sz w:val="20"/>
                  <w:szCs w:val="20"/>
                </w:rPr>
                <w:t>главой</w:t>
              </w:r>
            </w:hyperlink>
            <w:r w:rsidRPr="00224602">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1 16 01063 01 0101 140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7"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(штрафы за побои)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8"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AF096E">
        <w:tc>
          <w:tcPr>
            <w:tcW w:w="1702" w:type="dxa"/>
          </w:tcPr>
          <w:p w:rsidR="00D65D4D" w:rsidRPr="00224602" w:rsidRDefault="00D65D4D" w:rsidP="00AF096E">
            <w:pPr>
              <w:tabs>
                <w:tab w:val="left" w:pos="10065"/>
              </w:tabs>
              <w:jc w:val="center"/>
              <w:rPr>
                <w:sz w:val="20"/>
                <w:szCs w:val="20"/>
              </w:rPr>
            </w:pPr>
            <w:r w:rsidRPr="00224602">
              <w:rPr>
                <w:sz w:val="20"/>
                <w:szCs w:val="20"/>
              </w:rPr>
              <w:t>838</w:t>
            </w:r>
          </w:p>
        </w:tc>
        <w:tc>
          <w:tcPr>
            <w:tcW w:w="2268" w:type="dxa"/>
          </w:tcPr>
          <w:p w:rsidR="00D65D4D" w:rsidRPr="00224602" w:rsidRDefault="00D65D4D" w:rsidP="00AF096E">
            <w:pPr>
              <w:tabs>
                <w:tab w:val="left" w:pos="10065"/>
              </w:tabs>
              <w:jc w:val="center"/>
              <w:rPr>
                <w:sz w:val="20"/>
                <w:szCs w:val="20"/>
              </w:rPr>
            </w:pPr>
            <w:r w:rsidRPr="00224602">
              <w:rPr>
                <w:sz w:val="20"/>
                <w:szCs w:val="20"/>
              </w:rPr>
              <w:t>1 16 01073 01 0017 140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AF096E">
        <w:tc>
          <w:tcPr>
            <w:tcW w:w="1702" w:type="dxa"/>
          </w:tcPr>
          <w:p w:rsidR="00D65D4D" w:rsidRPr="00224602" w:rsidRDefault="00D65D4D" w:rsidP="00AF096E">
            <w:pPr>
              <w:tabs>
                <w:tab w:val="left" w:pos="10065"/>
              </w:tabs>
              <w:jc w:val="center"/>
              <w:rPr>
                <w:sz w:val="20"/>
                <w:szCs w:val="20"/>
              </w:rPr>
            </w:pPr>
            <w:r w:rsidRPr="00224602">
              <w:rPr>
                <w:sz w:val="20"/>
                <w:szCs w:val="20"/>
              </w:rPr>
              <w:t>838</w:t>
            </w:r>
          </w:p>
        </w:tc>
        <w:tc>
          <w:tcPr>
            <w:tcW w:w="2268" w:type="dxa"/>
          </w:tcPr>
          <w:p w:rsidR="00D65D4D" w:rsidRPr="00224602" w:rsidRDefault="00D65D4D" w:rsidP="00AF096E">
            <w:pPr>
              <w:tabs>
                <w:tab w:val="left" w:pos="10065"/>
              </w:tabs>
              <w:jc w:val="center"/>
              <w:rPr>
                <w:sz w:val="20"/>
                <w:szCs w:val="20"/>
              </w:rPr>
            </w:pPr>
            <w:r w:rsidRPr="00224602">
              <w:rPr>
                <w:sz w:val="20"/>
                <w:szCs w:val="20"/>
              </w:rPr>
              <w:t>1 16 01073 01 0019 140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39"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1 16 01073 01 0233 140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40" w:history="1">
              <w:r w:rsidRPr="00224602">
                <w:rPr>
                  <w:sz w:val="20"/>
                  <w:szCs w:val="20"/>
                </w:rPr>
                <w:t>главой</w:t>
              </w:r>
            </w:hyperlink>
            <w:r w:rsidRPr="00224602">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4" w:name="_Hlk115433455"/>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1 16 01083 01 0002 140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D65D4D" w:rsidRPr="00224602" w:rsidTr="00A7408F">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1 16 01083 01 0028 140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bookmarkEnd w:id="14"/>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1 16 01083 01 0037 140</w:t>
            </w:r>
          </w:p>
        </w:tc>
        <w:tc>
          <w:tcPr>
            <w:tcW w:w="6662" w:type="dxa"/>
            <w:vAlign w:val="center"/>
          </w:tcPr>
          <w:p w:rsidR="00D65D4D" w:rsidRPr="00224602" w:rsidRDefault="00A7408F" w:rsidP="00D65D4D">
            <w:pPr>
              <w:tabs>
                <w:tab w:val="left" w:pos="10065"/>
              </w:tabs>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1 16 01083 01 0281 140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1 16 01093 01 0022 140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1 16 01103 01 9000 140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1" w:history="1">
              <w:r w:rsidRPr="00224602">
                <w:rPr>
                  <w:sz w:val="20"/>
                  <w:szCs w:val="20"/>
                </w:rPr>
                <w:t>главой 10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D65D4D" w:rsidRPr="00224602" w:rsidTr="00AF096E">
        <w:tc>
          <w:tcPr>
            <w:tcW w:w="1702" w:type="dxa"/>
          </w:tcPr>
          <w:p w:rsidR="00D65D4D" w:rsidRPr="00224602" w:rsidRDefault="00D65D4D" w:rsidP="00AF096E">
            <w:pPr>
              <w:tabs>
                <w:tab w:val="left" w:pos="10065"/>
              </w:tabs>
              <w:jc w:val="center"/>
              <w:rPr>
                <w:sz w:val="20"/>
                <w:szCs w:val="20"/>
              </w:rPr>
            </w:pPr>
            <w:r w:rsidRPr="00224602">
              <w:rPr>
                <w:sz w:val="20"/>
                <w:szCs w:val="20"/>
              </w:rPr>
              <w:t>838</w:t>
            </w:r>
          </w:p>
        </w:tc>
        <w:tc>
          <w:tcPr>
            <w:tcW w:w="2268" w:type="dxa"/>
          </w:tcPr>
          <w:p w:rsidR="00D65D4D" w:rsidRPr="00224602" w:rsidRDefault="00D65D4D" w:rsidP="00AF096E">
            <w:pPr>
              <w:tabs>
                <w:tab w:val="left" w:pos="10065"/>
              </w:tabs>
              <w:jc w:val="center"/>
              <w:rPr>
                <w:sz w:val="20"/>
                <w:szCs w:val="20"/>
              </w:rPr>
            </w:pPr>
            <w:r w:rsidRPr="00224602">
              <w:rPr>
                <w:sz w:val="20"/>
                <w:szCs w:val="20"/>
              </w:rPr>
              <w:t>1 16 01113 01 0021 140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2"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3" w:history="1">
              <w:r w:rsidRPr="00224602">
                <w:rPr>
                  <w:snapToGrid w:val="0"/>
                  <w:sz w:val="20"/>
                  <w:szCs w:val="20"/>
                </w:rPr>
                <w:t>главой 13</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1 16 01143 01 0016 140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4"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1 16 01143 01 0101 140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C74087" w:rsidRPr="00C74087" w:rsidTr="005315A7">
        <w:tc>
          <w:tcPr>
            <w:tcW w:w="1702"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tabs>
                <w:tab w:val="left" w:pos="10065"/>
              </w:tabs>
              <w:jc w:val="center"/>
              <w:rPr>
                <w:sz w:val="20"/>
                <w:szCs w:val="20"/>
              </w:rPr>
            </w:pPr>
            <w:r w:rsidRPr="00C74087">
              <w:rPr>
                <w:sz w:val="20"/>
                <w:szCs w:val="20"/>
              </w:rPr>
              <w:t>838</w:t>
            </w:r>
          </w:p>
        </w:tc>
        <w:tc>
          <w:tcPr>
            <w:tcW w:w="2268"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tabs>
                <w:tab w:val="left" w:pos="10065"/>
              </w:tabs>
              <w:spacing w:line="276" w:lineRule="auto"/>
              <w:jc w:val="center"/>
              <w:rPr>
                <w:sz w:val="20"/>
                <w:szCs w:val="20"/>
                <w:lang w:val="x-none" w:eastAsia="x-none"/>
              </w:rPr>
            </w:pPr>
            <w:r w:rsidRPr="00C74087">
              <w:rPr>
                <w:sz w:val="20"/>
                <w:szCs w:val="20"/>
                <w:lang w:val="x-none" w:eastAsia="x-none"/>
              </w:rPr>
              <w:t>1 16 01143 01 0102 140</w:t>
            </w:r>
          </w:p>
        </w:tc>
        <w:tc>
          <w:tcPr>
            <w:tcW w:w="6662" w:type="dxa"/>
            <w:tcBorders>
              <w:top w:val="single" w:sz="4" w:space="0" w:color="000000"/>
              <w:left w:val="single" w:sz="4" w:space="0" w:color="000000"/>
              <w:bottom w:val="single" w:sz="4" w:space="0" w:color="000000"/>
              <w:right w:val="single" w:sz="4" w:space="0" w:color="000000"/>
            </w:tcBorders>
          </w:tcPr>
          <w:p w:rsidR="00C74087" w:rsidRPr="00C74087" w:rsidRDefault="00C74087" w:rsidP="005315A7">
            <w:pPr>
              <w:autoSpaceDE w:val="0"/>
              <w:autoSpaceDN w:val="0"/>
              <w:adjustRightInd w:val="0"/>
              <w:jc w:val="both"/>
              <w:rPr>
                <w:snapToGrid w:val="0"/>
                <w:sz w:val="20"/>
                <w:szCs w:val="20"/>
              </w:rPr>
            </w:pPr>
            <w:r w:rsidRPr="00C74087">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1 16 01143 01 0171 140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45"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224602">
              <w:rPr>
                <w:sz w:val="20"/>
                <w:szCs w:val="20"/>
              </w:rPr>
              <w:t>(штрафы за нарушение требований законодательства в области технического осмотра транспортных средств)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6"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1 16 01153 01 0005 140</w:t>
            </w:r>
          </w:p>
        </w:tc>
        <w:tc>
          <w:tcPr>
            <w:tcW w:w="6662" w:type="dxa"/>
          </w:tcPr>
          <w:p w:rsidR="00D65D4D" w:rsidRPr="00224602" w:rsidRDefault="00734FDE" w:rsidP="00D65D4D">
            <w:pPr>
              <w:widowControl w:val="0"/>
              <w:autoSpaceDE w:val="0"/>
              <w:autoSpaceDN w:val="0"/>
              <w:adjustRightInd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1 16 01153 01 0006 140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1 16 01153 01 0012 140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1 16 01153 01 9000 140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5" w:name="_Hlk115433475"/>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1 16 01163 01 0000 140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15"/>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7"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8"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1 16 01173 01 9000 140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9" w:history="1">
              <w:r w:rsidRPr="00224602">
                <w:rPr>
                  <w:snapToGrid w:val="0"/>
                  <w:sz w:val="20"/>
                  <w:szCs w:val="20"/>
                </w:rPr>
                <w:t>главой 17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1 16 01193 01 0005 140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0"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1 16 01193 01 0007 140</w:t>
            </w:r>
          </w:p>
        </w:tc>
        <w:tc>
          <w:tcPr>
            <w:tcW w:w="6662" w:type="dxa"/>
          </w:tcPr>
          <w:p w:rsidR="00D65D4D" w:rsidRPr="00224602" w:rsidRDefault="00D65D4D" w:rsidP="00D65D4D">
            <w:pPr>
              <w:widowControl w:val="0"/>
              <w:autoSpaceDE w:val="0"/>
              <w:autoSpaceDN w:val="0"/>
              <w:adjustRightInd w:val="0"/>
              <w:ind w:firstLine="33"/>
              <w:jc w:val="both"/>
              <w:rPr>
                <w:snapToGrid w:val="0"/>
                <w:sz w:val="20"/>
                <w:szCs w:val="20"/>
              </w:rPr>
            </w:pPr>
            <w:r w:rsidRPr="00224602">
              <w:rPr>
                <w:snapToGrid w:val="0"/>
                <w:sz w:val="20"/>
                <w:szCs w:val="20"/>
              </w:rPr>
              <w:t xml:space="preserve">Административные штрафы, установленные </w:t>
            </w:r>
            <w:hyperlink r:id="rId51"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1 16 01193 01 0020 140</w:t>
            </w:r>
          </w:p>
        </w:tc>
        <w:tc>
          <w:tcPr>
            <w:tcW w:w="6662" w:type="dxa"/>
          </w:tcPr>
          <w:p w:rsidR="00D65D4D" w:rsidRPr="00224602" w:rsidRDefault="00D65D4D" w:rsidP="00D65D4D">
            <w:pPr>
              <w:widowControl w:val="0"/>
              <w:jc w:val="both"/>
              <w:rPr>
                <w:snapToGrid w:val="0"/>
                <w:sz w:val="20"/>
                <w:szCs w:val="20"/>
              </w:rPr>
            </w:pPr>
            <w:r w:rsidRPr="00224602">
              <w:rPr>
                <w:sz w:val="20"/>
                <w:szCs w:val="20"/>
              </w:rPr>
              <w:t xml:space="preserve">Административные штрафы, установленные </w:t>
            </w:r>
            <w:hyperlink r:id="rId52" w:history="1">
              <w:r w:rsidRPr="00224602">
                <w:rPr>
                  <w:sz w:val="20"/>
                  <w:szCs w:val="20"/>
                </w:rPr>
                <w:t>главой</w:t>
              </w:r>
            </w:hyperlink>
            <w:r w:rsidRPr="00224602">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1 16 01193 01 0028 140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1 16 01193 01 0029 140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3"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jc w:val="center"/>
              <w:rPr>
                <w:sz w:val="20"/>
                <w:szCs w:val="20"/>
              </w:rPr>
            </w:pPr>
            <w:r w:rsidRPr="00224602">
              <w:rPr>
                <w:sz w:val="20"/>
                <w:szCs w:val="20"/>
              </w:rPr>
              <w:t>1 16 01193 01 0030 140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54"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55"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224602">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6"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7"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1 16 01203 01 0007 140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8"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1 16 01203 01 0008 140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6" w:name="_Hlk115433491"/>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16"/>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9"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224602" w:rsidRDefault="00D65D4D" w:rsidP="00D65D4D">
            <w:pPr>
              <w:tabs>
                <w:tab w:val="left" w:pos="10065"/>
              </w:tabs>
              <w:rPr>
                <w:sz w:val="20"/>
                <w:szCs w:val="20"/>
              </w:rPr>
            </w:pPr>
            <w:r w:rsidRPr="00224602">
              <w:rPr>
                <w:sz w:val="20"/>
                <w:szCs w:val="20"/>
              </w:rPr>
              <w:t xml:space="preserve">            856</w:t>
            </w:r>
          </w:p>
        </w:tc>
        <w:tc>
          <w:tcPr>
            <w:tcW w:w="6662" w:type="dxa"/>
          </w:tcPr>
          <w:p w:rsidR="00D65D4D" w:rsidRPr="00224602" w:rsidRDefault="00D65D4D" w:rsidP="00D65D4D">
            <w:pPr>
              <w:widowControl w:val="0"/>
              <w:rPr>
                <w:snapToGrid w:val="0"/>
                <w:sz w:val="20"/>
                <w:szCs w:val="20"/>
              </w:rPr>
            </w:pPr>
            <w:r w:rsidRPr="00224602">
              <w:rPr>
                <w:snapToGrid w:val="0"/>
                <w:sz w:val="20"/>
                <w:szCs w:val="20"/>
              </w:rPr>
              <w:t>Комитет лесного хозяйства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B6719E">
      <w:pPr>
        <w:autoSpaceDE w:val="0"/>
        <w:autoSpaceDN w:val="0"/>
        <w:adjustRightInd w:val="0"/>
        <w:outlineLvl w:val="0"/>
        <w:rPr>
          <w:sz w:val="28"/>
          <w:szCs w:val="28"/>
        </w:rPr>
      </w:pPr>
    </w:p>
    <w:sectPr w:rsidR="000C6DFC" w:rsidRPr="00D93DF5" w:rsidSect="00645A4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4AC" w:rsidRDefault="001C04AC" w:rsidP="00292C2C">
      <w:r>
        <w:separator/>
      </w:r>
    </w:p>
  </w:endnote>
  <w:endnote w:type="continuationSeparator" w:id="0">
    <w:p w:rsidR="001C04AC" w:rsidRDefault="001C04AC"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4AC" w:rsidRDefault="001C04AC" w:rsidP="00292C2C">
      <w:r>
        <w:separator/>
      </w:r>
    </w:p>
  </w:footnote>
  <w:footnote w:type="continuationSeparator" w:id="0">
    <w:p w:rsidR="001C04AC" w:rsidRDefault="001C04AC" w:rsidP="0029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15:restartNumberingAfterBreak="0">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15:restartNumberingAfterBreak="0">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15:restartNumberingAfterBreak="0">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CE"/>
    <w:rsid w:val="0001281A"/>
    <w:rsid w:val="00022BC8"/>
    <w:rsid w:val="000235ED"/>
    <w:rsid w:val="00055C03"/>
    <w:rsid w:val="00056E1E"/>
    <w:rsid w:val="00077B92"/>
    <w:rsid w:val="0008647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29BC"/>
    <w:rsid w:val="000E75CD"/>
    <w:rsid w:val="000F2BCB"/>
    <w:rsid w:val="000F5A34"/>
    <w:rsid w:val="00103DC4"/>
    <w:rsid w:val="00105EC2"/>
    <w:rsid w:val="0010643D"/>
    <w:rsid w:val="00116078"/>
    <w:rsid w:val="0011781F"/>
    <w:rsid w:val="001204B3"/>
    <w:rsid w:val="00132986"/>
    <w:rsid w:val="0013403B"/>
    <w:rsid w:val="00137875"/>
    <w:rsid w:val="001451DE"/>
    <w:rsid w:val="001531CB"/>
    <w:rsid w:val="00155C81"/>
    <w:rsid w:val="001604A4"/>
    <w:rsid w:val="00171274"/>
    <w:rsid w:val="0018121D"/>
    <w:rsid w:val="00183269"/>
    <w:rsid w:val="00184EAB"/>
    <w:rsid w:val="001A3CCE"/>
    <w:rsid w:val="001A3E77"/>
    <w:rsid w:val="001A6918"/>
    <w:rsid w:val="001A7112"/>
    <w:rsid w:val="001B0733"/>
    <w:rsid w:val="001B2EB9"/>
    <w:rsid w:val="001B5FEF"/>
    <w:rsid w:val="001B6AE8"/>
    <w:rsid w:val="001C04AC"/>
    <w:rsid w:val="001C5BD7"/>
    <w:rsid w:val="001C6632"/>
    <w:rsid w:val="001E2A9A"/>
    <w:rsid w:val="001E3E56"/>
    <w:rsid w:val="001E4105"/>
    <w:rsid w:val="001E71D6"/>
    <w:rsid w:val="001F078C"/>
    <w:rsid w:val="001F6BA8"/>
    <w:rsid w:val="00212049"/>
    <w:rsid w:val="002176CA"/>
    <w:rsid w:val="00224602"/>
    <w:rsid w:val="0022499F"/>
    <w:rsid w:val="00226BF3"/>
    <w:rsid w:val="002364A3"/>
    <w:rsid w:val="002406AE"/>
    <w:rsid w:val="00241F8A"/>
    <w:rsid w:val="00247BA7"/>
    <w:rsid w:val="00263BD5"/>
    <w:rsid w:val="00266081"/>
    <w:rsid w:val="00267846"/>
    <w:rsid w:val="00273DBE"/>
    <w:rsid w:val="0029180F"/>
    <w:rsid w:val="00292BA6"/>
    <w:rsid w:val="00292C2C"/>
    <w:rsid w:val="00297C1E"/>
    <w:rsid w:val="002A68FC"/>
    <w:rsid w:val="002B2964"/>
    <w:rsid w:val="002C2F44"/>
    <w:rsid w:val="002C4DE8"/>
    <w:rsid w:val="002C5921"/>
    <w:rsid w:val="002D180E"/>
    <w:rsid w:val="002D1A63"/>
    <w:rsid w:val="002D6D99"/>
    <w:rsid w:val="002F4277"/>
    <w:rsid w:val="00301E2B"/>
    <w:rsid w:val="00303D3D"/>
    <w:rsid w:val="003156D1"/>
    <w:rsid w:val="00323FB0"/>
    <w:rsid w:val="00325E66"/>
    <w:rsid w:val="0033074A"/>
    <w:rsid w:val="00331E3A"/>
    <w:rsid w:val="003327F3"/>
    <w:rsid w:val="00345974"/>
    <w:rsid w:val="00351935"/>
    <w:rsid w:val="00355A87"/>
    <w:rsid w:val="00356FB4"/>
    <w:rsid w:val="0036542B"/>
    <w:rsid w:val="00373DE1"/>
    <w:rsid w:val="00374235"/>
    <w:rsid w:val="00390BFE"/>
    <w:rsid w:val="003911C1"/>
    <w:rsid w:val="00393CCD"/>
    <w:rsid w:val="003966B8"/>
    <w:rsid w:val="00397BC4"/>
    <w:rsid w:val="003A1EF9"/>
    <w:rsid w:val="003B082F"/>
    <w:rsid w:val="003B47EC"/>
    <w:rsid w:val="003B66F3"/>
    <w:rsid w:val="003C4AAD"/>
    <w:rsid w:val="003D33D7"/>
    <w:rsid w:val="003D61DF"/>
    <w:rsid w:val="003D74F5"/>
    <w:rsid w:val="003E30C6"/>
    <w:rsid w:val="003E5E83"/>
    <w:rsid w:val="003F0FD4"/>
    <w:rsid w:val="003F1956"/>
    <w:rsid w:val="003F7BC9"/>
    <w:rsid w:val="003F7D00"/>
    <w:rsid w:val="00416F98"/>
    <w:rsid w:val="00421A8E"/>
    <w:rsid w:val="00423B03"/>
    <w:rsid w:val="004268C5"/>
    <w:rsid w:val="00433FF3"/>
    <w:rsid w:val="00434A07"/>
    <w:rsid w:val="004362E6"/>
    <w:rsid w:val="004400FB"/>
    <w:rsid w:val="004432D9"/>
    <w:rsid w:val="00451C1F"/>
    <w:rsid w:val="00454DD1"/>
    <w:rsid w:val="00457F5C"/>
    <w:rsid w:val="00466937"/>
    <w:rsid w:val="00473924"/>
    <w:rsid w:val="00477DC2"/>
    <w:rsid w:val="00482D6F"/>
    <w:rsid w:val="00484559"/>
    <w:rsid w:val="0049136C"/>
    <w:rsid w:val="004A076B"/>
    <w:rsid w:val="004A20AF"/>
    <w:rsid w:val="004A2C49"/>
    <w:rsid w:val="004A5401"/>
    <w:rsid w:val="004A6D2C"/>
    <w:rsid w:val="004B22ED"/>
    <w:rsid w:val="004B23D3"/>
    <w:rsid w:val="004C5E59"/>
    <w:rsid w:val="004D480F"/>
    <w:rsid w:val="004E31D8"/>
    <w:rsid w:val="004F5C1F"/>
    <w:rsid w:val="005055C1"/>
    <w:rsid w:val="00512676"/>
    <w:rsid w:val="00513985"/>
    <w:rsid w:val="005170D7"/>
    <w:rsid w:val="00521BAF"/>
    <w:rsid w:val="00522FA5"/>
    <w:rsid w:val="00530A90"/>
    <w:rsid w:val="005315A7"/>
    <w:rsid w:val="005424A4"/>
    <w:rsid w:val="00542E0D"/>
    <w:rsid w:val="00554D88"/>
    <w:rsid w:val="00575926"/>
    <w:rsid w:val="00581DC4"/>
    <w:rsid w:val="0058598F"/>
    <w:rsid w:val="005919EC"/>
    <w:rsid w:val="00595B6B"/>
    <w:rsid w:val="005B42E3"/>
    <w:rsid w:val="005C1507"/>
    <w:rsid w:val="005D64B2"/>
    <w:rsid w:val="005D78D5"/>
    <w:rsid w:val="005E33C1"/>
    <w:rsid w:val="005E6BC2"/>
    <w:rsid w:val="005F1282"/>
    <w:rsid w:val="005F4506"/>
    <w:rsid w:val="00602FA9"/>
    <w:rsid w:val="00604276"/>
    <w:rsid w:val="006071A6"/>
    <w:rsid w:val="006139CD"/>
    <w:rsid w:val="0061523B"/>
    <w:rsid w:val="00620422"/>
    <w:rsid w:val="00622C21"/>
    <w:rsid w:val="00624BF2"/>
    <w:rsid w:val="00633548"/>
    <w:rsid w:val="006375ED"/>
    <w:rsid w:val="00641196"/>
    <w:rsid w:val="00644AF3"/>
    <w:rsid w:val="00645A49"/>
    <w:rsid w:val="00657863"/>
    <w:rsid w:val="00657938"/>
    <w:rsid w:val="00660792"/>
    <w:rsid w:val="0066539F"/>
    <w:rsid w:val="00667F60"/>
    <w:rsid w:val="0067285A"/>
    <w:rsid w:val="00683F9D"/>
    <w:rsid w:val="00684993"/>
    <w:rsid w:val="0068589F"/>
    <w:rsid w:val="00693A35"/>
    <w:rsid w:val="006962B7"/>
    <w:rsid w:val="00696823"/>
    <w:rsid w:val="006A0F8C"/>
    <w:rsid w:val="006A2F44"/>
    <w:rsid w:val="006A49BB"/>
    <w:rsid w:val="006B09CA"/>
    <w:rsid w:val="006B3283"/>
    <w:rsid w:val="006B5192"/>
    <w:rsid w:val="006C0195"/>
    <w:rsid w:val="006C07EA"/>
    <w:rsid w:val="006C4941"/>
    <w:rsid w:val="006D1EF4"/>
    <w:rsid w:val="006D425D"/>
    <w:rsid w:val="006F2686"/>
    <w:rsid w:val="006F29BE"/>
    <w:rsid w:val="00703F04"/>
    <w:rsid w:val="00704AF4"/>
    <w:rsid w:val="00707549"/>
    <w:rsid w:val="0071248A"/>
    <w:rsid w:val="00712621"/>
    <w:rsid w:val="00717729"/>
    <w:rsid w:val="00723E75"/>
    <w:rsid w:val="007259ED"/>
    <w:rsid w:val="00734FDE"/>
    <w:rsid w:val="0076295E"/>
    <w:rsid w:val="0076783C"/>
    <w:rsid w:val="00772C37"/>
    <w:rsid w:val="00777D14"/>
    <w:rsid w:val="007A1BC4"/>
    <w:rsid w:val="007B2142"/>
    <w:rsid w:val="007B4CFB"/>
    <w:rsid w:val="007B5D9A"/>
    <w:rsid w:val="007C3A61"/>
    <w:rsid w:val="007D42F1"/>
    <w:rsid w:val="007D68EB"/>
    <w:rsid w:val="007E4E7B"/>
    <w:rsid w:val="007E5A50"/>
    <w:rsid w:val="007F1076"/>
    <w:rsid w:val="007F488A"/>
    <w:rsid w:val="007F49A9"/>
    <w:rsid w:val="007F5B5F"/>
    <w:rsid w:val="007F6884"/>
    <w:rsid w:val="00803158"/>
    <w:rsid w:val="00804DBA"/>
    <w:rsid w:val="00812668"/>
    <w:rsid w:val="00815890"/>
    <w:rsid w:val="00834E84"/>
    <w:rsid w:val="008365D3"/>
    <w:rsid w:val="00846BC3"/>
    <w:rsid w:val="00850713"/>
    <w:rsid w:val="0085172A"/>
    <w:rsid w:val="00853B2B"/>
    <w:rsid w:val="00853B8F"/>
    <w:rsid w:val="00857DD3"/>
    <w:rsid w:val="0086126D"/>
    <w:rsid w:val="00861345"/>
    <w:rsid w:val="008638F0"/>
    <w:rsid w:val="00864379"/>
    <w:rsid w:val="00866774"/>
    <w:rsid w:val="008701B6"/>
    <w:rsid w:val="00870FE6"/>
    <w:rsid w:val="00872EA6"/>
    <w:rsid w:val="0087309F"/>
    <w:rsid w:val="00875521"/>
    <w:rsid w:val="008760BF"/>
    <w:rsid w:val="00877B4E"/>
    <w:rsid w:val="00881CD9"/>
    <w:rsid w:val="0089613A"/>
    <w:rsid w:val="008A1CB5"/>
    <w:rsid w:val="008B3F39"/>
    <w:rsid w:val="008B5020"/>
    <w:rsid w:val="008B678A"/>
    <w:rsid w:val="008C5A38"/>
    <w:rsid w:val="008C5C2B"/>
    <w:rsid w:val="008E506C"/>
    <w:rsid w:val="008F12CD"/>
    <w:rsid w:val="008F20C2"/>
    <w:rsid w:val="0091100C"/>
    <w:rsid w:val="00916387"/>
    <w:rsid w:val="00917112"/>
    <w:rsid w:val="00920DD1"/>
    <w:rsid w:val="009214C1"/>
    <w:rsid w:val="00921CCB"/>
    <w:rsid w:val="0092685E"/>
    <w:rsid w:val="0092686B"/>
    <w:rsid w:val="009272B2"/>
    <w:rsid w:val="0093069E"/>
    <w:rsid w:val="00973BF3"/>
    <w:rsid w:val="00977764"/>
    <w:rsid w:val="00981ED5"/>
    <w:rsid w:val="00996334"/>
    <w:rsid w:val="00997B66"/>
    <w:rsid w:val="009B17C2"/>
    <w:rsid w:val="009B3539"/>
    <w:rsid w:val="009B39A4"/>
    <w:rsid w:val="009C11C0"/>
    <w:rsid w:val="009D742F"/>
    <w:rsid w:val="009F1FF8"/>
    <w:rsid w:val="009F2294"/>
    <w:rsid w:val="00A061BD"/>
    <w:rsid w:val="00A10BC2"/>
    <w:rsid w:val="00A114C9"/>
    <w:rsid w:val="00A14ADC"/>
    <w:rsid w:val="00A17756"/>
    <w:rsid w:val="00A20838"/>
    <w:rsid w:val="00A20B81"/>
    <w:rsid w:val="00A23BF2"/>
    <w:rsid w:val="00A50928"/>
    <w:rsid w:val="00A62186"/>
    <w:rsid w:val="00A646DB"/>
    <w:rsid w:val="00A649A2"/>
    <w:rsid w:val="00A7292A"/>
    <w:rsid w:val="00A73115"/>
    <w:rsid w:val="00A73C94"/>
    <w:rsid w:val="00A7408F"/>
    <w:rsid w:val="00A829AB"/>
    <w:rsid w:val="00A97CDC"/>
    <w:rsid w:val="00AA10BF"/>
    <w:rsid w:val="00AA11A9"/>
    <w:rsid w:val="00AA291E"/>
    <w:rsid w:val="00AA5708"/>
    <w:rsid w:val="00AB2962"/>
    <w:rsid w:val="00AB3219"/>
    <w:rsid w:val="00AB769F"/>
    <w:rsid w:val="00AC520F"/>
    <w:rsid w:val="00AC52C8"/>
    <w:rsid w:val="00AC5D4A"/>
    <w:rsid w:val="00AE0DC3"/>
    <w:rsid w:val="00AF096E"/>
    <w:rsid w:val="00AF11F8"/>
    <w:rsid w:val="00B24092"/>
    <w:rsid w:val="00B25266"/>
    <w:rsid w:val="00B2585E"/>
    <w:rsid w:val="00B33379"/>
    <w:rsid w:val="00B42E33"/>
    <w:rsid w:val="00B51188"/>
    <w:rsid w:val="00B51E8B"/>
    <w:rsid w:val="00B5796B"/>
    <w:rsid w:val="00B6109A"/>
    <w:rsid w:val="00B6429A"/>
    <w:rsid w:val="00B6719E"/>
    <w:rsid w:val="00B677C0"/>
    <w:rsid w:val="00B7132D"/>
    <w:rsid w:val="00B71EBB"/>
    <w:rsid w:val="00B73C47"/>
    <w:rsid w:val="00B77B23"/>
    <w:rsid w:val="00B80885"/>
    <w:rsid w:val="00B822F4"/>
    <w:rsid w:val="00B94825"/>
    <w:rsid w:val="00B95EED"/>
    <w:rsid w:val="00B96BE5"/>
    <w:rsid w:val="00B97781"/>
    <w:rsid w:val="00BA2C10"/>
    <w:rsid w:val="00BB098D"/>
    <w:rsid w:val="00BB297A"/>
    <w:rsid w:val="00BC1F17"/>
    <w:rsid w:val="00BD0D64"/>
    <w:rsid w:val="00BF375D"/>
    <w:rsid w:val="00C01E8B"/>
    <w:rsid w:val="00C031B9"/>
    <w:rsid w:val="00C05560"/>
    <w:rsid w:val="00C121D5"/>
    <w:rsid w:val="00C24560"/>
    <w:rsid w:val="00C2770F"/>
    <w:rsid w:val="00C327CE"/>
    <w:rsid w:val="00C50AC3"/>
    <w:rsid w:val="00C50E2D"/>
    <w:rsid w:val="00C63410"/>
    <w:rsid w:val="00C65628"/>
    <w:rsid w:val="00C674D9"/>
    <w:rsid w:val="00C70D61"/>
    <w:rsid w:val="00C71E68"/>
    <w:rsid w:val="00C74087"/>
    <w:rsid w:val="00C80CAD"/>
    <w:rsid w:val="00C831C1"/>
    <w:rsid w:val="00C87D54"/>
    <w:rsid w:val="00C960C8"/>
    <w:rsid w:val="00C97D6E"/>
    <w:rsid w:val="00CB1A9B"/>
    <w:rsid w:val="00CB3E4B"/>
    <w:rsid w:val="00CB6880"/>
    <w:rsid w:val="00CB6A01"/>
    <w:rsid w:val="00CC1112"/>
    <w:rsid w:val="00CC39B7"/>
    <w:rsid w:val="00CC6155"/>
    <w:rsid w:val="00CD7DDF"/>
    <w:rsid w:val="00CE2DA5"/>
    <w:rsid w:val="00CE338D"/>
    <w:rsid w:val="00CF6727"/>
    <w:rsid w:val="00D000A8"/>
    <w:rsid w:val="00D06534"/>
    <w:rsid w:val="00D07DD9"/>
    <w:rsid w:val="00D10C95"/>
    <w:rsid w:val="00D123CE"/>
    <w:rsid w:val="00D140CC"/>
    <w:rsid w:val="00D1724B"/>
    <w:rsid w:val="00D2274C"/>
    <w:rsid w:val="00D35099"/>
    <w:rsid w:val="00D4049C"/>
    <w:rsid w:val="00D42CB3"/>
    <w:rsid w:val="00D43833"/>
    <w:rsid w:val="00D50165"/>
    <w:rsid w:val="00D53824"/>
    <w:rsid w:val="00D54982"/>
    <w:rsid w:val="00D56914"/>
    <w:rsid w:val="00D65D4D"/>
    <w:rsid w:val="00D72591"/>
    <w:rsid w:val="00D914E1"/>
    <w:rsid w:val="00D9155D"/>
    <w:rsid w:val="00D93DF5"/>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15701"/>
    <w:rsid w:val="00E23A07"/>
    <w:rsid w:val="00E30588"/>
    <w:rsid w:val="00E4488A"/>
    <w:rsid w:val="00E504C1"/>
    <w:rsid w:val="00E65514"/>
    <w:rsid w:val="00E83CDE"/>
    <w:rsid w:val="00E913E1"/>
    <w:rsid w:val="00E9724F"/>
    <w:rsid w:val="00E9772D"/>
    <w:rsid w:val="00EA472E"/>
    <w:rsid w:val="00EA7E82"/>
    <w:rsid w:val="00EB0CF9"/>
    <w:rsid w:val="00EB203F"/>
    <w:rsid w:val="00EC08BC"/>
    <w:rsid w:val="00EC2902"/>
    <w:rsid w:val="00EC3256"/>
    <w:rsid w:val="00EC4EA2"/>
    <w:rsid w:val="00EC79C7"/>
    <w:rsid w:val="00ED2790"/>
    <w:rsid w:val="00ED5638"/>
    <w:rsid w:val="00EE2A33"/>
    <w:rsid w:val="00EE6EFB"/>
    <w:rsid w:val="00EF15C1"/>
    <w:rsid w:val="00F03D48"/>
    <w:rsid w:val="00F06DF8"/>
    <w:rsid w:val="00F10D8A"/>
    <w:rsid w:val="00F16F9E"/>
    <w:rsid w:val="00F212FD"/>
    <w:rsid w:val="00F21774"/>
    <w:rsid w:val="00F22C4F"/>
    <w:rsid w:val="00F263EE"/>
    <w:rsid w:val="00F45527"/>
    <w:rsid w:val="00F47605"/>
    <w:rsid w:val="00F503AF"/>
    <w:rsid w:val="00F51809"/>
    <w:rsid w:val="00F54E4B"/>
    <w:rsid w:val="00F62987"/>
    <w:rsid w:val="00F661A5"/>
    <w:rsid w:val="00F706C0"/>
    <w:rsid w:val="00F73D87"/>
    <w:rsid w:val="00F82C03"/>
    <w:rsid w:val="00F85157"/>
    <w:rsid w:val="00F873C2"/>
    <w:rsid w:val="00F90007"/>
    <w:rsid w:val="00F926FE"/>
    <w:rsid w:val="00F96F1F"/>
    <w:rsid w:val="00FA1AAD"/>
    <w:rsid w:val="00FA59F8"/>
    <w:rsid w:val="00FD47CA"/>
    <w:rsid w:val="00FE32F5"/>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1D378C-3AE0-4987-A6DA-C552F98B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Название"/>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048">
      <w:bodyDiv w:val="1"/>
      <w:marLeft w:val="0"/>
      <w:marRight w:val="0"/>
      <w:marTop w:val="0"/>
      <w:marBottom w:val="0"/>
      <w:divBdr>
        <w:top w:val="none" w:sz="0" w:space="0" w:color="auto"/>
        <w:left w:val="none" w:sz="0" w:space="0" w:color="auto"/>
        <w:bottom w:val="none" w:sz="0" w:space="0" w:color="auto"/>
        <w:right w:val="none" w:sz="0" w:space="0" w:color="auto"/>
      </w:divBdr>
    </w:div>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32151161">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706367023">
      <w:bodyDiv w:val="1"/>
      <w:marLeft w:val="0"/>
      <w:marRight w:val="0"/>
      <w:marTop w:val="0"/>
      <w:marBottom w:val="0"/>
      <w:divBdr>
        <w:top w:val="none" w:sz="0" w:space="0" w:color="auto"/>
        <w:left w:val="none" w:sz="0" w:space="0" w:color="auto"/>
        <w:bottom w:val="none" w:sz="0" w:space="0" w:color="auto"/>
        <w:right w:val="none" w:sz="0" w:space="0" w:color="auto"/>
      </w:divBdr>
    </w:div>
    <w:div w:id="1770730846">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 w:id="1851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2436B8E9A8BDB354E4067118007D803D922F380D6F80DB056C114E579BDEE1B620A34055F0EB0E9F1089AEA8E2C0A1229D2311F2448080r9d3H" TargetMode="External"/><Relationship Id="rId18" Type="http://schemas.openxmlformats.org/officeDocument/2006/relationships/hyperlink" Target="consultantplus://offline/ref=A947A037382034695EEA2595B2CCF06804DABFFB39F83FE6427CE00BB1B7E3587E47B6DEEBD265B2D381D57500669687CADACFAE24FDE7FFN8ACJ" TargetMode="External"/><Relationship Id="rId26" Type="http://schemas.openxmlformats.org/officeDocument/2006/relationships/hyperlink" Target="consultantplus://offline/ref=6F879E4C8F6DA0535E3C3A8C60B361D15C72010B4874034E4388F364F79E9632AC251FD98F282042A1D4DED48F52FB342844D907B50426F7126AH" TargetMode="External"/><Relationship Id="rId39" Type="http://schemas.openxmlformats.org/officeDocument/2006/relationships/hyperlink" Target="consultantplus://offline/ref=A947A037382034695EEA2595B2CCF06804DABFFB39F83FE6427CE00BB1B7E3587E47B6DEEBD265B2D381D57500669687CADACFAE24FDE7FFN8ACJ" TargetMode="External"/><Relationship Id="rId21" Type="http://schemas.openxmlformats.org/officeDocument/2006/relationships/hyperlink" Target="consultantplus://offline/ref=DCCD0DBF5563D8A34DF89318F75BCF90FC241D8A69A50B8EE31886E52E349E3AAC96F2A3ED4D1506329834DB6043BCA441B896CA8307BC4Be6Y1J" TargetMode="External"/><Relationship Id="rId34" Type="http://schemas.openxmlformats.org/officeDocument/2006/relationships/hyperlink" Target="consultantplus://offline/ref=DF37F2B775C18FCCB2AFA8C8B1009F09219446E87BFA7EEC10A92254FF9ED5C9FF2FA13897B157A4F78A557233AEAF1D58647A7288CDEE24v4j0H" TargetMode="External"/><Relationship Id="rId42" Type="http://schemas.openxmlformats.org/officeDocument/2006/relationships/hyperlink" Target="consultantplus://offline/ref=9778C1D8C204E06AA268A4F8564D207218875FED750992B9D4BF74D70B23B455FC355C762D3C67BFE4D86B5D5BC6B2C6A4A53795BE83265EC3z5H" TargetMode="External"/><Relationship Id="rId47" Type="http://schemas.openxmlformats.org/officeDocument/2006/relationships/hyperlink" Target="consultantplus://offline/ref=3742533D296F7DC396DDA41F597F779EDCA4204B40302CC559BA6EF4D36A773D482317B537F758FD06F94F67F9B2265C4ECB1057F387FF63N1vEI" TargetMode="External"/><Relationship Id="rId50" Type="http://schemas.openxmlformats.org/officeDocument/2006/relationships/hyperlink" Target="consultantplus://offline/ref=6F879E4C8F6DA0535E3C3A8C60B361D15C72010B4874034E4388F364F79E9632AC251FD98F282042A1D4DED48F52FB342844D907B50426F7126AH" TargetMode="External"/><Relationship Id="rId55" Type="http://schemas.openxmlformats.org/officeDocument/2006/relationships/hyperlink" Target="consultantplus://offline/ref=6F879E4C8F6DA0535E3C3A8C60B361D15C72010B4874034E4388F364F79E9632AC251FD98F282042A1D4DED48F52FB342844D907B50426F7126A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37F2B775C18FCCB2AFA8C8B1009F09219446E87BFA7EEC10A92254FF9ED5C9FF2FA13897B157A4F78A557233AEAF1D58647A7288CDEE24v4j0H" TargetMode="External"/><Relationship Id="rId29" Type="http://schemas.openxmlformats.org/officeDocument/2006/relationships/hyperlink" Target="consultantplus://offline/ref=5F87EF87A65B695471D4100E43F35DCFE69ED934A7EBEFB7BF23E0D7AB4BB23AD519CC64F6835529C3DB4CBBAD049A0B00EEA21A8641527Ca7IAM" TargetMode="External"/><Relationship Id="rId11" Type="http://schemas.openxmlformats.org/officeDocument/2006/relationships/hyperlink" Target="consultantplus://offline/ref=352436B8E9A8BDB354E4067118007D803D922F380D6F80DB056C114E579BDEE1B620A34055F0EB0E9F1089AEA8E2C0A1229D2311F2448080r9d3H" TargetMode="External"/><Relationship Id="rId24" Type="http://schemas.openxmlformats.org/officeDocument/2006/relationships/hyperlink" Target="consultantplus://offline/ref=1E6362ACF2152D71FE73332620CE244D4401CF467192501F569AC24DD0963ECA45D6CED4B3625FE7344A44408292FE46CACCBDEB1C3EWCw6H" TargetMode="External"/><Relationship Id="rId32" Type="http://schemas.openxmlformats.org/officeDocument/2006/relationships/hyperlink" Target="consultantplus://offline/ref=572417A9DFE78B8C4380FF8372E9D122259FE9CF2776E612E3C608CB8B2B22435E13637E03DB405D3441F67E31AFB7E3C6A41043CABE871Ae002M" TargetMode="External"/><Relationship Id="rId37" Type="http://schemas.openxmlformats.org/officeDocument/2006/relationships/hyperlink" Target="consultantplus://offline/ref=DF37F2B775C18FCCB2AFA8C8B1009F09219446E87BFA7EEC10A92254FF9ED5C9FF2FA13897B157A4F78A557233AEAF1D58647A7288CDEE24v4j0H" TargetMode="External"/><Relationship Id="rId40" Type="http://schemas.openxmlformats.org/officeDocument/2006/relationships/hyperlink" Target="consultantplus://offline/ref=6545FECC457D4F8D4062C43C330DDFA0DFD267C5A9524D59E27EAF5205A23C043F96AFE1FBFD80B27BCB33CFDA8DAD5881B98EB9E2801A23hDB0N" TargetMode="External"/><Relationship Id="rId45" Type="http://schemas.openxmlformats.org/officeDocument/2006/relationships/hyperlink" Target="consultantplus://offline/ref=1E6362ACF2152D71FE73332620CE244D4401CF467192501F569AC24DD0963ECA45D6CED4B3625FE7344A44408292FE46CACCBDEB1C3EWCw6H" TargetMode="External"/><Relationship Id="rId53" Type="http://schemas.openxmlformats.org/officeDocument/2006/relationships/hyperlink" Target="consultantplus://offline/ref=6F879E4C8F6DA0535E3C3A8C60B361D15C72010B4874034E4388F364F79E9632AC251FD98F282042A1D4DED48F52FB342844D907B50426F7126AH" TargetMode="External"/><Relationship Id="rId58" Type="http://schemas.openxmlformats.org/officeDocument/2006/relationships/hyperlink" Target="consultantplus://offline/ref=C53D82ECFA1BA3B564A1F77E3A8918F561AA09A0F6C9D17A0E2332210EA1703F1CAFDE318B189805162506DD139C9510F099BC406B32F0884AZ1J"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A947A037382034695EEA2595B2CCF06804DABFFB39F83FE6427CE00BB1B7E3587E47B6DEEBD265B2D381D57500669687CADACFAE24FDE7FFN8ACJ" TargetMode="External"/><Relationship Id="rId14" Type="http://schemas.openxmlformats.org/officeDocument/2006/relationships/hyperlink" Target="consultantplus://offline/ref=DF37F2B775C18FCCB2AFA8C8B1009F09219446E87BFA7EEC10A92254FF9ED5C9FF2FA13897B157A4F78A557233AEAF1D58647A7288CDEE24v4j0H" TargetMode="External"/><Relationship Id="rId22" Type="http://schemas.openxmlformats.org/officeDocument/2006/relationships/hyperlink" Target="consultantplus://offline/ref=D73B3769D72331AE3AFB74398C6B44E27B501C8D94B701FB55F5D007792B4F95CB93F2A168DA7345B18F8F7206BCF43C94820C8E213D717FA1ZEJ" TargetMode="External"/><Relationship Id="rId27" Type="http://schemas.openxmlformats.org/officeDocument/2006/relationships/hyperlink" Target="consultantplus://offline/ref=C53D82ECFA1BA3B564A1F77E3A8918F561AA09A0F6C9D17A0E2332210EA1703F1CAFDE318B189805162506DD139C9510F099BC406B32F0884AZ1J" TargetMode="External"/><Relationship Id="rId30" Type="http://schemas.openxmlformats.org/officeDocument/2006/relationships/hyperlink" Target="consultantplus://offline/ref=352436B8E9A8BDB354E4067118007D803D922F380D6F80DB056C114E579BDEE1B620A34055F0EB0E9F1089AEA8E2C0A1229D2311F2448080r9d3H" TargetMode="External"/><Relationship Id="rId35" Type="http://schemas.openxmlformats.org/officeDocument/2006/relationships/hyperlink" Target="consultantplus://offline/ref=DF37F2B775C18FCCB2AFA8C8B1009F09219446E87BFA7EEC10A92254FF9ED5C9FF2FA13897B157A4F78A557233AEAF1D58647A7288CDEE24v4j0H" TargetMode="External"/><Relationship Id="rId43" Type="http://schemas.openxmlformats.org/officeDocument/2006/relationships/hyperlink" Target="consultantplus://offline/ref=B167E9912EC4375D9DD4EEDC33B058CBC6388F6C2BC52AC2D1E33FDED87623A51A83B64FDBB41D8A85D0C836B50C715477762D03ECC290555Eo3H" TargetMode="External"/><Relationship Id="rId48" Type="http://schemas.openxmlformats.org/officeDocument/2006/relationships/hyperlink" Target="consultantplus://offline/ref=3742533D296F7DC396DDA41F597F779EDCA4204B40302CC559BA6EF4D36A773D482317B537F758FD06F94F67F9B2265C4ECB1057F387FF63N1vEI" TargetMode="External"/><Relationship Id="rId56"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image" Target="media/image1.png"/><Relationship Id="rId51" Type="http://schemas.openxmlformats.org/officeDocument/2006/relationships/hyperlink" Target="consultantplus://offline/ref=6F879E4C8F6DA0535E3C3A8C60B361D15C72010B4874034E4388F364F79E9632AC251FD98F282042A1D4DED48F52FB342844D907B50426F7126AH" TargetMode="External"/><Relationship Id="rId3" Type="http://schemas.openxmlformats.org/officeDocument/2006/relationships/styles" Target="styles.xml"/><Relationship Id="rId12" Type="http://schemas.openxmlformats.org/officeDocument/2006/relationships/hyperlink" Target="consultantplus://offline/ref=352436B8E9A8BDB354E4067118007D803D922F380D6F80DB056C114E579BDEE1B620A34055F0EB0E9F1089AEA8E2C0A1229D2311F2448080r9d3H" TargetMode="External"/><Relationship Id="rId17" Type="http://schemas.openxmlformats.org/officeDocument/2006/relationships/hyperlink" Target="consultantplus://offline/ref=A947A037382034695EEA2595B2CCF06804DABFFB39F83FE6427CE00BB1B7E3587E47B6DEEBD265B2D381D57500669687CADACFAE24FDE7FFN8ACJ" TargetMode="External"/><Relationship Id="rId25" Type="http://schemas.openxmlformats.org/officeDocument/2006/relationships/hyperlink" Target="consultantplus://offline/ref=0EDCF405E554346727C5626A6190D5FB4B27D5EFE98B428E929F9E2EDCEFD5882CF8913A862B0767849674932ABABC317C965D63206E0283Y026H" TargetMode="External"/><Relationship Id="rId33" Type="http://schemas.openxmlformats.org/officeDocument/2006/relationships/hyperlink" Target="consultantplus://offline/ref=352436B8E9A8BDB354E4067118007D803D922F380D6F80DB056C114E579BDEE1B620A34055F0EB0E9F1089AEA8E2C0A1229D2311F2448080r9d3H" TargetMode="External"/><Relationship Id="rId38" Type="http://schemas.openxmlformats.org/officeDocument/2006/relationships/hyperlink" Target="consultantplus://offline/ref=DF37F2B775C18FCCB2AFA8C8B1009F09219446E87BFA7EEC10A92254FF9ED5C9FF2FA13897B157A4F78A557233AEAF1D58647A7288CDEE24v4j0H" TargetMode="External"/><Relationship Id="rId46" Type="http://schemas.openxmlformats.org/officeDocument/2006/relationships/hyperlink" Target="consultantplus://offline/ref=1E6362ACF2152D71FE73332620CE244D4401CF467192501F569AC24DD0963ECA45D6CED4B3625FE7344A44408292FE46CACCBDEB1C3EWCw6H" TargetMode="External"/><Relationship Id="rId59" Type="http://schemas.openxmlformats.org/officeDocument/2006/relationships/hyperlink" Target="consultantplus://offline/ref=C53D82ECFA1BA3B564A1F77E3A8918F561AA09A0F6C9D17A0E2332210EA1703F1CAFDE318B189805162506DD139C9510F099BC406B32F0884AZ1J" TargetMode="External"/><Relationship Id="rId20" Type="http://schemas.openxmlformats.org/officeDocument/2006/relationships/hyperlink" Target="consultantplus://offline/ref=E748E50CADEACF4862D5AFA321B4D2F7ECE683AE926A8672D7103F7A2F3681975D415F63AD9E0896132D51A9E97069352AB2EA69D10F9376FEW1J" TargetMode="External"/><Relationship Id="rId41" Type="http://schemas.openxmlformats.org/officeDocument/2006/relationships/hyperlink" Target="consultantplus://offline/ref=87227552650A2E48672110EE7C6BFE7A7CC87D6AAAD1A1C643DF8FFD8C27B053AB197487EF275F1726B912347BA35D1044DD640C6ADBD6BDi0j5H" TargetMode="External"/><Relationship Id="rId54" Type="http://schemas.openxmlformats.org/officeDocument/2006/relationships/hyperlink" Target="consultantplus://offline/ref=F9C6A559C631EE0F0F132E5361BEBBD6CE2BB194418AD97C0E8EBAD057E1CD84465E6A015730C60405E3C20180A1BAF3EA850B6FE29CE0D6s0r3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F37F2B775C18FCCB2AFA8C8B1009F09219446E87BFA7EEC10A92254FF9ED5C9FF2FA13897B157A4F78A557233AEAF1D58647A7288CDEE24v4j0H" TargetMode="External"/><Relationship Id="rId23" Type="http://schemas.openxmlformats.org/officeDocument/2006/relationships/hyperlink" Target="consultantplus://offline/ref=B167E9912EC4375D9DD4EEDC33B058CBC6388F6C2BC52AC2D1E33FDED87623A51A83B64FDBB41D8A85D0C836B50C715477762D03ECC290555Eo3H" TargetMode="External"/><Relationship Id="rId28" Type="http://schemas.openxmlformats.org/officeDocument/2006/relationships/hyperlink" Target="consultantplus://offline/ref=C53D82ECFA1BA3B564A1F77E3A8918F561AA09A0F6C9D17A0E2332210EA1703F1CAFDE318B189805162506DD139C9510F099BC406B32F0884AZ1J" TargetMode="External"/><Relationship Id="rId36" Type="http://schemas.openxmlformats.org/officeDocument/2006/relationships/hyperlink" Target="consultantplus://offline/ref=BCB71FB30ACFF52616F5BC13FC52957ED483714D39AEC35A3C93AD87F7BEF20680356580072C0518CA78414EA545B61DCA05DCD557E2D9E4FE38M" TargetMode="External"/><Relationship Id="rId49" Type="http://schemas.openxmlformats.org/officeDocument/2006/relationships/hyperlink" Target="consultantplus://offline/ref=612A19781A5148E040A93FBDCA9071C6E00B04DB837E51C41004D3E5DD41B181A26307BA9C0DAA83B3697A6D77BF69B1725251E080F66E68m2G2Q" TargetMode="External"/><Relationship Id="rId57" Type="http://schemas.openxmlformats.org/officeDocument/2006/relationships/hyperlink" Target="consultantplus://offline/ref=1BCE55A4930ABFBE35D69D10790981476E04120202BE1D04167AAF6A7273E7BBF6C45592702352D6CF99D390AD5CBAB88DFB5CEF92BF2FD05EA9M" TargetMode="External"/><Relationship Id="rId10" Type="http://schemas.openxmlformats.org/officeDocument/2006/relationships/hyperlink" Target="consultantplus://offline/ref=099B93BA55C607D798093AECA334772C4912F639D3147E07ED42BF1C11661A83BA7EA6B16626746083D28A8A200B3448AD01217FB5660743A6y4L" TargetMode="External"/><Relationship Id="rId31" Type="http://schemas.openxmlformats.org/officeDocument/2006/relationships/hyperlink" Target="consultantplus://offline/ref=352436B8E9A8BDB354E4067118007D803D922F380D6F80DB056C114E579BDEE1B620A34055F0EB0E9F1089AEA8E2C0A1229D2311F2448080r9d3H" TargetMode="External"/><Relationship Id="rId44" Type="http://schemas.openxmlformats.org/officeDocument/2006/relationships/hyperlink" Target="consultantplus://offline/ref=1E6362ACF2152D71FE73332620CE244D4401CF467192501F569AC24DD0963ECA45D6CED4B3625FE7344A44408292FE46CACCBDEB1C3EWCw6H" TargetMode="External"/><Relationship Id="rId52" Type="http://schemas.openxmlformats.org/officeDocument/2006/relationships/hyperlink" Target="consultantplus://offline/ref=E5FD61DBCB2AF9EF5FB94DC79F57DA87D6CE7C4DD7F8569215BAFC2A8A7B38B0BD777C634585499691BB7EB5F072BD0B7B9EEBA994DF75D1u5F6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2279F3B063A1946D44B01A0C2BECE65D83A088962759953EA8E32B92748BB908396BCD381214E195BC1BC5FD3AD4C2755FCA5FE93CC1CFtE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9260-87C1-435A-8480-EE879816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17330</Words>
  <Characters>98785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115884</CharactersWithSpaces>
  <SharedDoc>false</SharedDoc>
  <HLinks>
    <vt:vector size="306" baseType="variant">
      <vt:variant>
        <vt:i4>6750311</vt:i4>
      </vt:variant>
      <vt:variant>
        <vt:i4>150</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147</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144</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141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138</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135</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132</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129</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126</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123</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120</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117</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114</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2359350</vt:i4>
      </vt:variant>
      <vt:variant>
        <vt:i4>111</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108</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105</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102</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99</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96</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3014764</vt:i4>
      </vt:variant>
      <vt:variant>
        <vt:i4>93</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90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87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84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81</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78</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75</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72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69</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66</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63</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60</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57</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54</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51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48</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45</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42</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39</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36</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33</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7798836</vt:i4>
      </vt:variant>
      <vt:variant>
        <vt:i4>30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27</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24</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21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18</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15</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9</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6</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6815795</vt:i4>
      </vt:variant>
      <vt:variant>
        <vt:i4>3</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3866734</vt:i4>
      </vt:variant>
      <vt:variant>
        <vt:i4>0</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subject/>
  <dc:creator>SHNN</dc:creator>
  <cp:keywords/>
  <cp:lastModifiedBy>RePack by Diakov</cp:lastModifiedBy>
  <cp:revision>2</cp:revision>
  <cp:lastPrinted>2022-10-25T13:29:00Z</cp:lastPrinted>
  <dcterms:created xsi:type="dcterms:W3CDTF">2024-06-18T16:00:00Z</dcterms:created>
  <dcterms:modified xsi:type="dcterms:W3CDTF">2024-06-18T16:00:00Z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1740204105</vt:i4>
  </property>
  <property fmtid="{D5CDD505-2E9C-101B-9397-08002B2CF9AE}" pid="3" name="_EmailSubject">
    <vt:lpwstr>От Тарасовой Л.В. - Одинцово</vt:lpwstr>
  </property>
  <property fmtid="{D5CDD505-2E9C-101B-9397-08002B2CF9AE}" pid="4" name="_AuthorEmail">
    <vt:lpwstr>l_tarasova@odin.ru</vt:lpwstr>
  </property>
  <property fmtid="{D5CDD505-2E9C-101B-9397-08002B2CF9AE}" pid="5" name="_AuthorEmailDisplayName">
    <vt:lpwstr>Тарасова Людмила Владимировна</vt:lpwstr>
  </property>
  <property fmtid="{D5CDD505-2E9C-101B-9397-08002B2CF9AE}" pid="6" name="_ReviewingToolsShownOnce">
    <vt:lpwstr/>
  </property>
</Properties>
</file>