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0C" w:rsidRDefault="0066390C" w:rsidP="0066390C">
      <w:pPr>
        <w:jc w:val="center"/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7BC75029" wp14:editId="285B3E04">
            <wp:extent cx="4245997" cy="2860069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109" cy="286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0C" w:rsidRDefault="0066390C" w:rsidP="0066390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F3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</w:t>
      </w:r>
      <w:r w:rsidRPr="00293F36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90C" w:rsidRPr="00293F36" w:rsidRDefault="0066390C" w:rsidP="0066390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F36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</w:p>
    <w:p w:rsidR="0066390C" w:rsidRDefault="0066390C" w:rsidP="0066390C">
      <w:pPr>
        <w:tabs>
          <w:tab w:val="left" w:pos="1017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390C" w:rsidRPr="00ED791F" w:rsidRDefault="0066390C" w:rsidP="0066390C">
      <w:pPr>
        <w:pStyle w:val="a3"/>
        <w:spacing w:line="264" w:lineRule="auto"/>
        <w:ind w:firstLine="709"/>
        <w:jc w:val="both"/>
        <w:rPr>
          <w:b/>
          <w:spacing w:val="20"/>
          <w:szCs w:val="28"/>
        </w:rPr>
      </w:pPr>
      <w:r w:rsidRPr="002A6CC5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>
        <w:rPr>
          <w:szCs w:val="28"/>
        </w:rPr>
        <w:t xml:space="preserve"> от 27.07.2010г. №210-ФЗ «Об организации предоставления государственных и муниципальных услуг», </w:t>
      </w:r>
      <w:r w:rsidRPr="00C821F9">
        <w:rPr>
          <w:szCs w:val="28"/>
        </w:rPr>
        <w:t>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  <w:r>
        <w:rPr>
          <w:szCs w:val="28"/>
        </w:rPr>
        <w:t xml:space="preserve"> </w:t>
      </w:r>
      <w:r w:rsidRPr="00C821F9">
        <w:rPr>
          <w:szCs w:val="28"/>
        </w:rPr>
        <w:t>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</w:t>
      </w:r>
      <w:r>
        <w:rPr>
          <w:szCs w:val="28"/>
        </w:rPr>
        <w:t xml:space="preserve">, </w:t>
      </w:r>
      <w:r w:rsidRPr="00ED791F">
        <w:rPr>
          <w:b/>
          <w:spacing w:val="20"/>
          <w:szCs w:val="28"/>
        </w:rPr>
        <w:t>постановляю:</w:t>
      </w:r>
    </w:p>
    <w:p w:rsidR="0066390C" w:rsidRDefault="0066390C" w:rsidP="0066390C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36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</w:t>
      </w:r>
      <w:r w:rsidRPr="00293F36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разграничена» на территории городского округа Красногорск Московской области.</w:t>
      </w:r>
    </w:p>
    <w:p w:rsidR="003E1EEE" w:rsidRPr="003E1EEE" w:rsidRDefault="003E1EEE" w:rsidP="003E1EEE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Красногорск Московской области от 29.03.2018 № 774/3 «Об утверждении Временного порядка </w:t>
      </w:r>
      <w:r w:rsidRPr="00293F3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</w:t>
      </w:r>
      <w:r w:rsidRPr="00293F36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или государственная собственность на </w:t>
      </w:r>
      <w:r w:rsidRPr="00293F36">
        <w:rPr>
          <w:rFonts w:ascii="Times New Roman" w:hAnsi="Times New Roman" w:cs="Times New Roman"/>
          <w:sz w:val="28"/>
          <w:szCs w:val="28"/>
        </w:rPr>
        <w:lastRenderedPageBreak/>
        <w:t>которые не разграничена» на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Красногорск Московской области» считать утратившим силу.</w:t>
      </w:r>
    </w:p>
    <w:p w:rsidR="00116823" w:rsidRPr="00293F36" w:rsidRDefault="00116823" w:rsidP="00116823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2</w:t>
      </w:r>
      <w:r w:rsidR="003E1E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EE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66390C" w:rsidRPr="00A81DC0" w:rsidRDefault="0066390C" w:rsidP="0066390C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C0">
        <w:rPr>
          <w:rFonts w:ascii="Times New Roman" w:eastAsia="PMingLiU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proofErr w:type="spellStart"/>
      <w:r w:rsidRPr="00A81DC0">
        <w:rPr>
          <w:rFonts w:ascii="Times New Roman" w:eastAsia="PMingLiU" w:hAnsi="Times New Roman" w:cs="Times New Roman"/>
          <w:bCs/>
          <w:sz w:val="28"/>
          <w:szCs w:val="28"/>
        </w:rPr>
        <w:t>Красногорские</w:t>
      </w:r>
      <w:proofErr w:type="spellEnd"/>
      <w:r w:rsidRPr="00A81DC0">
        <w:rPr>
          <w:rFonts w:ascii="Times New Roman" w:eastAsia="PMingLiU" w:hAnsi="Times New Roman" w:cs="Times New Roman"/>
          <w:bCs/>
          <w:sz w:val="28"/>
          <w:szCs w:val="28"/>
        </w:rPr>
        <w:t xml:space="preserve"> вести» и разместить на официальном сайте администрации городского округа Красногорск Московской области.</w:t>
      </w:r>
    </w:p>
    <w:p w:rsidR="0066390C" w:rsidRPr="00A2773E" w:rsidRDefault="0066390C" w:rsidP="0066390C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3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2773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округа Красногорск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Д.В.Феоктистова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2773E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</w:p>
    <w:p w:rsidR="0066390C" w:rsidRDefault="0066390C" w:rsidP="0066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0C" w:rsidRDefault="0066390C" w:rsidP="0066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0C" w:rsidRDefault="0066390C" w:rsidP="0066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                         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Хабиров</w:t>
      </w:r>
      <w:proofErr w:type="spellEnd"/>
    </w:p>
    <w:p w:rsidR="0066390C" w:rsidRDefault="0066390C" w:rsidP="0066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90C" w:rsidRPr="00BC16EC" w:rsidRDefault="0066390C" w:rsidP="0066390C">
      <w:pPr>
        <w:pStyle w:val="2"/>
        <w:tabs>
          <w:tab w:val="left" w:pos="9923"/>
        </w:tabs>
        <w:rPr>
          <w:szCs w:val="28"/>
        </w:rPr>
      </w:pPr>
      <w:r w:rsidRPr="00BC16EC">
        <w:rPr>
          <w:szCs w:val="28"/>
        </w:rPr>
        <w:t>Верно</w:t>
      </w:r>
    </w:p>
    <w:p w:rsidR="0066390C" w:rsidRPr="00AF5E8E" w:rsidRDefault="0066390C" w:rsidP="0066390C">
      <w:pPr>
        <w:pStyle w:val="2"/>
        <w:rPr>
          <w:szCs w:val="28"/>
        </w:rPr>
      </w:pPr>
      <w:r>
        <w:rPr>
          <w:szCs w:val="28"/>
        </w:rPr>
        <w:t>Старший</w:t>
      </w:r>
      <w:r w:rsidRPr="00AF5E8E">
        <w:rPr>
          <w:szCs w:val="28"/>
        </w:rPr>
        <w:t xml:space="preserve"> инспектор общего отдела</w:t>
      </w:r>
    </w:p>
    <w:p w:rsidR="0066390C" w:rsidRDefault="0066390C" w:rsidP="00663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F5E8E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делами              </w:t>
      </w:r>
      <w:r w:rsidRPr="00AF5E8E">
        <w:rPr>
          <w:rFonts w:ascii="Times New Roman" w:hAnsi="Times New Roman" w:cs="Times New Roman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AF5E8E">
        <w:rPr>
          <w:rFonts w:ascii="Times New Roman" w:hAnsi="Times New Roman" w:cs="Times New Roman"/>
          <w:szCs w:val="28"/>
        </w:rPr>
        <w:t xml:space="preserve">                </w:t>
      </w:r>
      <w:r w:rsidRPr="00AF5E8E">
        <w:rPr>
          <w:rFonts w:ascii="Times New Roman" w:hAnsi="Times New Roman" w:cs="Times New Roman"/>
          <w:sz w:val="28"/>
          <w:szCs w:val="28"/>
        </w:rPr>
        <w:t>Ю.Г.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E8E">
        <w:rPr>
          <w:rFonts w:ascii="Times New Roman" w:hAnsi="Times New Roman" w:cs="Times New Roman"/>
          <w:sz w:val="28"/>
          <w:szCs w:val="28"/>
        </w:rPr>
        <w:t>Никифорова</w:t>
      </w:r>
    </w:p>
    <w:p w:rsidR="0066390C" w:rsidRDefault="0066390C" w:rsidP="00663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EC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16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Суслин</w:t>
      </w:r>
      <w:proofErr w:type="spellEnd"/>
    </w:p>
    <w:p w:rsidR="0066390C" w:rsidRDefault="0066390C" w:rsidP="0066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43D">
        <w:rPr>
          <w:rFonts w:ascii="Times New Roman" w:hAnsi="Times New Roman" w:cs="Times New Roman"/>
          <w:sz w:val="28"/>
          <w:szCs w:val="28"/>
        </w:rPr>
        <w:t>Разослано: в дело, п</w:t>
      </w:r>
      <w:r>
        <w:rPr>
          <w:rFonts w:ascii="Times New Roman" w:hAnsi="Times New Roman" w:cs="Times New Roman"/>
          <w:sz w:val="28"/>
          <w:szCs w:val="28"/>
        </w:rPr>
        <w:t xml:space="preserve">рокуратуре, </w:t>
      </w:r>
      <w:r w:rsidRPr="004C43BA">
        <w:rPr>
          <w:rFonts w:ascii="Times New Roman" w:eastAsia="PMingLiU" w:hAnsi="Times New Roman" w:cs="Times New Roman"/>
          <w:bCs/>
          <w:sz w:val="28"/>
          <w:szCs w:val="28"/>
        </w:rPr>
        <w:t>газет</w:t>
      </w:r>
      <w:r>
        <w:rPr>
          <w:rFonts w:ascii="Times New Roman" w:eastAsia="PMingLiU" w:hAnsi="Times New Roman" w:cs="Times New Roman"/>
          <w:bCs/>
          <w:sz w:val="28"/>
          <w:szCs w:val="28"/>
        </w:rPr>
        <w:t>а</w:t>
      </w:r>
      <w:r w:rsidRPr="004C43BA">
        <w:rPr>
          <w:rFonts w:ascii="Times New Roman" w:eastAsia="PMingLiU" w:hAnsi="Times New Roman" w:cs="Times New Roman"/>
          <w:bCs/>
          <w:sz w:val="28"/>
          <w:szCs w:val="28"/>
        </w:rPr>
        <w:t xml:space="preserve"> «</w:t>
      </w:r>
      <w:proofErr w:type="spellStart"/>
      <w:r w:rsidRPr="004C43BA">
        <w:rPr>
          <w:rFonts w:ascii="Times New Roman" w:eastAsia="PMingLiU" w:hAnsi="Times New Roman" w:cs="Times New Roman"/>
          <w:bCs/>
          <w:sz w:val="28"/>
          <w:szCs w:val="28"/>
        </w:rPr>
        <w:t>Красногорские</w:t>
      </w:r>
      <w:proofErr w:type="spellEnd"/>
      <w:r w:rsidRPr="004C43BA">
        <w:rPr>
          <w:rFonts w:ascii="Times New Roman" w:eastAsia="PMingLiU" w:hAnsi="Times New Roman" w:cs="Times New Roman"/>
          <w:bCs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Морозову</w:t>
      </w:r>
    </w:p>
    <w:p w:rsidR="0066390C" w:rsidRDefault="0066390C" w:rsidP="00663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90C" w:rsidRDefault="0066390C" w:rsidP="0066390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9663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a5"/>
        <w:tblW w:w="9872" w:type="dxa"/>
        <w:tblLook w:val="04A0" w:firstRow="1" w:lastRow="0" w:firstColumn="1" w:lastColumn="0" w:noHBand="0" w:noVBand="1"/>
      </w:tblPr>
      <w:tblGrid>
        <w:gridCol w:w="1242"/>
        <w:gridCol w:w="3542"/>
        <w:gridCol w:w="2695"/>
        <w:gridCol w:w="2393"/>
      </w:tblGrid>
      <w:tr w:rsidR="0066390C" w:rsidRPr="00D00165" w:rsidTr="00997E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0165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0165">
              <w:rPr>
                <w:rFonts w:ascii="Times New Roman" w:hAnsi="Times New Roman" w:cs="Times New Roman"/>
                <w:sz w:val="27"/>
                <w:szCs w:val="27"/>
              </w:rPr>
              <w:t>Суть возражений, замечаний, предложений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0165">
              <w:rPr>
                <w:rFonts w:ascii="Times New Roman" w:hAnsi="Times New Roman" w:cs="Times New Roman"/>
                <w:sz w:val="27"/>
                <w:szCs w:val="27"/>
              </w:rPr>
              <w:t>Ф.И.О. должность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0165">
              <w:rPr>
                <w:rFonts w:ascii="Times New Roman" w:hAnsi="Times New Roman" w:cs="Times New Roman"/>
                <w:sz w:val="27"/>
                <w:szCs w:val="27"/>
              </w:rPr>
              <w:t>Личная подпись</w:t>
            </w:r>
          </w:p>
        </w:tc>
      </w:tr>
      <w:tr w:rsidR="0066390C" w:rsidRPr="00D00165" w:rsidTr="00997E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90C" w:rsidRPr="00D00165" w:rsidRDefault="0066390C" w:rsidP="00997E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D00165">
              <w:rPr>
                <w:rFonts w:ascii="Times New Roman" w:hAnsi="Times New Roman" w:cs="Times New Roman"/>
                <w:sz w:val="27"/>
                <w:szCs w:val="27"/>
              </w:rPr>
              <w:t>ачальник управления земельных отношений</w:t>
            </w:r>
          </w:p>
          <w:p w:rsidR="0066390C" w:rsidRPr="00D00165" w:rsidRDefault="0066390C" w:rsidP="00997E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00165">
              <w:rPr>
                <w:rFonts w:ascii="Times New Roman" w:hAnsi="Times New Roman" w:cs="Times New Roman"/>
                <w:sz w:val="27"/>
                <w:szCs w:val="27"/>
              </w:rPr>
              <w:t>Д.М.Суслин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6390C" w:rsidRPr="00D00165" w:rsidTr="00997E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00165">
              <w:rPr>
                <w:rFonts w:ascii="Times New Roman" w:hAnsi="Times New Roman" w:cs="Times New Roman"/>
                <w:sz w:val="27"/>
                <w:szCs w:val="27"/>
              </w:rPr>
              <w:t>Зам.главы</w:t>
            </w:r>
            <w:proofErr w:type="spellEnd"/>
            <w:r w:rsidRPr="00D00165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</w:t>
            </w:r>
          </w:p>
          <w:p w:rsidR="0066390C" w:rsidRPr="00D00165" w:rsidRDefault="0066390C" w:rsidP="00997E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00165">
              <w:rPr>
                <w:rFonts w:ascii="Times New Roman" w:hAnsi="Times New Roman" w:cs="Times New Roman"/>
                <w:sz w:val="27"/>
                <w:szCs w:val="27"/>
              </w:rPr>
              <w:t>Д.В.Феоктистов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6390C" w:rsidRPr="00D00165" w:rsidTr="00997E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услуг и ИКТ        А.В. Морозов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6390C" w:rsidRPr="00D00165" w:rsidTr="00997E3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90C" w:rsidRPr="00D00165" w:rsidRDefault="0066390C" w:rsidP="00997E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0165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правового управления                                                   </w:t>
            </w:r>
            <w:proofErr w:type="spellStart"/>
            <w:r w:rsidRPr="00D00165">
              <w:rPr>
                <w:rFonts w:ascii="Times New Roman" w:hAnsi="Times New Roman" w:cs="Times New Roman"/>
                <w:sz w:val="27"/>
                <w:szCs w:val="27"/>
              </w:rPr>
              <w:t>О.В.Полстовалов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90C" w:rsidRPr="00D00165" w:rsidRDefault="0066390C" w:rsidP="00997E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6390C" w:rsidRPr="00D00165" w:rsidRDefault="0066390C" w:rsidP="0066390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390C" w:rsidRDefault="0066390C" w:rsidP="0066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390C" w:rsidRPr="00F65E09" w:rsidRDefault="0066390C" w:rsidP="0066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согласование (фамилия, имя, отчество</w:t>
      </w:r>
      <w:proofErr w:type="gramStart"/>
      <w:r w:rsidRPr="00F65E09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F65E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65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О.С. Ермоленко</w:t>
      </w:r>
      <w:r w:rsidRPr="00F65E0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A2951" w:rsidRDefault="0066390C" w:rsidP="003E1EEE">
      <w:pPr>
        <w:spacing w:after="0" w:line="240" w:lineRule="auto"/>
        <w:jc w:val="both"/>
      </w:pPr>
      <w:r w:rsidRPr="00F6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F65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8(495)562-25-90</w:t>
      </w:r>
      <w:r w:rsidRPr="00F65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F65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sectPr w:rsidR="005A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83693"/>
    <w:multiLevelType w:val="singleLevel"/>
    <w:tmpl w:val="381CE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0C"/>
    <w:rsid w:val="00116823"/>
    <w:rsid w:val="003E1EEE"/>
    <w:rsid w:val="005A2951"/>
    <w:rsid w:val="0066390C"/>
    <w:rsid w:val="00B924A6"/>
    <w:rsid w:val="00C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2A6AA-0863-45B8-AAA3-ADE52A52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0C"/>
  </w:style>
  <w:style w:type="paragraph" w:styleId="2">
    <w:name w:val="heading 2"/>
    <w:basedOn w:val="a"/>
    <w:next w:val="a"/>
    <w:link w:val="20"/>
    <w:qFormat/>
    <w:rsid w:val="0066390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3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639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63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63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6639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66390C"/>
    <w:rPr>
      <w:rFonts w:ascii="Arial" w:eastAsia="Calibri" w:hAnsi="Arial" w:cs="Arial"/>
    </w:rPr>
  </w:style>
  <w:style w:type="paragraph" w:customStyle="1" w:styleId="FR1">
    <w:name w:val="FR1"/>
    <w:rsid w:val="0066390C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218_3</dc:creator>
  <cp:keywords/>
  <dc:description/>
  <cp:lastModifiedBy>218_3</cp:lastModifiedBy>
  <cp:revision>4</cp:revision>
  <cp:lastPrinted>2018-07-13T12:02:00Z</cp:lastPrinted>
  <dcterms:created xsi:type="dcterms:W3CDTF">2018-07-12T11:50:00Z</dcterms:created>
  <dcterms:modified xsi:type="dcterms:W3CDTF">2018-07-13T12:03:00Z</dcterms:modified>
</cp:coreProperties>
</file>