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40" w:rsidRDefault="00DB5E40" w:rsidP="004628FE">
      <w:pPr>
        <w:ind w:left="1701" w:right="567"/>
        <w:jc w:val="center"/>
        <w:rPr>
          <w:sz w:val="28"/>
          <w:szCs w:val="28"/>
        </w:rPr>
      </w:pPr>
    </w:p>
    <w:p w:rsidR="007F583B" w:rsidRDefault="007F583B" w:rsidP="004628FE">
      <w:pPr>
        <w:ind w:left="1701" w:right="567"/>
        <w:jc w:val="center"/>
        <w:rPr>
          <w:sz w:val="28"/>
          <w:szCs w:val="28"/>
        </w:rPr>
      </w:pPr>
    </w:p>
    <w:p w:rsidR="007F583B" w:rsidRDefault="007F583B" w:rsidP="004628FE">
      <w:pPr>
        <w:ind w:left="1701" w:right="567"/>
        <w:jc w:val="center"/>
        <w:rPr>
          <w:sz w:val="28"/>
          <w:szCs w:val="28"/>
        </w:rPr>
      </w:pPr>
    </w:p>
    <w:p w:rsidR="007F583B" w:rsidRDefault="007F583B" w:rsidP="004628FE">
      <w:pPr>
        <w:ind w:left="1701" w:right="567"/>
        <w:jc w:val="center"/>
        <w:rPr>
          <w:sz w:val="28"/>
          <w:szCs w:val="28"/>
        </w:rPr>
      </w:pPr>
    </w:p>
    <w:p w:rsidR="007F583B" w:rsidRDefault="007F583B" w:rsidP="004628FE">
      <w:pPr>
        <w:ind w:left="1701" w:right="567"/>
        <w:jc w:val="center"/>
        <w:rPr>
          <w:sz w:val="28"/>
          <w:szCs w:val="28"/>
        </w:rPr>
      </w:pPr>
    </w:p>
    <w:p w:rsidR="007F583B" w:rsidRPr="005F77C7" w:rsidRDefault="007F583B" w:rsidP="004628FE">
      <w:pPr>
        <w:ind w:left="1701" w:right="567"/>
        <w:rPr>
          <w:sz w:val="28"/>
          <w:szCs w:val="28"/>
        </w:rPr>
      </w:pPr>
    </w:p>
    <w:p w:rsidR="007F583B" w:rsidRPr="005F77C7" w:rsidRDefault="007F583B" w:rsidP="004628FE">
      <w:pPr>
        <w:ind w:left="1701" w:right="567"/>
        <w:jc w:val="center"/>
        <w:rPr>
          <w:sz w:val="28"/>
          <w:szCs w:val="28"/>
        </w:rPr>
      </w:pPr>
    </w:p>
    <w:p w:rsidR="007F583B" w:rsidRPr="005F77C7" w:rsidRDefault="007F583B" w:rsidP="004628FE">
      <w:pPr>
        <w:ind w:left="1701" w:right="567"/>
        <w:jc w:val="both"/>
        <w:rPr>
          <w:sz w:val="27"/>
          <w:szCs w:val="27"/>
        </w:rPr>
      </w:pPr>
    </w:p>
    <w:p w:rsidR="003305A7" w:rsidRDefault="003305A7" w:rsidP="004628FE">
      <w:pPr>
        <w:ind w:left="1701" w:right="567"/>
        <w:jc w:val="center"/>
        <w:rPr>
          <w:color w:val="000000"/>
          <w:sz w:val="28"/>
          <w:szCs w:val="28"/>
        </w:rPr>
      </w:pPr>
    </w:p>
    <w:p w:rsidR="003305A7" w:rsidRDefault="003305A7" w:rsidP="004628FE">
      <w:pPr>
        <w:ind w:left="1701" w:right="567"/>
        <w:jc w:val="center"/>
        <w:rPr>
          <w:color w:val="000000"/>
          <w:sz w:val="28"/>
          <w:szCs w:val="28"/>
        </w:rPr>
      </w:pPr>
    </w:p>
    <w:p w:rsidR="003305A7" w:rsidRDefault="003305A7" w:rsidP="004628FE">
      <w:pPr>
        <w:ind w:left="1701" w:right="567"/>
        <w:jc w:val="center"/>
        <w:rPr>
          <w:color w:val="000000"/>
          <w:sz w:val="28"/>
          <w:szCs w:val="28"/>
        </w:rPr>
      </w:pPr>
    </w:p>
    <w:p w:rsidR="00174AA1" w:rsidRDefault="00174AA1" w:rsidP="004628FE">
      <w:pPr>
        <w:ind w:left="1701" w:right="567"/>
        <w:jc w:val="center"/>
        <w:rPr>
          <w:color w:val="000000"/>
          <w:sz w:val="28"/>
          <w:szCs w:val="28"/>
        </w:rPr>
      </w:pPr>
    </w:p>
    <w:p w:rsidR="00DB5E40" w:rsidRPr="00C54E58" w:rsidRDefault="00953B89" w:rsidP="000D320B">
      <w:pPr>
        <w:ind w:right="567"/>
        <w:jc w:val="center"/>
        <w:rPr>
          <w:rStyle w:val="a9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>«</w:t>
      </w:r>
      <w:r w:rsidR="00B8591B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>Об определении гарантирующей организации в сфере водоснабжения</w:t>
      </w:r>
      <w:r w:rsidR="003A13DB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и</w:t>
      </w:r>
      <w:r w:rsidR="00B8591B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546A3">
        <w:rPr>
          <w:rStyle w:val="a9"/>
          <w:b w:val="0"/>
          <w:color w:val="000000"/>
          <w:sz w:val="28"/>
          <w:szCs w:val="28"/>
          <w:shd w:val="clear" w:color="auto" w:fill="FFFFFF"/>
        </w:rPr>
        <w:br/>
      </w:r>
      <w:r w:rsidR="003A13DB">
        <w:rPr>
          <w:rStyle w:val="a9"/>
          <w:b w:val="0"/>
          <w:color w:val="000000"/>
          <w:sz w:val="28"/>
          <w:szCs w:val="28"/>
          <w:shd w:val="clear" w:color="auto" w:fill="FFFFFF"/>
        </w:rPr>
        <w:t>водоотведения</w:t>
      </w:r>
      <w:r w:rsidR="00B8591B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на территори</w:t>
      </w:r>
      <w:r w:rsidR="000F1A99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и микрорайона </w:t>
      </w:r>
      <w:proofErr w:type="spellStart"/>
      <w:r w:rsidR="000F1A99">
        <w:rPr>
          <w:rStyle w:val="a9"/>
          <w:b w:val="0"/>
          <w:color w:val="000000"/>
          <w:sz w:val="28"/>
          <w:szCs w:val="28"/>
          <w:shd w:val="clear" w:color="auto" w:fill="FFFFFF"/>
        </w:rPr>
        <w:t>Мякинино</w:t>
      </w:r>
      <w:proofErr w:type="spellEnd"/>
      <w:r w:rsidR="000F1A99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F1A99">
        <w:rPr>
          <w:rStyle w:val="a9"/>
          <w:b w:val="0"/>
          <w:color w:val="000000"/>
          <w:sz w:val="28"/>
          <w:szCs w:val="28"/>
          <w:shd w:val="clear" w:color="auto" w:fill="FFFFFF"/>
        </w:rPr>
        <w:br/>
      </w:r>
      <w:r w:rsidR="00B8591B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>городского округа Красногорск</w:t>
      </w: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>»</w:t>
      </w:r>
    </w:p>
    <w:p w:rsidR="0051652D" w:rsidRPr="00C54E58" w:rsidRDefault="0051652D" w:rsidP="000D320B">
      <w:pPr>
        <w:ind w:right="567"/>
        <w:jc w:val="both"/>
        <w:rPr>
          <w:rStyle w:val="a9"/>
          <w:color w:val="000000"/>
          <w:sz w:val="28"/>
          <w:szCs w:val="28"/>
          <w:shd w:val="clear" w:color="auto" w:fill="FFFFFF"/>
        </w:rPr>
      </w:pPr>
    </w:p>
    <w:p w:rsidR="00303D8F" w:rsidRDefault="00B8591B" w:rsidP="000D320B">
      <w:pPr>
        <w:pStyle w:val="aa"/>
        <w:spacing w:before="0" w:beforeAutospacing="0" w:after="0" w:afterAutospacing="0"/>
        <w:ind w:right="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07</w:t>
      </w:r>
      <w:r w:rsidR="00953B89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>декабря 2011 за № 416-ФЗ</w:t>
      </w:r>
      <w:r w:rsidR="003A13DB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>«О водоснабжении и водоотведении»,</w:t>
      </w:r>
      <w:r w:rsidR="000D320B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="000D320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от 06.10.2003</w:t>
      </w:r>
      <w:r w:rsidR="003A13DB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№ 131-ФЗ «Об общих принципах организации местного </w:t>
      </w:r>
      <w:r w:rsidR="000D320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самоуправления в Российской</w:t>
      </w:r>
      <w:r w:rsidR="00D546A3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Федерации», в целях бесперебойного </w:t>
      </w:r>
      <w:r w:rsidR="000D320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 xml:space="preserve">обеспечения населения услугами водоснабжения и водоотведения, на </w:t>
      </w:r>
      <w:r w:rsidR="000D320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основании Устава городского округа Крас</w:t>
      </w:r>
      <w:r>
        <w:rPr>
          <w:color w:val="000000"/>
          <w:sz w:val="28"/>
          <w:szCs w:val="28"/>
          <w:shd w:val="clear" w:color="auto" w:fill="FFFFFF"/>
        </w:rPr>
        <w:t xml:space="preserve">ногорск, </w:t>
      </w:r>
      <w:r w:rsidR="00D6129F" w:rsidRPr="00D6129F">
        <w:rPr>
          <w:b/>
          <w:color w:val="000000"/>
          <w:sz w:val="28"/>
          <w:szCs w:val="28"/>
          <w:shd w:val="clear" w:color="auto" w:fill="FFFFFF"/>
        </w:rPr>
        <w:t>постановляю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B8591B" w:rsidRPr="00B8591B" w:rsidRDefault="00B8591B" w:rsidP="000D320B">
      <w:pPr>
        <w:pStyle w:val="aa"/>
        <w:spacing w:before="0" w:beforeAutospacing="0" w:after="0" w:afterAutospacing="0"/>
        <w:ind w:right="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t>1.</w:t>
      </w:r>
      <w:r w:rsidR="00953B89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Наделить статусом гарантирующей организации в сфере </w:t>
      </w:r>
      <w:r w:rsidR="000D320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холодного</w:t>
      </w:r>
      <w:r w:rsidR="004628FE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>водоснабжения и водоотведения на территори</w:t>
      </w:r>
      <w:r w:rsidR="004628FE">
        <w:rPr>
          <w:color w:val="000000"/>
          <w:sz w:val="28"/>
          <w:szCs w:val="28"/>
          <w:shd w:val="clear" w:color="auto" w:fill="FFFFFF"/>
        </w:rPr>
        <w:t>и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 </w:t>
      </w:r>
      <w:r w:rsidR="000F1A99">
        <w:rPr>
          <w:color w:val="000000"/>
          <w:sz w:val="28"/>
          <w:szCs w:val="28"/>
          <w:shd w:val="clear" w:color="auto" w:fill="FFFFFF"/>
        </w:rPr>
        <w:t>микрорайон</w:t>
      </w:r>
      <w:r w:rsidR="004628FE">
        <w:rPr>
          <w:color w:val="000000"/>
          <w:sz w:val="28"/>
          <w:szCs w:val="28"/>
          <w:shd w:val="clear" w:color="auto" w:fill="FFFFFF"/>
        </w:rPr>
        <w:t>а</w:t>
      </w:r>
      <w:r w:rsidR="000F1A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1A99">
        <w:rPr>
          <w:color w:val="000000"/>
          <w:sz w:val="28"/>
          <w:szCs w:val="28"/>
          <w:shd w:val="clear" w:color="auto" w:fill="FFFFFF"/>
        </w:rPr>
        <w:t>Мякинино</w:t>
      </w:r>
      <w:proofErr w:type="spellEnd"/>
      <w:r w:rsidRPr="00B8591B">
        <w:rPr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0D320B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>Красногорск АО «Водоканал</w:t>
      </w:r>
      <w:r w:rsidR="000F1A99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>Павшино».</w:t>
      </w:r>
    </w:p>
    <w:p w:rsidR="00B8591B" w:rsidRPr="00B8591B" w:rsidRDefault="00B8591B" w:rsidP="000D320B">
      <w:pPr>
        <w:pStyle w:val="aa"/>
        <w:spacing w:before="0" w:beforeAutospacing="0" w:after="0" w:afterAutospacing="0"/>
        <w:ind w:right="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t>2.Обязать АО «Водоканал Павшино»:</w:t>
      </w:r>
    </w:p>
    <w:p w:rsidR="00303D8F" w:rsidRDefault="00B8591B" w:rsidP="000D320B">
      <w:pPr>
        <w:pStyle w:val="aa"/>
        <w:spacing w:before="0" w:beforeAutospacing="0" w:after="0" w:afterAutospacing="0"/>
        <w:ind w:right="567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t>2.1.</w:t>
      </w:r>
      <w:r w:rsidR="00953B89">
        <w:rPr>
          <w:color w:val="000000"/>
          <w:sz w:val="28"/>
          <w:szCs w:val="28"/>
          <w:shd w:val="clear" w:color="auto" w:fill="FFFFFF"/>
        </w:rPr>
        <w:t xml:space="preserve"> </w:t>
      </w:r>
      <w:r w:rsidR="0057436B">
        <w:rPr>
          <w:color w:val="000000"/>
          <w:sz w:val="28"/>
          <w:szCs w:val="28"/>
          <w:shd w:val="clear" w:color="auto" w:fill="FFFFFF"/>
        </w:rPr>
        <w:t>В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 течени</w:t>
      </w:r>
      <w:proofErr w:type="gramStart"/>
      <w:r w:rsidR="0057436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8591B">
        <w:rPr>
          <w:color w:val="000000"/>
          <w:sz w:val="28"/>
          <w:szCs w:val="28"/>
          <w:shd w:val="clear" w:color="auto" w:fill="FFFFFF"/>
        </w:rPr>
        <w:t xml:space="preserve"> шести месяцев с момента вступления в силу </w:t>
      </w:r>
      <w:r w:rsidR="000D320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настоящего</w:t>
      </w:r>
      <w:r w:rsidR="004628FE">
        <w:rPr>
          <w:color w:val="000000"/>
          <w:sz w:val="28"/>
          <w:szCs w:val="28"/>
          <w:shd w:val="clear" w:color="auto" w:fill="FFFFFF"/>
        </w:rPr>
        <w:t xml:space="preserve"> </w:t>
      </w:r>
      <w:r w:rsidR="00782E87">
        <w:rPr>
          <w:color w:val="000000"/>
          <w:sz w:val="28"/>
          <w:szCs w:val="28"/>
          <w:shd w:val="clear" w:color="auto" w:fill="FFFFFF"/>
        </w:rPr>
        <w:t>по</w:t>
      </w:r>
      <w:r w:rsidRPr="00B8591B">
        <w:rPr>
          <w:color w:val="000000"/>
          <w:sz w:val="28"/>
          <w:szCs w:val="28"/>
          <w:shd w:val="clear" w:color="auto" w:fill="FFFFFF"/>
        </w:rPr>
        <w:t>становления направить абонентам, объекты капитального строительства</w:t>
      </w:r>
      <w:r w:rsidR="004628FE">
        <w:rPr>
          <w:color w:val="000000"/>
          <w:sz w:val="28"/>
          <w:szCs w:val="28"/>
          <w:shd w:val="clear" w:color="auto" w:fill="FFFFFF"/>
        </w:rPr>
        <w:t xml:space="preserve"> </w:t>
      </w:r>
      <w:r w:rsidR="00782E87">
        <w:rPr>
          <w:color w:val="000000"/>
          <w:sz w:val="28"/>
          <w:szCs w:val="28"/>
          <w:shd w:val="clear" w:color="auto" w:fill="FFFFFF"/>
        </w:rPr>
        <w:t>котор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ых подключены к системам холодного водоснабжения и водоотведения и которые не имеют соответствующего договора с </w:t>
      </w:r>
      <w:r w:rsidR="000D320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указанной организацией, предложения о заключении договоров холодного водоснабжения и водоотведения;</w:t>
      </w:r>
    </w:p>
    <w:p w:rsidR="00303D8F" w:rsidRDefault="00B8591B" w:rsidP="000D320B">
      <w:pPr>
        <w:pStyle w:val="aa"/>
        <w:spacing w:before="0" w:beforeAutospacing="0" w:after="0" w:afterAutospacing="0"/>
        <w:ind w:right="567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t>2.2.</w:t>
      </w:r>
      <w:r w:rsidR="00953B89">
        <w:rPr>
          <w:color w:val="000000"/>
          <w:sz w:val="28"/>
          <w:szCs w:val="28"/>
          <w:shd w:val="clear" w:color="auto" w:fill="FFFFFF"/>
        </w:rPr>
        <w:t xml:space="preserve"> </w:t>
      </w:r>
      <w:r w:rsidR="0057436B">
        <w:rPr>
          <w:color w:val="000000"/>
          <w:sz w:val="28"/>
          <w:szCs w:val="28"/>
          <w:shd w:val="clear" w:color="auto" w:fill="FFFFFF"/>
        </w:rPr>
        <w:t>О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беспечивать холодное водоснабжение и водоотведение </w:t>
      </w:r>
      <w:r w:rsidR="000D320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 xml:space="preserve">абонентам, объекты капитального строительства которых присоединены в установленном порядке к сетям водоснабжения и водоотведения, </w:t>
      </w:r>
      <w:r w:rsidR="000D320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эксплуат</w:t>
      </w:r>
      <w:r>
        <w:rPr>
          <w:color w:val="000000"/>
          <w:sz w:val="28"/>
          <w:szCs w:val="28"/>
          <w:shd w:val="clear" w:color="auto" w:fill="FFFFFF"/>
        </w:rPr>
        <w:t>ируемым АО «Водоканал Павшино».</w:t>
      </w:r>
    </w:p>
    <w:p w:rsidR="000F1A99" w:rsidRDefault="00B8591B" w:rsidP="000D320B">
      <w:pPr>
        <w:pStyle w:val="aa"/>
        <w:spacing w:before="0" w:beforeAutospacing="0" w:after="0" w:afterAutospacing="0"/>
        <w:ind w:right="567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t>3.</w:t>
      </w:r>
      <w:r w:rsidR="00953B89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АО «Водоканал Павшино» вправе осуществлять </w:t>
      </w:r>
      <w:r w:rsidR="000D320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 xml:space="preserve">производственный контроль качества питьевой воды на объектах </w:t>
      </w:r>
      <w:r w:rsidR="000D320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централизованной системы холодного водоснабжения, эксплуатируемых другими организациями.</w:t>
      </w:r>
    </w:p>
    <w:p w:rsidR="000D320B" w:rsidRDefault="000D320B" w:rsidP="000D320B">
      <w:pPr>
        <w:pStyle w:val="aa"/>
        <w:spacing w:before="0" w:beforeAutospacing="0" w:after="0" w:afterAutospacing="0"/>
        <w:ind w:right="567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D320B" w:rsidRDefault="000D320B" w:rsidP="000D320B">
      <w:pPr>
        <w:pStyle w:val="aa"/>
        <w:spacing w:before="0" w:beforeAutospacing="0" w:after="0" w:afterAutospacing="0"/>
        <w:ind w:right="567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D320B" w:rsidRDefault="000D320B" w:rsidP="000D320B">
      <w:pPr>
        <w:pStyle w:val="aa"/>
        <w:spacing w:before="0" w:beforeAutospacing="0" w:after="0" w:afterAutospacing="0"/>
        <w:ind w:right="567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D320B" w:rsidRDefault="000D320B" w:rsidP="000D320B">
      <w:pPr>
        <w:pStyle w:val="aa"/>
        <w:spacing w:before="0" w:beforeAutospacing="0" w:after="0" w:afterAutospacing="0"/>
        <w:ind w:right="567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D320B" w:rsidRDefault="000D320B" w:rsidP="000D320B">
      <w:pPr>
        <w:pStyle w:val="aa"/>
        <w:spacing w:before="0" w:beforeAutospacing="0" w:after="0" w:afterAutospacing="0"/>
        <w:ind w:right="567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303D8F" w:rsidRDefault="00B8591B" w:rsidP="000D320B">
      <w:pPr>
        <w:pStyle w:val="aa"/>
        <w:spacing w:before="0" w:beforeAutospacing="0" w:after="0" w:afterAutospacing="0"/>
        <w:ind w:right="567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lastRenderedPageBreak/>
        <w:t>4.</w:t>
      </w:r>
      <w:r w:rsidR="00953B89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</w:t>
      </w:r>
      <w:r w:rsidR="00B14EE6">
        <w:rPr>
          <w:color w:val="000000"/>
          <w:sz w:val="28"/>
          <w:szCs w:val="28"/>
          <w:shd w:val="clear" w:color="auto" w:fill="FFFFFF"/>
        </w:rPr>
        <w:t>Красногорские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 вести» и разместить на официальном сайте администрации городского округа Красногорск в информационно-телеко</w:t>
      </w:r>
      <w:r>
        <w:rPr>
          <w:color w:val="000000"/>
          <w:sz w:val="28"/>
          <w:szCs w:val="28"/>
          <w:shd w:val="clear" w:color="auto" w:fill="FFFFFF"/>
        </w:rPr>
        <w:t xml:space="preserve">ммуникационной сети </w:t>
      </w:r>
      <w:r w:rsidR="000D320B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«Интернет».</w:t>
      </w:r>
    </w:p>
    <w:p w:rsidR="00B8591B" w:rsidRPr="00B8591B" w:rsidRDefault="00B8591B" w:rsidP="000D320B">
      <w:pPr>
        <w:pStyle w:val="aa"/>
        <w:spacing w:before="0" w:beforeAutospacing="0" w:after="0" w:afterAutospacing="0"/>
        <w:ind w:right="567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B8591B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8591B">
        <w:rPr>
          <w:color w:val="000000"/>
          <w:sz w:val="28"/>
          <w:szCs w:val="28"/>
          <w:shd w:val="clear" w:color="auto" w:fill="FFFFFF"/>
        </w:rPr>
        <w:t xml:space="preserve"> исполнением настоящего </w:t>
      </w:r>
      <w:r w:rsidR="0057436B">
        <w:rPr>
          <w:color w:val="000000"/>
          <w:sz w:val="28"/>
          <w:szCs w:val="28"/>
          <w:shd w:val="clear" w:color="auto" w:fill="FFFFFF"/>
        </w:rPr>
        <w:t>п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остановления возложить на заместителя главы администрации городского округа Красногорск </w:t>
      </w:r>
      <w:r w:rsidR="002B703E">
        <w:rPr>
          <w:color w:val="000000"/>
          <w:sz w:val="28"/>
          <w:szCs w:val="28"/>
          <w:shd w:val="clear" w:color="auto" w:fill="FFFFFF"/>
        </w:rPr>
        <w:br/>
      </w:r>
      <w:r w:rsidR="00303D8F">
        <w:rPr>
          <w:color w:val="000000"/>
          <w:sz w:val="28"/>
          <w:szCs w:val="28"/>
          <w:shd w:val="clear" w:color="auto" w:fill="FFFFFF"/>
        </w:rPr>
        <w:t>Е</w:t>
      </w:r>
      <w:r w:rsidRPr="00B8591B">
        <w:rPr>
          <w:color w:val="000000"/>
          <w:sz w:val="28"/>
          <w:szCs w:val="28"/>
          <w:shd w:val="clear" w:color="auto" w:fill="FFFFFF"/>
        </w:rPr>
        <w:t>.</w:t>
      </w:r>
      <w:r w:rsidR="00303D8F">
        <w:rPr>
          <w:color w:val="000000"/>
          <w:sz w:val="28"/>
          <w:szCs w:val="28"/>
          <w:shd w:val="clear" w:color="auto" w:fill="FFFFFF"/>
        </w:rPr>
        <w:t>С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. </w:t>
      </w:r>
      <w:r w:rsidR="00303D8F">
        <w:rPr>
          <w:color w:val="000000"/>
          <w:sz w:val="28"/>
          <w:szCs w:val="28"/>
          <w:shd w:val="clear" w:color="auto" w:fill="FFFFFF"/>
        </w:rPr>
        <w:t>Лобачеву</w:t>
      </w:r>
      <w:r w:rsidRPr="00B8591B">
        <w:rPr>
          <w:color w:val="000000"/>
          <w:sz w:val="28"/>
          <w:szCs w:val="28"/>
          <w:shd w:val="clear" w:color="auto" w:fill="FFFFFF"/>
        </w:rPr>
        <w:t>.</w:t>
      </w:r>
    </w:p>
    <w:p w:rsidR="00303D8F" w:rsidRDefault="00303D8F" w:rsidP="000D320B">
      <w:pPr>
        <w:spacing w:line="252" w:lineRule="auto"/>
        <w:ind w:right="567"/>
        <w:rPr>
          <w:color w:val="000000"/>
          <w:sz w:val="28"/>
          <w:szCs w:val="28"/>
        </w:rPr>
      </w:pPr>
    </w:p>
    <w:p w:rsidR="00D546A3" w:rsidRDefault="00D546A3" w:rsidP="000D320B">
      <w:pPr>
        <w:spacing w:line="252" w:lineRule="auto"/>
        <w:ind w:right="567"/>
        <w:rPr>
          <w:color w:val="000000"/>
          <w:sz w:val="28"/>
          <w:szCs w:val="28"/>
        </w:rPr>
      </w:pPr>
    </w:p>
    <w:p w:rsidR="00B14EE6" w:rsidRDefault="00B14EE6" w:rsidP="000D320B">
      <w:pPr>
        <w:spacing w:line="252" w:lineRule="auto"/>
        <w:ind w:right="567"/>
        <w:rPr>
          <w:color w:val="000000"/>
          <w:sz w:val="28"/>
          <w:szCs w:val="28"/>
        </w:rPr>
      </w:pPr>
    </w:p>
    <w:p w:rsidR="00B14EE6" w:rsidRPr="00C54E58" w:rsidRDefault="00B14EE6" w:rsidP="000D320B">
      <w:pPr>
        <w:spacing w:line="252" w:lineRule="auto"/>
        <w:ind w:right="567"/>
        <w:rPr>
          <w:color w:val="000000"/>
          <w:sz w:val="28"/>
          <w:szCs w:val="28"/>
        </w:rPr>
      </w:pPr>
    </w:p>
    <w:p w:rsidR="0051652D" w:rsidRDefault="00174AA1" w:rsidP="000D320B">
      <w:pPr>
        <w:spacing w:line="252" w:lineRule="auto"/>
        <w:ind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51652D" w:rsidRPr="00C54E58">
        <w:rPr>
          <w:color w:val="000000"/>
          <w:sz w:val="28"/>
          <w:szCs w:val="28"/>
        </w:rPr>
        <w:t>городского округа Кр</w:t>
      </w:r>
      <w:r w:rsidR="00B8591B">
        <w:rPr>
          <w:color w:val="000000"/>
          <w:sz w:val="28"/>
          <w:szCs w:val="28"/>
        </w:rPr>
        <w:t>асногорск</w:t>
      </w:r>
      <w:r w:rsidR="00B8591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6140A">
        <w:rPr>
          <w:color w:val="000000"/>
          <w:sz w:val="28"/>
          <w:szCs w:val="28"/>
        </w:rPr>
        <w:tab/>
      </w:r>
      <w:r w:rsidR="00F6140A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>А</w:t>
      </w:r>
      <w:r w:rsidR="007F583B" w:rsidRPr="00C54E58">
        <w:rPr>
          <w:color w:val="000000"/>
          <w:sz w:val="28"/>
          <w:szCs w:val="28"/>
        </w:rPr>
        <w:t>.</w:t>
      </w:r>
      <w:r w:rsidR="00B8591B">
        <w:rPr>
          <w:color w:val="000000"/>
          <w:sz w:val="28"/>
          <w:szCs w:val="28"/>
        </w:rPr>
        <w:t>П</w:t>
      </w:r>
      <w:r w:rsidR="007F583B" w:rsidRPr="00C54E58">
        <w:rPr>
          <w:color w:val="000000"/>
          <w:sz w:val="28"/>
          <w:szCs w:val="28"/>
        </w:rPr>
        <w:t>.</w:t>
      </w:r>
      <w:r w:rsidR="00B8591B">
        <w:rPr>
          <w:color w:val="000000"/>
          <w:sz w:val="28"/>
          <w:szCs w:val="28"/>
        </w:rPr>
        <w:t xml:space="preserve"> Спасский</w:t>
      </w:r>
    </w:p>
    <w:p w:rsidR="00B14EE6" w:rsidRDefault="00B14EE6" w:rsidP="004628FE">
      <w:pPr>
        <w:spacing w:line="252" w:lineRule="auto"/>
        <w:ind w:left="1701" w:right="567"/>
        <w:rPr>
          <w:color w:val="000000"/>
          <w:sz w:val="28"/>
          <w:szCs w:val="28"/>
        </w:rPr>
      </w:pPr>
    </w:p>
    <w:p w:rsidR="00B14EE6" w:rsidRDefault="00B14EE6" w:rsidP="004628FE">
      <w:pPr>
        <w:spacing w:line="252" w:lineRule="auto"/>
        <w:ind w:left="1701" w:right="567"/>
        <w:rPr>
          <w:color w:val="000000"/>
          <w:sz w:val="28"/>
          <w:szCs w:val="28"/>
        </w:rPr>
      </w:pPr>
    </w:p>
    <w:p w:rsidR="00B14EE6" w:rsidRDefault="00B14EE6" w:rsidP="004628FE">
      <w:pPr>
        <w:spacing w:line="252" w:lineRule="auto"/>
        <w:ind w:left="1701" w:right="567"/>
        <w:rPr>
          <w:color w:val="000000"/>
          <w:sz w:val="28"/>
          <w:szCs w:val="28"/>
        </w:rPr>
      </w:pPr>
    </w:p>
    <w:p w:rsidR="00B14EE6" w:rsidRDefault="00B14EE6" w:rsidP="004628FE">
      <w:pPr>
        <w:spacing w:line="252" w:lineRule="auto"/>
        <w:ind w:left="1701" w:right="567"/>
        <w:rPr>
          <w:color w:val="000000"/>
          <w:sz w:val="28"/>
          <w:szCs w:val="28"/>
        </w:rPr>
      </w:pPr>
    </w:p>
    <w:p w:rsidR="00B14EE6" w:rsidRDefault="00B14EE6" w:rsidP="004628FE">
      <w:pPr>
        <w:spacing w:line="252" w:lineRule="auto"/>
        <w:ind w:left="1701" w:right="567"/>
        <w:rPr>
          <w:color w:val="000000"/>
          <w:sz w:val="28"/>
          <w:szCs w:val="28"/>
        </w:rPr>
      </w:pPr>
    </w:p>
    <w:p w:rsidR="00B14EE6" w:rsidRDefault="00B14EE6" w:rsidP="004628FE">
      <w:pPr>
        <w:spacing w:line="252" w:lineRule="auto"/>
        <w:ind w:left="1701" w:right="567"/>
        <w:rPr>
          <w:color w:val="000000"/>
          <w:sz w:val="28"/>
          <w:szCs w:val="28"/>
        </w:rPr>
      </w:pPr>
    </w:p>
    <w:p w:rsidR="00B14EE6" w:rsidRDefault="00B14EE6" w:rsidP="004628FE">
      <w:pPr>
        <w:spacing w:line="252" w:lineRule="auto"/>
        <w:ind w:left="1701" w:right="567"/>
        <w:rPr>
          <w:color w:val="000000"/>
          <w:sz w:val="28"/>
          <w:szCs w:val="28"/>
        </w:rPr>
      </w:pPr>
    </w:p>
    <w:p w:rsidR="00B14EE6" w:rsidRDefault="00B14EE6" w:rsidP="004628FE">
      <w:pPr>
        <w:spacing w:line="252" w:lineRule="auto"/>
        <w:ind w:left="1701" w:right="567"/>
        <w:rPr>
          <w:color w:val="000000"/>
          <w:sz w:val="28"/>
          <w:szCs w:val="28"/>
        </w:rPr>
      </w:pPr>
    </w:p>
    <w:p w:rsidR="00B14EE6" w:rsidRDefault="00B14EE6" w:rsidP="004628FE">
      <w:pPr>
        <w:spacing w:line="252" w:lineRule="auto"/>
        <w:ind w:left="1701" w:right="567"/>
        <w:rPr>
          <w:color w:val="000000"/>
          <w:sz w:val="28"/>
          <w:szCs w:val="28"/>
        </w:rPr>
      </w:pPr>
    </w:p>
    <w:p w:rsidR="00B14EE6" w:rsidRDefault="00B14EE6" w:rsidP="004628FE">
      <w:pPr>
        <w:spacing w:line="252" w:lineRule="auto"/>
        <w:ind w:left="1701" w:right="567"/>
        <w:rPr>
          <w:color w:val="000000"/>
          <w:sz w:val="28"/>
          <w:szCs w:val="28"/>
        </w:rPr>
      </w:pPr>
    </w:p>
    <w:p w:rsidR="00B14EE6" w:rsidRDefault="00B14EE6" w:rsidP="004628FE">
      <w:pPr>
        <w:spacing w:line="252" w:lineRule="auto"/>
        <w:ind w:left="1701" w:right="567"/>
        <w:rPr>
          <w:color w:val="000000"/>
          <w:sz w:val="28"/>
          <w:szCs w:val="28"/>
        </w:rPr>
      </w:pPr>
    </w:p>
    <w:p w:rsidR="00B14EE6" w:rsidRDefault="00B14EE6" w:rsidP="004628FE">
      <w:pPr>
        <w:spacing w:line="252" w:lineRule="auto"/>
        <w:ind w:left="1701" w:right="567"/>
        <w:rPr>
          <w:color w:val="000000"/>
          <w:sz w:val="28"/>
          <w:szCs w:val="28"/>
        </w:rPr>
      </w:pPr>
    </w:p>
    <w:p w:rsidR="004628FE" w:rsidRDefault="004628FE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174AA1" w:rsidRDefault="00174AA1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174AA1" w:rsidRDefault="00174AA1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174AA1" w:rsidRDefault="00174AA1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174AA1" w:rsidRDefault="00174AA1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174AA1" w:rsidRDefault="00174AA1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174AA1" w:rsidRDefault="00174AA1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174AA1" w:rsidRDefault="00174AA1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174AA1" w:rsidRDefault="00174AA1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174AA1" w:rsidRDefault="00174AA1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174AA1" w:rsidRDefault="00174AA1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174AA1" w:rsidRDefault="00174AA1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F6140A" w:rsidRDefault="00F6140A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8E2F5C" w:rsidRPr="00DB2489" w:rsidRDefault="008E2F5C" w:rsidP="004628FE">
      <w:pPr>
        <w:spacing w:line="252" w:lineRule="auto"/>
        <w:ind w:right="567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8E2F5C" w:rsidRDefault="008E2F5C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8E2F5C" w:rsidRDefault="008E2F5C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8E2F5C" w:rsidRDefault="008E2F5C" w:rsidP="004628FE">
      <w:pPr>
        <w:spacing w:line="252" w:lineRule="auto"/>
        <w:ind w:right="567"/>
        <w:rPr>
          <w:color w:val="000000"/>
          <w:sz w:val="28"/>
          <w:szCs w:val="28"/>
        </w:rPr>
      </w:pPr>
    </w:p>
    <w:p w:rsidR="00F6140A" w:rsidRDefault="009B39B7" w:rsidP="000D320B">
      <w:pPr>
        <w:spacing w:line="252" w:lineRule="auto"/>
        <w:ind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к бланку № </w:t>
      </w:r>
      <w:r w:rsidR="0052234D">
        <w:rPr>
          <w:color w:val="000000"/>
          <w:sz w:val="28"/>
          <w:szCs w:val="28"/>
        </w:rPr>
        <w:t>016946</w:t>
      </w:r>
    </w:p>
    <w:p w:rsidR="000D320B" w:rsidRDefault="000D320B" w:rsidP="004F7404">
      <w:pPr>
        <w:spacing w:line="252" w:lineRule="auto"/>
        <w:ind w:right="567"/>
        <w:rPr>
          <w:color w:val="000000"/>
          <w:sz w:val="28"/>
          <w:szCs w:val="28"/>
        </w:rPr>
      </w:pPr>
    </w:p>
    <w:p w:rsidR="000D320B" w:rsidRDefault="000D320B" w:rsidP="004F7404">
      <w:pPr>
        <w:spacing w:line="252" w:lineRule="auto"/>
        <w:ind w:right="567"/>
        <w:rPr>
          <w:color w:val="000000"/>
          <w:sz w:val="28"/>
          <w:szCs w:val="28"/>
        </w:rPr>
      </w:pPr>
    </w:p>
    <w:p w:rsidR="0052234D" w:rsidRDefault="0052234D" w:rsidP="004F7404">
      <w:pPr>
        <w:spacing w:line="252" w:lineRule="auto"/>
        <w:ind w:right="567"/>
        <w:rPr>
          <w:color w:val="000000"/>
          <w:sz w:val="28"/>
          <w:szCs w:val="28"/>
        </w:rPr>
      </w:pPr>
    </w:p>
    <w:p w:rsidR="00B14EE6" w:rsidRPr="00C54E58" w:rsidRDefault="00B14EE6" w:rsidP="004F7404">
      <w:pPr>
        <w:spacing w:line="252" w:lineRule="auto"/>
        <w:ind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Исполнитель:</w:t>
      </w:r>
      <w:r w:rsidR="00F6140A">
        <w:rPr>
          <w:color w:val="000000"/>
          <w:sz w:val="28"/>
          <w:szCs w:val="28"/>
        </w:rPr>
        <w:tab/>
      </w:r>
      <w:r w:rsidR="00F6140A">
        <w:rPr>
          <w:color w:val="000000"/>
          <w:sz w:val="28"/>
          <w:szCs w:val="28"/>
        </w:rPr>
        <w:tab/>
      </w:r>
      <w:r w:rsidR="00F6140A">
        <w:rPr>
          <w:color w:val="000000"/>
          <w:sz w:val="28"/>
          <w:szCs w:val="28"/>
        </w:rPr>
        <w:tab/>
      </w:r>
      <w:r w:rsidR="00F6140A">
        <w:rPr>
          <w:color w:val="000000"/>
          <w:sz w:val="28"/>
          <w:szCs w:val="28"/>
        </w:rPr>
        <w:tab/>
      </w:r>
      <w:r w:rsidR="00F6140A">
        <w:rPr>
          <w:color w:val="000000"/>
          <w:sz w:val="28"/>
          <w:szCs w:val="28"/>
        </w:rPr>
        <w:tab/>
      </w:r>
      <w:r w:rsidR="00F6140A">
        <w:rPr>
          <w:color w:val="000000"/>
          <w:sz w:val="28"/>
          <w:szCs w:val="28"/>
        </w:rPr>
        <w:tab/>
      </w:r>
      <w:r w:rsidR="00F6140A">
        <w:rPr>
          <w:color w:val="000000"/>
          <w:sz w:val="28"/>
          <w:szCs w:val="28"/>
        </w:rPr>
        <w:tab/>
      </w:r>
      <w:r w:rsidR="00F6140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С.А. Голощапов</w:t>
      </w:r>
    </w:p>
    <w:sectPr w:rsidR="00B14EE6" w:rsidRPr="00C54E58" w:rsidSect="008E2F5C">
      <w:headerReference w:type="even" r:id="rId8"/>
      <w:pgSz w:w="11907" w:h="16840" w:code="9"/>
      <w:pgMar w:top="1134" w:right="567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4C" w:rsidRDefault="002F094C">
      <w:r>
        <w:separator/>
      </w:r>
    </w:p>
  </w:endnote>
  <w:endnote w:type="continuationSeparator" w:id="0">
    <w:p w:rsidR="002F094C" w:rsidRDefault="002F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4C" w:rsidRDefault="002F094C">
      <w:r>
        <w:separator/>
      </w:r>
    </w:p>
  </w:footnote>
  <w:footnote w:type="continuationSeparator" w:id="0">
    <w:p w:rsidR="002F094C" w:rsidRDefault="002F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B6" w:rsidRDefault="00500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00B6" w:rsidRDefault="005000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F4D"/>
    <w:multiLevelType w:val="singleLevel"/>
    <w:tmpl w:val="389070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">
    <w:nsid w:val="4C5C2256"/>
    <w:multiLevelType w:val="hybridMultilevel"/>
    <w:tmpl w:val="5904673E"/>
    <w:lvl w:ilvl="0" w:tplc="456005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C7"/>
    <w:rsid w:val="000260D0"/>
    <w:rsid w:val="000303B5"/>
    <w:rsid w:val="000A54C9"/>
    <w:rsid w:val="000D320B"/>
    <w:rsid w:val="000E2D41"/>
    <w:rsid w:val="000E4E8E"/>
    <w:rsid w:val="000F1A99"/>
    <w:rsid w:val="0011087D"/>
    <w:rsid w:val="00133B0F"/>
    <w:rsid w:val="00174AA1"/>
    <w:rsid w:val="001B62D7"/>
    <w:rsid w:val="001E55D3"/>
    <w:rsid w:val="00221CA2"/>
    <w:rsid w:val="00222199"/>
    <w:rsid w:val="002970B9"/>
    <w:rsid w:val="002A3415"/>
    <w:rsid w:val="002B703E"/>
    <w:rsid w:val="002C50F5"/>
    <w:rsid w:val="002F094C"/>
    <w:rsid w:val="002F55C7"/>
    <w:rsid w:val="00303D8F"/>
    <w:rsid w:val="003305A7"/>
    <w:rsid w:val="003321AA"/>
    <w:rsid w:val="003824E8"/>
    <w:rsid w:val="003846D7"/>
    <w:rsid w:val="00390794"/>
    <w:rsid w:val="003A13DB"/>
    <w:rsid w:val="003D2D11"/>
    <w:rsid w:val="003E47D3"/>
    <w:rsid w:val="004126C3"/>
    <w:rsid w:val="0041441B"/>
    <w:rsid w:val="00422645"/>
    <w:rsid w:val="00425FA3"/>
    <w:rsid w:val="004311F7"/>
    <w:rsid w:val="004628FE"/>
    <w:rsid w:val="0047357E"/>
    <w:rsid w:val="004D3DE0"/>
    <w:rsid w:val="004F7404"/>
    <w:rsid w:val="005000B6"/>
    <w:rsid w:val="0051652D"/>
    <w:rsid w:val="0052234D"/>
    <w:rsid w:val="005227FE"/>
    <w:rsid w:val="0057275F"/>
    <w:rsid w:val="0057436B"/>
    <w:rsid w:val="00574542"/>
    <w:rsid w:val="005A0738"/>
    <w:rsid w:val="005F77C7"/>
    <w:rsid w:val="00617D8B"/>
    <w:rsid w:val="00655EA8"/>
    <w:rsid w:val="00657B29"/>
    <w:rsid w:val="00662632"/>
    <w:rsid w:val="006662F3"/>
    <w:rsid w:val="0067439B"/>
    <w:rsid w:val="006772B0"/>
    <w:rsid w:val="0070006A"/>
    <w:rsid w:val="00782E87"/>
    <w:rsid w:val="007D1C5A"/>
    <w:rsid w:val="007E7E3F"/>
    <w:rsid w:val="007F583B"/>
    <w:rsid w:val="00846D65"/>
    <w:rsid w:val="00867EC6"/>
    <w:rsid w:val="008852B8"/>
    <w:rsid w:val="0089351C"/>
    <w:rsid w:val="0089525D"/>
    <w:rsid w:val="008B3248"/>
    <w:rsid w:val="008C09C1"/>
    <w:rsid w:val="008C629E"/>
    <w:rsid w:val="008E27CD"/>
    <w:rsid w:val="008E2F5C"/>
    <w:rsid w:val="008F549B"/>
    <w:rsid w:val="00953B89"/>
    <w:rsid w:val="009765F5"/>
    <w:rsid w:val="009B39B7"/>
    <w:rsid w:val="009F7E77"/>
    <w:rsid w:val="00A00193"/>
    <w:rsid w:val="00A1451E"/>
    <w:rsid w:val="00A50C4C"/>
    <w:rsid w:val="00A660EF"/>
    <w:rsid w:val="00A66552"/>
    <w:rsid w:val="00AE5AFE"/>
    <w:rsid w:val="00B14EE6"/>
    <w:rsid w:val="00B2656D"/>
    <w:rsid w:val="00B44933"/>
    <w:rsid w:val="00B84F24"/>
    <w:rsid w:val="00B8591B"/>
    <w:rsid w:val="00BE2966"/>
    <w:rsid w:val="00BE6A2D"/>
    <w:rsid w:val="00C54E58"/>
    <w:rsid w:val="00C62BC7"/>
    <w:rsid w:val="00C66E24"/>
    <w:rsid w:val="00C9228F"/>
    <w:rsid w:val="00C93984"/>
    <w:rsid w:val="00CB59A5"/>
    <w:rsid w:val="00CE3E1C"/>
    <w:rsid w:val="00D07B38"/>
    <w:rsid w:val="00D21F34"/>
    <w:rsid w:val="00D40DD6"/>
    <w:rsid w:val="00D546A3"/>
    <w:rsid w:val="00D56D2F"/>
    <w:rsid w:val="00D6129F"/>
    <w:rsid w:val="00D84FD4"/>
    <w:rsid w:val="00DA2810"/>
    <w:rsid w:val="00DB2489"/>
    <w:rsid w:val="00DB5E40"/>
    <w:rsid w:val="00E01969"/>
    <w:rsid w:val="00E52F19"/>
    <w:rsid w:val="00E61A33"/>
    <w:rsid w:val="00E63485"/>
    <w:rsid w:val="00EB5A04"/>
    <w:rsid w:val="00EC669D"/>
    <w:rsid w:val="00ED4DE8"/>
    <w:rsid w:val="00F11226"/>
    <w:rsid w:val="00F350AA"/>
    <w:rsid w:val="00F35137"/>
    <w:rsid w:val="00F36DC8"/>
    <w:rsid w:val="00F40D26"/>
    <w:rsid w:val="00F6140A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 w:right="283" w:firstLine="28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425" w:right="28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="426" w:right="91" w:firstLine="708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ind w:right="283"/>
    </w:pPr>
    <w:rPr>
      <w:sz w:val="28"/>
    </w:rPr>
  </w:style>
  <w:style w:type="character" w:customStyle="1" w:styleId="apple-converted-space">
    <w:name w:val="apple-converted-space"/>
    <w:basedOn w:val="a0"/>
    <w:rsid w:val="000A54C9"/>
  </w:style>
  <w:style w:type="character" w:styleId="a8">
    <w:name w:val="Hyperlink"/>
    <w:uiPriority w:val="99"/>
    <w:rsid w:val="000A54C9"/>
    <w:rPr>
      <w:color w:val="0000FF"/>
      <w:u w:val="single"/>
    </w:rPr>
  </w:style>
  <w:style w:type="character" w:styleId="a9">
    <w:name w:val="Strong"/>
    <w:qFormat/>
    <w:rsid w:val="00DB5E40"/>
    <w:rPr>
      <w:b/>
      <w:bCs/>
    </w:rPr>
  </w:style>
  <w:style w:type="paragraph" w:styleId="aa">
    <w:name w:val="Normal (Web)"/>
    <w:basedOn w:val="a"/>
    <w:rsid w:val="0051652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657B29"/>
    <w:pPr>
      <w:tabs>
        <w:tab w:val="center" w:pos="4677"/>
        <w:tab w:val="right" w:pos="9355"/>
      </w:tabs>
    </w:pPr>
  </w:style>
  <w:style w:type="character" w:customStyle="1" w:styleId="blk">
    <w:name w:val="blk"/>
    <w:rsid w:val="007F583B"/>
  </w:style>
  <w:style w:type="paragraph" w:styleId="ac">
    <w:name w:val="Balloon Text"/>
    <w:basedOn w:val="a"/>
    <w:link w:val="ad"/>
    <w:rsid w:val="00C939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93984"/>
    <w:rPr>
      <w:rFonts w:ascii="Segoe UI" w:hAnsi="Segoe UI" w:cs="Segoe UI"/>
      <w:sz w:val="18"/>
      <w:szCs w:val="18"/>
    </w:rPr>
  </w:style>
  <w:style w:type="character" w:customStyle="1" w:styleId="hl">
    <w:name w:val="hl"/>
    <w:rsid w:val="00390794"/>
  </w:style>
  <w:style w:type="character" w:customStyle="1" w:styleId="nobr">
    <w:name w:val="nobr"/>
    <w:rsid w:val="00390794"/>
  </w:style>
  <w:style w:type="character" w:customStyle="1" w:styleId="sub">
    <w:name w:val="sub"/>
    <w:rsid w:val="00390794"/>
  </w:style>
  <w:style w:type="character" w:customStyle="1" w:styleId="a4">
    <w:name w:val="Верхний колонтитул Знак"/>
    <w:link w:val="a3"/>
    <w:uiPriority w:val="99"/>
    <w:rsid w:val="00390794"/>
  </w:style>
  <w:style w:type="table" w:styleId="ae">
    <w:name w:val="Table Grid"/>
    <w:basedOn w:val="a1"/>
    <w:uiPriority w:val="99"/>
    <w:rsid w:val="003907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rsid w:val="00390794"/>
    <w:pPr>
      <w:autoSpaceDE w:val="0"/>
      <w:autoSpaceDN w:val="0"/>
    </w:pPr>
  </w:style>
  <w:style w:type="character" w:customStyle="1" w:styleId="af0">
    <w:name w:val="Текст концевой сноски Знак"/>
    <w:basedOn w:val="a0"/>
    <w:link w:val="af"/>
    <w:uiPriority w:val="99"/>
    <w:rsid w:val="00390794"/>
  </w:style>
  <w:style w:type="character" w:styleId="af1">
    <w:name w:val="endnote reference"/>
    <w:uiPriority w:val="99"/>
    <w:rsid w:val="0039079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 w:right="283" w:firstLine="28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425" w:right="28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="426" w:right="91" w:firstLine="708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ind w:right="283"/>
    </w:pPr>
    <w:rPr>
      <w:sz w:val="28"/>
    </w:rPr>
  </w:style>
  <w:style w:type="character" w:customStyle="1" w:styleId="apple-converted-space">
    <w:name w:val="apple-converted-space"/>
    <w:basedOn w:val="a0"/>
    <w:rsid w:val="000A54C9"/>
  </w:style>
  <w:style w:type="character" w:styleId="a8">
    <w:name w:val="Hyperlink"/>
    <w:uiPriority w:val="99"/>
    <w:rsid w:val="000A54C9"/>
    <w:rPr>
      <w:color w:val="0000FF"/>
      <w:u w:val="single"/>
    </w:rPr>
  </w:style>
  <w:style w:type="character" w:styleId="a9">
    <w:name w:val="Strong"/>
    <w:qFormat/>
    <w:rsid w:val="00DB5E40"/>
    <w:rPr>
      <w:b/>
      <w:bCs/>
    </w:rPr>
  </w:style>
  <w:style w:type="paragraph" w:styleId="aa">
    <w:name w:val="Normal (Web)"/>
    <w:basedOn w:val="a"/>
    <w:rsid w:val="0051652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657B29"/>
    <w:pPr>
      <w:tabs>
        <w:tab w:val="center" w:pos="4677"/>
        <w:tab w:val="right" w:pos="9355"/>
      </w:tabs>
    </w:pPr>
  </w:style>
  <w:style w:type="character" w:customStyle="1" w:styleId="blk">
    <w:name w:val="blk"/>
    <w:rsid w:val="007F583B"/>
  </w:style>
  <w:style w:type="paragraph" w:styleId="ac">
    <w:name w:val="Balloon Text"/>
    <w:basedOn w:val="a"/>
    <w:link w:val="ad"/>
    <w:rsid w:val="00C939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93984"/>
    <w:rPr>
      <w:rFonts w:ascii="Segoe UI" w:hAnsi="Segoe UI" w:cs="Segoe UI"/>
      <w:sz w:val="18"/>
      <w:szCs w:val="18"/>
    </w:rPr>
  </w:style>
  <w:style w:type="character" w:customStyle="1" w:styleId="hl">
    <w:name w:val="hl"/>
    <w:rsid w:val="00390794"/>
  </w:style>
  <w:style w:type="character" w:customStyle="1" w:styleId="nobr">
    <w:name w:val="nobr"/>
    <w:rsid w:val="00390794"/>
  </w:style>
  <w:style w:type="character" w:customStyle="1" w:styleId="sub">
    <w:name w:val="sub"/>
    <w:rsid w:val="00390794"/>
  </w:style>
  <w:style w:type="character" w:customStyle="1" w:styleId="a4">
    <w:name w:val="Верхний колонтитул Знак"/>
    <w:link w:val="a3"/>
    <w:uiPriority w:val="99"/>
    <w:rsid w:val="00390794"/>
  </w:style>
  <w:style w:type="table" w:styleId="ae">
    <w:name w:val="Table Grid"/>
    <w:basedOn w:val="a1"/>
    <w:uiPriority w:val="99"/>
    <w:rsid w:val="003907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rsid w:val="00390794"/>
    <w:pPr>
      <w:autoSpaceDE w:val="0"/>
      <w:autoSpaceDN w:val="0"/>
    </w:pPr>
  </w:style>
  <w:style w:type="character" w:customStyle="1" w:styleId="af0">
    <w:name w:val="Текст концевой сноски Знак"/>
    <w:basedOn w:val="a0"/>
    <w:link w:val="af"/>
    <w:uiPriority w:val="99"/>
    <w:rsid w:val="00390794"/>
  </w:style>
  <w:style w:type="character" w:styleId="af1">
    <w:name w:val="endnote reference"/>
    <w:uiPriority w:val="99"/>
    <w:rsid w:val="0039079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6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районный комитет землеустройства</vt:lpstr>
    </vt:vector>
  </TitlesOfParts>
  <Company>Институт коммунизма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районный комитет землеустройства</dc:title>
  <dc:creator>Сидорович</dc:creator>
  <cp:lastModifiedBy>Новиков И</cp:lastModifiedBy>
  <cp:revision>2</cp:revision>
  <cp:lastPrinted>2021-09-16T12:40:00Z</cp:lastPrinted>
  <dcterms:created xsi:type="dcterms:W3CDTF">2021-09-21T07:05:00Z</dcterms:created>
  <dcterms:modified xsi:type="dcterms:W3CDTF">2021-09-21T07:05:00Z</dcterms:modified>
</cp:coreProperties>
</file>