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C" w:rsidRPr="002834BC" w:rsidRDefault="00D7680C" w:rsidP="002834BC">
      <w:pPr>
        <w:widowControl/>
        <w:autoSpaceDE/>
        <w:autoSpaceDN/>
        <w:adjustRightInd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  <w:sectPr w:rsidR="00D7680C" w:rsidRPr="002834BC" w:rsidSect="00054F40">
          <w:headerReference w:type="default" r:id="rId9"/>
          <w:pgSz w:w="11905" w:h="16837"/>
          <w:pgMar w:top="851" w:right="1134" w:bottom="1418" w:left="1701" w:header="720" w:footer="720" w:gutter="0"/>
          <w:cols w:space="720"/>
          <w:titlePg/>
          <w:docGrid w:linePitch="326"/>
        </w:sectPr>
      </w:pPr>
    </w:p>
    <w:p w:rsidR="002167C1" w:rsidRDefault="002167C1" w:rsidP="00F87396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7C1" w:rsidRDefault="002167C1" w:rsidP="002834BC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8E" w:rsidRDefault="0005598E" w:rsidP="00847308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567" w:rsidRDefault="00E24567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26C11" w:rsidRDefault="00326C11" w:rsidP="00326C11">
      <w:pPr>
        <w:pStyle w:val="Style9"/>
        <w:widowControl/>
        <w:spacing w:line="240" w:lineRule="auto"/>
        <w:ind w:right="-2"/>
        <w:jc w:val="left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000EE" w:rsidRDefault="00A000EE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344D" w:rsidRDefault="00A8344D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</w:p>
    <w:p w:rsidR="00B318A7" w:rsidRPr="00A8344D" w:rsidRDefault="00AA223F" w:rsidP="00C91E32">
      <w:pPr>
        <w:pStyle w:val="Style9"/>
        <w:widowControl/>
        <w:spacing w:line="240" w:lineRule="auto"/>
        <w:ind w:right="-2"/>
        <w:rPr>
          <w:rStyle w:val="FontStyle15"/>
          <w:rFonts w:ascii="Times New Roman" w:hAnsi="Times New Roman" w:cs="Times New Roman"/>
          <w:color w:val="000000" w:themeColor="text1"/>
        </w:rPr>
      </w:pPr>
      <w:proofErr w:type="gramStart"/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Об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утверждении состава комиссии по 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проведению 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открытого конкурса на право</w:t>
      </w:r>
      <w:r w:rsidR="002167C1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получения свидетельства об  осуществлении</w:t>
      </w:r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перевозок по муниципальным маршрутам</w:t>
      </w:r>
      <w:proofErr w:type="gramEnd"/>
      <w:r w:rsidR="0046031D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регулярных перевозок автомобильным транспортом на территории городского округа Красно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горск по нерегулируемым тарифам</w:t>
      </w:r>
    </w:p>
    <w:p w:rsidR="00E67E5D" w:rsidRPr="00A8344D" w:rsidRDefault="00E67E5D" w:rsidP="002834BC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color w:val="000000" w:themeColor="text1"/>
        </w:rPr>
      </w:pPr>
    </w:p>
    <w:p w:rsidR="002834BC" w:rsidRPr="00A8344D" w:rsidRDefault="00FA5517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proofErr w:type="gramStart"/>
      <w:r w:rsidRPr="00A8344D">
        <w:rPr>
          <w:rStyle w:val="FontStyle15"/>
          <w:rFonts w:ascii="Times New Roman" w:hAnsi="Times New Roman" w:cs="Times New Roman"/>
          <w:color w:val="000000" w:themeColor="text1"/>
        </w:rPr>
        <w:t>В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 xml:space="preserve"> соответствии с 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Федеральным законом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от 13.07.2015 № 220-ФЗ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>,</w:t>
      </w:r>
      <w:r w:rsidR="00FF0E22" w:rsidRPr="00FF0E22">
        <w:t xml:space="preserve"> </w:t>
      </w:r>
      <w:r w:rsidR="00FF0E22" w:rsidRPr="00FF0E22">
        <w:rPr>
          <w:rStyle w:val="FontStyle15"/>
          <w:rFonts w:ascii="Times New Roman" w:hAnsi="Times New Roman" w:cs="Times New Roman"/>
          <w:color w:val="000000" w:themeColor="text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, Уставом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 xml:space="preserve"> и 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>в связи с изме</w:t>
      </w:r>
      <w:r w:rsidR="00FF0E22">
        <w:rPr>
          <w:rStyle w:val="FontStyle15"/>
          <w:rFonts w:ascii="Times New Roman" w:hAnsi="Times New Roman" w:cs="Times New Roman"/>
          <w:color w:val="000000" w:themeColor="text1"/>
        </w:rPr>
        <w:t>нением кадрового состава</w:t>
      </w:r>
      <w:proofErr w:type="gramEnd"/>
      <w:r w:rsidR="00FF0E22">
        <w:rPr>
          <w:rStyle w:val="FontStyle15"/>
          <w:rFonts w:ascii="Times New Roman" w:hAnsi="Times New Roman" w:cs="Times New Roman"/>
          <w:color w:val="000000" w:themeColor="text1"/>
        </w:rPr>
        <w:t xml:space="preserve"> администрации городского округа Красногорск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>,</w:t>
      </w:r>
      <w:r w:rsidR="00580383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постановляю:</w:t>
      </w:r>
    </w:p>
    <w:p w:rsidR="00616D05" w:rsidRDefault="00EA2B4E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1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Утвердить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Состав комиссии </w:t>
      </w:r>
      <w:proofErr w:type="gramStart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по проведению открытого конкурса на </w:t>
      </w:r>
      <w:r w:rsidR="009A1B20" w:rsidRPr="00A8344D">
        <w:rPr>
          <w:rStyle w:val="FontStyle15"/>
          <w:rFonts w:ascii="Times New Roman" w:hAnsi="Times New Roman" w:cs="Times New Roman"/>
          <w:color w:val="000000" w:themeColor="text1"/>
        </w:rPr>
        <w:t>право получения свидетельства об  осуществлении перевозок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по муниципальным маршрутам регулярных перевозок автомобильным транспортом на территории</w:t>
      </w:r>
      <w:proofErr w:type="gramEnd"/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 по нерегулируемым тарифам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E1219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(прилагается</w:t>
      </w:r>
      <w:r w:rsidR="00C91E32" w:rsidRPr="00A8344D">
        <w:rPr>
          <w:rStyle w:val="FontStyle15"/>
          <w:rFonts w:ascii="Times New Roman" w:hAnsi="Times New Roman" w:cs="Times New Roman"/>
          <w:color w:val="000000" w:themeColor="text1"/>
        </w:rPr>
        <w:t>)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>.</w:t>
      </w:r>
    </w:p>
    <w:p w:rsidR="00F30F64" w:rsidRPr="00A8344D" w:rsidRDefault="00616D05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FontStyle15"/>
          <w:rFonts w:ascii="Times New Roman" w:hAnsi="Times New Roman" w:cs="Times New Roman"/>
          <w:color w:val="000000" w:themeColor="text1"/>
        </w:rPr>
        <w:t xml:space="preserve">2.  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Признать утратившим силу постановление администрации городского округа Красногорск от </w:t>
      </w:r>
      <w:r w:rsidR="00DF65CC">
        <w:rPr>
          <w:rStyle w:val="FontStyle15"/>
          <w:rFonts w:ascii="Times New Roman" w:hAnsi="Times New Roman" w:cs="Times New Roman"/>
          <w:color w:val="000000" w:themeColor="text1"/>
        </w:rPr>
        <w:t>22.03.2022 № 807</w:t>
      </w:r>
      <w:r w:rsidR="002E2475" w:rsidRPr="00A8344D">
        <w:rPr>
          <w:rStyle w:val="FontStyle15"/>
          <w:rFonts w:ascii="Times New Roman" w:hAnsi="Times New Roman" w:cs="Times New Roman"/>
          <w:color w:val="000000" w:themeColor="text1"/>
        </w:rPr>
        <w:t>/</w:t>
      </w:r>
      <w:r w:rsidR="00DF65CC">
        <w:rPr>
          <w:rStyle w:val="FontStyle15"/>
          <w:rFonts w:ascii="Times New Roman" w:hAnsi="Times New Roman" w:cs="Times New Roman"/>
          <w:color w:val="000000" w:themeColor="text1"/>
        </w:rPr>
        <w:t>3</w:t>
      </w:r>
      <w:r w:rsidR="00F30F64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«Об утверждении состава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тарифам».</w:t>
      </w:r>
    </w:p>
    <w:p w:rsidR="002834BC" w:rsidRPr="00A8344D" w:rsidRDefault="00F30F64" w:rsidP="003C22EE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3</w:t>
      </w:r>
      <w:r w:rsidR="00182C04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  <w:r w:rsidR="008475E8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616D05">
        <w:rPr>
          <w:rStyle w:val="FontStyle15"/>
          <w:rFonts w:ascii="Times New Roman" w:hAnsi="Times New Roman" w:cs="Times New Roman"/>
          <w:color w:val="000000" w:themeColor="text1"/>
        </w:rPr>
        <w:t>Опубликовать</w:t>
      </w:r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настоящее постановление</w:t>
      </w:r>
      <w:r w:rsidR="002E782C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на официальном сайте администрации городского округа Красногорск в сети «Интернет».</w:t>
      </w:r>
    </w:p>
    <w:p w:rsidR="00D7680C" w:rsidRDefault="00F30F64" w:rsidP="00E24567">
      <w:pPr>
        <w:pStyle w:val="Style9"/>
        <w:widowControl/>
        <w:spacing w:line="240" w:lineRule="auto"/>
        <w:ind w:left="-567" w:right="-2" w:firstLine="851"/>
        <w:jc w:val="both"/>
        <w:rPr>
          <w:rStyle w:val="FontStyle15"/>
          <w:rFonts w:ascii="Times New Roman" w:hAnsi="Times New Roman" w:cs="Times New Roman"/>
          <w:color w:val="000000" w:themeColor="text1"/>
        </w:rPr>
      </w:pPr>
      <w:r w:rsidRPr="00A8344D">
        <w:rPr>
          <w:rStyle w:val="FontStyle15"/>
          <w:rFonts w:ascii="Times New Roman" w:hAnsi="Times New Roman" w:cs="Times New Roman"/>
          <w:color w:val="000000" w:themeColor="text1"/>
        </w:rPr>
        <w:t>4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выполнением настоящего постановления возложить на </w:t>
      </w:r>
      <w:r w:rsidR="00701F7E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r w:rsidR="00EA2B4E" w:rsidRPr="00A8344D">
        <w:rPr>
          <w:rStyle w:val="FontStyle15"/>
          <w:rFonts w:ascii="Times New Roman" w:hAnsi="Times New Roman" w:cs="Times New Roman"/>
          <w:color w:val="000000" w:themeColor="text1"/>
        </w:rPr>
        <w:t>заместителя главы администрации</w:t>
      </w:r>
      <w:r w:rsidR="006231DF">
        <w:rPr>
          <w:rStyle w:val="FontStyle15"/>
          <w:rFonts w:ascii="Times New Roman" w:hAnsi="Times New Roman" w:cs="Times New Roman"/>
          <w:color w:val="000000" w:themeColor="text1"/>
        </w:rPr>
        <w:t xml:space="preserve"> городского округа Красногорск </w:t>
      </w:r>
      <w:r w:rsidR="005C1598" w:rsidRPr="00A8344D">
        <w:rPr>
          <w:rStyle w:val="FontStyle15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F65CC">
        <w:rPr>
          <w:rStyle w:val="FontStyle15"/>
          <w:rFonts w:ascii="Times New Roman" w:hAnsi="Times New Roman" w:cs="Times New Roman"/>
          <w:color w:val="000000" w:themeColor="text1"/>
        </w:rPr>
        <w:t>Комловского</w:t>
      </w:r>
      <w:proofErr w:type="spellEnd"/>
      <w:r w:rsidR="00DF65CC">
        <w:rPr>
          <w:rStyle w:val="FontStyle15"/>
          <w:rFonts w:ascii="Times New Roman" w:hAnsi="Times New Roman" w:cs="Times New Roman"/>
          <w:color w:val="000000" w:themeColor="text1"/>
        </w:rPr>
        <w:t xml:space="preserve"> М.В</w:t>
      </w:r>
      <w:r w:rsidR="00E24567" w:rsidRPr="00A8344D">
        <w:rPr>
          <w:rStyle w:val="FontStyle15"/>
          <w:rFonts w:ascii="Times New Roman" w:hAnsi="Times New Roman" w:cs="Times New Roman"/>
          <w:color w:val="000000" w:themeColor="text1"/>
        </w:rPr>
        <w:t>.</w:t>
      </w:r>
    </w:p>
    <w:p w:rsidR="008475E8" w:rsidRPr="00A8344D" w:rsidRDefault="008475E8" w:rsidP="0036424B">
      <w:pPr>
        <w:pStyle w:val="Style9"/>
        <w:widowControl/>
        <w:spacing w:line="240" w:lineRule="auto"/>
        <w:ind w:right="-2"/>
        <w:jc w:val="both"/>
        <w:rPr>
          <w:rStyle w:val="FontStyle15"/>
          <w:rFonts w:ascii="Times New Roman" w:hAnsi="Times New Roman" w:cs="Times New Roman"/>
          <w:color w:val="000000" w:themeColor="text1"/>
        </w:rPr>
        <w:sectPr w:rsidR="008475E8" w:rsidRPr="00A8344D" w:rsidSect="005C3E42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A000EE" w:rsidRPr="00A8344D" w:rsidRDefault="00A000EE" w:rsidP="0036424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475E8" w:rsidRDefault="00BF0185" w:rsidP="008475E8">
      <w:pPr>
        <w:ind w:left="-567" w:right="-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Глава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Красногорск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36424B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D93BBA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47308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46031D" w:rsidRPr="00A8344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7C640B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2D07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3C22EE"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231DF">
        <w:rPr>
          <w:rFonts w:ascii="Times New Roman" w:hAnsi="Times New Roman"/>
          <w:color w:val="000000" w:themeColor="text1"/>
          <w:sz w:val="26"/>
          <w:szCs w:val="26"/>
        </w:rPr>
        <w:t>Д.В. Волков</w:t>
      </w:r>
    </w:p>
    <w:p w:rsidR="00652B47" w:rsidRDefault="00652B47" w:rsidP="008934A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>Верно:</w:t>
      </w: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 xml:space="preserve">Старший инспектор  </w:t>
      </w:r>
    </w:p>
    <w:p w:rsidR="00DF65CC" w:rsidRPr="00DF65CC" w:rsidRDefault="00DF65CC" w:rsidP="00DF65CC">
      <w:pPr>
        <w:ind w:hanging="567"/>
        <w:rPr>
          <w:rFonts w:ascii="Times New Roman" w:eastAsia="Calibri" w:hAnsi="Times New Roman"/>
          <w:sz w:val="26"/>
          <w:szCs w:val="26"/>
        </w:rPr>
      </w:pPr>
      <w:r w:rsidRPr="00DF65CC">
        <w:rPr>
          <w:rFonts w:ascii="Times New Roman" w:eastAsia="Calibri" w:hAnsi="Times New Roman"/>
          <w:sz w:val="26"/>
          <w:szCs w:val="26"/>
        </w:rPr>
        <w:t xml:space="preserve">общего отдела  управления делами         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F65CC">
        <w:rPr>
          <w:rFonts w:ascii="Times New Roman" w:eastAsia="Calibri" w:hAnsi="Times New Roman"/>
          <w:sz w:val="26"/>
          <w:szCs w:val="26"/>
        </w:rPr>
        <w:t xml:space="preserve">       </w:t>
      </w:r>
      <w:bookmarkStart w:id="0" w:name="_GoBack"/>
      <w:bookmarkEnd w:id="0"/>
      <w:r w:rsidRPr="00DF65CC">
        <w:rPr>
          <w:rFonts w:ascii="Times New Roman" w:eastAsia="Calibri" w:hAnsi="Times New Roman"/>
          <w:sz w:val="26"/>
          <w:szCs w:val="26"/>
        </w:rPr>
        <w:t>Ю.Г. Никифорова</w:t>
      </w:r>
    </w:p>
    <w:p w:rsidR="0036424B" w:rsidRDefault="0036424B" w:rsidP="0036424B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8344D" w:rsidRDefault="002E2475" w:rsidP="0036424B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Исполните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ль: 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</w:t>
      </w:r>
      <w:r w:rsidR="00652B4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  М.С. Гусейнов</w:t>
      </w:r>
    </w:p>
    <w:p w:rsidR="004A15FC" w:rsidRPr="00A8344D" w:rsidRDefault="00E24567" w:rsidP="00A8344D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>Разослано: в дело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>, прокуратуру, М</w:t>
      </w:r>
      <w:r w:rsidR="00BF018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F65CC">
        <w:rPr>
          <w:rFonts w:ascii="Times New Roman" w:hAnsi="Times New Roman"/>
          <w:color w:val="000000" w:themeColor="text1"/>
          <w:sz w:val="26"/>
          <w:szCs w:val="26"/>
        </w:rPr>
        <w:t xml:space="preserve">В. </w:t>
      </w:r>
      <w:proofErr w:type="spellStart"/>
      <w:r w:rsidR="00DF65CC">
        <w:rPr>
          <w:rFonts w:ascii="Times New Roman" w:hAnsi="Times New Roman"/>
          <w:color w:val="000000" w:themeColor="text1"/>
          <w:sz w:val="26"/>
          <w:szCs w:val="26"/>
        </w:rPr>
        <w:t>Комловский</w:t>
      </w:r>
      <w:proofErr w:type="spellEnd"/>
      <w:r w:rsidR="00A14D21" w:rsidRPr="00A8344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8344D">
        <w:rPr>
          <w:rFonts w:ascii="Times New Roman" w:hAnsi="Times New Roman"/>
          <w:color w:val="000000" w:themeColor="text1"/>
          <w:sz w:val="26"/>
          <w:szCs w:val="26"/>
        </w:rPr>
        <w:t xml:space="preserve"> членам комиссии</w:t>
      </w:r>
    </w:p>
    <w:p w:rsidR="004A15FC" w:rsidRPr="00A8344D" w:rsidRDefault="004A15FC" w:rsidP="003C22EE">
      <w:pPr>
        <w:ind w:left="-567" w:firstLine="14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15FC" w:rsidRPr="00A8344D" w:rsidRDefault="004A15FC" w:rsidP="008C027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7396" w:rsidRPr="00A8344D" w:rsidRDefault="002E782C" w:rsidP="00F30F64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A8344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</w:t>
      </w:r>
    </w:p>
    <w:p w:rsidR="00452CEC" w:rsidRDefault="00452CEC" w:rsidP="00326C1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C0272" w:rsidRDefault="008C0272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577" w:type="dxa"/>
        <w:tblLook w:val="04A0" w:firstRow="1" w:lastRow="0" w:firstColumn="1" w:lastColumn="0" w:noHBand="0" w:noVBand="1"/>
      </w:tblPr>
      <w:tblGrid>
        <w:gridCol w:w="2392"/>
        <w:gridCol w:w="2392"/>
        <w:gridCol w:w="8"/>
        <w:gridCol w:w="2385"/>
        <w:gridCol w:w="2393"/>
        <w:gridCol w:w="7"/>
      </w:tblGrid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Ф.И.О.</w:t>
            </w:r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подпись</w:t>
            </w:r>
          </w:p>
        </w:tc>
      </w:tr>
      <w:tr w:rsidR="009A26BE" w:rsidTr="002E782C">
        <w:trPr>
          <w:gridAfter w:val="1"/>
          <w:wAfter w:w="7" w:type="dxa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BF0185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</w:t>
            </w:r>
            <w:r w:rsidR="009A26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главы администрации</w:t>
            </w:r>
          </w:p>
          <w:p w:rsidR="009A26BE" w:rsidRDefault="00DF65C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М.В</w:t>
            </w:r>
            <w:r w:rsidR="00922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Комловский</w:t>
            </w:r>
            <w:proofErr w:type="spellEnd"/>
          </w:p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26BE" w:rsidTr="002E782C">
        <w:trPr>
          <w:gridAfter w:val="1"/>
          <w:wAfter w:w="7" w:type="dxa"/>
          <w:trHeight w:val="1777"/>
        </w:trPr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2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393" w:type="dxa"/>
          </w:tcPr>
          <w:p w:rsidR="009A26BE" w:rsidRDefault="009A26BE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782C" w:rsidTr="00922D07">
        <w:tblPrEx>
          <w:tblLook w:val="0000" w:firstRow="0" w:lastRow="0" w:firstColumn="0" w:lastColumn="0" w:noHBand="0" w:noVBand="0"/>
        </w:tblPrEx>
        <w:trPr>
          <w:trHeight w:val="2075"/>
        </w:trPr>
        <w:tc>
          <w:tcPr>
            <w:tcW w:w="2392" w:type="dxa"/>
          </w:tcPr>
          <w:p w:rsidR="002E782C" w:rsidRDefault="002E782C" w:rsidP="002E78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</w:t>
            </w:r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ьник управления </w:t>
            </w:r>
            <w:proofErr w:type="spellStart"/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транспорта</w:t>
            </w:r>
            <w:proofErr w:type="gramStart"/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вязи</w:t>
            </w:r>
            <w:proofErr w:type="spellEnd"/>
            <w:r w:rsidR="00BF01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дорожной деятельности </w:t>
            </w:r>
            <w:proofErr w:type="spellStart"/>
            <w:r w:rsidR="00DF6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М.С.Гусейнов</w:t>
            </w:r>
            <w:proofErr w:type="spellEnd"/>
          </w:p>
        </w:tc>
        <w:tc>
          <w:tcPr>
            <w:tcW w:w="2400" w:type="dxa"/>
            <w:gridSpan w:val="2"/>
            <w:shd w:val="clear" w:color="auto" w:fill="auto"/>
          </w:tcPr>
          <w:p w:rsidR="002E782C" w:rsidRDefault="002E78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1598" w:rsidRDefault="005C1598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344D" w:rsidRDefault="00A8344D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2B4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М.С. Гусейнов</w:t>
      </w:r>
    </w:p>
    <w:p w:rsidR="00652B47" w:rsidRDefault="00652B47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652B47" w:rsidSect="00230185">
      <w:type w:val="continuous"/>
      <w:pgSz w:w="11905" w:h="16837"/>
      <w:pgMar w:top="1134" w:right="850" w:bottom="1134" w:left="1701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89" w:rsidRDefault="006A3589" w:rsidP="00056DEC">
      <w:r>
        <w:separator/>
      </w:r>
    </w:p>
  </w:endnote>
  <w:endnote w:type="continuationSeparator" w:id="0">
    <w:p w:rsidR="006A3589" w:rsidRDefault="006A3589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89" w:rsidRDefault="006A3589" w:rsidP="00056DEC">
      <w:r>
        <w:separator/>
      </w:r>
    </w:p>
  </w:footnote>
  <w:footnote w:type="continuationSeparator" w:id="0">
    <w:p w:rsidR="006A3589" w:rsidRDefault="006A3589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Default="00B86C7E">
    <w:pPr>
      <w:pStyle w:val="a9"/>
      <w:jc w:val="center"/>
    </w:pPr>
  </w:p>
  <w:p w:rsidR="00B86C7E" w:rsidRDefault="00B86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61E5"/>
    <w:rsid w:val="00012B6D"/>
    <w:rsid w:val="0001305F"/>
    <w:rsid w:val="00023E58"/>
    <w:rsid w:val="00023F83"/>
    <w:rsid w:val="00023FE7"/>
    <w:rsid w:val="00047220"/>
    <w:rsid w:val="000518E1"/>
    <w:rsid w:val="00054F40"/>
    <w:rsid w:val="0005598E"/>
    <w:rsid w:val="00056DEC"/>
    <w:rsid w:val="000623DB"/>
    <w:rsid w:val="00062AB4"/>
    <w:rsid w:val="00065DDC"/>
    <w:rsid w:val="00070D3B"/>
    <w:rsid w:val="000713F0"/>
    <w:rsid w:val="00082DC8"/>
    <w:rsid w:val="00094720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0E0E9C"/>
    <w:rsid w:val="0010006C"/>
    <w:rsid w:val="00110CBA"/>
    <w:rsid w:val="00111C16"/>
    <w:rsid w:val="00151B2F"/>
    <w:rsid w:val="00151F1A"/>
    <w:rsid w:val="00166613"/>
    <w:rsid w:val="00175843"/>
    <w:rsid w:val="00175BA4"/>
    <w:rsid w:val="00180C89"/>
    <w:rsid w:val="00182841"/>
    <w:rsid w:val="00182C04"/>
    <w:rsid w:val="001843EF"/>
    <w:rsid w:val="0018525E"/>
    <w:rsid w:val="00191030"/>
    <w:rsid w:val="001918DD"/>
    <w:rsid w:val="001927D9"/>
    <w:rsid w:val="00193B67"/>
    <w:rsid w:val="00194C40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953"/>
    <w:rsid w:val="001E4B0B"/>
    <w:rsid w:val="001E4C28"/>
    <w:rsid w:val="001E76D3"/>
    <w:rsid w:val="001E7E66"/>
    <w:rsid w:val="001F1101"/>
    <w:rsid w:val="001F2D7A"/>
    <w:rsid w:val="001F6934"/>
    <w:rsid w:val="002013B7"/>
    <w:rsid w:val="00203B6D"/>
    <w:rsid w:val="00205F4E"/>
    <w:rsid w:val="00206D5A"/>
    <w:rsid w:val="00216053"/>
    <w:rsid w:val="002167C1"/>
    <w:rsid w:val="00226B55"/>
    <w:rsid w:val="00227248"/>
    <w:rsid w:val="00227F0D"/>
    <w:rsid w:val="00230185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1D86"/>
    <w:rsid w:val="002E2475"/>
    <w:rsid w:val="002E34B8"/>
    <w:rsid w:val="002E40C1"/>
    <w:rsid w:val="002E425A"/>
    <w:rsid w:val="002E451F"/>
    <w:rsid w:val="002E49BF"/>
    <w:rsid w:val="002E782C"/>
    <w:rsid w:val="002F1E42"/>
    <w:rsid w:val="003179C7"/>
    <w:rsid w:val="00323FFD"/>
    <w:rsid w:val="00326C11"/>
    <w:rsid w:val="0032772B"/>
    <w:rsid w:val="00335159"/>
    <w:rsid w:val="00337DD2"/>
    <w:rsid w:val="003425AD"/>
    <w:rsid w:val="00342609"/>
    <w:rsid w:val="00350DD8"/>
    <w:rsid w:val="00351945"/>
    <w:rsid w:val="003608CE"/>
    <w:rsid w:val="003614D0"/>
    <w:rsid w:val="0036424B"/>
    <w:rsid w:val="0037263C"/>
    <w:rsid w:val="00373C17"/>
    <w:rsid w:val="00384CE4"/>
    <w:rsid w:val="003B70C8"/>
    <w:rsid w:val="003C22EE"/>
    <w:rsid w:val="003C5C6A"/>
    <w:rsid w:val="003D4E47"/>
    <w:rsid w:val="003D5412"/>
    <w:rsid w:val="003E3540"/>
    <w:rsid w:val="003F0EEB"/>
    <w:rsid w:val="00417912"/>
    <w:rsid w:val="00436296"/>
    <w:rsid w:val="0044449D"/>
    <w:rsid w:val="004520DC"/>
    <w:rsid w:val="00452CEC"/>
    <w:rsid w:val="0046031D"/>
    <w:rsid w:val="00464D8C"/>
    <w:rsid w:val="00466E2A"/>
    <w:rsid w:val="0047045A"/>
    <w:rsid w:val="004A15FC"/>
    <w:rsid w:val="004B687E"/>
    <w:rsid w:val="004C0EF9"/>
    <w:rsid w:val="004C2CDD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4510F"/>
    <w:rsid w:val="005453FD"/>
    <w:rsid w:val="00580383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EF1"/>
    <w:rsid w:val="005D5932"/>
    <w:rsid w:val="005E0F64"/>
    <w:rsid w:val="005E0FBB"/>
    <w:rsid w:val="005E20BE"/>
    <w:rsid w:val="005E26C6"/>
    <w:rsid w:val="005E4017"/>
    <w:rsid w:val="005E4A53"/>
    <w:rsid w:val="005E7312"/>
    <w:rsid w:val="005F086D"/>
    <w:rsid w:val="005F3484"/>
    <w:rsid w:val="005F3B55"/>
    <w:rsid w:val="005F476F"/>
    <w:rsid w:val="00612857"/>
    <w:rsid w:val="006167E6"/>
    <w:rsid w:val="00616D05"/>
    <w:rsid w:val="006231DF"/>
    <w:rsid w:val="00624932"/>
    <w:rsid w:val="00634E1C"/>
    <w:rsid w:val="00635E47"/>
    <w:rsid w:val="00652B47"/>
    <w:rsid w:val="00673B0F"/>
    <w:rsid w:val="00684302"/>
    <w:rsid w:val="00684B40"/>
    <w:rsid w:val="00691256"/>
    <w:rsid w:val="00691881"/>
    <w:rsid w:val="00696BC4"/>
    <w:rsid w:val="006A0E63"/>
    <w:rsid w:val="006A3589"/>
    <w:rsid w:val="006B111A"/>
    <w:rsid w:val="006B2446"/>
    <w:rsid w:val="006C2853"/>
    <w:rsid w:val="006C5E81"/>
    <w:rsid w:val="006D2AD9"/>
    <w:rsid w:val="006E78BD"/>
    <w:rsid w:val="006F12BC"/>
    <w:rsid w:val="006F28BE"/>
    <w:rsid w:val="007001C5"/>
    <w:rsid w:val="00701F7E"/>
    <w:rsid w:val="00702C9B"/>
    <w:rsid w:val="00703160"/>
    <w:rsid w:val="007156D9"/>
    <w:rsid w:val="00723C74"/>
    <w:rsid w:val="0072415B"/>
    <w:rsid w:val="00731395"/>
    <w:rsid w:val="00732C0D"/>
    <w:rsid w:val="0073347A"/>
    <w:rsid w:val="0073692C"/>
    <w:rsid w:val="00737A58"/>
    <w:rsid w:val="00765F24"/>
    <w:rsid w:val="00770BF8"/>
    <w:rsid w:val="00773349"/>
    <w:rsid w:val="007766C3"/>
    <w:rsid w:val="0078481F"/>
    <w:rsid w:val="00794549"/>
    <w:rsid w:val="00796B63"/>
    <w:rsid w:val="007A180B"/>
    <w:rsid w:val="007B2492"/>
    <w:rsid w:val="007C4204"/>
    <w:rsid w:val="007C640B"/>
    <w:rsid w:val="007D619E"/>
    <w:rsid w:val="007D6E63"/>
    <w:rsid w:val="007D75CE"/>
    <w:rsid w:val="007D78F4"/>
    <w:rsid w:val="007F71C0"/>
    <w:rsid w:val="008036CB"/>
    <w:rsid w:val="008119E6"/>
    <w:rsid w:val="00814AF7"/>
    <w:rsid w:val="00827DE0"/>
    <w:rsid w:val="00837C63"/>
    <w:rsid w:val="00847308"/>
    <w:rsid w:val="008475E8"/>
    <w:rsid w:val="00847759"/>
    <w:rsid w:val="00847D30"/>
    <w:rsid w:val="008563B7"/>
    <w:rsid w:val="008621C9"/>
    <w:rsid w:val="00871D61"/>
    <w:rsid w:val="008742CC"/>
    <w:rsid w:val="008810E5"/>
    <w:rsid w:val="00887E7B"/>
    <w:rsid w:val="008925C5"/>
    <w:rsid w:val="00892C57"/>
    <w:rsid w:val="008934A8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2D07"/>
    <w:rsid w:val="00923BDC"/>
    <w:rsid w:val="00932F74"/>
    <w:rsid w:val="00933EA2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1B20"/>
    <w:rsid w:val="009A245F"/>
    <w:rsid w:val="009A26BE"/>
    <w:rsid w:val="009A44CC"/>
    <w:rsid w:val="009A5709"/>
    <w:rsid w:val="009A7284"/>
    <w:rsid w:val="009C348D"/>
    <w:rsid w:val="009D055B"/>
    <w:rsid w:val="009D3346"/>
    <w:rsid w:val="009D3DCC"/>
    <w:rsid w:val="009D5A7E"/>
    <w:rsid w:val="009D5B13"/>
    <w:rsid w:val="009D74B0"/>
    <w:rsid w:val="009E6C5C"/>
    <w:rsid w:val="009F03EB"/>
    <w:rsid w:val="00A000EE"/>
    <w:rsid w:val="00A0041A"/>
    <w:rsid w:val="00A14506"/>
    <w:rsid w:val="00A14D21"/>
    <w:rsid w:val="00A27D27"/>
    <w:rsid w:val="00A309D8"/>
    <w:rsid w:val="00A45F56"/>
    <w:rsid w:val="00A46112"/>
    <w:rsid w:val="00A51367"/>
    <w:rsid w:val="00A67662"/>
    <w:rsid w:val="00A7106E"/>
    <w:rsid w:val="00A73ADF"/>
    <w:rsid w:val="00A73CDC"/>
    <w:rsid w:val="00A744E8"/>
    <w:rsid w:val="00A74738"/>
    <w:rsid w:val="00A81116"/>
    <w:rsid w:val="00A8142E"/>
    <w:rsid w:val="00A8344D"/>
    <w:rsid w:val="00A93DB7"/>
    <w:rsid w:val="00AA223F"/>
    <w:rsid w:val="00AA5810"/>
    <w:rsid w:val="00AB4CE0"/>
    <w:rsid w:val="00AC1A29"/>
    <w:rsid w:val="00AC242B"/>
    <w:rsid w:val="00AC2642"/>
    <w:rsid w:val="00AD51F6"/>
    <w:rsid w:val="00AE5C36"/>
    <w:rsid w:val="00B00165"/>
    <w:rsid w:val="00B02DB4"/>
    <w:rsid w:val="00B02E09"/>
    <w:rsid w:val="00B117E4"/>
    <w:rsid w:val="00B118E6"/>
    <w:rsid w:val="00B11912"/>
    <w:rsid w:val="00B15F66"/>
    <w:rsid w:val="00B318A7"/>
    <w:rsid w:val="00B3444C"/>
    <w:rsid w:val="00B353CC"/>
    <w:rsid w:val="00B377E6"/>
    <w:rsid w:val="00B41249"/>
    <w:rsid w:val="00B45185"/>
    <w:rsid w:val="00B50AEB"/>
    <w:rsid w:val="00B526DC"/>
    <w:rsid w:val="00B6272D"/>
    <w:rsid w:val="00B63145"/>
    <w:rsid w:val="00B64EC9"/>
    <w:rsid w:val="00B65682"/>
    <w:rsid w:val="00B66904"/>
    <w:rsid w:val="00B72D51"/>
    <w:rsid w:val="00B86C7E"/>
    <w:rsid w:val="00B87351"/>
    <w:rsid w:val="00B925C5"/>
    <w:rsid w:val="00B951B2"/>
    <w:rsid w:val="00BA10AC"/>
    <w:rsid w:val="00BA7E85"/>
    <w:rsid w:val="00BC2E75"/>
    <w:rsid w:val="00BC4972"/>
    <w:rsid w:val="00BC6EF7"/>
    <w:rsid w:val="00BE5BFE"/>
    <w:rsid w:val="00BE6133"/>
    <w:rsid w:val="00BE7839"/>
    <w:rsid w:val="00BF0185"/>
    <w:rsid w:val="00BF688D"/>
    <w:rsid w:val="00C04236"/>
    <w:rsid w:val="00C11E4F"/>
    <w:rsid w:val="00C269F1"/>
    <w:rsid w:val="00C31500"/>
    <w:rsid w:val="00C3243B"/>
    <w:rsid w:val="00C3424C"/>
    <w:rsid w:val="00C46E21"/>
    <w:rsid w:val="00C5508A"/>
    <w:rsid w:val="00C64443"/>
    <w:rsid w:val="00C67138"/>
    <w:rsid w:val="00C812EE"/>
    <w:rsid w:val="00C824DA"/>
    <w:rsid w:val="00C82E78"/>
    <w:rsid w:val="00C834D6"/>
    <w:rsid w:val="00C902F2"/>
    <w:rsid w:val="00C91E32"/>
    <w:rsid w:val="00CA11CF"/>
    <w:rsid w:val="00CA14F2"/>
    <w:rsid w:val="00CA3DD4"/>
    <w:rsid w:val="00CA4472"/>
    <w:rsid w:val="00CB0214"/>
    <w:rsid w:val="00CB458F"/>
    <w:rsid w:val="00CC2066"/>
    <w:rsid w:val="00CD0240"/>
    <w:rsid w:val="00CE6B05"/>
    <w:rsid w:val="00CF0B5D"/>
    <w:rsid w:val="00CF6E93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93BBA"/>
    <w:rsid w:val="00DA5EE8"/>
    <w:rsid w:val="00DB0988"/>
    <w:rsid w:val="00DB3253"/>
    <w:rsid w:val="00DC0246"/>
    <w:rsid w:val="00DC5356"/>
    <w:rsid w:val="00DE5DA1"/>
    <w:rsid w:val="00DF00FF"/>
    <w:rsid w:val="00DF65CC"/>
    <w:rsid w:val="00E213A2"/>
    <w:rsid w:val="00E2188F"/>
    <w:rsid w:val="00E24567"/>
    <w:rsid w:val="00E53857"/>
    <w:rsid w:val="00E56DC3"/>
    <w:rsid w:val="00E6382D"/>
    <w:rsid w:val="00E67E5D"/>
    <w:rsid w:val="00E70D25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1219"/>
    <w:rsid w:val="00EE3B42"/>
    <w:rsid w:val="00EF3BBB"/>
    <w:rsid w:val="00F11DF8"/>
    <w:rsid w:val="00F167EB"/>
    <w:rsid w:val="00F17559"/>
    <w:rsid w:val="00F23C66"/>
    <w:rsid w:val="00F23EDA"/>
    <w:rsid w:val="00F27F7D"/>
    <w:rsid w:val="00F30F64"/>
    <w:rsid w:val="00F37933"/>
    <w:rsid w:val="00F42B14"/>
    <w:rsid w:val="00F55AE7"/>
    <w:rsid w:val="00F561E0"/>
    <w:rsid w:val="00F64941"/>
    <w:rsid w:val="00F6653B"/>
    <w:rsid w:val="00F724BA"/>
    <w:rsid w:val="00F85826"/>
    <w:rsid w:val="00F87396"/>
    <w:rsid w:val="00F91B04"/>
    <w:rsid w:val="00FA5517"/>
    <w:rsid w:val="00FB3074"/>
    <w:rsid w:val="00FC61C0"/>
    <w:rsid w:val="00FD7BB6"/>
    <w:rsid w:val="00FE4392"/>
    <w:rsid w:val="00FE458A"/>
    <w:rsid w:val="00FF0E22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9E53-652B-458C-8568-F61DFC5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2022-05-05T10:58:00Z</cp:lastPrinted>
  <dcterms:created xsi:type="dcterms:W3CDTF">2022-05-04T11:40:00Z</dcterms:created>
  <dcterms:modified xsi:type="dcterms:W3CDTF">2022-05-05T10:58:00Z</dcterms:modified>
</cp:coreProperties>
</file>