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Pr="005623CA" w:rsidRDefault="00D41D6C">
      <w:pPr>
        <w:rPr>
          <w:sz w:val="56"/>
          <w:szCs w:val="56"/>
        </w:rPr>
      </w:pPr>
    </w:p>
    <w:p w:rsidR="00E932C6" w:rsidRPr="00125FB5" w:rsidRDefault="00E932C6" w:rsidP="00E932C6">
      <w:pPr>
        <w:spacing w:before="480" w:after="480" w:line="240" w:lineRule="auto"/>
        <w:ind w:firstLine="709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D392B" w:rsidRDefault="0089167D" w:rsidP="001D3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</w:t>
      </w:r>
    </w:p>
    <w:p w:rsidR="001D392B" w:rsidRDefault="0089167D" w:rsidP="001D3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Комиссии по делам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и защите их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67D" w:rsidRDefault="00AF3475" w:rsidP="001D3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89167D" w:rsidRPr="0089167D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</w:p>
    <w:p w:rsidR="002C7182" w:rsidRDefault="0089167D" w:rsidP="00331086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</w:t>
      </w:r>
      <w:proofErr w:type="gramStart"/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24.06.1999  №</w:t>
      </w:r>
      <w:proofErr w:type="gramEnd"/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120-ФЗ «Об основах системы профилактики безнадзорности и правонарушений несовершеннолетних», Закона Московской области от 30.12.2005 №273/2005-ОЗ «О комиссиях по делам несовершеннолетних и защите их прав в Московской области», </w:t>
      </w:r>
      <w:r w:rsidR="002C718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2C7182" w:rsidRPr="002C7182">
        <w:rPr>
          <w:rFonts w:ascii="Times New Roman" w:hAnsi="Times New Roman"/>
          <w:sz w:val="28"/>
          <w:szCs w:val="28"/>
        </w:rPr>
        <w:t>пункта 8 Примерного положения о комиссиях по делам несовершеннолетних, утвержденного постановлением Правительства Российской Федерации от 06.11.2013 № 995</w:t>
      </w:r>
      <w:r w:rsidR="002C7182">
        <w:rPr>
          <w:rFonts w:ascii="Times New Roman" w:hAnsi="Times New Roman"/>
          <w:sz w:val="28"/>
          <w:szCs w:val="28"/>
        </w:rPr>
        <w:t>,</w:t>
      </w:r>
    </w:p>
    <w:p w:rsidR="0089167D" w:rsidRDefault="0089167D" w:rsidP="002C71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9167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91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89167D" w:rsidRPr="0089167D" w:rsidRDefault="0089167D" w:rsidP="008331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9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Комиссии по делам несовершеннолетних и защите их прав </w:t>
      </w:r>
      <w:r w:rsidR="00AF347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Красногорск (прилагается).</w:t>
      </w:r>
    </w:p>
    <w:p w:rsidR="0089167D" w:rsidRPr="0089167D" w:rsidRDefault="0089167D" w:rsidP="008331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Baltica" w:eastAsia="Times New Roman" w:hAnsi="Baltica"/>
          <w:sz w:val="28"/>
          <w:szCs w:val="28"/>
          <w:lang w:eastAsia="ru-RU"/>
        </w:rPr>
        <w:t>2.</w:t>
      </w:r>
      <w:r w:rsidR="001D392B">
        <w:rPr>
          <w:rFonts w:ascii="Baltica" w:eastAsia="Times New Roman" w:hAnsi="Baltica"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«Красногорские вести», разместить на официальном сайте администрации </w:t>
      </w:r>
      <w:r w:rsidR="00AF347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Красногорск.</w:t>
      </w:r>
    </w:p>
    <w:p w:rsidR="002A50A1" w:rsidRPr="002A50A1" w:rsidRDefault="0089167D" w:rsidP="00171893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Baltica" w:eastAsia="Times New Roman" w:hAnsi="Baltica"/>
          <w:sz w:val="28"/>
          <w:szCs w:val="28"/>
          <w:lang w:eastAsia="ru-RU"/>
        </w:rPr>
        <w:t>3.</w:t>
      </w:r>
      <w:r w:rsidR="001D392B">
        <w:rPr>
          <w:rFonts w:ascii="Baltica" w:eastAsia="Times New Roman" w:hAnsi="Baltica"/>
          <w:sz w:val="28"/>
          <w:szCs w:val="28"/>
          <w:lang w:eastAsia="ru-RU"/>
        </w:rPr>
        <w:tab/>
      </w:r>
      <w:r w:rsidRPr="002A50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утратившим силу постановление администрации </w:t>
      </w:r>
      <w:r w:rsidR="001D392B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Красногорск </w:t>
      </w:r>
      <w:r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Московской области</w:t>
      </w:r>
      <w:r w:rsidR="001D392B" w:rsidRPr="002A50A1">
        <w:rPr>
          <w:sz w:val="28"/>
          <w:szCs w:val="28"/>
        </w:rPr>
        <w:t xml:space="preserve"> </w:t>
      </w:r>
      <w:r w:rsidR="001D392B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Красногорск от </w:t>
      </w:r>
      <w:r w:rsidR="002A50A1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20.01.2022</w:t>
      </w:r>
      <w:r w:rsidR="00833140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A50A1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90/1</w:t>
      </w:r>
      <w:r w:rsidR="001D392B" w:rsidRPr="002A5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2A50A1">
        <w:rPr>
          <w:rFonts w:ascii="Times New Roman" w:eastAsia="Times New Roman" w:hAnsi="Times New Roman"/>
          <w:sz w:val="28"/>
          <w:szCs w:val="28"/>
          <w:lang w:eastAsia="ru-RU"/>
        </w:rPr>
        <w:t>с изменениями</w:t>
      </w:r>
      <w:r w:rsidR="00043B2A" w:rsidRPr="002A50A1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внесенными постановлениями администрации </w:t>
      </w:r>
      <w:r w:rsidR="001D392B" w:rsidRPr="002A50A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="00833140" w:rsidRPr="002A50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</w:t>
      </w:r>
      <w:r w:rsidR="00833140" w:rsidRPr="002A50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3140" w:rsidRPr="002A50A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50A1" w:rsidRPr="002A50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изменениями от </w:t>
      </w:r>
      <w:proofErr w:type="gramStart"/>
      <w:r w:rsidR="002A50A1" w:rsidRPr="002A50A1">
        <w:rPr>
          <w:rFonts w:ascii="Times New Roman" w:eastAsia="Times New Roman" w:hAnsi="Times New Roman"/>
          <w:bCs/>
          <w:sz w:val="28"/>
          <w:szCs w:val="28"/>
          <w:lang w:eastAsia="ru-RU"/>
        </w:rPr>
        <w:t>11.04.2022  №</w:t>
      </w:r>
      <w:proofErr w:type="gramEnd"/>
      <w:r w:rsidR="002A50A1" w:rsidRPr="002A50A1">
        <w:rPr>
          <w:rFonts w:ascii="Times New Roman" w:eastAsia="Times New Roman" w:hAnsi="Times New Roman"/>
          <w:bCs/>
          <w:sz w:val="28"/>
          <w:szCs w:val="28"/>
          <w:lang w:eastAsia="ru-RU"/>
        </w:rPr>
        <w:t>1062/4, от 30.05.2022  №1483/5, от 23.09.2022  №2120/9, от 07.11.2022  №2422/11, от 12.01.2023  №17/1, от 06.02.2023 №140/2, от 28.03.2023  №492/3, от 09.10.2023 №2296/10</w:t>
      </w:r>
      <w:r w:rsidR="002A50A1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833140" w:rsidRDefault="0089167D" w:rsidP="00833140">
      <w:pPr>
        <w:tabs>
          <w:tab w:val="left" w:pos="567"/>
        </w:tabs>
        <w:spacing w:after="4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D3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</w:t>
      </w:r>
      <w:r w:rsidR="002C71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A6642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A66420">
        <w:rPr>
          <w:rFonts w:ascii="Times New Roman" w:eastAsia="Times New Roman" w:hAnsi="Times New Roman"/>
          <w:sz w:val="28"/>
          <w:szCs w:val="28"/>
          <w:lang w:eastAsia="ru-RU"/>
        </w:rPr>
        <w:t>Н.С.Тимошину</w:t>
      </w:r>
      <w:proofErr w:type="spellEnd"/>
      <w:r w:rsidR="008331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67D" w:rsidRPr="0089167D" w:rsidRDefault="001D392B" w:rsidP="00C31C9E">
      <w:pPr>
        <w:tabs>
          <w:tab w:val="left" w:pos="15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F34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C078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347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</w:t>
      </w:r>
      <w:r w:rsidR="0089167D"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67D"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67D" w:rsidRPr="008916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1C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71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 w:rsidR="00A66420">
        <w:rPr>
          <w:rFonts w:ascii="Times New Roman" w:eastAsia="Times New Roman" w:hAnsi="Times New Roman"/>
          <w:sz w:val="28"/>
          <w:szCs w:val="28"/>
          <w:lang w:eastAsia="ru-RU"/>
        </w:rPr>
        <w:t>Д.В.Волков</w:t>
      </w:r>
      <w:proofErr w:type="spellEnd"/>
    </w:p>
    <w:p w:rsidR="00B76511" w:rsidRDefault="00B76511" w:rsidP="00B76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140" w:rsidRDefault="00833140" w:rsidP="0089167D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9167D" w:rsidRPr="0089167D" w:rsidRDefault="0089167D" w:rsidP="0089167D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Исполнитель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С.Н.Мартынова</w:t>
      </w:r>
      <w:proofErr w:type="spellEnd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89167D" w:rsidRPr="0089167D" w:rsidRDefault="0089167D" w:rsidP="0089167D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9167D" w:rsidRPr="0089167D" w:rsidRDefault="0089167D" w:rsidP="0089167D">
      <w:pPr>
        <w:keepNext/>
        <w:spacing w:before="240" w:after="60" w:line="240" w:lineRule="auto"/>
        <w:ind w:left="2127" w:hanging="212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Разослано: 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в дело-2, прокуратура, </w:t>
      </w:r>
      <w:r w:rsidR="002A50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Тимошиной</w:t>
      </w:r>
      <w:r w:rsidR="003310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Мартыновой, </w:t>
      </w:r>
      <w:r w:rsidR="00AF34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Жукову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2A50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Ильясовой</w:t>
      </w:r>
      <w:r w:rsidR="00AD7D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1401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Ремпель</w:t>
      </w:r>
      <w:proofErr w:type="spellEnd"/>
      <w:r w:rsidR="001401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2A50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Смирновой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A50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Татуновой</w:t>
      </w:r>
      <w:proofErr w:type="spellEnd"/>
      <w:r w:rsidR="001718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="002A50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Липовой,</w:t>
      </w:r>
      <w:r w:rsidR="002C71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F34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членам</w:t>
      </w:r>
      <w:proofErr w:type="gramEnd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КДНиЗП</w:t>
      </w:r>
      <w:proofErr w:type="spellEnd"/>
      <w:r w:rsidRPr="008916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89167D" w:rsidRDefault="0089167D" w:rsidP="00891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67D" w:rsidRPr="0089167D" w:rsidRDefault="0089167D" w:rsidP="00891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5A" w:rsidRDefault="0058195A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ED" w:rsidRPr="0089167D" w:rsidRDefault="00231AED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1AED" w:rsidRDefault="00231AED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231AED" w:rsidRPr="0089167D" w:rsidRDefault="00231AED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 </w:t>
      </w:r>
    </w:p>
    <w:p w:rsidR="00231AED" w:rsidRPr="0089167D" w:rsidRDefault="00231AED" w:rsidP="00231AED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96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785" w:rsidRPr="00A967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15.01.2024</w:t>
      </w:r>
      <w:proofErr w:type="gramEnd"/>
      <w:r w:rsidR="00A96785" w:rsidRPr="00A967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8916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96785" w:rsidRPr="00A967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36/1</w:t>
      </w:r>
    </w:p>
    <w:p w:rsidR="00231AED" w:rsidRDefault="00231AED" w:rsidP="00231AED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AED" w:rsidRDefault="00231AED" w:rsidP="00231AED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1AED" w:rsidRPr="0089167D" w:rsidRDefault="00231AED" w:rsidP="00231AE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67D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делам несовершеннолетних и защите их прав</w:t>
      </w:r>
    </w:p>
    <w:p w:rsidR="00231AED" w:rsidRPr="0089167D" w:rsidRDefault="00231AED" w:rsidP="00231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</w:t>
      </w:r>
      <w:r w:rsidRPr="0089167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</w:t>
      </w:r>
    </w:p>
    <w:p w:rsidR="00231AED" w:rsidRDefault="00231AED" w:rsidP="00231AE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31AED" w:rsidRDefault="00231AED" w:rsidP="00231AE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9"/>
      </w:tblGrid>
      <w:tr w:rsidR="00231AED" w:rsidRPr="0089167D" w:rsidTr="00231AED">
        <w:tc>
          <w:tcPr>
            <w:tcW w:w="568" w:type="dxa"/>
          </w:tcPr>
          <w:p w:rsidR="00231AED" w:rsidRPr="0089167D" w:rsidRDefault="0023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231AED" w:rsidRPr="0089167D" w:rsidRDefault="00231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Тимошина Наталья Сергеевна</w:t>
            </w:r>
          </w:p>
        </w:tc>
        <w:tc>
          <w:tcPr>
            <w:tcW w:w="5529" w:type="dxa"/>
          </w:tcPr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96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Красногорск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1AED" w:rsidRPr="0089167D" w:rsidTr="00231AED">
        <w:tc>
          <w:tcPr>
            <w:tcW w:w="568" w:type="dxa"/>
          </w:tcPr>
          <w:p w:rsidR="00231AED" w:rsidRPr="0089167D" w:rsidRDefault="0023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231AED" w:rsidRPr="0089167D" w:rsidRDefault="00231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Мартынова </w:t>
            </w:r>
          </w:p>
          <w:p w:rsidR="00231AED" w:rsidRPr="0089167D" w:rsidRDefault="00231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5529" w:type="dxa"/>
          </w:tcPr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несовершеннолетних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Красногорск (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1AED" w:rsidRPr="0089167D" w:rsidTr="00231AED">
        <w:tc>
          <w:tcPr>
            <w:tcW w:w="568" w:type="dxa"/>
          </w:tcPr>
          <w:p w:rsidR="00231AED" w:rsidRPr="0089167D" w:rsidRDefault="0023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231AED" w:rsidRPr="0089167D" w:rsidRDefault="00231AED">
            <w:pPr>
              <w:spacing w:after="0" w:line="240" w:lineRule="auto"/>
              <w:rPr>
                <w:rFonts w:ascii="Baltica" w:eastAsia="Times New Roman" w:hAnsi="Baltica"/>
                <w:b/>
                <w:sz w:val="28"/>
                <w:szCs w:val="28"/>
                <w:lang w:eastAsia="ru-RU"/>
              </w:rPr>
            </w:pPr>
            <w:r w:rsidRPr="0089167D">
              <w:rPr>
                <w:rFonts w:ascii="Baltica" w:eastAsia="Times New Roman" w:hAnsi="Baltica"/>
                <w:b/>
                <w:sz w:val="28"/>
                <w:szCs w:val="28"/>
                <w:lang w:eastAsia="ru-RU"/>
              </w:rPr>
              <w:t xml:space="preserve">Тихонова </w:t>
            </w:r>
          </w:p>
          <w:p w:rsidR="00231AED" w:rsidRPr="0089167D" w:rsidRDefault="00231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67D">
              <w:rPr>
                <w:rFonts w:ascii="Baltica" w:eastAsia="Times New Roman" w:hAnsi="Baltica"/>
                <w:b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529" w:type="dxa"/>
          </w:tcPr>
          <w:p w:rsidR="00231AE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административной практики управления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несовершеннолетних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Красногорск (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1AED" w:rsidRPr="002C7182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23CA" w:rsidRPr="0089167D">
        <w:tc>
          <w:tcPr>
            <w:tcW w:w="9782" w:type="dxa"/>
            <w:gridSpan w:val="3"/>
          </w:tcPr>
          <w:p w:rsidR="005623CA" w:rsidRDefault="005623CA" w:rsidP="005623CA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5623CA" w:rsidRPr="005623CA" w:rsidRDefault="005623CA" w:rsidP="005623CA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1AED" w:rsidRPr="0089167D" w:rsidTr="00231AED">
        <w:tc>
          <w:tcPr>
            <w:tcW w:w="568" w:type="dxa"/>
          </w:tcPr>
          <w:p w:rsidR="00231AED" w:rsidRPr="0089167D" w:rsidRDefault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</w:tcPr>
          <w:p w:rsidR="00231AED" w:rsidRPr="0089167D" w:rsidRDefault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Абрамова Любовь Петровна</w:t>
            </w:r>
          </w:p>
        </w:tc>
        <w:tc>
          <w:tcPr>
            <w:tcW w:w="5529" w:type="dxa"/>
          </w:tcPr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несовершеннолетних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начальник отдела административной практики</w:t>
            </w: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городского округа Красногорск </w:t>
            </w:r>
          </w:p>
          <w:p w:rsidR="00231AED" w:rsidRPr="0089167D" w:rsidRDefault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1AED" w:rsidRPr="0089167D" w:rsidTr="00022878">
        <w:trPr>
          <w:trHeight w:val="1393"/>
        </w:trPr>
        <w:tc>
          <w:tcPr>
            <w:tcW w:w="568" w:type="dxa"/>
          </w:tcPr>
          <w:p w:rsidR="00231AED" w:rsidRDefault="00231AED" w:rsidP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685" w:type="dxa"/>
          </w:tcPr>
          <w:p w:rsidR="00231AED" w:rsidRPr="00231AED" w:rsidRDefault="00231AED" w:rsidP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AED">
              <w:rPr>
                <w:rFonts w:ascii="Times New Roman" w:hAnsi="Times New Roman"/>
                <w:b/>
                <w:sz w:val="28"/>
                <w:szCs w:val="28"/>
              </w:rPr>
              <w:t>Гиззатуллина</w:t>
            </w:r>
            <w:proofErr w:type="spellEnd"/>
            <w:r w:rsidRPr="00231AED">
              <w:rPr>
                <w:rFonts w:ascii="Times New Roman" w:hAnsi="Times New Roman"/>
                <w:b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5529" w:type="dxa"/>
          </w:tcPr>
          <w:p w:rsidR="00231AED" w:rsidRPr="00231AED" w:rsidRDefault="00231AED" w:rsidP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AED">
              <w:rPr>
                <w:rFonts w:ascii="Times New Roman" w:hAnsi="Times New Roman"/>
                <w:sz w:val="28"/>
                <w:szCs w:val="28"/>
              </w:rPr>
              <w:t xml:space="preserve">- начальник отдела общей профилактики управления по делам несовершеннолетних администрации городского округа Красногорск </w:t>
            </w:r>
          </w:p>
        </w:tc>
      </w:tr>
      <w:tr w:rsidR="00231AED" w:rsidRPr="0089167D" w:rsidTr="00231AED">
        <w:tc>
          <w:tcPr>
            <w:tcW w:w="568" w:type="dxa"/>
          </w:tcPr>
          <w:p w:rsidR="00231AED" w:rsidRDefault="00231AED" w:rsidP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</w:tcPr>
          <w:p w:rsidR="00231AED" w:rsidRPr="00833140" w:rsidRDefault="00231AED" w:rsidP="00231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Гришин Андрей Владимирович</w:t>
            </w:r>
          </w:p>
        </w:tc>
        <w:tc>
          <w:tcPr>
            <w:tcW w:w="5529" w:type="dxa"/>
          </w:tcPr>
          <w:p w:rsidR="00231AED" w:rsidRDefault="00231AED" w:rsidP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Общественной палаты городского округа Красногорск, директор Благотворительного фонда «Развитие общественно-значимых инициатив» (по согласованию)</w:t>
            </w:r>
          </w:p>
          <w:p w:rsidR="00231AED" w:rsidRPr="002D4384" w:rsidRDefault="00231AED" w:rsidP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AED" w:rsidRPr="0089167D" w:rsidTr="00231AED">
        <w:tc>
          <w:tcPr>
            <w:tcW w:w="568" w:type="dxa"/>
          </w:tcPr>
          <w:p w:rsidR="00231AED" w:rsidRDefault="00231AED" w:rsidP="00231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</w:tcPr>
          <w:p w:rsidR="00231AED" w:rsidRPr="00231AED" w:rsidRDefault="00231AED" w:rsidP="000228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1AED">
              <w:rPr>
                <w:rFonts w:ascii="Times New Roman" w:hAnsi="Times New Roman"/>
                <w:b/>
                <w:sz w:val="28"/>
                <w:szCs w:val="28"/>
              </w:rPr>
              <w:t xml:space="preserve">Доля </w:t>
            </w:r>
            <w:r w:rsidR="00022878">
              <w:rPr>
                <w:rFonts w:ascii="Times New Roman" w:hAnsi="Times New Roman"/>
                <w:b/>
                <w:sz w:val="28"/>
                <w:szCs w:val="28"/>
              </w:rPr>
              <w:t xml:space="preserve"> Ольга</w:t>
            </w:r>
            <w:proofErr w:type="gramEnd"/>
            <w:r w:rsidR="00022878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Николаевна</w:t>
            </w:r>
          </w:p>
          <w:p w:rsidR="00231AED" w:rsidRPr="00231AED" w:rsidRDefault="00231AED" w:rsidP="00022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31AED" w:rsidRPr="00231AED" w:rsidRDefault="00231AED" w:rsidP="00231AED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AED">
              <w:rPr>
                <w:rFonts w:ascii="Times New Roman" w:hAnsi="Times New Roman"/>
                <w:sz w:val="28"/>
                <w:szCs w:val="28"/>
              </w:rPr>
              <w:t xml:space="preserve">- главный эксперт управления по делам несовершеннолетних администрации городского округа Красногорск </w:t>
            </w:r>
          </w:p>
        </w:tc>
      </w:tr>
      <w:tr w:rsidR="00022878" w:rsidRPr="0089167D" w:rsidTr="00231AED">
        <w:tc>
          <w:tcPr>
            <w:tcW w:w="568" w:type="dxa"/>
          </w:tcPr>
          <w:p w:rsidR="00022878" w:rsidRDefault="00022878" w:rsidP="0002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022878" w:rsidRPr="00022878" w:rsidRDefault="00022878" w:rsidP="000228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2878">
              <w:rPr>
                <w:rFonts w:ascii="Times New Roman" w:hAnsi="Times New Roman"/>
                <w:b/>
                <w:sz w:val="28"/>
                <w:szCs w:val="28"/>
              </w:rPr>
              <w:t>Ежова Наталья Владимировна</w:t>
            </w:r>
          </w:p>
        </w:tc>
        <w:tc>
          <w:tcPr>
            <w:tcW w:w="5529" w:type="dxa"/>
          </w:tcPr>
          <w:p w:rsidR="00022878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878">
              <w:rPr>
                <w:rFonts w:ascii="Times New Roman" w:hAnsi="Times New Roman"/>
                <w:sz w:val="28"/>
                <w:szCs w:val="28"/>
              </w:rPr>
              <w:t xml:space="preserve">- заведующая профилактическим отделением детского поликлинического отделения ГБУЗ МО «Красногорская больница» </w:t>
            </w:r>
          </w:p>
          <w:p w:rsidR="00022878" w:rsidRPr="00022878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878" w:rsidRPr="0089167D" w:rsidTr="00231AED">
        <w:tc>
          <w:tcPr>
            <w:tcW w:w="568" w:type="dxa"/>
          </w:tcPr>
          <w:p w:rsidR="00022878" w:rsidRPr="0089167D" w:rsidRDefault="00022878" w:rsidP="0002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</w:tcPr>
          <w:p w:rsidR="00022878" w:rsidRPr="00833140" w:rsidRDefault="00022878" w:rsidP="0002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Жидков Александр Владимирович</w:t>
            </w:r>
          </w:p>
        </w:tc>
        <w:tc>
          <w:tcPr>
            <w:tcW w:w="5529" w:type="dxa"/>
          </w:tcPr>
          <w:p w:rsidR="00022878" w:rsidRPr="00FC7B96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полиции (по охране общественного порядка) УМВД России по городскому округу Красногорск, подполковник полиции (по согласованию)</w:t>
            </w:r>
          </w:p>
        </w:tc>
      </w:tr>
      <w:tr w:rsidR="00022878" w:rsidRPr="0089167D" w:rsidTr="00231AED">
        <w:tc>
          <w:tcPr>
            <w:tcW w:w="568" w:type="dxa"/>
          </w:tcPr>
          <w:p w:rsidR="00022878" w:rsidRDefault="00022878" w:rsidP="0002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</w:tcPr>
          <w:p w:rsidR="00022878" w:rsidRPr="00833140" w:rsidRDefault="00022878" w:rsidP="000228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3140">
              <w:rPr>
                <w:rFonts w:ascii="Times New Roman" w:hAnsi="Times New Roman"/>
                <w:b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5529" w:type="dxa"/>
          </w:tcPr>
          <w:p w:rsidR="00022878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140">
              <w:rPr>
                <w:rFonts w:ascii="Times New Roman" w:hAnsi="Times New Roman"/>
                <w:sz w:val="28"/>
                <w:szCs w:val="28"/>
              </w:rPr>
              <w:t>- 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3140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городского округа Красногорск</w:t>
            </w:r>
          </w:p>
          <w:p w:rsidR="00022878" w:rsidRPr="002D4384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878" w:rsidRPr="0089167D" w:rsidTr="00231AED">
        <w:tc>
          <w:tcPr>
            <w:tcW w:w="568" w:type="dxa"/>
          </w:tcPr>
          <w:p w:rsidR="00022878" w:rsidRDefault="00022878" w:rsidP="00022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</w:tcPr>
          <w:p w:rsidR="00022878" w:rsidRPr="00833140" w:rsidRDefault="00022878" w:rsidP="000228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3140">
              <w:rPr>
                <w:rFonts w:ascii="Times New Roman" w:hAnsi="Times New Roman"/>
                <w:b/>
                <w:sz w:val="28"/>
                <w:szCs w:val="28"/>
              </w:rPr>
              <w:t xml:space="preserve">Кузнецова Наталья Петровна </w:t>
            </w:r>
          </w:p>
        </w:tc>
        <w:tc>
          <w:tcPr>
            <w:tcW w:w="5529" w:type="dxa"/>
          </w:tcPr>
          <w:p w:rsidR="00022878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140">
              <w:rPr>
                <w:rFonts w:ascii="Times New Roman" w:hAnsi="Times New Roman"/>
                <w:sz w:val="28"/>
                <w:szCs w:val="28"/>
              </w:rPr>
              <w:t xml:space="preserve">- заведующий отделением участковой социальной службы ГКУ СО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Семейный центр помощи семье и детям «Красногорский» </w:t>
            </w:r>
            <w:r w:rsidRPr="00833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22878" w:rsidRPr="002D4384" w:rsidRDefault="00022878" w:rsidP="0002287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7E13" w:rsidRPr="0089167D" w:rsidTr="00231AED">
        <w:tc>
          <w:tcPr>
            <w:tcW w:w="568" w:type="dxa"/>
          </w:tcPr>
          <w:p w:rsidR="009A7E13" w:rsidRDefault="009A7E13" w:rsidP="009A7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5" w:type="dxa"/>
          </w:tcPr>
          <w:p w:rsidR="009A7E13" w:rsidRPr="009A7E13" w:rsidRDefault="009A7E13" w:rsidP="009A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E13">
              <w:rPr>
                <w:rFonts w:ascii="Times New Roman" w:hAnsi="Times New Roman"/>
                <w:b/>
                <w:sz w:val="28"/>
                <w:szCs w:val="28"/>
              </w:rPr>
              <w:t>Кособрюхов Евгений Владимирович</w:t>
            </w:r>
          </w:p>
        </w:tc>
        <w:tc>
          <w:tcPr>
            <w:tcW w:w="5529" w:type="dxa"/>
          </w:tcPr>
          <w:p w:rsidR="009A7E13" w:rsidRPr="009A7E13" w:rsidRDefault="009A7E13" w:rsidP="009A7E1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13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отдела надзорной деятельности и профилактической работы по городскому округу Красногорск </w:t>
            </w:r>
            <w:proofErr w:type="spellStart"/>
            <w:r w:rsidRPr="009A7E13">
              <w:rPr>
                <w:rFonts w:ascii="Times New Roman" w:hAnsi="Times New Roman"/>
                <w:sz w:val="28"/>
                <w:szCs w:val="28"/>
              </w:rPr>
              <w:t>УНДиПР</w:t>
            </w:r>
            <w:proofErr w:type="spellEnd"/>
            <w:r w:rsidRPr="009A7E13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России по Московской области, подполковник внутренней службы (по согласованию)</w:t>
            </w:r>
          </w:p>
        </w:tc>
      </w:tr>
      <w:tr w:rsidR="009A7E13" w:rsidRPr="0089167D" w:rsidTr="00231AED">
        <w:tc>
          <w:tcPr>
            <w:tcW w:w="568" w:type="dxa"/>
          </w:tcPr>
          <w:p w:rsidR="009A7E13" w:rsidRDefault="009A7E13" w:rsidP="009A7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5" w:type="dxa"/>
          </w:tcPr>
          <w:p w:rsidR="009A7E13" w:rsidRPr="00833140" w:rsidRDefault="009A7E13" w:rsidP="009A7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5529" w:type="dxa"/>
          </w:tcPr>
          <w:p w:rsidR="009A7E13" w:rsidRDefault="009A7E13" w:rsidP="009A7E1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филиала по городскому округу Красногорск ФКУ УИИ УФСИН России по Московской области, подполковник внутренней службы (по согласованию)</w:t>
            </w:r>
          </w:p>
          <w:p w:rsidR="009A7E13" w:rsidRPr="002D4384" w:rsidRDefault="009A7E13" w:rsidP="009A7E1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18FE" w:rsidRPr="0089167D" w:rsidTr="00231AED">
        <w:tc>
          <w:tcPr>
            <w:tcW w:w="568" w:type="dxa"/>
          </w:tcPr>
          <w:p w:rsidR="00D418FE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5" w:type="dxa"/>
          </w:tcPr>
          <w:p w:rsidR="00D418FE" w:rsidRPr="00D418FE" w:rsidRDefault="00D418FE" w:rsidP="00D4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18FE">
              <w:rPr>
                <w:rFonts w:ascii="Times New Roman" w:hAnsi="Times New Roman"/>
                <w:b/>
                <w:sz w:val="28"/>
                <w:szCs w:val="28"/>
              </w:rPr>
              <w:t>Муринец</w:t>
            </w:r>
            <w:proofErr w:type="spellEnd"/>
            <w:r w:rsidRPr="00D418F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529" w:type="dxa"/>
          </w:tcPr>
          <w:p w:rsidR="00D418FE" w:rsidRPr="00D418FE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FE"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культуры, туризма и молодежной политики; начальник отдела молодежи</w:t>
            </w:r>
          </w:p>
        </w:tc>
      </w:tr>
      <w:tr w:rsidR="00D418FE" w:rsidRPr="0089167D" w:rsidTr="00231AED">
        <w:tc>
          <w:tcPr>
            <w:tcW w:w="568" w:type="dxa"/>
          </w:tcPr>
          <w:p w:rsidR="00D418FE" w:rsidRPr="0089167D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5" w:type="dxa"/>
          </w:tcPr>
          <w:p w:rsidR="00D418FE" w:rsidRPr="00833140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3140">
              <w:rPr>
                <w:rFonts w:ascii="Times New Roman" w:hAnsi="Times New Roman"/>
                <w:b/>
                <w:sz w:val="28"/>
                <w:szCs w:val="28"/>
              </w:rPr>
              <w:t>Самошкина Елена Александровна</w:t>
            </w:r>
          </w:p>
        </w:tc>
        <w:tc>
          <w:tcPr>
            <w:tcW w:w="5529" w:type="dxa"/>
          </w:tcPr>
          <w:p w:rsidR="00D418FE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140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участковых уполномоченных полиции и по делам несовершеннолетних, начальник отделения по делам несовершеннолетних Управления МВД России по городскому округу Красногорск,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подполковник полиции </w:t>
            </w:r>
            <w:r w:rsidRPr="00833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418FE" w:rsidRPr="00B33E0B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8FE" w:rsidRPr="0089167D" w:rsidTr="00231AED">
        <w:tc>
          <w:tcPr>
            <w:tcW w:w="568" w:type="dxa"/>
          </w:tcPr>
          <w:p w:rsidR="00D418FE" w:rsidRPr="0089167D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</w:tcPr>
          <w:p w:rsidR="00D418FE" w:rsidRPr="00833140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3140">
              <w:rPr>
                <w:rFonts w:ascii="Times New Roman" w:hAnsi="Times New Roman"/>
                <w:b/>
                <w:sz w:val="28"/>
                <w:szCs w:val="28"/>
              </w:rPr>
              <w:t>Саунова</w:t>
            </w:r>
            <w:proofErr w:type="spellEnd"/>
            <w:r w:rsidRPr="00833140">
              <w:rPr>
                <w:rFonts w:ascii="Times New Roman" w:hAnsi="Times New Roman"/>
                <w:b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5529" w:type="dxa"/>
          </w:tcPr>
          <w:p w:rsidR="00D418FE" w:rsidRPr="00833140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140">
              <w:rPr>
                <w:rFonts w:ascii="Times New Roman" w:hAnsi="Times New Roman"/>
                <w:sz w:val="28"/>
                <w:szCs w:val="28"/>
              </w:rPr>
              <w:t xml:space="preserve">- врач психиатр-нарколог психоневрологического диспансерного отделения ГБУЗ МО «Красногорская больница» (по согласованию) </w:t>
            </w:r>
          </w:p>
        </w:tc>
      </w:tr>
      <w:tr w:rsidR="00D418FE" w:rsidRPr="0089167D" w:rsidTr="00231AED">
        <w:tc>
          <w:tcPr>
            <w:tcW w:w="568" w:type="dxa"/>
          </w:tcPr>
          <w:p w:rsidR="00D418FE" w:rsidRPr="0089167D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5" w:type="dxa"/>
          </w:tcPr>
          <w:p w:rsidR="00D418FE" w:rsidRPr="00D418FE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18FE">
              <w:rPr>
                <w:rFonts w:ascii="Times New Roman" w:hAnsi="Times New Roman"/>
                <w:b/>
                <w:sz w:val="28"/>
                <w:szCs w:val="28"/>
              </w:rPr>
              <w:t>Смирнова Виктория Николаевна</w:t>
            </w:r>
          </w:p>
        </w:tc>
        <w:tc>
          <w:tcPr>
            <w:tcW w:w="5529" w:type="dxa"/>
          </w:tcPr>
          <w:p w:rsidR="00D418FE" w:rsidRDefault="00D418FE" w:rsidP="00D418FE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FE">
              <w:rPr>
                <w:rFonts w:ascii="Times New Roman" w:hAnsi="Times New Roman"/>
                <w:sz w:val="28"/>
                <w:szCs w:val="28"/>
              </w:rPr>
              <w:t>- ведущий эксперт отдела реализации проектов и программ в сфере патриотического воспитания граждан ГБУ «Российский детско-юношеский центр»; муниципальный координатор проекта «Навигатор детства» в Московской области</w:t>
            </w:r>
          </w:p>
          <w:p w:rsidR="00D418FE" w:rsidRPr="00D418FE" w:rsidRDefault="00D418FE" w:rsidP="00D418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8FE" w:rsidRPr="0089167D" w:rsidTr="00231AED">
        <w:tc>
          <w:tcPr>
            <w:tcW w:w="568" w:type="dxa"/>
          </w:tcPr>
          <w:p w:rsidR="00D418FE" w:rsidRPr="0089167D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85" w:type="dxa"/>
          </w:tcPr>
          <w:p w:rsidR="00D418FE" w:rsidRPr="00D418FE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18FE">
              <w:rPr>
                <w:rFonts w:ascii="Times New Roman" w:hAnsi="Times New Roman"/>
                <w:b/>
                <w:sz w:val="28"/>
                <w:szCs w:val="28"/>
              </w:rPr>
              <w:t>Харитонова Наталья Александровна</w:t>
            </w:r>
          </w:p>
        </w:tc>
        <w:tc>
          <w:tcPr>
            <w:tcW w:w="5529" w:type="dxa"/>
          </w:tcPr>
          <w:p w:rsidR="00D418FE" w:rsidRPr="00D418FE" w:rsidRDefault="00D418FE" w:rsidP="00D418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8FE">
              <w:rPr>
                <w:rFonts w:ascii="Times New Roman" w:hAnsi="Times New Roman"/>
                <w:sz w:val="28"/>
                <w:szCs w:val="28"/>
              </w:rPr>
              <w:t>- заместитель начальника Окружного управления социального развития №21 Министерства социального развития Московской области (по согласованию)</w:t>
            </w:r>
          </w:p>
        </w:tc>
      </w:tr>
      <w:tr w:rsidR="00D418FE" w:rsidRPr="0089167D" w:rsidTr="00231AED">
        <w:tc>
          <w:tcPr>
            <w:tcW w:w="568" w:type="dxa"/>
          </w:tcPr>
          <w:p w:rsidR="00D418FE" w:rsidRPr="002D4384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5" w:type="dxa"/>
          </w:tcPr>
          <w:p w:rsidR="00D418FE" w:rsidRPr="002D4384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D4384">
              <w:rPr>
                <w:rFonts w:ascii="Times New Roman" w:hAnsi="Times New Roman"/>
                <w:b/>
                <w:sz w:val="28"/>
                <w:szCs w:val="28"/>
              </w:rPr>
              <w:t>Чулочникова</w:t>
            </w:r>
            <w:proofErr w:type="spellEnd"/>
            <w:r w:rsidRPr="002D4384">
              <w:rPr>
                <w:rFonts w:ascii="Times New Roman" w:hAnsi="Times New Roman"/>
                <w:b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5529" w:type="dxa"/>
          </w:tcPr>
          <w:p w:rsidR="00D418FE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84">
              <w:rPr>
                <w:rFonts w:ascii="Times New Roman" w:hAnsi="Times New Roman"/>
                <w:sz w:val="28"/>
                <w:szCs w:val="28"/>
              </w:rPr>
              <w:t>- консультант отдела административной практики управления по делам несовершеннолетних администрации городского округа Красногорск</w:t>
            </w:r>
          </w:p>
          <w:p w:rsidR="00D418FE" w:rsidRPr="00B33E0B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8FE" w:rsidRPr="0089167D" w:rsidTr="00231AED">
        <w:tc>
          <w:tcPr>
            <w:tcW w:w="568" w:type="dxa"/>
          </w:tcPr>
          <w:p w:rsidR="00D418FE" w:rsidRPr="002D4384" w:rsidRDefault="00D418FE" w:rsidP="00D41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5" w:type="dxa"/>
          </w:tcPr>
          <w:p w:rsidR="00D418FE" w:rsidRPr="002D4384" w:rsidRDefault="00D418FE" w:rsidP="00D418F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D4384">
              <w:rPr>
                <w:rFonts w:ascii="Times New Roman" w:hAnsi="Times New Roman"/>
                <w:b/>
                <w:sz w:val="28"/>
                <w:szCs w:val="28"/>
              </w:rPr>
              <w:t>Шипчинская</w:t>
            </w:r>
            <w:proofErr w:type="spellEnd"/>
            <w:r w:rsidRPr="002D4384">
              <w:rPr>
                <w:rFonts w:ascii="Times New Roman" w:hAnsi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529" w:type="dxa"/>
          </w:tcPr>
          <w:p w:rsidR="00D418FE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2D4384">
              <w:rPr>
                <w:rFonts w:ascii="Times New Roman" w:hAnsi="Times New Roman"/>
                <w:sz w:val="28"/>
                <w:szCs w:val="28"/>
              </w:rPr>
              <w:t xml:space="preserve">отдела административной практики управления по делам несовершеннолетних администрации городского округа Красногорск </w:t>
            </w:r>
          </w:p>
          <w:p w:rsidR="00D418FE" w:rsidRPr="00B33E0B" w:rsidRDefault="00D418FE" w:rsidP="00D418F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31AED" w:rsidRPr="0089167D" w:rsidRDefault="00231AED" w:rsidP="00231AED">
      <w:pPr>
        <w:spacing w:after="48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31AED" w:rsidRDefault="00231AED" w:rsidP="00891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1AED" w:rsidSect="007F6E9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2878"/>
    <w:rsid w:val="00043B2A"/>
    <w:rsid w:val="000D79F8"/>
    <w:rsid w:val="000F3442"/>
    <w:rsid w:val="00125FB5"/>
    <w:rsid w:val="0014018F"/>
    <w:rsid w:val="00144493"/>
    <w:rsid w:val="00171893"/>
    <w:rsid w:val="001971B6"/>
    <w:rsid w:val="001C3F8B"/>
    <w:rsid w:val="001D392B"/>
    <w:rsid w:val="00231AED"/>
    <w:rsid w:val="002850F7"/>
    <w:rsid w:val="002A0717"/>
    <w:rsid w:val="002A50A1"/>
    <w:rsid w:val="002C7182"/>
    <w:rsid w:val="002D4384"/>
    <w:rsid w:val="00331086"/>
    <w:rsid w:val="00361701"/>
    <w:rsid w:val="00451664"/>
    <w:rsid w:val="004672AA"/>
    <w:rsid w:val="005278B1"/>
    <w:rsid w:val="0054125C"/>
    <w:rsid w:val="0054647D"/>
    <w:rsid w:val="005623CA"/>
    <w:rsid w:val="00567B15"/>
    <w:rsid w:val="0058195A"/>
    <w:rsid w:val="005E00D0"/>
    <w:rsid w:val="0065189D"/>
    <w:rsid w:val="0066650B"/>
    <w:rsid w:val="00755FF0"/>
    <w:rsid w:val="007C6468"/>
    <w:rsid w:val="007F0603"/>
    <w:rsid w:val="007F6E99"/>
    <w:rsid w:val="00832945"/>
    <w:rsid w:val="00833140"/>
    <w:rsid w:val="00867400"/>
    <w:rsid w:val="00872B60"/>
    <w:rsid w:val="0089167D"/>
    <w:rsid w:val="008E4409"/>
    <w:rsid w:val="00910910"/>
    <w:rsid w:val="009147CC"/>
    <w:rsid w:val="009461AF"/>
    <w:rsid w:val="00996188"/>
    <w:rsid w:val="009A7E13"/>
    <w:rsid w:val="009D449F"/>
    <w:rsid w:val="00A17D29"/>
    <w:rsid w:val="00A2633C"/>
    <w:rsid w:val="00A64A22"/>
    <w:rsid w:val="00A66420"/>
    <w:rsid w:val="00A75ED6"/>
    <w:rsid w:val="00A96785"/>
    <w:rsid w:val="00AD7DEE"/>
    <w:rsid w:val="00AF3475"/>
    <w:rsid w:val="00B33E0B"/>
    <w:rsid w:val="00B4745D"/>
    <w:rsid w:val="00B53BF5"/>
    <w:rsid w:val="00B76511"/>
    <w:rsid w:val="00B76CD8"/>
    <w:rsid w:val="00B86E34"/>
    <w:rsid w:val="00C07862"/>
    <w:rsid w:val="00C31C9E"/>
    <w:rsid w:val="00C61E6C"/>
    <w:rsid w:val="00CF12F0"/>
    <w:rsid w:val="00D418FE"/>
    <w:rsid w:val="00D41D6C"/>
    <w:rsid w:val="00D513C4"/>
    <w:rsid w:val="00DA482F"/>
    <w:rsid w:val="00DB66C6"/>
    <w:rsid w:val="00DF2954"/>
    <w:rsid w:val="00E07457"/>
    <w:rsid w:val="00E1210A"/>
    <w:rsid w:val="00E553C1"/>
    <w:rsid w:val="00E61D3C"/>
    <w:rsid w:val="00E65778"/>
    <w:rsid w:val="00E90B95"/>
    <w:rsid w:val="00E932C6"/>
    <w:rsid w:val="00EC5FEA"/>
    <w:rsid w:val="00ED4521"/>
    <w:rsid w:val="00EF49CE"/>
    <w:rsid w:val="00F14485"/>
    <w:rsid w:val="00F16EEA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D341-9EFE-4AE9-B93C-8F065D2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53C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39"/>
    <w:rsid w:val="00E1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33140"/>
    <w:pPr>
      <w:spacing w:after="120"/>
    </w:pPr>
  </w:style>
  <w:style w:type="character" w:customStyle="1" w:styleId="a7">
    <w:name w:val="Основной текст Знак"/>
    <w:link w:val="a6"/>
    <w:rsid w:val="008331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890A-D910-4F3E-9464-8D118875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4</cp:revision>
  <cp:lastPrinted>2024-01-15T08:21:00Z</cp:lastPrinted>
  <dcterms:created xsi:type="dcterms:W3CDTF">2024-01-24T13:29:00Z</dcterms:created>
  <dcterms:modified xsi:type="dcterms:W3CDTF">2024-02-01T09:50:00Z</dcterms:modified>
</cp:coreProperties>
</file>