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B74" w14:textId="0C4E63A9" w:rsidR="00571A59" w:rsidRDefault="00571A59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213AD" w14:textId="05C9A00E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DE226" w14:textId="5683CE3A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6FF9" w14:textId="1C9220E9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54517" w14:textId="2A15CD11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8BC53" w14:textId="74BBA8CB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1399B" w14:textId="1415B82A" w:rsidR="002902EF" w:rsidRDefault="002902EF" w:rsidP="005E676A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38E14" w14:textId="77777777" w:rsidR="005E676A" w:rsidRDefault="005E676A" w:rsidP="005E676A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6E665" w14:textId="4D93C7A6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F164E" w14:textId="1DCFFBC2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AC866" w14:textId="4B32FE5B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4B419" w14:textId="128E0CBC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B4044" w14:textId="77777777" w:rsidR="002902EF" w:rsidRDefault="002902EF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F2E85" w14:textId="06188F5A" w:rsidR="0059770C" w:rsidRPr="00C612EB" w:rsidRDefault="00940B13" w:rsidP="00C612E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786705"/>
      <w:bookmarkStart w:id="1" w:name="_Hlk75790556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на получение субсидии 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бюджета городского</w:t>
      </w:r>
      <w:r w:rsidR="0059770C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Красногорск ресурсоснабжающим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в целях возмещения недополученных доходов</w:t>
      </w:r>
      <w:r w:rsidR="00C612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применением исполнителями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 в расчетах с потребителями</w:t>
      </w:r>
      <w:r w:rsidR="00C612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утвержденных в установленном порядке нормативов расхода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тепловой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энергии, используемой на подогрев воды для предоставления коммунальной услуги по горячему водоснабжению</w:t>
      </w:r>
    </w:p>
    <w:bookmarkEnd w:id="0"/>
    <w:p w14:paraId="7153C5FF" w14:textId="77777777" w:rsidR="00C612EB" w:rsidRPr="0059770C" w:rsidRDefault="00C612EB" w:rsidP="00C612E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D7D778" w14:textId="5A844883" w:rsidR="0059770C" w:rsidRPr="000F1D61" w:rsidRDefault="0059770C" w:rsidP="000F1D61">
      <w:pPr>
        <w:spacing w:after="0" w:line="120" w:lineRule="atLeast"/>
        <w:ind w:firstLine="708"/>
        <w:jc w:val="both"/>
        <w:rPr>
          <w:rStyle w:val="311pt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bookmarkStart w:id="2" w:name="_Hlk146278714"/>
      <w:bookmarkEnd w:id="1"/>
      <w:r w:rsidRPr="006D2627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14823" w:rsidRPr="006D2627">
        <w:rPr>
          <w:rFonts w:ascii="Times New Roman" w:hAnsi="Times New Roman"/>
          <w:sz w:val="28"/>
          <w:szCs w:val="28"/>
        </w:rPr>
        <w:t>в связи с</w:t>
      </w:r>
      <w:r w:rsidR="004F3419" w:rsidRPr="006D262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bookmarkStart w:id="3" w:name="_Hlk121734446"/>
      <w:r w:rsidR="004F3419" w:rsidRPr="006D2627">
        <w:rPr>
          <w:rFonts w:ascii="Times New Roman" w:hAnsi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762CAA" w:rsidRPr="006D2627">
        <w:rPr>
          <w:rFonts w:ascii="Times New Roman" w:hAnsi="Times New Roman"/>
          <w:sz w:val="28"/>
          <w:szCs w:val="28"/>
        </w:rPr>
        <w:t xml:space="preserve"> (в действующей редакции)</w:t>
      </w:r>
      <w:bookmarkEnd w:id="3"/>
      <w:r w:rsidR="004F3419" w:rsidRPr="006D2627">
        <w:rPr>
          <w:rFonts w:ascii="Times New Roman" w:hAnsi="Times New Roman"/>
          <w:sz w:val="28"/>
          <w:szCs w:val="28"/>
        </w:rPr>
        <w:t xml:space="preserve">, </w:t>
      </w:r>
      <w:r w:rsidRPr="006D2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4" w:name="_Hlk75786897"/>
      <w:r w:rsidR="00940B13" w:rsidRPr="006D2627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утвержденным постановлением администрации городского округа Красногорск Московской </w:t>
      </w:r>
      <w:r w:rsidR="00940B13" w:rsidRPr="005E676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EF26CE">
        <w:rPr>
          <w:rFonts w:ascii="Times New Roman" w:hAnsi="Times New Roman" w:cs="Times New Roman"/>
          <w:sz w:val="28"/>
          <w:szCs w:val="28"/>
        </w:rPr>
        <w:t>22</w:t>
      </w:r>
      <w:r w:rsidR="00940B13" w:rsidRPr="005E676A">
        <w:rPr>
          <w:rFonts w:ascii="Times New Roman" w:hAnsi="Times New Roman" w:cs="Times New Roman"/>
          <w:sz w:val="28"/>
          <w:szCs w:val="28"/>
        </w:rPr>
        <w:t>.</w:t>
      </w:r>
      <w:r w:rsidR="005E676A" w:rsidRPr="005E676A">
        <w:rPr>
          <w:rFonts w:ascii="Times New Roman" w:hAnsi="Times New Roman" w:cs="Times New Roman"/>
          <w:sz w:val="28"/>
          <w:szCs w:val="28"/>
        </w:rPr>
        <w:t>09</w:t>
      </w:r>
      <w:r w:rsidR="00940B13" w:rsidRPr="005E676A">
        <w:rPr>
          <w:rFonts w:ascii="Times New Roman" w:hAnsi="Times New Roman" w:cs="Times New Roman"/>
          <w:sz w:val="28"/>
          <w:szCs w:val="28"/>
        </w:rPr>
        <w:t>.202</w:t>
      </w:r>
      <w:r w:rsidR="00655AF0">
        <w:rPr>
          <w:rFonts w:ascii="Times New Roman" w:hAnsi="Times New Roman" w:cs="Times New Roman"/>
          <w:sz w:val="28"/>
          <w:szCs w:val="28"/>
        </w:rPr>
        <w:t>3</w:t>
      </w:r>
      <w:r w:rsidR="00940B13" w:rsidRPr="005E676A">
        <w:rPr>
          <w:rFonts w:ascii="Times New Roman" w:hAnsi="Times New Roman" w:cs="Times New Roman"/>
          <w:sz w:val="28"/>
          <w:szCs w:val="28"/>
        </w:rPr>
        <w:t xml:space="preserve"> №</w:t>
      </w:r>
      <w:bookmarkEnd w:id="4"/>
      <w:r w:rsidR="00EF26CE">
        <w:rPr>
          <w:rFonts w:ascii="Times New Roman" w:hAnsi="Times New Roman" w:cs="Times New Roman"/>
          <w:sz w:val="28"/>
          <w:szCs w:val="28"/>
        </w:rPr>
        <w:t>2136</w:t>
      </w:r>
      <w:r w:rsidR="000F1D61" w:rsidRPr="005E676A">
        <w:rPr>
          <w:rFonts w:ascii="Times New Roman" w:hAnsi="Times New Roman" w:cs="Times New Roman"/>
          <w:sz w:val="28"/>
          <w:szCs w:val="28"/>
        </w:rPr>
        <w:t>/</w:t>
      </w:r>
      <w:r w:rsidR="00EF26CE">
        <w:rPr>
          <w:rFonts w:ascii="Times New Roman" w:hAnsi="Times New Roman" w:cs="Times New Roman"/>
          <w:sz w:val="28"/>
          <w:szCs w:val="28"/>
        </w:rPr>
        <w:t>9</w:t>
      </w:r>
      <w:r w:rsidR="00940B13" w:rsidRPr="005E676A">
        <w:rPr>
          <w:rFonts w:ascii="Times New Roman" w:hAnsi="Times New Roman" w:cs="Times New Roman"/>
          <w:sz w:val="28"/>
          <w:szCs w:val="28"/>
        </w:rPr>
        <w:t xml:space="preserve">, </w:t>
      </w:r>
      <w:r w:rsidRPr="005E676A">
        <w:rPr>
          <w:rStyle w:val="311pt"/>
          <w:rFonts w:eastAsiaTheme="minorHAnsi"/>
          <w:sz w:val="28"/>
          <w:szCs w:val="28"/>
        </w:rPr>
        <w:t>постановляю</w:t>
      </w:r>
      <w:r w:rsidRPr="000F1D61">
        <w:rPr>
          <w:rStyle w:val="311pt"/>
          <w:rFonts w:eastAsiaTheme="minorHAnsi"/>
          <w:sz w:val="28"/>
          <w:szCs w:val="28"/>
        </w:rPr>
        <w:t>:</w:t>
      </w:r>
    </w:p>
    <w:p w14:paraId="3271F514" w14:textId="4CBAA14A" w:rsidR="00762CAA" w:rsidRDefault="006A051B" w:rsidP="008D0865">
      <w:pPr>
        <w:pStyle w:val="a5"/>
        <w:numPr>
          <w:ilvl w:val="0"/>
          <w:numId w:val="2"/>
        </w:numPr>
        <w:spacing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0B13">
        <w:rPr>
          <w:rFonts w:ascii="Times New Roman" w:hAnsi="Times New Roman" w:cs="Times New Roman"/>
          <w:sz w:val="28"/>
          <w:szCs w:val="28"/>
        </w:rPr>
        <w:t>дминистрации городского округа Красногорск провести отбор</w:t>
      </w:r>
      <w:r w:rsidR="00232182">
        <w:rPr>
          <w:rFonts w:ascii="Times New Roman" w:hAnsi="Times New Roman" w:cs="Times New Roman"/>
          <w:sz w:val="28"/>
          <w:szCs w:val="28"/>
        </w:rPr>
        <w:t xml:space="preserve">, </w:t>
      </w:r>
      <w:r w:rsidR="000F1D61" w:rsidRPr="00762CAA">
        <w:rPr>
          <w:rFonts w:ascii="Times New Roman" w:hAnsi="Times New Roman" w:cs="Times New Roman"/>
          <w:sz w:val="28"/>
          <w:szCs w:val="28"/>
        </w:rPr>
        <w:t>путем запроса предложений</w:t>
      </w:r>
      <w:r w:rsidR="00232182" w:rsidRPr="00762CAA">
        <w:rPr>
          <w:rFonts w:ascii="Times New Roman" w:hAnsi="Times New Roman" w:cs="Times New Roman"/>
          <w:sz w:val="28"/>
          <w:szCs w:val="28"/>
        </w:rPr>
        <w:t>,</w:t>
      </w:r>
      <w:r w:rsidR="00940B13" w:rsidRPr="00762CAA">
        <w:rPr>
          <w:rFonts w:ascii="Times New Roman" w:hAnsi="Times New Roman" w:cs="Times New Roman"/>
          <w:sz w:val="28"/>
          <w:szCs w:val="28"/>
        </w:rPr>
        <w:t xml:space="preserve"> н</w:t>
      </w:r>
      <w:r w:rsidRPr="00762CAA">
        <w:rPr>
          <w:rFonts w:ascii="Times New Roman" w:hAnsi="Times New Roman" w:cs="Times New Roman"/>
          <w:sz w:val="28"/>
          <w:szCs w:val="28"/>
        </w:rPr>
        <w:t xml:space="preserve">а </w:t>
      </w:r>
      <w:r w:rsidR="00940B13" w:rsidRPr="00762CA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9770C" w:rsidRPr="00762CAA">
        <w:rPr>
          <w:rFonts w:ascii="Times New Roman" w:hAnsi="Times New Roman" w:cs="Times New Roman"/>
          <w:sz w:val="28"/>
          <w:szCs w:val="28"/>
        </w:rPr>
        <w:t>субсиди</w:t>
      </w:r>
      <w:r w:rsidR="00D562B6" w:rsidRPr="00762CAA">
        <w:rPr>
          <w:rFonts w:ascii="Times New Roman" w:hAnsi="Times New Roman" w:cs="Times New Roman"/>
          <w:sz w:val="28"/>
          <w:szCs w:val="28"/>
        </w:rPr>
        <w:t>и</w:t>
      </w:r>
      <w:r w:rsidR="0059770C" w:rsidRPr="00762CAA">
        <w:rPr>
          <w:rFonts w:ascii="Times New Roman" w:hAnsi="Times New Roman" w:cs="Times New Roman"/>
          <w:sz w:val="28"/>
          <w:szCs w:val="28"/>
        </w:rPr>
        <w:t xml:space="preserve"> </w:t>
      </w:r>
      <w:r w:rsidR="00C612EB" w:rsidRPr="00762CAA">
        <w:rPr>
          <w:rFonts w:ascii="Times New Roman" w:hAnsi="Times New Roman" w:cs="Times New Roman"/>
          <w:sz w:val="28"/>
          <w:szCs w:val="28"/>
        </w:rPr>
        <w:t>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59770C" w:rsidRPr="00762CAA">
        <w:rPr>
          <w:rFonts w:ascii="Times New Roman" w:hAnsi="Times New Roman" w:cs="Times New Roman"/>
          <w:sz w:val="28"/>
          <w:szCs w:val="28"/>
        </w:rPr>
        <w:t>.</w:t>
      </w:r>
    </w:p>
    <w:p w14:paraId="2ECA6F72" w14:textId="77777777" w:rsidR="00762CAA" w:rsidRDefault="00762CAA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316348" w14:textId="77777777" w:rsidR="0059770C" w:rsidRPr="00762CAA" w:rsidRDefault="0059770C" w:rsidP="00762CAA">
      <w:pPr>
        <w:pStyle w:val="a5"/>
        <w:spacing w:line="1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29878A" w14:textId="32F8121D" w:rsidR="002902EF" w:rsidRPr="000F1D61" w:rsidRDefault="00347EBC" w:rsidP="002902EF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0" w:right="10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450C7">
        <w:rPr>
          <w:sz w:val="28"/>
          <w:szCs w:val="28"/>
        </w:rPr>
        <w:t xml:space="preserve">бъявление о проведении отбора </w:t>
      </w:r>
      <w:r>
        <w:rPr>
          <w:sz w:val="28"/>
          <w:szCs w:val="28"/>
        </w:rPr>
        <w:t xml:space="preserve">разместить </w:t>
      </w:r>
      <w:r w:rsidRPr="002450C7">
        <w:rPr>
          <w:sz w:val="28"/>
          <w:szCs w:val="28"/>
        </w:rPr>
        <w:t xml:space="preserve">на едином портале бюджетной системы Российской Федерации </w:t>
      </w:r>
      <w:hyperlink r:id="rId6" w:history="1">
        <w:r w:rsidRPr="002450C7">
          <w:rPr>
            <w:rStyle w:val="a3"/>
            <w:sz w:val="28"/>
            <w:szCs w:val="28"/>
          </w:rPr>
          <w:t>http://budget.gov.ru/</w:t>
        </w:r>
      </w:hyperlink>
      <w:r w:rsidRPr="002450C7">
        <w:rPr>
          <w:sz w:val="28"/>
          <w:szCs w:val="28"/>
        </w:rPr>
        <w:t xml:space="preserve"> и официальном сайте </w:t>
      </w:r>
      <w:r>
        <w:rPr>
          <w:sz w:val="28"/>
          <w:szCs w:val="28"/>
        </w:rPr>
        <w:t xml:space="preserve">администрации </w:t>
      </w:r>
      <w:r w:rsidRPr="002450C7">
        <w:rPr>
          <w:sz w:val="28"/>
          <w:szCs w:val="28"/>
        </w:rPr>
        <w:t xml:space="preserve">городского округа Красногорск </w:t>
      </w:r>
      <w:hyperlink r:id="rId7" w:history="1">
        <w:r w:rsidRPr="002450C7">
          <w:rPr>
            <w:rStyle w:val="a3"/>
            <w:sz w:val="28"/>
            <w:szCs w:val="28"/>
          </w:rPr>
          <w:t>http://krasnogorsk-adm.ru/</w:t>
        </w:r>
      </w:hyperlink>
      <w:r w:rsidR="000B5F9D">
        <w:rPr>
          <w:rStyle w:val="a3"/>
          <w:sz w:val="28"/>
          <w:szCs w:val="28"/>
        </w:rPr>
        <w:t>.</w:t>
      </w:r>
    </w:p>
    <w:p w14:paraId="6F6A6B32" w14:textId="61375E63" w:rsidR="0059770C" w:rsidRDefault="0059770C" w:rsidP="00040B46">
      <w:pPr>
        <w:pStyle w:val="32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310" w:lineRule="exact"/>
        <w:ind w:left="0" w:right="-1" w:firstLine="709"/>
        <w:rPr>
          <w:sz w:val="28"/>
          <w:szCs w:val="28"/>
        </w:rPr>
      </w:pPr>
      <w:r w:rsidRPr="001F4B10">
        <w:rPr>
          <w:sz w:val="28"/>
          <w:szCs w:val="28"/>
        </w:rPr>
        <w:t>Контроль за выполнением настоящего постановления возложить</w:t>
      </w:r>
      <w:r w:rsidR="00040B46">
        <w:rPr>
          <w:sz w:val="28"/>
          <w:szCs w:val="28"/>
        </w:rPr>
        <w:t xml:space="preserve"> </w:t>
      </w:r>
      <w:r w:rsidRPr="001F4B10">
        <w:rPr>
          <w:sz w:val="28"/>
          <w:szCs w:val="28"/>
        </w:rPr>
        <w:t xml:space="preserve">на заместителя главы </w:t>
      </w:r>
      <w:r w:rsidR="00040B46">
        <w:rPr>
          <w:sz w:val="28"/>
          <w:szCs w:val="28"/>
        </w:rPr>
        <w:t xml:space="preserve">администрации </w:t>
      </w:r>
      <w:r w:rsidR="00D37B9A">
        <w:rPr>
          <w:sz w:val="28"/>
          <w:szCs w:val="28"/>
        </w:rPr>
        <w:t>С</w:t>
      </w:r>
      <w:r w:rsidR="00FD7A05">
        <w:rPr>
          <w:sz w:val="28"/>
          <w:szCs w:val="28"/>
        </w:rPr>
        <w:t>.</w:t>
      </w:r>
      <w:r w:rsidR="00D37B9A">
        <w:rPr>
          <w:sz w:val="28"/>
          <w:szCs w:val="28"/>
        </w:rPr>
        <w:t>А</w:t>
      </w:r>
      <w:r w:rsidR="00FD7A05">
        <w:rPr>
          <w:sz w:val="28"/>
          <w:szCs w:val="28"/>
        </w:rPr>
        <w:t>.</w:t>
      </w:r>
      <w:r w:rsidR="001038D7">
        <w:rPr>
          <w:sz w:val="28"/>
          <w:szCs w:val="28"/>
        </w:rPr>
        <w:t xml:space="preserve"> </w:t>
      </w:r>
      <w:r w:rsidR="00D37B9A">
        <w:rPr>
          <w:sz w:val="28"/>
          <w:szCs w:val="28"/>
        </w:rPr>
        <w:t>Каменеву</w:t>
      </w:r>
      <w:r w:rsidR="00FF63CF">
        <w:rPr>
          <w:sz w:val="28"/>
          <w:szCs w:val="28"/>
        </w:rPr>
        <w:t>.</w:t>
      </w:r>
    </w:p>
    <w:p w14:paraId="4DD251F8" w14:textId="77777777" w:rsidR="00FF63CF" w:rsidRPr="001F4B10" w:rsidRDefault="00FF63CF" w:rsidP="00FF63CF">
      <w:pPr>
        <w:pStyle w:val="32"/>
        <w:shd w:val="clear" w:color="auto" w:fill="auto"/>
        <w:tabs>
          <w:tab w:val="left" w:pos="1418"/>
        </w:tabs>
        <w:spacing w:before="0" w:line="310" w:lineRule="exact"/>
        <w:ind w:right="-1"/>
        <w:rPr>
          <w:sz w:val="28"/>
          <w:szCs w:val="28"/>
        </w:rPr>
      </w:pPr>
    </w:p>
    <w:bookmarkEnd w:id="2"/>
    <w:p w14:paraId="58FF53BD" w14:textId="004438D5" w:rsidR="0059770C" w:rsidRDefault="0059770C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5444F91A" w14:textId="77777777" w:rsidR="002902EF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580BD0F8" w14:textId="585CA46A" w:rsidR="002902EF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751C6D0B" w14:textId="77777777" w:rsidR="002902EF" w:rsidRPr="001F4B10" w:rsidRDefault="002902EF" w:rsidP="0059770C">
      <w:pPr>
        <w:pStyle w:val="32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sz w:val="28"/>
          <w:szCs w:val="28"/>
        </w:rPr>
      </w:pPr>
    </w:p>
    <w:p w14:paraId="7FAF8244" w14:textId="77777777" w:rsidR="007D190C" w:rsidRPr="00EB23E2" w:rsidRDefault="007D190C" w:rsidP="007D19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Д.В. Волков</w:t>
      </w:r>
    </w:p>
    <w:p w14:paraId="0B257566" w14:textId="77777777" w:rsidR="007D190C" w:rsidRDefault="007D190C" w:rsidP="007D19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1585EC" w14:textId="77777777" w:rsidR="007D190C" w:rsidRDefault="007D190C" w:rsidP="007D19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99AD39" w14:textId="3F972DE3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C83090" w14:textId="0BFBC8A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4D54F5" w14:textId="12C10DE1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3E202C" w14:textId="5164EAA3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8A40F7" w14:textId="7DEAFDB9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1492AD" w14:textId="1F4BC30D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869926" w14:textId="1EAE0EF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80CA23" w14:textId="65D7613A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B9D6F9" w14:textId="7E78CD52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69ABD6" w14:textId="1FF2240F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5E1BE8" w14:textId="60615F8E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9BC758" w14:textId="7D3B3F00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ECE081" w14:textId="6E6D984A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A4184" w14:textId="26F00CF7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BD1563" w14:textId="77777777" w:rsidR="007D190C" w:rsidRDefault="007D190C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EA2EA2" w14:textId="77777777" w:rsidR="007D190C" w:rsidRDefault="007D190C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0BFB7B" w14:textId="77777777" w:rsidR="007D190C" w:rsidRDefault="007D190C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2E396B" w14:textId="23E211FC" w:rsidR="002902EF" w:rsidRDefault="002902EF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D8AEF7" w14:textId="3DBCF8F8" w:rsidR="008D0865" w:rsidRDefault="008D0865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A827A0" w14:textId="6F04DD52" w:rsidR="008D0865" w:rsidRDefault="008D0865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AB7579" w14:textId="54C65EF9" w:rsidR="008D0865" w:rsidRDefault="008D0865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65155C" w14:textId="77777777" w:rsidR="004603E8" w:rsidRDefault="004603E8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7811C6" w14:textId="77777777" w:rsidR="004603E8" w:rsidRDefault="004603E8" w:rsidP="0059770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7A08B0" w14:textId="10ABFB57" w:rsidR="00FB3F3D" w:rsidRDefault="00FB3F3D" w:rsidP="0059770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B3F3D" w:rsidSect="00FB3F3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B45"/>
    <w:multiLevelType w:val="multilevel"/>
    <w:tmpl w:val="A45624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A3E04"/>
    <w:multiLevelType w:val="multilevel"/>
    <w:tmpl w:val="BA946F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4" w15:restartNumberingAfterBreak="0">
    <w:nsid w:val="131A7C19"/>
    <w:multiLevelType w:val="multilevel"/>
    <w:tmpl w:val="33F48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A8777F"/>
    <w:multiLevelType w:val="multilevel"/>
    <w:tmpl w:val="20941B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6" w15:restartNumberingAfterBreak="0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922D6"/>
    <w:multiLevelType w:val="multilevel"/>
    <w:tmpl w:val="2792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 w15:restartNumberingAfterBreak="0">
    <w:nsid w:val="21BB37BD"/>
    <w:multiLevelType w:val="multilevel"/>
    <w:tmpl w:val="30048C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176740"/>
    <w:multiLevelType w:val="multilevel"/>
    <w:tmpl w:val="970C4F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7A7BF1"/>
    <w:multiLevelType w:val="multilevel"/>
    <w:tmpl w:val="361ADA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1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071236"/>
    <w:multiLevelType w:val="multilevel"/>
    <w:tmpl w:val="195C40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905A66"/>
    <w:multiLevelType w:val="multilevel"/>
    <w:tmpl w:val="79FE8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B43097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EA1335"/>
    <w:multiLevelType w:val="multilevel"/>
    <w:tmpl w:val="5502A4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3C66398"/>
    <w:multiLevelType w:val="multilevel"/>
    <w:tmpl w:val="992E15C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85635F"/>
    <w:multiLevelType w:val="multilevel"/>
    <w:tmpl w:val="16D657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7B31778"/>
    <w:multiLevelType w:val="hybridMultilevel"/>
    <w:tmpl w:val="E94A4AFA"/>
    <w:lvl w:ilvl="0" w:tplc="A20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3B39DB"/>
    <w:multiLevelType w:val="multilevel"/>
    <w:tmpl w:val="7F70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828207473">
    <w:abstractNumId w:val="18"/>
  </w:num>
  <w:num w:numId="2" w16cid:durableId="1320378436">
    <w:abstractNumId w:val="1"/>
  </w:num>
  <w:num w:numId="3" w16cid:durableId="1791431996">
    <w:abstractNumId w:val="20"/>
  </w:num>
  <w:num w:numId="4" w16cid:durableId="122388413">
    <w:abstractNumId w:val="2"/>
  </w:num>
  <w:num w:numId="5" w16cid:durableId="1619288116">
    <w:abstractNumId w:val="4"/>
  </w:num>
  <w:num w:numId="6" w16cid:durableId="1010062773">
    <w:abstractNumId w:val="11"/>
  </w:num>
  <w:num w:numId="7" w16cid:durableId="6373285">
    <w:abstractNumId w:val="15"/>
  </w:num>
  <w:num w:numId="8" w16cid:durableId="1813400872">
    <w:abstractNumId w:val="21"/>
  </w:num>
  <w:num w:numId="9" w16cid:durableId="1708799149">
    <w:abstractNumId w:val="6"/>
  </w:num>
  <w:num w:numId="10" w16cid:durableId="1673142788">
    <w:abstractNumId w:val="7"/>
  </w:num>
  <w:num w:numId="11" w16cid:durableId="2098088932">
    <w:abstractNumId w:val="3"/>
  </w:num>
  <w:num w:numId="12" w16cid:durableId="1588809026">
    <w:abstractNumId w:val="13"/>
  </w:num>
  <w:num w:numId="13" w16cid:durableId="1127434309">
    <w:abstractNumId w:val="14"/>
  </w:num>
  <w:num w:numId="14" w16cid:durableId="2146854938">
    <w:abstractNumId w:val="0"/>
  </w:num>
  <w:num w:numId="15" w16cid:durableId="1318075635">
    <w:abstractNumId w:val="17"/>
  </w:num>
  <w:num w:numId="16" w16cid:durableId="1658027261">
    <w:abstractNumId w:val="19"/>
  </w:num>
  <w:num w:numId="17" w16cid:durableId="1395810232">
    <w:abstractNumId w:val="8"/>
  </w:num>
  <w:num w:numId="18" w16cid:durableId="2102408427">
    <w:abstractNumId w:val="22"/>
  </w:num>
  <w:num w:numId="19" w16cid:durableId="595746341">
    <w:abstractNumId w:val="5"/>
  </w:num>
  <w:num w:numId="20" w16cid:durableId="2025553212">
    <w:abstractNumId w:val="10"/>
  </w:num>
  <w:num w:numId="21" w16cid:durableId="115029461">
    <w:abstractNumId w:val="16"/>
  </w:num>
  <w:num w:numId="22" w16cid:durableId="1096680841">
    <w:abstractNumId w:val="12"/>
  </w:num>
  <w:num w:numId="23" w16cid:durableId="997924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0C"/>
    <w:rsid w:val="000364FE"/>
    <w:rsid w:val="00040B46"/>
    <w:rsid w:val="00064E0F"/>
    <w:rsid w:val="000861C8"/>
    <w:rsid w:val="000B5F9D"/>
    <w:rsid w:val="000F1D61"/>
    <w:rsid w:val="001038D7"/>
    <w:rsid w:val="00137C12"/>
    <w:rsid w:val="00174D93"/>
    <w:rsid w:val="001D628C"/>
    <w:rsid w:val="001E2C56"/>
    <w:rsid w:val="001F51C6"/>
    <w:rsid w:val="00202A38"/>
    <w:rsid w:val="00232182"/>
    <w:rsid w:val="00234069"/>
    <w:rsid w:val="00243241"/>
    <w:rsid w:val="00263450"/>
    <w:rsid w:val="002902EF"/>
    <w:rsid w:val="002D014A"/>
    <w:rsid w:val="00321D7B"/>
    <w:rsid w:val="00347EBC"/>
    <w:rsid w:val="003C27FA"/>
    <w:rsid w:val="004165A7"/>
    <w:rsid w:val="0043635A"/>
    <w:rsid w:val="004603E8"/>
    <w:rsid w:val="00461C1D"/>
    <w:rsid w:val="004637AC"/>
    <w:rsid w:val="004765D1"/>
    <w:rsid w:val="004F3419"/>
    <w:rsid w:val="005203FF"/>
    <w:rsid w:val="00571A59"/>
    <w:rsid w:val="005762A7"/>
    <w:rsid w:val="00593EE5"/>
    <w:rsid w:val="0059770C"/>
    <w:rsid w:val="005C4FDE"/>
    <w:rsid w:val="005E676A"/>
    <w:rsid w:val="006134AA"/>
    <w:rsid w:val="006169FC"/>
    <w:rsid w:val="00655AF0"/>
    <w:rsid w:val="00682833"/>
    <w:rsid w:val="00687430"/>
    <w:rsid w:val="006A051B"/>
    <w:rsid w:val="006D2627"/>
    <w:rsid w:val="00704383"/>
    <w:rsid w:val="00710669"/>
    <w:rsid w:val="007165DD"/>
    <w:rsid w:val="007529C9"/>
    <w:rsid w:val="007603C9"/>
    <w:rsid w:val="00762CAA"/>
    <w:rsid w:val="00777D25"/>
    <w:rsid w:val="007C3AA2"/>
    <w:rsid w:val="007D190C"/>
    <w:rsid w:val="007E4734"/>
    <w:rsid w:val="00806C91"/>
    <w:rsid w:val="00813730"/>
    <w:rsid w:val="00890034"/>
    <w:rsid w:val="008D0865"/>
    <w:rsid w:val="009122F3"/>
    <w:rsid w:val="00940B13"/>
    <w:rsid w:val="0096174C"/>
    <w:rsid w:val="009A7E6D"/>
    <w:rsid w:val="009E1E20"/>
    <w:rsid w:val="009E3530"/>
    <w:rsid w:val="00A33A65"/>
    <w:rsid w:val="00A5268E"/>
    <w:rsid w:val="00A575AA"/>
    <w:rsid w:val="00A83EE9"/>
    <w:rsid w:val="00A961AA"/>
    <w:rsid w:val="00B275A1"/>
    <w:rsid w:val="00BB17F0"/>
    <w:rsid w:val="00BC1FF1"/>
    <w:rsid w:val="00BF0FB8"/>
    <w:rsid w:val="00BF2D16"/>
    <w:rsid w:val="00C14823"/>
    <w:rsid w:val="00C239E2"/>
    <w:rsid w:val="00C46BA6"/>
    <w:rsid w:val="00C612EB"/>
    <w:rsid w:val="00CB3B2F"/>
    <w:rsid w:val="00CB3E28"/>
    <w:rsid w:val="00CB6AE1"/>
    <w:rsid w:val="00CE7440"/>
    <w:rsid w:val="00D01CF3"/>
    <w:rsid w:val="00D37B9A"/>
    <w:rsid w:val="00D46D77"/>
    <w:rsid w:val="00D562B6"/>
    <w:rsid w:val="00D73074"/>
    <w:rsid w:val="00DB282C"/>
    <w:rsid w:val="00E551B5"/>
    <w:rsid w:val="00E8722B"/>
    <w:rsid w:val="00EC6E6A"/>
    <w:rsid w:val="00EE4F89"/>
    <w:rsid w:val="00EF26CE"/>
    <w:rsid w:val="00F36978"/>
    <w:rsid w:val="00F52CB4"/>
    <w:rsid w:val="00FB3F3D"/>
    <w:rsid w:val="00FD7A0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BAB"/>
  <w15:chartTrackingRefBased/>
  <w15:docId w15:val="{F43080EB-0D19-4E30-98BB-B6A7CD4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9770C"/>
    <w:rPr>
      <w:color w:val="0000FF"/>
      <w:u w:val="single"/>
    </w:rPr>
  </w:style>
  <w:style w:type="paragraph" w:customStyle="1" w:styleId="unformattext">
    <w:name w:val="un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97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Полужирный"/>
    <w:basedOn w:val="31"/>
    <w:rsid w:val="005977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5977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70C"/>
    <w:pPr>
      <w:widowControl w:val="0"/>
      <w:shd w:val="clear" w:color="auto" w:fill="FFFFFF"/>
      <w:spacing w:before="300" w:after="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"/>
    <w:link w:val="a4"/>
    <w:rsid w:val="005977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Маркер"/>
    <w:basedOn w:val="a"/>
    <w:link w:val="a6"/>
    <w:uiPriority w:val="34"/>
    <w:qFormat/>
    <w:rsid w:val="0059770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752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4363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63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63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63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635A"/>
    <w:rPr>
      <w:b/>
      <w:bCs/>
      <w:sz w:val="20"/>
      <w:szCs w:val="20"/>
    </w:rPr>
  </w:style>
  <w:style w:type="character" w:customStyle="1" w:styleId="22">
    <w:name w:val="Заголовок №2_"/>
    <w:basedOn w:val="a0"/>
    <w:link w:val="23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9003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_"/>
    <w:basedOn w:val="a0"/>
    <w:link w:val="25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00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4"/>
    <w:rsid w:val="0089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7C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3AA2"/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7C3AA2"/>
  </w:style>
  <w:style w:type="paragraph" w:customStyle="1" w:styleId="ConsPlusNonformat0">
    <w:name w:val="ConsPlusNonformat"/>
    <w:link w:val="ConsPlusNonformat"/>
    <w:rsid w:val="007C3AA2"/>
    <w:pPr>
      <w:widowControl w:val="0"/>
      <w:autoSpaceDE w:val="0"/>
      <w:autoSpaceDN w:val="0"/>
      <w:spacing w:after="0" w:line="240" w:lineRule="auto"/>
    </w:pPr>
  </w:style>
  <w:style w:type="character" w:customStyle="1" w:styleId="a6">
    <w:name w:val="Абзац списка Знак"/>
    <w:aliases w:val="Маркер Знак"/>
    <w:link w:val="a5"/>
    <w:uiPriority w:val="34"/>
    <w:locked/>
    <w:rsid w:val="007C3A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134E-2342-4E52-B53D-5E7BEBAC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2023-09-22T09:37:00Z</cp:lastPrinted>
  <dcterms:created xsi:type="dcterms:W3CDTF">2023-09-22T13:39:00Z</dcterms:created>
  <dcterms:modified xsi:type="dcterms:W3CDTF">2023-09-22T13:39:00Z</dcterms:modified>
</cp:coreProperties>
</file>