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92129" w14:textId="77777777" w:rsidR="00DC4FAD" w:rsidRPr="00EB7568" w:rsidRDefault="00DC4FAD" w:rsidP="00EF4E4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6210" w:type="dxa"/>
        <w:tblInd w:w="3828" w:type="dxa"/>
        <w:tblLook w:val="04A0" w:firstRow="1" w:lastRow="0" w:firstColumn="1" w:lastColumn="0" w:noHBand="0" w:noVBand="1"/>
      </w:tblPr>
      <w:tblGrid>
        <w:gridCol w:w="6210"/>
      </w:tblGrid>
      <w:tr w:rsidR="00841F69" w:rsidRPr="00EB7568" w14:paraId="1620352F" w14:textId="77777777" w:rsidTr="000B2408">
        <w:trPr>
          <w:trHeight w:val="1037"/>
        </w:trPr>
        <w:tc>
          <w:tcPr>
            <w:tcW w:w="6210" w:type="dxa"/>
            <w:shd w:val="clear" w:color="auto" w:fill="auto"/>
          </w:tcPr>
          <w:p w14:paraId="6701D6F0" w14:textId="77777777" w:rsidR="009D03B4" w:rsidRDefault="007268BB" w:rsidP="00EF4E4B">
            <w:pPr>
              <w:spacing w:after="0" w:line="240" w:lineRule="auto"/>
              <w:ind w:left="1559"/>
              <w:rPr>
                <w:rFonts w:ascii="Times New Roman" w:hAnsi="Times New Roman"/>
                <w:sz w:val="28"/>
                <w:szCs w:val="28"/>
              </w:rPr>
            </w:pPr>
            <w:r w:rsidRPr="00EB756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812ECA" w:rsidRPr="00EB7568">
              <w:rPr>
                <w:rFonts w:ascii="Times New Roman" w:hAnsi="Times New Roman"/>
                <w:sz w:val="28"/>
                <w:szCs w:val="28"/>
              </w:rPr>
              <w:t>№</w:t>
            </w:r>
            <w:r w:rsidRPr="00EB75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10A045A" w14:textId="259153EB" w:rsidR="007268BB" w:rsidRPr="00EB7568" w:rsidRDefault="007268BB" w:rsidP="00EF4E4B">
            <w:pPr>
              <w:spacing w:after="0" w:line="240" w:lineRule="auto"/>
              <w:ind w:left="1559"/>
              <w:rPr>
                <w:rFonts w:ascii="Times New Roman" w:hAnsi="Times New Roman"/>
                <w:sz w:val="28"/>
                <w:szCs w:val="28"/>
              </w:rPr>
            </w:pPr>
            <w:r w:rsidRPr="00EB7568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Красногорск Московской области</w:t>
            </w:r>
          </w:p>
          <w:p w14:paraId="3855BE3F" w14:textId="251E9574" w:rsidR="007268BB" w:rsidRPr="00EB7568" w:rsidRDefault="007268BB" w:rsidP="00EF4E4B">
            <w:pPr>
              <w:spacing w:after="0" w:line="240" w:lineRule="auto"/>
              <w:ind w:left="1559"/>
              <w:rPr>
                <w:rFonts w:ascii="Times New Roman" w:hAnsi="Times New Roman"/>
                <w:sz w:val="28"/>
                <w:szCs w:val="28"/>
              </w:rPr>
            </w:pPr>
            <w:r w:rsidRPr="00EB756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72A9F">
              <w:rPr>
                <w:rFonts w:ascii="Times New Roman" w:hAnsi="Times New Roman"/>
                <w:sz w:val="28"/>
                <w:szCs w:val="28"/>
              </w:rPr>
              <w:t>17.12.</w:t>
            </w:r>
            <w:r w:rsidR="0013297F">
              <w:rPr>
                <w:rFonts w:ascii="Times New Roman" w:hAnsi="Times New Roman"/>
                <w:sz w:val="28"/>
                <w:szCs w:val="28"/>
              </w:rPr>
              <w:t>2024</w:t>
            </w:r>
            <w:r w:rsidR="00A05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46B4">
              <w:rPr>
                <w:rFonts w:ascii="Times New Roman" w:hAnsi="Times New Roman"/>
                <w:sz w:val="28"/>
                <w:szCs w:val="28"/>
              </w:rPr>
              <w:t>№</w:t>
            </w:r>
            <w:bookmarkStart w:id="0" w:name="_GoBack"/>
            <w:bookmarkEnd w:id="0"/>
            <w:r w:rsidR="00C72A9F">
              <w:rPr>
                <w:rFonts w:ascii="Times New Roman" w:hAnsi="Times New Roman"/>
                <w:sz w:val="28"/>
                <w:szCs w:val="28"/>
              </w:rPr>
              <w:t>4234</w:t>
            </w:r>
            <w:r w:rsidR="001157AA">
              <w:rPr>
                <w:rFonts w:ascii="Times New Roman" w:hAnsi="Times New Roman"/>
                <w:sz w:val="28"/>
                <w:szCs w:val="28"/>
              </w:rPr>
              <w:t>/12</w:t>
            </w:r>
          </w:p>
          <w:p w14:paraId="4C7050A6" w14:textId="77777777" w:rsidR="007268BB" w:rsidRPr="00EB7568" w:rsidRDefault="007268BB" w:rsidP="00EF4E4B">
            <w:pPr>
              <w:spacing w:after="0" w:line="240" w:lineRule="auto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  <w:p w14:paraId="341CD706" w14:textId="77777777" w:rsidR="00FC40D9" w:rsidRPr="00EB7568" w:rsidRDefault="00FC40D9" w:rsidP="00EF4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71CF08" w14:textId="77777777" w:rsidR="00FC40D9" w:rsidRPr="00EB7568" w:rsidRDefault="00FC40D9" w:rsidP="00EF4E4B">
            <w:pPr>
              <w:spacing w:after="0" w:line="240" w:lineRule="auto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71EC191" w14:textId="77777777" w:rsidR="001C2B01" w:rsidRDefault="000B2408" w:rsidP="001C2B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568">
        <w:rPr>
          <w:rFonts w:ascii="Times New Roman" w:hAnsi="Times New Roman"/>
          <w:sz w:val="28"/>
          <w:szCs w:val="28"/>
        </w:rPr>
        <w:t xml:space="preserve">Порядок предоставления субсидий за счет средств бюджета Московской области </w:t>
      </w:r>
      <w:r w:rsidR="001C2B01" w:rsidRPr="00A2634F">
        <w:rPr>
          <w:rFonts w:ascii="Times New Roman" w:hAnsi="Times New Roman"/>
          <w:sz w:val="28"/>
          <w:szCs w:val="28"/>
        </w:rPr>
        <w:t xml:space="preserve">на сохранение достигнутого уровня заработной платы </w:t>
      </w:r>
      <w:r w:rsidR="001C2B01" w:rsidRPr="009A0554">
        <w:rPr>
          <w:rFonts w:ascii="Times New Roman" w:hAnsi="Times New Roman"/>
          <w:sz w:val="28"/>
          <w:szCs w:val="28"/>
        </w:rPr>
        <w:t>отдельных категорий работников</w:t>
      </w:r>
      <w:r w:rsidR="001C2B01" w:rsidRPr="00A2634F">
        <w:rPr>
          <w:rFonts w:ascii="Times New Roman" w:hAnsi="Times New Roman"/>
          <w:sz w:val="28"/>
          <w:szCs w:val="28"/>
        </w:rPr>
        <w:t xml:space="preserve"> </w:t>
      </w:r>
      <w:r w:rsidR="001C2B01">
        <w:rPr>
          <w:rFonts w:ascii="Times New Roman" w:hAnsi="Times New Roman"/>
          <w:sz w:val="28"/>
          <w:szCs w:val="28"/>
        </w:rPr>
        <w:t>муниципальных организаций (учреждений) социальной сферы</w:t>
      </w:r>
      <w:r w:rsidR="001C2B01" w:rsidRPr="00B46798">
        <w:rPr>
          <w:rFonts w:ascii="Times New Roman" w:hAnsi="Times New Roman"/>
          <w:sz w:val="28"/>
          <w:szCs w:val="28"/>
        </w:rPr>
        <w:t xml:space="preserve"> </w:t>
      </w:r>
    </w:p>
    <w:p w14:paraId="4DC45290" w14:textId="71F4BCD4" w:rsidR="00B46798" w:rsidRPr="00B46798" w:rsidRDefault="00B46798" w:rsidP="00EF4E4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46798">
        <w:rPr>
          <w:rFonts w:ascii="Times New Roman" w:hAnsi="Times New Roman"/>
          <w:sz w:val="28"/>
          <w:szCs w:val="28"/>
        </w:rPr>
        <w:t>в 20</w:t>
      </w:r>
      <w:r w:rsidR="00657451">
        <w:rPr>
          <w:rFonts w:ascii="Times New Roman" w:hAnsi="Times New Roman"/>
          <w:sz w:val="28"/>
          <w:szCs w:val="28"/>
        </w:rPr>
        <w:t>24</w:t>
      </w:r>
      <w:r w:rsidRPr="00B46798">
        <w:rPr>
          <w:rFonts w:ascii="Times New Roman" w:hAnsi="Times New Roman"/>
          <w:sz w:val="28"/>
          <w:szCs w:val="28"/>
        </w:rPr>
        <w:t xml:space="preserve"> году</w:t>
      </w:r>
    </w:p>
    <w:p w14:paraId="6FFE9018" w14:textId="77777777" w:rsidR="00D51825" w:rsidRDefault="00D51825" w:rsidP="00EF4E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866304" w14:textId="77777777" w:rsidR="007268BB" w:rsidRPr="00EB7568" w:rsidRDefault="00812ECA" w:rsidP="00EF4E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568">
        <w:rPr>
          <w:rFonts w:ascii="Times New Roman" w:hAnsi="Times New Roman"/>
          <w:sz w:val="28"/>
          <w:szCs w:val="28"/>
        </w:rPr>
        <w:t>1</w:t>
      </w:r>
      <w:r w:rsidR="007268BB" w:rsidRPr="00EB7568">
        <w:rPr>
          <w:rFonts w:ascii="Times New Roman" w:hAnsi="Times New Roman"/>
          <w:sz w:val="28"/>
          <w:szCs w:val="28"/>
        </w:rPr>
        <w:t xml:space="preserve">. Общие положения </w:t>
      </w:r>
    </w:p>
    <w:p w14:paraId="10919C1F" w14:textId="77777777" w:rsidR="00812ECA" w:rsidRPr="00EB7568" w:rsidRDefault="00812ECA" w:rsidP="00EF4E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1F1AEB" w14:textId="7325A344" w:rsidR="007A5BEE" w:rsidRPr="00EB7568" w:rsidRDefault="00FB0DDC" w:rsidP="001C2B0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68">
        <w:rPr>
          <w:rFonts w:ascii="Times New Roman" w:hAnsi="Times New Roman"/>
          <w:sz w:val="28"/>
          <w:szCs w:val="28"/>
        </w:rPr>
        <w:t xml:space="preserve">         </w:t>
      </w:r>
      <w:r w:rsidR="00DA42A0" w:rsidRPr="00EB7568">
        <w:rPr>
          <w:rFonts w:ascii="Times New Roman" w:hAnsi="Times New Roman"/>
          <w:sz w:val="28"/>
          <w:szCs w:val="28"/>
        </w:rPr>
        <w:t>1.1. Настоящий п</w:t>
      </w:r>
      <w:r w:rsidR="000B2408" w:rsidRPr="00EB7568">
        <w:rPr>
          <w:rFonts w:ascii="Times New Roman" w:hAnsi="Times New Roman"/>
          <w:sz w:val="28"/>
          <w:szCs w:val="28"/>
        </w:rPr>
        <w:t xml:space="preserve">орядок предоставления субсидий за счет средств бюджета Московской области </w:t>
      </w:r>
      <w:r w:rsidR="00323FA5" w:rsidRPr="00A2634F">
        <w:rPr>
          <w:rFonts w:ascii="Times New Roman" w:hAnsi="Times New Roman"/>
          <w:sz w:val="28"/>
          <w:szCs w:val="28"/>
        </w:rPr>
        <w:t xml:space="preserve">на сохранение достигнутого уровня заработной платы </w:t>
      </w:r>
      <w:r w:rsidR="00323FA5" w:rsidRPr="009A0554">
        <w:rPr>
          <w:rFonts w:ascii="Times New Roman" w:hAnsi="Times New Roman"/>
          <w:sz w:val="28"/>
          <w:szCs w:val="28"/>
        </w:rPr>
        <w:t>отдельных категорий работников</w:t>
      </w:r>
      <w:r w:rsidR="00323FA5" w:rsidRPr="00A2634F">
        <w:rPr>
          <w:rFonts w:ascii="Times New Roman" w:hAnsi="Times New Roman"/>
          <w:sz w:val="28"/>
          <w:szCs w:val="28"/>
        </w:rPr>
        <w:t xml:space="preserve"> </w:t>
      </w:r>
      <w:r w:rsidR="00323FA5">
        <w:rPr>
          <w:rFonts w:ascii="Times New Roman" w:hAnsi="Times New Roman"/>
          <w:sz w:val="28"/>
          <w:szCs w:val="28"/>
        </w:rPr>
        <w:t>муниципальных организаций (учреждений) социальной сферы</w:t>
      </w:r>
      <w:r w:rsidR="00323FA5" w:rsidRPr="00EB7568">
        <w:rPr>
          <w:rFonts w:ascii="Times New Roman" w:hAnsi="Times New Roman"/>
          <w:sz w:val="28"/>
          <w:szCs w:val="28"/>
        </w:rPr>
        <w:t xml:space="preserve"> </w:t>
      </w:r>
      <w:r w:rsidR="000B2408" w:rsidRPr="00EB7568">
        <w:rPr>
          <w:rFonts w:ascii="Times New Roman" w:hAnsi="Times New Roman"/>
          <w:sz w:val="28"/>
          <w:szCs w:val="28"/>
        </w:rPr>
        <w:t>в 202</w:t>
      </w:r>
      <w:r w:rsidR="00657451">
        <w:rPr>
          <w:rFonts w:ascii="Times New Roman" w:hAnsi="Times New Roman"/>
          <w:sz w:val="28"/>
          <w:szCs w:val="28"/>
        </w:rPr>
        <w:t>4</w:t>
      </w:r>
      <w:r w:rsidR="000B2408" w:rsidRPr="00EB7568">
        <w:rPr>
          <w:rFonts w:ascii="Times New Roman" w:hAnsi="Times New Roman"/>
          <w:sz w:val="28"/>
          <w:szCs w:val="28"/>
        </w:rPr>
        <w:t xml:space="preserve"> году </w:t>
      </w:r>
      <w:r w:rsidR="008F41BF" w:rsidRPr="00EB7568">
        <w:rPr>
          <w:rFonts w:ascii="Times New Roman" w:hAnsi="Times New Roman"/>
          <w:sz w:val="28"/>
          <w:szCs w:val="28"/>
        </w:rPr>
        <w:t xml:space="preserve">(далее – Порядок) </w:t>
      </w:r>
      <w:r w:rsidR="00812ECA" w:rsidRPr="00EB7568">
        <w:rPr>
          <w:rFonts w:ascii="Times New Roman" w:hAnsi="Times New Roman"/>
          <w:sz w:val="28"/>
          <w:szCs w:val="28"/>
        </w:rPr>
        <w:t>разработан в целях реализации положений статьи 78</w:t>
      </w:r>
      <w:r w:rsidR="000B2408" w:rsidRPr="00EB7568">
        <w:rPr>
          <w:rFonts w:ascii="Times New Roman" w:hAnsi="Times New Roman"/>
          <w:sz w:val="28"/>
          <w:szCs w:val="28"/>
        </w:rPr>
        <w:t>.1</w:t>
      </w:r>
      <w:r w:rsidR="00812ECA" w:rsidRPr="00EB756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в соответствии с Федеральным законом от 06.10.2003 № 131-ФЗ «Об общих принципах организации местного самоупра</w:t>
      </w:r>
      <w:r w:rsidR="005E1DED" w:rsidRPr="00EB7568">
        <w:rPr>
          <w:rFonts w:ascii="Times New Roman" w:hAnsi="Times New Roman"/>
          <w:sz w:val="28"/>
          <w:szCs w:val="28"/>
        </w:rPr>
        <w:t>вления в Российской Федерации»</w:t>
      </w:r>
      <w:r w:rsidR="00A4614D" w:rsidRPr="00EB7568">
        <w:rPr>
          <w:rFonts w:ascii="Times New Roman" w:hAnsi="Times New Roman"/>
          <w:sz w:val="28"/>
          <w:szCs w:val="28"/>
        </w:rPr>
        <w:t>,</w:t>
      </w:r>
      <w:r w:rsidR="00812ECA" w:rsidRPr="00EB7568">
        <w:rPr>
          <w:rFonts w:ascii="Times New Roman" w:hAnsi="Times New Roman"/>
          <w:sz w:val="28"/>
          <w:szCs w:val="28"/>
        </w:rPr>
        <w:t xml:space="preserve"> </w:t>
      </w:r>
      <w:r w:rsidR="00DA42A0" w:rsidRPr="00B73C0E">
        <w:rPr>
          <w:rFonts w:ascii="Times New Roman" w:hAnsi="Times New Roman"/>
          <w:sz w:val="28"/>
          <w:szCs w:val="28"/>
        </w:rPr>
        <w:t xml:space="preserve">постановлением </w:t>
      </w:r>
      <w:r w:rsidR="00B73C0E" w:rsidRPr="00B73C0E">
        <w:rPr>
          <w:rFonts w:ascii="Times New Roman" w:hAnsi="Times New Roman"/>
          <w:sz w:val="28"/>
          <w:szCs w:val="28"/>
        </w:rPr>
        <w:t>Правительства Московской области  от 04.10.2022 №1066/35 «О досрочном прекращении реализации государственной программы Московской области «Спорт Подмосковья» и утверждении государственной программы Московской области «Спорт Подмосковья» на 2023–2027 годы» (с изменениями)</w:t>
      </w:r>
      <w:r w:rsidR="00B73C0E">
        <w:rPr>
          <w:rFonts w:ascii="Times New Roman" w:hAnsi="Times New Roman"/>
          <w:sz w:val="28"/>
          <w:szCs w:val="28"/>
        </w:rPr>
        <w:t>,</w:t>
      </w:r>
      <w:r w:rsidR="00B73C0E" w:rsidRPr="00B73C0E">
        <w:rPr>
          <w:rFonts w:ascii="Times New Roman" w:hAnsi="Times New Roman"/>
          <w:sz w:val="28"/>
          <w:szCs w:val="28"/>
        </w:rPr>
        <w:t xml:space="preserve"> </w:t>
      </w:r>
      <w:r w:rsidR="00B948F1" w:rsidRPr="00EB7568">
        <w:rPr>
          <w:rFonts w:ascii="Times New Roman" w:hAnsi="Times New Roman"/>
          <w:sz w:val="28"/>
          <w:szCs w:val="28"/>
        </w:rPr>
        <w:t xml:space="preserve">и </w:t>
      </w:r>
      <w:r w:rsidR="00812ECA" w:rsidRPr="00EB7568">
        <w:rPr>
          <w:rFonts w:ascii="Times New Roman" w:hAnsi="Times New Roman"/>
          <w:sz w:val="28"/>
          <w:szCs w:val="28"/>
        </w:rPr>
        <w:t>устанавливает цели, порядок</w:t>
      </w:r>
      <w:r w:rsidR="00B948F1" w:rsidRPr="00EB7568">
        <w:rPr>
          <w:rFonts w:ascii="Times New Roman" w:hAnsi="Times New Roman"/>
          <w:sz w:val="28"/>
          <w:szCs w:val="28"/>
        </w:rPr>
        <w:t xml:space="preserve"> и условия предоставления субсидии,</w:t>
      </w:r>
      <w:r w:rsidR="00812ECA" w:rsidRPr="00EB7568">
        <w:rPr>
          <w:rFonts w:ascii="Times New Roman" w:hAnsi="Times New Roman"/>
          <w:sz w:val="28"/>
          <w:szCs w:val="28"/>
        </w:rPr>
        <w:t xml:space="preserve"> </w:t>
      </w:r>
      <w:r w:rsidR="00B948F1" w:rsidRPr="00EB7568">
        <w:rPr>
          <w:rFonts w:ascii="Times New Roman" w:hAnsi="Times New Roman"/>
          <w:sz w:val="28"/>
          <w:szCs w:val="28"/>
        </w:rPr>
        <w:t xml:space="preserve">правила определения объема, </w:t>
      </w:r>
      <w:r w:rsidR="00F87571" w:rsidRPr="00EB7568">
        <w:rPr>
          <w:rFonts w:ascii="Times New Roman" w:hAnsi="Times New Roman"/>
          <w:sz w:val="28"/>
          <w:szCs w:val="28"/>
        </w:rPr>
        <w:t>порядок возврата субсидии</w:t>
      </w:r>
      <w:r w:rsidR="00B948F1" w:rsidRPr="00EB7568">
        <w:rPr>
          <w:rFonts w:ascii="Times New Roman" w:hAnsi="Times New Roman"/>
          <w:sz w:val="28"/>
          <w:szCs w:val="28"/>
        </w:rPr>
        <w:t>.</w:t>
      </w:r>
      <w:r w:rsidR="00F87571" w:rsidRPr="00EB7568">
        <w:rPr>
          <w:rFonts w:ascii="Times New Roman" w:hAnsi="Times New Roman"/>
          <w:sz w:val="28"/>
          <w:szCs w:val="28"/>
        </w:rPr>
        <w:t xml:space="preserve"> </w:t>
      </w:r>
    </w:p>
    <w:p w14:paraId="0E177A5D" w14:textId="5DCFD57F" w:rsidR="00B948F1" w:rsidRPr="00EB7568" w:rsidRDefault="00FB0DDC" w:rsidP="00D51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68">
        <w:rPr>
          <w:rFonts w:ascii="Times New Roman" w:hAnsi="Times New Roman"/>
          <w:sz w:val="28"/>
          <w:szCs w:val="28"/>
        </w:rPr>
        <w:t xml:space="preserve">           </w:t>
      </w:r>
      <w:r w:rsidR="00F87571" w:rsidRPr="00EB7568">
        <w:rPr>
          <w:rFonts w:ascii="Times New Roman" w:hAnsi="Times New Roman"/>
          <w:sz w:val="28"/>
          <w:szCs w:val="28"/>
        </w:rPr>
        <w:t>1.2. Целью предоставления субсиди</w:t>
      </w:r>
      <w:r w:rsidR="000E05E2">
        <w:rPr>
          <w:rFonts w:ascii="Times New Roman" w:hAnsi="Times New Roman"/>
          <w:sz w:val="28"/>
          <w:szCs w:val="28"/>
        </w:rPr>
        <w:t>й</w:t>
      </w:r>
      <w:r w:rsidR="00F87571" w:rsidRPr="00EB7568">
        <w:rPr>
          <w:rFonts w:ascii="Times New Roman" w:hAnsi="Times New Roman"/>
          <w:sz w:val="28"/>
          <w:szCs w:val="28"/>
        </w:rPr>
        <w:t xml:space="preserve"> является </w:t>
      </w:r>
      <w:r w:rsidR="00DC7064">
        <w:rPr>
          <w:rFonts w:ascii="Times New Roman" w:hAnsi="Times New Roman"/>
          <w:sz w:val="28"/>
          <w:szCs w:val="28"/>
        </w:rPr>
        <w:t xml:space="preserve">сохранение достигнутого уровня </w:t>
      </w:r>
      <w:r w:rsidR="00B948F1" w:rsidRPr="00EB7568">
        <w:rPr>
          <w:rFonts w:ascii="Times New Roman" w:hAnsi="Times New Roman"/>
          <w:sz w:val="28"/>
          <w:szCs w:val="28"/>
        </w:rPr>
        <w:t xml:space="preserve">заработной платы </w:t>
      </w:r>
      <w:r w:rsidR="00AF61DB" w:rsidRPr="00B46798">
        <w:rPr>
          <w:rFonts w:ascii="Times New Roman" w:hAnsi="Times New Roman"/>
          <w:sz w:val="28"/>
          <w:szCs w:val="28"/>
        </w:rPr>
        <w:t>педагогических работников организаций дополнительного образования сферы физической культуры и спорта в 202</w:t>
      </w:r>
      <w:r w:rsidR="00FD625B">
        <w:rPr>
          <w:rFonts w:ascii="Times New Roman" w:hAnsi="Times New Roman"/>
          <w:sz w:val="28"/>
          <w:szCs w:val="28"/>
        </w:rPr>
        <w:t>4</w:t>
      </w:r>
      <w:r w:rsidR="00AF61DB" w:rsidRPr="00B46798">
        <w:rPr>
          <w:rFonts w:ascii="Times New Roman" w:hAnsi="Times New Roman"/>
          <w:sz w:val="28"/>
          <w:szCs w:val="28"/>
        </w:rPr>
        <w:t xml:space="preserve"> году</w:t>
      </w:r>
      <w:r w:rsidR="00D51825">
        <w:rPr>
          <w:rFonts w:ascii="Times New Roman" w:hAnsi="Times New Roman"/>
          <w:sz w:val="28"/>
          <w:szCs w:val="28"/>
        </w:rPr>
        <w:t xml:space="preserve"> </w:t>
      </w:r>
      <w:r w:rsidR="002704D1" w:rsidRPr="00EB7568">
        <w:rPr>
          <w:rFonts w:ascii="Times New Roman" w:hAnsi="Times New Roman"/>
          <w:sz w:val="28"/>
          <w:szCs w:val="28"/>
        </w:rPr>
        <w:t xml:space="preserve">в соответствии с </w:t>
      </w:r>
      <w:r w:rsidR="00B948F1" w:rsidRPr="00EB7568">
        <w:rPr>
          <w:rFonts w:ascii="Times New Roman" w:hAnsi="Times New Roman"/>
          <w:sz w:val="28"/>
          <w:szCs w:val="28"/>
        </w:rPr>
        <w:t>подпрограмм</w:t>
      </w:r>
      <w:r w:rsidR="002704D1" w:rsidRPr="00EB7568">
        <w:rPr>
          <w:rFonts w:ascii="Times New Roman" w:hAnsi="Times New Roman"/>
          <w:sz w:val="28"/>
          <w:szCs w:val="28"/>
        </w:rPr>
        <w:t>ой</w:t>
      </w:r>
      <w:r w:rsidR="00B948F1" w:rsidRPr="00EB7568">
        <w:rPr>
          <w:rFonts w:ascii="Times New Roman" w:hAnsi="Times New Roman"/>
          <w:sz w:val="28"/>
          <w:szCs w:val="28"/>
        </w:rPr>
        <w:t xml:space="preserve"> «</w:t>
      </w:r>
      <w:r w:rsidR="00DC7064" w:rsidRPr="00DC7064">
        <w:rPr>
          <w:rFonts w:ascii="Times New Roman" w:hAnsi="Times New Roman"/>
          <w:sz w:val="28"/>
          <w:szCs w:val="28"/>
        </w:rPr>
        <w:t>Подготовка спортивного резерва</w:t>
      </w:r>
      <w:r w:rsidR="00B948F1" w:rsidRPr="00EB7568">
        <w:rPr>
          <w:rFonts w:ascii="Times New Roman" w:hAnsi="Times New Roman"/>
          <w:sz w:val="28"/>
          <w:szCs w:val="28"/>
        </w:rPr>
        <w:t>»</w:t>
      </w:r>
      <w:r w:rsidR="00B948F1" w:rsidRPr="00DC7064">
        <w:rPr>
          <w:rFonts w:ascii="Times New Roman" w:hAnsi="Times New Roman"/>
          <w:sz w:val="28"/>
          <w:szCs w:val="28"/>
        </w:rPr>
        <w:t xml:space="preserve"> </w:t>
      </w:r>
      <w:r w:rsidR="00B948F1" w:rsidRPr="00EB7568">
        <w:rPr>
          <w:rFonts w:ascii="Times New Roman" w:hAnsi="Times New Roman"/>
          <w:sz w:val="28"/>
          <w:szCs w:val="28"/>
        </w:rPr>
        <w:t>муниципальной программы городского округа Красногорск «Спорт» на 2023-2027 годы.</w:t>
      </w:r>
    </w:p>
    <w:p w14:paraId="751C3DE7" w14:textId="71E2A871" w:rsidR="00E80B95" w:rsidRPr="00EB7568" w:rsidRDefault="000676ED" w:rsidP="00EF4E4B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75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2B21" w:rsidRPr="00EB7568">
        <w:rPr>
          <w:rFonts w:ascii="Times New Roman" w:hAnsi="Times New Roman" w:cs="Times New Roman"/>
          <w:sz w:val="28"/>
          <w:szCs w:val="28"/>
        </w:rPr>
        <w:t>1.3</w:t>
      </w:r>
      <w:r w:rsidR="00D007C2" w:rsidRPr="00EB7568">
        <w:rPr>
          <w:rFonts w:ascii="Times New Roman" w:hAnsi="Times New Roman" w:cs="Times New Roman"/>
          <w:sz w:val="28"/>
          <w:szCs w:val="28"/>
        </w:rPr>
        <w:t xml:space="preserve">. </w:t>
      </w:r>
      <w:r w:rsidR="001A1F3E">
        <w:rPr>
          <w:rFonts w:ascii="Times New Roman" w:hAnsi="Times New Roman"/>
          <w:sz w:val="28"/>
          <w:szCs w:val="28"/>
        </w:rPr>
        <w:t>М</w:t>
      </w:r>
      <w:r w:rsidR="00841EAE" w:rsidRPr="008A74C0">
        <w:rPr>
          <w:rFonts w:ascii="Times New Roman" w:hAnsi="Times New Roman"/>
          <w:sz w:val="28"/>
          <w:szCs w:val="28"/>
        </w:rPr>
        <w:t>униципальн</w:t>
      </w:r>
      <w:r w:rsidR="00964F8F">
        <w:rPr>
          <w:rFonts w:ascii="Times New Roman" w:hAnsi="Times New Roman"/>
          <w:sz w:val="28"/>
          <w:szCs w:val="28"/>
        </w:rPr>
        <w:t>о</w:t>
      </w:r>
      <w:r w:rsidR="00841EAE" w:rsidRPr="008A74C0">
        <w:rPr>
          <w:rFonts w:ascii="Times New Roman" w:hAnsi="Times New Roman"/>
          <w:sz w:val="28"/>
          <w:szCs w:val="28"/>
        </w:rPr>
        <w:t>м</w:t>
      </w:r>
      <w:r w:rsidR="00964F8F">
        <w:rPr>
          <w:rFonts w:ascii="Times New Roman" w:hAnsi="Times New Roman"/>
          <w:sz w:val="28"/>
          <w:szCs w:val="28"/>
        </w:rPr>
        <w:t>у</w:t>
      </w:r>
      <w:r w:rsidR="00841EAE" w:rsidRPr="008A74C0">
        <w:rPr>
          <w:rFonts w:ascii="Times New Roman" w:hAnsi="Times New Roman"/>
          <w:sz w:val="28"/>
          <w:szCs w:val="28"/>
        </w:rPr>
        <w:t xml:space="preserve"> бюджетн</w:t>
      </w:r>
      <w:r w:rsidR="00964F8F">
        <w:rPr>
          <w:rFonts w:ascii="Times New Roman" w:hAnsi="Times New Roman"/>
          <w:sz w:val="28"/>
          <w:szCs w:val="28"/>
        </w:rPr>
        <w:t>о</w:t>
      </w:r>
      <w:r w:rsidR="00841EAE" w:rsidRPr="008A74C0">
        <w:rPr>
          <w:rFonts w:ascii="Times New Roman" w:hAnsi="Times New Roman"/>
          <w:sz w:val="28"/>
          <w:szCs w:val="28"/>
        </w:rPr>
        <w:t>м</w:t>
      </w:r>
      <w:r w:rsidR="00964F8F">
        <w:rPr>
          <w:rFonts w:ascii="Times New Roman" w:hAnsi="Times New Roman"/>
          <w:sz w:val="28"/>
          <w:szCs w:val="28"/>
        </w:rPr>
        <w:t>у</w:t>
      </w:r>
      <w:r w:rsidR="00841EAE" w:rsidRPr="008A74C0">
        <w:rPr>
          <w:rFonts w:ascii="Times New Roman" w:hAnsi="Times New Roman"/>
          <w:sz w:val="28"/>
          <w:szCs w:val="28"/>
        </w:rPr>
        <w:t xml:space="preserve"> учреждени</w:t>
      </w:r>
      <w:r w:rsidR="00964F8F">
        <w:rPr>
          <w:rFonts w:ascii="Times New Roman" w:hAnsi="Times New Roman"/>
          <w:sz w:val="28"/>
          <w:szCs w:val="28"/>
        </w:rPr>
        <w:t>ю</w:t>
      </w:r>
      <w:r w:rsidR="001A1F3E">
        <w:rPr>
          <w:rFonts w:ascii="Times New Roman" w:hAnsi="Times New Roman"/>
          <w:sz w:val="28"/>
          <w:szCs w:val="28"/>
        </w:rPr>
        <w:t xml:space="preserve"> дополнительного образования сферы физической культуры и спорта (</w:t>
      </w:r>
      <w:r w:rsidR="00DC7064" w:rsidRPr="008A74C0">
        <w:rPr>
          <w:rFonts w:ascii="Times New Roman" w:hAnsi="Times New Roman"/>
          <w:sz w:val="28"/>
          <w:szCs w:val="28"/>
        </w:rPr>
        <w:t xml:space="preserve">далее – </w:t>
      </w:r>
      <w:r w:rsidR="008626AD" w:rsidRPr="008A74C0">
        <w:rPr>
          <w:rFonts w:ascii="Times New Roman" w:hAnsi="Times New Roman"/>
          <w:sz w:val="28"/>
          <w:szCs w:val="28"/>
        </w:rPr>
        <w:t>МБУДО</w:t>
      </w:r>
      <w:r w:rsidR="00DC7064" w:rsidRPr="008A74C0">
        <w:rPr>
          <w:rFonts w:ascii="Times New Roman" w:hAnsi="Times New Roman"/>
          <w:sz w:val="28"/>
          <w:szCs w:val="28"/>
        </w:rPr>
        <w:t>)</w:t>
      </w:r>
      <w:r w:rsidR="00DC7064" w:rsidRPr="00B46798">
        <w:rPr>
          <w:rFonts w:ascii="Times New Roman" w:hAnsi="Times New Roman"/>
          <w:sz w:val="28"/>
          <w:szCs w:val="28"/>
        </w:rPr>
        <w:t xml:space="preserve"> </w:t>
      </w:r>
      <w:r w:rsidR="00D007C2" w:rsidRPr="00EB7568">
        <w:rPr>
          <w:rFonts w:ascii="Times New Roman" w:hAnsi="Times New Roman" w:cs="Times New Roman"/>
          <w:sz w:val="28"/>
          <w:szCs w:val="28"/>
        </w:rPr>
        <w:t>бюджетные средства предоставляются в виде целевых субсидий</w:t>
      </w:r>
      <w:r w:rsidR="009D03B4">
        <w:rPr>
          <w:rFonts w:ascii="Times New Roman" w:hAnsi="Times New Roman" w:cs="Times New Roman"/>
          <w:sz w:val="28"/>
          <w:szCs w:val="28"/>
        </w:rPr>
        <w:t xml:space="preserve"> (далее – субсидии)</w:t>
      </w:r>
      <w:r w:rsidR="00D007C2" w:rsidRPr="00EB75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7FB762" w14:textId="07AAF6A3" w:rsidR="00E80B95" w:rsidRPr="00401AF2" w:rsidRDefault="000752A5" w:rsidP="00323F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A62E9">
        <w:rPr>
          <w:rFonts w:ascii="Times New Roman" w:hAnsi="Times New Roman"/>
          <w:sz w:val="28"/>
          <w:szCs w:val="28"/>
        </w:rPr>
        <w:t xml:space="preserve"> </w:t>
      </w:r>
      <w:r w:rsidR="005F2B21" w:rsidRPr="00EB7568">
        <w:rPr>
          <w:rFonts w:ascii="Times New Roman" w:hAnsi="Times New Roman"/>
          <w:sz w:val="28"/>
          <w:szCs w:val="28"/>
        </w:rPr>
        <w:t>1.4</w:t>
      </w:r>
      <w:r w:rsidR="00E80B95" w:rsidRPr="00EB7568">
        <w:rPr>
          <w:rFonts w:ascii="Times New Roman" w:hAnsi="Times New Roman"/>
          <w:sz w:val="28"/>
          <w:szCs w:val="28"/>
        </w:rPr>
        <w:t xml:space="preserve">. Субсидии предоставляются </w:t>
      </w:r>
      <w:r w:rsidRPr="00EF048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пределах лимитов бюджетных средств, доведенных в установленном порядке </w:t>
      </w:r>
      <w:r w:rsidRPr="00EF048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городского округа Красногорск</w:t>
      </w:r>
      <w:r w:rsidRPr="00EF048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как получател</w:t>
      </w:r>
      <w:r w:rsidR="008F4EF5">
        <w:rPr>
          <w:rFonts w:ascii="Times New Roman" w:eastAsia="Times New Roman" w:hAnsi="Times New Roman" w:cs="Calibri"/>
          <w:sz w:val="28"/>
          <w:szCs w:val="28"/>
          <w:lang w:eastAsia="ru-RU"/>
        </w:rPr>
        <w:t>ю</w:t>
      </w:r>
      <w:r w:rsidRPr="00EF048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средств бюджета </w:t>
      </w:r>
      <w:r w:rsidR="00401A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городского округа Красногорск за счет иного межбюджетного трансферта, предоставленного из бюджета Московской области, </w:t>
      </w:r>
      <w:r w:rsidR="005F2B21" w:rsidRPr="00EB7568">
        <w:rPr>
          <w:rFonts w:ascii="Times New Roman" w:hAnsi="Times New Roman"/>
          <w:sz w:val="28"/>
          <w:szCs w:val="28"/>
        </w:rPr>
        <w:t xml:space="preserve">на соответствующий финансовый год </w:t>
      </w:r>
      <w:r w:rsidR="00323FA5" w:rsidRPr="00A2634F">
        <w:rPr>
          <w:rFonts w:ascii="Times New Roman" w:hAnsi="Times New Roman"/>
          <w:sz w:val="28"/>
          <w:szCs w:val="28"/>
        </w:rPr>
        <w:t xml:space="preserve">на сохранение достигнутого уровня заработной платы </w:t>
      </w:r>
      <w:r w:rsidR="00323FA5" w:rsidRPr="009A0554">
        <w:rPr>
          <w:rFonts w:ascii="Times New Roman" w:hAnsi="Times New Roman"/>
          <w:sz w:val="28"/>
          <w:szCs w:val="28"/>
        </w:rPr>
        <w:t>отдельных категорий работников</w:t>
      </w:r>
      <w:r w:rsidR="00323FA5" w:rsidRPr="00A2634F">
        <w:rPr>
          <w:rFonts w:ascii="Times New Roman" w:hAnsi="Times New Roman"/>
          <w:sz w:val="28"/>
          <w:szCs w:val="28"/>
        </w:rPr>
        <w:t xml:space="preserve"> </w:t>
      </w:r>
      <w:r w:rsidR="00323FA5">
        <w:rPr>
          <w:rFonts w:ascii="Times New Roman" w:hAnsi="Times New Roman"/>
          <w:sz w:val="28"/>
          <w:szCs w:val="28"/>
        </w:rPr>
        <w:t>муниципальных организаций (учреждений) социальной сферы</w:t>
      </w:r>
      <w:r w:rsidR="005F2B21" w:rsidRPr="00EB7568">
        <w:rPr>
          <w:rFonts w:ascii="Times New Roman" w:hAnsi="Times New Roman"/>
          <w:sz w:val="28"/>
          <w:szCs w:val="28"/>
        </w:rPr>
        <w:t>.</w:t>
      </w:r>
    </w:p>
    <w:p w14:paraId="2B75F684" w14:textId="5D8AFA13" w:rsidR="00292946" w:rsidRPr="00EB7568" w:rsidRDefault="00F87F1E" w:rsidP="00EF4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5F2B21" w:rsidRPr="00EB7568">
        <w:rPr>
          <w:rFonts w:ascii="Times New Roman" w:hAnsi="Times New Roman"/>
          <w:sz w:val="28"/>
          <w:szCs w:val="28"/>
        </w:rPr>
        <w:t xml:space="preserve">Главным распорядителем средств бюджета городского округа Красногорск (далее – Главный распорядитель) по предоставлению субсидии </w:t>
      </w:r>
      <w:r w:rsidR="005F2B21" w:rsidRPr="00EB7568">
        <w:rPr>
          <w:rFonts w:ascii="Times New Roman" w:hAnsi="Times New Roman"/>
          <w:sz w:val="28"/>
          <w:szCs w:val="28"/>
        </w:rPr>
        <w:lastRenderedPageBreak/>
        <w:t xml:space="preserve">является </w:t>
      </w:r>
      <w:r w:rsidR="0005452E" w:rsidRPr="00EB7568">
        <w:rPr>
          <w:rFonts w:ascii="Times New Roman" w:hAnsi="Times New Roman"/>
          <w:sz w:val="28"/>
          <w:szCs w:val="28"/>
        </w:rPr>
        <w:t>а</w:t>
      </w:r>
      <w:r w:rsidR="005F2B21" w:rsidRPr="00EB7568">
        <w:rPr>
          <w:rFonts w:ascii="Times New Roman" w:hAnsi="Times New Roman"/>
          <w:sz w:val="28"/>
          <w:szCs w:val="28"/>
        </w:rPr>
        <w:t>дминистрация городского округа Красногорск</w:t>
      </w:r>
      <w:r w:rsidR="00E15B0E" w:rsidRPr="00EB7568">
        <w:rPr>
          <w:rFonts w:ascii="Times New Roman" w:hAnsi="Times New Roman"/>
          <w:sz w:val="28"/>
          <w:szCs w:val="28"/>
        </w:rPr>
        <w:t xml:space="preserve">, находящаяся по адресу 143404, Московская область, г. </w:t>
      </w:r>
      <w:r w:rsidR="00010831" w:rsidRPr="00EB7568">
        <w:rPr>
          <w:rFonts w:ascii="Times New Roman" w:hAnsi="Times New Roman"/>
          <w:sz w:val="28"/>
          <w:szCs w:val="28"/>
        </w:rPr>
        <w:t xml:space="preserve">Красногорск, ул. Ленина, дом 4 </w:t>
      </w:r>
      <w:r w:rsidR="005F2B21" w:rsidRPr="00EB7568">
        <w:rPr>
          <w:rFonts w:ascii="Times New Roman" w:hAnsi="Times New Roman"/>
          <w:sz w:val="28"/>
          <w:szCs w:val="28"/>
        </w:rPr>
        <w:t>(далее – Администрация).</w:t>
      </w:r>
      <w:r w:rsidR="00F30AA4" w:rsidRPr="00EB7568">
        <w:rPr>
          <w:rFonts w:ascii="Times New Roman" w:hAnsi="Times New Roman"/>
          <w:sz w:val="28"/>
          <w:szCs w:val="28"/>
        </w:rPr>
        <w:t xml:space="preserve"> </w:t>
      </w:r>
    </w:p>
    <w:p w14:paraId="05244FD2" w14:textId="5D16D65F" w:rsidR="004666C3" w:rsidRPr="00EB7568" w:rsidRDefault="004666C3" w:rsidP="00EF4E4B">
      <w:pPr>
        <w:widowControl w:val="0"/>
        <w:tabs>
          <w:tab w:val="left" w:pos="709"/>
        </w:tabs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7568">
        <w:rPr>
          <w:rFonts w:ascii="Times New Roman" w:hAnsi="Times New Roman"/>
          <w:sz w:val="28"/>
          <w:szCs w:val="28"/>
        </w:rPr>
        <w:t xml:space="preserve">          Органом администрации городского округа Красногорск, курирующим сферу физической культуры и спорта, является Управление по физической культуре и спорту (далее – Управление).</w:t>
      </w:r>
    </w:p>
    <w:p w14:paraId="677EFCB8" w14:textId="77777777" w:rsidR="00FB0DDC" w:rsidRPr="00EB7568" w:rsidRDefault="00FB0DDC" w:rsidP="00FC0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B205B9" w14:textId="77777777" w:rsidR="007268BB" w:rsidRPr="00EB7568" w:rsidRDefault="00F30AA4" w:rsidP="00EF4E4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B7568">
        <w:rPr>
          <w:rFonts w:ascii="Times New Roman" w:hAnsi="Times New Roman"/>
          <w:sz w:val="28"/>
          <w:szCs w:val="28"/>
        </w:rPr>
        <w:t>2</w:t>
      </w:r>
      <w:r w:rsidR="007268BB" w:rsidRPr="00EB7568">
        <w:rPr>
          <w:rFonts w:ascii="Times New Roman" w:hAnsi="Times New Roman"/>
          <w:sz w:val="28"/>
          <w:szCs w:val="28"/>
        </w:rPr>
        <w:t>. Условия и порядок предоставления субсидий</w:t>
      </w:r>
    </w:p>
    <w:p w14:paraId="01924CBF" w14:textId="77777777" w:rsidR="007268BB" w:rsidRPr="00EB7568" w:rsidRDefault="007268BB" w:rsidP="00EF4E4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496FA40" w14:textId="302034CF" w:rsidR="007C7A2F" w:rsidRPr="00EB7568" w:rsidRDefault="007C7A2F" w:rsidP="00EF4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568">
        <w:rPr>
          <w:rFonts w:ascii="Times New Roman" w:hAnsi="Times New Roman"/>
          <w:sz w:val="28"/>
          <w:szCs w:val="28"/>
        </w:rPr>
        <w:t>2.</w:t>
      </w:r>
      <w:r w:rsidR="00F80A72" w:rsidRPr="00EB7568">
        <w:rPr>
          <w:rFonts w:ascii="Times New Roman" w:hAnsi="Times New Roman"/>
          <w:sz w:val="28"/>
          <w:szCs w:val="28"/>
        </w:rPr>
        <w:t>1</w:t>
      </w:r>
      <w:r w:rsidRPr="00EB7568">
        <w:rPr>
          <w:rFonts w:ascii="Times New Roman" w:hAnsi="Times New Roman"/>
          <w:sz w:val="28"/>
          <w:szCs w:val="28"/>
        </w:rPr>
        <w:t>. Размер предоставляем</w:t>
      </w:r>
      <w:r w:rsidR="000E05E2">
        <w:rPr>
          <w:rFonts w:ascii="Times New Roman" w:hAnsi="Times New Roman"/>
          <w:sz w:val="28"/>
          <w:szCs w:val="28"/>
        </w:rPr>
        <w:t>ых</w:t>
      </w:r>
      <w:r w:rsidRPr="00EB7568">
        <w:rPr>
          <w:rFonts w:ascii="Times New Roman" w:hAnsi="Times New Roman"/>
          <w:sz w:val="28"/>
          <w:szCs w:val="28"/>
        </w:rPr>
        <w:t xml:space="preserve"> субсиди</w:t>
      </w:r>
      <w:r w:rsidR="000E05E2">
        <w:rPr>
          <w:rFonts w:ascii="Times New Roman" w:hAnsi="Times New Roman"/>
          <w:sz w:val="28"/>
          <w:szCs w:val="28"/>
        </w:rPr>
        <w:t>й</w:t>
      </w:r>
      <w:r w:rsidRPr="00EB7568">
        <w:rPr>
          <w:rFonts w:ascii="Times New Roman" w:hAnsi="Times New Roman"/>
          <w:sz w:val="28"/>
          <w:szCs w:val="28"/>
        </w:rPr>
        <w:t xml:space="preserve"> </w:t>
      </w:r>
      <w:r w:rsidRPr="009C5744">
        <w:rPr>
          <w:rFonts w:ascii="Times New Roman" w:hAnsi="Times New Roman"/>
          <w:sz w:val="28"/>
          <w:szCs w:val="28"/>
        </w:rPr>
        <w:t>определяется</w:t>
      </w:r>
      <w:r w:rsidRPr="00160B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C5744" w:rsidRPr="00EF048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пределах лимитов бюджетных средств, доведенных в установленном порядке </w:t>
      </w:r>
      <w:r w:rsidR="009C5744" w:rsidRPr="00EF048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городского округа Красногорск</w:t>
      </w:r>
      <w:r w:rsidR="009C5744" w:rsidRPr="00EF048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470E8A" w:rsidRPr="00EF0483">
        <w:rPr>
          <w:rFonts w:ascii="Times New Roman" w:eastAsia="Times New Roman" w:hAnsi="Times New Roman" w:cs="Calibri"/>
          <w:sz w:val="28"/>
          <w:szCs w:val="28"/>
          <w:lang w:eastAsia="ru-RU"/>
        </w:rPr>
        <w:t>как получател</w:t>
      </w:r>
      <w:r w:rsidR="00470E8A">
        <w:rPr>
          <w:rFonts w:ascii="Times New Roman" w:eastAsia="Times New Roman" w:hAnsi="Times New Roman" w:cs="Calibri"/>
          <w:sz w:val="28"/>
          <w:szCs w:val="28"/>
          <w:lang w:eastAsia="ru-RU"/>
        </w:rPr>
        <w:t>ю</w:t>
      </w:r>
      <w:r w:rsidR="00470E8A" w:rsidRPr="00EF048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средств бюджета </w:t>
      </w:r>
      <w:r w:rsidR="00470E8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городского округа Красногорск за счет иного межбюджетного трансферта, предоставленного из бюджета Московской области </w:t>
      </w:r>
      <w:r w:rsidR="009C5744" w:rsidRPr="00EB7568">
        <w:rPr>
          <w:rFonts w:ascii="Times New Roman" w:hAnsi="Times New Roman"/>
          <w:sz w:val="28"/>
          <w:szCs w:val="28"/>
        </w:rPr>
        <w:t xml:space="preserve">на соответствующий финансовый год </w:t>
      </w:r>
      <w:r w:rsidRPr="00EB7568">
        <w:rPr>
          <w:rFonts w:ascii="Times New Roman" w:hAnsi="Times New Roman"/>
          <w:sz w:val="28"/>
          <w:szCs w:val="28"/>
        </w:rPr>
        <w:t>на цели, определенные настоящим Порядком.</w:t>
      </w:r>
    </w:p>
    <w:p w14:paraId="0F0B524E" w14:textId="66488564" w:rsidR="00763B61" w:rsidRPr="00EB7568" w:rsidRDefault="00A23F2E" w:rsidP="00EF4E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6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2.2. </w:t>
      </w:r>
      <w:r w:rsidR="00763B61" w:rsidRPr="00EB7568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Размер субсидий, предоставляемых </w:t>
      </w:r>
      <w:r w:rsidR="006713C9">
        <w:rPr>
          <w:rFonts w:ascii="Times New Roman" w:eastAsiaTheme="minorHAnsi" w:hAnsi="Times New Roman"/>
          <w:sz w:val="28"/>
          <w:szCs w:val="28"/>
        </w:rPr>
        <w:t>МБУДО</w:t>
      </w:r>
      <w:r w:rsidR="00897028" w:rsidRPr="00EB7568">
        <w:rPr>
          <w:rFonts w:ascii="Times New Roman" w:hAnsi="Times New Roman"/>
          <w:sz w:val="28"/>
          <w:szCs w:val="28"/>
        </w:rPr>
        <w:t xml:space="preserve"> в 202</w:t>
      </w:r>
      <w:r w:rsidR="00401D51">
        <w:rPr>
          <w:rFonts w:ascii="Times New Roman" w:hAnsi="Times New Roman"/>
          <w:sz w:val="28"/>
          <w:szCs w:val="28"/>
        </w:rPr>
        <w:t>4</w:t>
      </w:r>
      <w:r w:rsidR="00897028" w:rsidRPr="00EB7568">
        <w:rPr>
          <w:rFonts w:ascii="Times New Roman" w:hAnsi="Times New Roman"/>
          <w:sz w:val="28"/>
          <w:szCs w:val="28"/>
        </w:rPr>
        <w:t xml:space="preserve"> году</w:t>
      </w:r>
      <w:r w:rsidR="00BE4B93" w:rsidRPr="00EB7568">
        <w:rPr>
          <w:rFonts w:ascii="Times New Roman" w:hAnsi="Times New Roman"/>
          <w:sz w:val="28"/>
          <w:szCs w:val="28"/>
        </w:rPr>
        <w:t xml:space="preserve">, </w:t>
      </w:r>
      <w:r w:rsidR="00897028" w:rsidRPr="00EB7568">
        <w:rPr>
          <w:rFonts w:ascii="Times New Roman" w:hAnsi="Times New Roman"/>
          <w:sz w:val="28"/>
          <w:szCs w:val="28"/>
        </w:rPr>
        <w:t>определяется на основании следующей формулы</w:t>
      </w:r>
      <w:r w:rsidR="00763B61" w:rsidRPr="00EB7568">
        <w:rPr>
          <w:rFonts w:ascii="Times New Roman" w:eastAsiaTheme="minorEastAsia" w:hAnsi="Times New Roman"/>
          <w:sz w:val="28"/>
          <w:szCs w:val="28"/>
          <w:lang w:eastAsia="ru-RU"/>
        </w:rPr>
        <w:t>:</w:t>
      </w:r>
      <w:r w:rsidR="00763B61" w:rsidRPr="00EB756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</w:p>
    <w:p w14:paraId="70F99395" w14:textId="3951A984" w:rsidR="00897028" w:rsidRPr="00897028" w:rsidRDefault="00763B61" w:rsidP="00EF4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6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</w:t>
      </w:r>
    </w:p>
    <w:p w14:paraId="74C5413B" w14:textId="486B32C1" w:rsidR="00724380" w:rsidRPr="00724380" w:rsidRDefault="008F2B07" w:rsidP="00EF4E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С</w:t>
      </w:r>
      <w:r w:rsidR="00724380" w:rsidRPr="00724380">
        <w:rPr>
          <w:rFonts w:ascii="Times New Roman" w:eastAsiaTheme="minorHAnsi" w:hAnsi="Times New Roman"/>
          <w:sz w:val="28"/>
          <w:szCs w:val="28"/>
          <w:vertAlign w:val="subscript"/>
        </w:rPr>
        <w:t>i</w:t>
      </w:r>
      <w:proofErr w:type="spellEnd"/>
      <w:r w:rsidR="00724380" w:rsidRPr="00724380">
        <w:rPr>
          <w:rFonts w:ascii="Times New Roman" w:eastAsiaTheme="minorHAnsi" w:hAnsi="Times New Roman"/>
          <w:sz w:val="28"/>
          <w:szCs w:val="28"/>
        </w:rPr>
        <w:t xml:space="preserve"> = </w:t>
      </w:r>
      <w:proofErr w:type="spellStart"/>
      <w:r w:rsidR="00724380" w:rsidRPr="00724380">
        <w:rPr>
          <w:rFonts w:ascii="Times New Roman" w:eastAsiaTheme="minorHAnsi" w:hAnsi="Times New Roman"/>
          <w:sz w:val="28"/>
          <w:szCs w:val="28"/>
        </w:rPr>
        <w:t>Ч</w:t>
      </w:r>
      <w:r w:rsidR="00724380" w:rsidRPr="00724380">
        <w:rPr>
          <w:rFonts w:ascii="Times New Roman" w:eastAsiaTheme="minorHAnsi" w:hAnsi="Times New Roman"/>
          <w:sz w:val="28"/>
          <w:szCs w:val="28"/>
          <w:vertAlign w:val="subscript"/>
        </w:rPr>
        <w:t>i</w:t>
      </w:r>
      <w:proofErr w:type="spellEnd"/>
      <w:r w:rsidR="00724380" w:rsidRPr="00724380">
        <w:rPr>
          <w:rFonts w:ascii="Times New Roman" w:eastAsiaTheme="minorHAnsi" w:hAnsi="Times New Roman"/>
          <w:sz w:val="28"/>
          <w:szCs w:val="28"/>
        </w:rPr>
        <w:t xml:space="preserve"> * (ЗПЛ</w:t>
      </w:r>
      <w:r w:rsidR="00724380" w:rsidRPr="00724380">
        <w:rPr>
          <w:rFonts w:ascii="Times New Roman" w:eastAsiaTheme="minorHAnsi" w:hAnsi="Times New Roman"/>
          <w:sz w:val="28"/>
          <w:szCs w:val="28"/>
          <w:vertAlign w:val="subscript"/>
        </w:rPr>
        <w:t>1</w:t>
      </w:r>
      <w:r w:rsidR="00724380" w:rsidRPr="00724380">
        <w:rPr>
          <w:rFonts w:ascii="Times New Roman" w:eastAsiaTheme="minorHAnsi" w:hAnsi="Times New Roman"/>
          <w:sz w:val="28"/>
          <w:szCs w:val="28"/>
        </w:rPr>
        <w:t xml:space="preserve"> – ЗПЛ) * </w:t>
      </w:r>
      <w:proofErr w:type="spellStart"/>
      <w:r w:rsidR="00724380" w:rsidRPr="00724380">
        <w:rPr>
          <w:rFonts w:ascii="Times New Roman" w:eastAsiaTheme="minorHAnsi" w:hAnsi="Times New Roman"/>
          <w:sz w:val="28"/>
          <w:szCs w:val="28"/>
        </w:rPr>
        <w:t>Ксв</w:t>
      </w:r>
      <w:proofErr w:type="spellEnd"/>
      <w:r w:rsidR="00724380" w:rsidRPr="00724380">
        <w:rPr>
          <w:rFonts w:ascii="Times New Roman" w:eastAsiaTheme="minorHAnsi" w:hAnsi="Times New Roman"/>
          <w:sz w:val="28"/>
          <w:szCs w:val="28"/>
        </w:rPr>
        <w:t xml:space="preserve"> * М, где:</w:t>
      </w:r>
    </w:p>
    <w:p w14:paraId="4E647C0E" w14:textId="77777777" w:rsidR="00724380" w:rsidRPr="00724380" w:rsidRDefault="00724380" w:rsidP="00EF4E4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7FF7F63B" w14:textId="4EEE629F" w:rsidR="00724380" w:rsidRPr="00724380" w:rsidRDefault="008F2B07" w:rsidP="00EF4E4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С</w:t>
      </w:r>
      <w:r w:rsidR="00724380" w:rsidRPr="00724380">
        <w:rPr>
          <w:rFonts w:ascii="Times New Roman" w:eastAsiaTheme="minorHAnsi" w:hAnsi="Times New Roman"/>
          <w:sz w:val="28"/>
          <w:szCs w:val="28"/>
        </w:rPr>
        <w:t>i</w:t>
      </w:r>
      <w:proofErr w:type="spellEnd"/>
      <w:r w:rsidR="00724380" w:rsidRPr="00724380">
        <w:rPr>
          <w:rFonts w:ascii="Times New Roman" w:eastAsiaTheme="minorHAnsi" w:hAnsi="Times New Roman"/>
          <w:sz w:val="28"/>
          <w:szCs w:val="28"/>
        </w:rPr>
        <w:t xml:space="preserve"> – объем </w:t>
      </w:r>
      <w:r>
        <w:rPr>
          <w:rFonts w:ascii="Times New Roman" w:eastAsiaTheme="minorHAnsi" w:hAnsi="Times New Roman"/>
          <w:sz w:val="28"/>
          <w:szCs w:val="28"/>
        </w:rPr>
        <w:t>субсидии</w:t>
      </w:r>
      <w:r w:rsidR="00724380" w:rsidRPr="00724380">
        <w:rPr>
          <w:rFonts w:ascii="Times New Roman" w:eastAsiaTheme="minorHAnsi" w:hAnsi="Times New Roman"/>
          <w:sz w:val="28"/>
          <w:szCs w:val="28"/>
        </w:rPr>
        <w:t>;</w:t>
      </w:r>
    </w:p>
    <w:p w14:paraId="163E168F" w14:textId="77777777" w:rsidR="00B57659" w:rsidRPr="0012730D" w:rsidRDefault="00B57659" w:rsidP="00B576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30D">
        <w:rPr>
          <w:rFonts w:ascii="Times New Roman" w:hAnsi="Times New Roman" w:cs="Times New Roman"/>
          <w:sz w:val="28"/>
          <w:szCs w:val="28"/>
        </w:rPr>
        <w:t>Ч</w:t>
      </w:r>
      <w:r w:rsidRPr="0012730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 – </w:t>
      </w:r>
      <w:r w:rsidRPr="0012730D">
        <w:rPr>
          <w:rFonts w:ascii="Times New Roman" w:hAnsi="Times New Roman" w:cs="Times New Roman"/>
          <w:sz w:val="28"/>
          <w:szCs w:val="28"/>
        </w:rPr>
        <w:t>среднесписочная численность списочного состава педагогических работников организаций дополнительного образования сферы физической культуры и спорта i-го муниципального образования Московской области по состоянию на 1 октября 2024 года, без учета внешних совместителей;</w:t>
      </w:r>
    </w:p>
    <w:p w14:paraId="66F437D9" w14:textId="77777777" w:rsidR="00B57659" w:rsidRPr="0012730D" w:rsidRDefault="00B57659" w:rsidP="00B576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30D">
        <w:rPr>
          <w:rFonts w:ascii="Times New Roman" w:hAnsi="Times New Roman" w:cs="Times New Roman"/>
          <w:sz w:val="28"/>
          <w:szCs w:val="28"/>
        </w:rPr>
        <w:t>ЗПЛ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12730D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учителей на 2024 год в размере 77 381,6 рубля, установленная </w:t>
      </w:r>
      <w:hyperlink r:id="rId6" w:history="1">
        <w:r w:rsidRPr="0012730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2730D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10.10.2023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2730D">
        <w:rPr>
          <w:rFonts w:ascii="Times New Roman" w:hAnsi="Times New Roman" w:cs="Times New Roman"/>
          <w:sz w:val="28"/>
          <w:szCs w:val="28"/>
        </w:rPr>
        <w:t xml:space="preserve"> 925-ПП/34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730D">
        <w:rPr>
          <w:rFonts w:ascii="Times New Roman" w:hAnsi="Times New Roman" w:cs="Times New Roman"/>
          <w:sz w:val="28"/>
          <w:szCs w:val="28"/>
        </w:rPr>
        <w:t xml:space="preserve">О прогнозе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12730D">
        <w:rPr>
          <w:rFonts w:ascii="Times New Roman" w:hAnsi="Times New Roman" w:cs="Times New Roman"/>
          <w:sz w:val="28"/>
          <w:szCs w:val="28"/>
        </w:rPr>
        <w:t>социально-экономического развития Московской области на среднесрочный период 2024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730D">
        <w:rPr>
          <w:rFonts w:ascii="Times New Roman" w:hAnsi="Times New Roman" w:cs="Times New Roman"/>
          <w:sz w:val="28"/>
          <w:szCs w:val="28"/>
        </w:rPr>
        <w:t>2026 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730D">
        <w:rPr>
          <w:rFonts w:ascii="Times New Roman" w:hAnsi="Times New Roman" w:cs="Times New Roman"/>
          <w:sz w:val="28"/>
          <w:szCs w:val="28"/>
        </w:rPr>
        <w:t>;</w:t>
      </w:r>
    </w:p>
    <w:p w14:paraId="420F801C" w14:textId="77777777" w:rsidR="00B57659" w:rsidRPr="0012730D" w:rsidRDefault="00B57659" w:rsidP="00B576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30D">
        <w:rPr>
          <w:rFonts w:ascii="Times New Roman" w:hAnsi="Times New Roman" w:cs="Times New Roman"/>
          <w:sz w:val="28"/>
          <w:szCs w:val="28"/>
        </w:rPr>
        <w:t>ЗПЛ</w:t>
      </w:r>
      <w:r w:rsidRPr="001273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12730D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учителей на 2024 год (оценка) в размере 81 168,4 рубля, установленная </w:t>
      </w:r>
      <w:hyperlink r:id="rId7" w:history="1">
        <w:r w:rsidRPr="0012730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2730D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08.10.2024 № 1192-ПП/35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12730D"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Московской области на среднесрочный период 2025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730D">
        <w:rPr>
          <w:rFonts w:ascii="Times New Roman" w:hAnsi="Times New Roman" w:cs="Times New Roman"/>
          <w:sz w:val="28"/>
          <w:szCs w:val="28"/>
        </w:rPr>
        <w:t>2027 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730D">
        <w:rPr>
          <w:rFonts w:ascii="Times New Roman" w:hAnsi="Times New Roman" w:cs="Times New Roman"/>
          <w:sz w:val="28"/>
          <w:szCs w:val="28"/>
        </w:rPr>
        <w:t>;</w:t>
      </w:r>
    </w:p>
    <w:p w14:paraId="4928062A" w14:textId="157559D6" w:rsidR="00724380" w:rsidRPr="00724380" w:rsidRDefault="00724380" w:rsidP="00EF4E4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724380">
        <w:rPr>
          <w:rFonts w:ascii="Times New Roman" w:eastAsiaTheme="minorHAnsi" w:hAnsi="Times New Roman"/>
          <w:sz w:val="28"/>
          <w:szCs w:val="28"/>
        </w:rPr>
        <w:t>Ксв</w:t>
      </w:r>
      <w:proofErr w:type="spellEnd"/>
      <w:r w:rsidRPr="00724380">
        <w:rPr>
          <w:rFonts w:ascii="Times New Roman" w:eastAsiaTheme="minorHAnsi" w:hAnsi="Times New Roman"/>
          <w:sz w:val="28"/>
          <w:szCs w:val="28"/>
        </w:rPr>
        <w:t> – коэффициент страховых взносов на заработную плату в размере 1,302, установленный в соответствии</w:t>
      </w:r>
      <w:r w:rsidR="008F2B07">
        <w:rPr>
          <w:rFonts w:ascii="Times New Roman" w:eastAsiaTheme="minorHAnsi" w:hAnsi="Times New Roman"/>
          <w:sz w:val="28"/>
          <w:szCs w:val="28"/>
        </w:rPr>
        <w:t xml:space="preserve"> с законодательством Российской </w:t>
      </w:r>
      <w:r w:rsidRPr="00724380">
        <w:rPr>
          <w:rFonts w:ascii="Times New Roman" w:eastAsiaTheme="minorHAnsi" w:hAnsi="Times New Roman"/>
          <w:sz w:val="28"/>
          <w:szCs w:val="28"/>
        </w:rPr>
        <w:t>Федерации;</w:t>
      </w:r>
    </w:p>
    <w:p w14:paraId="1F8151AD" w14:textId="77777777" w:rsidR="00724380" w:rsidRPr="00724380" w:rsidRDefault="00724380" w:rsidP="00EF4E4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24380">
        <w:rPr>
          <w:rFonts w:ascii="Times New Roman" w:eastAsiaTheme="minorHAnsi" w:hAnsi="Times New Roman"/>
          <w:sz w:val="28"/>
          <w:szCs w:val="28"/>
        </w:rPr>
        <w:t>М – 12 месяцев.</w:t>
      </w:r>
    </w:p>
    <w:p w14:paraId="00F5B5D2" w14:textId="77777777" w:rsidR="00D36A60" w:rsidRPr="00EB7568" w:rsidRDefault="00D36A60" w:rsidP="00EF4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A55C95" w14:textId="5E107D40" w:rsidR="003364E4" w:rsidRDefault="001D1F0E" w:rsidP="003364E4">
      <w:pPr>
        <w:tabs>
          <w:tab w:val="left" w:pos="61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1"/>
      <w:r w:rsidRPr="00EB7568">
        <w:rPr>
          <w:rFonts w:ascii="Times New Roman" w:hAnsi="Times New Roman"/>
          <w:sz w:val="28"/>
          <w:szCs w:val="28"/>
        </w:rPr>
        <w:t>2.</w:t>
      </w:r>
      <w:r w:rsidR="00D85556" w:rsidRPr="00EB7568">
        <w:rPr>
          <w:rFonts w:ascii="Times New Roman" w:hAnsi="Times New Roman"/>
          <w:sz w:val="28"/>
          <w:szCs w:val="28"/>
        </w:rPr>
        <w:t>3</w:t>
      </w:r>
      <w:r w:rsidR="007268BB" w:rsidRPr="00EB7568">
        <w:rPr>
          <w:rFonts w:ascii="Times New Roman" w:hAnsi="Times New Roman"/>
          <w:sz w:val="28"/>
          <w:szCs w:val="28"/>
        </w:rPr>
        <w:t xml:space="preserve">. </w:t>
      </w:r>
      <w:r w:rsidR="00551853" w:rsidRPr="00EB7568">
        <w:rPr>
          <w:rFonts w:ascii="Times New Roman" w:hAnsi="Times New Roman"/>
          <w:sz w:val="28"/>
          <w:szCs w:val="28"/>
        </w:rPr>
        <w:t>А</w:t>
      </w:r>
      <w:r w:rsidR="00371FAD" w:rsidRPr="00EB7568">
        <w:rPr>
          <w:rFonts w:ascii="Times New Roman" w:hAnsi="Times New Roman"/>
          <w:sz w:val="28"/>
          <w:szCs w:val="28"/>
        </w:rPr>
        <w:t xml:space="preserve">дминистрацией </w:t>
      </w:r>
      <w:r w:rsidR="00551853" w:rsidRPr="00EB7568">
        <w:rPr>
          <w:rFonts w:ascii="Times New Roman" w:hAnsi="Times New Roman"/>
          <w:sz w:val="28"/>
          <w:szCs w:val="28"/>
        </w:rPr>
        <w:t>з</w:t>
      </w:r>
      <w:r w:rsidR="007268BB" w:rsidRPr="00EB7568">
        <w:rPr>
          <w:rFonts w:ascii="Times New Roman" w:hAnsi="Times New Roman"/>
          <w:sz w:val="28"/>
          <w:szCs w:val="28"/>
        </w:rPr>
        <w:t>аключа</w:t>
      </w:r>
      <w:r w:rsidR="007444AA">
        <w:rPr>
          <w:rFonts w:ascii="Times New Roman" w:hAnsi="Times New Roman"/>
          <w:sz w:val="28"/>
          <w:szCs w:val="28"/>
        </w:rPr>
        <w:t>е</w:t>
      </w:r>
      <w:r w:rsidR="007268BB" w:rsidRPr="00EB7568">
        <w:rPr>
          <w:rFonts w:ascii="Times New Roman" w:hAnsi="Times New Roman"/>
          <w:sz w:val="28"/>
          <w:szCs w:val="28"/>
        </w:rPr>
        <w:t xml:space="preserve">тся </w:t>
      </w:r>
      <w:r w:rsidR="00DF4AD6">
        <w:rPr>
          <w:rFonts w:ascii="Times New Roman" w:eastAsiaTheme="minorHAnsi" w:hAnsi="Times New Roman"/>
          <w:sz w:val="28"/>
          <w:szCs w:val="28"/>
        </w:rPr>
        <w:t xml:space="preserve">с </w:t>
      </w:r>
      <w:r w:rsidR="007E1699">
        <w:rPr>
          <w:rFonts w:ascii="Times New Roman" w:eastAsiaTheme="minorHAnsi" w:hAnsi="Times New Roman"/>
          <w:sz w:val="28"/>
          <w:szCs w:val="28"/>
        </w:rPr>
        <w:t>МБУДО</w:t>
      </w:r>
      <w:r w:rsidR="00DF4AD6" w:rsidRPr="00EB7568">
        <w:rPr>
          <w:rFonts w:ascii="Times New Roman" w:hAnsi="Times New Roman"/>
          <w:sz w:val="28"/>
          <w:szCs w:val="28"/>
        </w:rPr>
        <w:t xml:space="preserve"> </w:t>
      </w:r>
      <w:r w:rsidR="007268BB" w:rsidRPr="00EB7568">
        <w:rPr>
          <w:rFonts w:ascii="Times New Roman" w:hAnsi="Times New Roman"/>
          <w:sz w:val="28"/>
          <w:szCs w:val="28"/>
        </w:rPr>
        <w:t>соглашени</w:t>
      </w:r>
      <w:r w:rsidR="007444AA">
        <w:rPr>
          <w:rFonts w:ascii="Times New Roman" w:hAnsi="Times New Roman"/>
          <w:sz w:val="28"/>
          <w:szCs w:val="28"/>
        </w:rPr>
        <w:t>е</w:t>
      </w:r>
      <w:r w:rsidR="007268BB" w:rsidRPr="00EB7568">
        <w:rPr>
          <w:rFonts w:ascii="Times New Roman" w:hAnsi="Times New Roman"/>
          <w:sz w:val="28"/>
          <w:szCs w:val="28"/>
        </w:rPr>
        <w:t xml:space="preserve"> о предоставлении субсиди</w:t>
      </w:r>
      <w:r w:rsidR="00A77309">
        <w:rPr>
          <w:rFonts w:ascii="Times New Roman" w:hAnsi="Times New Roman"/>
          <w:sz w:val="28"/>
          <w:szCs w:val="28"/>
        </w:rPr>
        <w:t>й</w:t>
      </w:r>
      <w:r w:rsidR="00A11A71" w:rsidRPr="00A11A71">
        <w:rPr>
          <w:rFonts w:ascii="Times New Roman" w:eastAsiaTheme="minorHAnsi" w:hAnsi="Times New Roman"/>
          <w:sz w:val="28"/>
          <w:szCs w:val="28"/>
        </w:rPr>
        <w:t xml:space="preserve"> </w:t>
      </w:r>
      <w:r w:rsidR="007268BB" w:rsidRPr="00EB7568">
        <w:rPr>
          <w:rFonts w:ascii="Times New Roman" w:hAnsi="Times New Roman"/>
          <w:sz w:val="28"/>
          <w:szCs w:val="28"/>
        </w:rPr>
        <w:t>по</w:t>
      </w:r>
      <w:r w:rsidR="00F30DF4" w:rsidRPr="00EB7568">
        <w:rPr>
          <w:rFonts w:ascii="Times New Roman" w:hAnsi="Times New Roman"/>
          <w:sz w:val="28"/>
          <w:szCs w:val="28"/>
        </w:rPr>
        <w:t xml:space="preserve"> типовой</w:t>
      </w:r>
      <w:r w:rsidR="007268BB" w:rsidRPr="00EB7568">
        <w:rPr>
          <w:rFonts w:ascii="Times New Roman" w:hAnsi="Times New Roman"/>
          <w:sz w:val="28"/>
          <w:szCs w:val="28"/>
        </w:rPr>
        <w:t xml:space="preserve"> форме</w:t>
      </w:r>
      <w:r w:rsidR="00741BF6" w:rsidRPr="00EB7568">
        <w:rPr>
          <w:rFonts w:ascii="Times New Roman" w:hAnsi="Times New Roman"/>
          <w:sz w:val="28"/>
          <w:szCs w:val="28"/>
        </w:rPr>
        <w:t>,</w:t>
      </w:r>
      <w:r w:rsidR="00F30DF4" w:rsidRPr="00EB7568">
        <w:rPr>
          <w:rFonts w:ascii="Times New Roman" w:hAnsi="Times New Roman"/>
          <w:sz w:val="28"/>
          <w:szCs w:val="28"/>
        </w:rPr>
        <w:t xml:space="preserve"> утвержденной Приказом финансового управления администрации городского округа Красногорск</w:t>
      </w:r>
      <w:r w:rsidR="00E63669">
        <w:rPr>
          <w:rFonts w:ascii="Times New Roman" w:hAnsi="Times New Roman"/>
          <w:sz w:val="28"/>
          <w:szCs w:val="28"/>
        </w:rPr>
        <w:t xml:space="preserve"> (далее – соглашени</w:t>
      </w:r>
      <w:r w:rsidR="003364E4">
        <w:rPr>
          <w:rFonts w:ascii="Times New Roman" w:hAnsi="Times New Roman"/>
          <w:sz w:val="28"/>
          <w:szCs w:val="28"/>
        </w:rPr>
        <w:t>е</w:t>
      </w:r>
      <w:r w:rsidR="00E63669">
        <w:rPr>
          <w:rFonts w:ascii="Times New Roman" w:hAnsi="Times New Roman"/>
          <w:sz w:val="28"/>
          <w:szCs w:val="28"/>
        </w:rPr>
        <w:t>)</w:t>
      </w:r>
      <w:r w:rsidR="007268BB" w:rsidRPr="00EB7568">
        <w:rPr>
          <w:rFonts w:ascii="Times New Roman" w:hAnsi="Times New Roman"/>
          <w:sz w:val="28"/>
          <w:szCs w:val="28"/>
        </w:rPr>
        <w:t>.</w:t>
      </w:r>
    </w:p>
    <w:p w14:paraId="6FDDA6EE" w14:textId="649AA126" w:rsidR="003364E4" w:rsidRPr="00784557" w:rsidRDefault="003364E4" w:rsidP="007845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4E4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Соглашение заключа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3364E4">
        <w:rPr>
          <w:rFonts w:ascii="Times New Roman" w:eastAsia="Calibri" w:hAnsi="Times New Roman" w:cs="Times New Roman"/>
          <w:sz w:val="28"/>
          <w:szCs w:val="28"/>
          <w:lang w:eastAsia="en-US"/>
        </w:rPr>
        <w:t>тся в электронном виде с использованием ГИС РЭБ Московской области и подписыва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3364E4">
        <w:rPr>
          <w:rFonts w:ascii="Times New Roman" w:eastAsia="Calibri" w:hAnsi="Times New Roman" w:cs="Times New Roman"/>
          <w:sz w:val="28"/>
          <w:szCs w:val="28"/>
          <w:lang w:eastAsia="en-US"/>
        </w:rPr>
        <w:t>тся посредством использования усиленных квалифицированных электронных подписей уполномоченных должностных лиц.</w:t>
      </w:r>
    </w:p>
    <w:p w14:paraId="2C40D154" w14:textId="0B812CE4" w:rsidR="00382FBF" w:rsidRPr="0019331A" w:rsidRDefault="00DB61BB" w:rsidP="006D7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2.4</w:t>
      </w:r>
      <w:r w:rsidRPr="00DB61BB">
        <w:rPr>
          <w:rFonts w:ascii="Times New Roman" w:eastAsiaTheme="minorHAnsi" w:hAnsi="Times New Roman"/>
          <w:sz w:val="28"/>
          <w:szCs w:val="28"/>
        </w:rPr>
        <w:t>.</w:t>
      </w:r>
      <w:bookmarkEnd w:id="1"/>
      <w:r w:rsidR="00382FBF">
        <w:rPr>
          <w:rFonts w:ascii="Times New Roman" w:eastAsiaTheme="minorHAnsi" w:hAnsi="Times New Roman"/>
          <w:sz w:val="28"/>
          <w:szCs w:val="28"/>
        </w:rPr>
        <w:t xml:space="preserve"> </w:t>
      </w:r>
      <w:r w:rsidR="00CD3DA5" w:rsidRPr="00DB61BB">
        <w:rPr>
          <w:rFonts w:ascii="Times New Roman" w:eastAsiaTheme="minorHAnsi" w:hAnsi="Times New Roman"/>
          <w:sz w:val="28"/>
          <w:szCs w:val="28"/>
        </w:rPr>
        <w:t xml:space="preserve">Целевым показателем результативности использования </w:t>
      </w:r>
      <w:r w:rsidR="00CD3DA5">
        <w:rPr>
          <w:rFonts w:ascii="Times New Roman" w:eastAsiaTheme="minorHAnsi" w:hAnsi="Times New Roman"/>
          <w:sz w:val="28"/>
          <w:szCs w:val="28"/>
        </w:rPr>
        <w:t xml:space="preserve">субсидий </w:t>
      </w:r>
      <w:r w:rsidR="00382FBF" w:rsidRPr="0019331A">
        <w:rPr>
          <w:rFonts w:ascii="Times New Roman" w:hAnsi="Times New Roman"/>
          <w:sz w:val="28"/>
          <w:szCs w:val="28"/>
        </w:rPr>
        <w:t xml:space="preserve">является достижение соотношения средней заработной платы педагогических </w:t>
      </w:r>
      <w:r w:rsidR="00382FBF" w:rsidRPr="0019331A">
        <w:rPr>
          <w:rFonts w:ascii="Times New Roman" w:hAnsi="Times New Roman"/>
          <w:sz w:val="28"/>
          <w:szCs w:val="28"/>
        </w:rPr>
        <w:lastRenderedPageBreak/>
        <w:t xml:space="preserve">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учителей, процент (далее </w:t>
      </w:r>
      <w:r w:rsidR="00382FBF">
        <w:rPr>
          <w:rFonts w:ascii="Times New Roman" w:hAnsi="Times New Roman"/>
          <w:sz w:val="28"/>
          <w:szCs w:val="28"/>
        </w:rPr>
        <w:t>–</w:t>
      </w:r>
      <w:r w:rsidR="00382FBF" w:rsidRPr="0019331A">
        <w:rPr>
          <w:rFonts w:ascii="Times New Roman" w:hAnsi="Times New Roman"/>
          <w:sz w:val="28"/>
          <w:szCs w:val="28"/>
        </w:rPr>
        <w:t xml:space="preserve"> </w:t>
      </w:r>
      <w:r w:rsidR="00F26E71" w:rsidRPr="007A4F8C">
        <w:rPr>
          <w:rFonts w:ascii="Times New Roman" w:hAnsi="Times New Roman"/>
          <w:sz w:val="28"/>
          <w:szCs w:val="28"/>
        </w:rPr>
        <w:t>значени</w:t>
      </w:r>
      <w:r w:rsidR="00F26E71">
        <w:rPr>
          <w:rFonts w:ascii="Times New Roman" w:hAnsi="Times New Roman"/>
          <w:sz w:val="28"/>
          <w:szCs w:val="28"/>
        </w:rPr>
        <w:t>е</w:t>
      </w:r>
      <w:r w:rsidR="00F26E71" w:rsidRPr="007A4F8C">
        <w:rPr>
          <w:rFonts w:ascii="Times New Roman" w:hAnsi="Times New Roman"/>
          <w:sz w:val="28"/>
          <w:szCs w:val="28"/>
        </w:rPr>
        <w:t xml:space="preserve"> </w:t>
      </w:r>
      <w:r w:rsidR="00F26E71" w:rsidRPr="007A4F8C">
        <w:rPr>
          <w:rFonts w:ascii="Times New Roman" w:eastAsiaTheme="minorHAnsi" w:hAnsi="Times New Roman"/>
          <w:sz w:val="28"/>
          <w:szCs w:val="28"/>
        </w:rPr>
        <w:t>результата</w:t>
      </w:r>
      <w:r w:rsidR="00CD3DA5" w:rsidRPr="00CD3DA5">
        <w:rPr>
          <w:rFonts w:ascii="Times New Roman" w:hAnsi="Times New Roman"/>
          <w:sz w:val="28"/>
          <w:szCs w:val="28"/>
        </w:rPr>
        <w:t xml:space="preserve"> </w:t>
      </w:r>
      <w:r w:rsidR="00CD3DA5" w:rsidRPr="00E5794B">
        <w:rPr>
          <w:rFonts w:ascii="Times New Roman" w:hAnsi="Times New Roman"/>
          <w:sz w:val="28"/>
          <w:szCs w:val="28"/>
        </w:rPr>
        <w:t xml:space="preserve">предоставления </w:t>
      </w:r>
      <w:r w:rsidR="00CD3DA5">
        <w:rPr>
          <w:rFonts w:ascii="Times New Roman" w:hAnsi="Times New Roman"/>
          <w:sz w:val="28"/>
          <w:szCs w:val="28"/>
        </w:rPr>
        <w:t>с</w:t>
      </w:r>
      <w:r w:rsidR="00CD3DA5" w:rsidRPr="00E5794B">
        <w:rPr>
          <w:rFonts w:ascii="Times New Roman" w:hAnsi="Times New Roman"/>
          <w:sz w:val="28"/>
          <w:szCs w:val="28"/>
        </w:rPr>
        <w:t>убсидии</w:t>
      </w:r>
      <w:r w:rsidR="00382FBF" w:rsidRPr="0019331A">
        <w:rPr>
          <w:rFonts w:ascii="Times New Roman" w:hAnsi="Times New Roman"/>
          <w:sz w:val="28"/>
          <w:szCs w:val="28"/>
        </w:rPr>
        <w:t>).</w:t>
      </w:r>
      <w:r w:rsidR="006D73A3">
        <w:rPr>
          <w:rFonts w:ascii="Times New Roman" w:hAnsi="Times New Roman"/>
          <w:sz w:val="28"/>
          <w:szCs w:val="28"/>
        </w:rPr>
        <w:t xml:space="preserve"> </w:t>
      </w:r>
      <w:r w:rsidR="00382FBF" w:rsidRPr="0019331A">
        <w:rPr>
          <w:rFonts w:ascii="Times New Roman" w:hAnsi="Times New Roman"/>
          <w:sz w:val="28"/>
          <w:szCs w:val="28"/>
        </w:rPr>
        <w:t xml:space="preserve">Значение </w:t>
      </w:r>
      <w:r w:rsidR="00F26E71" w:rsidRPr="007A4F8C">
        <w:rPr>
          <w:rFonts w:ascii="Times New Roman" w:eastAsiaTheme="minorHAnsi" w:hAnsi="Times New Roman"/>
          <w:sz w:val="28"/>
          <w:szCs w:val="28"/>
        </w:rPr>
        <w:t>результата</w:t>
      </w:r>
      <w:r w:rsidR="00F26E71" w:rsidRPr="0019331A">
        <w:rPr>
          <w:rFonts w:ascii="Times New Roman" w:hAnsi="Times New Roman"/>
          <w:sz w:val="28"/>
          <w:szCs w:val="28"/>
        </w:rPr>
        <w:t xml:space="preserve"> </w:t>
      </w:r>
      <w:r w:rsidR="00CD3DA5" w:rsidRPr="00E5794B">
        <w:rPr>
          <w:rFonts w:ascii="Times New Roman" w:hAnsi="Times New Roman"/>
          <w:sz w:val="28"/>
          <w:szCs w:val="28"/>
        </w:rPr>
        <w:t xml:space="preserve">предоставления </w:t>
      </w:r>
      <w:r w:rsidR="00CD3DA5">
        <w:rPr>
          <w:rFonts w:ascii="Times New Roman" w:hAnsi="Times New Roman"/>
          <w:sz w:val="28"/>
          <w:szCs w:val="28"/>
        </w:rPr>
        <w:t>с</w:t>
      </w:r>
      <w:r w:rsidR="00CD3DA5" w:rsidRPr="00E5794B">
        <w:rPr>
          <w:rFonts w:ascii="Times New Roman" w:hAnsi="Times New Roman"/>
          <w:sz w:val="28"/>
          <w:szCs w:val="28"/>
        </w:rPr>
        <w:t>убсидии</w:t>
      </w:r>
      <w:r w:rsidR="00CD3DA5" w:rsidRPr="0019331A">
        <w:rPr>
          <w:rFonts w:ascii="Times New Roman" w:hAnsi="Times New Roman"/>
          <w:sz w:val="28"/>
          <w:szCs w:val="28"/>
        </w:rPr>
        <w:t xml:space="preserve"> </w:t>
      </w:r>
      <w:r w:rsidR="00382FBF" w:rsidRPr="0019331A">
        <w:rPr>
          <w:rFonts w:ascii="Times New Roman" w:hAnsi="Times New Roman"/>
          <w:sz w:val="28"/>
          <w:szCs w:val="28"/>
        </w:rPr>
        <w:t>определяется в соглашении.</w:t>
      </w:r>
    </w:p>
    <w:p w14:paraId="6586AB35" w14:textId="4E482237" w:rsidR="004650F9" w:rsidRPr="00EB7568" w:rsidRDefault="004650F9" w:rsidP="00382FBF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EFFADD" w14:textId="77777777" w:rsidR="005A38FF" w:rsidRDefault="005A38FF" w:rsidP="00EF4E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6454507" w14:textId="4CB99E05" w:rsidR="007268BB" w:rsidRPr="00EB7568" w:rsidRDefault="00837BB0" w:rsidP="00EF4E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B7568">
        <w:rPr>
          <w:rFonts w:ascii="Times New Roman" w:hAnsi="Times New Roman"/>
          <w:sz w:val="28"/>
          <w:szCs w:val="28"/>
        </w:rPr>
        <w:t>3</w:t>
      </w:r>
      <w:r w:rsidR="007268BB" w:rsidRPr="00EB7568">
        <w:rPr>
          <w:rFonts w:ascii="Times New Roman" w:hAnsi="Times New Roman"/>
          <w:sz w:val="28"/>
          <w:szCs w:val="28"/>
        </w:rPr>
        <w:t xml:space="preserve">. </w:t>
      </w:r>
      <w:r w:rsidRPr="00EB7568">
        <w:rPr>
          <w:rFonts w:ascii="Times New Roman" w:hAnsi="Times New Roman"/>
          <w:sz w:val="28"/>
          <w:szCs w:val="28"/>
        </w:rPr>
        <w:t>Отчетность об использовании субсиди</w:t>
      </w:r>
      <w:r w:rsidR="00A77309">
        <w:rPr>
          <w:rFonts w:ascii="Times New Roman" w:hAnsi="Times New Roman"/>
          <w:sz w:val="28"/>
          <w:szCs w:val="28"/>
        </w:rPr>
        <w:t>й</w:t>
      </w:r>
    </w:p>
    <w:p w14:paraId="7A75D942" w14:textId="77777777" w:rsidR="00837BB0" w:rsidRPr="00EB7568" w:rsidRDefault="00837BB0" w:rsidP="00EF4E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C6D3C0E" w14:textId="6E9E2BD9" w:rsidR="00E5794B" w:rsidRPr="00E5794B" w:rsidRDefault="00F6528F" w:rsidP="00E5794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76F8E">
        <w:rPr>
          <w:rFonts w:ascii="Times New Roman" w:hAnsi="Times New Roman"/>
          <w:sz w:val="28"/>
          <w:szCs w:val="28"/>
        </w:rPr>
        <w:t>3</w:t>
      </w:r>
      <w:r w:rsidR="00976F8E" w:rsidRPr="00976F8E">
        <w:rPr>
          <w:rFonts w:ascii="Times New Roman" w:hAnsi="Times New Roman"/>
          <w:sz w:val="28"/>
          <w:szCs w:val="28"/>
        </w:rPr>
        <w:t xml:space="preserve">. </w:t>
      </w:r>
      <w:r w:rsidR="005A38FF">
        <w:rPr>
          <w:rFonts w:ascii="Times New Roman" w:hAnsi="Times New Roman"/>
          <w:sz w:val="28"/>
          <w:szCs w:val="28"/>
        </w:rPr>
        <w:t>МБУДО</w:t>
      </w:r>
      <w:r w:rsidR="005A38FF" w:rsidRPr="005A38FF">
        <w:rPr>
          <w:rFonts w:ascii="Times New Roman" w:hAnsi="Times New Roman"/>
          <w:sz w:val="28"/>
          <w:szCs w:val="28"/>
        </w:rPr>
        <w:t xml:space="preserve"> </w:t>
      </w:r>
      <w:r w:rsidR="00E5794B" w:rsidRPr="00E57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представляет в Управление не позднее 5 календарных дней, следующих за отчетным кварталом, отчет </w:t>
      </w:r>
      <w:r w:rsidR="003364E4">
        <w:rPr>
          <w:rFonts w:ascii="Times New Roman" w:eastAsia="Calibri" w:hAnsi="Times New Roman" w:cs="Times New Roman"/>
          <w:sz w:val="28"/>
          <w:szCs w:val="28"/>
          <w:lang w:eastAsia="en-US"/>
        </w:rPr>
        <w:t>о расходах, источником финансового обеспечения которых является субсидия</w:t>
      </w:r>
      <w:r w:rsidR="00E5794B" w:rsidRPr="00E57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отчет о достижении </w:t>
      </w:r>
      <w:r w:rsidR="00FC06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значений </w:t>
      </w:r>
      <w:r w:rsidR="00E5794B" w:rsidRPr="00E57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результатов предоставления </w:t>
      </w:r>
      <w:r w:rsidR="00E5794B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E5794B" w:rsidRPr="00E5794B">
        <w:rPr>
          <w:rFonts w:ascii="Times New Roman" w:eastAsia="Calibri" w:hAnsi="Times New Roman" w:cs="Times New Roman"/>
          <w:sz w:val="28"/>
          <w:szCs w:val="28"/>
          <w:lang w:eastAsia="en-US"/>
        </w:rPr>
        <w:t>убсидии</w:t>
      </w:r>
      <w:r w:rsidR="003364E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5794B" w:rsidRPr="00E57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форм</w:t>
      </w:r>
      <w:r w:rsidR="00E5794B">
        <w:rPr>
          <w:rFonts w:ascii="Times New Roman" w:eastAsia="Calibri" w:hAnsi="Times New Roman" w:cs="Times New Roman"/>
          <w:sz w:val="28"/>
          <w:szCs w:val="28"/>
          <w:lang w:eastAsia="en-US"/>
        </w:rPr>
        <w:t>ам</w:t>
      </w:r>
      <w:r w:rsidR="00E5794B" w:rsidRPr="00E5794B">
        <w:rPr>
          <w:rFonts w:ascii="Times New Roman" w:eastAsia="Calibri" w:hAnsi="Times New Roman" w:cs="Times New Roman"/>
          <w:sz w:val="28"/>
          <w:szCs w:val="28"/>
          <w:lang w:eastAsia="en-US"/>
        </w:rPr>
        <w:t>, установленн</w:t>
      </w:r>
      <w:r w:rsidR="00E5794B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="00E5794B" w:rsidRPr="00E57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5794B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E5794B" w:rsidRPr="00E5794B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оглашением.</w:t>
      </w:r>
    </w:p>
    <w:p w14:paraId="45A5A7C6" w14:textId="77777777" w:rsidR="00E5794B" w:rsidRDefault="00E5794B" w:rsidP="00E57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244AAE" w14:textId="77777777" w:rsidR="00E75A50" w:rsidRPr="00EB7568" w:rsidRDefault="00E75A50" w:rsidP="00EF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D1C3E2" w14:textId="4599B44E" w:rsidR="005A2745" w:rsidRPr="00EB7568" w:rsidRDefault="00837BB0" w:rsidP="00EF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B7568">
        <w:rPr>
          <w:rFonts w:ascii="Times New Roman" w:hAnsi="Times New Roman"/>
          <w:sz w:val="28"/>
          <w:szCs w:val="28"/>
        </w:rPr>
        <w:t>4</w:t>
      </w:r>
      <w:r w:rsidR="007268BB" w:rsidRPr="00EB7568">
        <w:rPr>
          <w:rFonts w:ascii="Times New Roman" w:hAnsi="Times New Roman"/>
          <w:sz w:val="28"/>
          <w:szCs w:val="28"/>
        </w:rPr>
        <w:t xml:space="preserve">. </w:t>
      </w:r>
      <w:r w:rsidRPr="00EB7568">
        <w:rPr>
          <w:rFonts w:ascii="Times New Roman" w:hAnsi="Times New Roman"/>
          <w:sz w:val="28"/>
          <w:szCs w:val="28"/>
        </w:rPr>
        <w:t>Контроль за соблюдением условий, целей</w:t>
      </w:r>
      <w:r w:rsidR="00DB61BB">
        <w:rPr>
          <w:rFonts w:ascii="Times New Roman" w:hAnsi="Times New Roman"/>
          <w:sz w:val="28"/>
          <w:szCs w:val="28"/>
        </w:rPr>
        <w:t xml:space="preserve"> </w:t>
      </w:r>
      <w:r w:rsidRPr="00EB7568">
        <w:rPr>
          <w:rFonts w:ascii="Times New Roman" w:hAnsi="Times New Roman"/>
          <w:sz w:val="28"/>
          <w:szCs w:val="28"/>
        </w:rPr>
        <w:t>и порядка предоставления субсиди</w:t>
      </w:r>
      <w:r w:rsidR="000E05E2">
        <w:rPr>
          <w:rFonts w:ascii="Times New Roman" w:hAnsi="Times New Roman"/>
          <w:sz w:val="28"/>
          <w:szCs w:val="28"/>
        </w:rPr>
        <w:t>й</w:t>
      </w:r>
    </w:p>
    <w:p w14:paraId="3444E258" w14:textId="42507CD5" w:rsidR="007268BB" w:rsidRPr="00EB7568" w:rsidRDefault="00837BB0" w:rsidP="00EF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568">
        <w:rPr>
          <w:rFonts w:ascii="Times New Roman" w:hAnsi="Times New Roman"/>
          <w:sz w:val="28"/>
          <w:szCs w:val="28"/>
        </w:rPr>
        <w:t>и ответственность за их нарушения</w:t>
      </w:r>
    </w:p>
    <w:p w14:paraId="51AC12B9" w14:textId="77777777" w:rsidR="00837BB0" w:rsidRPr="00EB7568" w:rsidRDefault="00837BB0" w:rsidP="00EF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272E55" w14:textId="550F2DA1" w:rsidR="007268BB" w:rsidRPr="00EB7568" w:rsidRDefault="007268BB" w:rsidP="00EF4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568">
        <w:rPr>
          <w:rFonts w:ascii="Times New Roman" w:hAnsi="Times New Roman"/>
          <w:sz w:val="28"/>
          <w:szCs w:val="28"/>
        </w:rPr>
        <w:t>4.</w:t>
      </w:r>
      <w:r w:rsidR="00FF483B">
        <w:rPr>
          <w:rFonts w:ascii="Times New Roman" w:hAnsi="Times New Roman"/>
          <w:sz w:val="28"/>
          <w:szCs w:val="28"/>
        </w:rPr>
        <w:t>1</w:t>
      </w:r>
      <w:r w:rsidRPr="00EB7568">
        <w:rPr>
          <w:rFonts w:ascii="Times New Roman" w:hAnsi="Times New Roman"/>
          <w:sz w:val="28"/>
          <w:szCs w:val="28"/>
        </w:rPr>
        <w:t xml:space="preserve">. </w:t>
      </w:r>
      <w:r w:rsidR="00FF483B">
        <w:rPr>
          <w:rFonts w:ascii="Times New Roman" w:hAnsi="Times New Roman"/>
          <w:sz w:val="28"/>
          <w:szCs w:val="28"/>
        </w:rPr>
        <w:t xml:space="preserve">Руководители </w:t>
      </w:r>
      <w:r w:rsidR="00FA6A86">
        <w:rPr>
          <w:rFonts w:ascii="Times New Roman" w:hAnsi="Times New Roman"/>
          <w:sz w:val="28"/>
          <w:szCs w:val="28"/>
        </w:rPr>
        <w:t xml:space="preserve">МБУДО </w:t>
      </w:r>
      <w:r w:rsidR="00FF483B" w:rsidRPr="00976F8E">
        <w:rPr>
          <w:rFonts w:ascii="Times New Roman" w:hAnsi="Times New Roman"/>
          <w:sz w:val="28"/>
          <w:szCs w:val="28"/>
        </w:rPr>
        <w:t>несут ответственность за достоверность представленных отчетов</w:t>
      </w:r>
      <w:r w:rsidRPr="00EB7568">
        <w:rPr>
          <w:rFonts w:ascii="Times New Roman" w:hAnsi="Times New Roman"/>
          <w:sz w:val="28"/>
          <w:szCs w:val="28"/>
        </w:rPr>
        <w:t xml:space="preserve">, невыполнение </w:t>
      </w:r>
      <w:r w:rsidR="00FF483B">
        <w:rPr>
          <w:rFonts w:ascii="Times New Roman" w:hAnsi="Times New Roman"/>
          <w:sz w:val="28"/>
          <w:szCs w:val="28"/>
        </w:rPr>
        <w:t>значений результат</w:t>
      </w:r>
      <w:r w:rsidR="00E7154A">
        <w:rPr>
          <w:rFonts w:ascii="Times New Roman" w:hAnsi="Times New Roman"/>
          <w:sz w:val="28"/>
          <w:szCs w:val="28"/>
        </w:rPr>
        <w:t>а</w:t>
      </w:r>
      <w:r w:rsidR="001A2319" w:rsidRPr="001A2319">
        <w:rPr>
          <w:rFonts w:ascii="Times New Roman" w:eastAsiaTheme="minorHAnsi" w:hAnsi="Times New Roman"/>
          <w:sz w:val="28"/>
          <w:szCs w:val="28"/>
        </w:rPr>
        <w:t xml:space="preserve"> </w:t>
      </w:r>
      <w:r w:rsidR="001A2319">
        <w:rPr>
          <w:rFonts w:ascii="Times New Roman" w:eastAsiaTheme="minorHAnsi" w:hAnsi="Times New Roman"/>
          <w:sz w:val="28"/>
          <w:szCs w:val="28"/>
        </w:rPr>
        <w:t>предоставления субсидии</w:t>
      </w:r>
      <w:r w:rsidRPr="00EB7568">
        <w:rPr>
          <w:rFonts w:ascii="Times New Roman" w:hAnsi="Times New Roman"/>
          <w:sz w:val="28"/>
          <w:szCs w:val="28"/>
        </w:rPr>
        <w:t xml:space="preserve"> и нецелевое использование </w:t>
      </w:r>
      <w:r w:rsidR="00837BB0" w:rsidRPr="00EB7568">
        <w:rPr>
          <w:rFonts w:ascii="Times New Roman" w:hAnsi="Times New Roman"/>
          <w:sz w:val="28"/>
          <w:szCs w:val="28"/>
        </w:rPr>
        <w:t xml:space="preserve">средств бюджета </w:t>
      </w:r>
      <w:r w:rsidR="00DF7D59" w:rsidRPr="00EB7568">
        <w:rPr>
          <w:rFonts w:ascii="Times New Roman" w:hAnsi="Times New Roman"/>
          <w:sz w:val="28"/>
          <w:szCs w:val="28"/>
        </w:rPr>
        <w:t>Московской области</w:t>
      </w:r>
      <w:r w:rsidR="00837BB0" w:rsidRPr="00EB7568">
        <w:rPr>
          <w:rFonts w:ascii="Times New Roman" w:hAnsi="Times New Roman"/>
          <w:sz w:val="28"/>
          <w:szCs w:val="28"/>
        </w:rPr>
        <w:t xml:space="preserve"> в </w:t>
      </w:r>
      <w:r w:rsidRPr="00EB7568">
        <w:rPr>
          <w:rFonts w:ascii="Times New Roman" w:hAnsi="Times New Roman"/>
          <w:sz w:val="28"/>
          <w:szCs w:val="28"/>
        </w:rPr>
        <w:t>соответствии с действующим законодательством</w:t>
      </w:r>
      <w:r w:rsidR="00837BB0" w:rsidRPr="00EB7568">
        <w:rPr>
          <w:rFonts w:ascii="Times New Roman" w:hAnsi="Times New Roman"/>
          <w:sz w:val="28"/>
          <w:szCs w:val="28"/>
        </w:rPr>
        <w:t xml:space="preserve"> Российской Федерации и нормативными правовыми актами </w:t>
      </w:r>
      <w:r w:rsidR="00E04226" w:rsidRPr="00EB7568">
        <w:rPr>
          <w:rFonts w:ascii="Times New Roman" w:hAnsi="Times New Roman"/>
          <w:sz w:val="28"/>
          <w:szCs w:val="28"/>
        </w:rPr>
        <w:t xml:space="preserve">Московской области и </w:t>
      </w:r>
      <w:r w:rsidR="00837BB0" w:rsidRPr="00EB7568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EB7568">
        <w:rPr>
          <w:rFonts w:ascii="Times New Roman" w:hAnsi="Times New Roman"/>
          <w:sz w:val="28"/>
          <w:szCs w:val="28"/>
        </w:rPr>
        <w:t xml:space="preserve">. </w:t>
      </w:r>
    </w:p>
    <w:p w14:paraId="4E92F03A" w14:textId="4833356F" w:rsidR="00062633" w:rsidRPr="007A4F8C" w:rsidRDefault="007268BB" w:rsidP="009A6096">
      <w:pPr>
        <w:tabs>
          <w:tab w:val="left" w:pos="14742"/>
        </w:tabs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B7568">
        <w:rPr>
          <w:rFonts w:ascii="Times New Roman" w:hAnsi="Times New Roman"/>
          <w:sz w:val="28"/>
          <w:szCs w:val="28"/>
        </w:rPr>
        <w:t>4.</w:t>
      </w:r>
      <w:r w:rsidR="001A2319">
        <w:rPr>
          <w:rFonts w:ascii="Times New Roman" w:hAnsi="Times New Roman"/>
          <w:sz w:val="28"/>
          <w:szCs w:val="28"/>
        </w:rPr>
        <w:t>2</w:t>
      </w:r>
      <w:r w:rsidRPr="00EB7568">
        <w:rPr>
          <w:rFonts w:ascii="Times New Roman" w:hAnsi="Times New Roman"/>
          <w:sz w:val="28"/>
          <w:szCs w:val="28"/>
        </w:rPr>
        <w:t xml:space="preserve">. </w:t>
      </w:r>
      <w:r w:rsidR="00062633" w:rsidRPr="007A4F8C">
        <w:rPr>
          <w:rFonts w:ascii="Times New Roman" w:hAnsi="Times New Roman"/>
          <w:sz w:val="28"/>
          <w:szCs w:val="28"/>
        </w:rPr>
        <w:t xml:space="preserve">В случае не </w:t>
      </w:r>
      <w:r w:rsidR="00062633" w:rsidRPr="007A4F8C">
        <w:rPr>
          <w:rFonts w:ascii="Times New Roman" w:eastAsiaTheme="minorHAnsi" w:hAnsi="Times New Roman"/>
          <w:sz w:val="28"/>
          <w:szCs w:val="28"/>
        </w:rPr>
        <w:t xml:space="preserve">достижения значения результата предоставления субсидии </w:t>
      </w:r>
      <w:r w:rsidR="00062633" w:rsidRPr="007A4F8C">
        <w:rPr>
          <w:rFonts w:ascii="Times New Roman" w:hAnsi="Times New Roman"/>
          <w:sz w:val="28"/>
          <w:szCs w:val="28"/>
        </w:rPr>
        <w:t xml:space="preserve">МБУДО </w:t>
      </w:r>
      <w:r w:rsidR="00062633" w:rsidRPr="007A4F8C">
        <w:rPr>
          <w:rFonts w:ascii="Times New Roman" w:eastAsiaTheme="minorHAnsi" w:hAnsi="Times New Roman"/>
          <w:sz w:val="28"/>
          <w:szCs w:val="28"/>
        </w:rPr>
        <w:t xml:space="preserve">по состоянию на 31 декабря </w:t>
      </w:r>
      <w:r w:rsidR="00B90F8E">
        <w:rPr>
          <w:rFonts w:ascii="Times New Roman" w:eastAsiaTheme="minorHAnsi" w:hAnsi="Times New Roman"/>
          <w:sz w:val="28"/>
          <w:szCs w:val="28"/>
        </w:rPr>
        <w:t xml:space="preserve">2024 </w:t>
      </w:r>
      <w:r w:rsidR="00062633" w:rsidRPr="007A4F8C">
        <w:rPr>
          <w:rFonts w:ascii="Times New Roman" w:eastAsiaTheme="minorHAnsi" w:hAnsi="Times New Roman"/>
          <w:sz w:val="28"/>
          <w:szCs w:val="28"/>
        </w:rPr>
        <w:t>года, объем средств, подлежащий возврату из бюджета городского округа Красногорск в бюджет Московской области в срок до 1 июня года, следующего за годом предоставления субсидии (</w:t>
      </w:r>
      <w:proofErr w:type="spellStart"/>
      <w:r w:rsidR="00062633" w:rsidRPr="007A4F8C">
        <w:rPr>
          <w:rFonts w:ascii="Times New Roman" w:eastAsiaTheme="minorHAnsi" w:hAnsi="Times New Roman"/>
          <w:sz w:val="28"/>
          <w:szCs w:val="28"/>
        </w:rPr>
        <w:t>Vвозврата</w:t>
      </w:r>
      <w:proofErr w:type="spellEnd"/>
      <w:r w:rsidR="00062633" w:rsidRPr="007A4F8C">
        <w:rPr>
          <w:rFonts w:ascii="Times New Roman" w:eastAsiaTheme="minorHAnsi" w:hAnsi="Times New Roman"/>
          <w:sz w:val="28"/>
          <w:szCs w:val="28"/>
        </w:rPr>
        <w:t>), рассчитывается по формуле:</w:t>
      </w:r>
    </w:p>
    <w:p w14:paraId="7616CD30" w14:textId="77777777" w:rsidR="00062633" w:rsidRPr="007A4F8C" w:rsidRDefault="00062633" w:rsidP="0006263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proofErr w:type="spellStart"/>
      <w:r w:rsidRPr="007A4F8C">
        <w:rPr>
          <w:rFonts w:ascii="Times New Roman" w:eastAsiaTheme="minorHAnsi" w:hAnsi="Times New Roman"/>
          <w:sz w:val="28"/>
          <w:szCs w:val="28"/>
        </w:rPr>
        <w:t>Vвозврата</w:t>
      </w:r>
      <w:proofErr w:type="spellEnd"/>
      <w:r w:rsidRPr="007A4F8C">
        <w:rPr>
          <w:rFonts w:ascii="Times New Roman" w:eastAsiaTheme="minorHAnsi" w:hAnsi="Times New Roman"/>
          <w:sz w:val="28"/>
          <w:szCs w:val="28"/>
        </w:rPr>
        <w:t xml:space="preserve"> = VС x </w:t>
      </w:r>
      <w:proofErr w:type="spellStart"/>
      <w:r w:rsidRPr="007A4F8C">
        <w:rPr>
          <w:rFonts w:ascii="Times New Roman" w:eastAsiaTheme="minorHAnsi" w:hAnsi="Times New Roman"/>
          <w:sz w:val="28"/>
          <w:szCs w:val="28"/>
        </w:rPr>
        <w:t>kв</w:t>
      </w:r>
      <w:proofErr w:type="spellEnd"/>
      <w:r w:rsidRPr="007A4F8C">
        <w:rPr>
          <w:rFonts w:ascii="Times New Roman" w:eastAsiaTheme="minorHAnsi" w:hAnsi="Times New Roman"/>
          <w:sz w:val="28"/>
          <w:szCs w:val="28"/>
        </w:rPr>
        <w:t>, где:</w:t>
      </w:r>
    </w:p>
    <w:p w14:paraId="7C69761D" w14:textId="77777777" w:rsidR="00DF100B" w:rsidRPr="007A4F8C" w:rsidRDefault="00DF100B" w:rsidP="00DF100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90BFE4" w14:textId="77777777" w:rsidR="00062633" w:rsidRPr="007A4F8C" w:rsidRDefault="00062633" w:rsidP="000626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A4F8C">
        <w:rPr>
          <w:rFonts w:ascii="Times New Roman" w:eastAsiaTheme="minorHAnsi" w:hAnsi="Times New Roman"/>
          <w:sz w:val="28"/>
          <w:szCs w:val="28"/>
        </w:rPr>
        <w:t>VС</w:t>
      </w:r>
      <w:r w:rsidRPr="007A4F8C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7A4F8C">
        <w:rPr>
          <w:rFonts w:ascii="Times New Roman" w:eastAsiaTheme="minorHAnsi" w:hAnsi="Times New Roman"/>
          <w:sz w:val="28"/>
          <w:szCs w:val="28"/>
        </w:rPr>
        <w:t>–</w:t>
      </w:r>
      <w:r w:rsidRPr="007A4F8C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7A4F8C">
        <w:rPr>
          <w:rFonts w:ascii="Times New Roman" w:eastAsiaTheme="minorHAnsi" w:hAnsi="Times New Roman"/>
          <w:sz w:val="28"/>
          <w:szCs w:val="28"/>
        </w:rPr>
        <w:t>размер субсидии;</w:t>
      </w:r>
    </w:p>
    <w:p w14:paraId="1A578C7B" w14:textId="6C9020AD" w:rsidR="00DF100B" w:rsidRPr="007A4F8C" w:rsidRDefault="00062633" w:rsidP="000626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4F8C">
        <w:rPr>
          <w:rFonts w:ascii="Times New Roman" w:eastAsiaTheme="minorHAnsi" w:hAnsi="Times New Roman"/>
          <w:sz w:val="28"/>
          <w:szCs w:val="28"/>
        </w:rPr>
        <w:t>kв</w:t>
      </w:r>
      <w:proofErr w:type="spellEnd"/>
      <w:r w:rsidRPr="007A4F8C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7A4F8C">
        <w:rPr>
          <w:rFonts w:ascii="Times New Roman" w:eastAsiaTheme="minorHAnsi" w:hAnsi="Times New Roman"/>
          <w:sz w:val="28"/>
          <w:szCs w:val="28"/>
        </w:rPr>
        <w:t>–</w:t>
      </w:r>
      <w:r w:rsidRPr="007A4F8C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7A4F8C">
        <w:rPr>
          <w:rFonts w:ascii="Times New Roman" w:eastAsiaTheme="minorHAnsi" w:hAnsi="Times New Roman"/>
          <w:sz w:val="28"/>
          <w:szCs w:val="28"/>
        </w:rPr>
        <w:t>коэффициент возврата субсидии</w:t>
      </w:r>
      <w:r w:rsidR="00DF100B" w:rsidRPr="007A4F8C">
        <w:rPr>
          <w:rFonts w:ascii="Times New Roman" w:hAnsi="Times New Roman"/>
          <w:sz w:val="28"/>
          <w:szCs w:val="28"/>
        </w:rPr>
        <w:t>, равный 0,01.</w:t>
      </w:r>
    </w:p>
    <w:p w14:paraId="70427020" w14:textId="77777777" w:rsidR="00062633" w:rsidRPr="007A4F8C" w:rsidRDefault="00062633" w:rsidP="000626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C79B19E" w14:textId="2C8E75C7" w:rsidR="00DF100B" w:rsidRPr="000E05E2" w:rsidRDefault="00DF100B" w:rsidP="007A4F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A4F8C">
        <w:rPr>
          <w:rFonts w:ascii="Times New Roman" w:hAnsi="Times New Roman"/>
          <w:sz w:val="28"/>
          <w:szCs w:val="28"/>
        </w:rPr>
        <w:t xml:space="preserve">Оценка эффективности использования </w:t>
      </w:r>
      <w:r w:rsidR="009A6096" w:rsidRPr="007A4F8C">
        <w:rPr>
          <w:rFonts w:ascii="Times New Roman" w:eastAsiaTheme="minorHAnsi" w:hAnsi="Times New Roman"/>
          <w:sz w:val="28"/>
          <w:szCs w:val="28"/>
        </w:rPr>
        <w:t xml:space="preserve">субсидии </w:t>
      </w:r>
      <w:r w:rsidRPr="007A4F8C">
        <w:rPr>
          <w:rFonts w:ascii="Times New Roman" w:hAnsi="Times New Roman"/>
          <w:sz w:val="28"/>
          <w:szCs w:val="28"/>
        </w:rPr>
        <w:t xml:space="preserve">осуществляется </w:t>
      </w:r>
      <w:proofErr w:type="gramStart"/>
      <w:r w:rsidRPr="007A4F8C">
        <w:rPr>
          <w:rFonts w:ascii="Times New Roman" w:hAnsi="Times New Roman"/>
          <w:sz w:val="28"/>
          <w:szCs w:val="28"/>
        </w:rPr>
        <w:t>путем сравнения</w:t>
      </w:r>
      <w:proofErr w:type="gramEnd"/>
      <w:r w:rsidRPr="007A4F8C">
        <w:rPr>
          <w:rFonts w:ascii="Times New Roman" w:hAnsi="Times New Roman"/>
          <w:sz w:val="28"/>
          <w:szCs w:val="28"/>
        </w:rPr>
        <w:t xml:space="preserve"> планируемого и достигнутого </w:t>
      </w:r>
      <w:r w:rsidR="007A4F8C">
        <w:rPr>
          <w:rFonts w:ascii="Times New Roman" w:hAnsi="Times New Roman"/>
          <w:sz w:val="28"/>
          <w:szCs w:val="28"/>
        </w:rPr>
        <w:t xml:space="preserve">МБУДО </w:t>
      </w:r>
      <w:r w:rsidRPr="007A4F8C">
        <w:rPr>
          <w:rFonts w:ascii="Times New Roman" w:hAnsi="Times New Roman"/>
          <w:sz w:val="28"/>
          <w:szCs w:val="28"/>
        </w:rPr>
        <w:t>в отчетном периоде значе</w:t>
      </w:r>
      <w:r w:rsidR="009A6096" w:rsidRPr="007A4F8C">
        <w:rPr>
          <w:rFonts w:ascii="Times New Roman" w:hAnsi="Times New Roman"/>
          <w:sz w:val="28"/>
          <w:szCs w:val="28"/>
        </w:rPr>
        <w:t xml:space="preserve">ния </w:t>
      </w:r>
      <w:r w:rsidR="009A6096" w:rsidRPr="007A4F8C">
        <w:rPr>
          <w:rFonts w:ascii="Times New Roman" w:eastAsiaTheme="minorHAnsi" w:hAnsi="Times New Roman"/>
          <w:sz w:val="28"/>
          <w:szCs w:val="28"/>
        </w:rPr>
        <w:t>результата предоставления субсидии.</w:t>
      </w:r>
    </w:p>
    <w:p w14:paraId="49EB96E4" w14:textId="08C16D82" w:rsidR="00A80893" w:rsidRPr="00A80893" w:rsidRDefault="001A2319" w:rsidP="00EF4E4B">
      <w:pPr>
        <w:tabs>
          <w:tab w:val="left" w:pos="14742"/>
        </w:tabs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A80893" w:rsidRPr="00A80893">
        <w:rPr>
          <w:rFonts w:ascii="Times New Roman" w:eastAsiaTheme="minorHAnsi" w:hAnsi="Times New Roman"/>
          <w:sz w:val="28"/>
          <w:szCs w:val="28"/>
        </w:rPr>
        <w:t>Ответственность за нецелевое использовани</w:t>
      </w:r>
      <w:r w:rsidR="00A80893">
        <w:rPr>
          <w:rFonts w:ascii="Times New Roman" w:eastAsiaTheme="minorHAnsi" w:hAnsi="Times New Roman"/>
          <w:sz w:val="28"/>
          <w:szCs w:val="28"/>
        </w:rPr>
        <w:t xml:space="preserve">е </w:t>
      </w:r>
      <w:r w:rsidR="00160B4C">
        <w:rPr>
          <w:rFonts w:ascii="Times New Roman" w:eastAsiaTheme="minorHAnsi" w:hAnsi="Times New Roman"/>
          <w:sz w:val="28"/>
          <w:szCs w:val="28"/>
        </w:rPr>
        <w:t>субсидий</w:t>
      </w:r>
      <w:r w:rsidR="00A8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A80893" w:rsidRPr="00A80893">
        <w:rPr>
          <w:rFonts w:ascii="Times New Roman" w:eastAsiaTheme="minorHAnsi" w:hAnsi="Times New Roman"/>
          <w:sz w:val="28"/>
          <w:szCs w:val="28"/>
        </w:rPr>
        <w:t>устанавливается</w:t>
      </w:r>
      <w:r w:rsidR="00A8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A80893" w:rsidRPr="00A80893">
        <w:rPr>
          <w:rFonts w:ascii="Times New Roman" w:eastAsiaTheme="minorHAnsi" w:hAnsi="Times New Roman"/>
          <w:sz w:val="28"/>
          <w:szCs w:val="28"/>
        </w:rPr>
        <w:t>в соответствии</w:t>
      </w:r>
      <w:r w:rsidR="00A80893">
        <w:rPr>
          <w:rFonts w:ascii="Times New Roman" w:eastAsiaTheme="minorHAnsi" w:hAnsi="Times New Roman"/>
          <w:sz w:val="28"/>
          <w:szCs w:val="28"/>
        </w:rPr>
        <w:t xml:space="preserve"> с </w:t>
      </w:r>
      <w:r w:rsidR="00160B4C">
        <w:rPr>
          <w:rFonts w:ascii="Times New Roman" w:eastAsiaTheme="minorHAnsi" w:hAnsi="Times New Roman"/>
          <w:sz w:val="28"/>
          <w:szCs w:val="28"/>
        </w:rPr>
        <w:t xml:space="preserve">действующим </w:t>
      </w:r>
      <w:r w:rsidR="00A80893">
        <w:rPr>
          <w:rFonts w:ascii="Times New Roman" w:eastAsiaTheme="minorHAnsi" w:hAnsi="Times New Roman"/>
          <w:sz w:val="28"/>
          <w:szCs w:val="28"/>
        </w:rPr>
        <w:t>законодательством</w:t>
      </w:r>
      <w:r w:rsidR="00A80893" w:rsidRPr="00A80893">
        <w:rPr>
          <w:rFonts w:ascii="Times New Roman" w:eastAsiaTheme="minorHAnsi" w:hAnsi="Times New Roman"/>
          <w:sz w:val="28"/>
          <w:szCs w:val="28"/>
        </w:rPr>
        <w:t>.</w:t>
      </w:r>
    </w:p>
    <w:p w14:paraId="776059F5" w14:textId="7C71F0F7" w:rsidR="008015A2" w:rsidRPr="00A85909" w:rsidRDefault="001A2319" w:rsidP="00EF4E4B">
      <w:pPr>
        <w:tabs>
          <w:tab w:val="left" w:pos="14742"/>
        </w:tabs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5909">
        <w:rPr>
          <w:rFonts w:ascii="Times New Roman" w:eastAsiaTheme="minorHAnsi" w:hAnsi="Times New Roman"/>
          <w:sz w:val="28"/>
          <w:szCs w:val="28"/>
        </w:rPr>
        <w:t xml:space="preserve">4.4. Субсидии, не использованные в текущем финансовом году, подлежат возврату в бюджет </w:t>
      </w:r>
      <w:r w:rsidR="008015A2" w:rsidRPr="00A85909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A85909" w:rsidRPr="00A85909">
        <w:rPr>
          <w:rFonts w:ascii="Times New Roman" w:eastAsiaTheme="minorHAnsi" w:hAnsi="Times New Roman"/>
          <w:sz w:val="28"/>
          <w:szCs w:val="28"/>
        </w:rPr>
        <w:t xml:space="preserve"> в течение первых 5 рабочих дней очередного финансового года.</w:t>
      </w:r>
    </w:p>
    <w:p w14:paraId="4467403C" w14:textId="77777777" w:rsidR="00A80893" w:rsidRPr="008015A2" w:rsidRDefault="00A80893" w:rsidP="00EF4E4B">
      <w:pPr>
        <w:tabs>
          <w:tab w:val="left" w:pos="14742"/>
        </w:tabs>
        <w:spacing w:after="0" w:line="240" w:lineRule="auto"/>
        <w:ind w:right="-1" w:firstLine="709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sectPr w:rsidR="00A80893" w:rsidRPr="008015A2" w:rsidSect="007E1699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A22"/>
    <w:multiLevelType w:val="hybridMultilevel"/>
    <w:tmpl w:val="48CE9640"/>
    <w:lvl w:ilvl="0" w:tplc="AB4CF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05A84"/>
    <w:multiLevelType w:val="hybridMultilevel"/>
    <w:tmpl w:val="9B56A080"/>
    <w:lvl w:ilvl="0" w:tplc="6124F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42687D"/>
    <w:multiLevelType w:val="hybridMultilevel"/>
    <w:tmpl w:val="0296916E"/>
    <w:lvl w:ilvl="0" w:tplc="1CFEB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8877C7"/>
    <w:multiLevelType w:val="multilevel"/>
    <w:tmpl w:val="DD5E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63259"/>
    <w:multiLevelType w:val="hybridMultilevel"/>
    <w:tmpl w:val="2FBEE8C4"/>
    <w:lvl w:ilvl="0" w:tplc="6124F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E14E37"/>
    <w:multiLevelType w:val="hybridMultilevel"/>
    <w:tmpl w:val="BCA46748"/>
    <w:lvl w:ilvl="0" w:tplc="6124F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C49CB"/>
    <w:multiLevelType w:val="hybridMultilevel"/>
    <w:tmpl w:val="44500C12"/>
    <w:lvl w:ilvl="0" w:tplc="B08A1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55EB9"/>
    <w:multiLevelType w:val="hybridMultilevel"/>
    <w:tmpl w:val="62B2ADAC"/>
    <w:lvl w:ilvl="0" w:tplc="E14E300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D92BC0"/>
    <w:multiLevelType w:val="hybridMultilevel"/>
    <w:tmpl w:val="38742392"/>
    <w:lvl w:ilvl="0" w:tplc="6124F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E7"/>
    <w:rsid w:val="00002532"/>
    <w:rsid w:val="00010831"/>
    <w:rsid w:val="00012BFD"/>
    <w:rsid w:val="00015F14"/>
    <w:rsid w:val="000163A5"/>
    <w:rsid w:val="00022FBC"/>
    <w:rsid w:val="00032511"/>
    <w:rsid w:val="00034A8D"/>
    <w:rsid w:val="00037F6D"/>
    <w:rsid w:val="00054027"/>
    <w:rsid w:val="0005452E"/>
    <w:rsid w:val="00054883"/>
    <w:rsid w:val="0005598D"/>
    <w:rsid w:val="0006144C"/>
    <w:rsid w:val="00062633"/>
    <w:rsid w:val="00065D43"/>
    <w:rsid w:val="000676ED"/>
    <w:rsid w:val="000752A5"/>
    <w:rsid w:val="00075B1A"/>
    <w:rsid w:val="000814C3"/>
    <w:rsid w:val="00083B8E"/>
    <w:rsid w:val="000A164B"/>
    <w:rsid w:val="000A2D85"/>
    <w:rsid w:val="000A3B45"/>
    <w:rsid w:val="000A5C46"/>
    <w:rsid w:val="000A615C"/>
    <w:rsid w:val="000B2408"/>
    <w:rsid w:val="000C3168"/>
    <w:rsid w:val="000C7BF4"/>
    <w:rsid w:val="000D0640"/>
    <w:rsid w:val="000D27F1"/>
    <w:rsid w:val="000D351D"/>
    <w:rsid w:val="000E05E2"/>
    <w:rsid w:val="000F3D6A"/>
    <w:rsid w:val="000F672F"/>
    <w:rsid w:val="000F74E7"/>
    <w:rsid w:val="00105140"/>
    <w:rsid w:val="001132DE"/>
    <w:rsid w:val="001157AA"/>
    <w:rsid w:val="001205B8"/>
    <w:rsid w:val="001216E9"/>
    <w:rsid w:val="00121A59"/>
    <w:rsid w:val="0013275E"/>
    <w:rsid w:val="0013297F"/>
    <w:rsid w:val="00151ED9"/>
    <w:rsid w:val="0015323B"/>
    <w:rsid w:val="001536B3"/>
    <w:rsid w:val="001575FB"/>
    <w:rsid w:val="00160B4C"/>
    <w:rsid w:val="0016122E"/>
    <w:rsid w:val="00162A7E"/>
    <w:rsid w:val="0016464B"/>
    <w:rsid w:val="001647C1"/>
    <w:rsid w:val="00181528"/>
    <w:rsid w:val="00191F7E"/>
    <w:rsid w:val="00193AFE"/>
    <w:rsid w:val="00195BDF"/>
    <w:rsid w:val="001A1F3E"/>
    <w:rsid w:val="001A2319"/>
    <w:rsid w:val="001C066B"/>
    <w:rsid w:val="001C174C"/>
    <w:rsid w:val="001C2B01"/>
    <w:rsid w:val="001C3245"/>
    <w:rsid w:val="001D1F0E"/>
    <w:rsid w:val="001D5251"/>
    <w:rsid w:val="001D623F"/>
    <w:rsid w:val="001E164F"/>
    <w:rsid w:val="001E1B2D"/>
    <w:rsid w:val="002045EE"/>
    <w:rsid w:val="002061E7"/>
    <w:rsid w:val="00210075"/>
    <w:rsid w:val="00210A65"/>
    <w:rsid w:val="00212F90"/>
    <w:rsid w:val="00227CEA"/>
    <w:rsid w:val="00231F55"/>
    <w:rsid w:val="002342BF"/>
    <w:rsid w:val="00234391"/>
    <w:rsid w:val="00246091"/>
    <w:rsid w:val="002464AA"/>
    <w:rsid w:val="00252064"/>
    <w:rsid w:val="00262586"/>
    <w:rsid w:val="002650E3"/>
    <w:rsid w:val="002704D1"/>
    <w:rsid w:val="00271E35"/>
    <w:rsid w:val="00274AEB"/>
    <w:rsid w:val="00292946"/>
    <w:rsid w:val="0029530B"/>
    <w:rsid w:val="002A1F7D"/>
    <w:rsid w:val="002A2EA1"/>
    <w:rsid w:val="002A3BAD"/>
    <w:rsid w:val="002A6F6A"/>
    <w:rsid w:val="002B31A3"/>
    <w:rsid w:val="002B6FC5"/>
    <w:rsid w:val="002C5AEF"/>
    <w:rsid w:val="002C677F"/>
    <w:rsid w:val="002C7D37"/>
    <w:rsid w:val="002D761B"/>
    <w:rsid w:val="002E1806"/>
    <w:rsid w:val="002E1979"/>
    <w:rsid w:val="002E45F5"/>
    <w:rsid w:val="002F24F3"/>
    <w:rsid w:val="002F527D"/>
    <w:rsid w:val="003036CB"/>
    <w:rsid w:val="00311EBA"/>
    <w:rsid w:val="00312022"/>
    <w:rsid w:val="00313937"/>
    <w:rsid w:val="003231B1"/>
    <w:rsid w:val="00323708"/>
    <w:rsid w:val="00323FA5"/>
    <w:rsid w:val="003331F8"/>
    <w:rsid w:val="00333876"/>
    <w:rsid w:val="003364E4"/>
    <w:rsid w:val="00337247"/>
    <w:rsid w:val="00337288"/>
    <w:rsid w:val="003377EA"/>
    <w:rsid w:val="003504C7"/>
    <w:rsid w:val="00351E95"/>
    <w:rsid w:val="0035528E"/>
    <w:rsid w:val="00361FF7"/>
    <w:rsid w:val="00371FAD"/>
    <w:rsid w:val="00372353"/>
    <w:rsid w:val="003809F8"/>
    <w:rsid w:val="00382FBF"/>
    <w:rsid w:val="00384B8A"/>
    <w:rsid w:val="00387812"/>
    <w:rsid w:val="00387B25"/>
    <w:rsid w:val="003A1B21"/>
    <w:rsid w:val="003A25E1"/>
    <w:rsid w:val="003B4E58"/>
    <w:rsid w:val="003C2F69"/>
    <w:rsid w:val="003C3FDC"/>
    <w:rsid w:val="003C7E96"/>
    <w:rsid w:val="003D4E87"/>
    <w:rsid w:val="003E2A96"/>
    <w:rsid w:val="003E3A5A"/>
    <w:rsid w:val="003E5FF9"/>
    <w:rsid w:val="003F46B4"/>
    <w:rsid w:val="00401AF2"/>
    <w:rsid w:val="00401D51"/>
    <w:rsid w:val="004034C2"/>
    <w:rsid w:val="00406ABD"/>
    <w:rsid w:val="00421728"/>
    <w:rsid w:val="004305C8"/>
    <w:rsid w:val="00443BE4"/>
    <w:rsid w:val="004446FA"/>
    <w:rsid w:val="00446B82"/>
    <w:rsid w:val="0045293A"/>
    <w:rsid w:val="0045620D"/>
    <w:rsid w:val="0045668A"/>
    <w:rsid w:val="00456BA8"/>
    <w:rsid w:val="00457DA2"/>
    <w:rsid w:val="00464EF5"/>
    <w:rsid w:val="004650F9"/>
    <w:rsid w:val="004666C3"/>
    <w:rsid w:val="00470E8A"/>
    <w:rsid w:val="004728BC"/>
    <w:rsid w:val="00472E96"/>
    <w:rsid w:val="00476C19"/>
    <w:rsid w:val="0048696A"/>
    <w:rsid w:val="0049007C"/>
    <w:rsid w:val="00490326"/>
    <w:rsid w:val="0049237E"/>
    <w:rsid w:val="004A1A85"/>
    <w:rsid w:val="004B18DF"/>
    <w:rsid w:val="004B1DF6"/>
    <w:rsid w:val="004B3D14"/>
    <w:rsid w:val="004C0C60"/>
    <w:rsid w:val="004C17A2"/>
    <w:rsid w:val="004C4AB4"/>
    <w:rsid w:val="004D1903"/>
    <w:rsid w:val="004D3E72"/>
    <w:rsid w:val="004D6625"/>
    <w:rsid w:val="004E0A23"/>
    <w:rsid w:val="004E25DB"/>
    <w:rsid w:val="004E42BD"/>
    <w:rsid w:val="004E55B8"/>
    <w:rsid w:val="004F088D"/>
    <w:rsid w:val="0050007C"/>
    <w:rsid w:val="00504607"/>
    <w:rsid w:val="005408FF"/>
    <w:rsid w:val="00542839"/>
    <w:rsid w:val="00545C86"/>
    <w:rsid w:val="00551853"/>
    <w:rsid w:val="00556435"/>
    <w:rsid w:val="00565F84"/>
    <w:rsid w:val="00566021"/>
    <w:rsid w:val="0057603E"/>
    <w:rsid w:val="00584F66"/>
    <w:rsid w:val="00594548"/>
    <w:rsid w:val="00596FD2"/>
    <w:rsid w:val="005A2745"/>
    <w:rsid w:val="005A2C39"/>
    <w:rsid w:val="005A38FF"/>
    <w:rsid w:val="005A6E17"/>
    <w:rsid w:val="005A7649"/>
    <w:rsid w:val="005B41FB"/>
    <w:rsid w:val="005B783A"/>
    <w:rsid w:val="005B799A"/>
    <w:rsid w:val="005D4C4C"/>
    <w:rsid w:val="005D75B0"/>
    <w:rsid w:val="005E1DED"/>
    <w:rsid w:val="005E25D9"/>
    <w:rsid w:val="005E3280"/>
    <w:rsid w:val="005F2B21"/>
    <w:rsid w:val="0060070D"/>
    <w:rsid w:val="00613F47"/>
    <w:rsid w:val="006154E7"/>
    <w:rsid w:val="00627308"/>
    <w:rsid w:val="0063139B"/>
    <w:rsid w:val="00631517"/>
    <w:rsid w:val="00633217"/>
    <w:rsid w:val="0065101D"/>
    <w:rsid w:val="00651B90"/>
    <w:rsid w:val="0065400C"/>
    <w:rsid w:val="00656FBF"/>
    <w:rsid w:val="00657451"/>
    <w:rsid w:val="006713C9"/>
    <w:rsid w:val="006732C0"/>
    <w:rsid w:val="0068169F"/>
    <w:rsid w:val="00690A3A"/>
    <w:rsid w:val="0069141C"/>
    <w:rsid w:val="00691E13"/>
    <w:rsid w:val="006B1872"/>
    <w:rsid w:val="006B459E"/>
    <w:rsid w:val="006D219A"/>
    <w:rsid w:val="006D4258"/>
    <w:rsid w:val="006D73A3"/>
    <w:rsid w:val="006E1DD9"/>
    <w:rsid w:val="006E4873"/>
    <w:rsid w:val="006E77EE"/>
    <w:rsid w:val="006E7B0B"/>
    <w:rsid w:val="006F0CB5"/>
    <w:rsid w:val="006F22B5"/>
    <w:rsid w:val="007063AE"/>
    <w:rsid w:val="007102B3"/>
    <w:rsid w:val="00711082"/>
    <w:rsid w:val="00724380"/>
    <w:rsid w:val="007268BB"/>
    <w:rsid w:val="00730E41"/>
    <w:rsid w:val="00741BF6"/>
    <w:rsid w:val="00742DB8"/>
    <w:rsid w:val="007444AA"/>
    <w:rsid w:val="00754F81"/>
    <w:rsid w:val="00761212"/>
    <w:rsid w:val="00762938"/>
    <w:rsid w:val="00763B61"/>
    <w:rsid w:val="007656B7"/>
    <w:rsid w:val="00766B41"/>
    <w:rsid w:val="007703C6"/>
    <w:rsid w:val="007748B9"/>
    <w:rsid w:val="00775DA2"/>
    <w:rsid w:val="0078344E"/>
    <w:rsid w:val="00784557"/>
    <w:rsid w:val="00784C0D"/>
    <w:rsid w:val="00786A40"/>
    <w:rsid w:val="0078713F"/>
    <w:rsid w:val="007901C1"/>
    <w:rsid w:val="00793203"/>
    <w:rsid w:val="00795D26"/>
    <w:rsid w:val="007A4F8C"/>
    <w:rsid w:val="007A5BEE"/>
    <w:rsid w:val="007A7D23"/>
    <w:rsid w:val="007B0420"/>
    <w:rsid w:val="007B102C"/>
    <w:rsid w:val="007B465F"/>
    <w:rsid w:val="007B4A4D"/>
    <w:rsid w:val="007B5811"/>
    <w:rsid w:val="007B66A9"/>
    <w:rsid w:val="007B6712"/>
    <w:rsid w:val="007C4830"/>
    <w:rsid w:val="007C6062"/>
    <w:rsid w:val="007C7A2F"/>
    <w:rsid w:val="007D1850"/>
    <w:rsid w:val="007D2B79"/>
    <w:rsid w:val="007D33DA"/>
    <w:rsid w:val="007D3493"/>
    <w:rsid w:val="007E1699"/>
    <w:rsid w:val="007E2C93"/>
    <w:rsid w:val="007E52ED"/>
    <w:rsid w:val="007E547E"/>
    <w:rsid w:val="007F2F27"/>
    <w:rsid w:val="008015A2"/>
    <w:rsid w:val="00810468"/>
    <w:rsid w:val="00812ECA"/>
    <w:rsid w:val="00820EE1"/>
    <w:rsid w:val="00821E58"/>
    <w:rsid w:val="00827FF6"/>
    <w:rsid w:val="00831EF1"/>
    <w:rsid w:val="00833516"/>
    <w:rsid w:val="00837BB0"/>
    <w:rsid w:val="00841EAE"/>
    <w:rsid w:val="00841F69"/>
    <w:rsid w:val="008535AB"/>
    <w:rsid w:val="00854F95"/>
    <w:rsid w:val="00854FAE"/>
    <w:rsid w:val="008626AD"/>
    <w:rsid w:val="00886A94"/>
    <w:rsid w:val="00894A01"/>
    <w:rsid w:val="00897028"/>
    <w:rsid w:val="008A03F8"/>
    <w:rsid w:val="008A1FAE"/>
    <w:rsid w:val="008A74C0"/>
    <w:rsid w:val="008A75A1"/>
    <w:rsid w:val="008C136D"/>
    <w:rsid w:val="008C1713"/>
    <w:rsid w:val="008C2AC9"/>
    <w:rsid w:val="008D22E6"/>
    <w:rsid w:val="008E549A"/>
    <w:rsid w:val="008F1AF1"/>
    <w:rsid w:val="008F2B07"/>
    <w:rsid w:val="008F41BF"/>
    <w:rsid w:val="008F4EF5"/>
    <w:rsid w:val="008F5AAE"/>
    <w:rsid w:val="00902EAB"/>
    <w:rsid w:val="009174E7"/>
    <w:rsid w:val="00917C4E"/>
    <w:rsid w:val="00917FEC"/>
    <w:rsid w:val="009236DF"/>
    <w:rsid w:val="009263E1"/>
    <w:rsid w:val="00927BFC"/>
    <w:rsid w:val="00930F18"/>
    <w:rsid w:val="0093182A"/>
    <w:rsid w:val="00932156"/>
    <w:rsid w:val="0094539B"/>
    <w:rsid w:val="00950B4B"/>
    <w:rsid w:val="0095593E"/>
    <w:rsid w:val="00961062"/>
    <w:rsid w:val="00964F8F"/>
    <w:rsid w:val="009743BD"/>
    <w:rsid w:val="00976F8E"/>
    <w:rsid w:val="00990F3D"/>
    <w:rsid w:val="0099276B"/>
    <w:rsid w:val="009A3BBD"/>
    <w:rsid w:val="009A6096"/>
    <w:rsid w:val="009B1A43"/>
    <w:rsid w:val="009C5744"/>
    <w:rsid w:val="009D03B4"/>
    <w:rsid w:val="009D706A"/>
    <w:rsid w:val="009E0B08"/>
    <w:rsid w:val="009F2AA1"/>
    <w:rsid w:val="009F5578"/>
    <w:rsid w:val="00A0571E"/>
    <w:rsid w:val="00A06D85"/>
    <w:rsid w:val="00A07C55"/>
    <w:rsid w:val="00A11A71"/>
    <w:rsid w:val="00A1324D"/>
    <w:rsid w:val="00A177C2"/>
    <w:rsid w:val="00A23F2E"/>
    <w:rsid w:val="00A44CCD"/>
    <w:rsid w:val="00A4614D"/>
    <w:rsid w:val="00A50B9F"/>
    <w:rsid w:val="00A65ADD"/>
    <w:rsid w:val="00A734A8"/>
    <w:rsid w:val="00A73EE0"/>
    <w:rsid w:val="00A756E4"/>
    <w:rsid w:val="00A77309"/>
    <w:rsid w:val="00A77E44"/>
    <w:rsid w:val="00A80893"/>
    <w:rsid w:val="00A81953"/>
    <w:rsid w:val="00A85909"/>
    <w:rsid w:val="00AA3D5C"/>
    <w:rsid w:val="00AA4C6F"/>
    <w:rsid w:val="00AB1D5B"/>
    <w:rsid w:val="00AC1551"/>
    <w:rsid w:val="00AC3EED"/>
    <w:rsid w:val="00AC6AAE"/>
    <w:rsid w:val="00AC79D0"/>
    <w:rsid w:val="00AD1326"/>
    <w:rsid w:val="00AD3581"/>
    <w:rsid w:val="00AE0C8A"/>
    <w:rsid w:val="00AE2A26"/>
    <w:rsid w:val="00AE7EEC"/>
    <w:rsid w:val="00AF0ACA"/>
    <w:rsid w:val="00AF61DB"/>
    <w:rsid w:val="00B00CF2"/>
    <w:rsid w:val="00B06094"/>
    <w:rsid w:val="00B23D25"/>
    <w:rsid w:val="00B30F7A"/>
    <w:rsid w:val="00B313A0"/>
    <w:rsid w:val="00B32698"/>
    <w:rsid w:val="00B46798"/>
    <w:rsid w:val="00B56286"/>
    <w:rsid w:val="00B56D82"/>
    <w:rsid w:val="00B57659"/>
    <w:rsid w:val="00B61CE2"/>
    <w:rsid w:val="00B620B3"/>
    <w:rsid w:val="00B6348E"/>
    <w:rsid w:val="00B63657"/>
    <w:rsid w:val="00B73C0E"/>
    <w:rsid w:val="00B801C3"/>
    <w:rsid w:val="00B82EC9"/>
    <w:rsid w:val="00B90F8E"/>
    <w:rsid w:val="00B9200E"/>
    <w:rsid w:val="00B93986"/>
    <w:rsid w:val="00B948F1"/>
    <w:rsid w:val="00BA4E0A"/>
    <w:rsid w:val="00BB04F3"/>
    <w:rsid w:val="00BC1B40"/>
    <w:rsid w:val="00BC6711"/>
    <w:rsid w:val="00BC6767"/>
    <w:rsid w:val="00BC6CB9"/>
    <w:rsid w:val="00BD3B99"/>
    <w:rsid w:val="00BD5228"/>
    <w:rsid w:val="00BE1D99"/>
    <w:rsid w:val="00BE494D"/>
    <w:rsid w:val="00BE4B93"/>
    <w:rsid w:val="00BF0546"/>
    <w:rsid w:val="00BF2884"/>
    <w:rsid w:val="00BF6C03"/>
    <w:rsid w:val="00BF76C7"/>
    <w:rsid w:val="00C00171"/>
    <w:rsid w:val="00C003D1"/>
    <w:rsid w:val="00C00FBB"/>
    <w:rsid w:val="00C03779"/>
    <w:rsid w:val="00C10E69"/>
    <w:rsid w:val="00C15EA3"/>
    <w:rsid w:val="00C41CD4"/>
    <w:rsid w:val="00C43691"/>
    <w:rsid w:val="00C43FAB"/>
    <w:rsid w:val="00C5024B"/>
    <w:rsid w:val="00C606EB"/>
    <w:rsid w:val="00C615B5"/>
    <w:rsid w:val="00C6652B"/>
    <w:rsid w:val="00C66C75"/>
    <w:rsid w:val="00C6701E"/>
    <w:rsid w:val="00C72A9F"/>
    <w:rsid w:val="00C733E4"/>
    <w:rsid w:val="00C82622"/>
    <w:rsid w:val="00C8432A"/>
    <w:rsid w:val="00C85587"/>
    <w:rsid w:val="00C9234F"/>
    <w:rsid w:val="00C93D5D"/>
    <w:rsid w:val="00CA16BF"/>
    <w:rsid w:val="00CA4FFB"/>
    <w:rsid w:val="00CA5D03"/>
    <w:rsid w:val="00CA62E9"/>
    <w:rsid w:val="00CC4596"/>
    <w:rsid w:val="00CD3DA5"/>
    <w:rsid w:val="00CE5F19"/>
    <w:rsid w:val="00D007C2"/>
    <w:rsid w:val="00D01895"/>
    <w:rsid w:val="00D0264A"/>
    <w:rsid w:val="00D02BC6"/>
    <w:rsid w:val="00D07C8F"/>
    <w:rsid w:val="00D168AB"/>
    <w:rsid w:val="00D20D74"/>
    <w:rsid w:val="00D3225B"/>
    <w:rsid w:val="00D36A60"/>
    <w:rsid w:val="00D41CDF"/>
    <w:rsid w:val="00D50D36"/>
    <w:rsid w:val="00D51825"/>
    <w:rsid w:val="00D55F75"/>
    <w:rsid w:val="00D5656B"/>
    <w:rsid w:val="00D62847"/>
    <w:rsid w:val="00D665ED"/>
    <w:rsid w:val="00D7547F"/>
    <w:rsid w:val="00D75D6C"/>
    <w:rsid w:val="00D85556"/>
    <w:rsid w:val="00D90D72"/>
    <w:rsid w:val="00D90EEA"/>
    <w:rsid w:val="00D9305B"/>
    <w:rsid w:val="00D96CDF"/>
    <w:rsid w:val="00D96EED"/>
    <w:rsid w:val="00DA25BD"/>
    <w:rsid w:val="00DA42A0"/>
    <w:rsid w:val="00DB0D2B"/>
    <w:rsid w:val="00DB61BB"/>
    <w:rsid w:val="00DC4FAD"/>
    <w:rsid w:val="00DC7064"/>
    <w:rsid w:val="00DD3672"/>
    <w:rsid w:val="00DD4B98"/>
    <w:rsid w:val="00DE60B3"/>
    <w:rsid w:val="00DF100B"/>
    <w:rsid w:val="00DF4AD6"/>
    <w:rsid w:val="00DF7D59"/>
    <w:rsid w:val="00E03402"/>
    <w:rsid w:val="00E04226"/>
    <w:rsid w:val="00E04C1E"/>
    <w:rsid w:val="00E14509"/>
    <w:rsid w:val="00E15B0E"/>
    <w:rsid w:val="00E52724"/>
    <w:rsid w:val="00E5794B"/>
    <w:rsid w:val="00E63600"/>
    <w:rsid w:val="00E63669"/>
    <w:rsid w:val="00E6441D"/>
    <w:rsid w:val="00E64DFC"/>
    <w:rsid w:val="00E7154A"/>
    <w:rsid w:val="00E71DAD"/>
    <w:rsid w:val="00E75A50"/>
    <w:rsid w:val="00E80B95"/>
    <w:rsid w:val="00E81B44"/>
    <w:rsid w:val="00E855F1"/>
    <w:rsid w:val="00E9251F"/>
    <w:rsid w:val="00E9531D"/>
    <w:rsid w:val="00E96F90"/>
    <w:rsid w:val="00EB59DF"/>
    <w:rsid w:val="00EB72AA"/>
    <w:rsid w:val="00EB7568"/>
    <w:rsid w:val="00EC1158"/>
    <w:rsid w:val="00EF4C40"/>
    <w:rsid w:val="00EF4E4B"/>
    <w:rsid w:val="00F03448"/>
    <w:rsid w:val="00F07E48"/>
    <w:rsid w:val="00F16111"/>
    <w:rsid w:val="00F17E4F"/>
    <w:rsid w:val="00F26E71"/>
    <w:rsid w:val="00F30AA4"/>
    <w:rsid w:val="00F30DF4"/>
    <w:rsid w:val="00F423DB"/>
    <w:rsid w:val="00F4324D"/>
    <w:rsid w:val="00F43B80"/>
    <w:rsid w:val="00F53838"/>
    <w:rsid w:val="00F5643D"/>
    <w:rsid w:val="00F6528F"/>
    <w:rsid w:val="00F676BB"/>
    <w:rsid w:val="00F80A72"/>
    <w:rsid w:val="00F823FB"/>
    <w:rsid w:val="00F87571"/>
    <w:rsid w:val="00F87F1E"/>
    <w:rsid w:val="00F916D4"/>
    <w:rsid w:val="00F9422D"/>
    <w:rsid w:val="00F94BB9"/>
    <w:rsid w:val="00FA39B0"/>
    <w:rsid w:val="00FA6A86"/>
    <w:rsid w:val="00FA7546"/>
    <w:rsid w:val="00FA7F8C"/>
    <w:rsid w:val="00FB0DDC"/>
    <w:rsid w:val="00FB1F7C"/>
    <w:rsid w:val="00FC0222"/>
    <w:rsid w:val="00FC0650"/>
    <w:rsid w:val="00FC40D9"/>
    <w:rsid w:val="00FC435C"/>
    <w:rsid w:val="00FD133D"/>
    <w:rsid w:val="00FD5EB6"/>
    <w:rsid w:val="00FD625B"/>
    <w:rsid w:val="00FE1B0B"/>
    <w:rsid w:val="00FE1FCF"/>
    <w:rsid w:val="00FE5772"/>
    <w:rsid w:val="00FF483B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CD0B"/>
  <w15:docId w15:val="{117C73B1-B8D1-4DF6-B70E-0A1DD9A1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ECA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A1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44C"/>
    <w:pPr>
      <w:ind w:left="720"/>
      <w:contextualSpacing/>
    </w:pPr>
  </w:style>
  <w:style w:type="paragraph" w:customStyle="1" w:styleId="ConsPlusNormal">
    <w:name w:val="ConsPlusNormal"/>
    <w:link w:val="ConsPlusNormal0"/>
    <w:rsid w:val="00726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886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D72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30AA4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821E5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">
    <w:name w:val="Заголовок №2_"/>
    <w:link w:val="20"/>
    <w:rsid w:val="00821E58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821E58"/>
    <w:pPr>
      <w:shd w:val="clear" w:color="auto" w:fill="FFFFFF"/>
      <w:spacing w:before="300" w:after="0" w:line="317" w:lineRule="exact"/>
      <w:outlineLvl w:val="1"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2A1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">
    <w:name w:val="current"/>
    <w:basedOn w:val="a0"/>
    <w:rsid w:val="002A1F7D"/>
  </w:style>
  <w:style w:type="character" w:customStyle="1" w:styleId="ConsPlusNormal0">
    <w:name w:val="ConsPlusNormal Знак"/>
    <w:link w:val="ConsPlusNormal"/>
    <w:locked/>
    <w:rsid w:val="00D007C2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B7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57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51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407935109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405582181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B4181C0-BA04-4D8F-94D5-B6740607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Мария Викторовна Варанкина</cp:lastModifiedBy>
  <cp:revision>193</cp:revision>
  <cp:lastPrinted>2023-09-13T09:49:00Z</cp:lastPrinted>
  <dcterms:created xsi:type="dcterms:W3CDTF">2021-12-16T09:23:00Z</dcterms:created>
  <dcterms:modified xsi:type="dcterms:W3CDTF">2024-12-18T07:43:00Z</dcterms:modified>
</cp:coreProperties>
</file>