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9" w:rsidRPr="00070AE4" w:rsidRDefault="00C44AC9" w:rsidP="00195D95">
      <w:pPr>
        <w:spacing w:after="0"/>
        <w:rPr>
          <w:sz w:val="24"/>
          <w:szCs w:val="24"/>
        </w:rPr>
      </w:pPr>
    </w:p>
    <w:p w:rsidR="00C44AC9" w:rsidRPr="00070AE4" w:rsidRDefault="00C44AC9" w:rsidP="00195D95">
      <w:pPr>
        <w:pStyle w:val="3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70AE4">
        <w:rPr>
          <w:sz w:val="24"/>
          <w:szCs w:val="24"/>
        </w:rPr>
        <w:t xml:space="preserve">                                                                                             Приложение 1 к</w:t>
      </w:r>
    </w:p>
    <w:p w:rsidR="00C44AC9" w:rsidRPr="00070AE4" w:rsidRDefault="00C44AC9" w:rsidP="00195D95">
      <w:pPr>
        <w:pStyle w:val="3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70AE4">
        <w:rPr>
          <w:sz w:val="24"/>
          <w:szCs w:val="24"/>
        </w:rPr>
        <w:t xml:space="preserve">                                                                                             постановлению администрации</w:t>
      </w:r>
    </w:p>
    <w:p w:rsidR="00C44AC9" w:rsidRPr="00070AE4" w:rsidRDefault="00C44AC9" w:rsidP="00195D95">
      <w:pPr>
        <w:pStyle w:val="3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70AE4">
        <w:rPr>
          <w:sz w:val="24"/>
          <w:szCs w:val="24"/>
        </w:rPr>
        <w:t xml:space="preserve">                                                                                             городского округа Красногорск</w:t>
      </w:r>
    </w:p>
    <w:p w:rsidR="00C44AC9" w:rsidRPr="00FC3C23" w:rsidRDefault="00C44AC9" w:rsidP="00195D95">
      <w:pPr>
        <w:pStyle w:val="3"/>
        <w:shd w:val="clear" w:color="auto" w:fill="auto"/>
        <w:spacing w:after="0" w:line="276" w:lineRule="auto"/>
        <w:jc w:val="both"/>
        <w:rPr>
          <w:sz w:val="24"/>
          <w:szCs w:val="24"/>
          <w:lang w:val="en-US"/>
        </w:rPr>
      </w:pPr>
      <w:r w:rsidRPr="00070AE4">
        <w:rPr>
          <w:sz w:val="24"/>
          <w:szCs w:val="24"/>
        </w:rPr>
        <w:t xml:space="preserve">                                                                                             от</w:t>
      </w:r>
      <w:r w:rsidR="00FC3C23" w:rsidRPr="00FC3C23">
        <w:rPr>
          <w:sz w:val="24"/>
          <w:szCs w:val="24"/>
        </w:rPr>
        <w:t xml:space="preserve"> </w:t>
      </w:r>
      <w:r w:rsidR="00FC3C23" w:rsidRPr="00FC3C23">
        <w:rPr>
          <w:sz w:val="24"/>
          <w:szCs w:val="24"/>
          <w:u w:val="single"/>
        </w:rPr>
        <w:t>25.01.</w:t>
      </w:r>
      <w:r w:rsidR="00FC3C23" w:rsidRPr="00FC3C23">
        <w:rPr>
          <w:sz w:val="24"/>
          <w:szCs w:val="24"/>
          <w:u w:val="single"/>
          <w:lang w:val="en-US"/>
        </w:rPr>
        <w:t>2021</w:t>
      </w:r>
      <w:r w:rsidR="00FC3C23" w:rsidRPr="00FC3C23">
        <w:rPr>
          <w:sz w:val="24"/>
          <w:szCs w:val="24"/>
        </w:rPr>
        <w:t xml:space="preserve"> </w:t>
      </w:r>
      <w:r w:rsidRPr="00070AE4">
        <w:rPr>
          <w:sz w:val="24"/>
          <w:szCs w:val="24"/>
        </w:rPr>
        <w:t>№</w:t>
      </w:r>
      <w:r w:rsidR="00FC3C23">
        <w:rPr>
          <w:sz w:val="24"/>
          <w:szCs w:val="24"/>
          <w:lang w:val="en-US"/>
        </w:rPr>
        <w:t xml:space="preserve"> </w:t>
      </w:r>
      <w:r w:rsidR="00FC3C23" w:rsidRPr="00FC3C23">
        <w:rPr>
          <w:sz w:val="24"/>
          <w:szCs w:val="24"/>
          <w:u w:val="single"/>
          <w:lang w:val="en-US"/>
        </w:rPr>
        <w:t>100/1</w:t>
      </w: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5D5A" w:rsidRDefault="00FD5D5A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D5D5A" w:rsidRDefault="00FD5D5A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предоставления, рассмотрения и оценки предложений граждан и организаций о включении дворовых территорий, подлежащих благоустройству, в муниципальную программу городского округа Красногорск в сфере формирования современной комфортной городской среды</w:t>
      </w: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Раздел I</w:t>
      </w: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E4C" w:rsidRPr="00F96E4C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благоустройству, в муниципальную программу городского округа Красногорск в сфере благоустройства (далее - Порядок, Программа соответственно) разработан в соответствии </w:t>
      </w:r>
      <w:r w:rsidR="00F96E4C" w:rsidRPr="00F96E4C">
        <w:rPr>
          <w:rFonts w:ascii="Times New Roman" w:hAnsi="Times New Roman" w:cs="Times New Roman"/>
          <w:sz w:val="24"/>
          <w:szCs w:val="24"/>
        </w:rPr>
        <w:t>с Жилищным кодексом Российской Федерации, Законом Московской области от 30.12.2014 № 191/2014-ОЗ «О регулировании дополнительных вопросов в сфере благоустройства в Московской области»,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2. В целях реализации настоящего Порядка используются следующие основные понятия: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Программы;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 (далее - дворовые территории);</w:t>
      </w:r>
    </w:p>
    <w:p w:rsidR="00C44AC9" w:rsidRDefault="00C44AC9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- отдел благоустройства и озеленения Управления благоустройства администраци</w:t>
      </w:r>
      <w:r w:rsidR="00091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городского округа Красногорск;</w:t>
      </w:r>
    </w:p>
    <w:p w:rsidR="00091F21" w:rsidRPr="00091F21" w:rsidRDefault="00091F21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</w:t>
      </w: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общественная комиссия -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 (далее - Комиссия);</w:t>
      </w:r>
    </w:p>
    <w:p w:rsidR="00C44AC9" w:rsidRPr="00070AE4" w:rsidRDefault="00C44AC9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программой.</w:t>
      </w:r>
    </w:p>
    <w:p w:rsidR="00F743CB" w:rsidRDefault="00F743CB" w:rsidP="00195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6CF" w:rsidRPr="00070AE4" w:rsidRDefault="001D16CF" w:rsidP="00195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ПОРЯДОК ПРЕДСТАВЛЕНИЯ ДОКУМЕНТОВ</w:t>
      </w: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0"/>
      <w:bookmarkEnd w:id="1"/>
      <w:r w:rsidRPr="00070AE4">
        <w:rPr>
          <w:rFonts w:ascii="Times New Roman" w:hAnsi="Times New Roman" w:cs="Times New Roman"/>
          <w:sz w:val="24"/>
          <w:szCs w:val="24"/>
        </w:rPr>
        <w:t xml:space="preserve">4. Заинтересованные лица представляют предложения о включении в Программу дворовых территорий (далее - предложения) в виде заявки, составленной в двух экземплярах по форме согласно </w:t>
      </w:r>
      <w:hyperlink r:id="rId6" w:anchor="P408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1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срока окончания проведения общественного обсуждения проекта Программы, установленного </w:t>
      </w:r>
      <w:hyperlink r:id="rId7" w:anchor="P336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раздела II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Порядка проведения общественного обсуждения проекта подпрограммы с приложением следующих документов: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1"/>
      <w:bookmarkEnd w:id="2"/>
      <w:r w:rsidRPr="00070AE4">
        <w:rPr>
          <w:rFonts w:ascii="Times New Roman" w:hAnsi="Times New Roman" w:cs="Times New Roman"/>
          <w:sz w:val="24"/>
          <w:szCs w:val="24"/>
        </w:rPr>
        <w:t xml:space="preserve">4.1. Оригинала протокола общего собрания собственников помещений в многоквартирном доме, соответствующего требованиям </w:t>
      </w:r>
      <w:hyperlink r:id="rId8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44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следующим вопросам: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а) о включении дворовой территории в Программу;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б) о перечне работ по благоустройству дворовой территории, сформированном исходя из минимального перечня работ, предусмотренного проектом Программы;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в) об условиях включения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Программы;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г) о последующем содержании и текущем ремонте за счет средств собственников помещений многоквартирного дома элементов благоустройства дворовой территории, выполненных в рамках Программы;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д) о представителе (представителях) заинтересованных лиц, уполномоченных на предоставление предложений, подписание заявок, согласование дизайн-проекта благоустройства дворовой территории, а также на участие в заседаниях муниципальной общественной комиссии (далее - Комиссия), контроле приемки работ по благоустройству дворовой территории, в том числе промежуточной приемки;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е) о форме участия (финансовое и (или) трудовое) заинтересованных лиц в реализации мероприятий по благоустройству дворовых территорий, при трудовом участии - в форме субботника, при финансовом участии - софинансирование не менее 0,5% от стоимости работ.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Дополнительно в протоколе общего собрания собственников помещений в многоквартирном доме могут быть отражены решения, принятые по вопросам: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необходимости формирования перечня работ по благоустройству дворовой территории исходя из дополнительного перечня работ, предусмотренного проектом Подпрограммы;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необходимости демонтажа гаражей с последующей организацией парковочных мест на земельном участке, находящемся в общей долевой собственности жильцов дома, либо приведения состояния гаражей к единому архитектурному облику в соответствии с эскизным проектом.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4.2. Фотоматериалы (на электронном носителе), отражающие фактическое состояние дворовой территории.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4.3.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4.4. Копия эскизного проекта, предпроектная разработка благоустройства дворовой территории, заверенная представителем заинтересованного лица (при наличии).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4.5.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lastRenderedPageBreak/>
        <w:t>4.6. 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6"/>
      <w:bookmarkEnd w:id="3"/>
      <w:r w:rsidRPr="00070AE4">
        <w:rPr>
          <w:rFonts w:ascii="Times New Roman" w:hAnsi="Times New Roman" w:cs="Times New Roman"/>
          <w:sz w:val="24"/>
          <w:szCs w:val="24"/>
        </w:rPr>
        <w:t>5. Заинтересованные лица представляют предложения с прилагаемыми к ним документами в уполномоченный орган по адресу: г. Красногорск, ул. Ленина, д. 4.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6. Уполномоченный орган не позднее трех рабочих дней с момента регистрации заявки в журнале регистрации передает предложения заинтересованных лиц и приложенные к ним документы секретарю Комиссии.</w:t>
      </w: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Раздел III</w:t>
      </w: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ПОРЯДОК ФОРМИРОВАНИЯ ПЕРЕЧНЯ ДВОРОВЫХ ТЕРРИТОРИЙ,</w:t>
      </w:r>
    </w:p>
    <w:p w:rsidR="00C44AC9" w:rsidRPr="00070AE4" w:rsidRDefault="00C44AC9" w:rsidP="00195D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еженедельно в течение срока, указанного в извещении о проведении общественного обсуждения проекта муниципальной </w:t>
      </w:r>
      <w:hyperlink r:id="rId10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070AE4">
        <w:rPr>
          <w:rFonts w:ascii="Times New Roman" w:hAnsi="Times New Roman" w:cs="Times New Roman"/>
          <w:sz w:val="24"/>
          <w:szCs w:val="24"/>
        </w:rPr>
        <w:t>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 (далее - Перечень), который будет включен в Программу.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Заседания Комиссии считаются правомочными, если на них присутствует не менее 2/3 членов Комиссии. </w:t>
      </w:r>
      <w:hyperlink r:id="rId11" w:anchor="P194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Комиссии утвержден согласно приложению </w:t>
      </w:r>
      <w:r w:rsidR="00AB6B7A">
        <w:rPr>
          <w:rFonts w:ascii="Times New Roman" w:hAnsi="Times New Roman" w:cs="Times New Roman"/>
          <w:sz w:val="24"/>
          <w:szCs w:val="24"/>
        </w:rPr>
        <w:t xml:space="preserve">№ 4 </w:t>
      </w:r>
      <w:r w:rsidRPr="00070AE4">
        <w:rPr>
          <w:rFonts w:ascii="Times New Roman" w:hAnsi="Times New Roman" w:cs="Times New Roman"/>
          <w:sz w:val="24"/>
          <w:szCs w:val="24"/>
        </w:rPr>
        <w:t>к настоящему постановлению. Комиссия принимает решения простым большинством голосов присутствующих на заседании членов Комиссии.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Решения Комиссии в срок не позднее 3 рабочих дней после проведения заседания Комиссии оформляются протоколом и размещаются на официальном Интернет-сайте администрации городского округа Красногорск Московской области.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случаях, если: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10.1. Заявка предоставлена после окончания срока ее подачи, указанного в </w:t>
      </w:r>
      <w:hyperlink r:id="rId12" w:anchor="P320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 раздела II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10.2. Заявка подписана неуполномоченным лицом.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10.3. Протокол общего собрания собственников помещений в многоквартирном доме не соответствует требованиям </w:t>
      </w:r>
      <w:hyperlink r:id="rId13" w:anchor="P321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4.1 пункта 4 раздела II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настоящего Порядка и </w:t>
      </w:r>
      <w:hyperlink r:id="rId14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44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10.4. Обязательные к предоставлению документы, указанные в </w:t>
      </w:r>
      <w:hyperlink r:id="rId16" w:anchor="P320" w:history="1">
        <w:r w:rsidRPr="00070A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 раздела II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 (не представлены).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в Перечень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lastRenderedPageBreak/>
        <w:t>11. В отношении дворовых территорий, прошедших отбор и не вошедших в Программу в связи с превышением выделенных лимитов бюджетных ассигнований, Комиссия принимает мотивированное решение об отказе во включении таких территорий в Перечень и о возврате документов заинтересованному лицу.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12. Общественное обсуждение сформированного Перечня осуществляется в соответствии с Порядком проведения общественного обсуждения проекта подпрограммы.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13. Оценка предложений заинтересованных лиц в ходе общественного обсуждения сформированного Перечня проводится по следующим критериям отбора дворовых территорий: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13.1. Продолжительность эксплуатации многоквартирного дома.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13.2. 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13.3. Уровень благоустроенности дворовой территории (наличие уличного освещения, детской игровой площадки, зеленых зон (газоны, клумбы, зеленые насаждения, деревья), парковочных мест (количество), спортивной площадки, зон отдыха, малых архитектурных форм (лавочки, урны)).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14. В случае если по результатам оценки предложения получают равные баллы, включение дворовых территорий в Перечень определяется исходя из даты и времени предоставления заинтересованными лицами предложений в уполномоченный орган.</w:t>
      </w:r>
    </w:p>
    <w:p w:rsidR="00C44AC9" w:rsidRPr="00070AE4" w:rsidRDefault="00C44AC9" w:rsidP="00195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15.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6CF" w:rsidRDefault="001D16CF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6CF" w:rsidRDefault="001D16CF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6CF" w:rsidRDefault="001D16CF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1</w:t>
      </w: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8F2" w:rsidRDefault="00D738F2" w:rsidP="00195D9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</w:p>
    <w:p w:rsidR="00C44AC9" w:rsidRPr="00070AE4" w:rsidRDefault="00C44AC9" w:rsidP="00195D9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AE4">
        <w:rPr>
          <w:rFonts w:ascii="Times New Roman" w:hAnsi="Times New Roman" w:cs="Times New Roman"/>
          <w:color w:val="000000"/>
          <w:sz w:val="24"/>
          <w:szCs w:val="24"/>
        </w:rPr>
        <w:t xml:space="preserve">о включении в </w:t>
      </w:r>
      <w:r w:rsidRPr="00070AE4">
        <w:rPr>
          <w:rFonts w:ascii="Times New Roman" w:hAnsi="Times New Roman" w:cs="Times New Roman"/>
          <w:sz w:val="24"/>
          <w:szCs w:val="24"/>
        </w:rPr>
        <w:t xml:space="preserve">муниципальную программу городского округа Красногорск </w:t>
      </w:r>
      <w:r w:rsidRPr="00070AE4">
        <w:rPr>
          <w:rFonts w:ascii="Times New Roman" w:hAnsi="Times New Roman" w:cs="Times New Roman"/>
          <w:color w:val="000000"/>
          <w:sz w:val="24"/>
          <w:szCs w:val="24"/>
        </w:rPr>
        <w:t xml:space="preserve">дворовой территории, </w:t>
      </w:r>
      <w:r w:rsidRPr="00070AE4">
        <w:rPr>
          <w:rStyle w:val="fontstyle01"/>
          <w:sz w:val="24"/>
          <w:szCs w:val="24"/>
        </w:rPr>
        <w:t xml:space="preserve">подлежащей благоустройству </w:t>
      </w: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0AE4">
        <w:rPr>
          <w:rFonts w:ascii="Times New Roman" w:hAnsi="Times New Roman" w:cs="Times New Roman"/>
          <w:color w:val="000000"/>
          <w:sz w:val="24"/>
          <w:szCs w:val="24"/>
        </w:rPr>
        <w:t>I. Общая характеристика проекта благоустройства дворовой территории</w:t>
      </w:r>
    </w:p>
    <w:p w:rsidR="00C44AC9" w:rsidRPr="00070AE4" w:rsidRDefault="00C44AC9" w:rsidP="00195D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1. Направление реализации проекта __</w:t>
      </w:r>
      <w:r w:rsidRPr="00070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</w:t>
      </w: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2. Наименование проекта, адрес или описание местоположения _______</w:t>
      </w:r>
    </w:p>
    <w:p w:rsidR="00C44AC9" w:rsidRPr="00070AE4" w:rsidRDefault="00C44AC9" w:rsidP="00195D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Площадь, на которой реализуется проект ______ кв. м </w:t>
      </w:r>
    </w:p>
    <w:p w:rsidR="00C44AC9" w:rsidRPr="00070AE4" w:rsidRDefault="00C44AC9" w:rsidP="00195D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4. Цель и задачи проекта _________________</w:t>
      </w: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5. Инициатор проекта _________________________</w:t>
      </w:r>
    </w:p>
    <w:p w:rsidR="00C44AC9" w:rsidRPr="00070AE4" w:rsidRDefault="00C44AC9" w:rsidP="00195D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6. Заявитель проекта _____________________</w:t>
      </w: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7. Целевая группа ___________________________</w:t>
      </w:r>
    </w:p>
    <w:p w:rsidR="00C44AC9" w:rsidRPr="00070AE4" w:rsidRDefault="00C44AC9" w:rsidP="00195D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8. Количество человек, заинтересованных в реализации проекта, в том числе прямо и косвенно заинтересованных________________________________________________________</w:t>
      </w: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AC9" w:rsidRPr="00070AE4" w:rsidRDefault="00C44AC9" w:rsidP="00195D95">
      <w:pPr>
        <w:spacing w:after="0"/>
        <w:rPr>
          <w:sz w:val="24"/>
          <w:szCs w:val="24"/>
        </w:rPr>
      </w:pPr>
    </w:p>
    <w:p w:rsidR="00E542CC" w:rsidRPr="00070AE4" w:rsidRDefault="00E542CC" w:rsidP="00195D95">
      <w:pPr>
        <w:spacing w:after="0"/>
        <w:rPr>
          <w:sz w:val="24"/>
          <w:szCs w:val="24"/>
        </w:rPr>
      </w:pPr>
    </w:p>
    <w:p w:rsidR="00E542CC" w:rsidRDefault="00E542CC" w:rsidP="00195D95">
      <w:pPr>
        <w:spacing w:after="0"/>
        <w:rPr>
          <w:sz w:val="24"/>
          <w:szCs w:val="24"/>
        </w:rPr>
      </w:pPr>
    </w:p>
    <w:p w:rsidR="009C2907" w:rsidRDefault="009C2907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195D95" w:rsidRDefault="00195D95" w:rsidP="00195D95">
      <w:pPr>
        <w:spacing w:after="0"/>
        <w:rPr>
          <w:sz w:val="24"/>
          <w:szCs w:val="24"/>
        </w:rPr>
      </w:pPr>
    </w:p>
    <w:p w:rsidR="00FB6C40" w:rsidRDefault="00FB6C40" w:rsidP="00195D95">
      <w:pPr>
        <w:spacing w:after="0"/>
        <w:rPr>
          <w:sz w:val="24"/>
          <w:szCs w:val="24"/>
        </w:rPr>
      </w:pPr>
    </w:p>
    <w:p w:rsidR="00195D95" w:rsidRPr="00070AE4" w:rsidRDefault="00195D95" w:rsidP="00195D95">
      <w:pPr>
        <w:spacing w:after="0"/>
        <w:rPr>
          <w:sz w:val="24"/>
          <w:szCs w:val="24"/>
        </w:rPr>
      </w:pPr>
    </w:p>
    <w:p w:rsidR="00E542CC" w:rsidRPr="00070AE4" w:rsidRDefault="00E542CC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2 к </w:t>
      </w:r>
    </w:p>
    <w:p w:rsidR="00E542CC" w:rsidRPr="00070AE4" w:rsidRDefault="00E542CC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постановлению администрации</w:t>
      </w:r>
    </w:p>
    <w:p w:rsidR="00E542CC" w:rsidRPr="00070AE4" w:rsidRDefault="00E542CC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городского округа Красногорск</w:t>
      </w:r>
    </w:p>
    <w:p w:rsidR="00E542CC" w:rsidRPr="00070AE4" w:rsidRDefault="00E542CC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от___________№____________</w:t>
      </w:r>
    </w:p>
    <w:p w:rsidR="00E542CC" w:rsidRPr="00070AE4" w:rsidRDefault="00E542CC" w:rsidP="00195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22E22" w:rsidRDefault="00FD5D5A" w:rsidP="00195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Порядок </w:t>
      </w:r>
    </w:p>
    <w:p w:rsidR="00FD5D5A" w:rsidRDefault="00FD5D5A" w:rsidP="00195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проведения общественного обсуждения проекта муниципальной программы городского округа Красногорск в сфере формирования современной комфортной городской среды</w:t>
      </w:r>
    </w:p>
    <w:p w:rsidR="00E542CC" w:rsidRPr="00070AE4" w:rsidRDefault="00E542CC" w:rsidP="00195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Default="00E542CC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 ОБЩИЕ ПОЛОЖЕНИЯ</w:t>
      </w:r>
    </w:p>
    <w:p w:rsidR="00195D95" w:rsidRPr="00070AE4" w:rsidRDefault="00195D95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Pr="00FB6C40" w:rsidRDefault="00E542CC" w:rsidP="00FB6C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r w:rsidR="00FB6C40" w:rsidRPr="00070AE4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благоустройству, в муниципальную программу городского округа Красногорск в сфере благоустройства (далее - Порядок, Программа соответственно) разработан в соответствии </w:t>
      </w:r>
      <w:r w:rsidR="00FB6C40" w:rsidRPr="00F96E4C">
        <w:rPr>
          <w:rFonts w:ascii="Times New Roman" w:hAnsi="Times New Roman" w:cs="Times New Roman"/>
          <w:sz w:val="24"/>
          <w:szCs w:val="24"/>
        </w:rPr>
        <w:t>с Жилищным кодексом Российской Федерации, Законом Московской области от 30.12.2014 № 191/2014-ОЗ «О регулировании дополнительных вопросов в сфере благоустройства в Московской области»,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E542CC" w:rsidRPr="00070AE4" w:rsidRDefault="001D16CF" w:rsidP="001D16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1.1. </w:t>
      </w:r>
      <w:r w:rsidR="00E542CC"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Муниципальная программа (подпрограмма) органа местного самоуправления Московской области (далее - Программа) -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органа местного самоуправления Московской области по благоустройству территорий муниципального образования Московской области, включающий в себя общественные территории, а также дворовые территории.</w:t>
      </w:r>
    </w:p>
    <w:p w:rsidR="00E542CC" w:rsidRPr="00070AE4" w:rsidRDefault="00E542CC" w:rsidP="001D16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В целях реализации настоящего Порядка применяются следующие термины и определения:</w:t>
      </w:r>
    </w:p>
    <w:p w:rsidR="00E542CC" w:rsidRPr="00070AE4" w:rsidRDefault="00E542CC" w:rsidP="001D16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общественные территории муниципального образования Московской области - территории муниципального образования Московской области соответствующего функционального назначения (площади, набережные, пешеходные зоны, скверы, парки и иные территории) (далее - общественные территории);</w:t>
      </w:r>
    </w:p>
    <w:p w:rsidR="00E542CC" w:rsidRPr="00070AE4" w:rsidRDefault="00E542CC" w:rsidP="0019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общественное обсуждение проекта Программы - форма реализации прав населения муниципального образования Московской области на участие в процессе принятия решения органами местного самоуправления муниципального образования Московской области посредством общественного обсуждения проекта Программы;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уполномоченный орган – </w:t>
      </w:r>
      <w:r w:rsidRPr="0007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благоустройства и озеленения Управления благоустройства администрации городского округа Красногорск,</w:t>
      </w:r>
    </w:p>
    <w:p w:rsidR="00E542CC" w:rsidRPr="00070AE4" w:rsidRDefault="00BF37D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</w:t>
      </w:r>
      <w:r w:rsidR="00E542CC"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общественная комиссия - орган, формируемый в составе представителей органов местного самоуправления, политических партий и движений, </w:t>
      </w:r>
      <w:r w:rsidR="00E542CC"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 (далее - Комиссия);</w:t>
      </w:r>
    </w:p>
    <w:p w:rsidR="00E542CC" w:rsidRDefault="00471A93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</w:t>
      </w:r>
      <w:r w:rsidR="00E542CC"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Подпрограммы, граждане, организации, органы местного самоуправления, заинтересованные в благоустройстве общественных территорий муниципального образования Московской области.</w:t>
      </w:r>
    </w:p>
    <w:p w:rsidR="00195D95" w:rsidRPr="00070AE4" w:rsidRDefault="00195D95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Default="00E542CC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II ОБЩЕСТВЕННЫЕ ОБСУЖДЕНИЯ</w:t>
      </w:r>
    </w:p>
    <w:p w:rsidR="00195D95" w:rsidRPr="00070AE4" w:rsidRDefault="00195D95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Общественное обсуждение проекта Программы обеспечивается путем размещения уполномоченным органом проекта Подпрограммы на официальном Интернет-сайте администрации городского округа Красногорск Московской области (далее - официальный сайт).</w:t>
      </w:r>
    </w:p>
    <w:p w:rsidR="00E542CC" w:rsidRPr="00070AE4" w:rsidRDefault="00FC3C23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hyperlink r:id="rId17" w:history="1">
        <w:r w:rsidR="00E542CC" w:rsidRPr="00070AE4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Извещение о начале проведения общественного обсуждения проекта Программы</w:t>
        </w:r>
      </w:hyperlink>
      <w:r w:rsidR="00E542CC"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извещение) в обязательном порядке размещается уполномоченным органом в печатных средствах массовой информации и на официальном сайте не позднее чем за 5 дней до даты его проведения по форме согласно </w:t>
      </w:r>
      <w:hyperlink r:id="rId18" w:history="1">
        <w:r w:rsidR="00E542CC" w:rsidRPr="00070AE4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Приложению № 1</w:t>
        </w:r>
      </w:hyperlink>
      <w:r w:rsidR="00E542CC"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настоящему Порядку.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Публикуемая в извещении информация должна содержать сроки начала и окончания проведения общественного обсуждения проекта Программы, адрес, по которому Заинтересованные лица предоставляют предложения, а также место и время проведения общественного обсуждения проекта Подпрограммы с участием Комиссии и Заинтересованных лиц.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Общественное обсуждение проекта Программы проводится на принципах открытости, публичности и гласности в целях информирования Заинтересованных лиц о разработке проекта Программы, выявления и учета их мнения по вопросам: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включения в Программу общественных территорий, подлежащих благоустройству;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включения в Программу дворовых территорий, подлежащих обязательному благоустройству.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Участие Заинтересованных лиц в общественном обсуждении проекта Программы осуществляется на добровольных началах. Заинтересованные лица вправе свободно выражать свое мнение и вносить предложения о включении в Программы общественных и дворовых территорий, подлежащих благоустройству (далее - предложения).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В течение срока, указанного в извещении, Заинтересованные лица представляют предложения в уполномоченный орган.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и передача уполномоченным органом предложений Заинтересованных лиц в Комиссию, формирование перечня общественных территорий и адресного перечня дворовых территорий, подлежащих благоустройству, осуществляется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благоустройству, в муниципальную программу и Порядком предоставления, рассмотрения и оценки предложений заинтересованных лиц о включении дворовых территорий, подлежащих благоустройству, в муниципальную программу.</w:t>
      </w:r>
    </w:p>
    <w:p w:rsidR="00E542CC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6. Обсуждение сформированного перечня общественных территорий и адресного перечня дворовых территорий, подлежащих благоустройству, и принятие Комиссией итогового решения осуществляются после окончания установленного срока приема предложений Заинтересованных лиц в порядке, установленном разделом III настоящего Порядка.</w:t>
      </w:r>
    </w:p>
    <w:p w:rsidR="00195D95" w:rsidRPr="00070AE4" w:rsidRDefault="00195D95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70AE4" w:rsidRDefault="00E542CC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Раздел III </w:t>
      </w:r>
    </w:p>
    <w:p w:rsidR="00195D95" w:rsidRDefault="00195D95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Pr="00070AE4" w:rsidRDefault="00E542CC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РАБОТЫ И ПРИНЯТИЯ КОМИССИЕЙ РЕШЕНИЙ ПО РЕЗУЛЬТАТАМ ОБСУЖДЕНИЯ СФОРМИРОВАННОГО ПЕРЕЧНЯ ОБЩЕСТВЕННЫХ ТЕРРИТОРИЙ И АДРЕСНОГО ПЕРЕЧНЯ ДВОРОВЫХ ТЕРРИТОРИЙ, ПОДЛЕЖАЩИХ БЛАГОУСТРОЙСТВУ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Заседание Комиссии по обсуждению сформированного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извещении, с обязательным ведением аудиозаписи.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окончании общественного обсуждения и внесении изменений в проект Подпрограммы;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окончании общественного обсуждения без внесения изменений в проект Подпрограммы;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переносе дня принятия решения об окончании общественного обсуждения в связи с наличием вопросов, требующих дополнительного рассмотрения.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Комиссия принимает решения простым большинством голосов присутствующих на заседании членов Комиссии с учетом мнения заинтересованных лиц.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 Комиссии и (или) Заинтересованное лицо, не согласные с решением Комиссии, могут выразить свое особое мнение, которое в обязательном порядке заносится в протокол.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Протоколы заседаний Комиссии подлежат хранению в уполномоченном органе.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 В течение 3 календарных дней после проведения общественного обсуждения и принятия Комиссией окончательного решения по всем рассматриваемым вопросам уполномоченный орган опубликовывает на официальном сайте следующую информацию: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протокол заседания Комиссии и аудиозапись общественных обсуждений;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отчет, подготовленный уполномоченным органом по итогам общественного обсуждения. В отчете указывается количество Заинтересованных лиц, принявших участие в общественном обсуждении проекта Подпрограммы,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</w:t>
      </w: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обсуждении, но в отношении которых Комиссией принято отрицательное решение, с указанием причин принятия такого решения;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 Программы, подлежащий утверждению, с приложением письменных пояснений о том, какие изменения внесены по итогам общественного обсуждения проекта Подпрограммы и каким образом учтены предложения Заинтересованных лиц.</w:t>
      </w:r>
    </w:p>
    <w:p w:rsidR="00E542CC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11. Согласование и издание проекта муниципального правового акта муниципального образования об утверждении Программы по результатам общественного обсуждения обеспечивается уполномоченным органом в порядке, установленном инструкцией по делопроизводству органа местного самоуправления.</w:t>
      </w:r>
    </w:p>
    <w:p w:rsidR="00195D95" w:rsidRPr="00070AE4" w:rsidRDefault="00195D95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Default="00E542CC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Раздел IV ПОРЯДОК СОЗДАНИЯ И УТВЕРЖДЕНИЯ СОСТАВА КОМИССИИ</w:t>
      </w:r>
    </w:p>
    <w:p w:rsidR="00195D95" w:rsidRPr="00070AE4" w:rsidRDefault="00195D95" w:rsidP="00195D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 Целью деятельности Комиссии является организация общественного обсуждения проекта Программы, рассмотрение, оценка предложений Заинтересованных лиц и принятие решения по результатам общественного обсуждения в целях последующего утверждения Подпрограммы.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13. </w:t>
      </w:r>
      <w:hyperlink r:id="rId19" w:anchor="P194" w:history="1">
        <w:r w:rsidRPr="00070A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утвержден согласно приложению</w:t>
      </w:r>
      <w:r w:rsidRPr="00070AE4">
        <w:rPr>
          <w:rFonts w:ascii="Times New Roman" w:hAnsi="Times New Roman" w:cs="Times New Roman"/>
          <w:sz w:val="24"/>
          <w:szCs w:val="24"/>
        </w:rPr>
        <w:t xml:space="preserve"> </w:t>
      </w:r>
      <w:r w:rsidR="008B416F">
        <w:rPr>
          <w:rFonts w:ascii="Times New Roman" w:hAnsi="Times New Roman" w:cs="Times New Roman"/>
          <w:sz w:val="24"/>
          <w:szCs w:val="24"/>
        </w:rPr>
        <w:t xml:space="preserve">№ 4 </w:t>
      </w:r>
      <w:r w:rsidRPr="00070AE4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Комиссии ведет заседание Комиссии и осуществляет общую координацию ее ра</w:t>
      </w:r>
      <w:r w:rsidR="00372D1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боты</w:t>
      </w: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Секретарь Комиссии оформляет протоколы заседаний Комиссии, а также принятые Комиссией решения.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 Комиссии обязаны лично участвовать в заседаниях Комиссии.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14. Комиссия имеет право: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знакомиться с представленными на рассмотрение документами и получать их копии;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запрашивать необходимые документы в отраслевых, функциональных и территориальных органах администрации городского округа Красногорск Московской области, в иных организациях,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проводить контроль качества работ по благоустройству,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осуществлять приемку выполненных работ по благоустройству.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15.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16. Материально-техническое обеспечение деятельности Комиссии осуществляет уполномоченный орган.</w:t>
      </w:r>
    </w:p>
    <w:p w:rsidR="00E542CC" w:rsidRPr="00070AE4" w:rsidRDefault="00E542CC" w:rsidP="00195D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Pr="00070AE4" w:rsidRDefault="00E542CC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41B4D" w:rsidRPr="00070AE4" w:rsidRDefault="00641B4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95D95" w:rsidRDefault="00195D95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95D95" w:rsidRDefault="00195D95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95D95" w:rsidRPr="00070AE4" w:rsidRDefault="00195D95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174FD" w:rsidRPr="00070AE4" w:rsidRDefault="006174FD" w:rsidP="00195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542CC" w:rsidRPr="00070AE4" w:rsidRDefault="00E542CC" w:rsidP="00195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070A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42CC" w:rsidRPr="00070AE4" w:rsidRDefault="00E542CC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CC" w:rsidRPr="00070AE4" w:rsidRDefault="00E542CC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ИЗВЕЩЕНИЕ</w:t>
      </w:r>
    </w:p>
    <w:p w:rsidR="00E542CC" w:rsidRPr="00070AE4" w:rsidRDefault="00E542CC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ПРОГРАММЫ </w:t>
      </w:r>
    </w:p>
    <w:p w:rsidR="00E542CC" w:rsidRPr="00070AE4" w:rsidRDefault="00E542CC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CC" w:rsidRPr="00070AE4" w:rsidRDefault="00E542CC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благоустройства и озеленения Управления благоустройства администрации городского округа Красногорск Московской области </w:t>
      </w:r>
      <w:r w:rsidRPr="00070AE4">
        <w:rPr>
          <w:rFonts w:ascii="Times New Roman" w:hAnsi="Times New Roman" w:cs="Times New Roman"/>
          <w:sz w:val="24"/>
          <w:szCs w:val="24"/>
        </w:rPr>
        <w:t>(далее - уполномоченный орган), уведомляет о начале общественных обсуждений по проекту муниципальной программы городского округа Красногорск Московской области (далее - Программа) (прилагается - не приводится).</w:t>
      </w:r>
    </w:p>
    <w:p w:rsidR="00E542CC" w:rsidRPr="00070AE4" w:rsidRDefault="00E542CC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Ознакомление с проектом Программы осуществляется на официальном сайте администрации городского округа Красногорск Московской области в сети Интернет.</w:t>
      </w:r>
    </w:p>
    <w:p w:rsidR="00E542CC" w:rsidRPr="00070AE4" w:rsidRDefault="00E542CC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 нормативным правовым актом, регламентирующим проведение общественных обсуждении.</w:t>
      </w:r>
    </w:p>
    <w:p w:rsidR="00E542CC" w:rsidRPr="00070AE4" w:rsidRDefault="00E542CC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Прием предложений в письменной форме осуществляется уполномоченным органом с ___.___.20___г. по ___.___.20___г. по адресу: г. Красногорск, ул. Ленина, д. 4, контактный телефон: 8 495 562 35 55.</w:t>
      </w:r>
    </w:p>
    <w:p w:rsidR="00E542CC" w:rsidRPr="00070AE4" w:rsidRDefault="00E542CC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Промежуточное общественное обсуждение сформированного перечня общественных территорий и адресного перечня дворовых территорий, подлежащих благоустройству в 20___ году, будет проводиться еженедельно _______________ по адресу: г. Красногорск, ул. Ленина, д. 4, в ___ ч. ___ мин.</w:t>
      </w:r>
    </w:p>
    <w:p w:rsidR="00E542CC" w:rsidRPr="00070AE4" w:rsidRDefault="00E542CC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20___ году, будет проводиться _______ по адресу: г. Красногорск, ул. Ленина, д. 4, в ___ ч. ___ мин.</w:t>
      </w:r>
    </w:p>
    <w:p w:rsidR="00E542CC" w:rsidRPr="00070AE4" w:rsidRDefault="00E542CC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95" w:rsidRPr="00070AE4" w:rsidRDefault="001853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3 к</w:t>
      </w:r>
    </w:p>
    <w:p w:rsidR="002C5E06" w:rsidRPr="00070AE4" w:rsidRDefault="002C5E06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постановлению администрации</w:t>
      </w:r>
    </w:p>
    <w:p w:rsidR="002C5E06" w:rsidRPr="00070AE4" w:rsidRDefault="002C5E06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городского округа Красногорск</w:t>
      </w:r>
    </w:p>
    <w:p w:rsidR="002C5E06" w:rsidRPr="00070AE4" w:rsidRDefault="002C5E06" w:rsidP="00195D9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от___________№____________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4" w:rsidRDefault="00F366B4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71"/>
      <w:bookmarkEnd w:id="5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C5E06" w:rsidRDefault="00F366B4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предоставления, рассмотрения и оценки предложений граждан и организаций о включении общественных территорий, подлежащих благоустройству, в муниципальную программу городского округа Красногорск в сфере формирования современной комфортной городской среды</w:t>
      </w:r>
    </w:p>
    <w:p w:rsidR="00FD5D5A" w:rsidRPr="00070AE4" w:rsidRDefault="00FD5D5A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Раздел I</w:t>
      </w: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5E06" w:rsidRPr="00070AE4" w:rsidRDefault="002C5E06" w:rsidP="00871E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1. </w:t>
      </w:r>
      <w:r w:rsidR="00871EA7" w:rsidRPr="00070AE4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благоустройству, в муниципальную программу городского округа Красногорск в сфере благоустройства (далее - Порядок, Программа соответственно) разработан в соответствии </w:t>
      </w:r>
      <w:r w:rsidR="00871EA7" w:rsidRPr="00F96E4C">
        <w:rPr>
          <w:rFonts w:ascii="Times New Roman" w:hAnsi="Times New Roman" w:cs="Times New Roman"/>
          <w:sz w:val="24"/>
          <w:szCs w:val="24"/>
        </w:rPr>
        <w:t>с Жилищным кодексом Российской Федерации, Законом Московской области от 30.12.2014 № 191/2014-ОЗ «О регулировании дополнительных вопросов в сфере благоустройства в Московской области»,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2C5E06" w:rsidRPr="00070AE4" w:rsidRDefault="002C5E06" w:rsidP="00BC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2. В целях реализации настоящего Порядка используются следующие термины и определения:</w:t>
      </w:r>
    </w:p>
    <w:p w:rsidR="002C5E06" w:rsidRDefault="002C5E06" w:rsidP="00BC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общественные территории муниципального образования - территории муниципального образования соответствующего функционального назначения (площади, набережные, пешеходные зоны, скверы, парки и иные территории), подлежащие благоустройству (далее - общественные территории);</w:t>
      </w:r>
    </w:p>
    <w:p w:rsidR="009C2907" w:rsidRPr="009C2907" w:rsidRDefault="009C2907" w:rsidP="00BC58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муниципальная </w:t>
      </w:r>
      <w:r w:rsidRPr="00070A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общественная комиссия -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 (далее - Комиссия);</w:t>
      </w:r>
    </w:p>
    <w:p w:rsidR="002C5E06" w:rsidRPr="00070AE4" w:rsidRDefault="002C5E06" w:rsidP="00BC58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– отдел благоустройства и озеленения Управления благоустройства администрации городского округа Красногорск Московской области.</w:t>
      </w:r>
    </w:p>
    <w:p w:rsidR="002C5E06" w:rsidRDefault="002C5E06" w:rsidP="00BC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заявители - граждане, организации, органы местного самоуправления, заинтересованные в благоустройстве общественных территорий муниципального образования.</w:t>
      </w:r>
    </w:p>
    <w:p w:rsidR="00185395" w:rsidRPr="00070AE4" w:rsidRDefault="00185395" w:rsidP="00BC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Раздел II</w:t>
      </w: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ПОРЯДОК ПРЕДСТАВЛЕНИЯ ДОКУМЕНТОВ</w:t>
      </w: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lastRenderedPageBreak/>
        <w:t xml:space="preserve">3. Заявители представляют предложения о включении в Программу общественных территорий (далее - предложения) в виде </w:t>
      </w:r>
      <w:hyperlink w:anchor="P669" w:history="1">
        <w:r w:rsidRPr="00070AE4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70AE4">
        <w:rPr>
          <w:rFonts w:ascii="Times New Roman" w:hAnsi="Times New Roman" w:cs="Times New Roman"/>
          <w:sz w:val="24"/>
          <w:szCs w:val="24"/>
        </w:rPr>
        <w:t>, составленной в двух экземплярах по форме согласно приложению № 1 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- извещение).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4. Заявители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9"/>
      <w:bookmarkEnd w:id="6"/>
      <w:r w:rsidRPr="00070AE4">
        <w:rPr>
          <w:rFonts w:ascii="Times New Roman" w:hAnsi="Times New Roman" w:cs="Times New Roman"/>
          <w:sz w:val="24"/>
          <w:szCs w:val="24"/>
        </w:rPr>
        <w:t>5. Заявители представляют предложения с прилагаемыми к ним документами в уполномоченный орган по адресу: г. Красногорск, ул. Ленина, д. 4.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6. Уполномоченный орган не позднее трех рабочих дней с момента регистрации заявки в журнале регистрации передает предложения и приложенные к ним документы секретарю муниципальной общественной комиссии по организации общественного обсуждения проекта муниципальной программы, рассмотрения и оценки предложений заинтересованных лиц и принятия решения по результатам общественного обсуждения (далее – Комиссия).</w:t>
      </w:r>
    </w:p>
    <w:p w:rsidR="002C5E06" w:rsidRPr="00185395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20" w:anchor="P194" w:history="1">
        <w:r w:rsidRPr="001853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18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утвержден согласно приложению </w:t>
      </w:r>
      <w:r w:rsidR="008B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 </w:t>
      </w:r>
      <w:r w:rsidRPr="00185395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постановлению.</w:t>
      </w:r>
    </w:p>
    <w:p w:rsidR="00185395" w:rsidRPr="00070AE4" w:rsidRDefault="00185395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Раздел III</w:t>
      </w: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ПОРЯДОК ФОРМИРОВАНИЯ ПЕРЕЧНЯ ОБЩЕСТВЕННЫХ ТЕРРИТОРИЙ,</w:t>
      </w: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7. 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Комиссии, организуемых еженедельно в течение срока, указанного в извещении о проведении общественного обсуждения проекта подпрограммы муниципальной </w:t>
      </w:r>
      <w:hyperlink r:id="rId21" w:history="1">
        <w:r w:rsidRPr="00070AE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70AE4">
        <w:rPr>
          <w:rFonts w:ascii="Times New Roman" w:hAnsi="Times New Roman" w:cs="Times New Roman"/>
          <w:sz w:val="24"/>
          <w:szCs w:val="24"/>
        </w:rPr>
        <w:t>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8.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(далее - Перечень), который будет включен в Программу.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правомочными, если на них присутствует не менее 2/3 членов Комиссии. Комиссия принимает решения простым большинством голосов присутствующих на заседании членов Комиссии.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Решения Комиссии в срок не позднее 3 рабочих дней после проведения заседания Комиссии оформляются протоколом и размещаются на официальном Интернет-сайте администрации городского округа Красногорск Московской области.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10. Комиссия принимает мотивированное решение об отказе во включении общественной территории в Перечень и о возврате документов заявителю в случаях, если: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10.1. Функциональное зонирование общественной территории, указанной в предложении заявителя, не соответствует генеральному плану муниципального образования.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lastRenderedPageBreak/>
        <w:t>10.2. Предложение заявителя не может быть реализовано в полном объеме в течение одного года.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10.3. Предложение предоставлено заявителем после окончания срока подачи, указанного в </w:t>
      </w:r>
      <w:hyperlink w:anchor="P599" w:history="1">
        <w:r w:rsidRPr="00070AE4">
          <w:rPr>
            <w:rFonts w:ascii="Times New Roman" w:hAnsi="Times New Roman" w:cs="Times New Roman"/>
            <w:sz w:val="24"/>
            <w:szCs w:val="24"/>
          </w:rPr>
          <w:t>пункте 5 раздела II</w:t>
        </w:r>
      </w:hyperlink>
      <w:r w:rsidRPr="00070AE4">
        <w:rPr>
          <w:rFonts w:ascii="Times New Roman" w:hAnsi="Times New Roman" w:cs="Times New Roman"/>
          <w:sz w:val="24"/>
          <w:szCs w:val="24"/>
        </w:rPr>
        <w:t xml:space="preserve"> Порядка проведения общественного обсуждения проекта муниципальной </w:t>
      </w:r>
      <w:hyperlink r:id="rId22" w:history="1">
        <w:r w:rsidRPr="00070AE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70AE4">
        <w:rPr>
          <w:rFonts w:ascii="Times New Roman" w:hAnsi="Times New Roman" w:cs="Times New Roman"/>
          <w:sz w:val="24"/>
          <w:szCs w:val="24"/>
        </w:rPr>
        <w:t>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10.4. Заявка подписана неуполномоченным лицом.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11. Общественное обсуждение сформированного Перечня осуществляется в соответствии с Порядком проведения общественного обсуждения проекта подпрограммы муниципальной </w:t>
      </w:r>
      <w:hyperlink r:id="rId23" w:history="1">
        <w:r w:rsidRPr="00070AE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70AE4">
        <w:rPr>
          <w:rFonts w:ascii="Times New Roman" w:hAnsi="Times New Roman" w:cs="Times New Roman"/>
          <w:sz w:val="24"/>
          <w:szCs w:val="24"/>
        </w:rPr>
        <w:t>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12. Включение общественной территории в Перечень осуществляется исходя из даты и времени предоставления заявителями предложений в уполномоченный орган по следующим критериям: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12.1. Уровень благоустроенности общественной территории (наличие уличного освещения, детских игровых площадок, зеленых зон (газоны, клумбы, зеленые насаждения, деревья), парковочных мест (количество), спортивных площадок, зон отдыха, малых архитектурных форм (лавочки, урны)).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12.2. Удаленность общественной территории от общественно-деловых территорий.</w:t>
      </w:r>
    </w:p>
    <w:p w:rsidR="002C5E06" w:rsidRPr="00070AE4" w:rsidRDefault="002C5E06" w:rsidP="00195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13.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2C5E06" w:rsidRPr="00070AE4" w:rsidRDefault="002C5E06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C5E06" w:rsidRDefault="002C5E06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5395" w:rsidRDefault="00185395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AE4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Pr="00070A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включении в </w:t>
      </w:r>
      <w:r w:rsidRPr="00070AE4">
        <w:rPr>
          <w:rFonts w:ascii="Times New Roman" w:hAnsi="Times New Roman" w:cs="Times New Roman"/>
          <w:sz w:val="24"/>
          <w:szCs w:val="24"/>
        </w:rPr>
        <w:t xml:space="preserve">муниципальную программу городского округа Красногорск </w:t>
      </w:r>
      <w:r w:rsidRPr="00070AE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территории, подлежащей благоустройству 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0AE4">
        <w:rPr>
          <w:rFonts w:ascii="Times New Roman" w:hAnsi="Times New Roman" w:cs="Times New Roman"/>
          <w:color w:val="000000"/>
          <w:sz w:val="24"/>
          <w:szCs w:val="24"/>
        </w:rPr>
        <w:t>I. Общая характеристика проекта благоустройства общественной территории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sz w:val="24"/>
          <w:szCs w:val="24"/>
        </w:rPr>
        <w:t>1. Направление реализации проекта __</w:t>
      </w:r>
      <w:r w:rsidRPr="00070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2. Наименование проекта, адрес или описание местоположения _______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Площадь, на которой реализуется проект ______ кв. м 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4. Цель и задачи проекта _________________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5. Инициатор проекта _________________________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6. Заявитель проекта _____________________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7. Целевая группа ___________________________</w:t>
      </w: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AE4">
        <w:rPr>
          <w:rFonts w:ascii="Times New Roman" w:hAnsi="Times New Roman" w:cs="Times New Roman"/>
          <w:color w:val="000000" w:themeColor="text1"/>
          <w:sz w:val="24"/>
          <w:szCs w:val="24"/>
        </w:rPr>
        <w:t>8. Количество человек, заинтересованных в реализации проекта, в том числе прямо и косвенно заинтересованных________________________________________________________</w:t>
      </w: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06" w:rsidRPr="00070AE4" w:rsidRDefault="002C5E06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CC" w:rsidRPr="00070AE4" w:rsidRDefault="00E542CC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CC" w:rsidRDefault="00E542CC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95" w:rsidRDefault="00195D95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73" w:rsidRDefault="00D82A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C357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C3573" w:rsidRDefault="00D82A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C35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3573" w:rsidRDefault="00D82A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C3573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5C3573" w:rsidRDefault="00D82A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C3573">
        <w:rPr>
          <w:rFonts w:ascii="Times New Roman" w:hAnsi="Times New Roman" w:cs="Times New Roman"/>
          <w:sz w:val="24"/>
          <w:szCs w:val="24"/>
        </w:rPr>
        <w:t>от___________№_____________</w:t>
      </w:r>
    </w:p>
    <w:p w:rsidR="005C3573" w:rsidRDefault="005C3573" w:rsidP="0019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1D" w:rsidRPr="00E93E1D" w:rsidRDefault="00E93E1D" w:rsidP="00195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Состав</w:t>
      </w:r>
    </w:p>
    <w:p w:rsidR="00E6755F" w:rsidRDefault="00E93E1D" w:rsidP="00195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муниципальной</w:t>
      </w:r>
      <w:r w:rsidR="00E675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93E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общественной комиссии </w:t>
      </w:r>
    </w:p>
    <w:p w:rsidR="00E93E1D" w:rsidRPr="00E93E1D" w:rsidRDefault="00E93E1D" w:rsidP="00195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93E1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Красногорск Московской области</w:t>
      </w: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93E1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Председатель</w:t>
      </w:r>
      <w:r w:rsidRPr="00E93E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– Волосевич В.В., первый заместитель главы администрации городского округа Красногорск</w:t>
      </w: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93E1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Секретарь</w:t>
      </w:r>
      <w:r w:rsidRPr="00E93E1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– Климова Ю.А., консультант отдела благоустройства и озеленения управления благоустройства администрации городского округа Красногорск</w:t>
      </w: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E93E1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Члены Комиссии:</w:t>
      </w:r>
    </w:p>
    <w:p w:rsidR="00E93E1D" w:rsidRPr="00E93E1D" w:rsidRDefault="00E93E1D" w:rsidP="0019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Маркина Ю.В. – начальник отдела благоустройства и озеленения управления благоустройства администрации городского округа Красногорск,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Липатова Л.О. – начальник отдела реализации программ и экологии управления благоустройства администрации городского округа Красногорск,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Соловьев Б.Е. – начальник управления по развитию территорий администрации городского округа Красногорск,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Комловский М.В. – заместитель начальника управления по развитию территорий – начальник отдела Ильинское,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Пшонкин М.Ю. – заместитель начальника управления по развитию территорий – начальник отдела Нахабино,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Цуканов В.А. – заместитель начальника управления по развитию территорий – начальник отдела Отрадненское,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Кокурин А.В. – начальник управления по физической культуре и спорту администрации городского округа Красногорск,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 xml:space="preserve">Зубров О.В. – </w:t>
      </w:r>
      <w:r w:rsidR="00C23DDB">
        <w:rPr>
          <w:rFonts w:ascii="Times New Roman" w:hAnsi="Times New Roman" w:cs="Times New Roman"/>
          <w:sz w:val="24"/>
          <w:szCs w:val="24"/>
        </w:rPr>
        <w:t>руководитель</w:t>
      </w:r>
      <w:r w:rsidRPr="00E93E1D">
        <w:rPr>
          <w:rFonts w:ascii="Times New Roman" w:hAnsi="Times New Roman" w:cs="Times New Roman"/>
          <w:sz w:val="24"/>
          <w:szCs w:val="24"/>
        </w:rPr>
        <w:t xml:space="preserve"> МКУ «Единая служба заказчика городского округа Красногорск»,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Датикашвили М.А. – председатель Истринской местной организации Всероссийского общества слепых,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Семенова Г.М. – председатель Красногорский территориальной первичной организации Всероссийского общества глухих,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1D">
        <w:rPr>
          <w:rFonts w:ascii="Times New Roman" w:hAnsi="Times New Roman" w:cs="Times New Roman"/>
          <w:color w:val="000000" w:themeColor="text1"/>
          <w:sz w:val="24"/>
          <w:szCs w:val="24"/>
        </w:rPr>
        <w:t>Жидков А.В. – заместитель начальника полиции УМВД России по городскому округу Красногорск,</w:t>
      </w:r>
    </w:p>
    <w:p w:rsidR="00E93E1D" w:rsidRPr="00E93E1D" w:rsidRDefault="00E93E1D" w:rsidP="00195D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1D">
        <w:rPr>
          <w:rFonts w:ascii="Times New Roman" w:hAnsi="Times New Roman" w:cs="Times New Roman"/>
          <w:color w:val="000000" w:themeColor="text1"/>
          <w:sz w:val="24"/>
          <w:szCs w:val="24"/>
        </w:rPr>
        <w:t>Кокушкин Д.Ю. – начальник отделения ОГИБДД УМВД России по Красногорскому району.</w:t>
      </w:r>
    </w:p>
    <w:p w:rsidR="00E542CC" w:rsidRPr="00070AE4" w:rsidRDefault="00E542CC" w:rsidP="00195D95">
      <w:pPr>
        <w:spacing w:after="0"/>
        <w:rPr>
          <w:sz w:val="24"/>
          <w:szCs w:val="24"/>
        </w:rPr>
      </w:pPr>
    </w:p>
    <w:sectPr w:rsidR="00E542CC" w:rsidRPr="00070AE4" w:rsidSect="006F65A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260"/>
    <w:multiLevelType w:val="hybridMultilevel"/>
    <w:tmpl w:val="44FA9CE6"/>
    <w:lvl w:ilvl="0" w:tplc="39803B0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F5"/>
    <w:rsid w:val="000312EA"/>
    <w:rsid w:val="00036CAC"/>
    <w:rsid w:val="00070AE4"/>
    <w:rsid w:val="00091F21"/>
    <w:rsid w:val="001113B9"/>
    <w:rsid w:val="001354B3"/>
    <w:rsid w:val="00185395"/>
    <w:rsid w:val="00195D95"/>
    <w:rsid w:val="001D16CF"/>
    <w:rsid w:val="002C5E06"/>
    <w:rsid w:val="002D06B7"/>
    <w:rsid w:val="0032116F"/>
    <w:rsid w:val="00370130"/>
    <w:rsid w:val="00372D1A"/>
    <w:rsid w:val="003F29C3"/>
    <w:rsid w:val="00471A93"/>
    <w:rsid w:val="00553DCD"/>
    <w:rsid w:val="005B6A0C"/>
    <w:rsid w:val="005C3573"/>
    <w:rsid w:val="005E70C6"/>
    <w:rsid w:val="005F2B66"/>
    <w:rsid w:val="006174FD"/>
    <w:rsid w:val="00640C99"/>
    <w:rsid w:val="00641B4D"/>
    <w:rsid w:val="006920AC"/>
    <w:rsid w:val="006F4195"/>
    <w:rsid w:val="006F65A3"/>
    <w:rsid w:val="00703157"/>
    <w:rsid w:val="00722E22"/>
    <w:rsid w:val="00773553"/>
    <w:rsid w:val="007C29B5"/>
    <w:rsid w:val="00822ABE"/>
    <w:rsid w:val="00871EA7"/>
    <w:rsid w:val="00871F04"/>
    <w:rsid w:val="008B416F"/>
    <w:rsid w:val="008B5947"/>
    <w:rsid w:val="008B6B3F"/>
    <w:rsid w:val="008F4A2E"/>
    <w:rsid w:val="009C2907"/>
    <w:rsid w:val="009D4035"/>
    <w:rsid w:val="009E1616"/>
    <w:rsid w:val="00A35063"/>
    <w:rsid w:val="00A6504D"/>
    <w:rsid w:val="00AB6B7A"/>
    <w:rsid w:val="00B55A7D"/>
    <w:rsid w:val="00BA6BD8"/>
    <w:rsid w:val="00BA7FE7"/>
    <w:rsid w:val="00BC5880"/>
    <w:rsid w:val="00BD22F5"/>
    <w:rsid w:val="00BD333A"/>
    <w:rsid w:val="00BF37DC"/>
    <w:rsid w:val="00C23DDB"/>
    <w:rsid w:val="00C44AC9"/>
    <w:rsid w:val="00C92438"/>
    <w:rsid w:val="00D738F2"/>
    <w:rsid w:val="00D82A73"/>
    <w:rsid w:val="00E04CF9"/>
    <w:rsid w:val="00E542CC"/>
    <w:rsid w:val="00E6755F"/>
    <w:rsid w:val="00E93E1D"/>
    <w:rsid w:val="00EB2777"/>
    <w:rsid w:val="00ED5C4E"/>
    <w:rsid w:val="00F366B4"/>
    <w:rsid w:val="00F65EE3"/>
    <w:rsid w:val="00F743CB"/>
    <w:rsid w:val="00F929EC"/>
    <w:rsid w:val="00F96E4C"/>
    <w:rsid w:val="00FB6C40"/>
    <w:rsid w:val="00FC3C23"/>
    <w:rsid w:val="00FD0B64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C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C9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3"/>
    <w:locked/>
    <w:rsid w:val="00C44AC9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44AC9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rsid w:val="00C44A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44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C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C9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3"/>
    <w:locked/>
    <w:rsid w:val="00C44AC9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44AC9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rsid w:val="00C44A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4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62E3907482F3AD04D58B5DBFE52F244A3F1B6A9B1DFEC6Aj3G6N" TargetMode="External"/><Relationship Id="rId13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18" Type="http://schemas.openxmlformats.org/officeDocument/2006/relationships/hyperlink" Target="http://docs.cntd.ru/document/5378002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8773425DB4A03378CF3957C70B3590FC3256703402A3082180EB38CA102F411E3B1B0FCF29BE26B30022096j8GFN" TargetMode="External"/><Relationship Id="rId7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12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17" Type="http://schemas.openxmlformats.org/officeDocument/2006/relationships/hyperlink" Target="http://docs.cntd.ru/document/53780028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20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11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73425DB4A03378CF38B7166DF0605C62E3907482F3AD04D58B5DBFE52F244A3F1B6A9B1DFEC68j3G5N" TargetMode="External"/><Relationship Id="rId23" Type="http://schemas.openxmlformats.org/officeDocument/2006/relationships/hyperlink" Target="consultantplus://offline/ref=28773425DB4A03378CF3957C70B3590FC3256703402A3082180EB38CA102F411E3B1B0FCF29BE26B30022096j8GFN" TargetMode="External"/><Relationship Id="rId10" Type="http://schemas.openxmlformats.org/officeDocument/2006/relationships/hyperlink" Target="consultantplus://offline/ref=28773425DB4A03378CF3957C70B3590FC3256703402A3082180EB38CA102F411E3B1B0FCF29BE26B30022096j8GFN" TargetMode="External"/><Relationship Id="rId19" Type="http://schemas.openxmlformats.org/officeDocument/2006/relationships/hyperlink" Target="file:///C:\Users\409_1\Desktop\&#1055;&#1086;&#1088;&#1103;&#1076;&#1082;&#1080;\&#1055;&#1086;&#1088;&#1103;&#1076;&#1086;&#1082;%20-%20&#1044;&#1042;&#1054;&#1056;&#106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73425DB4A03378CF38B7166DF0605C62E3907482F3AD04D58B5DBFE52F244A3F1B6A9B1DFEC68j3G5N" TargetMode="External"/><Relationship Id="rId14" Type="http://schemas.openxmlformats.org/officeDocument/2006/relationships/hyperlink" Target="consultantplus://offline/ref=28773425DB4A03378CF38B7166DF0605C62E3907482F3AD04D58B5DBFE52F244A3F1B6A9B1DFEC6Aj3G6N" TargetMode="External"/><Relationship Id="rId22" Type="http://schemas.openxmlformats.org/officeDocument/2006/relationships/hyperlink" Target="consultantplus://offline/ref=28773425DB4A03378CF3957C70B3590FC3256703402A3082180EB38CA102F411E3B1B0FCF29BE26B30022096j8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Новиков И</cp:lastModifiedBy>
  <cp:revision>42</cp:revision>
  <cp:lastPrinted>2021-01-18T11:14:00Z</cp:lastPrinted>
  <dcterms:created xsi:type="dcterms:W3CDTF">2021-01-18T08:01:00Z</dcterms:created>
  <dcterms:modified xsi:type="dcterms:W3CDTF">2021-03-01T06:24:00Z</dcterms:modified>
</cp:coreProperties>
</file>