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F05" w:rsidRPr="00BB0442" w:rsidRDefault="00CE21E7" w:rsidP="00D16F05">
      <w:pPr>
        <w:keepNext/>
        <w:ind w:firstLine="5040"/>
        <w:outlineLvl w:val="0"/>
        <w:rPr>
          <w:rFonts w:cs="Arial"/>
          <w:bCs/>
          <w:kern w:val="32"/>
          <w:sz w:val="28"/>
          <w:szCs w:val="28"/>
        </w:rPr>
      </w:pPr>
      <w:r w:rsidRPr="00BB0442">
        <w:rPr>
          <w:rFonts w:cs="Arial"/>
          <w:bCs/>
          <w:kern w:val="32"/>
          <w:sz w:val="28"/>
          <w:szCs w:val="28"/>
        </w:rPr>
        <w:t xml:space="preserve">          </w:t>
      </w:r>
      <w:r w:rsidR="00D16F05" w:rsidRPr="00BB0442">
        <w:rPr>
          <w:rFonts w:cs="Arial"/>
          <w:bCs/>
          <w:kern w:val="32"/>
          <w:sz w:val="28"/>
          <w:szCs w:val="28"/>
        </w:rPr>
        <w:t>Утверждено</w:t>
      </w:r>
    </w:p>
    <w:p w:rsidR="00D16F05" w:rsidRPr="00BB0442" w:rsidRDefault="00CE21E7" w:rsidP="00D16F05">
      <w:pPr>
        <w:shd w:val="clear" w:color="auto" w:fill="FFFFFF"/>
        <w:ind w:firstLine="5040"/>
        <w:rPr>
          <w:sz w:val="28"/>
          <w:szCs w:val="28"/>
        </w:rPr>
      </w:pPr>
      <w:r w:rsidRPr="00BB0442">
        <w:rPr>
          <w:sz w:val="28"/>
          <w:szCs w:val="28"/>
        </w:rPr>
        <w:t xml:space="preserve">          </w:t>
      </w:r>
      <w:r w:rsidR="00D16F05" w:rsidRPr="00BB0442">
        <w:rPr>
          <w:sz w:val="28"/>
          <w:szCs w:val="28"/>
        </w:rPr>
        <w:t xml:space="preserve">приказом начальника </w:t>
      </w:r>
    </w:p>
    <w:p w:rsidR="00D16F05" w:rsidRPr="00BB0442" w:rsidRDefault="00D16F05" w:rsidP="00D16F05">
      <w:pPr>
        <w:shd w:val="clear" w:color="auto" w:fill="FFFFFF"/>
        <w:ind w:firstLine="5040"/>
        <w:rPr>
          <w:sz w:val="28"/>
          <w:szCs w:val="28"/>
        </w:rPr>
      </w:pPr>
      <w:r w:rsidRPr="00BB0442">
        <w:rPr>
          <w:sz w:val="28"/>
          <w:szCs w:val="28"/>
        </w:rPr>
        <w:t xml:space="preserve">          Управления образования</w:t>
      </w:r>
    </w:p>
    <w:p w:rsidR="00D16F05" w:rsidRPr="00BB0442" w:rsidRDefault="00D16F05" w:rsidP="00D16F05">
      <w:pPr>
        <w:shd w:val="clear" w:color="auto" w:fill="FFFFFF"/>
        <w:ind w:firstLine="5040"/>
        <w:jc w:val="right"/>
        <w:rPr>
          <w:sz w:val="28"/>
          <w:szCs w:val="28"/>
        </w:rPr>
      </w:pPr>
      <w:r w:rsidRPr="00BB0442">
        <w:rPr>
          <w:sz w:val="28"/>
          <w:szCs w:val="28"/>
        </w:rPr>
        <w:t xml:space="preserve">  </w:t>
      </w:r>
      <w:r w:rsidR="00CE21E7" w:rsidRPr="00BB0442">
        <w:rPr>
          <w:sz w:val="28"/>
          <w:szCs w:val="28"/>
        </w:rPr>
        <w:t xml:space="preserve">  </w:t>
      </w:r>
      <w:r w:rsidRPr="00BB0442">
        <w:rPr>
          <w:sz w:val="28"/>
          <w:szCs w:val="28"/>
        </w:rPr>
        <w:t xml:space="preserve">администрации городского округа </w:t>
      </w:r>
      <w:r w:rsidR="00CE21E7" w:rsidRPr="00BB0442">
        <w:rPr>
          <w:sz w:val="28"/>
          <w:szCs w:val="28"/>
        </w:rPr>
        <w:t xml:space="preserve"> </w:t>
      </w:r>
      <w:r w:rsidRPr="00BB0442">
        <w:rPr>
          <w:sz w:val="28"/>
          <w:szCs w:val="28"/>
        </w:rPr>
        <w:t>Красногорск Московской области</w:t>
      </w:r>
    </w:p>
    <w:p w:rsidR="00D16F05" w:rsidRPr="00BB0442" w:rsidRDefault="00D16F05" w:rsidP="00D16F05">
      <w:pPr>
        <w:ind w:firstLine="5040"/>
        <w:rPr>
          <w:sz w:val="28"/>
          <w:szCs w:val="28"/>
        </w:rPr>
      </w:pPr>
      <w:r w:rsidRPr="00BB0442">
        <w:rPr>
          <w:sz w:val="28"/>
          <w:szCs w:val="28"/>
        </w:rPr>
        <w:t xml:space="preserve">          </w:t>
      </w:r>
      <w:r w:rsidR="00E03F90">
        <w:rPr>
          <w:sz w:val="28"/>
          <w:szCs w:val="28"/>
        </w:rPr>
        <w:t>от «01» февраля  2019 г. № 2</w:t>
      </w:r>
      <w:bookmarkStart w:id="0" w:name="_GoBack"/>
      <w:bookmarkEnd w:id="0"/>
    </w:p>
    <w:p w:rsidR="007001D4" w:rsidRPr="00BB0442" w:rsidRDefault="007001D4" w:rsidP="00D16F05">
      <w:pPr>
        <w:pStyle w:val="1"/>
        <w:ind w:left="2836" w:firstLine="709"/>
        <w:jc w:val="left"/>
        <w:rPr>
          <w:color w:val="auto"/>
        </w:rPr>
      </w:pPr>
    </w:p>
    <w:p w:rsidR="005F2144" w:rsidRPr="00BB0442" w:rsidRDefault="005F2144" w:rsidP="005F2144">
      <w:pPr>
        <w:pStyle w:val="1"/>
        <w:rPr>
          <w:color w:val="auto"/>
        </w:rPr>
      </w:pPr>
      <w:r w:rsidRPr="00BB0442">
        <w:rPr>
          <w:color w:val="auto"/>
        </w:rPr>
        <w:t>ПОЛОЖЕНИЕ</w:t>
      </w:r>
    </w:p>
    <w:p w:rsidR="006D0283" w:rsidRPr="00BB0442" w:rsidRDefault="006D0283" w:rsidP="007D78CC">
      <w:pPr>
        <w:pStyle w:val="1"/>
        <w:rPr>
          <w:color w:val="auto"/>
          <w:sz w:val="28"/>
          <w:szCs w:val="28"/>
        </w:rPr>
      </w:pPr>
      <w:r w:rsidRPr="00BB0442">
        <w:rPr>
          <w:color w:val="auto"/>
          <w:sz w:val="28"/>
          <w:szCs w:val="28"/>
        </w:rPr>
        <w:t>о</w:t>
      </w:r>
      <w:r w:rsidR="001527B8" w:rsidRPr="00BB0442">
        <w:rPr>
          <w:color w:val="auto"/>
          <w:sz w:val="28"/>
          <w:szCs w:val="28"/>
        </w:rPr>
        <w:t xml:space="preserve"> </w:t>
      </w:r>
      <w:r w:rsidRPr="00BB0442">
        <w:rPr>
          <w:color w:val="auto"/>
          <w:sz w:val="28"/>
          <w:szCs w:val="28"/>
        </w:rPr>
        <w:t xml:space="preserve">секторе дополнительного образования и воспитания </w:t>
      </w:r>
    </w:p>
    <w:p w:rsidR="006D0283" w:rsidRPr="00BB0442" w:rsidRDefault="00424A3C" w:rsidP="007D78CC">
      <w:pPr>
        <w:pStyle w:val="1"/>
        <w:rPr>
          <w:color w:val="auto"/>
          <w:sz w:val="28"/>
          <w:szCs w:val="28"/>
        </w:rPr>
      </w:pPr>
      <w:r w:rsidRPr="00BB0442">
        <w:rPr>
          <w:color w:val="auto"/>
          <w:sz w:val="28"/>
          <w:szCs w:val="28"/>
        </w:rPr>
        <w:t xml:space="preserve">Управления образования администрации </w:t>
      </w:r>
      <w:r w:rsidR="007D78CC" w:rsidRPr="00BB0442">
        <w:rPr>
          <w:color w:val="auto"/>
          <w:sz w:val="28"/>
          <w:szCs w:val="28"/>
        </w:rPr>
        <w:t>городского округа Красногорск</w:t>
      </w:r>
      <w:r w:rsidR="007D2A03" w:rsidRPr="00BB0442">
        <w:rPr>
          <w:color w:val="auto"/>
          <w:sz w:val="28"/>
          <w:szCs w:val="28"/>
        </w:rPr>
        <w:t xml:space="preserve"> </w:t>
      </w:r>
    </w:p>
    <w:p w:rsidR="005F2144" w:rsidRPr="00BB0442" w:rsidRDefault="007D2A03" w:rsidP="007D78CC">
      <w:pPr>
        <w:pStyle w:val="1"/>
        <w:rPr>
          <w:color w:val="auto"/>
          <w:sz w:val="28"/>
          <w:szCs w:val="28"/>
        </w:rPr>
      </w:pPr>
      <w:r w:rsidRPr="00BB0442">
        <w:rPr>
          <w:color w:val="auto"/>
          <w:sz w:val="28"/>
          <w:szCs w:val="28"/>
        </w:rPr>
        <w:t>Московской области</w:t>
      </w:r>
    </w:p>
    <w:p w:rsidR="00512888" w:rsidRPr="00BB0442" w:rsidRDefault="00512888" w:rsidP="00512888">
      <w:pPr>
        <w:shd w:val="clear" w:color="auto" w:fill="FFFFFF"/>
        <w:ind w:right="180" w:firstLine="5940"/>
        <w:jc w:val="both"/>
        <w:rPr>
          <w:b/>
        </w:rPr>
      </w:pPr>
    </w:p>
    <w:p w:rsidR="007001D4" w:rsidRPr="00BB0442" w:rsidRDefault="007001D4" w:rsidP="00512888">
      <w:pPr>
        <w:shd w:val="clear" w:color="auto" w:fill="FFFFFF"/>
        <w:tabs>
          <w:tab w:val="left" w:pos="1620"/>
        </w:tabs>
        <w:ind w:left="180" w:right="180" w:firstLine="720"/>
        <w:jc w:val="center"/>
        <w:rPr>
          <w:b/>
          <w:bCs/>
          <w:sz w:val="28"/>
          <w:szCs w:val="29"/>
        </w:rPr>
      </w:pPr>
      <w:r w:rsidRPr="00BB0442">
        <w:rPr>
          <w:b/>
          <w:bCs/>
          <w:szCs w:val="29"/>
          <w:lang w:val="en-US"/>
        </w:rPr>
        <w:t>I</w:t>
      </w:r>
      <w:r w:rsidRPr="00BB0442">
        <w:rPr>
          <w:b/>
          <w:bCs/>
          <w:szCs w:val="29"/>
        </w:rPr>
        <w:t>.</w:t>
      </w:r>
      <w:r w:rsidR="004368C0" w:rsidRPr="00BB0442">
        <w:rPr>
          <w:b/>
          <w:bCs/>
          <w:sz w:val="28"/>
          <w:szCs w:val="29"/>
        </w:rPr>
        <w:tab/>
      </w:r>
      <w:r w:rsidRPr="00BB0442">
        <w:rPr>
          <w:b/>
          <w:bCs/>
          <w:sz w:val="28"/>
          <w:szCs w:val="29"/>
        </w:rPr>
        <w:t>Общие положения</w:t>
      </w:r>
    </w:p>
    <w:p w:rsidR="00512888" w:rsidRPr="00BB0442" w:rsidRDefault="00512888" w:rsidP="00512888">
      <w:pPr>
        <w:shd w:val="clear" w:color="auto" w:fill="FFFFFF"/>
        <w:tabs>
          <w:tab w:val="left" w:pos="1620"/>
        </w:tabs>
        <w:ind w:left="180" w:right="180" w:firstLine="720"/>
        <w:jc w:val="center"/>
        <w:rPr>
          <w:b/>
          <w:bCs/>
          <w:sz w:val="28"/>
          <w:szCs w:val="29"/>
        </w:rPr>
      </w:pPr>
    </w:p>
    <w:p w:rsidR="00A07CBB" w:rsidRPr="00BB0442" w:rsidRDefault="00B5331F" w:rsidP="00512888">
      <w:pPr>
        <w:shd w:val="clear" w:color="auto" w:fill="FFFFFF"/>
        <w:tabs>
          <w:tab w:val="left" w:pos="1620"/>
        </w:tabs>
        <w:ind w:left="180" w:right="180" w:firstLine="720"/>
        <w:jc w:val="both"/>
        <w:rPr>
          <w:sz w:val="28"/>
          <w:szCs w:val="28"/>
        </w:rPr>
      </w:pPr>
      <w:r w:rsidRPr="00BB0442">
        <w:rPr>
          <w:sz w:val="28"/>
          <w:szCs w:val="28"/>
        </w:rPr>
        <w:t>1.1.</w:t>
      </w:r>
      <w:r w:rsidRPr="00BB0442">
        <w:rPr>
          <w:sz w:val="28"/>
          <w:szCs w:val="28"/>
        </w:rPr>
        <w:tab/>
      </w:r>
      <w:r w:rsidR="006D0283" w:rsidRPr="00BB0442">
        <w:rPr>
          <w:sz w:val="28"/>
          <w:szCs w:val="28"/>
        </w:rPr>
        <w:t>Сектор дополнительного образования и воспитания</w:t>
      </w:r>
      <w:r w:rsidR="001527B8" w:rsidRPr="00BB0442">
        <w:rPr>
          <w:sz w:val="28"/>
          <w:szCs w:val="28"/>
        </w:rPr>
        <w:t xml:space="preserve"> </w:t>
      </w:r>
      <w:r w:rsidR="00A07CBB" w:rsidRPr="00BB0442">
        <w:rPr>
          <w:sz w:val="28"/>
          <w:szCs w:val="28"/>
        </w:rPr>
        <w:t xml:space="preserve"> является структурным подразделением </w:t>
      </w:r>
      <w:r w:rsidR="00424A3C" w:rsidRPr="00BB0442">
        <w:rPr>
          <w:sz w:val="28"/>
          <w:szCs w:val="28"/>
        </w:rPr>
        <w:t>У</w:t>
      </w:r>
      <w:r w:rsidR="00A07CBB" w:rsidRPr="00BB0442">
        <w:rPr>
          <w:sz w:val="28"/>
          <w:szCs w:val="28"/>
        </w:rPr>
        <w:t xml:space="preserve">правления образования </w:t>
      </w:r>
      <w:r w:rsidR="007D2A03" w:rsidRPr="00BB0442">
        <w:rPr>
          <w:sz w:val="28"/>
          <w:szCs w:val="28"/>
        </w:rPr>
        <w:t xml:space="preserve">администрации </w:t>
      </w:r>
      <w:r w:rsidR="003B3355" w:rsidRPr="00BB0442">
        <w:rPr>
          <w:sz w:val="28"/>
          <w:szCs w:val="28"/>
        </w:rPr>
        <w:t>городского округа Красногорск</w:t>
      </w:r>
      <w:r w:rsidR="007E7F6E" w:rsidRPr="00BB0442">
        <w:rPr>
          <w:sz w:val="28"/>
          <w:szCs w:val="28"/>
        </w:rPr>
        <w:t xml:space="preserve"> Московской области (далее - </w:t>
      </w:r>
      <w:r w:rsidR="006D0283" w:rsidRPr="00BB0442">
        <w:rPr>
          <w:sz w:val="28"/>
          <w:szCs w:val="28"/>
        </w:rPr>
        <w:t>сектор</w:t>
      </w:r>
      <w:r w:rsidR="007E7F6E" w:rsidRPr="00BB0442">
        <w:rPr>
          <w:sz w:val="28"/>
          <w:szCs w:val="28"/>
        </w:rPr>
        <w:t>)</w:t>
      </w:r>
      <w:r w:rsidR="00A07CBB" w:rsidRPr="00BB0442">
        <w:rPr>
          <w:sz w:val="28"/>
          <w:szCs w:val="28"/>
        </w:rPr>
        <w:t>.</w:t>
      </w:r>
    </w:p>
    <w:p w:rsidR="00B5331F" w:rsidRPr="00BB0442" w:rsidRDefault="00A07CBB" w:rsidP="00512888">
      <w:pPr>
        <w:shd w:val="clear" w:color="auto" w:fill="FFFFFF"/>
        <w:tabs>
          <w:tab w:val="left" w:pos="1620"/>
        </w:tabs>
        <w:ind w:left="180" w:right="180" w:firstLine="720"/>
        <w:jc w:val="both"/>
        <w:rPr>
          <w:sz w:val="28"/>
          <w:szCs w:val="28"/>
        </w:rPr>
      </w:pPr>
      <w:r w:rsidRPr="00BB0442">
        <w:rPr>
          <w:sz w:val="28"/>
          <w:szCs w:val="28"/>
        </w:rPr>
        <w:t>1.2.</w:t>
      </w:r>
      <w:r w:rsidR="00453030" w:rsidRPr="00BB0442">
        <w:rPr>
          <w:sz w:val="28"/>
          <w:szCs w:val="28"/>
        </w:rPr>
        <w:tab/>
      </w:r>
      <w:proofErr w:type="gramStart"/>
      <w:r w:rsidR="006D0283" w:rsidRPr="00BB0442">
        <w:rPr>
          <w:sz w:val="28"/>
          <w:szCs w:val="28"/>
        </w:rPr>
        <w:t>Сектор</w:t>
      </w:r>
      <w:r w:rsidR="009710E2" w:rsidRPr="00BB0442">
        <w:rPr>
          <w:sz w:val="28"/>
          <w:szCs w:val="28"/>
        </w:rPr>
        <w:t xml:space="preserve"> </w:t>
      </w:r>
      <w:r w:rsidR="00B5331F" w:rsidRPr="00BB0442">
        <w:rPr>
          <w:sz w:val="28"/>
          <w:szCs w:val="28"/>
        </w:rPr>
        <w:t xml:space="preserve">в своей деятельности руководствуется Конституцией Российской Федерации, федеральными законами, законодательством Российской Федерации, Московской области, постановлениями и распоряжениями Правительства Российской Федерации, Губернатора Московской области, Главы </w:t>
      </w:r>
      <w:r w:rsidR="003B3355" w:rsidRPr="00BB0442">
        <w:rPr>
          <w:sz w:val="28"/>
          <w:szCs w:val="28"/>
        </w:rPr>
        <w:t>городского округа Красногорск</w:t>
      </w:r>
      <w:r w:rsidR="007D2A03" w:rsidRPr="00BB0442">
        <w:rPr>
          <w:sz w:val="28"/>
          <w:szCs w:val="28"/>
        </w:rPr>
        <w:t xml:space="preserve"> Московской области (далее</w:t>
      </w:r>
      <w:r w:rsidR="001C29B6" w:rsidRPr="00BB0442">
        <w:rPr>
          <w:sz w:val="28"/>
          <w:szCs w:val="28"/>
        </w:rPr>
        <w:t xml:space="preserve"> </w:t>
      </w:r>
      <w:r w:rsidR="007D2A03" w:rsidRPr="00BB0442">
        <w:rPr>
          <w:sz w:val="28"/>
          <w:szCs w:val="28"/>
        </w:rPr>
        <w:t>-</w:t>
      </w:r>
      <w:r w:rsidR="001C29B6" w:rsidRPr="00BB0442">
        <w:rPr>
          <w:sz w:val="28"/>
          <w:szCs w:val="28"/>
        </w:rPr>
        <w:t xml:space="preserve"> </w:t>
      </w:r>
      <w:r w:rsidR="007D2A03" w:rsidRPr="00BB0442">
        <w:rPr>
          <w:sz w:val="28"/>
          <w:szCs w:val="28"/>
        </w:rPr>
        <w:t>городской округ Красногорск)</w:t>
      </w:r>
      <w:r w:rsidR="00B5331F" w:rsidRPr="00BB0442">
        <w:rPr>
          <w:sz w:val="28"/>
          <w:szCs w:val="28"/>
        </w:rPr>
        <w:t xml:space="preserve">, Уставом </w:t>
      </w:r>
      <w:r w:rsidR="003B3355" w:rsidRPr="00BB0442">
        <w:rPr>
          <w:sz w:val="28"/>
          <w:szCs w:val="28"/>
        </w:rPr>
        <w:t>городского округа Красногорск</w:t>
      </w:r>
      <w:r w:rsidR="00B5331F" w:rsidRPr="00BB0442">
        <w:rPr>
          <w:sz w:val="28"/>
          <w:szCs w:val="28"/>
        </w:rPr>
        <w:t xml:space="preserve">, решениями Совета депутатов </w:t>
      </w:r>
      <w:r w:rsidR="003B3355" w:rsidRPr="00BB0442">
        <w:rPr>
          <w:sz w:val="28"/>
          <w:szCs w:val="28"/>
        </w:rPr>
        <w:t>городского округа Красногорск</w:t>
      </w:r>
      <w:r w:rsidR="00B5331F" w:rsidRPr="00BB0442">
        <w:rPr>
          <w:sz w:val="28"/>
          <w:szCs w:val="28"/>
        </w:rPr>
        <w:t>, приказами и инструкциями Министерства образования и науки Российской Федерации, Министерства образования Московской области и настоящим Положением.</w:t>
      </w:r>
      <w:proofErr w:type="gramEnd"/>
    </w:p>
    <w:p w:rsidR="00B5331F" w:rsidRPr="00BB0442" w:rsidRDefault="00B5331F" w:rsidP="00512888">
      <w:pPr>
        <w:shd w:val="clear" w:color="auto" w:fill="FFFFFF"/>
        <w:tabs>
          <w:tab w:val="left" w:pos="1620"/>
        </w:tabs>
        <w:ind w:left="180" w:right="180" w:firstLine="720"/>
        <w:jc w:val="both"/>
        <w:rPr>
          <w:sz w:val="28"/>
          <w:szCs w:val="28"/>
        </w:rPr>
      </w:pPr>
    </w:p>
    <w:p w:rsidR="00984B93" w:rsidRPr="00BB0442" w:rsidRDefault="00B5331F" w:rsidP="00512888">
      <w:pPr>
        <w:shd w:val="clear" w:color="auto" w:fill="FFFFFF"/>
        <w:tabs>
          <w:tab w:val="left" w:pos="1620"/>
        </w:tabs>
        <w:ind w:left="180" w:right="180" w:firstLine="720"/>
        <w:jc w:val="center"/>
        <w:rPr>
          <w:b/>
          <w:bCs/>
          <w:sz w:val="28"/>
          <w:szCs w:val="28"/>
        </w:rPr>
      </w:pPr>
      <w:r w:rsidRPr="00BB0442">
        <w:rPr>
          <w:b/>
          <w:bCs/>
          <w:sz w:val="28"/>
          <w:szCs w:val="28"/>
          <w:lang w:val="en-US"/>
        </w:rPr>
        <w:t>II</w:t>
      </w:r>
      <w:r w:rsidRPr="00BB0442">
        <w:rPr>
          <w:b/>
          <w:bCs/>
          <w:sz w:val="28"/>
          <w:szCs w:val="28"/>
        </w:rPr>
        <w:t>.</w:t>
      </w:r>
      <w:r w:rsidR="004368C0" w:rsidRPr="00BB0442">
        <w:rPr>
          <w:b/>
          <w:bCs/>
          <w:sz w:val="28"/>
          <w:szCs w:val="28"/>
        </w:rPr>
        <w:tab/>
      </w:r>
      <w:r w:rsidRPr="00BB0442">
        <w:rPr>
          <w:b/>
          <w:bCs/>
          <w:sz w:val="28"/>
          <w:szCs w:val="28"/>
        </w:rPr>
        <w:t>Основные задачи</w:t>
      </w:r>
    </w:p>
    <w:p w:rsidR="00512888" w:rsidRPr="00BB0442" w:rsidRDefault="00512888" w:rsidP="00512888">
      <w:pPr>
        <w:shd w:val="clear" w:color="auto" w:fill="FFFFFF"/>
        <w:tabs>
          <w:tab w:val="left" w:pos="1620"/>
        </w:tabs>
        <w:ind w:left="180" w:right="180" w:firstLine="720"/>
        <w:jc w:val="center"/>
        <w:rPr>
          <w:sz w:val="28"/>
          <w:szCs w:val="28"/>
        </w:rPr>
      </w:pPr>
    </w:p>
    <w:p w:rsidR="00B5331F" w:rsidRPr="00BB0442" w:rsidRDefault="00F7290F" w:rsidP="00512888">
      <w:pPr>
        <w:pStyle w:val="a3"/>
        <w:tabs>
          <w:tab w:val="left" w:pos="1620"/>
        </w:tabs>
        <w:spacing w:line="240" w:lineRule="auto"/>
        <w:ind w:left="180" w:right="180" w:firstLine="720"/>
        <w:jc w:val="both"/>
        <w:rPr>
          <w:color w:val="auto"/>
          <w:sz w:val="28"/>
          <w:szCs w:val="28"/>
        </w:rPr>
      </w:pPr>
      <w:r w:rsidRPr="00BB0442">
        <w:rPr>
          <w:color w:val="auto"/>
          <w:sz w:val="28"/>
          <w:szCs w:val="28"/>
        </w:rPr>
        <w:t>Сектор</w:t>
      </w:r>
      <w:r w:rsidR="001527B8" w:rsidRPr="00BB0442">
        <w:rPr>
          <w:color w:val="auto"/>
          <w:sz w:val="28"/>
          <w:szCs w:val="28"/>
        </w:rPr>
        <w:t xml:space="preserve"> осуществляет следующие задачи:</w:t>
      </w:r>
    </w:p>
    <w:p w:rsidR="00F37F97" w:rsidRPr="00BB0442" w:rsidRDefault="00F37F97" w:rsidP="00F37F97">
      <w:pPr>
        <w:pStyle w:val="Default"/>
        <w:rPr>
          <w:color w:val="auto"/>
        </w:rPr>
      </w:pPr>
    </w:p>
    <w:p w:rsidR="00F37F97" w:rsidRPr="00BB0442" w:rsidRDefault="00F37F97" w:rsidP="00836B85">
      <w:pPr>
        <w:pStyle w:val="Default"/>
        <w:ind w:left="142" w:firstLine="851"/>
        <w:jc w:val="both"/>
        <w:rPr>
          <w:color w:val="auto"/>
          <w:sz w:val="28"/>
          <w:szCs w:val="28"/>
        </w:rPr>
      </w:pPr>
      <w:r w:rsidRPr="00BB0442">
        <w:rPr>
          <w:color w:val="auto"/>
        </w:rPr>
        <w:t xml:space="preserve"> </w:t>
      </w:r>
      <w:r w:rsidRPr="00BB0442">
        <w:rPr>
          <w:color w:val="auto"/>
          <w:sz w:val="28"/>
          <w:szCs w:val="28"/>
        </w:rPr>
        <w:t xml:space="preserve">2.1. Реализация мероприятий в области воспитательной работы </w:t>
      </w:r>
      <w:r w:rsidR="00836B85" w:rsidRPr="00BB0442">
        <w:rPr>
          <w:color w:val="auto"/>
          <w:sz w:val="28"/>
          <w:szCs w:val="28"/>
        </w:rPr>
        <w:t xml:space="preserve">и </w:t>
      </w:r>
      <w:r w:rsidRPr="00BB0442">
        <w:rPr>
          <w:color w:val="auto"/>
          <w:sz w:val="28"/>
          <w:szCs w:val="28"/>
        </w:rPr>
        <w:t xml:space="preserve">дополнительного образования детей на территории </w:t>
      </w:r>
      <w:r w:rsidR="00836B85" w:rsidRPr="00BB0442">
        <w:rPr>
          <w:color w:val="auto"/>
          <w:sz w:val="28"/>
          <w:szCs w:val="28"/>
        </w:rPr>
        <w:t>городского округа Красногорск Московской</w:t>
      </w:r>
      <w:r w:rsidRPr="00BB0442">
        <w:rPr>
          <w:color w:val="auto"/>
          <w:sz w:val="28"/>
          <w:szCs w:val="28"/>
        </w:rPr>
        <w:t xml:space="preserve"> области. </w:t>
      </w:r>
    </w:p>
    <w:p w:rsidR="000C72BE" w:rsidRPr="00BB0442" w:rsidRDefault="009B6F0B" w:rsidP="00836B85">
      <w:pPr>
        <w:pStyle w:val="Default"/>
        <w:ind w:left="142" w:firstLine="851"/>
        <w:jc w:val="both"/>
        <w:rPr>
          <w:color w:val="auto"/>
          <w:sz w:val="28"/>
          <w:szCs w:val="28"/>
        </w:rPr>
      </w:pPr>
      <w:r w:rsidRPr="00BB0442">
        <w:rPr>
          <w:color w:val="auto"/>
          <w:sz w:val="28"/>
          <w:szCs w:val="28"/>
        </w:rPr>
        <w:t>2.2</w:t>
      </w:r>
      <w:r w:rsidR="000C72BE" w:rsidRPr="00BB0442">
        <w:rPr>
          <w:color w:val="auto"/>
          <w:sz w:val="28"/>
          <w:szCs w:val="28"/>
        </w:rPr>
        <w:t>. Осуществление комплекса мер, направленных на совершенствование системы воспитания обучающихся.</w:t>
      </w:r>
    </w:p>
    <w:p w:rsidR="009F3CD0" w:rsidRPr="00BB0442" w:rsidRDefault="009B6F0B" w:rsidP="000C72BE">
      <w:pPr>
        <w:pStyle w:val="a3"/>
        <w:tabs>
          <w:tab w:val="left" w:pos="1620"/>
        </w:tabs>
        <w:spacing w:line="240" w:lineRule="auto"/>
        <w:ind w:left="180" w:right="180" w:firstLine="813"/>
        <w:jc w:val="both"/>
        <w:rPr>
          <w:color w:val="auto"/>
          <w:sz w:val="28"/>
          <w:szCs w:val="28"/>
        </w:rPr>
      </w:pPr>
      <w:r w:rsidRPr="00BB0442">
        <w:rPr>
          <w:color w:val="auto"/>
          <w:sz w:val="28"/>
          <w:szCs w:val="28"/>
        </w:rPr>
        <w:t>2.3</w:t>
      </w:r>
      <w:r w:rsidR="009F3CD0" w:rsidRPr="00BB0442">
        <w:rPr>
          <w:color w:val="auto"/>
          <w:sz w:val="28"/>
          <w:szCs w:val="28"/>
        </w:rPr>
        <w:t>. Определение и осуществление комплекса мер, направленных на сохранение и развитие системы дополнительного образования детей, с учетом региональных особенностей, национально-культурных и исторических традиций.</w:t>
      </w:r>
    </w:p>
    <w:p w:rsidR="00F37F97" w:rsidRPr="00BB0442" w:rsidRDefault="009B6F0B" w:rsidP="00836B85">
      <w:pPr>
        <w:pStyle w:val="Default"/>
        <w:ind w:left="142" w:firstLine="851"/>
        <w:jc w:val="both"/>
        <w:rPr>
          <w:color w:val="auto"/>
          <w:sz w:val="28"/>
          <w:szCs w:val="28"/>
        </w:rPr>
      </w:pPr>
      <w:r w:rsidRPr="00BB0442">
        <w:rPr>
          <w:color w:val="auto"/>
          <w:sz w:val="28"/>
          <w:szCs w:val="28"/>
        </w:rPr>
        <w:t>2.4</w:t>
      </w:r>
      <w:r w:rsidR="00F37F97" w:rsidRPr="00BB0442">
        <w:rPr>
          <w:color w:val="auto"/>
          <w:sz w:val="28"/>
          <w:szCs w:val="28"/>
        </w:rPr>
        <w:t xml:space="preserve">. Осуществление анализа работы </w:t>
      </w:r>
      <w:r w:rsidR="00836B85" w:rsidRPr="00BB0442">
        <w:rPr>
          <w:color w:val="auto"/>
          <w:sz w:val="28"/>
          <w:szCs w:val="28"/>
        </w:rPr>
        <w:t>образовательных организаций</w:t>
      </w:r>
      <w:r w:rsidR="00F37F97" w:rsidRPr="00BB0442">
        <w:rPr>
          <w:color w:val="auto"/>
          <w:sz w:val="28"/>
          <w:szCs w:val="28"/>
        </w:rPr>
        <w:t xml:space="preserve"> по вопросам дополнительного образования детей, воспитательной работы. </w:t>
      </w:r>
    </w:p>
    <w:p w:rsidR="00F37F97" w:rsidRPr="00BB0442" w:rsidRDefault="009B6F0B" w:rsidP="00836B85">
      <w:pPr>
        <w:pStyle w:val="Default"/>
        <w:ind w:left="142" w:firstLine="851"/>
        <w:jc w:val="both"/>
        <w:rPr>
          <w:color w:val="auto"/>
          <w:sz w:val="28"/>
          <w:szCs w:val="28"/>
        </w:rPr>
      </w:pPr>
      <w:r w:rsidRPr="00BB0442">
        <w:rPr>
          <w:color w:val="auto"/>
          <w:sz w:val="28"/>
          <w:szCs w:val="28"/>
        </w:rPr>
        <w:t>2.5</w:t>
      </w:r>
      <w:r w:rsidR="00F37F97" w:rsidRPr="00BB0442">
        <w:rPr>
          <w:color w:val="auto"/>
          <w:sz w:val="28"/>
          <w:szCs w:val="28"/>
        </w:rPr>
        <w:t xml:space="preserve">. Создание условий для всестороннего развития детей и подростков, поддержка одаренных и талантливых детей и подростков. </w:t>
      </w:r>
    </w:p>
    <w:p w:rsidR="000C72BE" w:rsidRPr="00BB0442" w:rsidRDefault="009B6F0B" w:rsidP="00836B85">
      <w:pPr>
        <w:pStyle w:val="Default"/>
        <w:ind w:left="142" w:firstLine="851"/>
        <w:jc w:val="both"/>
        <w:rPr>
          <w:color w:val="auto"/>
          <w:sz w:val="28"/>
          <w:szCs w:val="28"/>
        </w:rPr>
      </w:pPr>
      <w:r w:rsidRPr="00BB0442">
        <w:rPr>
          <w:color w:val="auto"/>
          <w:sz w:val="28"/>
          <w:szCs w:val="28"/>
        </w:rPr>
        <w:t>2.6</w:t>
      </w:r>
      <w:r w:rsidR="000C72BE" w:rsidRPr="00BB0442">
        <w:rPr>
          <w:color w:val="auto"/>
          <w:sz w:val="28"/>
          <w:szCs w:val="28"/>
        </w:rPr>
        <w:t>. Осуществление комплексных мер, направленных на профилактику безнадзорности и правонарушений несовершеннолетних, пропаганду здорового образа жизни.</w:t>
      </w:r>
    </w:p>
    <w:p w:rsidR="00283514" w:rsidRPr="00BB0442" w:rsidRDefault="009B6F0B" w:rsidP="000C72BE">
      <w:pPr>
        <w:tabs>
          <w:tab w:val="left" w:pos="993"/>
        </w:tabs>
        <w:ind w:left="142" w:firstLine="851"/>
        <w:jc w:val="both"/>
        <w:rPr>
          <w:sz w:val="28"/>
          <w:szCs w:val="28"/>
        </w:rPr>
      </w:pPr>
      <w:r w:rsidRPr="00BB0442">
        <w:rPr>
          <w:sz w:val="28"/>
          <w:szCs w:val="28"/>
        </w:rPr>
        <w:t>2.7</w:t>
      </w:r>
      <w:r w:rsidR="00283514" w:rsidRPr="00BB0442">
        <w:rPr>
          <w:sz w:val="28"/>
          <w:szCs w:val="28"/>
        </w:rPr>
        <w:t xml:space="preserve">. </w:t>
      </w:r>
      <w:r w:rsidR="000C72BE" w:rsidRPr="00BB0442">
        <w:rPr>
          <w:sz w:val="28"/>
          <w:szCs w:val="28"/>
        </w:rPr>
        <w:t>О</w:t>
      </w:r>
      <w:r w:rsidR="00283514" w:rsidRPr="00BB0442">
        <w:rPr>
          <w:sz w:val="28"/>
          <w:szCs w:val="28"/>
        </w:rPr>
        <w:t>рганизация отдыха и занят</w:t>
      </w:r>
      <w:r w:rsidR="000C72BE" w:rsidRPr="00BB0442">
        <w:rPr>
          <w:sz w:val="28"/>
          <w:szCs w:val="28"/>
        </w:rPr>
        <w:t>ости детей в каникулярное время.</w:t>
      </w:r>
    </w:p>
    <w:p w:rsidR="00A1542B" w:rsidRPr="00BB0442" w:rsidRDefault="00A1542B" w:rsidP="000C72BE">
      <w:pPr>
        <w:tabs>
          <w:tab w:val="left" w:pos="993"/>
        </w:tabs>
        <w:ind w:left="142" w:firstLine="851"/>
        <w:jc w:val="both"/>
        <w:rPr>
          <w:sz w:val="28"/>
          <w:szCs w:val="28"/>
        </w:rPr>
      </w:pPr>
    </w:p>
    <w:p w:rsidR="00283514" w:rsidRPr="00BB0442" w:rsidRDefault="00283514" w:rsidP="00512888">
      <w:pPr>
        <w:pStyle w:val="a3"/>
        <w:tabs>
          <w:tab w:val="left" w:pos="1620"/>
        </w:tabs>
        <w:spacing w:line="240" w:lineRule="auto"/>
        <w:ind w:left="180" w:right="180" w:firstLine="720"/>
        <w:jc w:val="both"/>
        <w:rPr>
          <w:color w:val="auto"/>
          <w:sz w:val="28"/>
          <w:szCs w:val="28"/>
        </w:rPr>
      </w:pPr>
    </w:p>
    <w:p w:rsidR="007E2B07" w:rsidRPr="00BB0442" w:rsidRDefault="00A936D6" w:rsidP="009B6F0B">
      <w:pPr>
        <w:pStyle w:val="a3"/>
        <w:spacing w:line="240" w:lineRule="auto"/>
        <w:ind w:left="142" w:firstLine="851"/>
        <w:jc w:val="both"/>
        <w:rPr>
          <w:color w:val="auto"/>
          <w:sz w:val="28"/>
          <w:szCs w:val="28"/>
        </w:rPr>
      </w:pPr>
      <w:r w:rsidRPr="00BB0442">
        <w:rPr>
          <w:color w:val="auto"/>
          <w:sz w:val="28"/>
          <w:szCs w:val="28"/>
        </w:rPr>
        <w:t>2.</w:t>
      </w:r>
      <w:r w:rsidR="00B058B5" w:rsidRPr="00BB0442">
        <w:rPr>
          <w:color w:val="auto"/>
          <w:sz w:val="28"/>
          <w:szCs w:val="28"/>
        </w:rPr>
        <w:t>8</w:t>
      </w:r>
      <w:r w:rsidR="007E2B07" w:rsidRPr="00BB0442">
        <w:rPr>
          <w:color w:val="auto"/>
          <w:sz w:val="28"/>
          <w:szCs w:val="28"/>
        </w:rPr>
        <w:t>. Осуществл</w:t>
      </w:r>
      <w:r w:rsidR="009B6F0B" w:rsidRPr="00BB0442">
        <w:rPr>
          <w:color w:val="auto"/>
          <w:sz w:val="28"/>
          <w:szCs w:val="28"/>
        </w:rPr>
        <w:t>ение взаимодействия</w:t>
      </w:r>
      <w:r w:rsidR="007E2B07" w:rsidRPr="00BB0442">
        <w:rPr>
          <w:color w:val="auto"/>
          <w:sz w:val="28"/>
          <w:szCs w:val="28"/>
        </w:rPr>
        <w:t xml:space="preserve"> с межведомственными организациями по вопросам </w:t>
      </w:r>
      <w:r w:rsidR="009B6F0B" w:rsidRPr="00BB0442">
        <w:rPr>
          <w:color w:val="auto"/>
          <w:sz w:val="28"/>
          <w:szCs w:val="28"/>
        </w:rPr>
        <w:t>воспитания</w:t>
      </w:r>
      <w:r w:rsidR="008812A0" w:rsidRPr="00BB0442">
        <w:rPr>
          <w:color w:val="auto"/>
          <w:sz w:val="28"/>
          <w:szCs w:val="28"/>
        </w:rPr>
        <w:t>.</w:t>
      </w:r>
    </w:p>
    <w:p w:rsidR="009710E2" w:rsidRPr="00BB0442" w:rsidRDefault="009710E2" w:rsidP="00512888">
      <w:pPr>
        <w:shd w:val="clear" w:color="auto" w:fill="FFFFFF"/>
        <w:tabs>
          <w:tab w:val="left" w:pos="1620"/>
        </w:tabs>
        <w:ind w:left="180" w:right="180" w:firstLine="720"/>
        <w:jc w:val="both"/>
        <w:rPr>
          <w:sz w:val="28"/>
          <w:szCs w:val="28"/>
        </w:rPr>
      </w:pPr>
    </w:p>
    <w:p w:rsidR="006E042D" w:rsidRPr="00BB0442" w:rsidRDefault="006E042D" w:rsidP="00512888">
      <w:pPr>
        <w:shd w:val="clear" w:color="auto" w:fill="FFFFFF"/>
        <w:tabs>
          <w:tab w:val="left" w:pos="1620"/>
        </w:tabs>
        <w:ind w:left="180" w:right="180" w:firstLine="720"/>
        <w:jc w:val="center"/>
        <w:rPr>
          <w:b/>
          <w:bCs/>
          <w:sz w:val="28"/>
          <w:szCs w:val="28"/>
        </w:rPr>
      </w:pPr>
      <w:r w:rsidRPr="00BB0442">
        <w:rPr>
          <w:b/>
          <w:bCs/>
          <w:sz w:val="28"/>
          <w:szCs w:val="28"/>
          <w:lang w:val="en-US"/>
        </w:rPr>
        <w:t>III</w:t>
      </w:r>
      <w:r w:rsidRPr="00BB0442">
        <w:rPr>
          <w:b/>
          <w:bCs/>
          <w:sz w:val="28"/>
          <w:szCs w:val="28"/>
        </w:rPr>
        <w:t>.</w:t>
      </w:r>
      <w:r w:rsidR="004368C0" w:rsidRPr="00BB0442">
        <w:rPr>
          <w:b/>
          <w:bCs/>
          <w:sz w:val="28"/>
          <w:szCs w:val="28"/>
        </w:rPr>
        <w:tab/>
      </w:r>
      <w:r w:rsidRPr="00BB0442">
        <w:rPr>
          <w:b/>
          <w:bCs/>
          <w:sz w:val="28"/>
          <w:szCs w:val="28"/>
        </w:rPr>
        <w:t>Основные функции</w:t>
      </w:r>
    </w:p>
    <w:p w:rsidR="006E042D" w:rsidRPr="00BB0442" w:rsidRDefault="006E042D" w:rsidP="00512888">
      <w:pPr>
        <w:shd w:val="clear" w:color="auto" w:fill="FFFFFF"/>
        <w:tabs>
          <w:tab w:val="left" w:pos="1620"/>
        </w:tabs>
        <w:ind w:left="180" w:right="180" w:firstLine="720"/>
        <w:jc w:val="center"/>
        <w:rPr>
          <w:b/>
          <w:sz w:val="28"/>
          <w:szCs w:val="28"/>
        </w:rPr>
      </w:pPr>
    </w:p>
    <w:p w:rsidR="006E042D" w:rsidRPr="00BB0442" w:rsidRDefault="00B54AE2" w:rsidP="00D61AF2">
      <w:pPr>
        <w:shd w:val="clear" w:color="auto" w:fill="FFFFFF"/>
        <w:tabs>
          <w:tab w:val="left" w:pos="900"/>
          <w:tab w:val="left" w:pos="1620"/>
        </w:tabs>
        <w:ind w:left="180" w:firstLine="720"/>
        <w:jc w:val="both"/>
        <w:rPr>
          <w:sz w:val="28"/>
          <w:szCs w:val="28"/>
        </w:rPr>
      </w:pPr>
      <w:r w:rsidRPr="00BB0442">
        <w:rPr>
          <w:sz w:val="28"/>
          <w:szCs w:val="28"/>
        </w:rPr>
        <w:t>Сектор</w:t>
      </w:r>
      <w:r w:rsidR="006E042D" w:rsidRPr="00BB0442">
        <w:rPr>
          <w:sz w:val="28"/>
          <w:szCs w:val="28"/>
        </w:rPr>
        <w:t xml:space="preserve"> в соответствии с возложенными на него задачами осуществляет следующие функции:</w:t>
      </w:r>
    </w:p>
    <w:p w:rsidR="008812A0" w:rsidRPr="00BB0442" w:rsidRDefault="00984B93" w:rsidP="006A5B69">
      <w:pPr>
        <w:shd w:val="clear" w:color="auto" w:fill="FFFFFF"/>
        <w:ind w:left="60" w:firstLine="791"/>
        <w:jc w:val="both"/>
        <w:rPr>
          <w:sz w:val="28"/>
          <w:szCs w:val="28"/>
        </w:rPr>
      </w:pPr>
      <w:r w:rsidRPr="00BB0442">
        <w:rPr>
          <w:sz w:val="28"/>
          <w:szCs w:val="28"/>
        </w:rPr>
        <w:t>3.1.</w:t>
      </w:r>
      <w:r w:rsidR="009622C9" w:rsidRPr="00BB0442">
        <w:rPr>
          <w:sz w:val="28"/>
          <w:szCs w:val="28"/>
        </w:rPr>
        <w:tab/>
      </w:r>
      <w:r w:rsidR="008812A0" w:rsidRPr="00BB0442">
        <w:rPr>
          <w:sz w:val="28"/>
          <w:szCs w:val="28"/>
        </w:rPr>
        <w:t xml:space="preserve"> Прием физических и юридических лиц по вопросам, входящим в компетенцию </w:t>
      </w:r>
      <w:r w:rsidR="00B54AE2" w:rsidRPr="00BB0442">
        <w:rPr>
          <w:sz w:val="28"/>
          <w:szCs w:val="28"/>
        </w:rPr>
        <w:t>сектора</w:t>
      </w:r>
      <w:r w:rsidR="003117A6" w:rsidRPr="00BB0442">
        <w:rPr>
          <w:sz w:val="28"/>
          <w:szCs w:val="28"/>
        </w:rPr>
        <w:t>.</w:t>
      </w:r>
    </w:p>
    <w:p w:rsidR="008812A0" w:rsidRPr="00BB0442" w:rsidRDefault="008812A0" w:rsidP="006A5B69">
      <w:pPr>
        <w:shd w:val="clear" w:color="auto" w:fill="FFFFFF"/>
        <w:ind w:left="60" w:firstLine="791"/>
        <w:jc w:val="both"/>
        <w:rPr>
          <w:sz w:val="28"/>
          <w:szCs w:val="28"/>
        </w:rPr>
      </w:pPr>
      <w:r w:rsidRPr="00BB0442">
        <w:rPr>
          <w:sz w:val="28"/>
          <w:szCs w:val="28"/>
        </w:rPr>
        <w:t>3.2. Своевременное и качественное рассмотрение обращений граждан, подготовка по ним соответствующих ответов</w:t>
      </w:r>
      <w:r w:rsidR="003117A6" w:rsidRPr="00BB0442">
        <w:rPr>
          <w:sz w:val="28"/>
          <w:szCs w:val="28"/>
        </w:rPr>
        <w:t>.</w:t>
      </w:r>
    </w:p>
    <w:p w:rsidR="00A02FF5" w:rsidRPr="00BB0442" w:rsidRDefault="00A02FF5" w:rsidP="006A5B69">
      <w:pPr>
        <w:shd w:val="clear" w:color="auto" w:fill="FFFFFF"/>
        <w:ind w:left="60" w:firstLine="791"/>
        <w:jc w:val="both"/>
        <w:rPr>
          <w:sz w:val="28"/>
          <w:szCs w:val="28"/>
        </w:rPr>
      </w:pPr>
      <w:r w:rsidRPr="00BB0442">
        <w:rPr>
          <w:sz w:val="28"/>
          <w:szCs w:val="28"/>
        </w:rPr>
        <w:t xml:space="preserve">3.3. </w:t>
      </w:r>
      <w:r w:rsidR="005F4E4D" w:rsidRPr="00BB0442">
        <w:rPr>
          <w:sz w:val="28"/>
          <w:szCs w:val="28"/>
        </w:rPr>
        <w:t xml:space="preserve">Участие в предоставлении государственных/муниципальных услуг, предоставляемых администрацией городского округа Красногорск. Содействие в предоставлении образовательными организациями </w:t>
      </w:r>
      <w:r w:rsidRPr="00BB0442">
        <w:rPr>
          <w:sz w:val="28"/>
          <w:szCs w:val="28"/>
        </w:rPr>
        <w:t>государственных/муниципальных услуг.</w:t>
      </w:r>
    </w:p>
    <w:p w:rsidR="008812A0" w:rsidRPr="00BB0442" w:rsidRDefault="006A5B69" w:rsidP="006A5B69">
      <w:pPr>
        <w:shd w:val="clear" w:color="auto" w:fill="FFFFFF"/>
        <w:ind w:left="60" w:firstLine="791"/>
        <w:jc w:val="both"/>
        <w:rPr>
          <w:spacing w:val="5"/>
          <w:sz w:val="28"/>
          <w:szCs w:val="28"/>
        </w:rPr>
      </w:pPr>
      <w:r w:rsidRPr="00BB0442">
        <w:rPr>
          <w:sz w:val="28"/>
          <w:szCs w:val="28"/>
        </w:rPr>
        <w:t>3.4</w:t>
      </w:r>
      <w:r w:rsidR="008812A0" w:rsidRPr="00BB0442">
        <w:rPr>
          <w:sz w:val="28"/>
          <w:szCs w:val="28"/>
        </w:rPr>
        <w:t xml:space="preserve">.  </w:t>
      </w:r>
      <w:r w:rsidR="00B54AE2" w:rsidRPr="00BB0442">
        <w:rPr>
          <w:sz w:val="28"/>
          <w:szCs w:val="28"/>
        </w:rPr>
        <w:t xml:space="preserve">Подготовка предложений в муниципальные долгосрочные целевые программы, </w:t>
      </w:r>
      <w:r w:rsidR="00B54AE2" w:rsidRPr="00BB0442">
        <w:rPr>
          <w:spacing w:val="5"/>
          <w:sz w:val="28"/>
          <w:szCs w:val="28"/>
        </w:rPr>
        <w:t>проектов нормативных правовых актов.</w:t>
      </w:r>
    </w:p>
    <w:p w:rsidR="00972E1A" w:rsidRPr="00BB0442" w:rsidRDefault="006A5B69" w:rsidP="006A5B6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B0442">
        <w:rPr>
          <w:color w:val="auto"/>
          <w:sz w:val="28"/>
          <w:szCs w:val="28"/>
        </w:rPr>
        <w:t>3.5</w:t>
      </w:r>
      <w:r w:rsidR="00972E1A" w:rsidRPr="00BB0442">
        <w:rPr>
          <w:color w:val="auto"/>
          <w:sz w:val="28"/>
          <w:szCs w:val="28"/>
        </w:rPr>
        <w:t xml:space="preserve">. Участие в реализации муниципальных программ городского округа Красногорск  по курируемым вопросам. </w:t>
      </w:r>
    </w:p>
    <w:p w:rsidR="007B71EB" w:rsidRPr="00BB0442" w:rsidRDefault="006A5B69" w:rsidP="006A5B6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B0442">
        <w:rPr>
          <w:color w:val="auto"/>
          <w:sz w:val="28"/>
          <w:szCs w:val="28"/>
        </w:rPr>
        <w:t>3.6</w:t>
      </w:r>
      <w:r w:rsidR="007B71EB" w:rsidRPr="00BB0442">
        <w:rPr>
          <w:color w:val="auto"/>
          <w:sz w:val="28"/>
          <w:szCs w:val="28"/>
        </w:rPr>
        <w:t xml:space="preserve">. Мониторинг состояния и тенденций развития системы воспитательной работы и дополнительного образования. </w:t>
      </w:r>
    </w:p>
    <w:p w:rsidR="00972E1A" w:rsidRPr="00BB0442" w:rsidRDefault="006A5B69" w:rsidP="006A5B6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B0442">
        <w:rPr>
          <w:color w:val="auto"/>
          <w:sz w:val="28"/>
          <w:szCs w:val="28"/>
        </w:rPr>
        <w:t>3.7</w:t>
      </w:r>
      <w:r w:rsidR="00972E1A" w:rsidRPr="00BB0442">
        <w:rPr>
          <w:color w:val="auto"/>
          <w:sz w:val="28"/>
          <w:szCs w:val="28"/>
        </w:rPr>
        <w:t>. К</w:t>
      </w:r>
      <w:r w:rsidR="00A02FF5" w:rsidRPr="00BB0442">
        <w:rPr>
          <w:color w:val="auto"/>
          <w:sz w:val="28"/>
          <w:szCs w:val="28"/>
        </w:rPr>
        <w:t>оординация и контроль деятельности</w:t>
      </w:r>
      <w:r w:rsidR="00972E1A" w:rsidRPr="00BB0442">
        <w:rPr>
          <w:color w:val="auto"/>
          <w:sz w:val="28"/>
          <w:szCs w:val="28"/>
        </w:rPr>
        <w:t xml:space="preserve"> образовательных организаций по вопросам исполнения законодательства в сфере образования в соответствии со своей компетенцией</w:t>
      </w:r>
      <w:r w:rsidR="00A02FF5" w:rsidRPr="00BB0442">
        <w:rPr>
          <w:color w:val="auto"/>
          <w:sz w:val="28"/>
          <w:szCs w:val="28"/>
        </w:rPr>
        <w:t>.</w:t>
      </w:r>
    </w:p>
    <w:p w:rsidR="00372E11" w:rsidRPr="00BB0442" w:rsidRDefault="006A5B69" w:rsidP="006A5B6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B0442">
        <w:rPr>
          <w:color w:val="auto"/>
          <w:sz w:val="28"/>
          <w:szCs w:val="28"/>
        </w:rPr>
        <w:t>3.8</w:t>
      </w:r>
      <w:r w:rsidR="00372E11" w:rsidRPr="00BB0442">
        <w:rPr>
          <w:color w:val="auto"/>
          <w:sz w:val="28"/>
          <w:szCs w:val="28"/>
        </w:rPr>
        <w:t>. Оказание консультативной помощи образовательным организациям по применению действующего законодательства в сфере дополнительного образования, воспитания и социализации.</w:t>
      </w:r>
    </w:p>
    <w:p w:rsidR="00744CCD" w:rsidRPr="00BB0442" w:rsidRDefault="00744CCD" w:rsidP="00744CC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B0442">
        <w:rPr>
          <w:color w:val="auto"/>
          <w:sz w:val="28"/>
          <w:szCs w:val="28"/>
        </w:rPr>
        <w:t xml:space="preserve">3.9. Участие в проведении мониторинговых исследований по вопросам дополнительного образования, воспитания и социализации, подготовка информационно-аналитических материалов по курируемым вопросам. </w:t>
      </w:r>
    </w:p>
    <w:p w:rsidR="00B55B33" w:rsidRPr="00BB0442" w:rsidRDefault="00744CCD" w:rsidP="006A5B6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B0442">
        <w:rPr>
          <w:color w:val="auto"/>
          <w:sz w:val="28"/>
          <w:szCs w:val="28"/>
        </w:rPr>
        <w:t>3.10</w:t>
      </w:r>
      <w:r w:rsidR="007B71EB" w:rsidRPr="00BB0442">
        <w:rPr>
          <w:color w:val="auto"/>
          <w:sz w:val="28"/>
          <w:szCs w:val="28"/>
        </w:rPr>
        <w:t xml:space="preserve">. </w:t>
      </w:r>
      <w:r w:rsidR="00A02FF5" w:rsidRPr="00BB0442">
        <w:rPr>
          <w:color w:val="auto"/>
          <w:sz w:val="28"/>
          <w:szCs w:val="28"/>
        </w:rPr>
        <w:t>Организация</w:t>
      </w:r>
      <w:r w:rsidR="007B71EB" w:rsidRPr="00BB0442">
        <w:rPr>
          <w:color w:val="auto"/>
          <w:sz w:val="28"/>
          <w:szCs w:val="28"/>
        </w:rPr>
        <w:t xml:space="preserve"> предоставления дополнительного образования в муниципальных  бюджетных общеобразовательных учреждениях городского округа Красногорск.</w:t>
      </w:r>
    </w:p>
    <w:p w:rsidR="001821EA" w:rsidRPr="00BB0442" w:rsidRDefault="006A5B69" w:rsidP="006A5B6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B0442">
        <w:rPr>
          <w:color w:val="auto"/>
          <w:sz w:val="28"/>
          <w:szCs w:val="28"/>
        </w:rPr>
        <w:t>3.11</w:t>
      </w:r>
      <w:r w:rsidR="001821EA" w:rsidRPr="00BB0442">
        <w:rPr>
          <w:color w:val="auto"/>
          <w:sz w:val="28"/>
          <w:szCs w:val="28"/>
        </w:rPr>
        <w:t>. Планирование календарных мероприятий для школьников (интеллектуальных, творческих, спортивных) как в учебное, так и каникулярное время, координация деятельности образовательных организаций по их реализации.</w:t>
      </w:r>
    </w:p>
    <w:p w:rsidR="00135796" w:rsidRPr="00BB0442" w:rsidRDefault="006A5B69" w:rsidP="006A5B6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B0442">
        <w:rPr>
          <w:color w:val="auto"/>
          <w:sz w:val="28"/>
          <w:szCs w:val="28"/>
        </w:rPr>
        <w:t>3.12</w:t>
      </w:r>
      <w:r w:rsidR="00135796" w:rsidRPr="00BB0442">
        <w:rPr>
          <w:color w:val="auto"/>
          <w:sz w:val="28"/>
          <w:szCs w:val="28"/>
        </w:rPr>
        <w:t>. Координация и контроль деятельности образовательных организаций по вопросам патриотического воспитания обучающихся.</w:t>
      </w:r>
    </w:p>
    <w:p w:rsidR="00671AD2" w:rsidRPr="00BB0442" w:rsidRDefault="006A5B69" w:rsidP="006A5B6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B0442">
        <w:rPr>
          <w:color w:val="auto"/>
          <w:sz w:val="28"/>
          <w:szCs w:val="28"/>
        </w:rPr>
        <w:t>3.13</w:t>
      </w:r>
      <w:r w:rsidR="00671AD2" w:rsidRPr="00BB0442">
        <w:rPr>
          <w:color w:val="auto"/>
          <w:sz w:val="28"/>
          <w:szCs w:val="28"/>
        </w:rPr>
        <w:t>.  Координация и контроль деятельности образовательных организаций по вопросам формирования у детей и подростков здорового образа жизни, гражданского самосознания, развития творческих способностей.</w:t>
      </w:r>
    </w:p>
    <w:p w:rsidR="00207484" w:rsidRPr="00BB0442" w:rsidRDefault="006A5B69" w:rsidP="006A5B6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B0442">
        <w:rPr>
          <w:color w:val="auto"/>
          <w:sz w:val="28"/>
          <w:szCs w:val="28"/>
        </w:rPr>
        <w:t>3.14</w:t>
      </w:r>
      <w:r w:rsidR="00207484" w:rsidRPr="00BB0442">
        <w:rPr>
          <w:color w:val="auto"/>
          <w:sz w:val="28"/>
          <w:szCs w:val="28"/>
        </w:rPr>
        <w:t>. Создание информационных и организационных условий для развития в образовательных организациях системы ученического самоуправления, патриотического воспитания, деятельности школьных СМИ и музеев.</w:t>
      </w:r>
    </w:p>
    <w:p w:rsidR="00B55B33" w:rsidRPr="00BB0442" w:rsidRDefault="006A5B69" w:rsidP="006A5B6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B0442">
        <w:rPr>
          <w:color w:val="auto"/>
          <w:sz w:val="28"/>
          <w:szCs w:val="28"/>
        </w:rPr>
        <w:t>3.15</w:t>
      </w:r>
      <w:r w:rsidR="00B55B33" w:rsidRPr="00BB0442">
        <w:rPr>
          <w:color w:val="auto"/>
          <w:sz w:val="28"/>
          <w:szCs w:val="28"/>
        </w:rPr>
        <w:t xml:space="preserve">. Организация в пределах своих полномочий информационного обеспечения деятельности образовательных организаций и Управления образования, в том числе о проведении муниципальных, региональных и </w:t>
      </w:r>
      <w:r w:rsidR="00B55B33" w:rsidRPr="00BB0442">
        <w:rPr>
          <w:color w:val="auto"/>
          <w:sz w:val="28"/>
          <w:szCs w:val="28"/>
        </w:rPr>
        <w:lastRenderedPageBreak/>
        <w:t>российских воспитательных мероприятий (олимпиад, фестивалей, конкурсов, соревнований, выставок, слётов и др.).</w:t>
      </w:r>
    </w:p>
    <w:p w:rsidR="00CA556D" w:rsidRPr="00BB0442" w:rsidRDefault="006A5B69" w:rsidP="006A5B6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B0442">
        <w:rPr>
          <w:color w:val="auto"/>
          <w:sz w:val="28"/>
          <w:szCs w:val="28"/>
        </w:rPr>
        <w:t>3.16</w:t>
      </w:r>
      <w:r w:rsidR="00CA556D" w:rsidRPr="00BB0442">
        <w:rPr>
          <w:color w:val="auto"/>
          <w:sz w:val="28"/>
          <w:szCs w:val="28"/>
        </w:rPr>
        <w:t>. Организация и проведение интеллектуальных и (или) творческих конкурсов, направленных на выявление и развитие у обучающихся интеллектуальных и творческих способностей, интереса к научной (научно-исследовательской) деятельности, творческой деятельности, на пропаганду научных знаний, творческих и спортивных достижений, организация участия победителей в региональных и российских мероприятиях.</w:t>
      </w:r>
    </w:p>
    <w:p w:rsidR="000E0C17" w:rsidRPr="00BB0442" w:rsidRDefault="000E0C17" w:rsidP="006A5B6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B0442">
        <w:rPr>
          <w:color w:val="auto"/>
          <w:sz w:val="28"/>
          <w:szCs w:val="28"/>
        </w:rPr>
        <w:t>3.</w:t>
      </w:r>
      <w:r w:rsidR="006A5B69" w:rsidRPr="00BB0442">
        <w:rPr>
          <w:color w:val="auto"/>
          <w:sz w:val="28"/>
          <w:szCs w:val="28"/>
        </w:rPr>
        <w:t>1</w:t>
      </w:r>
      <w:r w:rsidRPr="00BB0442">
        <w:rPr>
          <w:color w:val="auto"/>
          <w:sz w:val="28"/>
          <w:szCs w:val="28"/>
        </w:rPr>
        <w:t xml:space="preserve">7. </w:t>
      </w:r>
      <w:r w:rsidR="005F4E4D" w:rsidRPr="00BB0442">
        <w:rPr>
          <w:color w:val="auto"/>
          <w:sz w:val="28"/>
          <w:szCs w:val="28"/>
        </w:rPr>
        <w:t>Мониторинг лиц, проявивших</w:t>
      </w:r>
      <w:r w:rsidRPr="00BB0442">
        <w:rPr>
          <w:color w:val="auto"/>
          <w:sz w:val="28"/>
          <w:szCs w:val="28"/>
        </w:rPr>
        <w:t xml:space="preserve"> выд</w:t>
      </w:r>
      <w:r w:rsidR="00072E94" w:rsidRPr="00BB0442">
        <w:rPr>
          <w:color w:val="auto"/>
          <w:sz w:val="28"/>
          <w:szCs w:val="28"/>
        </w:rPr>
        <w:t>ающиеся способности и показавших</w:t>
      </w:r>
      <w:r w:rsidRPr="00BB0442">
        <w:rPr>
          <w:color w:val="auto"/>
          <w:sz w:val="28"/>
          <w:szCs w:val="28"/>
        </w:rPr>
        <w:t xml:space="preserve"> высокий уровень развития и творческих способностей в определенной сфере в научно-техническом и художественном творчестве, в физической культуре и спорте.</w:t>
      </w:r>
    </w:p>
    <w:p w:rsidR="007C5A62" w:rsidRPr="00BB0442" w:rsidRDefault="00072E94" w:rsidP="006A5B6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B0442">
        <w:rPr>
          <w:color w:val="auto"/>
          <w:sz w:val="28"/>
          <w:szCs w:val="28"/>
        </w:rPr>
        <w:t>3</w:t>
      </w:r>
      <w:r w:rsidR="007C5A62" w:rsidRPr="00BB0442">
        <w:rPr>
          <w:color w:val="auto"/>
          <w:sz w:val="28"/>
          <w:szCs w:val="28"/>
        </w:rPr>
        <w:t>.1</w:t>
      </w:r>
      <w:r w:rsidRPr="00BB0442">
        <w:rPr>
          <w:color w:val="auto"/>
          <w:sz w:val="28"/>
          <w:szCs w:val="28"/>
        </w:rPr>
        <w:t>8</w:t>
      </w:r>
      <w:r w:rsidR="007C5A62" w:rsidRPr="00BB0442">
        <w:rPr>
          <w:color w:val="auto"/>
          <w:sz w:val="28"/>
          <w:szCs w:val="28"/>
        </w:rPr>
        <w:t xml:space="preserve">. Осуществление контроля и координация деятельности образовательных учреждений по организации спортивно-массовой и </w:t>
      </w:r>
      <w:proofErr w:type="spellStart"/>
      <w:r w:rsidR="007C5A62" w:rsidRPr="00BB0442">
        <w:rPr>
          <w:color w:val="auto"/>
          <w:sz w:val="28"/>
          <w:szCs w:val="28"/>
        </w:rPr>
        <w:t>физкультурно</w:t>
      </w:r>
      <w:proofErr w:type="spellEnd"/>
      <w:r w:rsidR="00736C0A" w:rsidRPr="00BB0442">
        <w:rPr>
          <w:color w:val="auto"/>
          <w:sz w:val="28"/>
          <w:szCs w:val="28"/>
        </w:rPr>
        <w:t xml:space="preserve"> </w:t>
      </w:r>
      <w:r w:rsidR="007C5A62" w:rsidRPr="00BB0442">
        <w:rPr>
          <w:color w:val="auto"/>
          <w:sz w:val="28"/>
          <w:szCs w:val="28"/>
        </w:rPr>
        <w:t>-</w:t>
      </w:r>
      <w:r w:rsidR="00736C0A" w:rsidRPr="00BB0442">
        <w:rPr>
          <w:color w:val="auto"/>
          <w:sz w:val="28"/>
          <w:szCs w:val="28"/>
        </w:rPr>
        <w:t xml:space="preserve"> оздоровительной работы, участию</w:t>
      </w:r>
      <w:r w:rsidR="007C5A62" w:rsidRPr="00BB0442">
        <w:rPr>
          <w:color w:val="auto"/>
          <w:sz w:val="28"/>
          <w:szCs w:val="28"/>
        </w:rPr>
        <w:t xml:space="preserve"> в спортивных соревнованиях различных уровней</w:t>
      </w:r>
      <w:r w:rsidR="00736C0A" w:rsidRPr="00BB0442">
        <w:rPr>
          <w:color w:val="auto"/>
          <w:sz w:val="28"/>
          <w:szCs w:val="28"/>
        </w:rPr>
        <w:t>.</w:t>
      </w:r>
    </w:p>
    <w:p w:rsidR="00F902DE" w:rsidRPr="00BB0442" w:rsidRDefault="00072E94" w:rsidP="006A5B6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B0442">
        <w:rPr>
          <w:color w:val="auto"/>
          <w:sz w:val="28"/>
          <w:szCs w:val="28"/>
        </w:rPr>
        <w:t>3</w:t>
      </w:r>
      <w:r w:rsidR="00F902DE" w:rsidRPr="00BB0442">
        <w:rPr>
          <w:color w:val="auto"/>
          <w:sz w:val="28"/>
          <w:szCs w:val="28"/>
        </w:rPr>
        <w:t>.</w:t>
      </w:r>
      <w:r w:rsidRPr="00BB0442">
        <w:rPr>
          <w:color w:val="auto"/>
          <w:sz w:val="28"/>
          <w:szCs w:val="28"/>
        </w:rPr>
        <w:t>19</w:t>
      </w:r>
      <w:r w:rsidR="00F902DE" w:rsidRPr="00BB0442">
        <w:rPr>
          <w:color w:val="auto"/>
          <w:sz w:val="28"/>
          <w:szCs w:val="28"/>
        </w:rPr>
        <w:t xml:space="preserve">. Планирование и организация </w:t>
      </w:r>
      <w:proofErr w:type="spellStart"/>
      <w:r w:rsidR="00F902DE" w:rsidRPr="00BB0442">
        <w:rPr>
          <w:color w:val="auto"/>
          <w:sz w:val="28"/>
          <w:szCs w:val="28"/>
        </w:rPr>
        <w:t>профориентационных</w:t>
      </w:r>
      <w:proofErr w:type="spellEnd"/>
      <w:r w:rsidR="00F902DE" w:rsidRPr="00BB0442">
        <w:rPr>
          <w:color w:val="auto"/>
          <w:sz w:val="28"/>
          <w:szCs w:val="28"/>
        </w:rPr>
        <w:t xml:space="preserve"> мероприятий, осуществление контроля за </w:t>
      </w:r>
      <w:proofErr w:type="spellStart"/>
      <w:r w:rsidR="00F902DE" w:rsidRPr="00BB0442">
        <w:rPr>
          <w:color w:val="auto"/>
          <w:sz w:val="28"/>
          <w:szCs w:val="28"/>
        </w:rPr>
        <w:t>профориентационной</w:t>
      </w:r>
      <w:proofErr w:type="spellEnd"/>
      <w:r w:rsidR="00F902DE" w:rsidRPr="00BB0442">
        <w:rPr>
          <w:color w:val="auto"/>
          <w:sz w:val="28"/>
          <w:szCs w:val="28"/>
        </w:rPr>
        <w:t xml:space="preserve"> работой в общеобразовательных учреждениях округа.</w:t>
      </w:r>
    </w:p>
    <w:p w:rsidR="009741FC" w:rsidRPr="00BB0442" w:rsidRDefault="00072E94" w:rsidP="006A5B6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B0442">
        <w:rPr>
          <w:color w:val="auto"/>
          <w:sz w:val="28"/>
          <w:szCs w:val="28"/>
        </w:rPr>
        <w:t>3.20</w:t>
      </w:r>
      <w:r w:rsidR="009741FC" w:rsidRPr="00BB0442">
        <w:rPr>
          <w:color w:val="auto"/>
          <w:sz w:val="28"/>
          <w:szCs w:val="28"/>
        </w:rPr>
        <w:t xml:space="preserve">. </w:t>
      </w:r>
      <w:r w:rsidR="00372E11" w:rsidRPr="00BB0442">
        <w:rPr>
          <w:color w:val="auto"/>
          <w:sz w:val="28"/>
          <w:szCs w:val="28"/>
        </w:rPr>
        <w:t>Участие</w:t>
      </w:r>
      <w:r w:rsidR="009741FC" w:rsidRPr="00BB0442">
        <w:rPr>
          <w:color w:val="auto"/>
          <w:sz w:val="28"/>
          <w:szCs w:val="28"/>
        </w:rPr>
        <w:t xml:space="preserve"> в организации и проведении педагогических конференций, фестивалей, совещаний, выставок и конкурсов по курируемым вопросам</w:t>
      </w:r>
      <w:r w:rsidR="00372E11" w:rsidRPr="00BB0442">
        <w:rPr>
          <w:color w:val="auto"/>
          <w:sz w:val="28"/>
          <w:szCs w:val="28"/>
        </w:rPr>
        <w:t>.</w:t>
      </w:r>
    </w:p>
    <w:p w:rsidR="00372E11" w:rsidRPr="00BB0442" w:rsidRDefault="00072E94" w:rsidP="006A5B6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B0442">
        <w:rPr>
          <w:color w:val="auto"/>
          <w:sz w:val="28"/>
          <w:szCs w:val="28"/>
        </w:rPr>
        <w:t>3.21</w:t>
      </w:r>
      <w:r w:rsidR="00BD0B0D" w:rsidRPr="00BB0442">
        <w:rPr>
          <w:color w:val="auto"/>
          <w:sz w:val="28"/>
          <w:szCs w:val="28"/>
        </w:rPr>
        <w:t>. Участие</w:t>
      </w:r>
      <w:r w:rsidR="00372E11" w:rsidRPr="00BB0442">
        <w:rPr>
          <w:color w:val="auto"/>
          <w:sz w:val="28"/>
          <w:szCs w:val="28"/>
        </w:rPr>
        <w:t xml:space="preserve"> в организации и проведении муниципальных этапов профессиональных конкурсов, в том числе в составе жюри.</w:t>
      </w:r>
    </w:p>
    <w:p w:rsidR="007B71EB" w:rsidRPr="00BB0442" w:rsidRDefault="00072E94" w:rsidP="006A5B6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B0442">
        <w:rPr>
          <w:color w:val="auto"/>
          <w:sz w:val="28"/>
          <w:szCs w:val="28"/>
        </w:rPr>
        <w:t>3.22</w:t>
      </w:r>
      <w:r w:rsidR="007B71EB" w:rsidRPr="00BB0442">
        <w:rPr>
          <w:color w:val="auto"/>
          <w:sz w:val="28"/>
          <w:szCs w:val="28"/>
        </w:rPr>
        <w:t xml:space="preserve">. </w:t>
      </w:r>
      <w:r w:rsidR="00A02FF5" w:rsidRPr="00BB0442">
        <w:rPr>
          <w:color w:val="auto"/>
          <w:sz w:val="28"/>
          <w:szCs w:val="28"/>
        </w:rPr>
        <w:t>Обеспечение</w:t>
      </w:r>
      <w:r w:rsidR="007B71EB" w:rsidRPr="00BB0442">
        <w:rPr>
          <w:color w:val="auto"/>
          <w:sz w:val="28"/>
          <w:szCs w:val="28"/>
        </w:rPr>
        <w:t xml:space="preserve"> </w:t>
      </w:r>
      <w:proofErr w:type="gramStart"/>
      <w:r w:rsidR="00A02FF5" w:rsidRPr="00BB0442">
        <w:rPr>
          <w:color w:val="auto"/>
          <w:sz w:val="28"/>
          <w:szCs w:val="28"/>
        </w:rPr>
        <w:t>взаимодействия</w:t>
      </w:r>
      <w:r w:rsidR="00972E1A" w:rsidRPr="00BB0442">
        <w:rPr>
          <w:color w:val="auto"/>
          <w:sz w:val="28"/>
          <w:szCs w:val="28"/>
        </w:rPr>
        <w:t xml:space="preserve"> органов системы профилактики </w:t>
      </w:r>
      <w:r w:rsidR="007B71EB" w:rsidRPr="00BB0442">
        <w:rPr>
          <w:color w:val="auto"/>
          <w:sz w:val="28"/>
          <w:szCs w:val="28"/>
        </w:rPr>
        <w:t>правонарушений</w:t>
      </w:r>
      <w:proofErr w:type="gramEnd"/>
      <w:r w:rsidR="007B71EB" w:rsidRPr="00BB0442">
        <w:rPr>
          <w:color w:val="auto"/>
          <w:sz w:val="28"/>
          <w:szCs w:val="28"/>
        </w:rPr>
        <w:t xml:space="preserve"> среди </w:t>
      </w:r>
      <w:r w:rsidR="00972E1A" w:rsidRPr="00BB0442">
        <w:rPr>
          <w:color w:val="auto"/>
          <w:sz w:val="28"/>
          <w:szCs w:val="28"/>
        </w:rPr>
        <w:t>несовершеннолетних</w:t>
      </w:r>
      <w:r w:rsidR="007B71EB" w:rsidRPr="00BB0442">
        <w:rPr>
          <w:color w:val="auto"/>
          <w:sz w:val="28"/>
          <w:szCs w:val="28"/>
        </w:rPr>
        <w:t xml:space="preserve">. </w:t>
      </w:r>
    </w:p>
    <w:p w:rsidR="00B92DA1" w:rsidRPr="00BB0442" w:rsidRDefault="00072E94" w:rsidP="006A5B6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B0442">
        <w:rPr>
          <w:color w:val="auto"/>
          <w:sz w:val="28"/>
          <w:szCs w:val="28"/>
        </w:rPr>
        <w:t>3.23</w:t>
      </w:r>
      <w:r w:rsidR="00B92DA1" w:rsidRPr="00BB0442">
        <w:rPr>
          <w:color w:val="auto"/>
          <w:sz w:val="28"/>
          <w:szCs w:val="28"/>
        </w:rPr>
        <w:t xml:space="preserve">. Координация и контроль деятельности образовательных учреждений по профилактике безнадзорности, правонарушений, экстремизма, наркомании, токсикомании, </w:t>
      </w:r>
      <w:proofErr w:type="spellStart"/>
      <w:r w:rsidR="00B92DA1" w:rsidRPr="00BB0442">
        <w:rPr>
          <w:color w:val="auto"/>
          <w:sz w:val="28"/>
          <w:szCs w:val="28"/>
        </w:rPr>
        <w:t>табакокурения</w:t>
      </w:r>
      <w:proofErr w:type="spellEnd"/>
      <w:r w:rsidR="00B92DA1" w:rsidRPr="00BB0442">
        <w:rPr>
          <w:color w:val="auto"/>
          <w:sz w:val="28"/>
          <w:szCs w:val="28"/>
        </w:rPr>
        <w:t>, формирования здорового образа жизни</w:t>
      </w:r>
      <w:r w:rsidR="00823337" w:rsidRPr="00BB0442">
        <w:rPr>
          <w:color w:val="auto"/>
          <w:sz w:val="28"/>
          <w:szCs w:val="28"/>
        </w:rPr>
        <w:t>.</w:t>
      </w:r>
    </w:p>
    <w:p w:rsidR="00367BFE" w:rsidRPr="00BB0442" w:rsidRDefault="00072E94" w:rsidP="006A5B6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B0442">
        <w:rPr>
          <w:color w:val="auto"/>
          <w:sz w:val="28"/>
          <w:szCs w:val="28"/>
        </w:rPr>
        <w:t>3.24</w:t>
      </w:r>
      <w:r w:rsidR="00367BFE" w:rsidRPr="00BB0442">
        <w:rPr>
          <w:color w:val="auto"/>
          <w:sz w:val="28"/>
          <w:szCs w:val="28"/>
        </w:rPr>
        <w:t xml:space="preserve">. Координация и контроль деятельности образовательных учреждений по профилактике детского </w:t>
      </w:r>
      <w:proofErr w:type="spellStart"/>
      <w:r w:rsidR="00367BFE" w:rsidRPr="00BB0442">
        <w:rPr>
          <w:color w:val="auto"/>
          <w:sz w:val="28"/>
          <w:szCs w:val="28"/>
        </w:rPr>
        <w:t>дорожно</w:t>
      </w:r>
      <w:proofErr w:type="spellEnd"/>
      <w:r w:rsidR="00367BFE" w:rsidRPr="00BB0442">
        <w:rPr>
          <w:color w:val="auto"/>
          <w:sz w:val="28"/>
          <w:szCs w:val="28"/>
        </w:rPr>
        <w:t xml:space="preserve"> – транспортного травматизма</w:t>
      </w:r>
      <w:r w:rsidR="00F902DE" w:rsidRPr="00BB0442">
        <w:rPr>
          <w:color w:val="auto"/>
          <w:sz w:val="28"/>
          <w:szCs w:val="28"/>
        </w:rPr>
        <w:t>.</w:t>
      </w:r>
    </w:p>
    <w:p w:rsidR="00072E94" w:rsidRPr="00BB0442" w:rsidRDefault="00072E94" w:rsidP="00072E94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B0442">
        <w:rPr>
          <w:color w:val="auto"/>
          <w:sz w:val="28"/>
          <w:szCs w:val="28"/>
        </w:rPr>
        <w:t xml:space="preserve">3.25.  Координация деятельности по организации отдыха, оздоровления и </w:t>
      </w:r>
      <w:proofErr w:type="gramStart"/>
      <w:r w:rsidRPr="00BB0442">
        <w:rPr>
          <w:color w:val="auto"/>
          <w:sz w:val="28"/>
          <w:szCs w:val="28"/>
        </w:rPr>
        <w:t>занятости</w:t>
      </w:r>
      <w:proofErr w:type="gramEnd"/>
      <w:r w:rsidRPr="00BB0442">
        <w:rPr>
          <w:color w:val="auto"/>
          <w:sz w:val="28"/>
          <w:szCs w:val="28"/>
        </w:rPr>
        <w:t xml:space="preserve"> обучающихся в каникулярное время. </w:t>
      </w:r>
    </w:p>
    <w:p w:rsidR="00072E94" w:rsidRPr="00BB0442" w:rsidRDefault="00072E94" w:rsidP="00072E94">
      <w:pPr>
        <w:pStyle w:val="a3"/>
        <w:shd w:val="clear" w:color="auto" w:fill="auto"/>
        <w:spacing w:line="240" w:lineRule="auto"/>
        <w:ind w:firstLine="851"/>
        <w:jc w:val="both"/>
        <w:rPr>
          <w:b/>
          <w:bCs/>
          <w:color w:val="auto"/>
          <w:sz w:val="28"/>
          <w:szCs w:val="28"/>
        </w:rPr>
      </w:pPr>
      <w:r w:rsidRPr="00BB0442">
        <w:rPr>
          <w:color w:val="auto"/>
          <w:sz w:val="28"/>
          <w:szCs w:val="28"/>
        </w:rPr>
        <w:t>3.26. Курирует деятельность образовательных учреждений по вопросам государственно-общественного управления.</w:t>
      </w:r>
    </w:p>
    <w:p w:rsidR="007B71EB" w:rsidRPr="00BB0442" w:rsidRDefault="00072E94" w:rsidP="006A5B6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B0442">
        <w:rPr>
          <w:color w:val="auto"/>
          <w:sz w:val="28"/>
          <w:szCs w:val="28"/>
        </w:rPr>
        <w:t>3.27</w:t>
      </w:r>
      <w:r w:rsidR="007B71EB" w:rsidRPr="00BB0442">
        <w:rPr>
          <w:color w:val="auto"/>
          <w:sz w:val="28"/>
          <w:szCs w:val="28"/>
        </w:rPr>
        <w:t xml:space="preserve">. </w:t>
      </w:r>
      <w:r w:rsidR="00A02FF5" w:rsidRPr="00BB0442">
        <w:rPr>
          <w:color w:val="auto"/>
          <w:sz w:val="28"/>
          <w:szCs w:val="28"/>
        </w:rPr>
        <w:t>Развитие</w:t>
      </w:r>
      <w:r w:rsidR="007B71EB" w:rsidRPr="00BB0442">
        <w:rPr>
          <w:color w:val="auto"/>
          <w:sz w:val="28"/>
          <w:szCs w:val="28"/>
        </w:rPr>
        <w:t xml:space="preserve"> </w:t>
      </w:r>
      <w:r w:rsidR="00A02FF5" w:rsidRPr="00BB0442">
        <w:rPr>
          <w:color w:val="auto"/>
          <w:sz w:val="28"/>
          <w:szCs w:val="28"/>
        </w:rPr>
        <w:t>межведомственного</w:t>
      </w:r>
      <w:r w:rsidR="007B71EB" w:rsidRPr="00BB0442">
        <w:rPr>
          <w:color w:val="auto"/>
          <w:sz w:val="28"/>
          <w:szCs w:val="28"/>
        </w:rPr>
        <w:t xml:space="preserve"> </w:t>
      </w:r>
      <w:r w:rsidR="00A02FF5" w:rsidRPr="00BB0442">
        <w:rPr>
          <w:color w:val="auto"/>
          <w:sz w:val="28"/>
          <w:szCs w:val="28"/>
        </w:rPr>
        <w:t>взаимодействия</w:t>
      </w:r>
      <w:r w:rsidR="007B71EB" w:rsidRPr="00BB0442">
        <w:rPr>
          <w:color w:val="auto"/>
          <w:sz w:val="28"/>
          <w:szCs w:val="28"/>
        </w:rPr>
        <w:t>, сотруднич</w:t>
      </w:r>
      <w:r w:rsidR="00A02FF5" w:rsidRPr="00BB0442">
        <w:rPr>
          <w:color w:val="auto"/>
          <w:sz w:val="28"/>
          <w:szCs w:val="28"/>
        </w:rPr>
        <w:t>ества</w:t>
      </w:r>
      <w:r w:rsidR="007B71EB" w:rsidRPr="00BB0442">
        <w:rPr>
          <w:color w:val="auto"/>
          <w:sz w:val="28"/>
          <w:szCs w:val="28"/>
        </w:rPr>
        <w:t xml:space="preserve"> и </w:t>
      </w:r>
      <w:r w:rsidR="00A02FF5" w:rsidRPr="00BB0442">
        <w:rPr>
          <w:color w:val="auto"/>
          <w:sz w:val="28"/>
          <w:szCs w:val="28"/>
        </w:rPr>
        <w:t>эффективного</w:t>
      </w:r>
      <w:r w:rsidR="007B71EB" w:rsidRPr="00BB0442">
        <w:rPr>
          <w:color w:val="auto"/>
          <w:sz w:val="28"/>
          <w:szCs w:val="28"/>
        </w:rPr>
        <w:t xml:space="preserve"> обмен</w:t>
      </w:r>
      <w:r w:rsidR="00A02FF5" w:rsidRPr="00BB0442">
        <w:rPr>
          <w:color w:val="auto"/>
          <w:sz w:val="28"/>
          <w:szCs w:val="28"/>
        </w:rPr>
        <w:t>а</w:t>
      </w:r>
      <w:r w:rsidR="007B71EB" w:rsidRPr="00BB0442">
        <w:rPr>
          <w:color w:val="auto"/>
          <w:sz w:val="28"/>
          <w:szCs w:val="28"/>
        </w:rPr>
        <w:t xml:space="preserve"> опытом в решении проблем воспитания</w:t>
      </w:r>
      <w:r w:rsidRPr="00BB0442">
        <w:rPr>
          <w:color w:val="auto"/>
          <w:sz w:val="28"/>
          <w:szCs w:val="28"/>
        </w:rPr>
        <w:t>, социализации</w:t>
      </w:r>
      <w:r w:rsidR="007B71EB" w:rsidRPr="00BB0442">
        <w:rPr>
          <w:color w:val="auto"/>
          <w:sz w:val="28"/>
          <w:szCs w:val="28"/>
        </w:rPr>
        <w:t xml:space="preserve"> и развития системы дополнительного образования. </w:t>
      </w:r>
    </w:p>
    <w:p w:rsidR="000B6DDC" w:rsidRPr="00BB0442" w:rsidRDefault="00072E94" w:rsidP="006A5B6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B0442">
        <w:rPr>
          <w:color w:val="auto"/>
          <w:sz w:val="28"/>
          <w:szCs w:val="28"/>
        </w:rPr>
        <w:t>3.28</w:t>
      </w:r>
      <w:r w:rsidR="007B71EB" w:rsidRPr="00BB0442">
        <w:rPr>
          <w:color w:val="auto"/>
          <w:sz w:val="28"/>
          <w:szCs w:val="28"/>
        </w:rPr>
        <w:t xml:space="preserve">. </w:t>
      </w:r>
      <w:r w:rsidR="002157DB" w:rsidRPr="00BB0442">
        <w:rPr>
          <w:color w:val="auto"/>
          <w:sz w:val="28"/>
          <w:szCs w:val="28"/>
        </w:rPr>
        <w:t xml:space="preserve">Организация мониторингового исследования качества </w:t>
      </w:r>
      <w:r w:rsidR="005F4E4D" w:rsidRPr="00BB0442">
        <w:rPr>
          <w:color w:val="auto"/>
          <w:sz w:val="28"/>
          <w:szCs w:val="28"/>
        </w:rPr>
        <w:t>дополнительного</w:t>
      </w:r>
      <w:r w:rsidR="002157DB" w:rsidRPr="00BB0442">
        <w:rPr>
          <w:color w:val="auto"/>
          <w:sz w:val="28"/>
          <w:szCs w:val="28"/>
        </w:rPr>
        <w:t xml:space="preserve"> образования</w:t>
      </w:r>
      <w:r w:rsidR="007B71EB" w:rsidRPr="00BB0442">
        <w:rPr>
          <w:color w:val="auto"/>
          <w:sz w:val="28"/>
          <w:szCs w:val="28"/>
        </w:rPr>
        <w:t>.</w:t>
      </w:r>
    </w:p>
    <w:p w:rsidR="00DE2EF1" w:rsidRPr="00BB0442" w:rsidRDefault="00072E94" w:rsidP="006A5B69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BB0442">
        <w:rPr>
          <w:sz w:val="28"/>
          <w:szCs w:val="28"/>
        </w:rPr>
        <w:t>3.29</w:t>
      </w:r>
      <w:r w:rsidR="00DE2EF1" w:rsidRPr="00BB0442">
        <w:rPr>
          <w:sz w:val="28"/>
          <w:szCs w:val="28"/>
        </w:rPr>
        <w:t>. Участие в разработке показателей (критериев), отражающих эффективность деятельности образовательных организаций.</w:t>
      </w:r>
    </w:p>
    <w:p w:rsidR="0080009E" w:rsidRPr="00BB0442" w:rsidRDefault="00072E94" w:rsidP="00C942E6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B0442">
        <w:rPr>
          <w:color w:val="auto"/>
          <w:sz w:val="28"/>
          <w:szCs w:val="28"/>
        </w:rPr>
        <w:t>3.30</w:t>
      </w:r>
      <w:r w:rsidR="000B6DDC" w:rsidRPr="00BB0442">
        <w:rPr>
          <w:color w:val="auto"/>
          <w:sz w:val="28"/>
          <w:szCs w:val="28"/>
        </w:rPr>
        <w:t>. Участие в подготовке и проведении межведомственных совещаний по курируемым вопросам.</w:t>
      </w:r>
    </w:p>
    <w:p w:rsidR="0080009E" w:rsidRPr="00BB0442" w:rsidRDefault="0080009E" w:rsidP="00512888">
      <w:pPr>
        <w:shd w:val="clear" w:color="auto" w:fill="FFFFFF"/>
        <w:tabs>
          <w:tab w:val="left" w:pos="1620"/>
        </w:tabs>
        <w:ind w:left="180" w:right="180" w:firstLine="720"/>
        <w:jc w:val="both"/>
        <w:rPr>
          <w:sz w:val="28"/>
          <w:szCs w:val="28"/>
        </w:rPr>
      </w:pPr>
    </w:p>
    <w:p w:rsidR="00D17B37" w:rsidRPr="00BB0442" w:rsidRDefault="00D17B37" w:rsidP="00512888">
      <w:pPr>
        <w:numPr>
          <w:ilvl w:val="0"/>
          <w:numId w:val="22"/>
        </w:numPr>
        <w:shd w:val="clear" w:color="auto" w:fill="FFFFFF"/>
        <w:tabs>
          <w:tab w:val="left" w:pos="1620"/>
        </w:tabs>
        <w:ind w:left="180" w:right="180" w:firstLine="720"/>
        <w:jc w:val="center"/>
        <w:rPr>
          <w:b/>
          <w:bCs/>
          <w:sz w:val="28"/>
          <w:szCs w:val="28"/>
        </w:rPr>
      </w:pPr>
      <w:r w:rsidRPr="00BB0442">
        <w:rPr>
          <w:b/>
          <w:bCs/>
          <w:sz w:val="28"/>
          <w:szCs w:val="28"/>
        </w:rPr>
        <w:t>Организация деятельности</w:t>
      </w:r>
    </w:p>
    <w:p w:rsidR="00512888" w:rsidRPr="00BB0442" w:rsidRDefault="00512888" w:rsidP="00BF08F9">
      <w:pPr>
        <w:shd w:val="clear" w:color="auto" w:fill="FFFFFF"/>
        <w:tabs>
          <w:tab w:val="left" w:pos="1620"/>
        </w:tabs>
        <w:ind w:left="180" w:right="180"/>
        <w:rPr>
          <w:b/>
          <w:bCs/>
          <w:sz w:val="28"/>
          <w:szCs w:val="28"/>
        </w:rPr>
      </w:pPr>
    </w:p>
    <w:p w:rsidR="00A07CBB" w:rsidRPr="00BB0442" w:rsidRDefault="00453030" w:rsidP="00512888">
      <w:pPr>
        <w:shd w:val="clear" w:color="auto" w:fill="FFFFFF"/>
        <w:tabs>
          <w:tab w:val="left" w:pos="1620"/>
        </w:tabs>
        <w:ind w:left="180" w:right="180" w:firstLine="720"/>
        <w:jc w:val="both"/>
        <w:rPr>
          <w:sz w:val="28"/>
          <w:szCs w:val="28"/>
        </w:rPr>
      </w:pPr>
      <w:r w:rsidRPr="00BB0442">
        <w:rPr>
          <w:sz w:val="28"/>
          <w:szCs w:val="28"/>
        </w:rPr>
        <w:t>4.1.</w:t>
      </w:r>
      <w:r w:rsidRPr="00BB0442">
        <w:rPr>
          <w:sz w:val="28"/>
          <w:szCs w:val="28"/>
        </w:rPr>
        <w:tab/>
      </w:r>
      <w:r w:rsidR="00A07CBB" w:rsidRPr="00BB0442">
        <w:rPr>
          <w:sz w:val="28"/>
          <w:szCs w:val="28"/>
        </w:rPr>
        <w:t xml:space="preserve">Руководство деятельностью </w:t>
      </w:r>
      <w:r w:rsidR="00961009" w:rsidRPr="00BB0442">
        <w:rPr>
          <w:sz w:val="28"/>
          <w:szCs w:val="28"/>
        </w:rPr>
        <w:t>сектора</w:t>
      </w:r>
      <w:r w:rsidR="00A07CBB" w:rsidRPr="00BB0442">
        <w:rPr>
          <w:sz w:val="28"/>
          <w:szCs w:val="28"/>
        </w:rPr>
        <w:t xml:space="preserve"> осуществляет начальник </w:t>
      </w:r>
      <w:r w:rsidR="00961009" w:rsidRPr="00BB0442">
        <w:rPr>
          <w:sz w:val="28"/>
          <w:szCs w:val="28"/>
        </w:rPr>
        <w:t>сектора</w:t>
      </w:r>
      <w:r w:rsidR="00D17B37" w:rsidRPr="00BB0442">
        <w:rPr>
          <w:sz w:val="28"/>
          <w:szCs w:val="28"/>
        </w:rPr>
        <w:t xml:space="preserve">, который </w:t>
      </w:r>
      <w:r w:rsidR="00A07CBB" w:rsidRPr="00BB0442">
        <w:rPr>
          <w:sz w:val="28"/>
          <w:szCs w:val="28"/>
        </w:rPr>
        <w:t xml:space="preserve">назначается на должность и освобождается от занимаемой должности </w:t>
      </w:r>
      <w:r w:rsidR="00444B3C" w:rsidRPr="00BB0442">
        <w:rPr>
          <w:sz w:val="28"/>
          <w:szCs w:val="28"/>
        </w:rPr>
        <w:t>приказом начальника Управления образования</w:t>
      </w:r>
      <w:r w:rsidR="00A07CBB" w:rsidRPr="00BB0442">
        <w:rPr>
          <w:sz w:val="28"/>
          <w:szCs w:val="28"/>
        </w:rPr>
        <w:t xml:space="preserve">  по согласованию с </w:t>
      </w:r>
      <w:r w:rsidR="00A07CBB" w:rsidRPr="00BB0442">
        <w:rPr>
          <w:sz w:val="28"/>
          <w:szCs w:val="28"/>
        </w:rPr>
        <w:lastRenderedPageBreak/>
        <w:t xml:space="preserve">заместителем Главы администрации </w:t>
      </w:r>
      <w:r w:rsidR="00023ABC" w:rsidRPr="00BB0442">
        <w:rPr>
          <w:sz w:val="28"/>
          <w:szCs w:val="28"/>
        </w:rPr>
        <w:t xml:space="preserve">городского округа Красногорск </w:t>
      </w:r>
      <w:r w:rsidR="00A07CBB" w:rsidRPr="00BB0442">
        <w:rPr>
          <w:sz w:val="28"/>
          <w:szCs w:val="28"/>
        </w:rPr>
        <w:t xml:space="preserve">по социальной </w:t>
      </w:r>
      <w:r w:rsidR="00DC2C84" w:rsidRPr="00BB0442">
        <w:rPr>
          <w:sz w:val="28"/>
          <w:szCs w:val="28"/>
        </w:rPr>
        <w:t>сфере</w:t>
      </w:r>
      <w:r w:rsidR="00A07CBB" w:rsidRPr="00BB0442">
        <w:rPr>
          <w:sz w:val="28"/>
          <w:szCs w:val="28"/>
        </w:rPr>
        <w:t>.</w:t>
      </w:r>
    </w:p>
    <w:p w:rsidR="00A07CBB" w:rsidRPr="00BB0442" w:rsidRDefault="00A07CBB" w:rsidP="00512888">
      <w:pPr>
        <w:numPr>
          <w:ilvl w:val="1"/>
          <w:numId w:val="17"/>
        </w:numPr>
        <w:shd w:val="clear" w:color="auto" w:fill="FFFFFF"/>
        <w:tabs>
          <w:tab w:val="left" w:pos="1620"/>
        </w:tabs>
        <w:ind w:left="180" w:right="180" w:firstLine="720"/>
        <w:jc w:val="both"/>
        <w:rPr>
          <w:sz w:val="28"/>
          <w:szCs w:val="28"/>
        </w:rPr>
      </w:pPr>
      <w:r w:rsidRPr="00BB0442">
        <w:rPr>
          <w:sz w:val="28"/>
          <w:szCs w:val="28"/>
        </w:rPr>
        <w:t xml:space="preserve">Начальник </w:t>
      </w:r>
      <w:r w:rsidR="00961009" w:rsidRPr="00BB0442">
        <w:rPr>
          <w:sz w:val="28"/>
          <w:szCs w:val="28"/>
        </w:rPr>
        <w:t>сектора</w:t>
      </w:r>
      <w:r w:rsidRPr="00BB0442">
        <w:rPr>
          <w:sz w:val="28"/>
          <w:szCs w:val="28"/>
        </w:rPr>
        <w:t xml:space="preserve"> распределяет должностные обязанности между сотрудниками </w:t>
      </w:r>
      <w:r w:rsidR="00961009" w:rsidRPr="00BB0442">
        <w:rPr>
          <w:sz w:val="28"/>
          <w:szCs w:val="28"/>
        </w:rPr>
        <w:t>сектор</w:t>
      </w:r>
      <w:r w:rsidRPr="00BB0442">
        <w:rPr>
          <w:sz w:val="28"/>
          <w:szCs w:val="28"/>
        </w:rPr>
        <w:t xml:space="preserve">а по согласованию с начальником </w:t>
      </w:r>
      <w:r w:rsidR="00DC2C84" w:rsidRPr="00BB0442">
        <w:rPr>
          <w:sz w:val="28"/>
          <w:szCs w:val="28"/>
        </w:rPr>
        <w:t>У</w:t>
      </w:r>
      <w:r w:rsidRPr="00BB0442">
        <w:rPr>
          <w:sz w:val="28"/>
          <w:szCs w:val="28"/>
        </w:rPr>
        <w:t>правления</w:t>
      </w:r>
      <w:r w:rsidR="00C23D48" w:rsidRPr="00BB0442">
        <w:rPr>
          <w:sz w:val="28"/>
          <w:szCs w:val="28"/>
        </w:rPr>
        <w:t xml:space="preserve"> образования.</w:t>
      </w:r>
    </w:p>
    <w:p w:rsidR="00A07CBB" w:rsidRPr="00BB0442" w:rsidRDefault="00A07CBB" w:rsidP="00512888">
      <w:pPr>
        <w:numPr>
          <w:ilvl w:val="1"/>
          <w:numId w:val="17"/>
        </w:numPr>
        <w:shd w:val="clear" w:color="auto" w:fill="FFFFFF"/>
        <w:tabs>
          <w:tab w:val="left" w:pos="1620"/>
        </w:tabs>
        <w:ind w:left="180" w:right="180" w:firstLine="720"/>
        <w:jc w:val="both"/>
        <w:rPr>
          <w:sz w:val="28"/>
          <w:szCs w:val="28"/>
        </w:rPr>
      </w:pPr>
      <w:r w:rsidRPr="00BB0442">
        <w:rPr>
          <w:sz w:val="28"/>
          <w:szCs w:val="28"/>
        </w:rPr>
        <w:t xml:space="preserve">Начальник </w:t>
      </w:r>
      <w:r w:rsidR="00961009" w:rsidRPr="00BB0442">
        <w:rPr>
          <w:sz w:val="28"/>
          <w:szCs w:val="28"/>
        </w:rPr>
        <w:t>сектора</w:t>
      </w:r>
      <w:r w:rsidRPr="00BB0442">
        <w:rPr>
          <w:sz w:val="28"/>
          <w:szCs w:val="28"/>
        </w:rPr>
        <w:t xml:space="preserve"> имеет право выходить с предложениями к вышестоящему руководству о поощрении сотрудников </w:t>
      </w:r>
      <w:r w:rsidR="00961009" w:rsidRPr="00BB0442">
        <w:rPr>
          <w:sz w:val="28"/>
          <w:szCs w:val="28"/>
        </w:rPr>
        <w:t>сектора</w:t>
      </w:r>
      <w:r w:rsidRPr="00BB0442">
        <w:rPr>
          <w:sz w:val="28"/>
          <w:szCs w:val="28"/>
        </w:rPr>
        <w:t>, а также о наложении дисциплинарного взыскания</w:t>
      </w:r>
      <w:r w:rsidR="00D37D64" w:rsidRPr="00BB0442">
        <w:rPr>
          <w:sz w:val="28"/>
          <w:szCs w:val="28"/>
        </w:rPr>
        <w:t xml:space="preserve"> в случае нарушений законодательства</w:t>
      </w:r>
      <w:r w:rsidRPr="00BB0442">
        <w:rPr>
          <w:sz w:val="28"/>
          <w:szCs w:val="28"/>
        </w:rPr>
        <w:t>.</w:t>
      </w:r>
    </w:p>
    <w:p w:rsidR="00D37D64" w:rsidRPr="00BB0442" w:rsidRDefault="00D37D64" w:rsidP="00512888">
      <w:pPr>
        <w:shd w:val="clear" w:color="auto" w:fill="FFFFFF"/>
        <w:ind w:right="180"/>
        <w:jc w:val="both"/>
        <w:rPr>
          <w:sz w:val="28"/>
          <w:szCs w:val="28"/>
        </w:rPr>
      </w:pPr>
    </w:p>
    <w:p w:rsidR="00D37D64" w:rsidRPr="00BB0442" w:rsidRDefault="00D37D64" w:rsidP="00512888">
      <w:pPr>
        <w:shd w:val="clear" w:color="auto" w:fill="FFFFFF"/>
        <w:ind w:right="180"/>
        <w:rPr>
          <w:sz w:val="28"/>
          <w:szCs w:val="28"/>
        </w:rPr>
      </w:pPr>
    </w:p>
    <w:sectPr w:rsidR="00D37D64" w:rsidRPr="00BB0442" w:rsidSect="00D61AF2">
      <w:pgSz w:w="11906" w:h="16838"/>
      <w:pgMar w:top="540" w:right="746" w:bottom="36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C61" w:rsidRDefault="001C2C61">
      <w:r>
        <w:separator/>
      </w:r>
    </w:p>
  </w:endnote>
  <w:endnote w:type="continuationSeparator" w:id="0">
    <w:p w:rsidR="001C2C61" w:rsidRDefault="001C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C61" w:rsidRDefault="001C2C61">
      <w:r>
        <w:separator/>
      </w:r>
    </w:p>
  </w:footnote>
  <w:footnote w:type="continuationSeparator" w:id="0">
    <w:p w:rsidR="001C2C61" w:rsidRDefault="001C2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E90C9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4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>
    <w:nsid w:val="02203DA6"/>
    <w:multiLevelType w:val="hybridMultilevel"/>
    <w:tmpl w:val="841EF37C"/>
    <w:lvl w:ilvl="0" w:tplc="945C23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C442F"/>
    <w:multiLevelType w:val="multilevel"/>
    <w:tmpl w:val="21B224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5E7170B"/>
    <w:multiLevelType w:val="multilevel"/>
    <w:tmpl w:val="675812E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8997E0E"/>
    <w:multiLevelType w:val="multilevel"/>
    <w:tmpl w:val="658ABF0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27048C9"/>
    <w:multiLevelType w:val="multilevel"/>
    <w:tmpl w:val="F2A8CC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452268D"/>
    <w:multiLevelType w:val="multilevel"/>
    <w:tmpl w:val="4C9A29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5753A18"/>
    <w:multiLevelType w:val="multilevel"/>
    <w:tmpl w:val="B7605BD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80878AA"/>
    <w:multiLevelType w:val="multilevel"/>
    <w:tmpl w:val="C628755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9">
    <w:nsid w:val="2EA8193C"/>
    <w:multiLevelType w:val="multilevel"/>
    <w:tmpl w:val="B2CE079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F00415A"/>
    <w:multiLevelType w:val="multilevel"/>
    <w:tmpl w:val="A61AC8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1">
    <w:nsid w:val="31B23E62"/>
    <w:multiLevelType w:val="multilevel"/>
    <w:tmpl w:val="02EA38BA"/>
    <w:lvl w:ilvl="0">
      <w:start w:val="3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5C25577"/>
    <w:multiLevelType w:val="multilevel"/>
    <w:tmpl w:val="E92AA17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A70C99"/>
    <w:multiLevelType w:val="multilevel"/>
    <w:tmpl w:val="14684590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B5282F"/>
    <w:multiLevelType w:val="multilevel"/>
    <w:tmpl w:val="B5C242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5">
    <w:nsid w:val="4AD91F8F"/>
    <w:multiLevelType w:val="multilevel"/>
    <w:tmpl w:val="CB4CDAE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A280097"/>
    <w:multiLevelType w:val="multilevel"/>
    <w:tmpl w:val="95008CC8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abstractNum w:abstractNumId="17">
    <w:nsid w:val="615135CA"/>
    <w:multiLevelType w:val="multilevel"/>
    <w:tmpl w:val="7128A478"/>
    <w:lvl w:ilvl="0">
      <w:start w:val="3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24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65F36A18"/>
    <w:multiLevelType w:val="multilevel"/>
    <w:tmpl w:val="B72A41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A3829C7"/>
    <w:multiLevelType w:val="multilevel"/>
    <w:tmpl w:val="C7709AA8"/>
    <w:lvl w:ilvl="0">
      <w:start w:val="4"/>
      <w:numFmt w:val="decimal"/>
      <w:lvlText w:val="%1"/>
      <w:lvlJc w:val="left"/>
      <w:pPr>
        <w:tabs>
          <w:tab w:val="num" w:pos="516"/>
        </w:tabs>
        <w:ind w:left="516" w:hanging="516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6"/>
        </w:tabs>
        <w:ind w:left="516" w:hanging="51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D5B7C12"/>
    <w:multiLevelType w:val="multilevel"/>
    <w:tmpl w:val="02CA61F8"/>
    <w:lvl w:ilvl="0">
      <w:start w:val="3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D3D50A0"/>
    <w:multiLevelType w:val="multilevel"/>
    <w:tmpl w:val="0E728B18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20"/>
  </w:num>
  <w:num w:numId="5">
    <w:abstractNumId w:val="19"/>
  </w:num>
  <w:num w:numId="6">
    <w:abstractNumId w:val="10"/>
  </w:num>
  <w:num w:numId="7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6"/>
  </w:num>
  <w:num w:numId="11">
    <w:abstractNumId w:val="15"/>
  </w:num>
  <w:num w:numId="12">
    <w:abstractNumId w:val="7"/>
  </w:num>
  <w:num w:numId="13">
    <w:abstractNumId w:val="12"/>
  </w:num>
  <w:num w:numId="14">
    <w:abstractNumId w:val="2"/>
  </w:num>
  <w:num w:numId="15">
    <w:abstractNumId w:val="3"/>
  </w:num>
  <w:num w:numId="16">
    <w:abstractNumId w:val="9"/>
  </w:num>
  <w:num w:numId="17">
    <w:abstractNumId w:val="4"/>
  </w:num>
  <w:num w:numId="18">
    <w:abstractNumId w:val="5"/>
  </w:num>
  <w:num w:numId="19">
    <w:abstractNumId w:val="18"/>
  </w:num>
  <w:num w:numId="20">
    <w:abstractNumId w:val="16"/>
  </w:num>
  <w:num w:numId="21">
    <w:abstractNumId w:val="11"/>
  </w:num>
  <w:num w:numId="22">
    <w:abstractNumId w:val="21"/>
  </w:num>
  <w:num w:numId="23">
    <w:abstractNumId w:val="1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E6D"/>
    <w:rsid w:val="00016B4A"/>
    <w:rsid w:val="000217F8"/>
    <w:rsid w:val="00023ABC"/>
    <w:rsid w:val="00051F56"/>
    <w:rsid w:val="00072E94"/>
    <w:rsid w:val="00076345"/>
    <w:rsid w:val="000B6DDC"/>
    <w:rsid w:val="000C72BE"/>
    <w:rsid w:val="000D6A14"/>
    <w:rsid w:val="000E0C17"/>
    <w:rsid w:val="00135796"/>
    <w:rsid w:val="001372EA"/>
    <w:rsid w:val="001527B8"/>
    <w:rsid w:val="001821EA"/>
    <w:rsid w:val="00195517"/>
    <w:rsid w:val="001B37BB"/>
    <w:rsid w:val="001C29B6"/>
    <w:rsid w:val="001C2C61"/>
    <w:rsid w:val="001C329C"/>
    <w:rsid w:val="001F1DC8"/>
    <w:rsid w:val="00200B64"/>
    <w:rsid w:val="00206B3B"/>
    <w:rsid w:val="00207484"/>
    <w:rsid w:val="002146AE"/>
    <w:rsid w:val="002157DB"/>
    <w:rsid w:val="00226210"/>
    <w:rsid w:val="002331E3"/>
    <w:rsid w:val="002662F4"/>
    <w:rsid w:val="00283514"/>
    <w:rsid w:val="0029194B"/>
    <w:rsid w:val="002D05B5"/>
    <w:rsid w:val="003117A6"/>
    <w:rsid w:val="00316755"/>
    <w:rsid w:val="00367BFE"/>
    <w:rsid w:val="00372E11"/>
    <w:rsid w:val="003A18A7"/>
    <w:rsid w:val="003A433B"/>
    <w:rsid w:val="003B3355"/>
    <w:rsid w:val="003F046A"/>
    <w:rsid w:val="00424A3C"/>
    <w:rsid w:val="00432926"/>
    <w:rsid w:val="004368C0"/>
    <w:rsid w:val="00444B3C"/>
    <w:rsid w:val="00453030"/>
    <w:rsid w:val="00455EE0"/>
    <w:rsid w:val="004721E3"/>
    <w:rsid w:val="004728FE"/>
    <w:rsid w:val="00490F1A"/>
    <w:rsid w:val="004B59F9"/>
    <w:rsid w:val="004C08C3"/>
    <w:rsid w:val="004E4016"/>
    <w:rsid w:val="005019EF"/>
    <w:rsid w:val="00512888"/>
    <w:rsid w:val="0052537E"/>
    <w:rsid w:val="00560108"/>
    <w:rsid w:val="00567E87"/>
    <w:rsid w:val="00574663"/>
    <w:rsid w:val="005B495F"/>
    <w:rsid w:val="005B53E8"/>
    <w:rsid w:val="005B658E"/>
    <w:rsid w:val="005D6FEB"/>
    <w:rsid w:val="005F2144"/>
    <w:rsid w:val="005F4E4D"/>
    <w:rsid w:val="00606097"/>
    <w:rsid w:val="00614BD1"/>
    <w:rsid w:val="0061677B"/>
    <w:rsid w:val="006232CF"/>
    <w:rsid w:val="00637B23"/>
    <w:rsid w:val="00671AD2"/>
    <w:rsid w:val="00695E38"/>
    <w:rsid w:val="006A5B69"/>
    <w:rsid w:val="006B3BB7"/>
    <w:rsid w:val="006C74E7"/>
    <w:rsid w:val="006D0283"/>
    <w:rsid w:val="006D39B4"/>
    <w:rsid w:val="006E042D"/>
    <w:rsid w:val="006E1743"/>
    <w:rsid w:val="006F13C3"/>
    <w:rsid w:val="007001D4"/>
    <w:rsid w:val="0071190D"/>
    <w:rsid w:val="00736C0A"/>
    <w:rsid w:val="00736DEA"/>
    <w:rsid w:val="00744CCD"/>
    <w:rsid w:val="00765619"/>
    <w:rsid w:val="00790320"/>
    <w:rsid w:val="007B09C6"/>
    <w:rsid w:val="007B71EB"/>
    <w:rsid w:val="007C5A62"/>
    <w:rsid w:val="007D2A03"/>
    <w:rsid w:val="007D78CC"/>
    <w:rsid w:val="007E2B07"/>
    <w:rsid w:val="007E7F6E"/>
    <w:rsid w:val="007F62DF"/>
    <w:rsid w:val="0080009E"/>
    <w:rsid w:val="00811A24"/>
    <w:rsid w:val="008219AC"/>
    <w:rsid w:val="00823337"/>
    <w:rsid w:val="00824433"/>
    <w:rsid w:val="0083016E"/>
    <w:rsid w:val="00833C4E"/>
    <w:rsid w:val="00836B85"/>
    <w:rsid w:val="008812A0"/>
    <w:rsid w:val="00884993"/>
    <w:rsid w:val="0088562E"/>
    <w:rsid w:val="008969B6"/>
    <w:rsid w:val="008D13A1"/>
    <w:rsid w:val="008E4935"/>
    <w:rsid w:val="00906B47"/>
    <w:rsid w:val="0090706A"/>
    <w:rsid w:val="0091361F"/>
    <w:rsid w:val="00913688"/>
    <w:rsid w:val="00961009"/>
    <w:rsid w:val="009622C9"/>
    <w:rsid w:val="009678DA"/>
    <w:rsid w:val="009710E2"/>
    <w:rsid w:val="00972E1A"/>
    <w:rsid w:val="009741FC"/>
    <w:rsid w:val="009847A5"/>
    <w:rsid w:val="00984B93"/>
    <w:rsid w:val="009947C7"/>
    <w:rsid w:val="009B6F0B"/>
    <w:rsid w:val="009C021C"/>
    <w:rsid w:val="009C7B1B"/>
    <w:rsid w:val="009F3CD0"/>
    <w:rsid w:val="00A02FF5"/>
    <w:rsid w:val="00A0550E"/>
    <w:rsid w:val="00A07CBB"/>
    <w:rsid w:val="00A10045"/>
    <w:rsid w:val="00A112EB"/>
    <w:rsid w:val="00A1542B"/>
    <w:rsid w:val="00A421A2"/>
    <w:rsid w:val="00A936D6"/>
    <w:rsid w:val="00AA0E16"/>
    <w:rsid w:val="00AD64E8"/>
    <w:rsid w:val="00AF143B"/>
    <w:rsid w:val="00B058B5"/>
    <w:rsid w:val="00B06686"/>
    <w:rsid w:val="00B21D9B"/>
    <w:rsid w:val="00B30AA2"/>
    <w:rsid w:val="00B5331F"/>
    <w:rsid w:val="00B54AE2"/>
    <w:rsid w:val="00B55B33"/>
    <w:rsid w:val="00B92DA1"/>
    <w:rsid w:val="00BA23F1"/>
    <w:rsid w:val="00BB0442"/>
    <w:rsid w:val="00BB41E4"/>
    <w:rsid w:val="00BD0B0D"/>
    <w:rsid w:val="00BF08F9"/>
    <w:rsid w:val="00C23D48"/>
    <w:rsid w:val="00C27EBB"/>
    <w:rsid w:val="00C6279A"/>
    <w:rsid w:val="00C7673E"/>
    <w:rsid w:val="00C853A3"/>
    <w:rsid w:val="00C942E6"/>
    <w:rsid w:val="00CA556D"/>
    <w:rsid w:val="00CA7D71"/>
    <w:rsid w:val="00CB0324"/>
    <w:rsid w:val="00CB2A96"/>
    <w:rsid w:val="00CB780E"/>
    <w:rsid w:val="00CC3C42"/>
    <w:rsid w:val="00CD7AF4"/>
    <w:rsid w:val="00CE21E7"/>
    <w:rsid w:val="00CE6A04"/>
    <w:rsid w:val="00D12EFB"/>
    <w:rsid w:val="00D16F05"/>
    <w:rsid w:val="00D17B37"/>
    <w:rsid w:val="00D37D64"/>
    <w:rsid w:val="00D41634"/>
    <w:rsid w:val="00D461EB"/>
    <w:rsid w:val="00D617A7"/>
    <w:rsid w:val="00D61AF2"/>
    <w:rsid w:val="00DA7ACE"/>
    <w:rsid w:val="00DB5E6D"/>
    <w:rsid w:val="00DC2C84"/>
    <w:rsid w:val="00DE1E29"/>
    <w:rsid w:val="00DE2EF1"/>
    <w:rsid w:val="00DF7528"/>
    <w:rsid w:val="00E03F90"/>
    <w:rsid w:val="00E37B35"/>
    <w:rsid w:val="00E61B30"/>
    <w:rsid w:val="00EF0E16"/>
    <w:rsid w:val="00F256C5"/>
    <w:rsid w:val="00F31BAE"/>
    <w:rsid w:val="00F37F97"/>
    <w:rsid w:val="00F40EF6"/>
    <w:rsid w:val="00F7290F"/>
    <w:rsid w:val="00F902DE"/>
    <w:rsid w:val="00F95FEC"/>
    <w:rsid w:val="00FF5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DC8"/>
    <w:rPr>
      <w:sz w:val="24"/>
      <w:szCs w:val="24"/>
    </w:rPr>
  </w:style>
  <w:style w:type="paragraph" w:styleId="1">
    <w:name w:val="heading 1"/>
    <w:basedOn w:val="a"/>
    <w:next w:val="a"/>
    <w:qFormat/>
    <w:rsid w:val="007001D4"/>
    <w:pPr>
      <w:keepNext/>
      <w:shd w:val="clear" w:color="auto" w:fill="FFFFFF"/>
      <w:jc w:val="center"/>
      <w:outlineLvl w:val="0"/>
    </w:pPr>
    <w:rPr>
      <w:b/>
      <w:bCs/>
      <w:color w:val="000000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1DC8"/>
    <w:pPr>
      <w:shd w:val="clear" w:color="auto" w:fill="FFFFFF"/>
      <w:spacing w:line="360" w:lineRule="auto"/>
    </w:pPr>
    <w:rPr>
      <w:color w:val="000000"/>
      <w:szCs w:val="26"/>
    </w:rPr>
  </w:style>
  <w:style w:type="paragraph" w:styleId="a5">
    <w:name w:val="footer"/>
    <w:basedOn w:val="a"/>
    <w:rsid w:val="0051288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12888"/>
  </w:style>
  <w:style w:type="paragraph" w:customStyle="1" w:styleId="a7">
    <w:name w:val="Знак Знак Знак Знак Знак Знак Знак Знак Знак Знак Знак Знак Знак Знак"/>
    <w:basedOn w:val="a"/>
    <w:rsid w:val="007E2B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link w:val="a9"/>
    <w:rsid w:val="00833C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33C4E"/>
    <w:rPr>
      <w:sz w:val="24"/>
      <w:szCs w:val="24"/>
    </w:rPr>
  </w:style>
  <w:style w:type="paragraph" w:styleId="aa">
    <w:name w:val="Balloon Text"/>
    <w:basedOn w:val="a"/>
    <w:link w:val="ab"/>
    <w:rsid w:val="002662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662F4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283514"/>
    <w:rPr>
      <w:color w:val="0000FF"/>
      <w:u w:val="single"/>
    </w:rPr>
  </w:style>
  <w:style w:type="paragraph" w:customStyle="1" w:styleId="Default">
    <w:name w:val="Default"/>
    <w:rsid w:val="00F37F9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72E94"/>
    <w:rPr>
      <w:color w:val="000000"/>
      <w:sz w:val="24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EAD79-66CF-4742-8E1C-6E5EEFC4E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МАРИЯ</dc:creator>
  <cp:lastModifiedBy>user</cp:lastModifiedBy>
  <cp:revision>41</cp:revision>
  <cp:lastPrinted>2019-01-18T09:44:00Z</cp:lastPrinted>
  <dcterms:created xsi:type="dcterms:W3CDTF">2018-12-27T07:35:00Z</dcterms:created>
  <dcterms:modified xsi:type="dcterms:W3CDTF">2019-02-06T08:56:00Z</dcterms:modified>
</cp:coreProperties>
</file>