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91" w:rsidRPr="00D81E91" w:rsidRDefault="00D81E91" w:rsidP="00D81E91">
      <w:pPr>
        <w:shd w:val="clear" w:color="auto" w:fill="FFFFFF"/>
        <w:spacing w:before="100" w:beforeAutospacing="1" w:after="100" w:afterAutospacing="1" w:line="240" w:lineRule="auto"/>
        <w:ind w:left="5529"/>
        <w:contextualSpacing/>
        <w:rPr>
          <w:rFonts w:ascii="Times New Roman" w:eastAsia="Times New Roman" w:hAnsi="Times New Roman" w:cs="Times New Roman"/>
          <w:bCs/>
          <w:color w:val="000000"/>
          <w:sz w:val="28"/>
          <w:szCs w:val="28"/>
        </w:rPr>
      </w:pPr>
      <w:r w:rsidRPr="00D81E91">
        <w:rPr>
          <w:rFonts w:ascii="Times New Roman" w:eastAsia="Times New Roman" w:hAnsi="Times New Roman" w:cs="Times New Roman"/>
          <w:bCs/>
          <w:color w:val="000000"/>
          <w:sz w:val="28"/>
          <w:szCs w:val="28"/>
        </w:rPr>
        <w:t>Приложение</w:t>
      </w:r>
      <w:r w:rsidR="00BB0FDB">
        <w:rPr>
          <w:rFonts w:ascii="Times New Roman" w:eastAsia="Times New Roman" w:hAnsi="Times New Roman" w:cs="Times New Roman"/>
          <w:bCs/>
          <w:color w:val="000000"/>
          <w:sz w:val="28"/>
          <w:szCs w:val="28"/>
        </w:rPr>
        <w:t xml:space="preserve"> </w:t>
      </w:r>
      <w:bookmarkStart w:id="0" w:name="_GoBack"/>
      <w:bookmarkEnd w:id="0"/>
    </w:p>
    <w:p w:rsidR="00D81E91" w:rsidRPr="00D81E91" w:rsidRDefault="00D81E91" w:rsidP="00D81E91">
      <w:pPr>
        <w:shd w:val="clear" w:color="auto" w:fill="FFFFFF"/>
        <w:spacing w:before="100" w:beforeAutospacing="1" w:after="100" w:afterAutospacing="1" w:line="240" w:lineRule="auto"/>
        <w:ind w:left="5529"/>
        <w:contextualSpacing/>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w:t>
      </w:r>
      <w:r w:rsidR="00351FD4">
        <w:rPr>
          <w:rFonts w:ascii="Times New Roman" w:eastAsia="Times New Roman" w:hAnsi="Times New Roman" w:cs="Times New Roman"/>
          <w:bCs/>
          <w:color w:val="000000"/>
          <w:sz w:val="28"/>
          <w:szCs w:val="28"/>
        </w:rPr>
        <w:t xml:space="preserve"> распоряжению</w:t>
      </w:r>
    </w:p>
    <w:p w:rsidR="00D81E91" w:rsidRPr="00D81E91" w:rsidRDefault="00D81E91" w:rsidP="00D81E91">
      <w:pPr>
        <w:shd w:val="clear" w:color="auto" w:fill="FFFFFF"/>
        <w:spacing w:before="100" w:beforeAutospacing="1" w:after="100" w:afterAutospacing="1" w:line="240" w:lineRule="auto"/>
        <w:ind w:left="5529"/>
        <w:contextualSpacing/>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а</w:t>
      </w:r>
      <w:r w:rsidRPr="00D81E91">
        <w:rPr>
          <w:rFonts w:ascii="Times New Roman" w:eastAsia="Times New Roman" w:hAnsi="Times New Roman" w:cs="Times New Roman"/>
          <w:bCs/>
          <w:color w:val="000000"/>
          <w:sz w:val="28"/>
          <w:szCs w:val="28"/>
        </w:rPr>
        <w:t xml:space="preserve">дминистрации </w:t>
      </w:r>
    </w:p>
    <w:p w:rsidR="00D81E91" w:rsidRPr="00D81E91" w:rsidRDefault="00D81E91" w:rsidP="00D81E91">
      <w:pPr>
        <w:shd w:val="clear" w:color="auto" w:fill="FFFFFF"/>
        <w:spacing w:before="100" w:beforeAutospacing="1" w:after="100" w:afterAutospacing="1" w:line="240" w:lineRule="auto"/>
        <w:ind w:left="5529"/>
        <w:contextualSpacing/>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г</w:t>
      </w:r>
      <w:r w:rsidRPr="00D81E91">
        <w:rPr>
          <w:rFonts w:ascii="Times New Roman" w:eastAsia="Times New Roman" w:hAnsi="Times New Roman" w:cs="Times New Roman"/>
          <w:bCs/>
          <w:color w:val="000000"/>
          <w:sz w:val="28"/>
          <w:szCs w:val="28"/>
        </w:rPr>
        <w:t>ородского округа Красногорск</w:t>
      </w:r>
    </w:p>
    <w:p w:rsidR="00D81E91" w:rsidRPr="00D81E91" w:rsidRDefault="00D81E91" w:rsidP="00D81E91">
      <w:pPr>
        <w:shd w:val="clear" w:color="auto" w:fill="FFFFFF"/>
        <w:spacing w:before="100" w:beforeAutospacing="1" w:after="100" w:afterAutospacing="1" w:line="240" w:lineRule="auto"/>
        <w:ind w:left="5529"/>
        <w:contextualSpacing/>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w:t>
      </w:r>
      <w:r w:rsidRPr="00D81E91">
        <w:rPr>
          <w:rFonts w:ascii="Times New Roman" w:eastAsia="Times New Roman" w:hAnsi="Times New Roman" w:cs="Times New Roman"/>
          <w:bCs/>
          <w:color w:val="000000"/>
          <w:sz w:val="28"/>
          <w:szCs w:val="28"/>
        </w:rPr>
        <w:t xml:space="preserve">т </w:t>
      </w:r>
      <w:r w:rsidR="000E6EC6">
        <w:rPr>
          <w:rFonts w:ascii="Times New Roman" w:hAnsi="Times New Roman" w:cs="Times New Roman"/>
          <w:sz w:val="28"/>
          <w:szCs w:val="28"/>
        </w:rPr>
        <w:t xml:space="preserve"> </w:t>
      </w:r>
      <w:r w:rsidR="000E6EC6" w:rsidRPr="000E6EC6">
        <w:rPr>
          <w:rFonts w:ascii="Times New Roman" w:hAnsi="Times New Roman" w:cs="Times New Roman"/>
          <w:sz w:val="28"/>
          <w:szCs w:val="28"/>
          <w:u w:val="single"/>
        </w:rPr>
        <w:t>07.02.2022</w:t>
      </w:r>
      <w:r w:rsidR="000E6EC6">
        <w:rPr>
          <w:rFonts w:ascii="Times New Roman" w:hAnsi="Times New Roman" w:cs="Times New Roman"/>
          <w:sz w:val="28"/>
          <w:szCs w:val="28"/>
        </w:rPr>
        <w:t xml:space="preserve"> № </w:t>
      </w:r>
      <w:r w:rsidR="000E6EC6" w:rsidRPr="000E6EC6">
        <w:rPr>
          <w:rFonts w:ascii="Times New Roman" w:hAnsi="Times New Roman" w:cs="Times New Roman"/>
          <w:sz w:val="28"/>
          <w:szCs w:val="28"/>
          <w:u w:val="single"/>
        </w:rPr>
        <w:t>65</w:t>
      </w:r>
    </w:p>
    <w:p w:rsidR="00D81E91" w:rsidRDefault="00D81E91" w:rsidP="006E015F">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color w:val="000000"/>
          <w:sz w:val="28"/>
          <w:szCs w:val="28"/>
        </w:rPr>
      </w:pPr>
    </w:p>
    <w:p w:rsidR="00D81E91" w:rsidRDefault="00D81E91" w:rsidP="00D81E91">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sz w:val="28"/>
          <w:szCs w:val="28"/>
        </w:rPr>
      </w:pPr>
    </w:p>
    <w:p w:rsidR="00733D59" w:rsidRPr="006E015F" w:rsidRDefault="00733D59" w:rsidP="006E015F">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rPr>
      </w:pPr>
      <w:r w:rsidRPr="006E015F">
        <w:rPr>
          <w:rFonts w:ascii="Times New Roman" w:eastAsia="Times New Roman" w:hAnsi="Times New Roman" w:cs="Times New Roman"/>
          <w:b/>
          <w:bCs/>
          <w:color w:val="000000"/>
          <w:sz w:val="28"/>
          <w:szCs w:val="28"/>
        </w:rPr>
        <w:t>ПОЛОЖЕНИЕ</w:t>
      </w:r>
    </w:p>
    <w:p w:rsidR="00733D59" w:rsidRDefault="00733D59" w:rsidP="006E015F">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rPr>
      </w:pPr>
      <w:r w:rsidRPr="006E015F">
        <w:rPr>
          <w:rFonts w:ascii="Times New Roman" w:eastAsia="Times New Roman" w:hAnsi="Times New Roman" w:cs="Times New Roman"/>
          <w:b/>
          <w:bCs/>
          <w:color w:val="000000"/>
          <w:sz w:val="28"/>
          <w:szCs w:val="28"/>
        </w:rPr>
        <w:t xml:space="preserve">О комиссии по обеспечению безопасности дорожного движения на территории городского округа Красногорск </w:t>
      </w:r>
      <w:r w:rsidRPr="006E015F">
        <w:rPr>
          <w:rFonts w:ascii="Times New Roman" w:eastAsia="Times New Roman" w:hAnsi="Times New Roman" w:cs="Times New Roman"/>
          <w:color w:val="000000"/>
          <w:sz w:val="28"/>
          <w:szCs w:val="28"/>
        </w:rPr>
        <w:t> </w:t>
      </w:r>
    </w:p>
    <w:p w:rsidR="00D81E91" w:rsidRPr="006E015F" w:rsidRDefault="00D81E91" w:rsidP="006E015F">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rPr>
      </w:pP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1. Комиссия по обеспечению безопасности дорожного движения при Администрации городского округа Красногорск Московской области (далее - Комиссия) является координационным органом по обеспечению безопасности дорожного движения на территории городского округа Красногорск, осуществляющим взаимодействие органов местного самоуправления, исполнительных органов государственной власти Московской области, органов управления автомобильными дорогами федерального и регионального значения проходящими по территории городского округа, и органами государственной инспекции безопасности дорожного движения, а также другими организациями, расположенными или осуществляющими свою деятельность на территории муниципального образования независимо от форм собственности, по вопросам, связанным с обеспечением безопасности дорожного движения на территории муниципального образования.</w:t>
      </w:r>
    </w:p>
    <w:p w:rsidR="00D81E91"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6E015F">
        <w:rPr>
          <w:rFonts w:ascii="Times New Roman" w:eastAsia="Times New Roman" w:hAnsi="Times New Roman" w:cs="Times New Roman"/>
          <w:color w:val="000000"/>
          <w:sz w:val="28"/>
          <w:szCs w:val="28"/>
        </w:rPr>
        <w:t>2.</w:t>
      </w:r>
      <w:r w:rsidR="006E015F">
        <w:rPr>
          <w:rFonts w:ascii="Times New Roman" w:eastAsia="Times New Roman" w:hAnsi="Times New Roman" w:cs="Times New Roman"/>
          <w:color w:val="000000"/>
          <w:sz w:val="28"/>
          <w:szCs w:val="28"/>
        </w:rPr>
        <w:t xml:space="preserve"> </w:t>
      </w:r>
      <w:r w:rsidRPr="006E015F">
        <w:rPr>
          <w:rFonts w:ascii="Times New Roman" w:eastAsia="Times New Roman" w:hAnsi="Times New Roman" w:cs="Times New Roman"/>
          <w:sz w:val="28"/>
          <w:szCs w:val="28"/>
        </w:rPr>
        <w:t>В своей деятельности Комиссия руководствуется </w:t>
      </w:r>
      <w:r w:rsidR="006E015F">
        <w:rPr>
          <w:rFonts w:ascii="Times New Roman" w:eastAsia="Times New Roman" w:hAnsi="Times New Roman" w:cs="Times New Roman"/>
          <w:sz w:val="28"/>
          <w:szCs w:val="28"/>
        </w:rPr>
        <w:t xml:space="preserve"> </w:t>
      </w:r>
      <w:hyperlink r:id="rId4" w:history="1">
        <w:r w:rsidRPr="006E015F">
          <w:rPr>
            <w:rFonts w:ascii="Times New Roman" w:eastAsia="Times New Roman" w:hAnsi="Times New Roman" w:cs="Times New Roman"/>
            <w:sz w:val="28"/>
            <w:szCs w:val="28"/>
          </w:rPr>
          <w:t>Конституцией</w:t>
        </w:r>
      </w:hyperlink>
      <w:r w:rsidRPr="006E015F">
        <w:rPr>
          <w:rFonts w:ascii="Times New Roman" w:eastAsia="Times New Roman" w:hAnsi="Times New Roman" w:cs="Times New Roman"/>
          <w:sz w:val="28"/>
          <w:szCs w:val="28"/>
        </w:rPr>
        <w:t>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w:t>
      </w:r>
      <w:r w:rsidR="006E015F">
        <w:rPr>
          <w:rFonts w:ascii="Times New Roman" w:eastAsia="Times New Roman" w:hAnsi="Times New Roman" w:cs="Times New Roman"/>
          <w:sz w:val="28"/>
          <w:szCs w:val="28"/>
        </w:rPr>
        <w:t xml:space="preserve"> </w:t>
      </w:r>
      <w:r w:rsidRPr="006E015F">
        <w:rPr>
          <w:rFonts w:ascii="Times New Roman" w:eastAsia="Times New Roman" w:hAnsi="Times New Roman" w:cs="Times New Roman"/>
          <w:sz w:val="28"/>
          <w:szCs w:val="28"/>
        </w:rPr>
        <w:t> </w:t>
      </w:r>
      <w:hyperlink r:id="rId5" w:history="1">
        <w:r w:rsidRPr="006E015F">
          <w:rPr>
            <w:rFonts w:ascii="Times New Roman" w:eastAsia="Times New Roman" w:hAnsi="Times New Roman" w:cs="Times New Roman"/>
            <w:sz w:val="28"/>
            <w:szCs w:val="28"/>
          </w:rPr>
          <w:t>Уставом</w:t>
        </w:r>
      </w:hyperlink>
      <w:r w:rsidRPr="006E015F">
        <w:rPr>
          <w:rFonts w:ascii="Times New Roman" w:eastAsia="Times New Roman" w:hAnsi="Times New Roman" w:cs="Times New Roman"/>
          <w:sz w:val="28"/>
          <w:szCs w:val="28"/>
        </w:rPr>
        <w:t> Московской области, законами Московской области, постановлениями и распоряжениями Губернатора Московской области, постановлениями Правительства Московской области, Уставом муниципального образования и иными нормативными правовыми актами, а также настоящим Положением.</w:t>
      </w:r>
    </w:p>
    <w:p w:rsidR="00733D59" w:rsidRPr="006E015F" w:rsidRDefault="00733D59" w:rsidP="00D81E9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3. Основными задачами Комиссии являются:</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 xml:space="preserve">а) координация и контроль реализации на территории </w:t>
      </w:r>
      <w:r w:rsidR="005D4E6B" w:rsidRPr="006E015F">
        <w:rPr>
          <w:rFonts w:ascii="Times New Roman" w:eastAsia="Times New Roman" w:hAnsi="Times New Roman" w:cs="Times New Roman"/>
          <w:color w:val="000000"/>
          <w:sz w:val="28"/>
          <w:szCs w:val="28"/>
        </w:rPr>
        <w:t>городского округа Красногорск</w:t>
      </w:r>
      <w:r w:rsidRPr="006E015F">
        <w:rPr>
          <w:rFonts w:ascii="Times New Roman" w:eastAsia="Times New Roman" w:hAnsi="Times New Roman" w:cs="Times New Roman"/>
          <w:color w:val="000000"/>
          <w:sz w:val="28"/>
          <w:szCs w:val="28"/>
        </w:rPr>
        <w:t xml:space="preserve"> решений Московской областной комиссии по обеспечению безопасности дорожного движения;</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б) обеспечение согласованных действий организаций, расположенных или осуществляющих свою деятельность на территории муниципального образования, независимо от форм собственности, по вопросам, связанным с обеспечением безопасности дорожного движения на территории муниципального образования.</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в) оказание методической помощи в сфере обеспечения безопасности дорожного движения органам местного самоуправления;</w:t>
      </w:r>
    </w:p>
    <w:p w:rsidR="00733D59" w:rsidRPr="006E015F" w:rsidRDefault="006E015F"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w:t>
      </w:r>
      <w:r w:rsidR="00733D59" w:rsidRPr="006E015F">
        <w:rPr>
          <w:rFonts w:ascii="Times New Roman" w:eastAsia="Times New Roman" w:hAnsi="Times New Roman" w:cs="Times New Roman"/>
          <w:color w:val="000000"/>
          <w:sz w:val="28"/>
          <w:szCs w:val="28"/>
        </w:rPr>
        <w:t xml:space="preserve">) разработка </w:t>
      </w:r>
      <w:r w:rsidR="005D4E6B" w:rsidRPr="006E015F">
        <w:rPr>
          <w:rFonts w:ascii="Times New Roman" w:eastAsia="Times New Roman" w:hAnsi="Times New Roman" w:cs="Times New Roman"/>
          <w:color w:val="000000"/>
          <w:sz w:val="28"/>
          <w:szCs w:val="28"/>
        </w:rPr>
        <w:t>и контроль выполнения мероприятий по предупреждению аварийности на территории городского округа Красногорск</w:t>
      </w:r>
      <w:r w:rsidR="00733D59" w:rsidRPr="006E015F">
        <w:rPr>
          <w:rFonts w:ascii="Times New Roman" w:eastAsia="Times New Roman" w:hAnsi="Times New Roman" w:cs="Times New Roman"/>
          <w:color w:val="000000"/>
          <w:sz w:val="28"/>
          <w:szCs w:val="28"/>
        </w:rPr>
        <w:t>;</w:t>
      </w:r>
    </w:p>
    <w:p w:rsidR="00733D59" w:rsidRPr="006E015F" w:rsidRDefault="006E015F"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00733D59" w:rsidRPr="006E015F">
        <w:rPr>
          <w:rFonts w:ascii="Times New Roman" w:eastAsia="Times New Roman" w:hAnsi="Times New Roman" w:cs="Times New Roman"/>
          <w:color w:val="000000"/>
          <w:sz w:val="28"/>
          <w:szCs w:val="28"/>
        </w:rPr>
        <w:t>) рассмотрение обращений заинтересованных организаций и граждан по вопросам обеспечения безопасности дорожного движения, принятие по ним соответствующих решений;</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4. Комиссия в целях реализации возложенных на нее задач выполняет следующие функции:</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а) рассматривает вопросы, связанные с оценкой ситуации в сфере обеспечения безопасности дорожного движения на территории муниципального образования;</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б) организует изучение причин аварийности</w:t>
      </w:r>
      <w:r w:rsidR="00D81E91">
        <w:rPr>
          <w:rFonts w:ascii="Times New Roman" w:eastAsia="Times New Roman" w:hAnsi="Times New Roman" w:cs="Times New Roman"/>
          <w:color w:val="000000"/>
          <w:sz w:val="28"/>
          <w:szCs w:val="28"/>
        </w:rPr>
        <w:t>, разработку</w:t>
      </w:r>
      <w:r w:rsidRPr="006E015F">
        <w:rPr>
          <w:rFonts w:ascii="Times New Roman" w:eastAsia="Times New Roman" w:hAnsi="Times New Roman" w:cs="Times New Roman"/>
          <w:color w:val="000000"/>
          <w:sz w:val="28"/>
          <w:szCs w:val="28"/>
        </w:rPr>
        <w:t xml:space="preserve"> мероприятий и рекомендаций, направленных на повышение безопасности дорожного движения, и принятие мер к их реализации;</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в) организует мероприятия по ликвидации мест концентраций дорожно-транспортных происшествий на автомобильных дорогах, проходящих по территории муниципального образования;</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г) рассматривает предложения исполнительных органов государственной власти Московской области, органов местного самоуправления муниципальных образований Московской области, заинтересованных организаций и общественных объединений по вопросам организации деятельности по обеспечению безопасности дорожного движения;</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д) определяет с учетом поступивших предложений приоритетные направления деятельности по предупреждению дорожно-транспортных происшествий и снижению тяжести их последствий;</w:t>
      </w:r>
    </w:p>
    <w:p w:rsidR="00733D59" w:rsidRPr="006E015F" w:rsidRDefault="005956DF"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е</w:t>
      </w:r>
      <w:r w:rsidR="00733D59" w:rsidRPr="006E015F">
        <w:rPr>
          <w:rFonts w:ascii="Times New Roman" w:eastAsia="Times New Roman" w:hAnsi="Times New Roman" w:cs="Times New Roman"/>
          <w:color w:val="000000"/>
          <w:sz w:val="28"/>
          <w:szCs w:val="28"/>
        </w:rPr>
        <w:t>) содействует совершенствованию работы общественных объединений по вопросам обеспечения безопасности дорожного движения;</w:t>
      </w:r>
    </w:p>
    <w:p w:rsidR="00D81E91" w:rsidRPr="006E015F" w:rsidRDefault="005956DF"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ж</w:t>
      </w:r>
      <w:r w:rsidR="00733D59" w:rsidRPr="006E015F">
        <w:rPr>
          <w:rFonts w:ascii="Times New Roman" w:eastAsia="Times New Roman" w:hAnsi="Times New Roman" w:cs="Times New Roman"/>
          <w:color w:val="000000"/>
          <w:sz w:val="28"/>
          <w:szCs w:val="28"/>
        </w:rPr>
        <w:t>) осуществляет взаимодействие со средствами массовой информации по вопросам освещения проблем безопасности дорожного движения.</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5. Комиссия по вопросам, отнесенным к ее компетенции, имеет право:</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а) заслушивать на своих заседаниях представителей исполнительных органов государственной власти Московской области и органов местного самоуправления муниципальных образований Московской области, органов управления федеральными автомобильными дорогами, проходящими по территории муниципального образования, и территориальных подразделений ГИБДД и принимать соответствующие решения;</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б) запрашивать у территориальных органов федеральных органов исполнительной власти, исполнительных органов государственной власти М</w:t>
      </w:r>
      <w:r w:rsidR="005956DF" w:rsidRPr="006E015F">
        <w:rPr>
          <w:rFonts w:ascii="Times New Roman" w:eastAsia="Times New Roman" w:hAnsi="Times New Roman" w:cs="Times New Roman"/>
          <w:color w:val="000000"/>
          <w:sz w:val="28"/>
          <w:szCs w:val="28"/>
        </w:rPr>
        <w:t>осковской области,</w:t>
      </w:r>
      <w:r w:rsidRPr="006E015F">
        <w:rPr>
          <w:rFonts w:ascii="Times New Roman" w:eastAsia="Times New Roman" w:hAnsi="Times New Roman" w:cs="Times New Roman"/>
          <w:color w:val="000000"/>
          <w:sz w:val="28"/>
          <w:szCs w:val="28"/>
        </w:rPr>
        <w:t xml:space="preserve"> органов местного самоуправления муниципальных образований Московской области </w:t>
      </w:r>
      <w:r w:rsidR="005956DF" w:rsidRPr="006E015F">
        <w:rPr>
          <w:rFonts w:ascii="Times New Roman" w:eastAsia="Times New Roman" w:hAnsi="Times New Roman" w:cs="Times New Roman"/>
          <w:color w:val="000000"/>
          <w:sz w:val="28"/>
          <w:szCs w:val="28"/>
        </w:rPr>
        <w:t xml:space="preserve">и территориальных подразделений ГИБДД </w:t>
      </w:r>
      <w:r w:rsidRPr="006E015F">
        <w:rPr>
          <w:rFonts w:ascii="Times New Roman" w:eastAsia="Times New Roman" w:hAnsi="Times New Roman" w:cs="Times New Roman"/>
          <w:color w:val="000000"/>
          <w:sz w:val="28"/>
          <w:szCs w:val="28"/>
        </w:rPr>
        <w:t>материалы и информацию, необходимые для работы Комиссии;</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в) привлекать в установленном порядке к работе Комиссии представителей заинтересованных исполнительных органов государственной власти Московской области, научных, общественных и других организаций, а также специалистов;</w:t>
      </w:r>
    </w:p>
    <w:p w:rsidR="00733D59" w:rsidRPr="006E015F" w:rsidRDefault="005956DF" w:rsidP="00D81E9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lastRenderedPageBreak/>
        <w:t>г</w:t>
      </w:r>
      <w:r w:rsidR="00733D59" w:rsidRPr="006E015F">
        <w:rPr>
          <w:rFonts w:ascii="Times New Roman" w:eastAsia="Times New Roman" w:hAnsi="Times New Roman" w:cs="Times New Roman"/>
          <w:color w:val="000000"/>
          <w:sz w:val="28"/>
          <w:szCs w:val="28"/>
        </w:rPr>
        <w:t>) принимать иные решения, отнесенные к компетенции Комиссии.</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6. Состав Комиссии утверждается распорядительным актом муниципального образования.</w:t>
      </w:r>
    </w:p>
    <w:p w:rsidR="005956DF" w:rsidRPr="006E015F" w:rsidRDefault="00733D59" w:rsidP="00D81E9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7. П</w:t>
      </w:r>
      <w:r w:rsidR="00A96CC7">
        <w:rPr>
          <w:rFonts w:ascii="Times New Roman" w:eastAsia="Times New Roman" w:hAnsi="Times New Roman" w:cs="Times New Roman"/>
          <w:color w:val="000000"/>
          <w:sz w:val="28"/>
          <w:szCs w:val="28"/>
        </w:rPr>
        <w:t>редседателем Комиссии является заместитель главы</w:t>
      </w:r>
      <w:r w:rsidRPr="006E015F">
        <w:rPr>
          <w:rFonts w:ascii="Times New Roman" w:eastAsia="Times New Roman" w:hAnsi="Times New Roman" w:cs="Times New Roman"/>
          <w:color w:val="000000"/>
          <w:sz w:val="28"/>
          <w:szCs w:val="28"/>
        </w:rPr>
        <w:t xml:space="preserve"> </w:t>
      </w:r>
      <w:r w:rsidR="005956DF" w:rsidRPr="006E015F">
        <w:rPr>
          <w:rFonts w:ascii="Times New Roman" w:eastAsia="Times New Roman" w:hAnsi="Times New Roman" w:cs="Times New Roman"/>
          <w:color w:val="000000"/>
          <w:sz w:val="28"/>
          <w:szCs w:val="28"/>
        </w:rPr>
        <w:t>городского округа Красногорск.</w:t>
      </w:r>
    </w:p>
    <w:p w:rsidR="00733D59" w:rsidRPr="006E015F" w:rsidRDefault="00733D59" w:rsidP="00D81E9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8. Председатель Комиссии:</w:t>
      </w:r>
    </w:p>
    <w:p w:rsidR="00733D59" w:rsidRPr="006E015F" w:rsidRDefault="00733D59" w:rsidP="00D81E9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а) руководит работой Комиссии и определяет порядок ее работы;</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б) в период между заседаниями дает отдельные поручения членам Комиссии и проверяет их исполнение.</w:t>
      </w:r>
    </w:p>
    <w:p w:rsidR="00733D59" w:rsidRPr="006E015F" w:rsidRDefault="00733D59" w:rsidP="00D81E9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в) обеспечивает контроль исполнения принимаемых комиссией решений.</w:t>
      </w:r>
    </w:p>
    <w:p w:rsidR="00733D59" w:rsidRPr="006E015F" w:rsidRDefault="00733D59" w:rsidP="00D81E9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9. Ответственный секретарь Комиссии:</w:t>
      </w:r>
    </w:p>
    <w:p w:rsidR="00733D59" w:rsidRPr="006E015F" w:rsidRDefault="00733D59" w:rsidP="00D81E9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а) разрабатывает и согласовывает проекты планов работы и решений Комиссии;</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б) организует сбор, обобщение и подготовку материалов для рассмотрения на заседаниях Комиссии;</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в) ведет рабочую документацию Комиссии, оповещает ее членов и приглашенных лиц о времени проведения заседаний и рассматриваемых на них вопросах.</w:t>
      </w:r>
    </w:p>
    <w:p w:rsidR="00733D59" w:rsidRPr="006E015F" w:rsidRDefault="00733D59" w:rsidP="00D81E9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г) организует контроль исполнения принимаемых Комиссией решений.</w:t>
      </w:r>
    </w:p>
    <w:p w:rsidR="00733D59" w:rsidRPr="006E015F" w:rsidRDefault="00733D59" w:rsidP="00D81E91">
      <w:pPr>
        <w:shd w:val="clear" w:color="auto" w:fill="FFFFFF"/>
        <w:spacing w:before="100" w:beforeAutospacing="1" w:after="100" w:afterAutospacing="1" w:line="240" w:lineRule="auto"/>
        <w:ind w:firstLine="709"/>
        <w:contextualSpacing/>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10. Члены Комиссии:</w:t>
      </w:r>
    </w:p>
    <w:p w:rsidR="00733D59" w:rsidRPr="006E015F" w:rsidRDefault="005956DF"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 xml:space="preserve">а) </w:t>
      </w:r>
      <w:r w:rsidR="00733D59" w:rsidRPr="006E015F">
        <w:rPr>
          <w:rFonts w:ascii="Times New Roman" w:eastAsia="Times New Roman" w:hAnsi="Times New Roman" w:cs="Times New Roman"/>
          <w:color w:val="000000"/>
          <w:sz w:val="28"/>
          <w:szCs w:val="28"/>
        </w:rPr>
        <w:t>вносят предложения в план работы Комиссии, принимают участие в подготовке материалов на заседания Комиссии;</w:t>
      </w:r>
    </w:p>
    <w:p w:rsidR="00733D59" w:rsidRPr="006E015F" w:rsidRDefault="005956DF"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 xml:space="preserve">б) </w:t>
      </w:r>
      <w:r w:rsidR="00733D59" w:rsidRPr="006E015F">
        <w:rPr>
          <w:rFonts w:ascii="Times New Roman" w:eastAsia="Times New Roman" w:hAnsi="Times New Roman" w:cs="Times New Roman"/>
          <w:color w:val="000000"/>
          <w:sz w:val="28"/>
          <w:szCs w:val="28"/>
        </w:rPr>
        <w:t>вправе оказывать консультативную помощь по поручению председателя Комиссии исполнительным органам государственной власти Московской области, органам местного самоуправления муниципальных образований Московской области, органов управления федеральными автомобильными дорогами, проходящими по территории муниципального образования, и территориальными подразделения ГИБДД, заинтересованным организациям и общественным объединениям по вопросам обеспечения безопасности дорожного движения.</w:t>
      </w:r>
    </w:p>
    <w:p w:rsidR="005956DF" w:rsidRPr="006E015F" w:rsidRDefault="005956DF"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11. Состав Комиссии утверждается Главой городского округа Красногорск.</w:t>
      </w:r>
    </w:p>
    <w:p w:rsidR="00733D59" w:rsidRPr="006E015F" w:rsidRDefault="005956DF"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12</w:t>
      </w:r>
      <w:r w:rsidR="00733D59" w:rsidRPr="006E015F">
        <w:rPr>
          <w:rFonts w:ascii="Times New Roman" w:eastAsia="Times New Roman" w:hAnsi="Times New Roman" w:cs="Times New Roman"/>
          <w:color w:val="000000"/>
          <w:sz w:val="28"/>
          <w:szCs w:val="28"/>
        </w:rPr>
        <w:t>. Комиссия осуществляет свою деятельность в соответствии с планами работ, которые принимаются на заседании Комиссии и утверждаются ее председателем.</w:t>
      </w:r>
    </w:p>
    <w:p w:rsidR="00733D59" w:rsidRPr="006E015F" w:rsidRDefault="006E015F"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13</w:t>
      </w:r>
      <w:r w:rsidR="00733D59" w:rsidRPr="006E015F">
        <w:rPr>
          <w:rFonts w:ascii="Times New Roman" w:eastAsia="Times New Roman" w:hAnsi="Times New Roman" w:cs="Times New Roman"/>
          <w:color w:val="000000"/>
          <w:sz w:val="28"/>
          <w:szCs w:val="28"/>
        </w:rPr>
        <w:t>. Заседания Комиссии проводят</w:t>
      </w:r>
      <w:r w:rsidR="00BB0FDB">
        <w:rPr>
          <w:rFonts w:ascii="Times New Roman" w:eastAsia="Times New Roman" w:hAnsi="Times New Roman" w:cs="Times New Roman"/>
          <w:color w:val="000000"/>
          <w:sz w:val="28"/>
          <w:szCs w:val="28"/>
        </w:rPr>
        <w:t>ся не реже одного раза в месяц</w:t>
      </w:r>
      <w:r w:rsidR="00733D59" w:rsidRPr="006E015F">
        <w:rPr>
          <w:rFonts w:ascii="Times New Roman" w:eastAsia="Times New Roman" w:hAnsi="Times New Roman" w:cs="Times New Roman"/>
          <w:color w:val="000000"/>
          <w:sz w:val="28"/>
          <w:szCs w:val="28"/>
        </w:rPr>
        <w:t>. В случае необходимости могут проводиться внеочередные заседания.</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Заседание Комиссии считается правомочным, если на нем присутствуют более половины ее членов. В случае отсутствия члена Комиссии на заседании он имеет право изложить свое мнение по рассматриваемому вопросу в письменной форме.</w:t>
      </w:r>
    </w:p>
    <w:p w:rsidR="00733D59" w:rsidRPr="006E015F" w:rsidRDefault="006E015F"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14</w:t>
      </w:r>
      <w:r w:rsidR="00733D59" w:rsidRPr="006E015F">
        <w:rPr>
          <w:rFonts w:ascii="Times New Roman" w:eastAsia="Times New Roman" w:hAnsi="Times New Roman" w:cs="Times New Roman"/>
          <w:color w:val="000000"/>
          <w:sz w:val="28"/>
          <w:szCs w:val="28"/>
        </w:rPr>
        <w:t xml:space="preserve">. </w:t>
      </w:r>
      <w:r w:rsidR="00733D59" w:rsidRPr="00EA6ED9">
        <w:rPr>
          <w:rFonts w:ascii="Times New Roman" w:eastAsia="Times New Roman" w:hAnsi="Times New Roman" w:cs="Times New Roman"/>
          <w:color w:val="000000"/>
          <w:sz w:val="28"/>
          <w:szCs w:val="28"/>
        </w:rPr>
        <w:t xml:space="preserve">Решения Комиссии принимаются открытым голосованием и считаются принятыми, если за них проголосовали более половины членов </w:t>
      </w:r>
      <w:r w:rsidR="00733D59" w:rsidRPr="00EA6ED9">
        <w:rPr>
          <w:rFonts w:ascii="Times New Roman" w:eastAsia="Times New Roman" w:hAnsi="Times New Roman" w:cs="Times New Roman"/>
          <w:color w:val="000000"/>
          <w:sz w:val="28"/>
          <w:szCs w:val="28"/>
        </w:rPr>
        <w:lastRenderedPageBreak/>
        <w:t>Комиссии, присутствующих на заседании. При равенстве голосов членов Комиссии голос председательствующего на заседании является решающим.</w:t>
      </w:r>
    </w:p>
    <w:p w:rsidR="00733D59" w:rsidRPr="006E015F" w:rsidRDefault="00733D59"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Решение Комиссии оформляется протоколом заседания, который подписывает председательствующий на заседании.</w:t>
      </w:r>
    </w:p>
    <w:p w:rsidR="00733D59" w:rsidRPr="006E015F" w:rsidRDefault="006E015F" w:rsidP="00D81E91">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rPr>
      </w:pPr>
      <w:r w:rsidRPr="006E015F">
        <w:rPr>
          <w:rFonts w:ascii="Times New Roman" w:eastAsia="Times New Roman" w:hAnsi="Times New Roman" w:cs="Times New Roman"/>
          <w:color w:val="000000"/>
          <w:sz w:val="28"/>
          <w:szCs w:val="28"/>
        </w:rPr>
        <w:t>15</w:t>
      </w:r>
      <w:r w:rsidR="00733D59" w:rsidRPr="006E015F">
        <w:rPr>
          <w:rFonts w:ascii="Times New Roman" w:eastAsia="Times New Roman" w:hAnsi="Times New Roman" w:cs="Times New Roman"/>
          <w:color w:val="000000"/>
          <w:sz w:val="28"/>
          <w:szCs w:val="28"/>
        </w:rPr>
        <w:t xml:space="preserve">. Решения, принимаемые Комиссией в соответствии с ее компетенцией, являются обязательными для исполнения всеми организациями, расположенными или осуществляющими свою деятельность на территории </w:t>
      </w:r>
      <w:r w:rsidRPr="006E015F">
        <w:rPr>
          <w:rFonts w:ascii="Times New Roman" w:eastAsia="Times New Roman" w:hAnsi="Times New Roman" w:cs="Times New Roman"/>
          <w:color w:val="000000"/>
          <w:sz w:val="28"/>
          <w:szCs w:val="28"/>
        </w:rPr>
        <w:t>городского округа Красногорск</w:t>
      </w:r>
      <w:r w:rsidR="00733D59" w:rsidRPr="006E015F">
        <w:rPr>
          <w:rFonts w:ascii="Times New Roman" w:eastAsia="Times New Roman" w:hAnsi="Times New Roman" w:cs="Times New Roman"/>
          <w:color w:val="000000"/>
          <w:sz w:val="28"/>
          <w:szCs w:val="28"/>
        </w:rPr>
        <w:t xml:space="preserve"> Московской области</w:t>
      </w:r>
    </w:p>
    <w:p w:rsidR="00733D59" w:rsidRDefault="00733D59" w:rsidP="00733D59"/>
    <w:p w:rsidR="00794412" w:rsidRDefault="00794412"/>
    <w:sectPr w:rsidR="00794412" w:rsidSect="00794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33D59"/>
    <w:rsid w:val="0003045A"/>
    <w:rsid w:val="000E6EC6"/>
    <w:rsid w:val="001104E4"/>
    <w:rsid w:val="00284C86"/>
    <w:rsid w:val="00351FD4"/>
    <w:rsid w:val="00371D4B"/>
    <w:rsid w:val="00392421"/>
    <w:rsid w:val="003A6121"/>
    <w:rsid w:val="004E65AA"/>
    <w:rsid w:val="005956DF"/>
    <w:rsid w:val="005D4E6B"/>
    <w:rsid w:val="006E015F"/>
    <w:rsid w:val="00733D59"/>
    <w:rsid w:val="00794412"/>
    <w:rsid w:val="00851326"/>
    <w:rsid w:val="008F6ABC"/>
    <w:rsid w:val="00A96CC7"/>
    <w:rsid w:val="00BA0947"/>
    <w:rsid w:val="00BB0FDB"/>
    <w:rsid w:val="00D81E91"/>
    <w:rsid w:val="00DE42A7"/>
    <w:rsid w:val="00EA6ED9"/>
    <w:rsid w:val="00F86045"/>
    <w:rsid w:val="00FD2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6DF"/>
    <w:pPr>
      <w:ind w:left="720"/>
      <w:contextualSpacing/>
    </w:pPr>
  </w:style>
  <w:style w:type="paragraph" w:styleId="a4">
    <w:name w:val="Balloon Text"/>
    <w:basedOn w:val="a"/>
    <w:link w:val="a5"/>
    <w:uiPriority w:val="99"/>
    <w:semiHidden/>
    <w:unhideWhenUsed/>
    <w:rsid w:val="00D81E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6DF"/>
    <w:pPr>
      <w:ind w:left="720"/>
      <w:contextualSpacing/>
    </w:pPr>
  </w:style>
  <w:style w:type="paragraph" w:styleId="a4">
    <w:name w:val="Balloon Text"/>
    <w:basedOn w:val="a"/>
    <w:link w:val="a5"/>
    <w:uiPriority w:val="99"/>
    <w:semiHidden/>
    <w:unhideWhenUsed/>
    <w:rsid w:val="00D81E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4D526BAFF96ECA5C5580D464CCD084DC88D129CC7ABD75F456F1EABDEjCl8Q" TargetMode="External"/><Relationship Id="rId4" Type="http://schemas.openxmlformats.org/officeDocument/2006/relationships/hyperlink" Target="consultantplus://offline/ref=14D526BAFF96ECA5C5580C4859CD084DCB83169DC5FD805D143A10jAl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1148</Words>
  <Characters>6545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Polbennikov</dc:creator>
  <cp:lastModifiedBy>Igor</cp:lastModifiedBy>
  <cp:revision>6</cp:revision>
  <cp:lastPrinted>2022-02-01T07:21:00Z</cp:lastPrinted>
  <dcterms:created xsi:type="dcterms:W3CDTF">2022-02-01T07:14:00Z</dcterms:created>
  <dcterms:modified xsi:type="dcterms:W3CDTF">2022-02-09T09:48:00Z</dcterms:modified>
</cp:coreProperties>
</file>